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0006A" w14:textId="0A80568F" w:rsidR="00271AEF" w:rsidRPr="00271AEF" w:rsidRDefault="00271AEF" w:rsidP="00271AEF">
      <w:pPr>
        <w:rPr>
          <w:rFonts w:ascii="Bell MT" w:hAnsi="Bell MT"/>
          <w:b/>
          <w:bCs/>
          <w:sz w:val="48"/>
          <w:szCs w:val="48"/>
        </w:rPr>
      </w:pPr>
      <w:proofErr w:type="spellStart"/>
      <w:r w:rsidRPr="00271AEF">
        <w:rPr>
          <w:rFonts w:ascii="Bell MT" w:hAnsi="Bell MT"/>
          <w:b/>
          <w:bCs/>
          <w:sz w:val="48"/>
          <w:szCs w:val="48"/>
        </w:rPr>
        <w:t>Career</w:t>
      </w:r>
      <w:r w:rsidRPr="00271AEF">
        <w:rPr>
          <w:rFonts w:ascii="Bell MT" w:hAnsi="Bell MT"/>
          <w:b/>
          <w:bCs/>
          <w:sz w:val="48"/>
          <w:szCs w:val="48"/>
        </w:rPr>
        <w:t>Path</w:t>
      </w:r>
      <w:proofErr w:type="spellEnd"/>
      <w:r w:rsidRPr="00271AEF">
        <w:rPr>
          <w:rFonts w:ascii="Bell MT" w:hAnsi="Bell MT"/>
          <w:b/>
          <w:bCs/>
          <w:sz w:val="48"/>
          <w:szCs w:val="48"/>
        </w:rPr>
        <w:t xml:space="preserve"> Studio</w:t>
      </w:r>
    </w:p>
    <w:p w14:paraId="5DBCBE5E" w14:textId="77777777" w:rsidR="00271AEF" w:rsidRPr="00271AEF" w:rsidRDefault="00271AEF" w:rsidP="00271AEF">
      <w:pPr>
        <w:rPr>
          <w:rFonts w:ascii="Bell MT" w:hAnsi="Bell MT"/>
          <w:b/>
          <w:bCs/>
          <w:sz w:val="40"/>
          <w:szCs w:val="40"/>
        </w:rPr>
      </w:pPr>
      <w:r w:rsidRPr="00271AEF">
        <w:rPr>
          <w:rFonts w:ascii="Bell MT" w:hAnsi="Bell MT"/>
          <w:b/>
          <w:bCs/>
          <w:sz w:val="40"/>
          <w:szCs w:val="40"/>
        </w:rPr>
        <w:t>Requirements Traceability Matrix (RTM)</w:t>
      </w:r>
    </w:p>
    <w:p w14:paraId="2CE01083" w14:textId="2D6044A7" w:rsidR="00271AEF" w:rsidRPr="00271AEF" w:rsidRDefault="00271AEF" w:rsidP="00271AEF">
      <w:pPr>
        <w:rPr>
          <w:rFonts w:ascii="Bell MT" w:hAnsi="Bell MT"/>
        </w:rPr>
      </w:pPr>
      <w:r w:rsidRPr="00271AEF">
        <w:rPr>
          <w:rFonts w:ascii="Bell MT" w:hAnsi="Bell MT"/>
          <w:b/>
          <w:bCs/>
        </w:rPr>
        <w:t>Project:</w:t>
      </w:r>
      <w:r w:rsidRPr="00271AEF">
        <w:rPr>
          <w:rFonts w:ascii="Bell MT" w:hAnsi="Bell MT"/>
        </w:rPr>
        <w:t xml:space="preserve"> </w:t>
      </w:r>
      <w:proofErr w:type="spellStart"/>
      <w:r w:rsidRPr="00271AEF">
        <w:rPr>
          <w:rFonts w:ascii="Bell MT" w:hAnsi="Bell MT"/>
        </w:rPr>
        <w:t>Career</w:t>
      </w:r>
      <w:r>
        <w:rPr>
          <w:rFonts w:ascii="Bell MT" w:hAnsi="Bell MT"/>
        </w:rPr>
        <w:t>Path</w:t>
      </w:r>
      <w:proofErr w:type="spellEnd"/>
      <w:r w:rsidRPr="00271AEF">
        <w:rPr>
          <w:rFonts w:ascii="Bell MT" w:hAnsi="Bell MT"/>
        </w:rPr>
        <w:t xml:space="preserve"> Studio </w:t>
      </w:r>
      <w:r w:rsidRPr="00271AEF">
        <w:rPr>
          <w:rFonts w:ascii="Bell MT" w:hAnsi="Bell MT"/>
        </w:rPr>
        <w:br/>
      </w:r>
      <w:r w:rsidRPr="00271AEF">
        <w:rPr>
          <w:rFonts w:ascii="Bell MT" w:hAnsi="Bell MT"/>
          <w:b/>
          <w:bCs/>
        </w:rPr>
        <w:t>Document:</w:t>
      </w:r>
      <w:r w:rsidRPr="00271AEF">
        <w:rPr>
          <w:rFonts w:ascii="Bell MT" w:hAnsi="Bell MT"/>
        </w:rPr>
        <w:t xml:space="preserve"> Requirements Traceability Matrix</w:t>
      </w:r>
      <w:r w:rsidRPr="00271AEF">
        <w:rPr>
          <w:rFonts w:ascii="Bell MT" w:hAnsi="Bell MT"/>
        </w:rPr>
        <w:br/>
      </w:r>
      <w:r w:rsidRPr="00271AEF">
        <w:rPr>
          <w:rFonts w:ascii="Bell MT" w:hAnsi="Bell MT"/>
          <w:b/>
          <w:bCs/>
        </w:rPr>
        <w:t>Version:</w:t>
      </w:r>
      <w:r w:rsidRPr="00271AEF">
        <w:rPr>
          <w:rFonts w:ascii="Bell MT" w:hAnsi="Bell MT"/>
        </w:rPr>
        <w:t xml:space="preserve"> 1.0</w:t>
      </w:r>
      <w:r w:rsidRPr="00271AEF">
        <w:rPr>
          <w:rFonts w:ascii="Bell MT" w:hAnsi="Bell MT"/>
        </w:rPr>
        <w:br/>
      </w:r>
      <w:r w:rsidRPr="00271AEF">
        <w:rPr>
          <w:rFonts w:ascii="Bell MT" w:hAnsi="Bell MT"/>
          <w:b/>
          <w:bCs/>
        </w:rPr>
        <w:t>Testing Type:</w:t>
      </w:r>
      <w:r w:rsidRPr="00271AEF">
        <w:rPr>
          <w:rFonts w:ascii="Bell MT" w:hAnsi="Bell MT"/>
        </w:rPr>
        <w:t xml:space="preserve"> Software Quality Assurance</w:t>
      </w:r>
    </w:p>
    <w:p w14:paraId="2AE64ECD" w14:textId="77777777" w:rsidR="00271AEF" w:rsidRPr="00271AEF" w:rsidRDefault="00271AEF" w:rsidP="00271AEF">
      <w:pPr>
        <w:rPr>
          <w:rFonts w:ascii="Bell MT" w:hAnsi="Bell MT"/>
          <w:b/>
          <w:bCs/>
          <w:sz w:val="32"/>
          <w:szCs w:val="32"/>
        </w:rPr>
      </w:pPr>
      <w:r w:rsidRPr="00271AEF">
        <w:rPr>
          <w:rFonts w:ascii="Bell MT" w:hAnsi="Bell MT"/>
          <w:b/>
          <w:bCs/>
          <w:sz w:val="32"/>
          <w:szCs w:val="32"/>
        </w:rPr>
        <w:t>1. Purpose</w:t>
      </w:r>
    </w:p>
    <w:p w14:paraId="6069E6D0" w14:textId="77777777" w:rsidR="00271AEF" w:rsidRPr="00271AEF" w:rsidRDefault="00271AEF" w:rsidP="00271AEF">
      <w:pPr>
        <w:rPr>
          <w:rFonts w:ascii="Bell MT" w:hAnsi="Bell MT"/>
        </w:rPr>
      </w:pPr>
      <w:r w:rsidRPr="00271AEF">
        <w:rPr>
          <w:rFonts w:ascii="Bell MT" w:hAnsi="Bell MT"/>
        </w:rPr>
        <w:t>The Requirements Traceability Matrix (RTM) maps the major project requirements to their corresponding test cases. It ensures that each requirement is covered by testing and helps verify that the implemented features meet the expected functionality.</w:t>
      </w:r>
    </w:p>
    <w:p w14:paraId="59C89952" w14:textId="77777777" w:rsidR="00271AEF" w:rsidRPr="00271AEF" w:rsidRDefault="00271AEF" w:rsidP="00271AEF">
      <w:pPr>
        <w:rPr>
          <w:rFonts w:ascii="Bell MT" w:hAnsi="Bell MT"/>
          <w:b/>
          <w:bCs/>
          <w:sz w:val="32"/>
          <w:szCs w:val="32"/>
        </w:rPr>
      </w:pPr>
      <w:r w:rsidRPr="00271AEF">
        <w:rPr>
          <w:rFonts w:ascii="Bell MT" w:hAnsi="Bell MT"/>
          <w:b/>
          <w:bCs/>
          <w:sz w:val="32"/>
          <w:szCs w:val="32"/>
        </w:rPr>
        <w:t>2. RTM</w:t>
      </w:r>
    </w:p>
    <w:tbl>
      <w:tblPr>
        <w:tblStyle w:val="GridTable4-Accent5"/>
        <w:tblW w:w="0" w:type="auto"/>
        <w:tblLook w:val="04A0" w:firstRow="1" w:lastRow="0" w:firstColumn="1" w:lastColumn="0" w:noHBand="0" w:noVBand="1"/>
      </w:tblPr>
      <w:tblGrid>
        <w:gridCol w:w="1683"/>
        <w:gridCol w:w="3429"/>
        <w:gridCol w:w="2088"/>
        <w:gridCol w:w="1091"/>
        <w:gridCol w:w="1059"/>
      </w:tblGrid>
      <w:tr w:rsidR="00271AEF" w:rsidRPr="00271AEF" w14:paraId="7A5DD38B" w14:textId="77777777" w:rsidTr="00271A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AEBDDF" w14:textId="77777777" w:rsidR="00271AEF" w:rsidRPr="00271AEF" w:rsidRDefault="00271AEF" w:rsidP="00271AEF">
            <w:pPr>
              <w:spacing w:after="160" w:line="278" w:lineRule="auto"/>
              <w:rPr>
                <w:rFonts w:ascii="Bell MT" w:hAnsi="Bell MT"/>
              </w:rPr>
            </w:pPr>
            <w:r w:rsidRPr="00271AEF">
              <w:rPr>
                <w:rFonts w:ascii="Bell MT" w:hAnsi="Bell MT"/>
              </w:rPr>
              <w:t>Requirement ID</w:t>
            </w:r>
          </w:p>
        </w:tc>
        <w:tc>
          <w:tcPr>
            <w:tcW w:w="0" w:type="auto"/>
            <w:hideMark/>
          </w:tcPr>
          <w:p w14:paraId="6DB7011B" w14:textId="77777777" w:rsidR="00271AEF" w:rsidRPr="00271AEF" w:rsidRDefault="00271AEF" w:rsidP="00271AEF">
            <w:pPr>
              <w:spacing w:after="160" w:line="278" w:lineRule="auto"/>
              <w:cnfStyle w:val="100000000000" w:firstRow="1"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Requirement / Feature</w:t>
            </w:r>
          </w:p>
        </w:tc>
        <w:tc>
          <w:tcPr>
            <w:tcW w:w="0" w:type="auto"/>
            <w:hideMark/>
          </w:tcPr>
          <w:p w14:paraId="20B254A2" w14:textId="77777777" w:rsidR="00271AEF" w:rsidRPr="00271AEF" w:rsidRDefault="00271AEF" w:rsidP="00271AEF">
            <w:pPr>
              <w:spacing w:after="160" w:line="278" w:lineRule="auto"/>
              <w:cnfStyle w:val="100000000000" w:firstRow="1"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Test Case IDs</w:t>
            </w:r>
          </w:p>
        </w:tc>
        <w:tc>
          <w:tcPr>
            <w:tcW w:w="0" w:type="auto"/>
            <w:hideMark/>
          </w:tcPr>
          <w:p w14:paraId="74658D03" w14:textId="77777777" w:rsidR="00271AEF" w:rsidRPr="00271AEF" w:rsidRDefault="00271AEF" w:rsidP="00271AEF">
            <w:pPr>
              <w:spacing w:after="160" w:line="278" w:lineRule="auto"/>
              <w:cnfStyle w:val="100000000000" w:firstRow="1"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Initial Status</w:t>
            </w:r>
          </w:p>
        </w:tc>
        <w:tc>
          <w:tcPr>
            <w:tcW w:w="0" w:type="auto"/>
            <w:hideMark/>
          </w:tcPr>
          <w:p w14:paraId="76DF94D6" w14:textId="77777777" w:rsidR="00271AEF" w:rsidRPr="00271AEF" w:rsidRDefault="00271AEF" w:rsidP="00271AEF">
            <w:pPr>
              <w:spacing w:after="160" w:line="278" w:lineRule="auto"/>
              <w:cnfStyle w:val="100000000000" w:firstRow="1"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Final Status</w:t>
            </w:r>
          </w:p>
        </w:tc>
      </w:tr>
      <w:tr w:rsidR="00271AEF" w:rsidRPr="00271AEF" w14:paraId="4B46F26A" w14:textId="77777777" w:rsidTr="00271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897ACC" w14:textId="77777777" w:rsidR="00271AEF" w:rsidRPr="00271AEF" w:rsidRDefault="00271AEF" w:rsidP="00271AEF">
            <w:pPr>
              <w:spacing w:after="160" w:line="278" w:lineRule="auto"/>
              <w:rPr>
                <w:rFonts w:ascii="Bell MT" w:hAnsi="Bell MT"/>
              </w:rPr>
            </w:pPr>
            <w:r w:rsidRPr="00271AEF">
              <w:rPr>
                <w:rFonts w:ascii="Bell MT" w:hAnsi="Bell MT"/>
              </w:rPr>
              <w:t>REQ-001</w:t>
            </w:r>
          </w:p>
        </w:tc>
        <w:tc>
          <w:tcPr>
            <w:tcW w:w="0" w:type="auto"/>
            <w:hideMark/>
          </w:tcPr>
          <w:p w14:paraId="4138D554"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User should be able to access the login page and authenticate</w:t>
            </w:r>
          </w:p>
        </w:tc>
        <w:tc>
          <w:tcPr>
            <w:tcW w:w="0" w:type="auto"/>
            <w:hideMark/>
          </w:tcPr>
          <w:p w14:paraId="3C5CBCAD"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TC-001, TC-002, TC-003, TC-004</w:t>
            </w:r>
          </w:p>
        </w:tc>
        <w:tc>
          <w:tcPr>
            <w:tcW w:w="0" w:type="auto"/>
            <w:hideMark/>
          </w:tcPr>
          <w:p w14:paraId="4CBF056D"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Failed</w:t>
            </w:r>
          </w:p>
        </w:tc>
        <w:tc>
          <w:tcPr>
            <w:tcW w:w="0" w:type="auto"/>
            <w:hideMark/>
          </w:tcPr>
          <w:p w14:paraId="573FF280"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Passed</w:t>
            </w:r>
          </w:p>
        </w:tc>
      </w:tr>
      <w:tr w:rsidR="00271AEF" w:rsidRPr="00271AEF" w14:paraId="6787C34D" w14:textId="77777777" w:rsidTr="00271AEF">
        <w:tc>
          <w:tcPr>
            <w:cnfStyle w:val="001000000000" w:firstRow="0" w:lastRow="0" w:firstColumn="1" w:lastColumn="0" w:oddVBand="0" w:evenVBand="0" w:oddHBand="0" w:evenHBand="0" w:firstRowFirstColumn="0" w:firstRowLastColumn="0" w:lastRowFirstColumn="0" w:lastRowLastColumn="0"/>
            <w:tcW w:w="0" w:type="auto"/>
            <w:hideMark/>
          </w:tcPr>
          <w:p w14:paraId="7BCEA525" w14:textId="77777777" w:rsidR="00271AEF" w:rsidRPr="00271AEF" w:rsidRDefault="00271AEF" w:rsidP="00271AEF">
            <w:pPr>
              <w:spacing w:after="160" w:line="278" w:lineRule="auto"/>
              <w:rPr>
                <w:rFonts w:ascii="Bell MT" w:hAnsi="Bell MT"/>
              </w:rPr>
            </w:pPr>
            <w:r w:rsidRPr="00271AEF">
              <w:rPr>
                <w:rFonts w:ascii="Bell MT" w:hAnsi="Bell MT"/>
              </w:rPr>
              <w:t>REQ-002</w:t>
            </w:r>
          </w:p>
        </w:tc>
        <w:tc>
          <w:tcPr>
            <w:tcW w:w="0" w:type="auto"/>
            <w:hideMark/>
          </w:tcPr>
          <w:p w14:paraId="41A27813"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User should be able to access and navigate the dashboard</w:t>
            </w:r>
          </w:p>
        </w:tc>
        <w:tc>
          <w:tcPr>
            <w:tcW w:w="0" w:type="auto"/>
            <w:hideMark/>
          </w:tcPr>
          <w:p w14:paraId="10E53FA8"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TC-005, TC-006</w:t>
            </w:r>
          </w:p>
        </w:tc>
        <w:tc>
          <w:tcPr>
            <w:tcW w:w="0" w:type="auto"/>
            <w:hideMark/>
          </w:tcPr>
          <w:p w14:paraId="45C7BFD6"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Passed</w:t>
            </w:r>
          </w:p>
        </w:tc>
        <w:tc>
          <w:tcPr>
            <w:tcW w:w="0" w:type="auto"/>
            <w:hideMark/>
          </w:tcPr>
          <w:p w14:paraId="1B174A3D"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Passed</w:t>
            </w:r>
          </w:p>
        </w:tc>
      </w:tr>
      <w:tr w:rsidR="00271AEF" w:rsidRPr="00271AEF" w14:paraId="6A0C6D16" w14:textId="77777777" w:rsidTr="00271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5C4334" w14:textId="77777777" w:rsidR="00271AEF" w:rsidRPr="00271AEF" w:rsidRDefault="00271AEF" w:rsidP="00271AEF">
            <w:pPr>
              <w:spacing w:after="160" w:line="278" w:lineRule="auto"/>
              <w:rPr>
                <w:rFonts w:ascii="Bell MT" w:hAnsi="Bell MT"/>
              </w:rPr>
            </w:pPr>
            <w:r w:rsidRPr="00271AEF">
              <w:rPr>
                <w:rFonts w:ascii="Bell MT" w:hAnsi="Bell MT"/>
              </w:rPr>
              <w:t>REQ-003</w:t>
            </w:r>
          </w:p>
        </w:tc>
        <w:tc>
          <w:tcPr>
            <w:tcW w:w="0" w:type="auto"/>
            <w:hideMark/>
          </w:tcPr>
          <w:p w14:paraId="148B00C1"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System should generate a career roadmap based on selected skills</w:t>
            </w:r>
          </w:p>
        </w:tc>
        <w:tc>
          <w:tcPr>
            <w:tcW w:w="0" w:type="auto"/>
            <w:hideMark/>
          </w:tcPr>
          <w:p w14:paraId="33A89DF1"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TC-007, TC-008, TC-009, TC-010, TC-011</w:t>
            </w:r>
          </w:p>
        </w:tc>
        <w:tc>
          <w:tcPr>
            <w:tcW w:w="0" w:type="auto"/>
            <w:hideMark/>
          </w:tcPr>
          <w:p w14:paraId="66BFF85F"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Failed</w:t>
            </w:r>
          </w:p>
        </w:tc>
        <w:tc>
          <w:tcPr>
            <w:tcW w:w="0" w:type="auto"/>
            <w:hideMark/>
          </w:tcPr>
          <w:p w14:paraId="6DA83BD6"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Passed</w:t>
            </w:r>
          </w:p>
        </w:tc>
      </w:tr>
      <w:tr w:rsidR="00271AEF" w:rsidRPr="00271AEF" w14:paraId="34747D2B" w14:textId="77777777" w:rsidTr="00271AEF">
        <w:tc>
          <w:tcPr>
            <w:cnfStyle w:val="001000000000" w:firstRow="0" w:lastRow="0" w:firstColumn="1" w:lastColumn="0" w:oddVBand="0" w:evenVBand="0" w:oddHBand="0" w:evenHBand="0" w:firstRowFirstColumn="0" w:firstRowLastColumn="0" w:lastRowFirstColumn="0" w:lastRowLastColumn="0"/>
            <w:tcW w:w="0" w:type="auto"/>
            <w:hideMark/>
          </w:tcPr>
          <w:p w14:paraId="79C1D801" w14:textId="77777777" w:rsidR="00271AEF" w:rsidRPr="00271AEF" w:rsidRDefault="00271AEF" w:rsidP="00271AEF">
            <w:pPr>
              <w:spacing w:after="160" w:line="278" w:lineRule="auto"/>
              <w:rPr>
                <w:rFonts w:ascii="Bell MT" w:hAnsi="Bell MT"/>
              </w:rPr>
            </w:pPr>
            <w:r w:rsidRPr="00271AEF">
              <w:rPr>
                <w:rFonts w:ascii="Bell MT" w:hAnsi="Bell MT"/>
              </w:rPr>
              <w:t>REQ-004</w:t>
            </w:r>
          </w:p>
        </w:tc>
        <w:tc>
          <w:tcPr>
            <w:tcW w:w="0" w:type="auto"/>
            <w:hideMark/>
          </w:tcPr>
          <w:p w14:paraId="1C88979A"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User should be able to create, edit, and export a CV</w:t>
            </w:r>
          </w:p>
        </w:tc>
        <w:tc>
          <w:tcPr>
            <w:tcW w:w="0" w:type="auto"/>
            <w:hideMark/>
          </w:tcPr>
          <w:p w14:paraId="3F2C9E86"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TC-012, TC-013, TC-014, TC-015, TC-016, TC-017</w:t>
            </w:r>
          </w:p>
        </w:tc>
        <w:tc>
          <w:tcPr>
            <w:tcW w:w="0" w:type="auto"/>
            <w:hideMark/>
          </w:tcPr>
          <w:p w14:paraId="2DCA61A2"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Failed</w:t>
            </w:r>
          </w:p>
        </w:tc>
        <w:tc>
          <w:tcPr>
            <w:tcW w:w="0" w:type="auto"/>
            <w:hideMark/>
          </w:tcPr>
          <w:p w14:paraId="48104D5B"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Passed</w:t>
            </w:r>
          </w:p>
        </w:tc>
      </w:tr>
      <w:tr w:rsidR="00271AEF" w:rsidRPr="00271AEF" w14:paraId="1CF0DB19" w14:textId="77777777" w:rsidTr="00271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F29DAE" w14:textId="77777777" w:rsidR="00271AEF" w:rsidRPr="00271AEF" w:rsidRDefault="00271AEF" w:rsidP="00271AEF">
            <w:pPr>
              <w:spacing w:after="160" w:line="278" w:lineRule="auto"/>
              <w:rPr>
                <w:rFonts w:ascii="Bell MT" w:hAnsi="Bell MT"/>
              </w:rPr>
            </w:pPr>
            <w:r w:rsidRPr="00271AEF">
              <w:rPr>
                <w:rFonts w:ascii="Bell MT" w:hAnsi="Bell MT"/>
              </w:rPr>
              <w:t>REQ-005</w:t>
            </w:r>
          </w:p>
        </w:tc>
        <w:tc>
          <w:tcPr>
            <w:tcW w:w="0" w:type="auto"/>
            <w:hideMark/>
          </w:tcPr>
          <w:p w14:paraId="3D980BDB"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System should analyze a CV using the ATS checker</w:t>
            </w:r>
          </w:p>
        </w:tc>
        <w:tc>
          <w:tcPr>
            <w:tcW w:w="0" w:type="auto"/>
            <w:hideMark/>
          </w:tcPr>
          <w:p w14:paraId="0D0B9CEA"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TC-018, TC-019, TC-020, TC-021</w:t>
            </w:r>
          </w:p>
        </w:tc>
        <w:tc>
          <w:tcPr>
            <w:tcW w:w="0" w:type="auto"/>
            <w:hideMark/>
          </w:tcPr>
          <w:p w14:paraId="118F7402"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Failed</w:t>
            </w:r>
          </w:p>
        </w:tc>
        <w:tc>
          <w:tcPr>
            <w:tcW w:w="0" w:type="auto"/>
            <w:hideMark/>
          </w:tcPr>
          <w:p w14:paraId="476230A4"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Passed</w:t>
            </w:r>
          </w:p>
        </w:tc>
      </w:tr>
      <w:tr w:rsidR="00271AEF" w:rsidRPr="00271AEF" w14:paraId="185352E9" w14:textId="77777777" w:rsidTr="00271AEF">
        <w:tc>
          <w:tcPr>
            <w:cnfStyle w:val="001000000000" w:firstRow="0" w:lastRow="0" w:firstColumn="1" w:lastColumn="0" w:oddVBand="0" w:evenVBand="0" w:oddHBand="0" w:evenHBand="0" w:firstRowFirstColumn="0" w:firstRowLastColumn="0" w:lastRowFirstColumn="0" w:lastRowLastColumn="0"/>
            <w:tcW w:w="0" w:type="auto"/>
            <w:hideMark/>
          </w:tcPr>
          <w:p w14:paraId="5F12078D" w14:textId="77777777" w:rsidR="00271AEF" w:rsidRPr="00271AEF" w:rsidRDefault="00271AEF" w:rsidP="00271AEF">
            <w:pPr>
              <w:spacing w:after="160" w:line="278" w:lineRule="auto"/>
              <w:rPr>
                <w:rFonts w:ascii="Bell MT" w:hAnsi="Bell MT"/>
              </w:rPr>
            </w:pPr>
            <w:r w:rsidRPr="00271AEF">
              <w:rPr>
                <w:rFonts w:ascii="Bell MT" w:hAnsi="Bell MT"/>
              </w:rPr>
              <w:t>REQ-006</w:t>
            </w:r>
          </w:p>
        </w:tc>
        <w:tc>
          <w:tcPr>
            <w:tcW w:w="0" w:type="auto"/>
            <w:hideMark/>
          </w:tcPr>
          <w:p w14:paraId="51B89246"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User should be able to start and complete an AI mock interview</w:t>
            </w:r>
          </w:p>
        </w:tc>
        <w:tc>
          <w:tcPr>
            <w:tcW w:w="0" w:type="auto"/>
            <w:hideMark/>
          </w:tcPr>
          <w:p w14:paraId="30D07068"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TC-022, TC-023, TC-024, TC-025, TC-026</w:t>
            </w:r>
          </w:p>
        </w:tc>
        <w:tc>
          <w:tcPr>
            <w:tcW w:w="0" w:type="auto"/>
            <w:hideMark/>
          </w:tcPr>
          <w:p w14:paraId="47750B9D"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Failed</w:t>
            </w:r>
          </w:p>
        </w:tc>
        <w:tc>
          <w:tcPr>
            <w:tcW w:w="0" w:type="auto"/>
            <w:hideMark/>
          </w:tcPr>
          <w:p w14:paraId="704B6AF6"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Passed</w:t>
            </w:r>
          </w:p>
        </w:tc>
      </w:tr>
      <w:tr w:rsidR="00271AEF" w:rsidRPr="00271AEF" w14:paraId="1891A937" w14:textId="77777777" w:rsidTr="00271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A06BB7" w14:textId="77777777" w:rsidR="00271AEF" w:rsidRPr="00271AEF" w:rsidRDefault="00271AEF" w:rsidP="00271AEF">
            <w:pPr>
              <w:spacing w:after="160" w:line="278" w:lineRule="auto"/>
              <w:rPr>
                <w:rFonts w:ascii="Bell MT" w:hAnsi="Bell MT"/>
              </w:rPr>
            </w:pPr>
            <w:r w:rsidRPr="00271AEF">
              <w:rPr>
                <w:rFonts w:ascii="Bell MT" w:hAnsi="Bell MT"/>
              </w:rPr>
              <w:t>REQ-007</w:t>
            </w:r>
          </w:p>
        </w:tc>
        <w:tc>
          <w:tcPr>
            <w:tcW w:w="0" w:type="auto"/>
            <w:hideMark/>
          </w:tcPr>
          <w:p w14:paraId="585138BA"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Application should provide a responsive interface across screen sizes</w:t>
            </w:r>
          </w:p>
        </w:tc>
        <w:tc>
          <w:tcPr>
            <w:tcW w:w="0" w:type="auto"/>
            <w:hideMark/>
          </w:tcPr>
          <w:p w14:paraId="3EFA0AF7"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TC-028, TC-029, TC-030</w:t>
            </w:r>
          </w:p>
        </w:tc>
        <w:tc>
          <w:tcPr>
            <w:tcW w:w="0" w:type="auto"/>
            <w:hideMark/>
          </w:tcPr>
          <w:p w14:paraId="198385F1"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Failed</w:t>
            </w:r>
          </w:p>
        </w:tc>
        <w:tc>
          <w:tcPr>
            <w:tcW w:w="0" w:type="auto"/>
            <w:hideMark/>
          </w:tcPr>
          <w:p w14:paraId="65B62AB7"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Passed</w:t>
            </w:r>
          </w:p>
        </w:tc>
      </w:tr>
      <w:tr w:rsidR="00271AEF" w:rsidRPr="00271AEF" w14:paraId="7A41E619" w14:textId="77777777" w:rsidTr="00271AEF">
        <w:tc>
          <w:tcPr>
            <w:cnfStyle w:val="001000000000" w:firstRow="0" w:lastRow="0" w:firstColumn="1" w:lastColumn="0" w:oddVBand="0" w:evenVBand="0" w:oddHBand="0" w:evenHBand="0" w:firstRowFirstColumn="0" w:firstRowLastColumn="0" w:lastRowFirstColumn="0" w:lastRowLastColumn="0"/>
            <w:tcW w:w="0" w:type="auto"/>
            <w:hideMark/>
          </w:tcPr>
          <w:p w14:paraId="27156AB0" w14:textId="77777777" w:rsidR="00271AEF" w:rsidRPr="00271AEF" w:rsidRDefault="00271AEF" w:rsidP="00271AEF">
            <w:pPr>
              <w:spacing w:after="160" w:line="278" w:lineRule="auto"/>
              <w:rPr>
                <w:rFonts w:ascii="Bell MT" w:hAnsi="Bell MT"/>
              </w:rPr>
            </w:pPr>
            <w:r w:rsidRPr="00271AEF">
              <w:rPr>
                <w:rFonts w:ascii="Bell MT" w:hAnsi="Bell MT"/>
              </w:rPr>
              <w:lastRenderedPageBreak/>
              <w:t>REQ-008</w:t>
            </w:r>
          </w:p>
        </w:tc>
        <w:tc>
          <w:tcPr>
            <w:tcW w:w="0" w:type="auto"/>
            <w:hideMark/>
          </w:tcPr>
          <w:p w14:paraId="7BAAB541"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Application should handle errors and unexpected API responses appropriately</w:t>
            </w:r>
          </w:p>
        </w:tc>
        <w:tc>
          <w:tcPr>
            <w:tcW w:w="0" w:type="auto"/>
            <w:hideMark/>
          </w:tcPr>
          <w:p w14:paraId="5EF87E37"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TC-010, TC-026, TC-033</w:t>
            </w:r>
          </w:p>
        </w:tc>
        <w:tc>
          <w:tcPr>
            <w:tcW w:w="0" w:type="auto"/>
            <w:hideMark/>
          </w:tcPr>
          <w:p w14:paraId="7E0EEAB4"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Failed</w:t>
            </w:r>
          </w:p>
        </w:tc>
        <w:tc>
          <w:tcPr>
            <w:tcW w:w="0" w:type="auto"/>
            <w:hideMark/>
          </w:tcPr>
          <w:p w14:paraId="1D4EFCB8"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Passed</w:t>
            </w:r>
          </w:p>
        </w:tc>
      </w:tr>
      <w:tr w:rsidR="00271AEF" w:rsidRPr="00271AEF" w14:paraId="2E6509C5" w14:textId="77777777" w:rsidTr="00271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254352" w14:textId="77777777" w:rsidR="00271AEF" w:rsidRPr="00271AEF" w:rsidRDefault="00271AEF" w:rsidP="00271AEF">
            <w:pPr>
              <w:spacing w:after="160" w:line="278" w:lineRule="auto"/>
              <w:rPr>
                <w:rFonts w:ascii="Bell MT" w:hAnsi="Bell MT"/>
              </w:rPr>
            </w:pPr>
            <w:r w:rsidRPr="00271AEF">
              <w:rPr>
                <w:rFonts w:ascii="Bell MT" w:hAnsi="Bell MT"/>
              </w:rPr>
              <w:t>REQ-009</w:t>
            </w:r>
          </w:p>
        </w:tc>
        <w:tc>
          <w:tcPr>
            <w:tcW w:w="0" w:type="auto"/>
            <w:hideMark/>
          </w:tcPr>
          <w:p w14:paraId="29946C8B"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User should be able to navigate between application pages</w:t>
            </w:r>
          </w:p>
        </w:tc>
        <w:tc>
          <w:tcPr>
            <w:tcW w:w="0" w:type="auto"/>
            <w:hideMark/>
          </w:tcPr>
          <w:p w14:paraId="3E14DC79"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TC-027, TC-036</w:t>
            </w:r>
          </w:p>
        </w:tc>
        <w:tc>
          <w:tcPr>
            <w:tcW w:w="0" w:type="auto"/>
            <w:hideMark/>
          </w:tcPr>
          <w:p w14:paraId="415AEED7"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Passed</w:t>
            </w:r>
          </w:p>
        </w:tc>
        <w:tc>
          <w:tcPr>
            <w:tcW w:w="0" w:type="auto"/>
            <w:hideMark/>
          </w:tcPr>
          <w:p w14:paraId="588982A0"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Passed</w:t>
            </w:r>
          </w:p>
        </w:tc>
      </w:tr>
      <w:tr w:rsidR="00271AEF" w:rsidRPr="00271AEF" w14:paraId="6965C6CF" w14:textId="77777777" w:rsidTr="00271AEF">
        <w:tc>
          <w:tcPr>
            <w:cnfStyle w:val="001000000000" w:firstRow="0" w:lastRow="0" w:firstColumn="1" w:lastColumn="0" w:oddVBand="0" w:evenVBand="0" w:oddHBand="0" w:evenHBand="0" w:firstRowFirstColumn="0" w:firstRowLastColumn="0" w:lastRowFirstColumn="0" w:lastRowLastColumn="0"/>
            <w:tcW w:w="0" w:type="auto"/>
            <w:hideMark/>
          </w:tcPr>
          <w:p w14:paraId="753495A4" w14:textId="77777777" w:rsidR="00271AEF" w:rsidRPr="00271AEF" w:rsidRDefault="00271AEF" w:rsidP="00271AEF">
            <w:pPr>
              <w:spacing w:after="160" w:line="278" w:lineRule="auto"/>
              <w:rPr>
                <w:rFonts w:ascii="Bell MT" w:hAnsi="Bell MT"/>
              </w:rPr>
            </w:pPr>
            <w:r w:rsidRPr="00271AEF">
              <w:rPr>
                <w:rFonts w:ascii="Bell MT" w:hAnsi="Bell MT"/>
              </w:rPr>
              <w:t>REQ-010</w:t>
            </w:r>
          </w:p>
        </w:tc>
        <w:tc>
          <w:tcPr>
            <w:tcW w:w="0" w:type="auto"/>
            <w:hideMark/>
          </w:tcPr>
          <w:p w14:paraId="7D5DB4ED"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User interface should display buttons, content, and long responses correctly</w:t>
            </w:r>
          </w:p>
        </w:tc>
        <w:tc>
          <w:tcPr>
            <w:tcW w:w="0" w:type="auto"/>
            <w:hideMark/>
          </w:tcPr>
          <w:p w14:paraId="0EF2EE26"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TC-031, TC-032</w:t>
            </w:r>
          </w:p>
        </w:tc>
        <w:tc>
          <w:tcPr>
            <w:tcW w:w="0" w:type="auto"/>
            <w:hideMark/>
          </w:tcPr>
          <w:p w14:paraId="18A6D9A2"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Failed</w:t>
            </w:r>
          </w:p>
        </w:tc>
        <w:tc>
          <w:tcPr>
            <w:tcW w:w="0" w:type="auto"/>
            <w:hideMark/>
          </w:tcPr>
          <w:p w14:paraId="53F7EDAC"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Passed</w:t>
            </w:r>
          </w:p>
        </w:tc>
      </w:tr>
      <w:tr w:rsidR="00271AEF" w:rsidRPr="00271AEF" w14:paraId="1BC9BA0F" w14:textId="77777777" w:rsidTr="00271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3C7EF7" w14:textId="77777777" w:rsidR="00271AEF" w:rsidRPr="00271AEF" w:rsidRDefault="00271AEF" w:rsidP="00271AEF">
            <w:pPr>
              <w:rPr>
                <w:rFonts w:ascii="Bell MT" w:hAnsi="Bell MT"/>
              </w:rPr>
            </w:pPr>
          </w:p>
        </w:tc>
        <w:tc>
          <w:tcPr>
            <w:tcW w:w="0" w:type="auto"/>
          </w:tcPr>
          <w:p w14:paraId="61DF8898" w14:textId="77777777" w:rsidR="00271AEF" w:rsidRPr="00271AEF" w:rsidRDefault="00271AEF" w:rsidP="00271AEF">
            <w:pPr>
              <w:cnfStyle w:val="000000100000" w:firstRow="0" w:lastRow="0" w:firstColumn="0" w:lastColumn="0" w:oddVBand="0" w:evenVBand="0" w:oddHBand="1" w:evenHBand="0" w:firstRowFirstColumn="0" w:firstRowLastColumn="0" w:lastRowFirstColumn="0" w:lastRowLastColumn="0"/>
              <w:rPr>
                <w:rFonts w:ascii="Bell MT" w:hAnsi="Bell MT"/>
              </w:rPr>
            </w:pPr>
          </w:p>
        </w:tc>
        <w:tc>
          <w:tcPr>
            <w:tcW w:w="0" w:type="auto"/>
          </w:tcPr>
          <w:p w14:paraId="57881844" w14:textId="77777777" w:rsidR="00271AEF" w:rsidRPr="00271AEF" w:rsidRDefault="00271AEF" w:rsidP="00271AEF">
            <w:pPr>
              <w:cnfStyle w:val="000000100000" w:firstRow="0" w:lastRow="0" w:firstColumn="0" w:lastColumn="0" w:oddVBand="0" w:evenVBand="0" w:oddHBand="1" w:evenHBand="0" w:firstRowFirstColumn="0" w:firstRowLastColumn="0" w:lastRowFirstColumn="0" w:lastRowLastColumn="0"/>
              <w:rPr>
                <w:rFonts w:ascii="Bell MT" w:hAnsi="Bell MT"/>
              </w:rPr>
            </w:pPr>
          </w:p>
        </w:tc>
        <w:tc>
          <w:tcPr>
            <w:tcW w:w="0" w:type="auto"/>
          </w:tcPr>
          <w:p w14:paraId="1B17DBDF" w14:textId="77777777" w:rsidR="00271AEF" w:rsidRPr="00271AEF" w:rsidRDefault="00271AEF" w:rsidP="00271AEF">
            <w:pPr>
              <w:cnfStyle w:val="000000100000" w:firstRow="0" w:lastRow="0" w:firstColumn="0" w:lastColumn="0" w:oddVBand="0" w:evenVBand="0" w:oddHBand="1" w:evenHBand="0" w:firstRowFirstColumn="0" w:firstRowLastColumn="0" w:lastRowFirstColumn="0" w:lastRowLastColumn="0"/>
              <w:rPr>
                <w:rFonts w:ascii="Bell MT" w:hAnsi="Bell MT"/>
              </w:rPr>
            </w:pPr>
          </w:p>
        </w:tc>
        <w:tc>
          <w:tcPr>
            <w:tcW w:w="0" w:type="auto"/>
          </w:tcPr>
          <w:p w14:paraId="7D5AB474" w14:textId="77777777" w:rsidR="00271AEF" w:rsidRPr="00271AEF" w:rsidRDefault="00271AEF" w:rsidP="00271AEF">
            <w:pPr>
              <w:cnfStyle w:val="000000100000" w:firstRow="0" w:lastRow="0" w:firstColumn="0" w:lastColumn="0" w:oddVBand="0" w:evenVBand="0" w:oddHBand="1" w:evenHBand="0" w:firstRowFirstColumn="0" w:firstRowLastColumn="0" w:lastRowFirstColumn="0" w:lastRowLastColumn="0"/>
              <w:rPr>
                <w:rFonts w:ascii="Bell MT" w:hAnsi="Bell MT"/>
              </w:rPr>
            </w:pPr>
          </w:p>
        </w:tc>
      </w:tr>
    </w:tbl>
    <w:p w14:paraId="7A1EFC3A" w14:textId="77777777" w:rsidR="00271AEF" w:rsidRDefault="00271AEF" w:rsidP="00271AEF">
      <w:pPr>
        <w:rPr>
          <w:rFonts w:ascii="Bell MT" w:hAnsi="Bell MT"/>
          <w:b/>
          <w:bCs/>
        </w:rPr>
      </w:pPr>
    </w:p>
    <w:p w14:paraId="0088DF8D" w14:textId="6FFDE3F4" w:rsidR="00271AEF" w:rsidRPr="00271AEF" w:rsidRDefault="00271AEF" w:rsidP="00271AEF">
      <w:pPr>
        <w:rPr>
          <w:rFonts w:ascii="Bell MT" w:hAnsi="Bell MT"/>
          <w:b/>
          <w:bCs/>
          <w:sz w:val="32"/>
          <w:szCs w:val="32"/>
        </w:rPr>
      </w:pPr>
      <w:r w:rsidRPr="00271AEF">
        <w:rPr>
          <w:rFonts w:ascii="Bell MT" w:hAnsi="Bell MT"/>
          <w:b/>
          <w:bCs/>
          <w:sz w:val="32"/>
          <w:szCs w:val="32"/>
        </w:rPr>
        <w:t>3. Traceability Summary</w:t>
      </w:r>
    </w:p>
    <w:tbl>
      <w:tblPr>
        <w:tblStyle w:val="GridTable4-Accent5"/>
        <w:tblW w:w="0" w:type="auto"/>
        <w:tblLook w:val="04A0" w:firstRow="1" w:lastRow="0" w:firstColumn="1" w:lastColumn="0" w:noHBand="0" w:noVBand="1"/>
      </w:tblPr>
      <w:tblGrid>
        <w:gridCol w:w="4186"/>
        <w:gridCol w:w="894"/>
      </w:tblGrid>
      <w:tr w:rsidR="00271AEF" w:rsidRPr="00271AEF" w14:paraId="5EE87A61" w14:textId="77777777" w:rsidTr="00271A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F4CA5D" w14:textId="77777777" w:rsidR="00271AEF" w:rsidRPr="00271AEF" w:rsidRDefault="00271AEF" w:rsidP="00271AEF">
            <w:pPr>
              <w:spacing w:after="160" w:line="278" w:lineRule="auto"/>
              <w:rPr>
                <w:rFonts w:ascii="Bell MT" w:hAnsi="Bell MT"/>
              </w:rPr>
            </w:pPr>
            <w:r w:rsidRPr="00271AEF">
              <w:rPr>
                <w:rFonts w:ascii="Bell MT" w:hAnsi="Bell MT"/>
              </w:rPr>
              <w:t>Metric</w:t>
            </w:r>
          </w:p>
        </w:tc>
        <w:tc>
          <w:tcPr>
            <w:tcW w:w="0" w:type="auto"/>
            <w:hideMark/>
          </w:tcPr>
          <w:p w14:paraId="530416B8" w14:textId="77777777" w:rsidR="00271AEF" w:rsidRPr="00271AEF" w:rsidRDefault="00271AEF" w:rsidP="00271AEF">
            <w:pPr>
              <w:spacing w:after="160" w:line="278" w:lineRule="auto"/>
              <w:cnfStyle w:val="100000000000" w:firstRow="1"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Result</w:t>
            </w:r>
          </w:p>
        </w:tc>
      </w:tr>
      <w:tr w:rsidR="00271AEF" w:rsidRPr="00271AEF" w14:paraId="1063E072" w14:textId="77777777" w:rsidTr="00271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BC231" w14:textId="77777777" w:rsidR="00271AEF" w:rsidRPr="00271AEF" w:rsidRDefault="00271AEF" w:rsidP="00271AEF">
            <w:pPr>
              <w:spacing w:after="160" w:line="278" w:lineRule="auto"/>
              <w:rPr>
                <w:rFonts w:ascii="Bell MT" w:hAnsi="Bell MT"/>
              </w:rPr>
            </w:pPr>
            <w:r w:rsidRPr="00271AEF">
              <w:rPr>
                <w:rFonts w:ascii="Bell MT" w:hAnsi="Bell MT"/>
              </w:rPr>
              <w:t>Total Requirements</w:t>
            </w:r>
          </w:p>
        </w:tc>
        <w:tc>
          <w:tcPr>
            <w:tcW w:w="0" w:type="auto"/>
            <w:hideMark/>
          </w:tcPr>
          <w:p w14:paraId="33459B4E"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10</w:t>
            </w:r>
          </w:p>
        </w:tc>
      </w:tr>
      <w:tr w:rsidR="00271AEF" w:rsidRPr="00271AEF" w14:paraId="05CD0527" w14:textId="77777777" w:rsidTr="00271AEF">
        <w:tc>
          <w:tcPr>
            <w:cnfStyle w:val="001000000000" w:firstRow="0" w:lastRow="0" w:firstColumn="1" w:lastColumn="0" w:oddVBand="0" w:evenVBand="0" w:oddHBand="0" w:evenHBand="0" w:firstRowFirstColumn="0" w:firstRowLastColumn="0" w:lastRowFirstColumn="0" w:lastRowLastColumn="0"/>
            <w:tcW w:w="0" w:type="auto"/>
            <w:hideMark/>
          </w:tcPr>
          <w:p w14:paraId="62A63879" w14:textId="77777777" w:rsidR="00271AEF" w:rsidRPr="00271AEF" w:rsidRDefault="00271AEF" w:rsidP="00271AEF">
            <w:pPr>
              <w:spacing w:after="160" w:line="278" w:lineRule="auto"/>
              <w:rPr>
                <w:rFonts w:ascii="Bell MT" w:hAnsi="Bell MT"/>
              </w:rPr>
            </w:pPr>
            <w:r w:rsidRPr="00271AEF">
              <w:rPr>
                <w:rFonts w:ascii="Bell MT" w:hAnsi="Bell MT"/>
              </w:rPr>
              <w:t>Requirements Covered by Test Cases</w:t>
            </w:r>
          </w:p>
        </w:tc>
        <w:tc>
          <w:tcPr>
            <w:tcW w:w="0" w:type="auto"/>
            <w:hideMark/>
          </w:tcPr>
          <w:p w14:paraId="1DD1699A"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10</w:t>
            </w:r>
          </w:p>
        </w:tc>
      </w:tr>
      <w:tr w:rsidR="00271AEF" w:rsidRPr="00271AEF" w14:paraId="39459CA0" w14:textId="77777777" w:rsidTr="00271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4B523B" w14:textId="77777777" w:rsidR="00271AEF" w:rsidRPr="00271AEF" w:rsidRDefault="00271AEF" w:rsidP="00271AEF">
            <w:pPr>
              <w:spacing w:after="160" w:line="278" w:lineRule="auto"/>
              <w:rPr>
                <w:rFonts w:ascii="Bell MT" w:hAnsi="Bell MT"/>
              </w:rPr>
            </w:pPr>
            <w:r w:rsidRPr="00271AEF">
              <w:rPr>
                <w:rFonts w:ascii="Bell MT" w:hAnsi="Bell MT"/>
              </w:rPr>
              <w:t>Requirements Successfully Verified</w:t>
            </w:r>
          </w:p>
        </w:tc>
        <w:tc>
          <w:tcPr>
            <w:tcW w:w="0" w:type="auto"/>
            <w:hideMark/>
          </w:tcPr>
          <w:p w14:paraId="559E6997"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10</w:t>
            </w:r>
          </w:p>
        </w:tc>
      </w:tr>
      <w:tr w:rsidR="00271AEF" w:rsidRPr="00271AEF" w14:paraId="49C991C3" w14:textId="77777777" w:rsidTr="00271AEF">
        <w:tc>
          <w:tcPr>
            <w:cnfStyle w:val="001000000000" w:firstRow="0" w:lastRow="0" w:firstColumn="1" w:lastColumn="0" w:oddVBand="0" w:evenVBand="0" w:oddHBand="0" w:evenHBand="0" w:firstRowFirstColumn="0" w:firstRowLastColumn="0" w:lastRowFirstColumn="0" w:lastRowLastColumn="0"/>
            <w:tcW w:w="0" w:type="auto"/>
            <w:hideMark/>
          </w:tcPr>
          <w:p w14:paraId="3E9666A4" w14:textId="77777777" w:rsidR="00271AEF" w:rsidRPr="00271AEF" w:rsidRDefault="00271AEF" w:rsidP="00271AEF">
            <w:pPr>
              <w:spacing w:after="160" w:line="278" w:lineRule="auto"/>
              <w:rPr>
                <w:rFonts w:ascii="Bell MT" w:hAnsi="Bell MT"/>
              </w:rPr>
            </w:pPr>
            <w:r w:rsidRPr="00271AEF">
              <w:rPr>
                <w:rFonts w:ascii="Bell MT" w:hAnsi="Bell MT"/>
              </w:rPr>
              <w:t>Requirements with Final Failed Tests</w:t>
            </w:r>
          </w:p>
        </w:tc>
        <w:tc>
          <w:tcPr>
            <w:tcW w:w="0" w:type="auto"/>
            <w:hideMark/>
          </w:tcPr>
          <w:p w14:paraId="2AEC641E"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0</w:t>
            </w:r>
          </w:p>
        </w:tc>
      </w:tr>
      <w:tr w:rsidR="00271AEF" w:rsidRPr="00271AEF" w14:paraId="6E877A4B" w14:textId="77777777" w:rsidTr="00271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E9CEE3" w14:textId="77777777" w:rsidR="00271AEF" w:rsidRPr="00271AEF" w:rsidRDefault="00271AEF" w:rsidP="00271AEF">
            <w:pPr>
              <w:spacing w:after="160" w:line="278" w:lineRule="auto"/>
              <w:rPr>
                <w:rFonts w:ascii="Bell MT" w:hAnsi="Bell MT"/>
              </w:rPr>
            </w:pPr>
            <w:r w:rsidRPr="00271AEF">
              <w:rPr>
                <w:rFonts w:ascii="Bell MT" w:hAnsi="Bell MT"/>
              </w:rPr>
              <w:t>Overall Requirement Coverage</w:t>
            </w:r>
          </w:p>
        </w:tc>
        <w:tc>
          <w:tcPr>
            <w:tcW w:w="0" w:type="auto"/>
            <w:hideMark/>
          </w:tcPr>
          <w:p w14:paraId="28B2CDA2"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100%</w:t>
            </w:r>
          </w:p>
        </w:tc>
      </w:tr>
    </w:tbl>
    <w:p w14:paraId="5E6B8329" w14:textId="77777777" w:rsidR="00271AEF" w:rsidRPr="00271AEF" w:rsidRDefault="00271AEF" w:rsidP="00271AEF">
      <w:pPr>
        <w:rPr>
          <w:rFonts w:ascii="Bell MT" w:hAnsi="Bell MT"/>
          <w:b/>
          <w:bCs/>
          <w:sz w:val="32"/>
          <w:szCs w:val="32"/>
        </w:rPr>
      </w:pPr>
      <w:r w:rsidRPr="00271AEF">
        <w:rPr>
          <w:rFonts w:ascii="Bell MT" w:hAnsi="Bell MT"/>
          <w:b/>
          <w:bCs/>
          <w:sz w:val="32"/>
          <w:szCs w:val="32"/>
        </w:rPr>
        <w:t>4. Testing Status</w:t>
      </w:r>
    </w:p>
    <w:p w14:paraId="5D9395BB" w14:textId="77777777" w:rsidR="00271AEF" w:rsidRPr="00271AEF" w:rsidRDefault="00271AEF" w:rsidP="00271AEF">
      <w:pPr>
        <w:rPr>
          <w:rFonts w:ascii="Bell MT" w:hAnsi="Bell MT"/>
        </w:rPr>
      </w:pPr>
      <w:r w:rsidRPr="00271AEF">
        <w:rPr>
          <w:rFonts w:ascii="Bell MT" w:hAnsi="Bell MT"/>
        </w:rPr>
        <w:t>Some requirements initially had failing test cases due to issues identified during testing. These issues were documented, corrected, and the affected test cases were executed again.</w:t>
      </w:r>
    </w:p>
    <w:p w14:paraId="01E41EF9" w14:textId="77777777" w:rsidR="00271AEF" w:rsidRPr="00271AEF" w:rsidRDefault="00271AEF" w:rsidP="00271AEF">
      <w:pPr>
        <w:rPr>
          <w:rFonts w:ascii="Bell MT" w:hAnsi="Bell MT"/>
        </w:rPr>
      </w:pPr>
      <w:r w:rsidRPr="00271AEF">
        <w:rPr>
          <w:rFonts w:ascii="Bell MT" w:hAnsi="Bell MT"/>
        </w:rPr>
        <w:t xml:space="preserve">After fixes and regression testing, all mapped requirements achieved a </w:t>
      </w:r>
      <w:r w:rsidRPr="00271AEF">
        <w:rPr>
          <w:rFonts w:ascii="Bell MT" w:hAnsi="Bell MT"/>
          <w:b/>
          <w:bCs/>
        </w:rPr>
        <w:t>Passed</w:t>
      </w:r>
      <w:r w:rsidRPr="00271AEF">
        <w:rPr>
          <w:rFonts w:ascii="Bell MT" w:hAnsi="Bell MT"/>
        </w:rPr>
        <w:t xml:space="preserve"> final status.</w:t>
      </w:r>
    </w:p>
    <w:p w14:paraId="2784E97C" w14:textId="77777777" w:rsidR="00271AEF" w:rsidRPr="00271AEF" w:rsidRDefault="00271AEF" w:rsidP="00271AEF">
      <w:pPr>
        <w:rPr>
          <w:rFonts w:ascii="Bell MT" w:hAnsi="Bell MT"/>
          <w:b/>
          <w:bCs/>
          <w:sz w:val="32"/>
          <w:szCs w:val="32"/>
        </w:rPr>
      </w:pPr>
      <w:r w:rsidRPr="00271AEF">
        <w:rPr>
          <w:rFonts w:ascii="Bell MT" w:hAnsi="Bell MT"/>
          <w:b/>
          <w:bCs/>
          <w:sz w:val="32"/>
          <w:szCs w:val="32"/>
        </w:rPr>
        <w:t>5. Conclusion</w:t>
      </w:r>
    </w:p>
    <w:p w14:paraId="30FE0847" w14:textId="4C8CEA03" w:rsidR="00271AEF" w:rsidRPr="00271AEF" w:rsidRDefault="00271AEF" w:rsidP="00271AEF">
      <w:pPr>
        <w:rPr>
          <w:rFonts w:ascii="Bell MT" w:hAnsi="Bell MT"/>
        </w:rPr>
      </w:pPr>
      <w:r w:rsidRPr="00271AEF">
        <w:rPr>
          <w:rFonts w:ascii="Bell MT" w:hAnsi="Bell MT"/>
        </w:rPr>
        <w:t xml:space="preserve">The RTM confirms that the major functional and quality requirements of </w:t>
      </w:r>
      <w:proofErr w:type="spellStart"/>
      <w:r w:rsidRPr="00271AEF">
        <w:rPr>
          <w:rFonts w:ascii="Bell MT" w:hAnsi="Bell MT"/>
        </w:rPr>
        <w:t>Career</w:t>
      </w:r>
      <w:r>
        <w:rPr>
          <w:rFonts w:ascii="Bell MT" w:hAnsi="Bell MT"/>
        </w:rPr>
        <w:t>Path</w:t>
      </w:r>
      <w:proofErr w:type="spellEnd"/>
      <w:r w:rsidRPr="00271AEF">
        <w:rPr>
          <w:rFonts w:ascii="Bell MT" w:hAnsi="Bell MT"/>
        </w:rPr>
        <w:t xml:space="preserve"> Studio were mapped to corresponding test cases and verified through the SQA process.</w:t>
      </w:r>
    </w:p>
    <w:p w14:paraId="1C904830" w14:textId="77777777" w:rsidR="00271AEF" w:rsidRPr="00271AEF" w:rsidRDefault="00271AEF" w:rsidP="00271AEF">
      <w:pPr>
        <w:rPr>
          <w:rFonts w:ascii="Bell MT" w:hAnsi="Bell MT"/>
        </w:rPr>
      </w:pPr>
      <w:r w:rsidRPr="00271AEF">
        <w:rPr>
          <w:rFonts w:ascii="Bell MT" w:hAnsi="Bell MT"/>
        </w:rPr>
        <w:t>The final testing results indicate that all documented requirements were successfully verified after defect resolution and retesting.</w:t>
      </w:r>
    </w:p>
    <w:p w14:paraId="7CF719E9" w14:textId="77777777" w:rsidR="00271AEF" w:rsidRPr="00271AEF" w:rsidRDefault="00271AEF">
      <w:pPr>
        <w:rPr>
          <w:rFonts w:ascii="Bell MT" w:hAnsi="Bell MT"/>
        </w:rPr>
      </w:pPr>
    </w:p>
    <w:sectPr w:rsidR="00271AEF" w:rsidRPr="00271A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AEF"/>
    <w:rsid w:val="00271AEF"/>
    <w:rsid w:val="00762B4D"/>
    <w:rsid w:val="00C75B8B"/>
    <w:rsid w:val="00F030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7A45A"/>
  <w15:chartTrackingRefBased/>
  <w15:docId w15:val="{9919ACFF-0510-41AA-AA95-295A9C60E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A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1A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1A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1A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1A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1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A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1A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1A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1A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1A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1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AEF"/>
    <w:rPr>
      <w:rFonts w:eastAsiaTheme="majorEastAsia" w:cstheme="majorBidi"/>
      <w:color w:val="272727" w:themeColor="text1" w:themeTint="D8"/>
    </w:rPr>
  </w:style>
  <w:style w:type="paragraph" w:styleId="Title">
    <w:name w:val="Title"/>
    <w:basedOn w:val="Normal"/>
    <w:next w:val="Normal"/>
    <w:link w:val="TitleChar"/>
    <w:uiPriority w:val="10"/>
    <w:qFormat/>
    <w:rsid w:val="00271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AEF"/>
    <w:pPr>
      <w:spacing w:before="160"/>
      <w:jc w:val="center"/>
    </w:pPr>
    <w:rPr>
      <w:i/>
      <w:iCs/>
      <w:color w:val="404040" w:themeColor="text1" w:themeTint="BF"/>
    </w:rPr>
  </w:style>
  <w:style w:type="character" w:customStyle="1" w:styleId="QuoteChar">
    <w:name w:val="Quote Char"/>
    <w:basedOn w:val="DefaultParagraphFont"/>
    <w:link w:val="Quote"/>
    <w:uiPriority w:val="29"/>
    <w:rsid w:val="00271AEF"/>
    <w:rPr>
      <w:i/>
      <w:iCs/>
      <w:color w:val="404040" w:themeColor="text1" w:themeTint="BF"/>
    </w:rPr>
  </w:style>
  <w:style w:type="paragraph" w:styleId="ListParagraph">
    <w:name w:val="List Paragraph"/>
    <w:basedOn w:val="Normal"/>
    <w:uiPriority w:val="34"/>
    <w:qFormat/>
    <w:rsid w:val="00271AEF"/>
    <w:pPr>
      <w:ind w:left="720"/>
      <w:contextualSpacing/>
    </w:pPr>
  </w:style>
  <w:style w:type="character" w:styleId="IntenseEmphasis">
    <w:name w:val="Intense Emphasis"/>
    <w:basedOn w:val="DefaultParagraphFont"/>
    <w:uiPriority w:val="21"/>
    <w:qFormat/>
    <w:rsid w:val="00271AEF"/>
    <w:rPr>
      <w:i/>
      <w:iCs/>
      <w:color w:val="2F5496" w:themeColor="accent1" w:themeShade="BF"/>
    </w:rPr>
  </w:style>
  <w:style w:type="paragraph" w:styleId="IntenseQuote">
    <w:name w:val="Intense Quote"/>
    <w:basedOn w:val="Normal"/>
    <w:next w:val="Normal"/>
    <w:link w:val="IntenseQuoteChar"/>
    <w:uiPriority w:val="30"/>
    <w:qFormat/>
    <w:rsid w:val="00271A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1AEF"/>
    <w:rPr>
      <w:i/>
      <w:iCs/>
      <w:color w:val="2F5496" w:themeColor="accent1" w:themeShade="BF"/>
    </w:rPr>
  </w:style>
  <w:style w:type="character" w:styleId="IntenseReference">
    <w:name w:val="Intense Reference"/>
    <w:basedOn w:val="DefaultParagraphFont"/>
    <w:uiPriority w:val="32"/>
    <w:qFormat/>
    <w:rsid w:val="00271AEF"/>
    <w:rPr>
      <w:b/>
      <w:bCs/>
      <w:smallCaps/>
      <w:color w:val="2F5496" w:themeColor="accent1" w:themeShade="BF"/>
      <w:spacing w:val="5"/>
    </w:rPr>
  </w:style>
  <w:style w:type="table" w:styleId="GridTable4-Accent5">
    <w:name w:val="Grid Table 4 Accent 5"/>
    <w:basedOn w:val="TableNormal"/>
    <w:uiPriority w:val="49"/>
    <w:rsid w:val="00271AE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372</Words>
  <Characters>2125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Ilyas</dc:creator>
  <cp:keywords/>
  <dc:description/>
  <cp:lastModifiedBy>Maryam Ilyas</cp:lastModifiedBy>
  <cp:revision>2</cp:revision>
  <dcterms:created xsi:type="dcterms:W3CDTF">2026-09-19T10:05:00Z</dcterms:created>
  <dcterms:modified xsi:type="dcterms:W3CDTF">2026-09-19T10:05:00Z</dcterms:modified>
</cp:coreProperties>
</file>