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y1qjndx9mksr" w:id="0"/>
      <w:bookmarkEnd w:id="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Location:</w:t>
      </w:r>
      <w:r w:rsidDel="00000000" w:rsidR="00000000" w:rsidRPr="00000000">
        <w:rPr>
          <w:sz w:val="18"/>
          <w:szCs w:val="18"/>
          <w:rtl w:val="0"/>
        </w:rPr>
        <w:t xml:space="preserve"> San Francisco, CA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Phone:</w:t>
      </w:r>
      <w:r w:rsidDel="00000000" w:rsidR="00000000" w:rsidRPr="00000000">
        <w:rPr>
          <w:sz w:val="18"/>
          <w:szCs w:val="18"/>
          <w:rtl w:val="0"/>
        </w:rPr>
        <w:t xml:space="preserve"> (123) 456-7890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Email:</w:t>
      </w:r>
      <w:r w:rsidDel="00000000" w:rsidR="00000000" w:rsidRPr="00000000">
        <w:rPr>
          <w:sz w:val="18"/>
          <w:szCs w:val="18"/>
          <w:rtl w:val="0"/>
        </w:rPr>
        <w:t xml:space="preserve"> john.doe@email.com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LinkedIn:</w:t>
      </w:r>
      <w:r w:rsidDel="00000000" w:rsidR="00000000" w:rsidRPr="00000000">
        <w:rPr>
          <w:sz w:val="18"/>
          <w:szCs w:val="18"/>
          <w:rtl w:val="0"/>
        </w:rPr>
        <w:t xml:space="preserve"> linkedin.com/in/johndoe</w:t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GitHub:</w:t>
      </w:r>
      <w:r w:rsidDel="00000000" w:rsidR="00000000" w:rsidRPr="00000000">
        <w:rPr>
          <w:sz w:val="18"/>
          <w:szCs w:val="18"/>
          <w:rtl w:val="0"/>
        </w:rPr>
        <w:t xml:space="preserve"> github.com/johndoe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ik41bmvp9008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Enthusiastic Software Engineer with 5+ years of experience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web development</w:t>
      </w:r>
      <w:r w:rsidDel="00000000" w:rsidR="00000000" w:rsidRPr="00000000">
        <w:rPr>
          <w:sz w:val="18"/>
          <w:szCs w:val="18"/>
          <w:rtl w:val="0"/>
        </w:rPr>
        <w:t xml:space="preserve">. Proficient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sz w:val="18"/>
          <w:szCs w:val="18"/>
          <w:rtl w:val="0"/>
        </w:rPr>
        <w:t xml:space="preserve"> and cloud technologies such as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Google Cloud Platform</w:t>
      </w:r>
      <w:r w:rsidDel="00000000" w:rsidR="00000000" w:rsidRPr="00000000">
        <w:rPr>
          <w:sz w:val="18"/>
          <w:szCs w:val="18"/>
          <w:rtl w:val="0"/>
        </w:rPr>
        <w:t xml:space="preserve">. Strong hands-on experience with </w:t>
      </w:r>
      <w:r w:rsidDel="00000000" w:rsidR="00000000" w:rsidRPr="00000000">
        <w:rPr>
          <w:b w:val="1"/>
          <w:sz w:val="18"/>
          <w:szCs w:val="18"/>
          <w:rtl w:val="0"/>
        </w:rPr>
        <w:t xml:space="preserve">DevOps practices</w:t>
      </w:r>
      <w:r w:rsidDel="00000000" w:rsidR="00000000" w:rsidRPr="00000000">
        <w:rPr>
          <w:sz w:val="18"/>
          <w:szCs w:val="18"/>
          <w:rtl w:val="0"/>
        </w:rPr>
        <w:t xml:space="preserve"> and a passion for optimizing system performance and scalability. Excellent problem-solving skills and experience in building efficient, scalable, and secure applications.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w6y8pwphlbar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Technical Skills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Programming Languages:</w:t>
      </w:r>
      <w:r w:rsidDel="00000000" w:rsidR="00000000" w:rsidRPr="00000000">
        <w:rPr>
          <w:sz w:val="18"/>
          <w:szCs w:val="18"/>
          <w:rtl w:val="0"/>
        </w:rPr>
        <w:t xml:space="preserve"> Python, Java, JavaScript, HTML, CSS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Frameworks &amp; Libraries:</w:t>
      </w:r>
      <w:r w:rsidDel="00000000" w:rsidR="00000000" w:rsidRPr="00000000">
        <w:rPr>
          <w:sz w:val="18"/>
          <w:szCs w:val="18"/>
          <w:rtl w:val="0"/>
        </w:rPr>
        <w:t xml:space="preserve"> Django, Flask, Spring Boot, React, Angular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Web Technologies:</w:t>
      </w:r>
      <w:r w:rsidDel="00000000" w:rsidR="00000000" w:rsidRPr="00000000">
        <w:rPr>
          <w:sz w:val="18"/>
          <w:szCs w:val="18"/>
          <w:rtl w:val="0"/>
        </w:rPr>
        <w:t xml:space="preserve"> RESTful APIs, GraphQL, WebSockets, jQuery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Cloud Platforms:</w:t>
      </w:r>
      <w:r w:rsidDel="00000000" w:rsidR="00000000" w:rsidRPr="00000000">
        <w:rPr>
          <w:sz w:val="18"/>
          <w:szCs w:val="18"/>
          <w:rtl w:val="0"/>
        </w:rPr>
        <w:t xml:space="preserve"> AWS (EC2, S3, Lambda), Google Cloud Platform (GCP), Azure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DevOps Tools:</w:t>
      </w:r>
      <w:r w:rsidDel="00000000" w:rsidR="00000000" w:rsidRPr="00000000">
        <w:rPr>
          <w:sz w:val="18"/>
          <w:szCs w:val="18"/>
          <w:rtl w:val="0"/>
        </w:rPr>
        <w:t xml:space="preserve"> Docker, Kubernetes, Jenkins, Ansible, Terraform, CircleCI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Version Control &amp; CI/CD:</w:t>
      </w:r>
      <w:r w:rsidDel="00000000" w:rsidR="00000000" w:rsidRPr="00000000">
        <w:rPr>
          <w:sz w:val="18"/>
          <w:szCs w:val="18"/>
          <w:rtl w:val="0"/>
        </w:rPr>
        <w:t xml:space="preserve"> Git, GitHub, GitLab, Travis CI, Jenkins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Databases:</w:t>
      </w:r>
      <w:r w:rsidDel="00000000" w:rsidR="00000000" w:rsidRPr="00000000">
        <w:rPr>
          <w:sz w:val="18"/>
          <w:szCs w:val="18"/>
          <w:rtl w:val="0"/>
        </w:rPr>
        <w:t xml:space="preserve"> MySQL, PostgreSQL, MongoDB, Redis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Other Technologies:</w:t>
      </w:r>
      <w:r w:rsidDel="00000000" w:rsidR="00000000" w:rsidRPr="00000000">
        <w:rPr>
          <w:sz w:val="18"/>
          <w:szCs w:val="18"/>
          <w:rtl w:val="0"/>
        </w:rPr>
        <w:t xml:space="preserve"> Nginx, Apache, Elasticsearch, RabbitMQ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1f3yn7a6iozx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y7dswolmrmul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Software Engineer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TechWave Solutions | San Francisco, CA</w:t>
        <w:br w:type="textWrapping"/>
        <w:t xml:space="preserve">June 2020 – Present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deployed highly scalable web applications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 (Django)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sz w:val="18"/>
          <w:szCs w:val="18"/>
          <w:rtl w:val="0"/>
        </w:rPr>
        <w:t xml:space="preserve">, serving 50,000+ daily active users.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Implemented RESTful APIs and integrated third-party services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 REST Framework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Flask</w:t>
      </w:r>
      <w:r w:rsidDel="00000000" w:rsidR="00000000" w:rsidRPr="00000000">
        <w:rPr>
          <w:sz w:val="18"/>
          <w:szCs w:val="18"/>
          <w:rtl w:val="0"/>
        </w:rPr>
        <w:t xml:space="preserve">, optimizing performance by 15%.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Spearheaded migration to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, leveraging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EC2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S3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Lambda</w:t>
      </w:r>
      <w:r w:rsidDel="00000000" w:rsidR="00000000" w:rsidRPr="00000000">
        <w:rPr>
          <w:sz w:val="18"/>
          <w:szCs w:val="18"/>
          <w:rtl w:val="0"/>
        </w:rPr>
        <w:t xml:space="preserve"> to improve application scalability and reduce downtime by 30%.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Automated infrastructure management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Terraform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Ansible</w:t>
      </w:r>
      <w:r w:rsidDel="00000000" w:rsidR="00000000" w:rsidRPr="00000000">
        <w:rPr>
          <w:sz w:val="18"/>
          <w:szCs w:val="18"/>
          <w:rtl w:val="0"/>
        </w:rPr>
        <w:t xml:space="preserve">, reducing manual deployment tasks by 40%.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maintained continuous integration/continuous deployment (CI/CD) pipelines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Jenkins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CircleCI</w:t>
      </w:r>
      <w:r w:rsidDel="00000000" w:rsidR="00000000" w:rsidRPr="00000000">
        <w:rPr>
          <w:sz w:val="18"/>
          <w:szCs w:val="18"/>
          <w:rtl w:val="0"/>
        </w:rPr>
        <w:t xml:space="preserve"> to ensure smooth deployments.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Managed containerized applications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 and orchestrated services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Kubernetes</w:t>
      </w:r>
      <w:r w:rsidDel="00000000" w:rsidR="00000000" w:rsidRPr="00000000">
        <w:rPr>
          <w:sz w:val="18"/>
          <w:szCs w:val="18"/>
          <w:rtl w:val="0"/>
        </w:rPr>
        <w:t xml:space="preserve"> clusters.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cxwc4cyoww7x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Software Engineer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Innovatech Solutions | New York, NY</w:t>
        <w:br w:type="textWrapping"/>
        <w:t xml:space="preserve">May 2017 – May 2020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dynamic, data-driven web applications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Spring Boot</w:t>
      </w:r>
      <w:r w:rsidDel="00000000" w:rsidR="00000000" w:rsidRPr="00000000">
        <w:rPr>
          <w:sz w:val="18"/>
          <w:szCs w:val="18"/>
          <w:rtl w:val="0"/>
        </w:rPr>
        <w:t xml:space="preserve">, with a focus on backend and cloud integration.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Optimized cloud infrastructure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GCP</w:t>
      </w:r>
      <w:r w:rsidDel="00000000" w:rsidR="00000000" w:rsidRPr="00000000">
        <w:rPr>
          <w:sz w:val="18"/>
          <w:szCs w:val="18"/>
          <w:rtl w:val="0"/>
        </w:rPr>
        <w:t xml:space="preserve"> services, reducing costs by 20% while improving application response times by 25%.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DevOps team to automate deployments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Kubernetes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Jenkins</w:t>
      </w:r>
      <w:r w:rsidDel="00000000" w:rsidR="00000000" w:rsidRPr="00000000">
        <w:rPr>
          <w:sz w:val="18"/>
          <w:szCs w:val="18"/>
          <w:rtl w:val="0"/>
        </w:rPr>
        <w:t xml:space="preserve">, reducing release cycles by 35%.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robust logging and monitoring systems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Elasticsearch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Kibana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Prometheus</w:t>
      </w:r>
      <w:r w:rsidDel="00000000" w:rsidR="00000000" w:rsidRPr="00000000">
        <w:rPr>
          <w:sz w:val="18"/>
          <w:szCs w:val="18"/>
          <w:rtl w:val="0"/>
        </w:rPr>
        <w:t xml:space="preserve"> to ensure application reliability and performance.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bh1784ko5587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Junior Software Engineer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BrightDev Tech | Philadelphia, PA</w:t>
        <w:br w:type="textWrapping"/>
        <w:t xml:space="preserve">June 2015 – April 2017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and maintained web applications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 (Django)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sz w:val="18"/>
          <w:szCs w:val="18"/>
          <w:rtl w:val="0"/>
        </w:rPr>
        <w:t xml:space="preserve">, focusing on optimizing performance and security.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Assisted in setting up and managing CI/CD pipelines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GitLab CI</w:t>
      </w:r>
      <w:r w:rsidDel="00000000" w:rsidR="00000000" w:rsidRPr="00000000">
        <w:rPr>
          <w:sz w:val="18"/>
          <w:szCs w:val="18"/>
          <w:rtl w:val="0"/>
        </w:rPr>
        <w:t xml:space="preserve"> and automated deployment processes.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with frontend teams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Angular</w:t>
      </w:r>
      <w:r w:rsidDel="00000000" w:rsidR="00000000" w:rsidRPr="00000000">
        <w:rPr>
          <w:sz w:val="18"/>
          <w:szCs w:val="18"/>
          <w:rtl w:val="0"/>
        </w:rPr>
        <w:t xml:space="preserve"> to build responsive, user-friendly web interfaces.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Gained hands-on experience in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 services, deploying applications in cloud environments and managing security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IAM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VPC</w:t>
      </w:r>
      <w:r w:rsidDel="00000000" w:rsidR="00000000" w:rsidRPr="00000000">
        <w:rPr>
          <w:sz w:val="18"/>
          <w:szCs w:val="18"/>
          <w:rtl w:val="0"/>
        </w:rPr>
        <w:t xml:space="preserve"> configurations.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7tghdo7zl8sy" w:id="7"/>
      <w:bookmarkEnd w:id="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Bachelor of Science in Computer Science</w:t>
        <w:br w:type="textWrapping"/>
        <w:t xml:space="preserve">University of California, Berkeley</w:t>
        <w:br w:type="textWrapping"/>
        <w:t xml:space="preserve">2011 – 2015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Graduated with honors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Relevant coursework: Data Structures and Algorithms, Web Development, Cloud Computing, Distributed Systems, Database Management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76fhnsylzztz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Certifications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AWS Certified Solutions Architect – Associate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Certified Kubernetes Administrator (CKA)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Oracle Certified Java Programmer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nilxihvg9z44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v9w0wtbxo0h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Cloud-Based Web Application (Python/Django)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Built and deployed a cloud-based task management application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Django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AWS</w:t>
      </w:r>
      <w:r w:rsidDel="00000000" w:rsidR="00000000" w:rsidRPr="00000000">
        <w:rPr>
          <w:sz w:val="18"/>
          <w:szCs w:val="18"/>
          <w:rtl w:val="0"/>
        </w:rPr>
        <w:t xml:space="preserve"> (EC2, S3, RDS) that allows teams to collaborate and manage tasks in real time.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Integrated </w:t>
      </w:r>
      <w:r w:rsidDel="00000000" w:rsidR="00000000" w:rsidRPr="00000000">
        <w:rPr>
          <w:b w:val="1"/>
          <w:sz w:val="18"/>
          <w:szCs w:val="18"/>
          <w:rtl w:val="0"/>
        </w:rPr>
        <w:t xml:space="preserve">CI/CD pipelines</w:t>
      </w:r>
      <w:r w:rsidDel="00000000" w:rsidR="00000000" w:rsidRPr="00000000">
        <w:rPr>
          <w:sz w:val="18"/>
          <w:szCs w:val="18"/>
          <w:rtl w:val="0"/>
        </w:rPr>
        <w:t xml:space="preserve">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Jenkins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Docker</w:t>
      </w:r>
      <w:r w:rsidDel="00000000" w:rsidR="00000000" w:rsidRPr="00000000">
        <w:rPr>
          <w:sz w:val="18"/>
          <w:szCs w:val="18"/>
          <w:rtl w:val="0"/>
        </w:rPr>
        <w:t xml:space="preserve">, allowing for automated deployments and frequent releases.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1gfhbjp9o3ja" w:id="11"/>
      <w:bookmarkEnd w:id="1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DevOps Infrastructure Automation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Automated infrastructure deployment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Terraform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Ansible</w:t>
      </w:r>
      <w:r w:rsidDel="00000000" w:rsidR="00000000" w:rsidRPr="00000000">
        <w:rPr>
          <w:sz w:val="18"/>
          <w:szCs w:val="18"/>
          <w:rtl w:val="0"/>
        </w:rPr>
        <w:t xml:space="preserve">, reducing setup time from 6 hours to 1 hour for all new environments.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Configured and managed </w:t>
      </w:r>
      <w:r w:rsidDel="00000000" w:rsidR="00000000" w:rsidRPr="00000000">
        <w:rPr>
          <w:b w:val="1"/>
          <w:sz w:val="18"/>
          <w:szCs w:val="18"/>
          <w:rtl w:val="0"/>
        </w:rPr>
        <w:t xml:space="preserve">Kubernetes clusters</w:t>
      </w:r>
      <w:r w:rsidDel="00000000" w:rsidR="00000000" w:rsidRPr="00000000">
        <w:rPr>
          <w:sz w:val="18"/>
          <w:szCs w:val="18"/>
          <w:rtl w:val="0"/>
        </w:rPr>
        <w:t xml:space="preserve"> for containerized applications, ensuring high availability and scalability.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18"/>
          <w:szCs w:val="18"/>
        </w:rPr>
      </w:pPr>
      <w:bookmarkStart w:colFirst="0" w:colLast="0" w:name="_8xirdqnjwgj" w:id="12"/>
      <w:bookmarkEnd w:id="1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Real-Time WebSocket Application (Java/React)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Developed a real-time chat application using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Java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sz w:val="18"/>
          <w:szCs w:val="18"/>
          <w:rtl w:val="0"/>
        </w:rPr>
        <w:t xml:space="preserve">WebSockets</w:t>
      </w:r>
      <w:r w:rsidDel="00000000" w:rsidR="00000000" w:rsidRPr="00000000">
        <w:rPr>
          <w:sz w:val="18"/>
          <w:szCs w:val="18"/>
          <w:rtl w:val="0"/>
        </w:rPr>
        <w:t xml:space="preserve">,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React</w:t>
      </w:r>
      <w:r w:rsidDel="00000000" w:rsidR="00000000" w:rsidRPr="00000000">
        <w:rPr>
          <w:sz w:val="18"/>
          <w:szCs w:val="18"/>
          <w:rtl w:val="0"/>
        </w:rPr>
        <w:t xml:space="preserve">, allowing thousands of users to communicate in real time.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Deployed the app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Google Cloud Platform</w:t>
      </w:r>
      <w:r w:rsidDel="00000000" w:rsidR="00000000" w:rsidRPr="00000000">
        <w:rPr>
          <w:sz w:val="18"/>
          <w:szCs w:val="18"/>
          <w:rtl w:val="0"/>
        </w:rPr>
        <w:t xml:space="preserve">, utilizing </w:t>
      </w:r>
      <w:r w:rsidDel="00000000" w:rsidR="00000000" w:rsidRPr="00000000">
        <w:rPr>
          <w:b w:val="1"/>
          <w:sz w:val="18"/>
          <w:szCs w:val="18"/>
          <w:rtl w:val="0"/>
        </w:rPr>
        <w:t xml:space="preserve">GCP's</w:t>
      </w:r>
      <w:r w:rsidDel="00000000" w:rsidR="00000000" w:rsidRPr="00000000">
        <w:rPr>
          <w:sz w:val="18"/>
          <w:szCs w:val="18"/>
          <w:rtl w:val="0"/>
        </w:rPr>
        <w:t xml:space="preserve"> load balancing and auto-scaling features to handle traffic spikes.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18"/>
          <w:szCs w:val="18"/>
        </w:rPr>
      </w:pPr>
      <w:bookmarkStart w:colFirst="0" w:colLast="0" w:name="_c371sjuspe8s" w:id="13"/>
      <w:bookmarkEnd w:id="1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Professional Affiliations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Member, </w:t>
      </w:r>
      <w:r w:rsidDel="00000000" w:rsidR="00000000" w:rsidRPr="00000000">
        <w:rPr>
          <w:b w:val="1"/>
          <w:sz w:val="18"/>
          <w:szCs w:val="18"/>
          <w:rtl w:val="0"/>
        </w:rPr>
        <w:t xml:space="preserve">Python Software Foundation (PSF)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Member, </w:t>
      </w:r>
      <w:r w:rsidDel="00000000" w:rsidR="00000000" w:rsidRPr="00000000">
        <w:rPr>
          <w:b w:val="1"/>
          <w:sz w:val="18"/>
          <w:szCs w:val="18"/>
          <w:rtl w:val="0"/>
        </w:rPr>
        <w:t xml:space="preserve">Cloud Native Computing Foundation (CNCF)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