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241" w:rsidRPr="00246C4F" w:rsidRDefault="00571241" w:rsidP="00571241">
      <w:pPr>
        <w:jc w:val="center"/>
        <w:rPr>
          <w:rFonts w:cs="B Elham"/>
          <w:color w:val="C45911" w:themeColor="accent2" w:themeShade="BF"/>
          <w:sz w:val="96"/>
          <w:szCs w:val="96"/>
          <w:rtl/>
          <w:lang w:bidi="fa-IR"/>
        </w:rPr>
      </w:pPr>
      <w:r w:rsidRPr="00246C4F">
        <w:rPr>
          <w:rFonts w:cs="B Elham" w:hint="cs"/>
          <w:color w:val="C45911" w:themeColor="accent2" w:themeShade="BF"/>
          <w:sz w:val="96"/>
          <w:szCs w:val="96"/>
          <w:rtl/>
          <w:lang w:bidi="fa-IR"/>
        </w:rPr>
        <w:t>بسمه تعالی</w:t>
      </w:r>
    </w:p>
    <w:p w:rsidR="00EC06D1" w:rsidRPr="00246C4F" w:rsidRDefault="00571241" w:rsidP="00571241">
      <w:pPr>
        <w:jc w:val="center"/>
        <w:rPr>
          <w:rFonts w:cs="B Elham"/>
          <w:color w:val="C45911" w:themeColor="accent2" w:themeShade="BF"/>
          <w:sz w:val="96"/>
          <w:szCs w:val="96"/>
          <w:rtl/>
          <w:lang w:bidi="fa-IR"/>
        </w:rPr>
      </w:pPr>
      <w:r w:rsidRPr="00246C4F">
        <w:rPr>
          <w:rFonts w:cs="B Elham" w:hint="cs"/>
          <w:color w:val="C45911" w:themeColor="accent2" w:themeShade="BF"/>
          <w:sz w:val="96"/>
          <w:szCs w:val="96"/>
          <w:rtl/>
          <w:lang w:bidi="fa-IR"/>
        </w:rPr>
        <w:t>گزارش پروژه نهایی درس هوش مصنوعی</w:t>
      </w:r>
    </w:p>
    <w:p w:rsidR="00571241" w:rsidRPr="00246C4F" w:rsidRDefault="00571241" w:rsidP="00571241">
      <w:pPr>
        <w:jc w:val="center"/>
        <w:rPr>
          <w:rFonts w:cs="B Elham"/>
          <w:color w:val="C45911" w:themeColor="accent2" w:themeShade="BF"/>
          <w:sz w:val="96"/>
          <w:szCs w:val="96"/>
          <w:rtl/>
          <w:lang w:bidi="fa-IR"/>
        </w:rPr>
      </w:pPr>
      <w:r w:rsidRPr="00246C4F">
        <w:rPr>
          <w:rFonts w:cs="B Elham" w:hint="cs"/>
          <w:color w:val="C45911" w:themeColor="accent2" w:themeShade="BF"/>
          <w:sz w:val="96"/>
          <w:szCs w:val="96"/>
          <w:rtl/>
          <w:lang w:bidi="fa-IR"/>
        </w:rPr>
        <w:t>دکتر نیک آبادی</w:t>
      </w:r>
    </w:p>
    <w:p w:rsidR="00571241" w:rsidRPr="00246C4F" w:rsidRDefault="00571241" w:rsidP="00571241">
      <w:pPr>
        <w:jc w:val="center"/>
        <w:rPr>
          <w:rFonts w:cs="B Elham"/>
          <w:color w:val="C45911" w:themeColor="accent2" w:themeShade="BF"/>
          <w:sz w:val="96"/>
          <w:szCs w:val="96"/>
          <w:rtl/>
          <w:lang w:bidi="fa-IR"/>
        </w:rPr>
      </w:pPr>
      <w:r w:rsidRPr="00246C4F">
        <w:rPr>
          <w:rFonts w:cs="B Elham" w:hint="cs"/>
          <w:color w:val="C45911" w:themeColor="accent2" w:themeShade="BF"/>
          <w:sz w:val="96"/>
          <w:szCs w:val="96"/>
          <w:rtl/>
          <w:lang w:bidi="fa-IR"/>
        </w:rPr>
        <w:t>مریم ابراهیم زاده 9431052</w:t>
      </w:r>
    </w:p>
    <w:p w:rsidR="00571241" w:rsidRPr="00246C4F" w:rsidRDefault="00571241" w:rsidP="00571241">
      <w:pPr>
        <w:jc w:val="center"/>
        <w:rPr>
          <w:rFonts w:cs="B Elham"/>
          <w:color w:val="C45911" w:themeColor="accent2" w:themeShade="BF"/>
          <w:sz w:val="96"/>
          <w:szCs w:val="96"/>
          <w:rtl/>
          <w:lang w:bidi="fa-IR"/>
        </w:rPr>
      </w:pPr>
      <w:r w:rsidRPr="00246C4F">
        <w:rPr>
          <w:rFonts w:cs="B Elham" w:hint="cs"/>
          <w:color w:val="C45911" w:themeColor="accent2" w:themeShade="BF"/>
          <w:sz w:val="96"/>
          <w:szCs w:val="96"/>
          <w:rtl/>
          <w:lang w:bidi="fa-IR"/>
        </w:rPr>
        <w:t>وجیهه ترحمی 9431056</w:t>
      </w:r>
    </w:p>
    <w:p w:rsidR="00D535D1" w:rsidRPr="00246C4F" w:rsidRDefault="00571241" w:rsidP="00246C4F">
      <w:pPr>
        <w:pageBreakBefore/>
        <w:bidi/>
        <w:jc w:val="center"/>
        <w:rPr>
          <w:rFonts w:ascii="Adobe Gothic Std B" w:eastAsia="Adobe Gothic Std B" w:hAnsi="Adobe Gothic Std B"/>
          <w:color w:val="2E74B5" w:themeColor="accent1" w:themeShade="BF"/>
          <w:sz w:val="40"/>
          <w:szCs w:val="40"/>
          <w:lang w:bidi="fa-IR"/>
        </w:rPr>
      </w:pPr>
      <w:r w:rsidRPr="00246C4F">
        <w:rPr>
          <w:rFonts w:ascii="Adobe Gothic Std B" w:eastAsia="Adobe Gothic Std B" w:hAnsi="Adobe Gothic Std B"/>
          <w:color w:val="2E74B5" w:themeColor="accent1" w:themeShade="BF"/>
          <w:sz w:val="40"/>
          <w:szCs w:val="40"/>
          <w:lang w:bidi="fa-IR"/>
        </w:rPr>
        <w:lastRenderedPageBreak/>
        <w:t xml:space="preserve">Monte </w:t>
      </w:r>
      <w:proofErr w:type="spellStart"/>
      <w:proofErr w:type="gramStart"/>
      <w:r w:rsidRPr="00246C4F">
        <w:rPr>
          <w:rFonts w:ascii="Adobe Gothic Std B" w:eastAsia="Adobe Gothic Std B" w:hAnsi="Adobe Gothic Std B"/>
          <w:color w:val="2E74B5" w:themeColor="accent1" w:themeShade="BF"/>
          <w:sz w:val="40"/>
          <w:szCs w:val="40"/>
          <w:lang w:bidi="fa-IR"/>
        </w:rPr>
        <w:t>carlo</w:t>
      </w:r>
      <w:proofErr w:type="spellEnd"/>
      <w:proofErr w:type="gramEnd"/>
      <w:r w:rsidRPr="00246C4F">
        <w:rPr>
          <w:rFonts w:ascii="Adobe Gothic Std B" w:eastAsia="Adobe Gothic Std B" w:hAnsi="Adobe Gothic Std B"/>
          <w:color w:val="2E74B5" w:themeColor="accent1" w:themeShade="BF"/>
          <w:sz w:val="40"/>
          <w:szCs w:val="40"/>
          <w:lang w:bidi="fa-IR"/>
        </w:rPr>
        <w:t xml:space="preserve"> search tree</w:t>
      </w:r>
    </w:p>
    <w:p w:rsidR="00D535D1" w:rsidRPr="00246C4F" w:rsidRDefault="00D535D1" w:rsidP="00246C4F">
      <w:pPr>
        <w:bidi/>
        <w:jc w:val="both"/>
        <w:rPr>
          <w:rFonts w:ascii="Adobe Arabic" w:hAnsi="Adobe Arabic" w:cs="Adobe Arabic"/>
          <w:sz w:val="40"/>
          <w:szCs w:val="40"/>
          <w:lang w:bidi="fa-IR"/>
        </w:rPr>
      </w:pPr>
    </w:p>
    <w:p w:rsidR="00571241" w:rsidRPr="00246C4F" w:rsidRDefault="00D535D1" w:rsidP="00246C4F">
      <w:pPr>
        <w:bidi/>
        <w:jc w:val="both"/>
        <w:rPr>
          <w:rFonts w:ascii="Adobe Arabic" w:hAnsi="Adobe Arabic" w:cs="Adobe Arabic"/>
          <w:sz w:val="40"/>
          <w:szCs w:val="40"/>
          <w:rtl/>
          <w:lang w:bidi="fa-IR"/>
        </w:rPr>
      </w:pP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>جستجو درخت مونت کارلو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 xml:space="preserve"> (MCTS) </w:t>
      </w: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یک الگوریتم جستجوی اکتشافی است برای برخی از انواع فرایندهای تصمیم گیری، به ویژه در حوزه </w:t>
      </w:r>
      <w:r w:rsidR="005B5311" w:rsidRPr="00246C4F">
        <w:rPr>
          <w:rFonts w:ascii="Adobe Arabic" w:hAnsi="Adobe Arabic" w:cs="Adobe Arabic"/>
          <w:sz w:val="40"/>
          <w:szCs w:val="40"/>
          <w:rtl/>
          <w:lang w:bidi="fa-IR"/>
        </w:rPr>
        <w:t>بازی استفاده میشود.</w:t>
      </w:r>
    </w:p>
    <w:p w:rsidR="00D535D1" w:rsidRPr="00246C4F" w:rsidRDefault="00D535D1" w:rsidP="00246C4F">
      <w:pPr>
        <w:bidi/>
        <w:jc w:val="both"/>
        <w:rPr>
          <w:rFonts w:ascii="Adobe Arabic" w:hAnsi="Adobe Arabic" w:cs="Adobe Arabic"/>
          <w:sz w:val="40"/>
          <w:szCs w:val="40"/>
          <w:rtl/>
          <w:lang w:bidi="fa-IR"/>
        </w:rPr>
      </w:pP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>تمرکز جستجو درخت در مونت کارلو در تجزیه و تحلیل  حرکت های امیدوار کننده است، گسترش درخت جستجو بر اساس نمونه گیری تصادفی از فضای جستجواست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 xml:space="preserve">. </w:t>
      </w: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>در هر بازی، بازی با انتساب به صورت تصادفی، تا انتها انجام می شود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 xml:space="preserve">. </w:t>
      </w: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>نتیجه نهایی بازی هر بازی بعد از آن برای مقایسه گره ها در درخت بازی مورد استفاده قرار می گیرد تا گره های بهتر در بازی های آینده انتخاب شوند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>.</w:t>
      </w:r>
    </w:p>
    <w:p w:rsidR="005B5311" w:rsidRPr="00246C4F" w:rsidRDefault="005B5311" w:rsidP="00246C4F">
      <w:pPr>
        <w:bidi/>
        <w:jc w:val="both"/>
        <w:rPr>
          <w:rFonts w:ascii="Adobe Arabic" w:hAnsi="Adobe Arabic" w:cs="Adobe Arabic"/>
          <w:sz w:val="40"/>
          <w:szCs w:val="40"/>
          <w:rtl/>
          <w:lang w:bidi="fa-IR"/>
        </w:rPr>
      </w:pP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>الگوریتم بدین صورت است که در که حلقه که تعداد تکرار آن ثابت است فلوچارت زیر اجرا میشود</w:t>
      </w:r>
    </w:p>
    <w:p w:rsidR="005B5311" w:rsidRPr="00246C4F" w:rsidRDefault="005B5311" w:rsidP="00246C4F">
      <w:pPr>
        <w:bidi/>
        <w:jc w:val="both"/>
        <w:rPr>
          <w:rFonts w:ascii="Adobe Arabic" w:hAnsi="Adobe Arabic" w:cs="Adobe Arabic"/>
          <w:sz w:val="40"/>
          <w:szCs w:val="40"/>
          <w:rtl/>
          <w:lang w:bidi="fa-IR"/>
        </w:rPr>
      </w:pPr>
      <w:r w:rsidRPr="00246C4F">
        <w:rPr>
          <w:rFonts w:ascii="Adobe Arabic" w:hAnsi="Adobe Arabic" w:cs="Adobe Arabic"/>
          <w:noProof/>
          <w:sz w:val="40"/>
          <w:szCs w:val="40"/>
          <w:rtl/>
        </w:rPr>
        <w:drawing>
          <wp:inline distT="0" distB="0" distL="0" distR="0">
            <wp:extent cx="5264785" cy="428218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01-19_23-18-4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04" cy="42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11" w:rsidRPr="00246C4F" w:rsidRDefault="005B5311" w:rsidP="00246C4F">
      <w:pPr>
        <w:bidi/>
        <w:jc w:val="both"/>
        <w:rPr>
          <w:rFonts w:ascii="Adobe Arabic" w:hAnsi="Adobe Arabic" w:cs="Adobe Arabic"/>
          <w:sz w:val="40"/>
          <w:szCs w:val="40"/>
          <w:rtl/>
          <w:lang w:bidi="fa-IR"/>
        </w:rPr>
      </w:pP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lastRenderedPageBreak/>
        <w:t xml:space="preserve">تابع  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>rollout</w:t>
      </w: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 تابعی است که بازی را به صورت رندم تا اخر ادامه میدهد.</w:t>
      </w:r>
    </w:p>
    <w:p w:rsidR="005B5311" w:rsidRPr="00246C4F" w:rsidRDefault="005B5311" w:rsidP="00246C4F">
      <w:pPr>
        <w:bidi/>
        <w:jc w:val="both"/>
        <w:rPr>
          <w:rFonts w:ascii="Adobe Arabic" w:hAnsi="Adobe Arabic" w:cs="Adobe Arabic"/>
          <w:sz w:val="40"/>
          <w:szCs w:val="40"/>
          <w:rtl/>
          <w:lang w:bidi="fa-IR"/>
        </w:rPr>
      </w:pP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>که در این جا ما برای بهبود عملکرد آن بازی را به صورت حریصانه ادامه میدهیم.</w:t>
      </w:r>
    </w:p>
    <w:p w:rsidR="005B5311" w:rsidRPr="00246C4F" w:rsidRDefault="005B5311" w:rsidP="00246C4F">
      <w:pPr>
        <w:bidi/>
        <w:jc w:val="both"/>
        <w:rPr>
          <w:rFonts w:ascii="Adobe Arabic" w:hAnsi="Adobe Arabic" w:cs="Adobe Arabic"/>
          <w:sz w:val="40"/>
          <w:szCs w:val="40"/>
          <w:rtl/>
          <w:lang w:bidi="fa-IR"/>
        </w:rPr>
      </w:pP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در انتهای تابع 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>rollout</w:t>
      </w: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یک امتیاز به آن حالت اختصاص داده میشود که توسط تابع 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 xml:space="preserve">score </w:t>
      </w: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 محاسبه میشود.</w:t>
      </w:r>
    </w:p>
    <w:p w:rsidR="005B5311" w:rsidRPr="00246C4F" w:rsidRDefault="005B5311" w:rsidP="00246C4F">
      <w:pPr>
        <w:bidi/>
        <w:jc w:val="both"/>
        <w:rPr>
          <w:rFonts w:ascii="Adobe Arabic" w:hAnsi="Adobe Arabic" w:cs="Adobe Arabic"/>
          <w:sz w:val="40"/>
          <w:szCs w:val="40"/>
          <w:lang w:bidi="fa-IR"/>
        </w:rPr>
      </w:pP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برای انتخاب از بین نود های فرزند ازتابع 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>UCB</w:t>
      </w: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 استفاده میشود که معادل عبارت زیر است:</w:t>
      </w:r>
    </w:p>
    <w:p w:rsidR="00454C06" w:rsidRPr="00246C4F" w:rsidRDefault="00454C06" w:rsidP="00246C4F">
      <w:pPr>
        <w:bidi/>
        <w:jc w:val="both"/>
        <w:rPr>
          <w:rFonts w:ascii="Adobe Arabic" w:hAnsi="Adobe Arabic" w:cs="Adobe Arabic"/>
          <w:sz w:val="40"/>
          <w:szCs w:val="40"/>
          <w:rtl/>
          <w:lang w:bidi="fa-IR"/>
        </w:rPr>
      </w:pPr>
      <w:r w:rsidRPr="00246C4F">
        <w:rPr>
          <w:rFonts w:ascii="Adobe Arabic" w:hAnsi="Adobe Arabic" w:cs="Adobe Arabic"/>
          <w:noProof/>
          <w:sz w:val="40"/>
          <w:szCs w:val="40"/>
          <w:rtl/>
        </w:rPr>
        <w:drawing>
          <wp:inline distT="0" distB="0" distL="0" distR="0">
            <wp:extent cx="54768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8-01-19_23-29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11" w:rsidRPr="00246C4F" w:rsidRDefault="00454C06" w:rsidP="00246C4F">
      <w:pPr>
        <w:tabs>
          <w:tab w:val="right" w:pos="4680"/>
        </w:tabs>
        <w:bidi/>
        <w:jc w:val="both"/>
        <w:rPr>
          <w:rFonts w:ascii="Adobe Arabic" w:hAnsi="Adobe Arabic" w:cs="Adobe Arabic"/>
          <w:sz w:val="40"/>
          <w:szCs w:val="40"/>
          <w:lang w:bidi="fa-IR"/>
        </w:rPr>
      </w:pP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تعداد دفعاتی که پدر مشاهده شده است 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>n(s)</w:t>
      </w:r>
    </w:p>
    <w:p w:rsidR="00454C06" w:rsidRPr="00246C4F" w:rsidRDefault="00454C06" w:rsidP="00246C4F">
      <w:pPr>
        <w:tabs>
          <w:tab w:val="right" w:pos="4680"/>
        </w:tabs>
        <w:bidi/>
        <w:jc w:val="both"/>
        <w:rPr>
          <w:rFonts w:ascii="Adobe Arabic" w:hAnsi="Adobe Arabic" w:cs="Adobe Arabic"/>
          <w:sz w:val="40"/>
          <w:szCs w:val="40"/>
          <w:lang w:bidi="fa-IR"/>
        </w:rPr>
      </w:pP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>تعداد دفعاتی که نود فرزند مشاهده شده است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>n(</w:t>
      </w:r>
      <w:proofErr w:type="spellStart"/>
      <w:r w:rsidRPr="00246C4F">
        <w:rPr>
          <w:rFonts w:ascii="Adobe Arabic" w:hAnsi="Adobe Arabic" w:cs="Adobe Arabic"/>
          <w:sz w:val="40"/>
          <w:szCs w:val="40"/>
          <w:lang w:bidi="fa-IR"/>
        </w:rPr>
        <w:t>s,a</w:t>
      </w:r>
      <w:proofErr w:type="spellEnd"/>
      <w:r w:rsidRPr="00246C4F">
        <w:rPr>
          <w:rFonts w:ascii="Adobe Arabic" w:hAnsi="Adobe Arabic" w:cs="Adobe Arabic"/>
          <w:sz w:val="40"/>
          <w:szCs w:val="40"/>
          <w:lang w:bidi="fa-IR"/>
        </w:rPr>
        <w:t>)</w:t>
      </w:r>
    </w:p>
    <w:p w:rsidR="00454C06" w:rsidRPr="00246C4F" w:rsidRDefault="00454C06" w:rsidP="00246C4F">
      <w:pPr>
        <w:tabs>
          <w:tab w:val="right" w:pos="4680"/>
        </w:tabs>
        <w:bidi/>
        <w:jc w:val="both"/>
        <w:rPr>
          <w:rFonts w:ascii="Adobe Arabic" w:hAnsi="Adobe Arabic" w:cs="Adobe Arabic"/>
          <w:sz w:val="40"/>
          <w:szCs w:val="40"/>
          <w:lang w:bidi="fa-IR"/>
        </w:rPr>
      </w:pP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مقدار امتیاز فرزند تقسیم بر تعداد دفعات مشاهده فرزند 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>Q(</w:t>
      </w:r>
      <w:proofErr w:type="spellStart"/>
      <w:r w:rsidRPr="00246C4F">
        <w:rPr>
          <w:rFonts w:ascii="Adobe Arabic" w:hAnsi="Adobe Arabic" w:cs="Adobe Arabic"/>
          <w:sz w:val="40"/>
          <w:szCs w:val="40"/>
          <w:lang w:bidi="fa-IR"/>
        </w:rPr>
        <w:t>s,a</w:t>
      </w:r>
      <w:proofErr w:type="spellEnd"/>
      <w:r w:rsidRPr="00246C4F">
        <w:rPr>
          <w:rFonts w:ascii="Adobe Arabic" w:hAnsi="Adobe Arabic" w:cs="Adobe Arabic"/>
          <w:sz w:val="40"/>
          <w:szCs w:val="40"/>
          <w:lang w:bidi="fa-IR"/>
        </w:rPr>
        <w:t>)</w:t>
      </w:r>
    </w:p>
    <w:p w:rsidR="00454C06" w:rsidRPr="00246C4F" w:rsidRDefault="00CB4853" w:rsidP="00246C4F">
      <w:pPr>
        <w:tabs>
          <w:tab w:val="right" w:pos="4680"/>
        </w:tabs>
        <w:bidi/>
        <w:jc w:val="both"/>
        <w:rPr>
          <w:rFonts w:ascii="Adobe Arabic" w:hAnsi="Adobe Arabic" w:cs="Adobe Arabic"/>
          <w:sz w:val="40"/>
          <w:szCs w:val="40"/>
          <w:rtl/>
          <w:lang w:bidi="fa-IR"/>
        </w:rPr>
      </w:pPr>
      <w:r w:rsidRPr="00246C4F">
        <w:rPr>
          <w:rFonts w:ascii="Adobe Arabic" w:hAnsi="Adobe Arabic" w:cs="Adobe Arabic"/>
          <w:color w:val="FF0000"/>
          <w:sz w:val="40"/>
          <w:szCs w:val="40"/>
          <w:rtl/>
          <w:lang w:bidi="fa-IR"/>
        </w:rPr>
        <w:t xml:space="preserve">نحوه امتیاز دهی: </w:t>
      </w:r>
      <w:r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گوشه ها به دلیل </w:t>
      </w:r>
      <w:r w:rsidR="00454C06" w:rsidRPr="00246C4F">
        <w:rPr>
          <w:rFonts w:ascii="Adobe Arabic" w:hAnsi="Adobe Arabic" w:cs="Adobe Arabic"/>
          <w:sz w:val="40"/>
          <w:szCs w:val="40"/>
          <w:rtl/>
          <w:lang w:bidi="fa-IR"/>
        </w:rPr>
        <w:t xml:space="preserve"> </w:t>
      </w:r>
      <w:r w:rsidRPr="00246C4F">
        <w:rPr>
          <w:rFonts w:ascii="Adobe Arabic" w:hAnsi="Adobe Arabic" w:cs="Adobe Arabic"/>
          <w:sz w:val="40"/>
          <w:szCs w:val="40"/>
          <w:lang w:bidi="fa-IR"/>
        </w:rPr>
        <w:t>stable</w:t>
      </w:r>
      <w:r w:rsidRPr="00246C4F">
        <w:rPr>
          <w:rFonts w:ascii="Adobe Arabic" w:hAnsi="Adobe Arabic" w:cs="Adobe Arabic"/>
          <w:sz w:val="40"/>
          <w:szCs w:val="40"/>
          <w:rtl/>
        </w:rPr>
        <w:t xml:space="preserve"> بودن(تغییر نکردنامتنیز آن خانه در طول بازی) دارای بیشترین </w:t>
      </w:r>
      <w:r w:rsidR="00246C4F" w:rsidRPr="00246C4F">
        <w:rPr>
          <w:rFonts w:ascii="Adobe Arabic" w:hAnsi="Adobe Arabic" w:cs="Adobe Arabic"/>
          <w:sz w:val="40"/>
          <w:szCs w:val="40"/>
          <w:rtl/>
        </w:rPr>
        <w:t>امتیاز هستند. در سطح بعدی لبه های صفحه  و خانه های قطری کنار گوشه امتیاز بیشتری دارند. به هر یک از این خانه ها با توجه به اهمیت شان امتیازی از یک تا 4 داده شده است.</w:t>
      </w:r>
    </w:p>
    <w:p w:rsidR="005B5311" w:rsidRPr="00246C4F" w:rsidRDefault="005B5311" w:rsidP="00246C4F">
      <w:pPr>
        <w:bidi/>
        <w:jc w:val="both"/>
        <w:rPr>
          <w:sz w:val="40"/>
          <w:szCs w:val="40"/>
          <w:rtl/>
          <w:lang w:bidi="fa-IR"/>
        </w:rPr>
      </w:pPr>
    </w:p>
    <w:p w:rsidR="00D535D1" w:rsidRPr="00246C4F" w:rsidRDefault="00D535D1" w:rsidP="00246C4F">
      <w:pPr>
        <w:bidi/>
        <w:jc w:val="both"/>
        <w:rPr>
          <w:sz w:val="40"/>
          <w:szCs w:val="40"/>
          <w:lang w:bidi="fa-IR"/>
        </w:rPr>
      </w:pPr>
      <w:bookmarkStart w:id="0" w:name="_GoBack"/>
      <w:bookmarkEnd w:id="0"/>
    </w:p>
    <w:p w:rsidR="00D535D1" w:rsidRPr="00246C4F" w:rsidRDefault="00D535D1" w:rsidP="00246C4F">
      <w:pPr>
        <w:bidi/>
        <w:jc w:val="both"/>
        <w:rPr>
          <w:sz w:val="40"/>
          <w:szCs w:val="40"/>
          <w:lang w:bidi="fa-IR"/>
        </w:rPr>
      </w:pPr>
    </w:p>
    <w:p w:rsidR="00D535D1" w:rsidRPr="00571241" w:rsidRDefault="00D535D1" w:rsidP="00D535D1">
      <w:pPr>
        <w:pageBreakBefore/>
        <w:bidi/>
        <w:jc w:val="right"/>
        <w:rPr>
          <w:sz w:val="40"/>
          <w:szCs w:val="40"/>
          <w:lang w:bidi="fa-IR"/>
        </w:rPr>
      </w:pPr>
    </w:p>
    <w:sectPr w:rsidR="00D535D1" w:rsidRPr="0057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05"/>
    <w:rsid w:val="00246C4F"/>
    <w:rsid w:val="003C5914"/>
    <w:rsid w:val="00454C06"/>
    <w:rsid w:val="00571241"/>
    <w:rsid w:val="005B5311"/>
    <w:rsid w:val="00A51BF3"/>
    <w:rsid w:val="00B63905"/>
    <w:rsid w:val="00CB4853"/>
    <w:rsid w:val="00D5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369D6-7B88-46F1-B216-6C9E54D1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D410E-8940-45DD-9354-21FBC5F7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ebrahimzadeh</dc:creator>
  <cp:keywords/>
  <dc:description/>
  <cp:lastModifiedBy>maryam ebrahimzadeh</cp:lastModifiedBy>
  <cp:revision>4</cp:revision>
  <cp:lastPrinted>2018-01-21T16:29:00Z</cp:lastPrinted>
  <dcterms:created xsi:type="dcterms:W3CDTF">2018-01-19T19:07:00Z</dcterms:created>
  <dcterms:modified xsi:type="dcterms:W3CDTF">2018-01-21T16:29:00Z</dcterms:modified>
</cp:coreProperties>
</file>