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50BE" w:rsidRDefault="005F50BE" w:rsidP="005F50BE">
      <w:pPr>
        <w:pStyle w:val="Title"/>
        <w:rPr>
          <w:rFonts w:eastAsia="Times New Roman"/>
          <w:kern w:val="36"/>
        </w:rPr>
      </w:pPr>
      <w:r w:rsidRPr="005F50BE">
        <w:rPr>
          <w:rFonts w:eastAsia="Times New Roman"/>
          <w:kern w:val="36"/>
        </w:rPr>
        <w:t>Credit Card Predictive Analysis</w:t>
      </w:r>
    </w:p>
    <w:p w:rsidR="005F50BE" w:rsidRDefault="005F50BE" w:rsidP="005F50BE">
      <w:pPr>
        <w:pStyle w:val="Heading1"/>
      </w:pPr>
      <w:r>
        <w:t>Introduction</w:t>
      </w:r>
    </w:p>
    <w:p w:rsidR="00E4120E" w:rsidRDefault="00E4120E" w:rsidP="005F50BE">
      <w:r w:rsidRPr="00E4120E">
        <w:t>Credit card bankruptcy occurs when you have fallen far behind on your credit card payments. At the same time, regardless of their repayment abilities, most cardholders misused their credit cards for consumption and accumulated large amounts of credit and debt. This project aims to apply supervised machine learning algorithms to identify the important drivers that influence the chance of credit card default while emphasizing the mathematical features of the approaches used</w:t>
      </w:r>
      <w:proofErr w:type="gramStart"/>
      <w:r w:rsidRPr="00E4120E">
        <w:t>.</w:t>
      </w:r>
      <w:r>
        <w:t>.</w:t>
      </w:r>
      <w:proofErr w:type="gramEnd"/>
    </w:p>
    <w:p w:rsidR="003F359B" w:rsidRDefault="00E4120E" w:rsidP="005F50BE">
      <w:r w:rsidRPr="00E4120E">
        <w:t>The objective is to create an automated model for detecting critical determinants and forecasting credit card defaults based on client information and recorded transactions. The supervised machine learning paradigm's general principles are later described, along with a full description of the methodologies and algorithms utilized to generate the models.</w:t>
      </w:r>
    </w:p>
    <w:p w:rsidR="003F359B" w:rsidRDefault="003F359B" w:rsidP="005F50BE"/>
    <w:p w:rsidR="003F359B" w:rsidRDefault="003F359B" w:rsidP="003F359B">
      <w:pPr>
        <w:pStyle w:val="Heading1"/>
      </w:pPr>
      <w:r w:rsidRPr="000118B0">
        <w:t>Business Understanding</w:t>
      </w:r>
    </w:p>
    <w:p w:rsidR="00E4120E" w:rsidRDefault="00E4120E" w:rsidP="00E4120E">
      <w:r>
        <w:t>Credit cards are a specific risk management tool in the financial business. It predicts the likelihood of future defaults and credit card borrowings based on personal information and data given by credit card applicants. The bank can determine whether or not to offer the applicant a credit card. Credit ratings can estimate the level of risk objectively.</w:t>
      </w:r>
    </w:p>
    <w:p w:rsidR="00E4120E" w:rsidRDefault="00E4120E" w:rsidP="00E4120E">
      <w:r>
        <w:t>Credit scorecards are often based on past data. When confronted with significant economic volatility. Previous models may lose their predictive ability. A logistic model is a typical credit scoring approach. Logistics is appropriate for binary classification jobs and can determine the coefficients of each feature. The score card will multiply the logistic regression coefficient by two to aid comprehension and operation.</w:t>
      </w:r>
    </w:p>
    <w:p w:rsidR="00E4120E" w:rsidRDefault="00E4120E" w:rsidP="00E4120E">
      <w:r w:rsidRPr="00E4120E">
        <w:t>Each time there is a hard inquiry, your credit score suffers. This project predicts whether or not a credit card application will be accepted. This program predicts your chances of approval without hurting your credit score. Applicants who wish to check out if they will be approved for a credit card without impacting their credit score can use this.</w:t>
      </w:r>
    </w:p>
    <w:p w:rsidR="003F359B" w:rsidRDefault="003F359B" w:rsidP="003F359B"/>
    <w:p w:rsidR="003F359B" w:rsidRDefault="003F359B" w:rsidP="003F359B">
      <w:pPr>
        <w:pStyle w:val="Heading1"/>
      </w:pPr>
      <w:r w:rsidRPr="000E543E">
        <w:t>Business Objectives</w:t>
      </w:r>
    </w:p>
    <w:p w:rsidR="00E4120E" w:rsidRPr="00E4120E" w:rsidRDefault="00E4120E" w:rsidP="00E4120E">
      <w:pPr>
        <w:rPr>
          <w:kern w:val="36"/>
        </w:rPr>
      </w:pPr>
      <w:r w:rsidRPr="00E4120E">
        <w:rPr>
          <w:kern w:val="36"/>
        </w:rPr>
        <w:lastRenderedPageBreak/>
        <w:t>Each time there is a hard inquiry, your credit score suffers. This project predicts whether or not a credit card application will be accepted. This program predicts your chances of approval without hurting your credit score. Applicants who wish to check out if they will be approved for a credit card without impacting their credit score can use this.</w:t>
      </w:r>
    </w:p>
    <w:p w:rsidR="00E4120E" w:rsidRDefault="00E4120E" w:rsidP="003F359B">
      <w:pPr>
        <w:pStyle w:val="Heading1"/>
      </w:pPr>
    </w:p>
    <w:p w:rsidR="003F359B" w:rsidRDefault="003F359B" w:rsidP="003F359B">
      <w:pPr>
        <w:pStyle w:val="Heading1"/>
      </w:pPr>
      <w:r w:rsidRPr="000E543E">
        <w:t>Data Description</w:t>
      </w:r>
    </w:p>
    <w:p w:rsidR="000B356F" w:rsidRDefault="000B356F" w:rsidP="000B356F">
      <w:r>
        <w:t>The dataset includes credit card transactions performed by European cardholders in September 2013. This dataset contains 492 frauds out of 284,807 transactions over two days. The dataset is very uneven, with positive transactions accounting for 0.172% of all transactions. It only has numerical input variables that result from a PCA transformation. We cannot give the original features and further background information about the data owing to confidentiality concerns. V1, V2</w:t>
      </w:r>
      <w:proofErr w:type="gramStart"/>
      <w:r>
        <w:t>,...</w:t>
      </w:r>
      <w:proofErr w:type="gramEnd"/>
      <w:r>
        <w:t xml:space="preserve"> are the features. The primary components derived by PCA are V28; the only features that have not been converted using PCA are 'Time' and 'Amount.' The 'Time' feature contains the number of seconds between each transaction and the first transaction in the dataset. </w:t>
      </w:r>
    </w:p>
    <w:p w:rsidR="000B356F" w:rsidRDefault="000B356F" w:rsidP="000B356F">
      <w:r>
        <w:t>There're two tables could be merged by </w:t>
      </w:r>
      <w:r>
        <w:rPr>
          <w:rStyle w:val="HTMLCode"/>
          <w:rFonts w:ascii="Consolas" w:eastAsiaTheme="minorHAnsi" w:hAnsi="Consolas"/>
          <w:sz w:val="14"/>
          <w:szCs w:val="14"/>
          <w:bdr w:val="none" w:sz="0" w:space="0" w:color="auto" w:frame="1"/>
          <w:shd w:val="clear" w:color="auto" w:fill="F4F4F4"/>
        </w:rPr>
        <w:t>ID</w:t>
      </w:r>
      <w:r>
        <w:t>:</w:t>
      </w:r>
    </w:p>
    <w:tbl>
      <w:tblPr>
        <w:tblW w:w="3838" w:type="dxa"/>
        <w:tblBorders>
          <w:top w:val="single" w:sz="4" w:space="0" w:color="DEDFE0"/>
          <w:left w:val="single" w:sz="4" w:space="0" w:color="DEDFE0"/>
          <w:bottom w:val="single" w:sz="4" w:space="0" w:color="DEDFE0"/>
          <w:right w:val="single" w:sz="4" w:space="0" w:color="DEDFE0"/>
        </w:tblBorders>
        <w:shd w:val="clear" w:color="auto" w:fill="FFFFFF"/>
        <w:tblCellMar>
          <w:left w:w="0" w:type="dxa"/>
          <w:right w:w="0" w:type="dxa"/>
        </w:tblCellMar>
        <w:tblLook w:val="04A0"/>
      </w:tblPr>
      <w:tblGrid>
        <w:gridCol w:w="2779"/>
        <w:gridCol w:w="1622"/>
      </w:tblGrid>
      <w:tr w:rsidR="000B356F" w:rsidRPr="000B356F" w:rsidTr="000B356F">
        <w:trPr>
          <w:tblHeader/>
        </w:trPr>
        <w:tc>
          <w:tcPr>
            <w:tcW w:w="0" w:type="auto"/>
            <w:tcBorders>
              <w:top w:val="single" w:sz="4" w:space="0" w:color="DEDFE0"/>
              <w:left w:val="single" w:sz="4" w:space="0" w:color="DEDFE0"/>
              <w:bottom w:val="single" w:sz="4" w:space="0" w:color="DEDFE0"/>
              <w:right w:val="single" w:sz="4" w:space="0" w:color="DEDFE0"/>
            </w:tcBorders>
            <w:shd w:val="clear" w:color="auto" w:fill="FBFBFB"/>
            <w:tcMar>
              <w:top w:w="90" w:type="dxa"/>
              <w:left w:w="240" w:type="dxa"/>
              <w:bottom w:w="70" w:type="dxa"/>
              <w:right w:w="240" w:type="dxa"/>
            </w:tcMar>
            <w:vAlign w:val="bottom"/>
            <w:hideMark/>
          </w:tcPr>
          <w:p w:rsidR="000B356F" w:rsidRPr="000B356F" w:rsidRDefault="000B356F" w:rsidP="000B356F">
            <w:pPr>
              <w:jc w:val="both"/>
              <w:rPr>
                <w:rFonts w:cstheme="minorHAnsi"/>
              </w:rPr>
            </w:pPr>
            <w:r w:rsidRPr="000B356F">
              <w:rPr>
                <w:rFonts w:cstheme="minorHAnsi"/>
              </w:rPr>
              <w:t>application_record.csv</w:t>
            </w:r>
          </w:p>
        </w:tc>
        <w:tc>
          <w:tcPr>
            <w:tcW w:w="0" w:type="auto"/>
            <w:tcBorders>
              <w:top w:val="single" w:sz="4" w:space="0" w:color="DEDFE0"/>
              <w:left w:val="single" w:sz="4" w:space="0" w:color="DEDFE0"/>
              <w:bottom w:val="single" w:sz="4" w:space="0" w:color="DEDFE0"/>
              <w:right w:val="single" w:sz="4" w:space="0" w:color="DEDFE0"/>
            </w:tcBorders>
            <w:shd w:val="clear" w:color="auto" w:fill="FBFBFB"/>
            <w:tcMar>
              <w:top w:w="90" w:type="dxa"/>
              <w:left w:w="240" w:type="dxa"/>
              <w:bottom w:w="70" w:type="dxa"/>
              <w:right w:w="240" w:type="dxa"/>
            </w:tcMar>
            <w:vAlign w:val="bottom"/>
            <w:hideMark/>
          </w:tcPr>
          <w:p w:rsidR="000B356F" w:rsidRPr="000B356F" w:rsidRDefault="000B356F" w:rsidP="000B356F">
            <w:pPr>
              <w:jc w:val="both"/>
              <w:rPr>
                <w:rFonts w:cstheme="minorHAnsi"/>
              </w:rPr>
            </w:pP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Feature name</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Explanation</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ID</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Client number</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CODE_GENDER</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Gender</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FLAG_OWN_CAR</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Is there a car</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FLAG_OWN_REALTY</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Is there a property</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CNT_CHILDREN</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Number of children</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lastRenderedPageBreak/>
              <w:t>AMT_INCOME_TOTAL</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Annual income</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NAME_INCOME_TYPE</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Income category</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NAME_EDUCATION_TYPE</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Education level</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NAME_FAMILY_STATUS</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Marital status</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NAME_HOUSING_TYPE</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Way of living</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DAYS_BIRTH</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Birthday</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DAYS_EMPLOYED</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Start date of employment</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FLAG_MOBIL</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Is there a mobile phone</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FLAG_WORK_PHONE</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Is there a work phone</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FLAG_PHONE</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Is there a phone</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FLAG_EMAIL</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Is there an email</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OCCUPATION_TYPE</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Occupation</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CNT_FAM_MEMBERS</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Family size</w:t>
            </w:r>
          </w:p>
        </w:tc>
      </w:tr>
    </w:tbl>
    <w:p w:rsidR="000B356F" w:rsidRPr="000B356F" w:rsidRDefault="000B356F" w:rsidP="000B356F">
      <w:pPr>
        <w:jc w:val="both"/>
        <w:rPr>
          <w:rFonts w:cstheme="minorHAnsi"/>
        </w:rPr>
      </w:pPr>
      <w:r w:rsidRPr="000B356F">
        <w:rPr>
          <w:rFonts w:cstheme="minorHAnsi"/>
        </w:rPr>
        <w:lastRenderedPageBreak/>
        <w:pict>
          <v:rect id="_x0000_i1025" style="width:475pt;height:0" o:hrpct="0" o:hrstd="t" o:hr="t" fillcolor="#a0a0a0" stroked="f"/>
        </w:pict>
      </w:r>
    </w:p>
    <w:tbl>
      <w:tblPr>
        <w:tblW w:w="2775" w:type="dxa"/>
        <w:tblBorders>
          <w:top w:val="single" w:sz="4" w:space="0" w:color="DEDFE0"/>
          <w:left w:val="single" w:sz="4" w:space="0" w:color="DEDFE0"/>
          <w:bottom w:val="single" w:sz="4" w:space="0" w:color="DEDFE0"/>
          <w:right w:val="single" w:sz="4" w:space="0" w:color="DEDFE0"/>
        </w:tblBorders>
        <w:shd w:val="clear" w:color="auto" w:fill="FFFFFF"/>
        <w:tblCellMar>
          <w:left w:w="0" w:type="dxa"/>
          <w:right w:w="0" w:type="dxa"/>
        </w:tblCellMar>
        <w:tblLook w:val="04A0"/>
      </w:tblPr>
      <w:tblGrid>
        <w:gridCol w:w="2245"/>
        <w:gridCol w:w="1531"/>
      </w:tblGrid>
      <w:tr w:rsidR="000B356F" w:rsidRPr="000B356F" w:rsidTr="000B356F">
        <w:trPr>
          <w:tblHeader/>
        </w:trPr>
        <w:tc>
          <w:tcPr>
            <w:tcW w:w="0" w:type="auto"/>
            <w:tcBorders>
              <w:top w:val="single" w:sz="4" w:space="0" w:color="DEDFE0"/>
              <w:left w:val="single" w:sz="4" w:space="0" w:color="DEDFE0"/>
              <w:bottom w:val="single" w:sz="4" w:space="0" w:color="DEDFE0"/>
              <w:right w:val="single" w:sz="4" w:space="0" w:color="DEDFE0"/>
            </w:tcBorders>
            <w:shd w:val="clear" w:color="auto" w:fill="FBFBFB"/>
            <w:tcMar>
              <w:top w:w="90" w:type="dxa"/>
              <w:left w:w="240" w:type="dxa"/>
              <w:bottom w:w="70" w:type="dxa"/>
              <w:right w:w="240" w:type="dxa"/>
            </w:tcMar>
            <w:vAlign w:val="bottom"/>
            <w:hideMark/>
          </w:tcPr>
          <w:p w:rsidR="000B356F" w:rsidRPr="000B356F" w:rsidRDefault="000B356F" w:rsidP="000B356F">
            <w:pPr>
              <w:jc w:val="both"/>
              <w:rPr>
                <w:rFonts w:cstheme="minorHAnsi"/>
              </w:rPr>
            </w:pPr>
            <w:r w:rsidRPr="000B356F">
              <w:rPr>
                <w:rFonts w:cstheme="minorHAnsi"/>
              </w:rPr>
              <w:t>credit_record.csv</w:t>
            </w:r>
          </w:p>
        </w:tc>
        <w:tc>
          <w:tcPr>
            <w:tcW w:w="0" w:type="auto"/>
            <w:tcBorders>
              <w:top w:val="single" w:sz="4" w:space="0" w:color="DEDFE0"/>
              <w:left w:val="single" w:sz="4" w:space="0" w:color="DEDFE0"/>
              <w:bottom w:val="single" w:sz="4" w:space="0" w:color="DEDFE0"/>
              <w:right w:val="single" w:sz="4" w:space="0" w:color="DEDFE0"/>
            </w:tcBorders>
            <w:shd w:val="clear" w:color="auto" w:fill="FBFBFB"/>
            <w:tcMar>
              <w:top w:w="90" w:type="dxa"/>
              <w:left w:w="240" w:type="dxa"/>
              <w:bottom w:w="70" w:type="dxa"/>
              <w:right w:w="240" w:type="dxa"/>
            </w:tcMar>
            <w:vAlign w:val="bottom"/>
            <w:hideMark/>
          </w:tcPr>
          <w:p w:rsidR="000B356F" w:rsidRPr="000B356F" w:rsidRDefault="000B356F" w:rsidP="000B356F">
            <w:pPr>
              <w:jc w:val="both"/>
              <w:rPr>
                <w:rFonts w:cstheme="minorHAnsi"/>
              </w:rPr>
            </w:pP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Feature name</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Explanation</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ID</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Client number</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MONTHS_BALANCE</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Record month</w:t>
            </w:r>
          </w:p>
        </w:tc>
      </w:tr>
      <w:tr w:rsidR="000B356F" w:rsidRPr="000B356F" w:rsidTr="000B356F">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Style w:val="HTMLCode"/>
                <w:rFonts w:asciiTheme="minorHAnsi" w:eastAsiaTheme="minorHAnsi" w:hAnsiTheme="minorHAnsi" w:cstheme="minorHAnsi"/>
                <w:sz w:val="22"/>
                <w:szCs w:val="22"/>
                <w:bdr w:val="none" w:sz="0" w:space="0" w:color="auto" w:frame="1"/>
                <w:shd w:val="clear" w:color="auto" w:fill="F4F4F4"/>
              </w:rPr>
              <w:t>STATUS</w:t>
            </w:r>
          </w:p>
        </w:tc>
        <w:tc>
          <w:tcPr>
            <w:tcW w:w="0" w:type="auto"/>
            <w:tcBorders>
              <w:top w:val="single" w:sz="4" w:space="0" w:color="DEDFE0"/>
              <w:left w:val="single" w:sz="4" w:space="0" w:color="DEDFE0"/>
              <w:bottom w:val="single" w:sz="4" w:space="0" w:color="DEDFE0"/>
              <w:right w:val="single" w:sz="4" w:space="0" w:color="DEDFE0"/>
            </w:tcBorders>
            <w:shd w:val="clear" w:color="auto" w:fill="FFFFFF"/>
            <w:tcMar>
              <w:top w:w="90" w:type="dxa"/>
              <w:left w:w="240" w:type="dxa"/>
              <w:bottom w:w="70" w:type="dxa"/>
              <w:right w:w="240" w:type="dxa"/>
            </w:tcMar>
            <w:hideMark/>
          </w:tcPr>
          <w:p w:rsidR="000B356F" w:rsidRPr="000B356F" w:rsidRDefault="000B356F" w:rsidP="000B356F">
            <w:pPr>
              <w:jc w:val="both"/>
              <w:rPr>
                <w:rFonts w:cstheme="minorHAnsi"/>
              </w:rPr>
            </w:pPr>
            <w:r w:rsidRPr="000B356F">
              <w:rPr>
                <w:rFonts w:cstheme="minorHAnsi"/>
              </w:rPr>
              <w:t>Status</w:t>
            </w:r>
          </w:p>
        </w:tc>
      </w:tr>
    </w:tbl>
    <w:p w:rsidR="003F359B" w:rsidRDefault="003F359B" w:rsidP="003F359B"/>
    <w:p w:rsidR="003F359B" w:rsidRDefault="003F359B" w:rsidP="003F359B">
      <w:pPr>
        <w:pStyle w:val="Heading1"/>
      </w:pPr>
      <w:r>
        <w:t>EDA:</w:t>
      </w:r>
    </w:p>
    <w:p w:rsidR="000B356F" w:rsidRDefault="000B356F" w:rsidP="000B356F">
      <w:r w:rsidRPr="000B356F">
        <w:t xml:space="preserve">Exploratory Data Analysis (EDA) is a way of evaluating datasets to </w:t>
      </w:r>
      <w:proofErr w:type="spellStart"/>
      <w:r w:rsidRPr="000B356F">
        <w:t>summarise</w:t>
      </w:r>
      <w:proofErr w:type="spellEnd"/>
      <w:r w:rsidRPr="000B356F">
        <w:t xml:space="preserve"> their essential properties, frequently using visual approaches. EDA is used before modeling to see what the data can tell us. It is not easy to detect essential data properties by looking at a column of numbers or an entire spreadsheet. Looking at basic statistics may be time-consuming, uninteresting, and daunting. In this case, exploratory data analysis approaches have been developed to help.</w:t>
      </w:r>
    </w:p>
    <w:p w:rsidR="000B356F" w:rsidRDefault="000B356F" w:rsidP="000B356F">
      <w:pPr>
        <w:pStyle w:val="Heading2"/>
      </w:pPr>
      <w:r w:rsidRPr="000B356F">
        <w:t>Quick glance at the data</w:t>
      </w:r>
    </w:p>
    <w:p w:rsidR="000B356F" w:rsidRDefault="000B356F" w:rsidP="000B356F">
      <w:r>
        <w:rPr>
          <w:noProof/>
        </w:rPr>
        <w:drawing>
          <wp:inline distT="0" distB="0" distL="0" distR="0">
            <wp:extent cx="5943600" cy="20499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943600" cy="2049948"/>
                    </a:xfrm>
                    <a:prstGeom prst="rect">
                      <a:avLst/>
                    </a:prstGeom>
                    <a:noFill/>
                    <a:ln w="9525">
                      <a:noFill/>
                      <a:miter lim="800000"/>
                      <a:headEnd/>
                      <a:tailEnd/>
                    </a:ln>
                  </pic:spPr>
                </pic:pic>
              </a:graphicData>
            </a:graphic>
          </wp:inline>
        </w:drawing>
      </w:r>
    </w:p>
    <w:p w:rsidR="000B356F" w:rsidRDefault="000B356F" w:rsidP="000B356F">
      <w:r>
        <w:rPr>
          <w:noProof/>
        </w:rPr>
        <w:lastRenderedPageBreak/>
        <w:drawing>
          <wp:inline distT="0" distB="0" distL="0" distR="0">
            <wp:extent cx="2727821" cy="28765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2727821" cy="2876550"/>
                    </a:xfrm>
                    <a:prstGeom prst="rect">
                      <a:avLst/>
                    </a:prstGeom>
                    <a:noFill/>
                    <a:ln w="9525">
                      <a:noFill/>
                      <a:miter lim="800000"/>
                      <a:headEnd/>
                      <a:tailEnd/>
                    </a:ln>
                  </pic:spPr>
                </pic:pic>
              </a:graphicData>
            </a:graphic>
          </wp:inline>
        </w:drawing>
      </w:r>
    </w:p>
    <w:p w:rsidR="001B0593" w:rsidRPr="000B356F" w:rsidRDefault="001B0593" w:rsidP="000B356F"/>
    <w:p w:rsidR="000B356F" w:rsidRDefault="001B0593" w:rsidP="000B356F">
      <w:r>
        <w:rPr>
          <w:noProof/>
        </w:rPr>
        <w:drawing>
          <wp:inline distT="0" distB="0" distL="0" distR="0">
            <wp:extent cx="3702050" cy="1864096"/>
            <wp:effectExtent l="1905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3704445" cy="1865302"/>
                    </a:xfrm>
                    <a:prstGeom prst="rect">
                      <a:avLst/>
                    </a:prstGeom>
                    <a:noFill/>
                    <a:ln w="9525">
                      <a:noFill/>
                      <a:miter lim="800000"/>
                      <a:headEnd/>
                      <a:tailEnd/>
                    </a:ln>
                  </pic:spPr>
                </pic:pic>
              </a:graphicData>
            </a:graphic>
          </wp:inline>
        </w:drawing>
      </w:r>
    </w:p>
    <w:p w:rsidR="001B0593" w:rsidRDefault="001B0593" w:rsidP="000B356F">
      <w:r>
        <w:rPr>
          <w:noProof/>
        </w:rPr>
        <w:drawing>
          <wp:inline distT="0" distB="0" distL="0" distR="0">
            <wp:extent cx="2876550" cy="153969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2876550" cy="1539692"/>
                    </a:xfrm>
                    <a:prstGeom prst="rect">
                      <a:avLst/>
                    </a:prstGeom>
                    <a:noFill/>
                    <a:ln w="9525">
                      <a:noFill/>
                      <a:miter lim="800000"/>
                      <a:headEnd/>
                      <a:tailEnd/>
                    </a:ln>
                  </pic:spPr>
                </pic:pic>
              </a:graphicData>
            </a:graphic>
          </wp:inline>
        </w:drawing>
      </w:r>
    </w:p>
    <w:p w:rsidR="001B0593" w:rsidRDefault="001B0593" w:rsidP="001B0593">
      <w:r>
        <w:t>Now, I compare Age with gender. Has a car', 'Has a property', 'Employment status', 'Education level', 'Marital status', 'Dwelling', 'Job title'</w:t>
      </w:r>
    </w:p>
    <w:p w:rsidR="001B0593" w:rsidRDefault="001B0593" w:rsidP="001B0593">
      <w:r>
        <w:rPr>
          <w:noProof/>
        </w:rPr>
        <w:lastRenderedPageBreak/>
        <w:drawing>
          <wp:inline distT="0" distB="0" distL="0" distR="0">
            <wp:extent cx="4499251" cy="4552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4500065" cy="4553774"/>
                    </a:xfrm>
                    <a:prstGeom prst="rect">
                      <a:avLst/>
                    </a:prstGeom>
                    <a:noFill/>
                    <a:ln w="9525">
                      <a:noFill/>
                      <a:miter lim="800000"/>
                      <a:headEnd/>
                      <a:tailEnd/>
                    </a:ln>
                  </pic:spPr>
                </pic:pic>
              </a:graphicData>
            </a:graphic>
          </wp:inline>
        </w:drawing>
      </w:r>
    </w:p>
    <w:p w:rsidR="001B0593" w:rsidRDefault="001B0593" w:rsidP="001B0593">
      <w:r>
        <w:rPr>
          <w:noProof/>
        </w:rPr>
        <w:lastRenderedPageBreak/>
        <w:drawing>
          <wp:inline distT="0" distB="0" distL="0" distR="0">
            <wp:extent cx="5943600" cy="38463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3846324"/>
                    </a:xfrm>
                    <a:prstGeom prst="rect">
                      <a:avLst/>
                    </a:prstGeom>
                    <a:noFill/>
                    <a:ln w="9525">
                      <a:noFill/>
                      <a:miter lim="800000"/>
                      <a:headEnd/>
                      <a:tailEnd/>
                    </a:ln>
                  </pic:spPr>
                </pic:pic>
              </a:graphicData>
            </a:graphic>
          </wp:inline>
        </w:drawing>
      </w:r>
    </w:p>
    <w:p w:rsidR="001B0593" w:rsidRDefault="001B0593" w:rsidP="001B0593">
      <w:r>
        <w:rPr>
          <w:noProof/>
        </w:rPr>
        <w:drawing>
          <wp:inline distT="0" distB="0" distL="0" distR="0">
            <wp:extent cx="3416300" cy="250652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3416300" cy="2506524"/>
                    </a:xfrm>
                    <a:prstGeom prst="rect">
                      <a:avLst/>
                    </a:prstGeom>
                    <a:noFill/>
                    <a:ln w="9525">
                      <a:noFill/>
                      <a:miter lim="800000"/>
                      <a:headEnd/>
                      <a:tailEnd/>
                    </a:ln>
                  </pic:spPr>
                </pic:pic>
              </a:graphicData>
            </a:graphic>
          </wp:inline>
        </w:drawing>
      </w:r>
    </w:p>
    <w:p w:rsidR="001B0593" w:rsidRDefault="001B0593" w:rsidP="001B0593">
      <w:r>
        <w:rPr>
          <w:noProof/>
        </w:rPr>
        <w:lastRenderedPageBreak/>
        <w:drawing>
          <wp:inline distT="0" distB="0" distL="0" distR="0">
            <wp:extent cx="3105150" cy="3435350"/>
            <wp:effectExtent l="19050" t="0" r="0" b="0"/>
            <wp:docPr id="2" name="Picture 1"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2" cstate="print"/>
                    <a:stretch>
                      <a:fillRect/>
                    </a:stretch>
                  </pic:blipFill>
                  <pic:spPr>
                    <a:xfrm>
                      <a:off x="0" y="0"/>
                      <a:ext cx="3105150" cy="3435350"/>
                    </a:xfrm>
                    <a:prstGeom prst="rect">
                      <a:avLst/>
                    </a:prstGeom>
                  </pic:spPr>
                </pic:pic>
              </a:graphicData>
            </a:graphic>
          </wp:inline>
        </w:drawing>
      </w:r>
    </w:p>
    <w:p w:rsidR="001B0593" w:rsidRDefault="001B0593" w:rsidP="001B0593"/>
    <w:p w:rsidR="000B356F" w:rsidRDefault="000B356F" w:rsidP="000B356F"/>
    <w:p w:rsidR="003F359B" w:rsidRDefault="003F359B" w:rsidP="003F359B">
      <w:pPr>
        <w:pStyle w:val="Heading1"/>
      </w:pPr>
      <w:r w:rsidRPr="003237D2">
        <w:t xml:space="preserve"> Data </w:t>
      </w:r>
      <w:proofErr w:type="spellStart"/>
      <w:r w:rsidRPr="003237D2">
        <w:t>PreProcessing</w:t>
      </w:r>
      <w:proofErr w:type="spellEnd"/>
    </w:p>
    <w:p w:rsidR="001B0593" w:rsidRDefault="001B0593" w:rsidP="001B0593">
      <w:pPr>
        <w:pStyle w:val="Heading3"/>
        <w:shd w:val="clear" w:color="auto" w:fill="FFFFFF"/>
        <w:rPr>
          <w:rFonts w:ascii="Segoe UI" w:hAnsi="Segoe UI" w:cs="Segoe UI"/>
        </w:rPr>
      </w:pPr>
      <w:r>
        <w:rPr>
          <w:rFonts w:ascii="Segoe UI" w:hAnsi="Segoe UI" w:cs="Segoe UI"/>
        </w:rPr>
        <w:t>Outliers handling</w:t>
      </w:r>
    </w:p>
    <w:p w:rsidR="001B0593" w:rsidRDefault="001B0593" w:rsidP="001B0593">
      <w:r>
        <w:rPr>
          <w:noProof/>
        </w:rPr>
        <w:drawing>
          <wp:inline distT="0" distB="0" distL="0" distR="0">
            <wp:extent cx="5943600" cy="196688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1966885"/>
                    </a:xfrm>
                    <a:prstGeom prst="rect">
                      <a:avLst/>
                    </a:prstGeom>
                    <a:noFill/>
                    <a:ln w="9525">
                      <a:noFill/>
                      <a:miter lim="800000"/>
                      <a:headEnd/>
                      <a:tailEnd/>
                    </a:ln>
                  </pic:spPr>
                </pic:pic>
              </a:graphicData>
            </a:graphic>
          </wp:inline>
        </w:drawing>
      </w:r>
    </w:p>
    <w:p w:rsidR="001B0593" w:rsidRDefault="001B0593" w:rsidP="001B0593">
      <w:pPr>
        <w:pStyle w:val="Heading2"/>
        <w:rPr>
          <w:rStyle w:val="Strong"/>
          <w:b/>
          <w:bCs/>
          <w:szCs w:val="14"/>
          <w:shd w:val="clear" w:color="auto" w:fill="FFFFFF"/>
        </w:rPr>
      </w:pPr>
      <w:r w:rsidRPr="001B0593">
        <w:rPr>
          <w:rStyle w:val="Strong"/>
          <w:b/>
          <w:bCs/>
          <w:szCs w:val="14"/>
          <w:shd w:val="clear" w:color="auto" w:fill="FFFFFF"/>
        </w:rPr>
        <w:t>Feature selection</w:t>
      </w:r>
    </w:p>
    <w:p w:rsidR="001B0593" w:rsidRPr="001B0593" w:rsidRDefault="001B0593" w:rsidP="001B0593">
      <w:r>
        <w:t>We drop extra feature.</w:t>
      </w:r>
    </w:p>
    <w:p w:rsidR="001B0593" w:rsidRDefault="001B0593" w:rsidP="001B0593">
      <w:r>
        <w:rPr>
          <w:noProof/>
        </w:rPr>
        <w:lastRenderedPageBreak/>
        <w:drawing>
          <wp:inline distT="0" distB="0" distL="0" distR="0">
            <wp:extent cx="5943600" cy="195848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943600" cy="1958486"/>
                    </a:xfrm>
                    <a:prstGeom prst="rect">
                      <a:avLst/>
                    </a:prstGeom>
                    <a:noFill/>
                    <a:ln w="9525">
                      <a:noFill/>
                      <a:miter lim="800000"/>
                      <a:headEnd/>
                      <a:tailEnd/>
                    </a:ln>
                  </pic:spPr>
                </pic:pic>
              </a:graphicData>
            </a:graphic>
          </wp:inline>
        </w:drawing>
      </w:r>
    </w:p>
    <w:p w:rsidR="001B0593" w:rsidRPr="001B0593" w:rsidRDefault="001B0593" w:rsidP="001B0593"/>
    <w:p w:rsidR="001B0593" w:rsidRPr="001B0593" w:rsidRDefault="001B0593" w:rsidP="001B0593">
      <w:r w:rsidRPr="001B0593">
        <w:t>Why are we getting rid of these characteristics?</w:t>
      </w:r>
    </w:p>
    <w:p w:rsidR="001B0593" w:rsidRDefault="001B0593" w:rsidP="001B0593"/>
    <w:p w:rsidR="001B0593" w:rsidRDefault="001B0593" w:rsidP="001B0593">
      <w:pPr>
        <w:pStyle w:val="ListParagraph"/>
        <w:numPr>
          <w:ilvl w:val="0"/>
          <w:numId w:val="2"/>
        </w:numPr>
      </w:pPr>
      <w:r>
        <w:t>ID: ID is not relevant for prediction; it helped us when we integrated the two datasets, but there is no reason to preserve it beyond that.</w:t>
      </w:r>
    </w:p>
    <w:p w:rsidR="001B0593" w:rsidRDefault="001B0593" w:rsidP="001B0593">
      <w:pPr>
        <w:pStyle w:val="ListParagraph"/>
        <w:numPr>
          <w:ilvl w:val="0"/>
          <w:numId w:val="2"/>
        </w:numPr>
      </w:pPr>
      <w:r>
        <w:t>Has a mobile phone: Because everyone has a mobile phone, this attribute provides no information.</w:t>
      </w:r>
    </w:p>
    <w:p w:rsidR="001B0593" w:rsidRDefault="001B0593" w:rsidP="001B0593">
      <w:pPr>
        <w:pStyle w:val="ListParagraph"/>
        <w:numPr>
          <w:ilvl w:val="0"/>
          <w:numId w:val="2"/>
        </w:numPr>
      </w:pPr>
      <w:r>
        <w:t xml:space="preserve">Children count: is highly correlated with Family member count and to avoid </w:t>
      </w:r>
      <w:proofErr w:type="spellStart"/>
      <w:r>
        <w:t>multicollinearity</w:t>
      </w:r>
      <w:proofErr w:type="spellEnd"/>
      <w:r>
        <w:t>, we drop it.</w:t>
      </w:r>
    </w:p>
    <w:p w:rsidR="001B0593" w:rsidRDefault="001B0593" w:rsidP="001B0593">
      <w:pPr>
        <w:pStyle w:val="ListParagraph"/>
        <w:numPr>
          <w:ilvl w:val="0"/>
          <w:numId w:val="2"/>
        </w:numPr>
      </w:pPr>
      <w:r>
        <w:t>Job title: Has some missing values and the count of each category is not very different to justify the use of mode. So we drop it.</w:t>
      </w:r>
    </w:p>
    <w:p w:rsidR="001B0593" w:rsidRDefault="001B0593" w:rsidP="001B0593">
      <w:pPr>
        <w:pStyle w:val="ListParagraph"/>
        <w:numPr>
          <w:ilvl w:val="0"/>
          <w:numId w:val="2"/>
        </w:numPr>
      </w:pPr>
      <w:r w:rsidRPr="001B0593">
        <w:rPr>
          <w:rStyle w:val="Strong"/>
          <w:color w:val="0E101A"/>
        </w:rPr>
        <w:t>Account age:</w:t>
      </w:r>
      <w:r>
        <w:t xml:space="preserve"> Because the account was used to create the target, reusing will make our model </w:t>
      </w:r>
      <w:proofErr w:type="spellStart"/>
      <w:r>
        <w:t>overfit</w:t>
      </w:r>
      <w:proofErr w:type="spellEnd"/>
      <w:r>
        <w:t>. Plus, this information is unknown while applying for a credit card.</w:t>
      </w:r>
    </w:p>
    <w:p w:rsidR="001B0593" w:rsidRDefault="001B0593" w:rsidP="001B0593">
      <w:pPr>
        <w:pStyle w:val="Heading3"/>
        <w:shd w:val="clear" w:color="auto" w:fill="FFFFFF"/>
        <w:rPr>
          <w:rFonts w:ascii="Segoe UI" w:hAnsi="Segoe UI" w:cs="Segoe UI"/>
        </w:rPr>
      </w:pPr>
      <w:r>
        <w:rPr>
          <w:rFonts w:ascii="Segoe UI" w:hAnsi="Segoe UI" w:cs="Segoe UI"/>
        </w:rPr>
        <w:t>Time conversion</w:t>
      </w:r>
    </w:p>
    <w:p w:rsidR="001B0593" w:rsidRDefault="001B0593" w:rsidP="001B0593">
      <w:r>
        <w:rPr>
          <w:noProof/>
        </w:rPr>
        <w:drawing>
          <wp:inline distT="0" distB="0" distL="0" distR="0">
            <wp:extent cx="5943600" cy="208778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943600" cy="2087784"/>
                    </a:xfrm>
                    <a:prstGeom prst="rect">
                      <a:avLst/>
                    </a:prstGeom>
                    <a:noFill/>
                    <a:ln w="9525">
                      <a:noFill/>
                      <a:miter lim="800000"/>
                      <a:headEnd/>
                      <a:tailEnd/>
                    </a:ln>
                  </pic:spPr>
                </pic:pic>
              </a:graphicData>
            </a:graphic>
          </wp:inline>
        </w:drawing>
      </w:r>
    </w:p>
    <w:p w:rsidR="001B0593" w:rsidRDefault="001B0593" w:rsidP="001B0593">
      <w:pPr>
        <w:pStyle w:val="Heading3"/>
        <w:shd w:val="clear" w:color="auto" w:fill="FFFFFF"/>
        <w:rPr>
          <w:rFonts w:ascii="Segoe UI" w:hAnsi="Segoe UI" w:cs="Segoe UI"/>
        </w:rPr>
      </w:pPr>
      <w:r>
        <w:rPr>
          <w:rFonts w:ascii="Segoe UI" w:hAnsi="Segoe UI" w:cs="Segoe UI"/>
        </w:rPr>
        <w:lastRenderedPageBreak/>
        <w:t>One hot encoding</w:t>
      </w:r>
    </w:p>
    <w:p w:rsidR="001B0593" w:rsidRDefault="001B0593" w:rsidP="001B0593">
      <w:r>
        <w:rPr>
          <w:noProof/>
        </w:rPr>
        <w:drawing>
          <wp:inline distT="0" distB="0" distL="0" distR="0">
            <wp:extent cx="5943600" cy="226556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943600" cy="2265566"/>
                    </a:xfrm>
                    <a:prstGeom prst="rect">
                      <a:avLst/>
                    </a:prstGeom>
                    <a:noFill/>
                    <a:ln w="9525">
                      <a:noFill/>
                      <a:miter lim="800000"/>
                      <a:headEnd/>
                      <a:tailEnd/>
                    </a:ln>
                  </pic:spPr>
                </pic:pic>
              </a:graphicData>
            </a:graphic>
          </wp:inline>
        </w:drawing>
      </w:r>
    </w:p>
    <w:p w:rsidR="001B0593" w:rsidRDefault="00616F6C" w:rsidP="00616F6C">
      <w:pPr>
        <w:pStyle w:val="Heading2"/>
      </w:pPr>
      <w:proofErr w:type="spellStart"/>
      <w:r w:rsidRPr="00616F6C">
        <w:t>MinMaxWithFeatNames</w:t>
      </w:r>
      <w:proofErr w:type="spellEnd"/>
    </w:p>
    <w:p w:rsidR="00616F6C" w:rsidRDefault="00616F6C" w:rsidP="00616F6C">
      <w:r>
        <w:rPr>
          <w:noProof/>
        </w:rPr>
        <w:drawing>
          <wp:inline distT="0" distB="0" distL="0" distR="0">
            <wp:extent cx="5943600" cy="216649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943600" cy="2166492"/>
                    </a:xfrm>
                    <a:prstGeom prst="rect">
                      <a:avLst/>
                    </a:prstGeom>
                    <a:noFill/>
                    <a:ln w="9525">
                      <a:noFill/>
                      <a:miter lim="800000"/>
                      <a:headEnd/>
                      <a:tailEnd/>
                    </a:ln>
                  </pic:spPr>
                </pic:pic>
              </a:graphicData>
            </a:graphic>
          </wp:inline>
        </w:drawing>
      </w:r>
    </w:p>
    <w:p w:rsidR="00616F6C" w:rsidRDefault="00616F6C" w:rsidP="00616F6C">
      <w:r w:rsidRPr="00616F6C">
        <w:t>We are oversampling with SMOTE because the minority class (Is high risk = 1) is very rare in the data.</w:t>
      </w:r>
    </w:p>
    <w:p w:rsidR="00616F6C" w:rsidRDefault="00616F6C" w:rsidP="00616F6C"/>
    <w:p w:rsidR="00616F6C" w:rsidRDefault="00616F6C" w:rsidP="00616F6C">
      <w:pPr>
        <w:pStyle w:val="Heading1"/>
      </w:pPr>
      <w:r>
        <w:t>Train and test</w:t>
      </w:r>
    </w:p>
    <w:p w:rsidR="00616F6C" w:rsidRDefault="00616F6C" w:rsidP="00616F6C">
      <w:pPr>
        <w:rPr>
          <w:iCs/>
        </w:rPr>
      </w:pPr>
      <w:proofErr w:type="gramStart"/>
      <w:r w:rsidRPr="00616F6C">
        <w:rPr>
          <w:iCs/>
        </w:rPr>
        <w:t>split</w:t>
      </w:r>
      <w:proofErr w:type="gramEnd"/>
      <w:r w:rsidRPr="00616F6C">
        <w:rPr>
          <w:iCs/>
        </w:rPr>
        <w:t xml:space="preserve"> the train data into X and y (target)</w:t>
      </w:r>
    </w:p>
    <w:p w:rsidR="00616F6C" w:rsidRPr="00616F6C" w:rsidRDefault="00616F6C" w:rsidP="00616F6C">
      <w:r>
        <w:rPr>
          <w:noProof/>
        </w:rPr>
        <w:drawing>
          <wp:inline distT="0" distB="0" distL="0" distR="0">
            <wp:extent cx="5943600" cy="36013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943600" cy="360137"/>
                    </a:xfrm>
                    <a:prstGeom prst="rect">
                      <a:avLst/>
                    </a:prstGeom>
                    <a:noFill/>
                    <a:ln w="9525">
                      <a:noFill/>
                      <a:miter lim="800000"/>
                      <a:headEnd/>
                      <a:tailEnd/>
                    </a:ln>
                  </pic:spPr>
                </pic:pic>
              </a:graphicData>
            </a:graphic>
          </wp:inline>
        </w:drawing>
      </w:r>
    </w:p>
    <w:p w:rsidR="00616F6C" w:rsidRPr="00616F6C" w:rsidRDefault="00616F6C" w:rsidP="00616F6C"/>
    <w:p w:rsidR="003F359B" w:rsidRDefault="003F359B" w:rsidP="003F359B"/>
    <w:p w:rsidR="003F359B" w:rsidRDefault="003F359B" w:rsidP="003F359B">
      <w:pPr>
        <w:rPr>
          <w:rStyle w:val="Heading1Char"/>
          <w:rFonts w:eastAsiaTheme="minorHAnsi"/>
        </w:rPr>
      </w:pPr>
      <w:r w:rsidRPr="003367AA">
        <w:rPr>
          <w:rStyle w:val="Heading1Char"/>
          <w:rFonts w:eastAsiaTheme="minorHAnsi"/>
        </w:rPr>
        <w:lastRenderedPageBreak/>
        <w:t xml:space="preserve">Modeling </w:t>
      </w:r>
    </w:p>
    <w:p w:rsidR="00616F6C" w:rsidRDefault="00616F6C" w:rsidP="00616F6C">
      <w:r>
        <w:t xml:space="preserve">In this I am using </w:t>
      </w:r>
      <w:proofErr w:type="spellStart"/>
      <w:r w:rsidRPr="00616F6C">
        <w:t>LogisticRegression</w:t>
      </w:r>
      <w:proofErr w:type="spellEnd"/>
      <w:r>
        <w:t xml:space="preserve">, SVM, Decision tree, random forest, </w:t>
      </w:r>
      <w:r w:rsidRPr="009D7085">
        <w:t>KN</w:t>
      </w:r>
      <w:r w:rsidR="009D7085">
        <w:t xml:space="preserve">N, naïve </w:t>
      </w:r>
      <w:proofErr w:type="spellStart"/>
      <w:r w:rsidR="009D7085">
        <w:t>bayes</w:t>
      </w:r>
      <w:proofErr w:type="spellEnd"/>
      <w:r w:rsidR="009D7085">
        <w:t xml:space="preserve">, </w:t>
      </w:r>
      <w:r w:rsidRPr="009D7085">
        <w:t>gradient</w:t>
      </w:r>
      <w:r w:rsidR="009D7085">
        <w:t xml:space="preserve"> boosting, </w:t>
      </w:r>
      <w:proofErr w:type="spellStart"/>
      <w:r w:rsidRPr="009D7085">
        <w:t>LinearDiscriminantAnalysis</w:t>
      </w:r>
      <w:proofErr w:type="spellEnd"/>
      <w:r w:rsidR="009D7085">
        <w:t xml:space="preserve">, NN, </w:t>
      </w:r>
      <w:proofErr w:type="spellStart"/>
      <w:r w:rsidRPr="009D7085">
        <w:t>AdaBoostClassifier</w:t>
      </w:r>
      <w:proofErr w:type="spellEnd"/>
      <w:r w:rsidR="009D7085">
        <w:t>.</w:t>
      </w:r>
    </w:p>
    <w:p w:rsidR="009D7085" w:rsidRDefault="009D7085" w:rsidP="00616F6C">
      <w:pPr>
        <w:rPr>
          <w:b/>
        </w:rPr>
      </w:pPr>
      <w:r>
        <w:rPr>
          <w:b/>
          <w:noProof/>
        </w:rPr>
        <w:drawing>
          <wp:inline distT="0" distB="0" distL="0" distR="0">
            <wp:extent cx="5943600" cy="25181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943600" cy="2518175"/>
                    </a:xfrm>
                    <a:prstGeom prst="rect">
                      <a:avLst/>
                    </a:prstGeom>
                    <a:noFill/>
                    <a:ln w="9525">
                      <a:noFill/>
                      <a:miter lim="800000"/>
                      <a:headEnd/>
                      <a:tailEnd/>
                    </a:ln>
                  </pic:spPr>
                </pic:pic>
              </a:graphicData>
            </a:graphic>
          </wp:inline>
        </w:drawing>
      </w:r>
    </w:p>
    <w:p w:rsidR="009D7085" w:rsidRDefault="009D7085" w:rsidP="00616F6C">
      <w:pPr>
        <w:rPr>
          <w:b/>
        </w:rPr>
      </w:pPr>
    </w:p>
    <w:p w:rsidR="009D7085" w:rsidRDefault="009D7085" w:rsidP="009D7085">
      <w:pPr>
        <w:pStyle w:val="Heading2"/>
      </w:pPr>
      <w:r>
        <w:t>Outputs</w:t>
      </w:r>
    </w:p>
    <w:p w:rsidR="009D7085" w:rsidRDefault="009D7085" w:rsidP="009D7085">
      <w:pPr>
        <w:pStyle w:val="Heading3"/>
      </w:pPr>
      <w:r>
        <w:t>Logistic regression</w:t>
      </w:r>
    </w:p>
    <w:p w:rsidR="009D7085" w:rsidRDefault="009D7085" w:rsidP="009D7085">
      <w:r>
        <w:rPr>
          <w:noProof/>
        </w:rPr>
        <w:drawing>
          <wp:inline distT="0" distB="0" distL="0" distR="0">
            <wp:extent cx="3391020" cy="14287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3394188" cy="1430085"/>
                    </a:xfrm>
                    <a:prstGeom prst="rect">
                      <a:avLst/>
                    </a:prstGeom>
                    <a:noFill/>
                    <a:ln w="9525">
                      <a:noFill/>
                      <a:miter lim="800000"/>
                      <a:headEnd/>
                      <a:tailEnd/>
                    </a:ln>
                  </pic:spPr>
                </pic:pic>
              </a:graphicData>
            </a:graphic>
          </wp:inline>
        </w:drawing>
      </w:r>
    </w:p>
    <w:p w:rsidR="009D7085" w:rsidRDefault="009D7085" w:rsidP="009D7085">
      <w:pPr>
        <w:pStyle w:val="Heading3"/>
      </w:pPr>
      <w:r>
        <w:t>SVM</w:t>
      </w:r>
    </w:p>
    <w:p w:rsidR="009D7085" w:rsidRDefault="009D7085" w:rsidP="009D7085">
      <w:r>
        <w:rPr>
          <w:noProof/>
        </w:rPr>
        <w:drawing>
          <wp:inline distT="0" distB="0" distL="0" distR="0">
            <wp:extent cx="2497839" cy="11049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srcRect/>
                    <a:stretch>
                      <a:fillRect/>
                    </a:stretch>
                  </pic:blipFill>
                  <pic:spPr bwMode="auto">
                    <a:xfrm>
                      <a:off x="0" y="0"/>
                      <a:ext cx="2498035" cy="1104987"/>
                    </a:xfrm>
                    <a:prstGeom prst="rect">
                      <a:avLst/>
                    </a:prstGeom>
                    <a:noFill/>
                    <a:ln w="9525">
                      <a:noFill/>
                      <a:miter lim="800000"/>
                      <a:headEnd/>
                      <a:tailEnd/>
                    </a:ln>
                  </pic:spPr>
                </pic:pic>
              </a:graphicData>
            </a:graphic>
          </wp:inline>
        </w:drawing>
      </w:r>
    </w:p>
    <w:p w:rsidR="009D7085" w:rsidRDefault="009D7085" w:rsidP="009D7085">
      <w:pPr>
        <w:pStyle w:val="Heading3"/>
      </w:pPr>
      <w:r>
        <w:lastRenderedPageBreak/>
        <w:t>Decision tree</w:t>
      </w:r>
    </w:p>
    <w:p w:rsidR="009D7085" w:rsidRDefault="009D7085" w:rsidP="009D7085">
      <w:pPr>
        <w:pStyle w:val="Heading3"/>
      </w:pPr>
      <w:r>
        <w:rPr>
          <w:b w:val="0"/>
          <w:bCs w:val="0"/>
          <w:noProof/>
        </w:rPr>
        <w:drawing>
          <wp:inline distT="0" distB="0" distL="0" distR="0">
            <wp:extent cx="2296261" cy="914400"/>
            <wp:effectExtent l="19050" t="0" r="8789"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srcRect/>
                    <a:stretch>
                      <a:fillRect/>
                    </a:stretch>
                  </pic:blipFill>
                  <pic:spPr bwMode="auto">
                    <a:xfrm>
                      <a:off x="0" y="0"/>
                      <a:ext cx="2296261" cy="914400"/>
                    </a:xfrm>
                    <a:prstGeom prst="rect">
                      <a:avLst/>
                    </a:prstGeom>
                    <a:noFill/>
                    <a:ln w="9525">
                      <a:noFill/>
                      <a:miter lim="800000"/>
                      <a:headEnd/>
                      <a:tailEnd/>
                    </a:ln>
                  </pic:spPr>
                </pic:pic>
              </a:graphicData>
            </a:graphic>
          </wp:inline>
        </w:drawing>
      </w:r>
      <w:r>
        <w:t xml:space="preserve"> </w:t>
      </w:r>
    </w:p>
    <w:p w:rsidR="009D7085" w:rsidRDefault="009D7085" w:rsidP="009D7085">
      <w:pPr>
        <w:pStyle w:val="Heading3"/>
      </w:pPr>
      <w:r>
        <w:t xml:space="preserve">Random forest </w:t>
      </w:r>
    </w:p>
    <w:p w:rsidR="009D7085" w:rsidRDefault="009D7085" w:rsidP="009D7085">
      <w:r>
        <w:rPr>
          <w:noProof/>
        </w:rPr>
        <w:drawing>
          <wp:inline distT="0" distB="0" distL="0" distR="0">
            <wp:extent cx="3052533" cy="11366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3052533" cy="1136650"/>
                    </a:xfrm>
                    <a:prstGeom prst="rect">
                      <a:avLst/>
                    </a:prstGeom>
                    <a:noFill/>
                    <a:ln w="9525">
                      <a:noFill/>
                      <a:miter lim="800000"/>
                      <a:headEnd/>
                      <a:tailEnd/>
                    </a:ln>
                  </pic:spPr>
                </pic:pic>
              </a:graphicData>
            </a:graphic>
          </wp:inline>
        </w:drawing>
      </w:r>
    </w:p>
    <w:p w:rsidR="009D7085" w:rsidRDefault="009D7085" w:rsidP="009D7085">
      <w:pPr>
        <w:pStyle w:val="Heading3"/>
      </w:pPr>
      <w:r>
        <w:t xml:space="preserve">Naïve </w:t>
      </w:r>
      <w:proofErr w:type="spellStart"/>
      <w:r>
        <w:t>bayes</w:t>
      </w:r>
      <w:proofErr w:type="spellEnd"/>
    </w:p>
    <w:p w:rsidR="009D7085" w:rsidRPr="009D7085" w:rsidRDefault="009D7085" w:rsidP="009D7085">
      <w:r>
        <w:rPr>
          <w:noProof/>
        </w:rPr>
        <w:drawing>
          <wp:inline distT="0" distB="0" distL="0" distR="0">
            <wp:extent cx="4387980" cy="14859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4387980" cy="1485900"/>
                    </a:xfrm>
                    <a:prstGeom prst="rect">
                      <a:avLst/>
                    </a:prstGeom>
                    <a:noFill/>
                    <a:ln w="9525">
                      <a:noFill/>
                      <a:miter lim="800000"/>
                      <a:headEnd/>
                      <a:tailEnd/>
                    </a:ln>
                  </pic:spPr>
                </pic:pic>
              </a:graphicData>
            </a:graphic>
          </wp:inline>
        </w:drawing>
      </w:r>
    </w:p>
    <w:p w:rsidR="009D7085" w:rsidRDefault="009D7085" w:rsidP="009D7085"/>
    <w:p w:rsidR="009D7085" w:rsidRPr="009D7085" w:rsidRDefault="009D7085" w:rsidP="009D7085">
      <w:pPr>
        <w:pStyle w:val="Heading3"/>
      </w:pPr>
      <w:r>
        <w:t>KNN</w:t>
      </w:r>
    </w:p>
    <w:p w:rsidR="009D7085" w:rsidRDefault="009D7085" w:rsidP="009D7085"/>
    <w:p w:rsidR="009D7085" w:rsidRDefault="009D7085" w:rsidP="009D7085">
      <w:r>
        <w:rPr>
          <w:noProof/>
        </w:rPr>
        <w:drawing>
          <wp:inline distT="0" distB="0" distL="0" distR="0">
            <wp:extent cx="3588774" cy="13906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3588774" cy="1390650"/>
                    </a:xfrm>
                    <a:prstGeom prst="rect">
                      <a:avLst/>
                    </a:prstGeom>
                    <a:noFill/>
                    <a:ln w="9525">
                      <a:noFill/>
                      <a:miter lim="800000"/>
                      <a:headEnd/>
                      <a:tailEnd/>
                    </a:ln>
                  </pic:spPr>
                </pic:pic>
              </a:graphicData>
            </a:graphic>
          </wp:inline>
        </w:drawing>
      </w:r>
    </w:p>
    <w:p w:rsidR="009D7085" w:rsidRDefault="009D7085" w:rsidP="009D7085">
      <w:pPr>
        <w:pStyle w:val="Heading3"/>
      </w:pPr>
      <w:r>
        <w:lastRenderedPageBreak/>
        <w:t xml:space="preserve">Gradient boosting </w:t>
      </w:r>
    </w:p>
    <w:p w:rsidR="009D7085" w:rsidRDefault="009D7085" w:rsidP="009D7085">
      <w:r>
        <w:rPr>
          <w:noProof/>
        </w:rPr>
        <w:drawing>
          <wp:inline distT="0" distB="0" distL="0" distR="0">
            <wp:extent cx="3093554" cy="11430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cstate="print"/>
                    <a:srcRect/>
                    <a:stretch>
                      <a:fillRect/>
                    </a:stretch>
                  </pic:blipFill>
                  <pic:spPr bwMode="auto">
                    <a:xfrm>
                      <a:off x="0" y="0"/>
                      <a:ext cx="3093554" cy="1143000"/>
                    </a:xfrm>
                    <a:prstGeom prst="rect">
                      <a:avLst/>
                    </a:prstGeom>
                    <a:noFill/>
                    <a:ln w="9525">
                      <a:noFill/>
                      <a:miter lim="800000"/>
                      <a:headEnd/>
                      <a:tailEnd/>
                    </a:ln>
                  </pic:spPr>
                </pic:pic>
              </a:graphicData>
            </a:graphic>
          </wp:inline>
        </w:drawing>
      </w:r>
    </w:p>
    <w:p w:rsidR="009D7085" w:rsidRDefault="009D7085" w:rsidP="009D7085">
      <w:pPr>
        <w:pStyle w:val="Heading3"/>
      </w:pPr>
      <w:r>
        <w:t xml:space="preserve">Linear </w:t>
      </w:r>
      <w:proofErr w:type="spellStart"/>
      <w:r>
        <w:t>discriminant</w:t>
      </w:r>
      <w:proofErr w:type="spellEnd"/>
      <w:r>
        <w:t xml:space="preserve"> analysis</w:t>
      </w:r>
    </w:p>
    <w:p w:rsidR="009D7085" w:rsidRDefault="009D7085" w:rsidP="009D7085">
      <w:r>
        <w:rPr>
          <w:noProof/>
        </w:rPr>
        <w:drawing>
          <wp:inline distT="0" distB="0" distL="0" distR="0">
            <wp:extent cx="3543610" cy="12382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cstate="print"/>
                    <a:srcRect/>
                    <a:stretch>
                      <a:fillRect/>
                    </a:stretch>
                  </pic:blipFill>
                  <pic:spPr bwMode="auto">
                    <a:xfrm>
                      <a:off x="0" y="0"/>
                      <a:ext cx="3544349" cy="1238508"/>
                    </a:xfrm>
                    <a:prstGeom prst="rect">
                      <a:avLst/>
                    </a:prstGeom>
                    <a:noFill/>
                    <a:ln w="9525">
                      <a:noFill/>
                      <a:miter lim="800000"/>
                      <a:headEnd/>
                      <a:tailEnd/>
                    </a:ln>
                  </pic:spPr>
                </pic:pic>
              </a:graphicData>
            </a:graphic>
          </wp:inline>
        </w:drawing>
      </w:r>
    </w:p>
    <w:p w:rsidR="009D7085" w:rsidRPr="009D7085" w:rsidRDefault="009D7085" w:rsidP="009D7085">
      <w:pPr>
        <w:pStyle w:val="Heading3"/>
      </w:pPr>
      <w:r>
        <w:t>NN</w:t>
      </w:r>
    </w:p>
    <w:p w:rsidR="009D7085" w:rsidRDefault="009D7085" w:rsidP="009D7085">
      <w:r>
        <w:rPr>
          <w:noProof/>
        </w:rPr>
        <w:drawing>
          <wp:inline distT="0" distB="0" distL="0" distR="0">
            <wp:extent cx="4404954" cy="15621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cstate="print"/>
                    <a:srcRect/>
                    <a:stretch>
                      <a:fillRect/>
                    </a:stretch>
                  </pic:blipFill>
                  <pic:spPr bwMode="auto">
                    <a:xfrm>
                      <a:off x="0" y="0"/>
                      <a:ext cx="4404954" cy="1562100"/>
                    </a:xfrm>
                    <a:prstGeom prst="rect">
                      <a:avLst/>
                    </a:prstGeom>
                    <a:noFill/>
                    <a:ln w="9525">
                      <a:noFill/>
                      <a:miter lim="800000"/>
                      <a:headEnd/>
                      <a:tailEnd/>
                    </a:ln>
                  </pic:spPr>
                </pic:pic>
              </a:graphicData>
            </a:graphic>
          </wp:inline>
        </w:drawing>
      </w:r>
    </w:p>
    <w:p w:rsidR="009D7085" w:rsidRDefault="009D7085" w:rsidP="009D7085"/>
    <w:p w:rsidR="009D7085" w:rsidRDefault="009D7085" w:rsidP="009D7085">
      <w:pPr>
        <w:pStyle w:val="Heading3"/>
      </w:pPr>
      <w:proofErr w:type="spellStart"/>
      <w:r>
        <w:t>Adaboost</w:t>
      </w:r>
      <w:proofErr w:type="spellEnd"/>
    </w:p>
    <w:p w:rsidR="009D7085" w:rsidRDefault="009D7085" w:rsidP="009D7085">
      <w:r>
        <w:rPr>
          <w:noProof/>
        </w:rPr>
        <w:drawing>
          <wp:inline distT="0" distB="0" distL="0" distR="0">
            <wp:extent cx="3653801" cy="1250950"/>
            <wp:effectExtent l="19050" t="0" r="3799"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cstate="print"/>
                    <a:srcRect/>
                    <a:stretch>
                      <a:fillRect/>
                    </a:stretch>
                  </pic:blipFill>
                  <pic:spPr bwMode="auto">
                    <a:xfrm>
                      <a:off x="0" y="0"/>
                      <a:ext cx="3659028" cy="1252740"/>
                    </a:xfrm>
                    <a:prstGeom prst="rect">
                      <a:avLst/>
                    </a:prstGeom>
                    <a:noFill/>
                    <a:ln w="9525">
                      <a:noFill/>
                      <a:miter lim="800000"/>
                      <a:headEnd/>
                      <a:tailEnd/>
                    </a:ln>
                  </pic:spPr>
                </pic:pic>
              </a:graphicData>
            </a:graphic>
          </wp:inline>
        </w:drawing>
      </w:r>
    </w:p>
    <w:p w:rsidR="009D7085" w:rsidRPr="009D7085" w:rsidRDefault="009D7085" w:rsidP="009D7085"/>
    <w:p w:rsidR="009D7085" w:rsidRPr="009D7085" w:rsidRDefault="009D7085" w:rsidP="009D7085"/>
    <w:p w:rsidR="009D7085" w:rsidRPr="009D7085" w:rsidRDefault="009D7085" w:rsidP="009D7085"/>
    <w:p w:rsidR="00616F6C" w:rsidRDefault="00616F6C" w:rsidP="00616F6C">
      <w:pPr>
        <w:rPr>
          <w:rStyle w:val="Heading1Char"/>
          <w:rFonts w:eastAsiaTheme="minorHAnsi"/>
        </w:rPr>
      </w:pPr>
    </w:p>
    <w:p w:rsidR="003F359B" w:rsidRDefault="003F359B" w:rsidP="003F359B"/>
    <w:p w:rsidR="003F359B" w:rsidRDefault="003F359B" w:rsidP="003F359B">
      <w:pPr>
        <w:pStyle w:val="Heading1"/>
      </w:pPr>
      <w:r>
        <w:t>Conclusions:</w:t>
      </w:r>
    </w:p>
    <w:p w:rsidR="007974FD" w:rsidRPr="007974FD" w:rsidRDefault="009D7085" w:rsidP="007974FD">
      <w:pPr>
        <w:tabs>
          <w:tab w:val="num" w:pos="720"/>
        </w:tabs>
      </w:pPr>
      <w:r w:rsidRPr="009D7085">
        <w:t>In</w:t>
      </w:r>
      <w:r w:rsidR="007974FD">
        <w:t xml:space="preserve"> this</w:t>
      </w:r>
      <w:r w:rsidRPr="009D7085">
        <w:t xml:space="preserve">, we will utilize recall as our metric because we are in the longest bull </w:t>
      </w:r>
      <w:proofErr w:type="gramStart"/>
      <w:r w:rsidRPr="009D7085">
        <w:t xml:space="preserve">market </w:t>
      </w:r>
      <w:r w:rsidR="007974FD">
        <w:t>.</w:t>
      </w:r>
      <w:proofErr w:type="gramEnd"/>
      <w:r w:rsidR="007974FD">
        <w:t xml:space="preserve"> </w:t>
      </w:r>
      <w:proofErr w:type="gramStart"/>
      <w:r w:rsidR="007974FD" w:rsidRPr="007974FD">
        <w:t>we</w:t>
      </w:r>
      <w:proofErr w:type="gramEnd"/>
      <w:r w:rsidR="007974FD" w:rsidRPr="007974FD">
        <w:t xml:space="preserve"> can that conclude that our top model is</w:t>
      </w:r>
      <w:r w:rsidR="007974FD">
        <w:t xml:space="preserve"> </w:t>
      </w:r>
      <w:r w:rsidR="007974FD" w:rsidRPr="007974FD">
        <w:t>Gradient boosting classifier</w:t>
      </w:r>
      <w:r w:rsidR="007974FD">
        <w:t xml:space="preserve"> when we check Roc and recall.</w:t>
      </w:r>
    </w:p>
    <w:p w:rsidR="003F359B" w:rsidRDefault="003F359B" w:rsidP="003F359B"/>
    <w:p w:rsidR="009D7085" w:rsidRDefault="009D7085" w:rsidP="009D7085">
      <w:r>
        <w:t>Because the goal of this challenge is to reduce the risk of loan default for the financial institution, the indicators to employ are determined by the present economic situation:</w:t>
      </w:r>
    </w:p>
    <w:p w:rsidR="009D7085" w:rsidRDefault="009D7085" w:rsidP="009D7085">
      <w:pPr>
        <w:pStyle w:val="ListParagraph"/>
        <w:numPr>
          <w:ilvl w:val="0"/>
          <w:numId w:val="3"/>
        </w:numPr>
      </w:pPr>
      <w:r>
        <w:t>People feel prosperous and are frequently employed during a bull market (when the economy is expanding). Money is often inexpensive, and the danger of default is low. Because the financial institution can handle the risk of default, it is not too cautious regarding credit. As long as most applicants are excellent clients, the financial institution can handle a few problematic clients (aka those who pay back their credit). A high recall (sensitivity) is ideal in this instance.</w:t>
      </w:r>
    </w:p>
    <w:p w:rsidR="009D7085" w:rsidRPr="003F359B" w:rsidRDefault="009D7085" w:rsidP="009D7085">
      <w:pPr>
        <w:pStyle w:val="ListParagraph"/>
        <w:numPr>
          <w:ilvl w:val="0"/>
          <w:numId w:val="3"/>
        </w:numPr>
      </w:pPr>
      <w:r>
        <w:t>People lose their employment and money in the stock market during a bear market (when the economy is declining). Many people have difficulty meeting their financial commitments. As a result, financial institutions are more cautious about extending credit or making loans. The financial firm cannot afford to extend credit to consumers who will be unable to repay it. The financial institution would prefer fewer excellent clients, even if it means that some good clients are denied credit than to have any bad clients. In this instance, high accuracy (specificity) is preferred.</w:t>
      </w:r>
    </w:p>
    <w:p w:rsidR="003F359B" w:rsidRPr="005F50BE" w:rsidRDefault="003F359B" w:rsidP="005F50BE"/>
    <w:p w:rsidR="008F7EC3" w:rsidRDefault="008F7EC3"/>
    <w:sectPr w:rsidR="008F7EC3" w:rsidSect="008F7EC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91479E"/>
    <w:multiLevelType w:val="hybridMultilevel"/>
    <w:tmpl w:val="97FC1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F9222B"/>
    <w:multiLevelType w:val="multilevel"/>
    <w:tmpl w:val="FEFED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8E1C6E"/>
    <w:multiLevelType w:val="hybridMultilevel"/>
    <w:tmpl w:val="9A764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A24163"/>
    <w:multiLevelType w:val="hybridMultilevel"/>
    <w:tmpl w:val="7550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F50BE"/>
    <w:rsid w:val="000B356F"/>
    <w:rsid w:val="001B0593"/>
    <w:rsid w:val="003F359B"/>
    <w:rsid w:val="005F50BE"/>
    <w:rsid w:val="00616F6C"/>
    <w:rsid w:val="006D5317"/>
    <w:rsid w:val="007974FD"/>
    <w:rsid w:val="008F7EC3"/>
    <w:rsid w:val="009D7085"/>
    <w:rsid w:val="00DC7B27"/>
    <w:rsid w:val="00E412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EC3"/>
  </w:style>
  <w:style w:type="paragraph" w:styleId="Heading1">
    <w:name w:val="heading 1"/>
    <w:basedOn w:val="Normal"/>
    <w:link w:val="Heading1Char"/>
    <w:uiPriority w:val="9"/>
    <w:qFormat/>
    <w:rsid w:val="005F50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B35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35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0BE"/>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5F50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50BE"/>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0B356F"/>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B35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B356F"/>
    <w:rPr>
      <w:color w:val="0000FF"/>
      <w:u w:val="single"/>
    </w:rPr>
  </w:style>
  <w:style w:type="character" w:styleId="HTMLCode">
    <w:name w:val="HTML Code"/>
    <w:basedOn w:val="DefaultParagraphFont"/>
    <w:uiPriority w:val="99"/>
    <w:semiHidden/>
    <w:unhideWhenUsed/>
    <w:rsid w:val="000B356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B356F"/>
    <w:rPr>
      <w:color w:val="800080" w:themeColor="followedHyperlink"/>
      <w:u w:val="single"/>
    </w:rPr>
  </w:style>
  <w:style w:type="character" w:customStyle="1" w:styleId="Heading2Char">
    <w:name w:val="Heading 2 Char"/>
    <w:basedOn w:val="DefaultParagraphFont"/>
    <w:link w:val="Heading2"/>
    <w:uiPriority w:val="9"/>
    <w:rsid w:val="000B356F"/>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0B3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56F"/>
    <w:rPr>
      <w:rFonts w:ascii="Tahoma" w:hAnsi="Tahoma" w:cs="Tahoma"/>
      <w:sz w:val="16"/>
      <w:szCs w:val="16"/>
    </w:rPr>
  </w:style>
  <w:style w:type="character" w:styleId="Strong">
    <w:name w:val="Strong"/>
    <w:basedOn w:val="DefaultParagraphFont"/>
    <w:uiPriority w:val="22"/>
    <w:qFormat/>
    <w:rsid w:val="001B0593"/>
    <w:rPr>
      <w:b/>
      <w:bCs/>
    </w:rPr>
  </w:style>
  <w:style w:type="paragraph" w:styleId="ListParagraph">
    <w:name w:val="List Paragraph"/>
    <w:basedOn w:val="Normal"/>
    <w:uiPriority w:val="34"/>
    <w:qFormat/>
    <w:rsid w:val="001B0593"/>
    <w:pPr>
      <w:ind w:left="720"/>
      <w:contextualSpacing/>
    </w:pPr>
  </w:style>
  <w:style w:type="paragraph" w:styleId="HTMLPreformatted">
    <w:name w:val="HTML Preformatted"/>
    <w:basedOn w:val="Normal"/>
    <w:link w:val="HTMLPreformattedChar"/>
    <w:uiPriority w:val="99"/>
    <w:semiHidden/>
    <w:unhideWhenUsed/>
    <w:rsid w:val="00616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6F6C"/>
    <w:rPr>
      <w:rFonts w:ascii="Courier New" w:eastAsia="Times New Roman" w:hAnsi="Courier New" w:cs="Courier New"/>
      <w:sz w:val="20"/>
      <w:szCs w:val="20"/>
    </w:rPr>
  </w:style>
  <w:style w:type="character" w:customStyle="1" w:styleId="s1">
    <w:name w:val="s1"/>
    <w:basedOn w:val="DefaultParagraphFont"/>
    <w:rsid w:val="00616F6C"/>
  </w:style>
  <w:style w:type="character" w:customStyle="1" w:styleId="p">
    <w:name w:val="p"/>
    <w:basedOn w:val="DefaultParagraphFont"/>
    <w:rsid w:val="00616F6C"/>
  </w:style>
  <w:style w:type="character" w:customStyle="1" w:styleId="n">
    <w:name w:val="n"/>
    <w:basedOn w:val="DefaultParagraphFont"/>
    <w:rsid w:val="00616F6C"/>
  </w:style>
  <w:style w:type="character" w:customStyle="1" w:styleId="o">
    <w:name w:val="o"/>
    <w:basedOn w:val="DefaultParagraphFont"/>
    <w:rsid w:val="00616F6C"/>
  </w:style>
  <w:style w:type="character" w:customStyle="1" w:styleId="mi">
    <w:name w:val="mi"/>
    <w:basedOn w:val="DefaultParagraphFont"/>
    <w:rsid w:val="00616F6C"/>
  </w:style>
  <w:style w:type="character" w:customStyle="1" w:styleId="kc">
    <w:name w:val="kc"/>
    <w:basedOn w:val="DefaultParagraphFont"/>
    <w:rsid w:val="00616F6C"/>
  </w:style>
</w:styles>
</file>

<file path=word/webSettings.xml><?xml version="1.0" encoding="utf-8"?>
<w:webSettings xmlns:r="http://schemas.openxmlformats.org/officeDocument/2006/relationships" xmlns:w="http://schemas.openxmlformats.org/wordprocessingml/2006/main">
  <w:divs>
    <w:div w:id="79452551">
      <w:bodyDiv w:val="1"/>
      <w:marLeft w:val="0"/>
      <w:marRight w:val="0"/>
      <w:marTop w:val="0"/>
      <w:marBottom w:val="0"/>
      <w:divBdr>
        <w:top w:val="none" w:sz="0" w:space="0" w:color="auto"/>
        <w:left w:val="none" w:sz="0" w:space="0" w:color="auto"/>
        <w:bottom w:val="none" w:sz="0" w:space="0" w:color="auto"/>
        <w:right w:val="none" w:sz="0" w:space="0" w:color="auto"/>
      </w:divBdr>
      <w:divsChild>
        <w:div w:id="1935550550">
          <w:marLeft w:val="0"/>
          <w:marRight w:val="0"/>
          <w:marTop w:val="0"/>
          <w:marBottom w:val="0"/>
          <w:divBdr>
            <w:top w:val="none" w:sz="0" w:space="0" w:color="auto"/>
            <w:left w:val="none" w:sz="0" w:space="0" w:color="auto"/>
            <w:bottom w:val="none" w:sz="0" w:space="0" w:color="auto"/>
            <w:right w:val="none" w:sz="0" w:space="0" w:color="auto"/>
          </w:divBdr>
          <w:divsChild>
            <w:div w:id="1265502445">
              <w:marLeft w:val="0"/>
              <w:marRight w:val="0"/>
              <w:marTop w:val="0"/>
              <w:marBottom w:val="0"/>
              <w:divBdr>
                <w:top w:val="none" w:sz="0" w:space="0" w:color="auto"/>
                <w:left w:val="none" w:sz="0" w:space="0" w:color="auto"/>
                <w:bottom w:val="none" w:sz="0" w:space="0" w:color="auto"/>
                <w:right w:val="none" w:sz="0" w:space="0" w:color="auto"/>
              </w:divBdr>
              <w:divsChild>
                <w:div w:id="295063326">
                  <w:marLeft w:val="0"/>
                  <w:marRight w:val="0"/>
                  <w:marTop w:val="0"/>
                  <w:marBottom w:val="0"/>
                  <w:divBdr>
                    <w:top w:val="none" w:sz="0" w:space="0" w:color="auto"/>
                    <w:left w:val="none" w:sz="0" w:space="0" w:color="auto"/>
                    <w:bottom w:val="none" w:sz="0" w:space="0" w:color="auto"/>
                    <w:right w:val="none" w:sz="0" w:space="0" w:color="auto"/>
                  </w:divBdr>
                  <w:divsChild>
                    <w:div w:id="199899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9939">
          <w:marLeft w:val="0"/>
          <w:marRight w:val="0"/>
          <w:marTop w:val="0"/>
          <w:marBottom w:val="0"/>
          <w:divBdr>
            <w:top w:val="none" w:sz="0" w:space="0" w:color="auto"/>
            <w:left w:val="none" w:sz="0" w:space="0" w:color="auto"/>
            <w:bottom w:val="none" w:sz="0" w:space="0" w:color="auto"/>
            <w:right w:val="none" w:sz="0" w:space="0" w:color="auto"/>
          </w:divBdr>
          <w:divsChild>
            <w:div w:id="1292176470">
              <w:marLeft w:val="0"/>
              <w:marRight w:val="0"/>
              <w:marTop w:val="0"/>
              <w:marBottom w:val="0"/>
              <w:divBdr>
                <w:top w:val="none" w:sz="0" w:space="0" w:color="auto"/>
                <w:left w:val="none" w:sz="0" w:space="0" w:color="auto"/>
                <w:bottom w:val="none" w:sz="0" w:space="0" w:color="auto"/>
                <w:right w:val="none" w:sz="0" w:space="0" w:color="auto"/>
              </w:divBdr>
              <w:divsChild>
                <w:div w:id="1260261816">
                  <w:marLeft w:val="0"/>
                  <w:marRight w:val="0"/>
                  <w:marTop w:val="0"/>
                  <w:marBottom w:val="0"/>
                  <w:divBdr>
                    <w:top w:val="none" w:sz="0" w:space="0" w:color="auto"/>
                    <w:left w:val="none" w:sz="0" w:space="0" w:color="auto"/>
                    <w:bottom w:val="none" w:sz="0" w:space="0" w:color="auto"/>
                    <w:right w:val="none" w:sz="0" w:space="0" w:color="auto"/>
                  </w:divBdr>
                  <w:divsChild>
                    <w:div w:id="18588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49919">
      <w:bodyDiv w:val="1"/>
      <w:marLeft w:val="0"/>
      <w:marRight w:val="0"/>
      <w:marTop w:val="0"/>
      <w:marBottom w:val="0"/>
      <w:divBdr>
        <w:top w:val="none" w:sz="0" w:space="0" w:color="auto"/>
        <w:left w:val="none" w:sz="0" w:space="0" w:color="auto"/>
        <w:bottom w:val="none" w:sz="0" w:space="0" w:color="auto"/>
        <w:right w:val="none" w:sz="0" w:space="0" w:color="auto"/>
      </w:divBdr>
    </w:div>
    <w:div w:id="107046340">
      <w:bodyDiv w:val="1"/>
      <w:marLeft w:val="0"/>
      <w:marRight w:val="0"/>
      <w:marTop w:val="0"/>
      <w:marBottom w:val="0"/>
      <w:divBdr>
        <w:top w:val="none" w:sz="0" w:space="0" w:color="auto"/>
        <w:left w:val="none" w:sz="0" w:space="0" w:color="auto"/>
        <w:bottom w:val="none" w:sz="0" w:space="0" w:color="auto"/>
        <w:right w:val="none" w:sz="0" w:space="0" w:color="auto"/>
      </w:divBdr>
    </w:div>
    <w:div w:id="338704261">
      <w:bodyDiv w:val="1"/>
      <w:marLeft w:val="0"/>
      <w:marRight w:val="0"/>
      <w:marTop w:val="0"/>
      <w:marBottom w:val="0"/>
      <w:divBdr>
        <w:top w:val="none" w:sz="0" w:space="0" w:color="auto"/>
        <w:left w:val="none" w:sz="0" w:space="0" w:color="auto"/>
        <w:bottom w:val="none" w:sz="0" w:space="0" w:color="auto"/>
        <w:right w:val="none" w:sz="0" w:space="0" w:color="auto"/>
      </w:divBdr>
    </w:div>
    <w:div w:id="437989737">
      <w:bodyDiv w:val="1"/>
      <w:marLeft w:val="0"/>
      <w:marRight w:val="0"/>
      <w:marTop w:val="0"/>
      <w:marBottom w:val="0"/>
      <w:divBdr>
        <w:top w:val="none" w:sz="0" w:space="0" w:color="auto"/>
        <w:left w:val="none" w:sz="0" w:space="0" w:color="auto"/>
        <w:bottom w:val="none" w:sz="0" w:space="0" w:color="auto"/>
        <w:right w:val="none" w:sz="0" w:space="0" w:color="auto"/>
      </w:divBdr>
    </w:div>
    <w:div w:id="617417622">
      <w:bodyDiv w:val="1"/>
      <w:marLeft w:val="0"/>
      <w:marRight w:val="0"/>
      <w:marTop w:val="0"/>
      <w:marBottom w:val="0"/>
      <w:divBdr>
        <w:top w:val="none" w:sz="0" w:space="0" w:color="auto"/>
        <w:left w:val="none" w:sz="0" w:space="0" w:color="auto"/>
        <w:bottom w:val="none" w:sz="0" w:space="0" w:color="auto"/>
        <w:right w:val="none" w:sz="0" w:space="0" w:color="auto"/>
      </w:divBdr>
    </w:div>
    <w:div w:id="823080741">
      <w:bodyDiv w:val="1"/>
      <w:marLeft w:val="0"/>
      <w:marRight w:val="0"/>
      <w:marTop w:val="0"/>
      <w:marBottom w:val="0"/>
      <w:divBdr>
        <w:top w:val="none" w:sz="0" w:space="0" w:color="auto"/>
        <w:left w:val="none" w:sz="0" w:space="0" w:color="auto"/>
        <w:bottom w:val="none" w:sz="0" w:space="0" w:color="auto"/>
        <w:right w:val="none" w:sz="0" w:space="0" w:color="auto"/>
      </w:divBdr>
    </w:div>
    <w:div w:id="854729249">
      <w:bodyDiv w:val="1"/>
      <w:marLeft w:val="0"/>
      <w:marRight w:val="0"/>
      <w:marTop w:val="0"/>
      <w:marBottom w:val="0"/>
      <w:divBdr>
        <w:top w:val="none" w:sz="0" w:space="0" w:color="auto"/>
        <w:left w:val="none" w:sz="0" w:space="0" w:color="auto"/>
        <w:bottom w:val="none" w:sz="0" w:space="0" w:color="auto"/>
        <w:right w:val="none" w:sz="0" w:space="0" w:color="auto"/>
      </w:divBdr>
    </w:div>
    <w:div w:id="894777425">
      <w:bodyDiv w:val="1"/>
      <w:marLeft w:val="0"/>
      <w:marRight w:val="0"/>
      <w:marTop w:val="0"/>
      <w:marBottom w:val="0"/>
      <w:divBdr>
        <w:top w:val="none" w:sz="0" w:space="0" w:color="auto"/>
        <w:left w:val="none" w:sz="0" w:space="0" w:color="auto"/>
        <w:bottom w:val="none" w:sz="0" w:space="0" w:color="auto"/>
        <w:right w:val="none" w:sz="0" w:space="0" w:color="auto"/>
      </w:divBdr>
    </w:div>
    <w:div w:id="941180957">
      <w:bodyDiv w:val="1"/>
      <w:marLeft w:val="0"/>
      <w:marRight w:val="0"/>
      <w:marTop w:val="0"/>
      <w:marBottom w:val="0"/>
      <w:divBdr>
        <w:top w:val="none" w:sz="0" w:space="0" w:color="auto"/>
        <w:left w:val="none" w:sz="0" w:space="0" w:color="auto"/>
        <w:bottom w:val="none" w:sz="0" w:space="0" w:color="auto"/>
        <w:right w:val="none" w:sz="0" w:space="0" w:color="auto"/>
      </w:divBdr>
      <w:divsChild>
        <w:div w:id="1957757303">
          <w:marLeft w:val="0"/>
          <w:marRight w:val="0"/>
          <w:marTop w:val="0"/>
          <w:marBottom w:val="0"/>
          <w:divBdr>
            <w:top w:val="none" w:sz="0" w:space="0" w:color="auto"/>
            <w:left w:val="none" w:sz="0" w:space="0" w:color="auto"/>
            <w:bottom w:val="none" w:sz="0" w:space="0" w:color="auto"/>
            <w:right w:val="none" w:sz="0" w:space="0" w:color="auto"/>
          </w:divBdr>
          <w:divsChild>
            <w:div w:id="1646087810">
              <w:marLeft w:val="0"/>
              <w:marRight w:val="0"/>
              <w:marTop w:val="0"/>
              <w:marBottom w:val="0"/>
              <w:divBdr>
                <w:top w:val="none" w:sz="0" w:space="0" w:color="auto"/>
                <w:left w:val="none" w:sz="0" w:space="0" w:color="auto"/>
                <w:bottom w:val="none" w:sz="0" w:space="0" w:color="auto"/>
                <w:right w:val="none" w:sz="0" w:space="0" w:color="auto"/>
              </w:divBdr>
              <w:divsChild>
                <w:div w:id="2098089064">
                  <w:marLeft w:val="0"/>
                  <w:marRight w:val="0"/>
                  <w:marTop w:val="0"/>
                  <w:marBottom w:val="0"/>
                  <w:divBdr>
                    <w:top w:val="none" w:sz="0" w:space="0" w:color="auto"/>
                    <w:left w:val="none" w:sz="0" w:space="0" w:color="auto"/>
                    <w:bottom w:val="none" w:sz="0" w:space="0" w:color="auto"/>
                    <w:right w:val="none" w:sz="0" w:space="0" w:color="auto"/>
                  </w:divBdr>
                  <w:divsChild>
                    <w:div w:id="17594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03818">
          <w:marLeft w:val="0"/>
          <w:marRight w:val="0"/>
          <w:marTop w:val="0"/>
          <w:marBottom w:val="0"/>
          <w:divBdr>
            <w:top w:val="none" w:sz="0" w:space="0" w:color="auto"/>
            <w:left w:val="none" w:sz="0" w:space="0" w:color="auto"/>
            <w:bottom w:val="none" w:sz="0" w:space="0" w:color="auto"/>
            <w:right w:val="none" w:sz="0" w:space="0" w:color="auto"/>
          </w:divBdr>
          <w:divsChild>
            <w:div w:id="1555920535">
              <w:marLeft w:val="0"/>
              <w:marRight w:val="0"/>
              <w:marTop w:val="0"/>
              <w:marBottom w:val="0"/>
              <w:divBdr>
                <w:top w:val="none" w:sz="0" w:space="0" w:color="auto"/>
                <w:left w:val="none" w:sz="0" w:space="0" w:color="auto"/>
                <w:bottom w:val="none" w:sz="0" w:space="0" w:color="auto"/>
                <w:right w:val="none" w:sz="0" w:space="0" w:color="auto"/>
              </w:divBdr>
              <w:divsChild>
                <w:div w:id="358090101">
                  <w:marLeft w:val="0"/>
                  <w:marRight w:val="0"/>
                  <w:marTop w:val="0"/>
                  <w:marBottom w:val="0"/>
                  <w:divBdr>
                    <w:top w:val="none" w:sz="0" w:space="0" w:color="auto"/>
                    <w:left w:val="none" w:sz="0" w:space="0" w:color="auto"/>
                    <w:bottom w:val="none" w:sz="0" w:space="0" w:color="auto"/>
                    <w:right w:val="none" w:sz="0" w:space="0" w:color="auto"/>
                  </w:divBdr>
                  <w:divsChild>
                    <w:div w:id="10483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70170">
      <w:bodyDiv w:val="1"/>
      <w:marLeft w:val="0"/>
      <w:marRight w:val="0"/>
      <w:marTop w:val="0"/>
      <w:marBottom w:val="0"/>
      <w:divBdr>
        <w:top w:val="none" w:sz="0" w:space="0" w:color="auto"/>
        <w:left w:val="none" w:sz="0" w:space="0" w:color="auto"/>
        <w:bottom w:val="none" w:sz="0" w:space="0" w:color="auto"/>
        <w:right w:val="none" w:sz="0" w:space="0" w:color="auto"/>
      </w:divBdr>
    </w:div>
    <w:div w:id="1154027862">
      <w:bodyDiv w:val="1"/>
      <w:marLeft w:val="0"/>
      <w:marRight w:val="0"/>
      <w:marTop w:val="0"/>
      <w:marBottom w:val="0"/>
      <w:divBdr>
        <w:top w:val="none" w:sz="0" w:space="0" w:color="auto"/>
        <w:left w:val="none" w:sz="0" w:space="0" w:color="auto"/>
        <w:bottom w:val="none" w:sz="0" w:space="0" w:color="auto"/>
        <w:right w:val="none" w:sz="0" w:space="0" w:color="auto"/>
      </w:divBdr>
    </w:div>
    <w:div w:id="1242376266">
      <w:bodyDiv w:val="1"/>
      <w:marLeft w:val="0"/>
      <w:marRight w:val="0"/>
      <w:marTop w:val="0"/>
      <w:marBottom w:val="0"/>
      <w:divBdr>
        <w:top w:val="none" w:sz="0" w:space="0" w:color="auto"/>
        <w:left w:val="none" w:sz="0" w:space="0" w:color="auto"/>
        <w:bottom w:val="none" w:sz="0" w:space="0" w:color="auto"/>
        <w:right w:val="none" w:sz="0" w:space="0" w:color="auto"/>
      </w:divBdr>
    </w:div>
    <w:div w:id="1288781923">
      <w:bodyDiv w:val="1"/>
      <w:marLeft w:val="0"/>
      <w:marRight w:val="0"/>
      <w:marTop w:val="0"/>
      <w:marBottom w:val="0"/>
      <w:divBdr>
        <w:top w:val="none" w:sz="0" w:space="0" w:color="auto"/>
        <w:left w:val="none" w:sz="0" w:space="0" w:color="auto"/>
        <w:bottom w:val="none" w:sz="0" w:space="0" w:color="auto"/>
        <w:right w:val="none" w:sz="0" w:space="0" w:color="auto"/>
      </w:divBdr>
    </w:div>
    <w:div w:id="1324314742">
      <w:bodyDiv w:val="1"/>
      <w:marLeft w:val="0"/>
      <w:marRight w:val="0"/>
      <w:marTop w:val="0"/>
      <w:marBottom w:val="0"/>
      <w:divBdr>
        <w:top w:val="none" w:sz="0" w:space="0" w:color="auto"/>
        <w:left w:val="none" w:sz="0" w:space="0" w:color="auto"/>
        <w:bottom w:val="none" w:sz="0" w:space="0" w:color="auto"/>
        <w:right w:val="none" w:sz="0" w:space="0" w:color="auto"/>
      </w:divBdr>
    </w:div>
    <w:div w:id="1481387836">
      <w:bodyDiv w:val="1"/>
      <w:marLeft w:val="0"/>
      <w:marRight w:val="0"/>
      <w:marTop w:val="0"/>
      <w:marBottom w:val="0"/>
      <w:divBdr>
        <w:top w:val="none" w:sz="0" w:space="0" w:color="auto"/>
        <w:left w:val="none" w:sz="0" w:space="0" w:color="auto"/>
        <w:bottom w:val="none" w:sz="0" w:space="0" w:color="auto"/>
        <w:right w:val="none" w:sz="0" w:space="0" w:color="auto"/>
      </w:divBdr>
    </w:div>
    <w:div w:id="1544362318">
      <w:bodyDiv w:val="1"/>
      <w:marLeft w:val="0"/>
      <w:marRight w:val="0"/>
      <w:marTop w:val="0"/>
      <w:marBottom w:val="0"/>
      <w:divBdr>
        <w:top w:val="none" w:sz="0" w:space="0" w:color="auto"/>
        <w:left w:val="none" w:sz="0" w:space="0" w:color="auto"/>
        <w:bottom w:val="none" w:sz="0" w:space="0" w:color="auto"/>
        <w:right w:val="none" w:sz="0" w:space="0" w:color="auto"/>
      </w:divBdr>
    </w:div>
    <w:div w:id="1580944094">
      <w:bodyDiv w:val="1"/>
      <w:marLeft w:val="0"/>
      <w:marRight w:val="0"/>
      <w:marTop w:val="0"/>
      <w:marBottom w:val="0"/>
      <w:divBdr>
        <w:top w:val="none" w:sz="0" w:space="0" w:color="auto"/>
        <w:left w:val="none" w:sz="0" w:space="0" w:color="auto"/>
        <w:bottom w:val="none" w:sz="0" w:space="0" w:color="auto"/>
        <w:right w:val="none" w:sz="0" w:space="0" w:color="auto"/>
      </w:divBdr>
    </w:div>
    <w:div w:id="1706833833">
      <w:bodyDiv w:val="1"/>
      <w:marLeft w:val="0"/>
      <w:marRight w:val="0"/>
      <w:marTop w:val="0"/>
      <w:marBottom w:val="0"/>
      <w:divBdr>
        <w:top w:val="none" w:sz="0" w:space="0" w:color="auto"/>
        <w:left w:val="none" w:sz="0" w:space="0" w:color="auto"/>
        <w:bottom w:val="none" w:sz="0" w:space="0" w:color="auto"/>
        <w:right w:val="none" w:sz="0" w:space="0" w:color="auto"/>
      </w:divBdr>
    </w:div>
    <w:div w:id="210194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14</Pages>
  <Words>1104</Words>
  <Characters>6294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2022-09-12T14:24:00Z</dcterms:created>
  <dcterms:modified xsi:type="dcterms:W3CDTF">2022-09-14T11:21:00Z</dcterms:modified>
</cp:coreProperties>
</file>