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46" w:rsidRPr="00BB2E1C" w:rsidRDefault="00287646" w:rsidP="00C23DBD">
      <w:pPr>
        <w:pStyle w:val="ListParagraph"/>
        <w:numPr>
          <w:ilvl w:val="0"/>
          <w:numId w:val="1"/>
        </w:numPr>
        <w:spacing w:before="60"/>
        <w:ind w:left="142"/>
        <w:rPr>
          <w:rFonts w:ascii="Times New Roman" w:hAnsi="Times New Roman" w:cs="Times New Roman"/>
          <w:b/>
        </w:rPr>
      </w:pPr>
      <w:r w:rsidRPr="00BB2E1C">
        <w:rPr>
          <w:rFonts w:ascii="Times New Roman" w:hAnsi="Times New Roman" w:cs="Times New Roman"/>
          <w:b/>
        </w:rPr>
        <w:t>MSc Project Proposal Form</w:t>
      </w:r>
    </w:p>
    <w:tbl>
      <w:tblPr>
        <w:tblW w:w="0" w:type="auto"/>
        <w:tblInd w:w="-106" w:type="dxa"/>
        <w:tblLook w:val="0000"/>
      </w:tblPr>
      <w:tblGrid>
        <w:gridCol w:w="2087"/>
        <w:gridCol w:w="7261"/>
      </w:tblGrid>
      <w:tr w:rsidR="00287646" w:rsidRPr="00BB2E1C" w:rsidTr="00027E75">
        <w:trPr>
          <w:trHeight w:val="510"/>
        </w:trPr>
        <w:tc>
          <w:tcPr>
            <w:tcW w:w="2199" w:type="dxa"/>
            <w:tcBorders>
              <w:top w:val="single" w:sz="4" w:space="0" w:color="000000"/>
              <w:left w:val="single" w:sz="4" w:space="0" w:color="000000"/>
              <w:bottom w:val="single" w:sz="4" w:space="0" w:color="000000"/>
            </w:tcBorders>
            <w:vAlign w:val="center"/>
          </w:tcPr>
          <w:p w:rsidR="00287646" w:rsidRPr="00BB2E1C" w:rsidRDefault="00287646" w:rsidP="006F5424">
            <w:pPr>
              <w:snapToGrid w:val="0"/>
              <w:jc w:val="right"/>
              <w:rPr>
                <w:rFonts w:ascii="Times New Roman" w:hAnsi="Times New Roman" w:cs="Times New Roman"/>
                <w:b/>
                <w:bCs/>
              </w:rPr>
            </w:pPr>
            <w:r w:rsidRPr="00BB2E1C">
              <w:rPr>
                <w:rFonts w:ascii="Times New Roman" w:hAnsi="Times New Roman" w:cs="Times New Roman"/>
                <w:b/>
                <w:bCs/>
              </w:rPr>
              <w:t>Student Number</w:t>
            </w:r>
          </w:p>
        </w:tc>
        <w:tc>
          <w:tcPr>
            <w:tcW w:w="7087" w:type="dxa"/>
            <w:tcBorders>
              <w:top w:val="single" w:sz="4" w:space="0" w:color="000000"/>
              <w:left w:val="single" w:sz="4" w:space="0" w:color="000000"/>
              <w:bottom w:val="single" w:sz="4" w:space="0" w:color="000000"/>
              <w:right w:val="single" w:sz="4" w:space="0" w:color="000000"/>
            </w:tcBorders>
            <w:vAlign w:val="center"/>
          </w:tcPr>
          <w:p w:rsidR="00287646" w:rsidRPr="00BB2E1C" w:rsidRDefault="00BC0ACB" w:rsidP="009D02F5">
            <w:pPr>
              <w:snapToGrid w:val="0"/>
              <w:rPr>
                <w:rFonts w:ascii="Times New Roman" w:hAnsi="Times New Roman" w:cs="Times New Roman"/>
                <w:iCs/>
                <w:color w:val="000000" w:themeColor="text1"/>
                <w:sz w:val="24"/>
                <w:szCs w:val="24"/>
              </w:rPr>
            </w:pPr>
            <w:r w:rsidRPr="00BC0ACB">
              <w:rPr>
                <w:rFonts w:ascii="Times New Roman" w:hAnsi="Times New Roman" w:cs="Times New Roman"/>
                <w:iCs/>
                <w:color w:val="000000" w:themeColor="text1"/>
                <w:sz w:val="24"/>
                <w:szCs w:val="24"/>
              </w:rPr>
              <w:t>https://github.com/harshrajbedi/Cisco-Packet-Tracer-Projects/tree/main/Intrusion-Detection-System</w:t>
            </w:r>
          </w:p>
        </w:tc>
      </w:tr>
      <w:tr w:rsidR="00287646" w:rsidRPr="00BB2E1C" w:rsidTr="00027E75">
        <w:trPr>
          <w:trHeight w:val="510"/>
        </w:trPr>
        <w:tc>
          <w:tcPr>
            <w:tcW w:w="2199" w:type="dxa"/>
            <w:tcBorders>
              <w:top w:val="single" w:sz="4" w:space="0" w:color="000000"/>
              <w:left w:val="single" w:sz="4" w:space="0" w:color="000000"/>
              <w:bottom w:val="single" w:sz="4" w:space="0" w:color="000000"/>
            </w:tcBorders>
            <w:vAlign w:val="center"/>
          </w:tcPr>
          <w:p w:rsidR="00287646" w:rsidRPr="00BB2E1C" w:rsidRDefault="00287646" w:rsidP="006F5424">
            <w:pPr>
              <w:snapToGrid w:val="0"/>
              <w:jc w:val="right"/>
              <w:rPr>
                <w:rFonts w:ascii="Times New Roman" w:hAnsi="Times New Roman" w:cs="Times New Roman"/>
                <w:b/>
                <w:bCs/>
              </w:rPr>
            </w:pPr>
            <w:r w:rsidRPr="00BB2E1C">
              <w:rPr>
                <w:rFonts w:ascii="Times New Roman" w:hAnsi="Times New Roman" w:cs="Times New Roman"/>
                <w:b/>
                <w:bCs/>
              </w:rPr>
              <w:t>Student Name</w:t>
            </w:r>
          </w:p>
        </w:tc>
        <w:tc>
          <w:tcPr>
            <w:tcW w:w="7087" w:type="dxa"/>
            <w:tcBorders>
              <w:top w:val="single" w:sz="4" w:space="0" w:color="000000"/>
              <w:left w:val="single" w:sz="4" w:space="0" w:color="000000"/>
              <w:bottom w:val="single" w:sz="4" w:space="0" w:color="000000"/>
              <w:right w:val="single" w:sz="4" w:space="0" w:color="000000"/>
            </w:tcBorders>
            <w:vAlign w:val="center"/>
          </w:tcPr>
          <w:p w:rsidR="00287646" w:rsidRPr="00BB2E1C" w:rsidRDefault="003640C9" w:rsidP="009D02F5">
            <w:pPr>
              <w:snapToGrid w:val="0"/>
              <w:rPr>
                <w:rFonts w:ascii="Times New Roman" w:hAnsi="Times New Roman" w:cs="Times New Roman"/>
                <w:iCs/>
                <w:color w:val="000000" w:themeColor="text1"/>
                <w:sz w:val="24"/>
                <w:szCs w:val="24"/>
              </w:rPr>
            </w:pPr>
            <w:r w:rsidRPr="00BB2E1C">
              <w:rPr>
                <w:rFonts w:ascii="Times New Roman" w:hAnsi="Times New Roman" w:cs="Times New Roman"/>
                <w:iCs/>
                <w:color w:val="000000" w:themeColor="text1"/>
                <w:sz w:val="24"/>
                <w:szCs w:val="24"/>
              </w:rPr>
              <w:t xml:space="preserve"> </w:t>
            </w:r>
          </w:p>
        </w:tc>
      </w:tr>
      <w:tr w:rsidR="00287646" w:rsidRPr="00BB2E1C" w:rsidTr="00027E75">
        <w:trPr>
          <w:trHeight w:val="510"/>
        </w:trPr>
        <w:tc>
          <w:tcPr>
            <w:tcW w:w="2199" w:type="dxa"/>
            <w:tcBorders>
              <w:top w:val="single" w:sz="4" w:space="0" w:color="000000"/>
              <w:left w:val="single" w:sz="4" w:space="0" w:color="000000"/>
              <w:bottom w:val="single" w:sz="4" w:space="0" w:color="000000"/>
            </w:tcBorders>
            <w:vAlign w:val="center"/>
          </w:tcPr>
          <w:p w:rsidR="00287646" w:rsidRPr="00BB2E1C" w:rsidRDefault="00287646" w:rsidP="006F5424">
            <w:pPr>
              <w:snapToGrid w:val="0"/>
              <w:jc w:val="right"/>
              <w:rPr>
                <w:rFonts w:ascii="Times New Roman" w:hAnsi="Times New Roman" w:cs="Times New Roman"/>
                <w:b/>
                <w:bCs/>
              </w:rPr>
            </w:pPr>
            <w:r w:rsidRPr="00BB2E1C">
              <w:rPr>
                <w:rFonts w:ascii="Times New Roman" w:hAnsi="Times New Roman" w:cs="Times New Roman"/>
                <w:b/>
                <w:bCs/>
              </w:rPr>
              <w:t>Course</w:t>
            </w:r>
            <w:r w:rsidR="00C23DBD" w:rsidRPr="00BB2E1C">
              <w:rPr>
                <w:rFonts w:ascii="Times New Roman" w:hAnsi="Times New Roman" w:cs="Times New Roman"/>
                <w:b/>
                <w:bCs/>
              </w:rPr>
              <w:t xml:space="preserve"> Name</w:t>
            </w:r>
          </w:p>
        </w:tc>
        <w:tc>
          <w:tcPr>
            <w:tcW w:w="7087" w:type="dxa"/>
            <w:tcBorders>
              <w:top w:val="single" w:sz="4" w:space="0" w:color="000000"/>
              <w:left w:val="single" w:sz="4" w:space="0" w:color="000000"/>
              <w:bottom w:val="single" w:sz="4" w:space="0" w:color="000000"/>
              <w:right w:val="single" w:sz="4" w:space="0" w:color="000000"/>
            </w:tcBorders>
            <w:vAlign w:val="center"/>
          </w:tcPr>
          <w:p w:rsidR="00287646" w:rsidRPr="00BB2E1C" w:rsidRDefault="003640C9" w:rsidP="009D02F5">
            <w:pPr>
              <w:snapToGrid w:val="0"/>
              <w:rPr>
                <w:rFonts w:ascii="Times New Roman" w:hAnsi="Times New Roman" w:cs="Times New Roman"/>
                <w:iCs/>
                <w:color w:val="000000" w:themeColor="text1"/>
                <w:sz w:val="24"/>
                <w:szCs w:val="24"/>
              </w:rPr>
            </w:pPr>
            <w:r w:rsidRPr="00BB2E1C">
              <w:rPr>
                <w:rFonts w:ascii="Times New Roman" w:hAnsi="Times New Roman" w:cs="Times New Roman"/>
                <w:iCs/>
                <w:color w:val="000000" w:themeColor="text1"/>
                <w:sz w:val="24"/>
                <w:szCs w:val="24"/>
              </w:rPr>
              <w:t xml:space="preserve">MSc Cybersecurity </w:t>
            </w:r>
            <w:r w:rsidR="00CE0D87" w:rsidRPr="00BB2E1C">
              <w:rPr>
                <w:rFonts w:ascii="Times New Roman" w:hAnsi="Times New Roman" w:cs="Times New Roman"/>
                <w:iCs/>
                <w:color w:val="000000" w:themeColor="text1"/>
                <w:sz w:val="24"/>
                <w:szCs w:val="24"/>
              </w:rPr>
              <w:t>W</w:t>
            </w:r>
            <w:r w:rsidRPr="00BB2E1C">
              <w:rPr>
                <w:rFonts w:ascii="Times New Roman" w:hAnsi="Times New Roman" w:cs="Times New Roman"/>
                <w:iCs/>
                <w:color w:val="000000" w:themeColor="text1"/>
                <w:sz w:val="24"/>
                <w:szCs w:val="24"/>
              </w:rPr>
              <w:t xml:space="preserve">ith </w:t>
            </w:r>
            <w:r w:rsidR="00CE0D87" w:rsidRPr="00BB2E1C">
              <w:rPr>
                <w:rFonts w:ascii="Times New Roman" w:hAnsi="Times New Roman" w:cs="Times New Roman"/>
                <w:iCs/>
                <w:color w:val="000000" w:themeColor="text1"/>
                <w:sz w:val="24"/>
                <w:szCs w:val="24"/>
              </w:rPr>
              <w:t>P</w:t>
            </w:r>
            <w:r w:rsidRPr="00BB2E1C">
              <w:rPr>
                <w:rFonts w:ascii="Times New Roman" w:hAnsi="Times New Roman" w:cs="Times New Roman"/>
                <w:iCs/>
                <w:color w:val="000000" w:themeColor="text1"/>
                <w:sz w:val="24"/>
                <w:szCs w:val="24"/>
              </w:rPr>
              <w:t xml:space="preserve">roject </w:t>
            </w:r>
            <w:r w:rsidR="00CE0D87" w:rsidRPr="00BB2E1C">
              <w:rPr>
                <w:rFonts w:ascii="Times New Roman" w:hAnsi="Times New Roman" w:cs="Times New Roman"/>
                <w:iCs/>
                <w:color w:val="000000" w:themeColor="text1"/>
                <w:sz w:val="24"/>
                <w:szCs w:val="24"/>
              </w:rPr>
              <w:t>M</w:t>
            </w:r>
            <w:r w:rsidRPr="00BB2E1C">
              <w:rPr>
                <w:rFonts w:ascii="Times New Roman" w:hAnsi="Times New Roman" w:cs="Times New Roman"/>
                <w:iCs/>
                <w:color w:val="000000" w:themeColor="text1"/>
                <w:sz w:val="24"/>
                <w:szCs w:val="24"/>
              </w:rPr>
              <w:t>anagement</w:t>
            </w:r>
          </w:p>
        </w:tc>
      </w:tr>
      <w:tr w:rsidR="00287646" w:rsidRPr="00BB2E1C" w:rsidTr="00027E75">
        <w:trPr>
          <w:trHeight w:val="510"/>
        </w:trPr>
        <w:tc>
          <w:tcPr>
            <w:tcW w:w="2199" w:type="dxa"/>
            <w:tcBorders>
              <w:top w:val="single" w:sz="4" w:space="0" w:color="000000"/>
              <w:left w:val="single" w:sz="4" w:space="0" w:color="000000"/>
              <w:bottom w:val="single" w:sz="4" w:space="0" w:color="000000"/>
            </w:tcBorders>
            <w:vAlign w:val="center"/>
          </w:tcPr>
          <w:p w:rsidR="00287646" w:rsidRPr="00BB2E1C" w:rsidRDefault="00287646" w:rsidP="006F5424">
            <w:pPr>
              <w:snapToGrid w:val="0"/>
              <w:jc w:val="right"/>
              <w:rPr>
                <w:rFonts w:ascii="Times New Roman" w:hAnsi="Times New Roman" w:cs="Times New Roman"/>
                <w:b/>
                <w:bCs/>
              </w:rPr>
            </w:pPr>
            <w:r w:rsidRPr="00BB2E1C">
              <w:rPr>
                <w:rFonts w:ascii="Times New Roman" w:hAnsi="Times New Roman" w:cs="Times New Roman"/>
                <w:b/>
                <w:bCs/>
              </w:rPr>
              <w:t>Supervisor Name</w:t>
            </w:r>
          </w:p>
        </w:tc>
        <w:tc>
          <w:tcPr>
            <w:tcW w:w="7087" w:type="dxa"/>
            <w:tcBorders>
              <w:top w:val="single" w:sz="4" w:space="0" w:color="000000"/>
              <w:left w:val="single" w:sz="4" w:space="0" w:color="000000"/>
              <w:bottom w:val="single" w:sz="4" w:space="0" w:color="000000"/>
              <w:right w:val="single" w:sz="4" w:space="0" w:color="000000"/>
            </w:tcBorders>
            <w:vAlign w:val="center"/>
          </w:tcPr>
          <w:p w:rsidR="00287646" w:rsidRPr="00BB2E1C" w:rsidRDefault="00287646" w:rsidP="009D02F5">
            <w:pPr>
              <w:snapToGrid w:val="0"/>
              <w:rPr>
                <w:rFonts w:ascii="Times New Roman" w:hAnsi="Times New Roman" w:cs="Times New Roman"/>
                <w:iCs/>
                <w:color w:val="000000" w:themeColor="text1"/>
                <w:sz w:val="24"/>
                <w:szCs w:val="24"/>
              </w:rPr>
            </w:pPr>
          </w:p>
        </w:tc>
      </w:tr>
      <w:tr w:rsidR="00287646" w:rsidRPr="00BB2E1C" w:rsidTr="00027E75">
        <w:trPr>
          <w:trHeight w:val="510"/>
        </w:trPr>
        <w:tc>
          <w:tcPr>
            <w:tcW w:w="2199" w:type="dxa"/>
            <w:tcBorders>
              <w:top w:val="single" w:sz="4" w:space="0" w:color="000000"/>
              <w:left w:val="single" w:sz="4" w:space="0" w:color="000000"/>
              <w:bottom w:val="single" w:sz="4" w:space="0" w:color="000000"/>
            </w:tcBorders>
            <w:vAlign w:val="center"/>
          </w:tcPr>
          <w:p w:rsidR="00287646" w:rsidRPr="00BB2E1C" w:rsidRDefault="00287646" w:rsidP="006F5424">
            <w:pPr>
              <w:snapToGrid w:val="0"/>
              <w:jc w:val="right"/>
              <w:rPr>
                <w:rFonts w:ascii="Times New Roman" w:hAnsi="Times New Roman" w:cs="Times New Roman"/>
                <w:b/>
                <w:bCs/>
              </w:rPr>
            </w:pPr>
            <w:r w:rsidRPr="00BB2E1C">
              <w:rPr>
                <w:rFonts w:ascii="Times New Roman" w:hAnsi="Times New Roman" w:cs="Times New Roman"/>
                <w:b/>
                <w:bCs/>
              </w:rPr>
              <w:t>Project</w:t>
            </w:r>
            <w:r w:rsidR="00A1350D" w:rsidRPr="00BB2E1C">
              <w:rPr>
                <w:rFonts w:ascii="Times New Roman" w:hAnsi="Times New Roman" w:cs="Times New Roman"/>
                <w:b/>
                <w:bCs/>
              </w:rPr>
              <w:t xml:space="preserve"> Title</w:t>
            </w:r>
          </w:p>
        </w:tc>
        <w:tc>
          <w:tcPr>
            <w:tcW w:w="7087" w:type="dxa"/>
            <w:tcBorders>
              <w:top w:val="single" w:sz="4" w:space="0" w:color="000000"/>
              <w:left w:val="single" w:sz="4" w:space="0" w:color="000000"/>
              <w:bottom w:val="single" w:sz="4" w:space="0" w:color="000000"/>
              <w:right w:val="single" w:sz="4" w:space="0" w:color="000000"/>
            </w:tcBorders>
            <w:vAlign w:val="center"/>
          </w:tcPr>
          <w:p w:rsidR="00287646" w:rsidRPr="00BB2E1C" w:rsidRDefault="007B43B8" w:rsidP="009D02F5">
            <w:pPr>
              <w:snapToGrid w:val="0"/>
              <w:rPr>
                <w:rFonts w:ascii="Times New Roman" w:hAnsi="Times New Roman" w:cs="Times New Roman"/>
                <w:bCs/>
                <w:iCs/>
                <w:color w:val="000000" w:themeColor="text1"/>
                <w:sz w:val="24"/>
                <w:szCs w:val="24"/>
              </w:rPr>
            </w:pPr>
            <w:r w:rsidRPr="007B43B8">
              <w:rPr>
                <w:rFonts w:ascii="Times New Roman" w:hAnsi="Times New Roman" w:cs="Times New Roman"/>
                <w:bCs/>
                <w:iCs/>
                <w:color w:val="000000" w:themeColor="text1"/>
                <w:sz w:val="24"/>
                <w:szCs w:val="24"/>
              </w:rPr>
              <w:t>Securing Network Applications via embedded Security Model</w:t>
            </w:r>
          </w:p>
        </w:tc>
      </w:tr>
      <w:tr w:rsidR="00287646" w:rsidRPr="00BB2E1C" w:rsidTr="00027E75">
        <w:trPr>
          <w:trHeight w:val="2510"/>
        </w:trPr>
        <w:tc>
          <w:tcPr>
            <w:tcW w:w="2199" w:type="dxa"/>
            <w:tcBorders>
              <w:top w:val="single" w:sz="4" w:space="0" w:color="000000"/>
              <w:left w:val="single" w:sz="4" w:space="0" w:color="000000"/>
              <w:bottom w:val="single" w:sz="4" w:space="0" w:color="000000"/>
            </w:tcBorders>
          </w:tcPr>
          <w:p w:rsidR="00287646" w:rsidRPr="00BB2E1C" w:rsidRDefault="00287646" w:rsidP="006F5424">
            <w:pPr>
              <w:snapToGrid w:val="0"/>
              <w:spacing w:before="240"/>
              <w:jc w:val="right"/>
              <w:rPr>
                <w:rFonts w:ascii="Times New Roman" w:hAnsi="Times New Roman" w:cs="Times New Roman"/>
                <w:b/>
                <w:bCs/>
                <w:sz w:val="20"/>
                <w:szCs w:val="20"/>
              </w:rPr>
            </w:pPr>
            <w:r w:rsidRPr="00BB2E1C">
              <w:rPr>
                <w:rFonts w:ascii="Times New Roman" w:hAnsi="Times New Roman" w:cs="Times New Roman"/>
                <w:b/>
                <w:bCs/>
                <w:sz w:val="20"/>
                <w:szCs w:val="20"/>
              </w:rPr>
              <w:t>Description of your artefact</w:t>
            </w:r>
          </w:p>
        </w:tc>
        <w:tc>
          <w:tcPr>
            <w:tcW w:w="7087" w:type="dxa"/>
            <w:tcBorders>
              <w:top w:val="single" w:sz="4" w:space="0" w:color="000000"/>
              <w:left w:val="single" w:sz="4" w:space="0" w:color="000000"/>
              <w:bottom w:val="single" w:sz="4" w:space="0" w:color="000000"/>
              <w:right w:val="single" w:sz="4" w:space="0" w:color="000000"/>
            </w:tcBorders>
          </w:tcPr>
          <w:p w:rsidR="00561910" w:rsidRPr="00BB2E1C" w:rsidRDefault="00561910" w:rsidP="00561910">
            <w:pPr>
              <w:suppressAutoHyphens/>
              <w:spacing w:before="120" w:after="0" w:line="240" w:lineRule="auto"/>
              <w:ind w:left="106"/>
              <w:jc w:val="both"/>
              <w:rPr>
                <w:rFonts w:ascii="Times New Roman" w:eastAsia="Times New Roman" w:hAnsi="Times New Roman" w:cs="Times New Roman"/>
                <w:b/>
                <w:i/>
                <w:iCs/>
                <w:color w:val="000000" w:themeColor="text1"/>
                <w:sz w:val="24"/>
                <w:szCs w:val="24"/>
                <w:lang w:eastAsia="ar-SA"/>
              </w:rPr>
            </w:pPr>
            <w:r w:rsidRPr="00BB2E1C">
              <w:rPr>
                <w:rFonts w:ascii="Times New Roman" w:eastAsia="Times New Roman" w:hAnsi="Times New Roman" w:cs="Times New Roman"/>
                <w:b/>
                <w:i/>
                <w:iCs/>
                <w:color w:val="000000" w:themeColor="text1"/>
                <w:sz w:val="24"/>
                <w:szCs w:val="24"/>
                <w:lang w:eastAsia="ar-SA"/>
              </w:rPr>
              <w:t>Aim of the project</w:t>
            </w:r>
          </w:p>
          <w:p w:rsidR="00561910" w:rsidRDefault="00F1256B" w:rsidP="00561910">
            <w:pPr>
              <w:suppressAutoHyphens/>
              <w:spacing w:before="120" w:after="0" w:line="240" w:lineRule="auto"/>
              <w:ind w:left="106"/>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The aim of this project </w:t>
            </w:r>
            <w:r w:rsidR="003F5880">
              <w:rPr>
                <w:rFonts w:ascii="Times New Roman" w:eastAsia="Times New Roman" w:hAnsi="Times New Roman" w:cs="Times New Roman"/>
                <w:iCs/>
                <w:color w:val="000000" w:themeColor="text1"/>
                <w:sz w:val="24"/>
                <w:szCs w:val="24"/>
                <w:lang w:eastAsia="ar-SA"/>
              </w:rPr>
              <w:t xml:space="preserve">is to provide </w:t>
            </w:r>
            <w:r w:rsidR="003F5880" w:rsidRPr="003F5880">
              <w:rPr>
                <w:rFonts w:ascii="Times New Roman" w:eastAsia="Times New Roman" w:hAnsi="Times New Roman" w:cs="Times New Roman"/>
                <w:iCs/>
                <w:color w:val="000000" w:themeColor="text1"/>
                <w:sz w:val="24"/>
                <w:szCs w:val="24"/>
                <w:lang w:eastAsia="ar-SA"/>
              </w:rPr>
              <w:t>different available security models, with their so</w:t>
            </w:r>
            <w:r w:rsidR="003F5880">
              <w:rPr>
                <w:rFonts w:ascii="Times New Roman" w:eastAsia="Times New Roman" w:hAnsi="Times New Roman" w:cs="Times New Roman"/>
                <w:iCs/>
                <w:color w:val="000000" w:themeColor="text1"/>
                <w:sz w:val="24"/>
                <w:szCs w:val="24"/>
                <w:lang w:eastAsia="ar-SA"/>
              </w:rPr>
              <w:t>le</w:t>
            </w:r>
            <w:r w:rsidR="003F5880" w:rsidRPr="003F5880">
              <w:rPr>
                <w:rFonts w:ascii="Times New Roman" w:eastAsia="Times New Roman" w:hAnsi="Times New Roman" w:cs="Times New Roman"/>
                <w:iCs/>
                <w:color w:val="000000" w:themeColor="text1"/>
                <w:sz w:val="24"/>
                <w:szCs w:val="24"/>
                <w:lang w:eastAsia="ar-SA"/>
              </w:rPr>
              <w:t xml:space="preserve"> purposes to secure applications</w:t>
            </w:r>
            <w:r w:rsidR="003F5880">
              <w:rPr>
                <w:rFonts w:ascii="Times New Roman" w:eastAsia="Times New Roman" w:hAnsi="Times New Roman" w:cs="Times New Roman"/>
                <w:iCs/>
                <w:color w:val="000000" w:themeColor="text1"/>
                <w:sz w:val="24"/>
                <w:szCs w:val="24"/>
                <w:lang w:eastAsia="ar-SA"/>
              </w:rPr>
              <w:t>. The project aims to</w:t>
            </w:r>
            <w:r w:rsidR="003F5880" w:rsidRPr="003F5880">
              <w:rPr>
                <w:rFonts w:ascii="Times New Roman" w:eastAsia="Times New Roman" w:hAnsi="Times New Roman" w:cs="Times New Roman"/>
                <w:iCs/>
                <w:color w:val="000000" w:themeColor="text1"/>
                <w:sz w:val="24"/>
                <w:szCs w:val="24"/>
                <w:lang w:eastAsia="ar-SA"/>
              </w:rPr>
              <w:t xml:space="preserve"> use a secure network model to provide security to the network applications.</w:t>
            </w:r>
          </w:p>
          <w:p w:rsidR="0084601F" w:rsidRDefault="0084601F" w:rsidP="00561910">
            <w:pPr>
              <w:suppressAutoHyphens/>
              <w:spacing w:before="120" w:after="0" w:line="240" w:lineRule="auto"/>
              <w:ind w:left="106"/>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noProof/>
                <w:color w:val="000000" w:themeColor="text1"/>
                <w:sz w:val="24"/>
                <w:szCs w:val="24"/>
                <w:lang w:val="en-US"/>
              </w:rPr>
              <w:drawing>
                <wp:inline distT="0" distB="0" distL="0" distR="0">
                  <wp:extent cx="3873064"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79365" cy="2143432"/>
                          </a:xfrm>
                          <a:prstGeom prst="rect">
                            <a:avLst/>
                          </a:prstGeom>
                          <a:noFill/>
                        </pic:spPr>
                      </pic:pic>
                    </a:graphicData>
                  </a:graphic>
                </wp:inline>
              </w:drawing>
            </w:r>
          </w:p>
          <w:p w:rsidR="00A561AC" w:rsidRPr="00BB2E1C" w:rsidRDefault="00A561AC" w:rsidP="00561910">
            <w:pPr>
              <w:suppressAutoHyphens/>
              <w:spacing w:before="120" w:after="0" w:line="240" w:lineRule="auto"/>
              <w:ind w:left="106"/>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 xml:space="preserve">Use of a secure network model </w:t>
            </w:r>
            <w:r w:rsidR="00701733">
              <w:rPr>
                <w:rFonts w:ascii="Times New Roman" w:eastAsia="Times New Roman" w:hAnsi="Times New Roman" w:cs="Times New Roman"/>
                <w:iCs/>
                <w:color w:val="000000" w:themeColor="text1"/>
                <w:sz w:val="24"/>
                <w:szCs w:val="24"/>
                <w:lang w:eastAsia="ar-SA"/>
              </w:rPr>
              <w:t xml:space="preserve">is essential in preventing a threat to the network or changing the authenticity of the transmitted information. The use of an application proxy firewall is essential in that it will prevent the access to a private network by identifying and blocking any potential </w:t>
            </w:r>
            <w:r w:rsidR="002B143F">
              <w:rPr>
                <w:rFonts w:ascii="Times New Roman" w:eastAsia="Times New Roman" w:hAnsi="Times New Roman" w:cs="Times New Roman"/>
                <w:iCs/>
                <w:color w:val="000000" w:themeColor="text1"/>
                <w:sz w:val="24"/>
                <w:szCs w:val="24"/>
                <w:lang w:eastAsia="ar-SA"/>
              </w:rPr>
              <w:t>attacks</w:t>
            </w:r>
            <w:r w:rsidR="00701733">
              <w:rPr>
                <w:rFonts w:ascii="Times New Roman" w:eastAsia="Times New Roman" w:hAnsi="Times New Roman" w:cs="Times New Roman"/>
                <w:iCs/>
                <w:color w:val="000000" w:themeColor="text1"/>
                <w:sz w:val="24"/>
                <w:szCs w:val="24"/>
                <w:lang w:eastAsia="ar-SA"/>
              </w:rPr>
              <w:t xml:space="preserve"> (University Information Technology Services, </w:t>
            </w:r>
            <w:r w:rsidR="002B143F">
              <w:rPr>
                <w:rFonts w:ascii="Times New Roman" w:eastAsia="Times New Roman" w:hAnsi="Times New Roman" w:cs="Times New Roman"/>
                <w:iCs/>
                <w:color w:val="000000" w:themeColor="text1"/>
                <w:sz w:val="24"/>
                <w:szCs w:val="24"/>
                <w:lang w:eastAsia="ar-SA"/>
              </w:rPr>
              <w:t>2021</w:t>
            </w:r>
            <w:r w:rsidR="00701733">
              <w:rPr>
                <w:rFonts w:ascii="Times New Roman" w:eastAsia="Times New Roman" w:hAnsi="Times New Roman" w:cs="Times New Roman"/>
                <w:iCs/>
                <w:color w:val="000000" w:themeColor="text1"/>
                <w:sz w:val="24"/>
                <w:szCs w:val="24"/>
                <w:lang w:eastAsia="ar-SA"/>
              </w:rPr>
              <w:t xml:space="preserve">). </w:t>
            </w:r>
            <w:r w:rsidR="00CF026A" w:rsidRPr="00CF026A">
              <w:rPr>
                <w:rFonts w:ascii="Times New Roman" w:eastAsia="Times New Roman" w:hAnsi="Times New Roman" w:cs="Times New Roman"/>
                <w:iCs/>
                <w:color w:val="000000" w:themeColor="text1"/>
                <w:sz w:val="24"/>
                <w:szCs w:val="24"/>
                <w:lang w:eastAsia="ar-SA"/>
              </w:rPr>
              <w:t>To implement our proposed network model, we will use Packet Tracer, a network simulation tool for the deployment of network topolo</w:t>
            </w:r>
            <w:r w:rsidR="00CF026A">
              <w:rPr>
                <w:rFonts w:ascii="Times New Roman" w:eastAsia="Times New Roman" w:hAnsi="Times New Roman" w:cs="Times New Roman"/>
                <w:iCs/>
                <w:color w:val="000000" w:themeColor="text1"/>
                <w:sz w:val="24"/>
                <w:szCs w:val="24"/>
                <w:lang w:eastAsia="ar-SA"/>
              </w:rPr>
              <w:t xml:space="preserve">gy. </w:t>
            </w:r>
            <w:r w:rsidR="00CF026A" w:rsidRPr="00CF026A">
              <w:rPr>
                <w:rFonts w:ascii="Times New Roman" w:eastAsia="Times New Roman" w:hAnsi="Times New Roman" w:cs="Times New Roman"/>
                <w:iCs/>
                <w:color w:val="000000" w:themeColor="text1"/>
                <w:sz w:val="24"/>
                <w:szCs w:val="24"/>
                <w:lang w:eastAsia="ar-SA"/>
              </w:rPr>
              <w:t>This is generally performed by implementing security as an external part of the application, by securing the information (network data) transmitted by the applications, with general security models and technologies. This is the common approach used today to secure applications.</w:t>
            </w:r>
          </w:p>
          <w:p w:rsidR="00561910" w:rsidRPr="00BB2E1C" w:rsidRDefault="00561910" w:rsidP="00561910">
            <w:pPr>
              <w:suppressAutoHyphens/>
              <w:spacing w:before="120" w:after="0" w:line="240" w:lineRule="auto"/>
              <w:ind w:left="106"/>
              <w:jc w:val="both"/>
              <w:rPr>
                <w:rFonts w:ascii="Times New Roman" w:eastAsia="Times New Roman" w:hAnsi="Times New Roman" w:cs="Times New Roman"/>
                <w:b/>
                <w:i/>
                <w:iCs/>
                <w:color w:val="000000" w:themeColor="text1"/>
                <w:sz w:val="24"/>
                <w:szCs w:val="24"/>
                <w:lang w:eastAsia="ar-SA"/>
              </w:rPr>
            </w:pPr>
            <w:r w:rsidRPr="00BB2E1C">
              <w:rPr>
                <w:rFonts w:ascii="Times New Roman" w:eastAsia="Times New Roman" w:hAnsi="Times New Roman" w:cs="Times New Roman"/>
                <w:b/>
                <w:i/>
                <w:iCs/>
                <w:color w:val="000000" w:themeColor="text1"/>
                <w:sz w:val="24"/>
                <w:szCs w:val="24"/>
                <w:lang w:eastAsia="ar-SA"/>
              </w:rPr>
              <w:t>Objectives of the project</w:t>
            </w:r>
          </w:p>
          <w:p w:rsidR="00F869AF" w:rsidRPr="00BB2E1C" w:rsidRDefault="003F5880" w:rsidP="00F869AF">
            <w:pPr>
              <w:pStyle w:val="ListParagraph"/>
              <w:numPr>
                <w:ilvl w:val="0"/>
                <w:numId w:val="3"/>
              </w:numPr>
              <w:suppressAutoHyphens/>
              <w:spacing w:before="120" w:after="0" w:line="240" w:lineRule="auto"/>
              <w:ind w:left="459"/>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 xml:space="preserve">Do research on the available security threats to applications and the available security models that can secure the applications. </w:t>
            </w:r>
          </w:p>
          <w:p w:rsidR="00F869AF" w:rsidRDefault="00F869AF" w:rsidP="00F869AF">
            <w:pPr>
              <w:pStyle w:val="ListParagraph"/>
              <w:numPr>
                <w:ilvl w:val="0"/>
                <w:numId w:val="3"/>
              </w:numPr>
              <w:suppressAutoHyphens/>
              <w:spacing w:before="120" w:after="0" w:line="240" w:lineRule="auto"/>
              <w:ind w:left="459"/>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To </w:t>
            </w:r>
            <w:r w:rsidR="00997334">
              <w:rPr>
                <w:rFonts w:ascii="Times New Roman" w:eastAsia="Times New Roman" w:hAnsi="Times New Roman" w:cs="Times New Roman"/>
                <w:iCs/>
                <w:color w:val="000000" w:themeColor="text1"/>
                <w:sz w:val="24"/>
                <w:szCs w:val="24"/>
                <w:lang w:eastAsia="ar-SA"/>
              </w:rPr>
              <w:t>get the network applications to be used for the deployment of the network topology.</w:t>
            </w:r>
          </w:p>
          <w:p w:rsidR="00714866" w:rsidRDefault="00701733" w:rsidP="00F869AF">
            <w:pPr>
              <w:pStyle w:val="ListParagraph"/>
              <w:numPr>
                <w:ilvl w:val="0"/>
                <w:numId w:val="3"/>
              </w:numPr>
              <w:suppressAutoHyphens/>
              <w:spacing w:before="120" w:after="0" w:line="240" w:lineRule="auto"/>
              <w:ind w:left="459"/>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To monitor the network after securing it with the adopted model.</w:t>
            </w:r>
          </w:p>
          <w:p w:rsidR="00701733" w:rsidRPr="00BB2E1C" w:rsidRDefault="00701733" w:rsidP="00F869AF">
            <w:pPr>
              <w:pStyle w:val="ListParagraph"/>
              <w:numPr>
                <w:ilvl w:val="0"/>
                <w:numId w:val="3"/>
              </w:numPr>
              <w:suppressAutoHyphens/>
              <w:spacing w:before="120" w:after="0" w:line="240" w:lineRule="auto"/>
              <w:ind w:left="459"/>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lastRenderedPageBreak/>
              <w:t xml:space="preserve">To simulate cyberattacks on the network in a system to test the variability of the model. </w:t>
            </w:r>
          </w:p>
          <w:p w:rsidR="00561910" w:rsidRDefault="00F869AF" w:rsidP="00F869AF">
            <w:pPr>
              <w:pStyle w:val="ListParagraph"/>
              <w:numPr>
                <w:ilvl w:val="0"/>
                <w:numId w:val="3"/>
              </w:numPr>
              <w:suppressAutoHyphens/>
              <w:spacing w:before="120" w:after="0" w:line="240" w:lineRule="auto"/>
              <w:ind w:left="459"/>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To</w:t>
            </w:r>
            <w:r w:rsidR="00701733">
              <w:rPr>
                <w:rFonts w:ascii="Times New Roman" w:eastAsia="Times New Roman" w:hAnsi="Times New Roman" w:cs="Times New Roman"/>
                <w:iCs/>
                <w:color w:val="000000" w:themeColor="text1"/>
                <w:sz w:val="24"/>
                <w:szCs w:val="24"/>
                <w:lang w:eastAsia="ar-SA"/>
              </w:rPr>
              <w:t xml:space="preserve"> do an analysis of the network and the model and capture any suspicious activities</w:t>
            </w:r>
            <w:r w:rsidR="00997334">
              <w:rPr>
                <w:rFonts w:ascii="Times New Roman" w:eastAsia="Times New Roman" w:hAnsi="Times New Roman" w:cs="Times New Roman"/>
                <w:iCs/>
                <w:color w:val="000000" w:themeColor="text1"/>
                <w:sz w:val="24"/>
                <w:szCs w:val="24"/>
                <w:lang w:eastAsia="ar-SA"/>
              </w:rPr>
              <w:t>.</w:t>
            </w:r>
          </w:p>
          <w:p w:rsidR="00997334" w:rsidRPr="00BB2E1C" w:rsidRDefault="00701733" w:rsidP="00F869AF">
            <w:pPr>
              <w:pStyle w:val="ListParagraph"/>
              <w:numPr>
                <w:ilvl w:val="0"/>
                <w:numId w:val="3"/>
              </w:numPr>
              <w:suppressAutoHyphens/>
              <w:spacing w:before="120" w:after="0" w:line="240" w:lineRule="auto"/>
              <w:ind w:left="459"/>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 xml:space="preserve">To evaluate and discuss the measures of improving the model to secure the network from any type of attack. </w:t>
            </w:r>
          </w:p>
          <w:p w:rsidR="004D3454" w:rsidRDefault="004D3454" w:rsidP="00701733">
            <w:pPr>
              <w:suppressAutoHyphens/>
              <w:spacing w:before="120" w:after="0" w:line="240" w:lineRule="auto"/>
              <w:jc w:val="both"/>
              <w:rPr>
                <w:rFonts w:ascii="Times New Roman" w:eastAsia="Times New Roman" w:hAnsi="Times New Roman" w:cs="Times New Roman"/>
                <w:b/>
                <w:i/>
                <w:iCs/>
                <w:color w:val="000000" w:themeColor="text1"/>
                <w:sz w:val="24"/>
                <w:szCs w:val="24"/>
                <w:lang w:eastAsia="ar-SA"/>
              </w:rPr>
            </w:pPr>
          </w:p>
          <w:p w:rsidR="00561910" w:rsidRPr="00BB2E1C" w:rsidRDefault="00561910" w:rsidP="00561910">
            <w:pPr>
              <w:suppressAutoHyphens/>
              <w:spacing w:before="120" w:after="0" w:line="240" w:lineRule="auto"/>
              <w:ind w:left="106"/>
              <w:jc w:val="both"/>
              <w:rPr>
                <w:rFonts w:ascii="Times New Roman" w:eastAsia="Times New Roman" w:hAnsi="Times New Roman" w:cs="Times New Roman"/>
                <w:b/>
                <w:i/>
                <w:iCs/>
                <w:color w:val="000000" w:themeColor="text1"/>
                <w:sz w:val="24"/>
                <w:szCs w:val="24"/>
                <w:lang w:eastAsia="ar-SA"/>
              </w:rPr>
            </w:pPr>
            <w:r w:rsidRPr="00BB2E1C">
              <w:rPr>
                <w:rFonts w:ascii="Times New Roman" w:eastAsia="Times New Roman" w:hAnsi="Times New Roman" w:cs="Times New Roman"/>
                <w:b/>
                <w:i/>
                <w:iCs/>
                <w:color w:val="000000" w:themeColor="text1"/>
                <w:sz w:val="24"/>
                <w:szCs w:val="24"/>
                <w:lang w:eastAsia="ar-SA"/>
              </w:rPr>
              <w:t>List of features that the artefact will include</w:t>
            </w:r>
          </w:p>
          <w:p w:rsidR="00820ED7" w:rsidRPr="00BB2E1C" w:rsidRDefault="00701733" w:rsidP="00820ED7">
            <w:pPr>
              <w:suppressAutoHyphens/>
              <w:spacing w:before="120" w:after="0" w:line="240" w:lineRule="auto"/>
              <w:ind w:left="106"/>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In the project, there will be the features of the artefact that will be utilized. The list of features of the artefact include:</w:t>
            </w:r>
          </w:p>
          <w:p w:rsidR="00820ED7" w:rsidRPr="00BB2E1C" w:rsidRDefault="00A413D2" w:rsidP="00A413D2">
            <w:pPr>
              <w:pStyle w:val="ListParagraph"/>
              <w:numPr>
                <w:ilvl w:val="0"/>
                <w:numId w:val="4"/>
              </w:numPr>
              <w:suppressAutoHyphens/>
              <w:spacing w:before="120"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To </w:t>
            </w:r>
            <w:r w:rsidR="00701733">
              <w:rPr>
                <w:rFonts w:ascii="Times New Roman" w:eastAsia="Times New Roman" w:hAnsi="Times New Roman" w:cs="Times New Roman"/>
                <w:iCs/>
                <w:color w:val="000000" w:themeColor="text1"/>
                <w:sz w:val="24"/>
                <w:szCs w:val="24"/>
                <w:lang w:eastAsia="ar-SA"/>
              </w:rPr>
              <w:t xml:space="preserve">do the analysis of the network </w:t>
            </w:r>
            <w:r w:rsidRPr="00BB2E1C">
              <w:rPr>
                <w:rFonts w:ascii="Times New Roman" w:eastAsia="Times New Roman" w:hAnsi="Times New Roman" w:cs="Times New Roman"/>
                <w:iCs/>
                <w:color w:val="000000" w:themeColor="text1"/>
                <w:sz w:val="24"/>
                <w:szCs w:val="24"/>
                <w:lang w:eastAsia="ar-SA"/>
              </w:rPr>
              <w:t xml:space="preserve">traffic </w:t>
            </w:r>
            <w:r w:rsidR="00701733">
              <w:rPr>
                <w:rFonts w:ascii="Times New Roman" w:eastAsia="Times New Roman" w:hAnsi="Times New Roman" w:cs="Times New Roman"/>
                <w:iCs/>
                <w:color w:val="000000" w:themeColor="text1"/>
                <w:sz w:val="24"/>
                <w:szCs w:val="24"/>
                <w:lang w:eastAsia="ar-SA"/>
              </w:rPr>
              <w:t>gotten from the network applications to be used.</w:t>
            </w:r>
          </w:p>
          <w:p w:rsidR="00A413D2" w:rsidRDefault="00A413D2" w:rsidP="00A413D2">
            <w:pPr>
              <w:pStyle w:val="ListParagraph"/>
              <w:numPr>
                <w:ilvl w:val="0"/>
                <w:numId w:val="4"/>
              </w:numPr>
              <w:suppressAutoHyphens/>
              <w:spacing w:before="120"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T</w:t>
            </w:r>
            <w:r w:rsidR="00701733">
              <w:rPr>
                <w:rFonts w:ascii="Times New Roman" w:eastAsia="Times New Roman" w:hAnsi="Times New Roman" w:cs="Times New Roman"/>
                <w:iCs/>
                <w:color w:val="000000" w:themeColor="text1"/>
                <w:sz w:val="24"/>
                <w:szCs w:val="24"/>
                <w:lang w:eastAsia="ar-SA"/>
              </w:rPr>
              <w:t xml:space="preserve">o implement the model by use of Packet Tracer </w:t>
            </w:r>
            <w:r w:rsidR="00701733" w:rsidRPr="00701733">
              <w:rPr>
                <w:rFonts w:ascii="Times New Roman" w:eastAsia="Times New Roman" w:hAnsi="Times New Roman" w:cs="Times New Roman"/>
                <w:iCs/>
                <w:color w:val="000000" w:themeColor="text1"/>
                <w:sz w:val="24"/>
                <w:szCs w:val="24"/>
                <w:lang w:eastAsia="ar-SA"/>
              </w:rPr>
              <w:t>a network simulation tool for the deployment of network topology</w:t>
            </w:r>
            <w:r w:rsidR="00701733">
              <w:rPr>
                <w:rFonts w:ascii="Times New Roman" w:eastAsia="Times New Roman" w:hAnsi="Times New Roman" w:cs="Times New Roman"/>
                <w:iCs/>
                <w:color w:val="000000" w:themeColor="text1"/>
                <w:sz w:val="24"/>
                <w:szCs w:val="24"/>
                <w:lang w:eastAsia="ar-SA"/>
              </w:rPr>
              <w:t>.</w:t>
            </w:r>
          </w:p>
          <w:p w:rsidR="00701733" w:rsidRPr="00BB2E1C" w:rsidRDefault="00701733" w:rsidP="00701733">
            <w:pPr>
              <w:pStyle w:val="ListParagraph"/>
              <w:numPr>
                <w:ilvl w:val="0"/>
                <w:numId w:val="4"/>
              </w:numPr>
              <w:suppressAutoHyphens/>
              <w:spacing w:before="120"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To </w:t>
            </w:r>
            <w:r>
              <w:rPr>
                <w:rFonts w:ascii="Times New Roman" w:eastAsia="Times New Roman" w:hAnsi="Times New Roman" w:cs="Times New Roman"/>
                <w:iCs/>
                <w:color w:val="000000" w:themeColor="text1"/>
                <w:sz w:val="24"/>
                <w:szCs w:val="24"/>
                <w:lang w:eastAsia="ar-SA"/>
              </w:rPr>
              <w:t xml:space="preserve">test the model in its efficiency to deal with attacks from various threats. </w:t>
            </w:r>
          </w:p>
          <w:p w:rsidR="00701733" w:rsidRPr="00BB2E1C" w:rsidRDefault="00701733" w:rsidP="00A413D2">
            <w:pPr>
              <w:pStyle w:val="ListParagraph"/>
              <w:numPr>
                <w:ilvl w:val="0"/>
                <w:numId w:val="4"/>
              </w:numPr>
              <w:suppressAutoHyphens/>
              <w:spacing w:before="120" w:after="0" w:line="240" w:lineRule="auto"/>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 xml:space="preserve">Do a series of analysis to know any issues that may arise concerning the model and the potential threats. </w:t>
            </w:r>
          </w:p>
          <w:p w:rsidR="00561910" w:rsidRPr="00BB2E1C" w:rsidRDefault="00561910" w:rsidP="00561910">
            <w:pPr>
              <w:suppressAutoHyphens/>
              <w:spacing w:before="120" w:after="0" w:line="240" w:lineRule="auto"/>
              <w:ind w:left="106"/>
              <w:jc w:val="both"/>
              <w:rPr>
                <w:rFonts w:ascii="Times New Roman" w:eastAsia="Times New Roman" w:hAnsi="Times New Roman" w:cs="Times New Roman"/>
                <w:b/>
                <w:i/>
                <w:iCs/>
                <w:color w:val="000000" w:themeColor="text1"/>
                <w:sz w:val="24"/>
                <w:szCs w:val="24"/>
                <w:lang w:eastAsia="ar-SA"/>
              </w:rPr>
            </w:pPr>
            <w:r w:rsidRPr="00BB2E1C">
              <w:rPr>
                <w:rFonts w:ascii="Times New Roman" w:eastAsia="Times New Roman" w:hAnsi="Times New Roman" w:cs="Times New Roman"/>
                <w:b/>
                <w:i/>
                <w:iCs/>
                <w:color w:val="000000" w:themeColor="text1"/>
                <w:sz w:val="24"/>
                <w:szCs w:val="24"/>
                <w:lang w:eastAsia="ar-SA"/>
              </w:rPr>
              <w:t>Identify the added value that the project provides</w:t>
            </w:r>
          </w:p>
          <w:p w:rsidR="00701733" w:rsidRDefault="00A413D2" w:rsidP="00701733">
            <w:pPr>
              <w:suppressAutoHyphens/>
              <w:spacing w:before="120" w:after="0" w:line="240" w:lineRule="auto"/>
              <w:ind w:left="106"/>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In </w:t>
            </w:r>
            <w:r w:rsidR="00701733">
              <w:rPr>
                <w:rFonts w:ascii="Times New Roman" w:eastAsia="Times New Roman" w:hAnsi="Times New Roman" w:cs="Times New Roman"/>
                <w:iCs/>
                <w:color w:val="000000" w:themeColor="text1"/>
                <w:sz w:val="24"/>
                <w:szCs w:val="24"/>
                <w:lang w:eastAsia="ar-SA"/>
              </w:rPr>
              <w:t>as much as the features of the artefact have been discussed, it is crucial to analyse the added features that the artefact gives the project in analysing the network applications and the use of the adopted model. They include:</w:t>
            </w:r>
          </w:p>
          <w:p w:rsidR="005B7CD3" w:rsidRPr="00BB2E1C" w:rsidRDefault="00F74259" w:rsidP="005B7CD3">
            <w:pPr>
              <w:pStyle w:val="ListParagraph"/>
              <w:numPr>
                <w:ilvl w:val="0"/>
                <w:numId w:val="5"/>
              </w:numPr>
              <w:suppressAutoHyphens/>
              <w:spacing w:before="120"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To</w:t>
            </w:r>
            <w:r w:rsidR="00701733">
              <w:rPr>
                <w:rFonts w:ascii="Times New Roman" w:eastAsia="Times New Roman" w:hAnsi="Times New Roman" w:cs="Times New Roman"/>
                <w:iCs/>
                <w:color w:val="000000" w:themeColor="text1"/>
                <w:sz w:val="24"/>
                <w:szCs w:val="24"/>
                <w:lang w:eastAsia="ar-SA"/>
              </w:rPr>
              <w:t xml:space="preserve"> do an </w:t>
            </w:r>
            <w:r w:rsidR="00AB234D">
              <w:rPr>
                <w:rFonts w:ascii="Times New Roman" w:eastAsia="Times New Roman" w:hAnsi="Times New Roman" w:cs="Times New Roman"/>
                <w:iCs/>
                <w:color w:val="000000" w:themeColor="text1"/>
                <w:sz w:val="24"/>
                <w:szCs w:val="24"/>
                <w:lang w:eastAsia="ar-SA"/>
              </w:rPr>
              <w:t>analysis</w:t>
            </w:r>
            <w:r w:rsidR="00701733">
              <w:rPr>
                <w:rFonts w:ascii="Times New Roman" w:eastAsia="Times New Roman" w:hAnsi="Times New Roman" w:cs="Times New Roman"/>
                <w:iCs/>
                <w:color w:val="000000" w:themeColor="text1"/>
                <w:sz w:val="24"/>
                <w:szCs w:val="24"/>
                <w:lang w:eastAsia="ar-SA"/>
              </w:rPr>
              <w:t xml:space="preserve"> of the </w:t>
            </w:r>
            <w:r w:rsidR="00AB234D">
              <w:rPr>
                <w:rFonts w:ascii="Times New Roman" w:eastAsia="Times New Roman" w:hAnsi="Times New Roman" w:cs="Times New Roman"/>
                <w:iCs/>
                <w:color w:val="000000" w:themeColor="text1"/>
                <w:sz w:val="24"/>
                <w:szCs w:val="24"/>
                <w:lang w:eastAsia="ar-SA"/>
              </w:rPr>
              <w:t>adopted model after implementation by use of Packet tracer</w:t>
            </w:r>
            <w:r w:rsidRPr="00BB2E1C">
              <w:rPr>
                <w:rFonts w:ascii="Times New Roman" w:eastAsia="Times New Roman" w:hAnsi="Times New Roman" w:cs="Times New Roman"/>
                <w:iCs/>
                <w:color w:val="000000" w:themeColor="text1"/>
                <w:sz w:val="24"/>
                <w:szCs w:val="24"/>
                <w:lang w:eastAsia="ar-SA"/>
              </w:rPr>
              <w:t xml:space="preserve">. The analysis of </w:t>
            </w:r>
            <w:r w:rsidR="00AB234D">
              <w:rPr>
                <w:rFonts w:ascii="Times New Roman" w:eastAsia="Times New Roman" w:hAnsi="Times New Roman" w:cs="Times New Roman"/>
                <w:iCs/>
                <w:color w:val="000000" w:themeColor="text1"/>
                <w:sz w:val="24"/>
                <w:szCs w:val="24"/>
                <w:lang w:eastAsia="ar-SA"/>
              </w:rPr>
              <w:t>model will add more value as it will show the efficiency of the model in dealing with network security.</w:t>
            </w:r>
          </w:p>
          <w:p w:rsidR="00F74259" w:rsidRPr="00BB2E1C" w:rsidRDefault="00F74259" w:rsidP="005B7CD3">
            <w:pPr>
              <w:pStyle w:val="ListParagraph"/>
              <w:numPr>
                <w:ilvl w:val="0"/>
                <w:numId w:val="5"/>
              </w:numPr>
              <w:suppressAutoHyphens/>
              <w:spacing w:before="120"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To </w:t>
            </w:r>
            <w:r w:rsidR="00AB234D">
              <w:rPr>
                <w:rFonts w:ascii="Times New Roman" w:eastAsia="Times New Roman" w:hAnsi="Times New Roman" w:cs="Times New Roman"/>
                <w:iCs/>
                <w:color w:val="000000" w:themeColor="text1"/>
                <w:sz w:val="24"/>
                <w:szCs w:val="24"/>
                <w:lang w:eastAsia="ar-SA"/>
              </w:rPr>
              <w:t>undertake experiments that will show the different uses of the model and do the report and summary of the model.</w:t>
            </w:r>
          </w:p>
          <w:p w:rsidR="00561910" w:rsidRPr="00BB2E1C" w:rsidRDefault="00561910" w:rsidP="00561910">
            <w:pPr>
              <w:spacing w:before="120"/>
              <w:ind w:left="106"/>
              <w:jc w:val="both"/>
              <w:rPr>
                <w:rFonts w:ascii="Times New Roman" w:eastAsia="Times New Roman" w:hAnsi="Times New Roman" w:cs="Times New Roman"/>
                <w:b/>
                <w:i/>
                <w:iCs/>
                <w:color w:val="000000" w:themeColor="text1"/>
                <w:sz w:val="24"/>
                <w:szCs w:val="24"/>
                <w:lang w:eastAsia="ar-SA"/>
              </w:rPr>
            </w:pPr>
            <w:r w:rsidRPr="00BB2E1C">
              <w:rPr>
                <w:rFonts w:ascii="Times New Roman" w:eastAsia="Times New Roman" w:hAnsi="Times New Roman" w:cs="Times New Roman"/>
                <w:b/>
                <w:i/>
                <w:iCs/>
                <w:color w:val="000000" w:themeColor="text1"/>
                <w:sz w:val="24"/>
                <w:szCs w:val="24"/>
                <w:lang w:eastAsia="ar-SA"/>
              </w:rPr>
              <w:t>Identify the intellectual challenges involved</w:t>
            </w:r>
          </w:p>
          <w:p w:rsidR="00714866" w:rsidRDefault="00714866" w:rsidP="00714866">
            <w:pPr>
              <w:pStyle w:val="ListParagraph"/>
              <w:spacing w:before="120"/>
              <w:ind w:left="466"/>
              <w:jc w:val="both"/>
              <w:rPr>
                <w:rFonts w:ascii="Times New Roman" w:eastAsia="Times New Roman" w:hAnsi="Times New Roman" w:cs="Times New Roman"/>
                <w:iCs/>
                <w:color w:val="000000" w:themeColor="text1"/>
                <w:sz w:val="24"/>
                <w:szCs w:val="24"/>
                <w:lang w:eastAsia="ar-SA"/>
              </w:rPr>
            </w:pPr>
            <w:r w:rsidRPr="00714866">
              <w:rPr>
                <w:rFonts w:ascii="Times New Roman" w:eastAsia="Times New Roman" w:hAnsi="Times New Roman" w:cs="Times New Roman"/>
                <w:iCs/>
                <w:color w:val="000000" w:themeColor="text1"/>
                <w:sz w:val="24"/>
                <w:szCs w:val="24"/>
                <w:lang w:eastAsia="ar-SA"/>
              </w:rPr>
              <w:t>There may be limitation</w:t>
            </w:r>
            <w:r>
              <w:rPr>
                <w:rFonts w:ascii="Times New Roman" w:eastAsia="Times New Roman" w:hAnsi="Times New Roman" w:cs="Times New Roman"/>
                <w:iCs/>
                <w:color w:val="000000" w:themeColor="text1"/>
                <w:sz w:val="24"/>
                <w:szCs w:val="24"/>
                <w:lang w:eastAsia="ar-SA"/>
              </w:rPr>
              <w:t>s</w:t>
            </w:r>
            <w:r w:rsidRPr="00714866">
              <w:rPr>
                <w:rFonts w:ascii="Times New Roman" w:eastAsia="Times New Roman" w:hAnsi="Times New Roman" w:cs="Times New Roman"/>
                <w:iCs/>
                <w:color w:val="000000" w:themeColor="text1"/>
                <w:sz w:val="24"/>
                <w:szCs w:val="24"/>
                <w:lang w:eastAsia="ar-SA"/>
              </w:rPr>
              <w:t xml:space="preserve"> the research </w:t>
            </w:r>
            <w:r>
              <w:rPr>
                <w:rFonts w:ascii="Times New Roman" w:eastAsia="Times New Roman" w:hAnsi="Times New Roman" w:cs="Times New Roman"/>
                <w:iCs/>
                <w:color w:val="000000" w:themeColor="text1"/>
                <w:sz w:val="24"/>
                <w:szCs w:val="24"/>
                <w:lang w:eastAsia="ar-SA"/>
              </w:rPr>
              <w:t>a</w:t>
            </w:r>
            <w:r w:rsidRPr="00714866">
              <w:rPr>
                <w:rFonts w:ascii="Times New Roman" w:eastAsia="Times New Roman" w:hAnsi="Times New Roman" w:cs="Times New Roman"/>
                <w:iCs/>
                <w:color w:val="000000" w:themeColor="text1"/>
                <w:sz w:val="24"/>
                <w:szCs w:val="24"/>
                <w:lang w:eastAsia="ar-SA"/>
              </w:rPr>
              <w:t>nd the project due to factors listed below:</w:t>
            </w:r>
          </w:p>
          <w:p w:rsidR="00287646" w:rsidRDefault="00714866" w:rsidP="009D02F5">
            <w:pPr>
              <w:pStyle w:val="ListParagraph"/>
              <w:numPr>
                <w:ilvl w:val="0"/>
                <w:numId w:val="6"/>
              </w:numPr>
              <w:spacing w:before="120"/>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 xml:space="preserve">Limited resources as the embedded software </w:t>
            </w:r>
            <w:r w:rsidR="009477FD">
              <w:rPr>
                <w:rFonts w:ascii="Times New Roman" w:eastAsia="Times New Roman" w:hAnsi="Times New Roman" w:cs="Times New Roman"/>
                <w:iCs/>
                <w:color w:val="000000" w:themeColor="text1"/>
                <w:sz w:val="24"/>
                <w:szCs w:val="24"/>
                <w:lang w:eastAsia="ar-SA"/>
              </w:rPr>
              <w:t>are</w:t>
            </w:r>
            <w:r>
              <w:rPr>
                <w:rFonts w:ascii="Times New Roman" w:eastAsia="Times New Roman" w:hAnsi="Times New Roman" w:cs="Times New Roman"/>
                <w:iCs/>
                <w:color w:val="000000" w:themeColor="text1"/>
                <w:sz w:val="24"/>
                <w:szCs w:val="24"/>
                <w:lang w:eastAsia="ar-SA"/>
              </w:rPr>
              <w:t xml:space="preserve"> not the same as the one in a desktop</w:t>
            </w:r>
            <w:r w:rsidR="00723E1F">
              <w:t xml:space="preserve"> </w:t>
            </w:r>
            <w:r w:rsidR="00723E1F" w:rsidRPr="00723E1F">
              <w:rPr>
                <w:rFonts w:ascii="Times New Roman" w:eastAsia="Times New Roman" w:hAnsi="Times New Roman" w:cs="Times New Roman"/>
                <w:iCs/>
                <w:color w:val="000000" w:themeColor="text1"/>
                <w:sz w:val="24"/>
                <w:szCs w:val="24"/>
                <w:lang w:eastAsia="ar-SA"/>
              </w:rPr>
              <w:t>(</w:t>
            </w:r>
            <w:proofErr w:type="spellStart"/>
            <w:r w:rsidR="00723E1F" w:rsidRPr="00723E1F">
              <w:rPr>
                <w:rFonts w:ascii="Times New Roman" w:eastAsia="Times New Roman" w:hAnsi="Times New Roman" w:cs="Times New Roman"/>
                <w:iCs/>
                <w:color w:val="000000" w:themeColor="text1"/>
                <w:sz w:val="24"/>
                <w:szCs w:val="24"/>
                <w:lang w:eastAsia="ar-SA"/>
              </w:rPr>
              <w:t>Jeong</w:t>
            </w:r>
            <w:proofErr w:type="spellEnd"/>
            <w:r w:rsidR="00723E1F" w:rsidRPr="00723E1F">
              <w:rPr>
                <w:rFonts w:ascii="Times New Roman" w:eastAsia="Times New Roman" w:hAnsi="Times New Roman" w:cs="Times New Roman"/>
                <w:iCs/>
                <w:color w:val="000000" w:themeColor="text1"/>
                <w:sz w:val="24"/>
                <w:szCs w:val="24"/>
                <w:lang w:eastAsia="ar-SA"/>
              </w:rPr>
              <w:t xml:space="preserve"> et al., 201</w:t>
            </w:r>
            <w:r w:rsidR="00723E1F">
              <w:rPr>
                <w:rFonts w:ascii="Times New Roman" w:eastAsia="Times New Roman" w:hAnsi="Times New Roman" w:cs="Times New Roman"/>
                <w:iCs/>
                <w:color w:val="000000" w:themeColor="text1"/>
                <w:sz w:val="24"/>
                <w:szCs w:val="24"/>
                <w:lang w:eastAsia="ar-SA"/>
              </w:rPr>
              <w:t>4</w:t>
            </w:r>
            <w:r w:rsidR="00723E1F" w:rsidRPr="00723E1F">
              <w:rPr>
                <w:rFonts w:ascii="Times New Roman" w:eastAsia="Times New Roman" w:hAnsi="Times New Roman" w:cs="Times New Roman"/>
                <w:iCs/>
                <w:color w:val="000000" w:themeColor="text1"/>
                <w:sz w:val="24"/>
                <w:szCs w:val="24"/>
                <w:lang w:eastAsia="ar-SA"/>
              </w:rPr>
              <w:t>)</w:t>
            </w:r>
          </w:p>
          <w:p w:rsidR="00714866" w:rsidRDefault="00714866" w:rsidP="009D02F5">
            <w:pPr>
              <w:pStyle w:val="ListParagraph"/>
              <w:numPr>
                <w:ilvl w:val="0"/>
                <w:numId w:val="6"/>
              </w:numPr>
              <w:spacing w:before="120"/>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Difficulties in the hardware integration and the time requirement</w:t>
            </w:r>
          </w:p>
          <w:p w:rsidR="00714866" w:rsidRPr="00BB2E1C" w:rsidRDefault="009477FD" w:rsidP="009D02F5">
            <w:pPr>
              <w:pStyle w:val="ListParagraph"/>
              <w:numPr>
                <w:ilvl w:val="0"/>
                <w:numId w:val="6"/>
              </w:numPr>
              <w:spacing w:before="120"/>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 xml:space="preserve">There is a gap in the skills needed for the project. </w:t>
            </w:r>
          </w:p>
        </w:tc>
      </w:tr>
      <w:tr w:rsidR="00287646" w:rsidRPr="00BB2E1C" w:rsidTr="009E53C3">
        <w:trPr>
          <w:trHeight w:val="1691"/>
        </w:trPr>
        <w:tc>
          <w:tcPr>
            <w:tcW w:w="2199" w:type="dxa"/>
            <w:tcBorders>
              <w:top w:val="single" w:sz="4" w:space="0" w:color="000000"/>
              <w:left w:val="single" w:sz="4" w:space="0" w:color="000000"/>
              <w:bottom w:val="single" w:sz="4" w:space="0" w:color="000000"/>
            </w:tcBorders>
          </w:tcPr>
          <w:p w:rsidR="00287646" w:rsidRPr="00BB2E1C" w:rsidRDefault="00287646" w:rsidP="006F5424">
            <w:pPr>
              <w:snapToGrid w:val="0"/>
              <w:spacing w:before="240"/>
              <w:jc w:val="right"/>
              <w:rPr>
                <w:rFonts w:ascii="Times New Roman" w:hAnsi="Times New Roman" w:cs="Times New Roman"/>
                <w:b/>
                <w:bCs/>
                <w:sz w:val="20"/>
                <w:szCs w:val="20"/>
              </w:rPr>
            </w:pPr>
            <w:r w:rsidRPr="00BB2E1C">
              <w:rPr>
                <w:rFonts w:ascii="Times New Roman" w:hAnsi="Times New Roman" w:cs="Times New Roman"/>
                <w:b/>
                <w:bCs/>
                <w:sz w:val="20"/>
                <w:szCs w:val="20"/>
              </w:rPr>
              <w:lastRenderedPageBreak/>
              <w:t>What methodology (structured process) will you be following to realise your artefact?</w:t>
            </w:r>
          </w:p>
        </w:tc>
        <w:tc>
          <w:tcPr>
            <w:tcW w:w="7087" w:type="dxa"/>
            <w:tcBorders>
              <w:top w:val="single" w:sz="4" w:space="0" w:color="000000"/>
              <w:left w:val="single" w:sz="4" w:space="0" w:color="000000"/>
              <w:bottom w:val="single" w:sz="4" w:space="0" w:color="000000"/>
              <w:right w:val="single" w:sz="4" w:space="0" w:color="000000"/>
            </w:tcBorders>
          </w:tcPr>
          <w:p w:rsidR="009B55BA" w:rsidRPr="00BB2E1C" w:rsidRDefault="009B55BA" w:rsidP="009B55BA">
            <w:pPr>
              <w:suppressAutoHyphens/>
              <w:spacing w:after="0" w:line="240" w:lineRule="auto"/>
              <w:ind w:left="175"/>
              <w:jc w:val="both"/>
              <w:rPr>
                <w:rFonts w:ascii="Times New Roman" w:eastAsia="Times New Roman" w:hAnsi="Times New Roman" w:cs="Times New Roman"/>
                <w:b/>
                <w:i/>
                <w:iCs/>
                <w:color w:val="000000" w:themeColor="text1"/>
                <w:lang w:eastAsia="ar-SA"/>
              </w:rPr>
            </w:pPr>
            <w:r w:rsidRPr="00BB2E1C">
              <w:rPr>
                <w:rFonts w:ascii="Times New Roman" w:eastAsia="Times New Roman" w:hAnsi="Times New Roman" w:cs="Times New Roman"/>
                <w:b/>
                <w:i/>
                <w:iCs/>
                <w:color w:val="000000" w:themeColor="text1"/>
                <w:lang w:eastAsia="ar-SA"/>
              </w:rPr>
              <w:t>Proposed Methodology</w:t>
            </w:r>
          </w:p>
          <w:p w:rsidR="009B55BA" w:rsidRPr="00BB2E1C" w:rsidRDefault="00AB234D" w:rsidP="009B55BA">
            <w:pPr>
              <w:suppressAutoHyphens/>
              <w:spacing w:after="0" w:line="240" w:lineRule="auto"/>
              <w:ind w:left="175"/>
              <w:jc w:val="both"/>
              <w:rPr>
                <w:rFonts w:ascii="Times New Roman" w:eastAsia="Times New Roman" w:hAnsi="Times New Roman" w:cs="Times New Roman"/>
                <w:iCs/>
                <w:color w:val="000000" w:themeColor="text1"/>
                <w:lang w:eastAsia="ar-SA"/>
              </w:rPr>
            </w:pPr>
            <w:r>
              <w:rPr>
                <w:rFonts w:ascii="Times New Roman" w:eastAsia="Times New Roman" w:hAnsi="Times New Roman" w:cs="Times New Roman"/>
                <w:iCs/>
                <w:color w:val="000000" w:themeColor="text1"/>
                <w:lang w:eastAsia="ar-SA"/>
              </w:rPr>
              <w:t>The project will follow a methodology that is listed below:</w:t>
            </w:r>
          </w:p>
          <w:p w:rsidR="009B55BA" w:rsidRPr="00BB2E1C" w:rsidRDefault="0039564A" w:rsidP="009B55BA">
            <w:pPr>
              <w:suppressAutoHyphens/>
              <w:spacing w:after="0" w:line="240" w:lineRule="auto"/>
              <w:ind w:left="175"/>
              <w:jc w:val="both"/>
              <w:rPr>
                <w:rFonts w:ascii="Times New Roman" w:eastAsia="Times New Roman" w:hAnsi="Times New Roman" w:cs="Times New Roman"/>
                <w:iCs/>
                <w:color w:val="000000" w:themeColor="text1"/>
                <w:lang w:eastAsia="ar-SA"/>
              </w:rPr>
            </w:pPr>
            <w:r w:rsidRPr="00BB2E1C">
              <w:rPr>
                <w:rFonts w:ascii="Times New Roman" w:eastAsia="Times New Roman" w:hAnsi="Times New Roman" w:cs="Times New Roman"/>
                <w:iCs/>
                <w:noProof/>
                <w:color w:val="000000" w:themeColor="text1"/>
                <w:lang w:val="en-US"/>
              </w:rPr>
              <w:drawing>
                <wp:inline distT="0" distB="0" distL="0" distR="0">
                  <wp:extent cx="4229100" cy="4434748"/>
                  <wp:effectExtent l="95250" t="19050" r="38100" b="22952"/>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B55BA" w:rsidRDefault="009B55BA" w:rsidP="009B55BA">
            <w:pPr>
              <w:suppressAutoHyphens/>
              <w:spacing w:before="120" w:after="0" w:line="240" w:lineRule="auto"/>
              <w:ind w:left="175"/>
              <w:jc w:val="both"/>
              <w:rPr>
                <w:rFonts w:ascii="Times New Roman" w:eastAsia="Times New Roman" w:hAnsi="Times New Roman" w:cs="Times New Roman"/>
                <w:b/>
                <w:i/>
                <w:iCs/>
                <w:color w:val="000000" w:themeColor="text1"/>
                <w:lang w:eastAsia="ar-SA"/>
              </w:rPr>
            </w:pPr>
            <w:r w:rsidRPr="00BB2E1C">
              <w:rPr>
                <w:rFonts w:ascii="Times New Roman" w:eastAsia="Times New Roman" w:hAnsi="Times New Roman" w:cs="Times New Roman"/>
                <w:b/>
                <w:i/>
                <w:iCs/>
                <w:color w:val="000000" w:themeColor="text1"/>
                <w:lang w:eastAsia="ar-SA"/>
              </w:rPr>
              <w:t>Justification for realising the artefact</w:t>
            </w:r>
          </w:p>
          <w:p w:rsidR="004A5B44" w:rsidRPr="004A5B44" w:rsidRDefault="004A5B44" w:rsidP="009B55BA">
            <w:pPr>
              <w:suppressAutoHyphens/>
              <w:spacing w:before="120" w:after="0" w:line="240" w:lineRule="auto"/>
              <w:ind w:left="175"/>
              <w:jc w:val="both"/>
              <w:rPr>
                <w:rFonts w:ascii="Times New Roman" w:eastAsia="Times New Roman" w:hAnsi="Times New Roman" w:cs="Times New Roman"/>
                <w:bCs/>
                <w:color w:val="000000" w:themeColor="text1"/>
                <w:lang w:eastAsia="ar-SA"/>
              </w:rPr>
            </w:pPr>
            <w:r>
              <w:rPr>
                <w:rFonts w:ascii="Times New Roman" w:eastAsia="Times New Roman" w:hAnsi="Times New Roman" w:cs="Times New Roman"/>
                <w:bCs/>
                <w:color w:val="000000" w:themeColor="text1"/>
                <w:lang w:eastAsia="ar-SA"/>
              </w:rPr>
              <w:t xml:space="preserve">In the methodology adopted, the process of carrying out the project is specified. The method shows the preparation for the project regarding the security issues to the networks and the experiments that will be carried out to see the efficiency of the model. Each step is carefully thought of and adds value to the project through helping achieve the aims and goals of the project. It is hence clear that the methodology used is no just justified but also efficient and in line with the project adopted. </w:t>
            </w:r>
          </w:p>
          <w:p w:rsidR="009B55BA" w:rsidRDefault="009B55BA" w:rsidP="009B55BA">
            <w:pPr>
              <w:suppressAutoHyphens/>
              <w:spacing w:before="120" w:after="0" w:line="240" w:lineRule="auto"/>
              <w:ind w:left="175"/>
              <w:jc w:val="both"/>
              <w:rPr>
                <w:rFonts w:ascii="Times New Roman" w:hAnsi="Times New Roman" w:cs="Times New Roman"/>
                <w:b/>
                <w:i/>
                <w:iCs/>
                <w:color w:val="000000" w:themeColor="text1"/>
              </w:rPr>
            </w:pPr>
            <w:r w:rsidRPr="00BB2E1C">
              <w:rPr>
                <w:rFonts w:ascii="Times New Roman" w:hAnsi="Times New Roman" w:cs="Times New Roman"/>
                <w:b/>
                <w:i/>
                <w:iCs/>
                <w:color w:val="000000" w:themeColor="text1"/>
              </w:rPr>
              <w:t>Research Methodology</w:t>
            </w:r>
          </w:p>
          <w:p w:rsidR="004A5B44" w:rsidRPr="009C3C04" w:rsidRDefault="009C3C04" w:rsidP="009B55BA">
            <w:pPr>
              <w:suppressAutoHyphens/>
              <w:spacing w:before="120" w:after="0" w:line="240" w:lineRule="auto"/>
              <w:ind w:left="175"/>
              <w:jc w:val="both"/>
              <w:rPr>
                <w:rFonts w:ascii="Times New Roman" w:hAnsi="Times New Roman" w:cs="Times New Roman"/>
                <w:bCs/>
                <w:color w:val="000000" w:themeColor="text1"/>
              </w:rPr>
            </w:pPr>
            <w:r>
              <w:rPr>
                <w:rFonts w:ascii="Times New Roman" w:hAnsi="Times New Roman" w:cs="Times New Roman"/>
                <w:bCs/>
                <w:color w:val="000000" w:themeColor="text1"/>
              </w:rPr>
              <w:t>The methodology adopted is based on the working on phases. The adoption of the phases ensures that the model ahs extended life cycle and security policies. The adopted model will be able to protect the networks from attacks</w:t>
            </w:r>
            <w:r w:rsidR="003A645D">
              <w:rPr>
                <w:rFonts w:ascii="Times New Roman" w:hAnsi="Times New Roman" w:cs="Times New Roman"/>
                <w:bCs/>
                <w:color w:val="000000" w:themeColor="text1"/>
              </w:rPr>
              <w:t xml:space="preserve">. To analyse malware and threats that may be coming to the system, there will be use of frequency analysis to analyse the frequency of the data and recognize the source IPS that </w:t>
            </w:r>
            <w:proofErr w:type="spellStart"/>
            <w:r w:rsidR="003A645D">
              <w:rPr>
                <w:rFonts w:ascii="Times New Roman" w:hAnsi="Times New Roman" w:cs="Times New Roman"/>
                <w:bCs/>
                <w:color w:val="000000" w:themeColor="text1"/>
              </w:rPr>
              <w:t>re</w:t>
            </w:r>
            <w:proofErr w:type="spellEnd"/>
            <w:r w:rsidR="003A645D">
              <w:rPr>
                <w:rFonts w:ascii="Times New Roman" w:hAnsi="Times New Roman" w:cs="Times New Roman"/>
                <w:bCs/>
                <w:color w:val="000000" w:themeColor="text1"/>
              </w:rPr>
              <w:t xml:space="preserve"> vulnerable </w:t>
            </w:r>
            <w:r w:rsidR="003A645D" w:rsidRPr="003A645D">
              <w:rPr>
                <w:rFonts w:ascii="Times New Roman" w:hAnsi="Times New Roman" w:cs="Times New Roman"/>
                <w:bCs/>
                <w:color w:val="000000" w:themeColor="text1"/>
              </w:rPr>
              <w:t>(</w:t>
            </w:r>
            <w:proofErr w:type="spellStart"/>
            <w:r w:rsidR="003A645D" w:rsidRPr="003A645D">
              <w:rPr>
                <w:rFonts w:ascii="Times New Roman" w:hAnsi="Times New Roman" w:cs="Times New Roman"/>
                <w:bCs/>
                <w:color w:val="000000" w:themeColor="text1"/>
              </w:rPr>
              <w:t>Oktadika</w:t>
            </w:r>
            <w:proofErr w:type="spellEnd"/>
            <w:r w:rsidR="003A645D" w:rsidRPr="003A645D">
              <w:rPr>
                <w:rFonts w:ascii="Times New Roman" w:hAnsi="Times New Roman" w:cs="Times New Roman"/>
                <w:bCs/>
                <w:color w:val="000000" w:themeColor="text1"/>
              </w:rPr>
              <w:t>, et al., 2021)</w:t>
            </w:r>
          </w:p>
          <w:p w:rsidR="009B55BA" w:rsidRPr="00BB2E1C" w:rsidRDefault="009B55BA" w:rsidP="009B55BA">
            <w:pPr>
              <w:suppressAutoHyphens/>
              <w:spacing w:before="120" w:after="0" w:line="240" w:lineRule="auto"/>
              <w:ind w:left="175"/>
              <w:jc w:val="both"/>
              <w:rPr>
                <w:rFonts w:ascii="Times New Roman" w:hAnsi="Times New Roman" w:cs="Times New Roman"/>
                <w:b/>
                <w:i/>
                <w:iCs/>
                <w:color w:val="000000" w:themeColor="text1"/>
              </w:rPr>
            </w:pPr>
            <w:r w:rsidRPr="00BB2E1C">
              <w:rPr>
                <w:rFonts w:ascii="Times New Roman" w:hAnsi="Times New Roman" w:cs="Times New Roman"/>
                <w:b/>
                <w:i/>
                <w:iCs/>
                <w:color w:val="000000" w:themeColor="text1"/>
              </w:rPr>
              <w:t>Project Management</w:t>
            </w:r>
          </w:p>
          <w:p w:rsidR="009E53C3" w:rsidRPr="00BB2E1C" w:rsidRDefault="009477FD" w:rsidP="009E53C3">
            <w:pPr>
              <w:suppressAutoHyphens/>
              <w:spacing w:before="120" w:after="0" w:line="240" w:lineRule="auto"/>
              <w:ind w:left="360"/>
              <w:jc w:val="both"/>
              <w:rPr>
                <w:rFonts w:ascii="Times New Roman" w:hAnsi="Times New Roman" w:cs="Times New Roman"/>
                <w:iCs/>
                <w:color w:val="000000" w:themeColor="text1"/>
              </w:rPr>
            </w:pPr>
            <w:r>
              <w:rPr>
                <w:rFonts w:ascii="Times New Roman" w:hAnsi="Times New Roman" w:cs="Times New Roman"/>
                <w:iCs/>
                <w:color w:val="000000" w:themeColor="text1"/>
              </w:rPr>
              <w:t>There are various project management aspects that will be utilized to ensure that the project is a success</w:t>
            </w:r>
            <w:r w:rsidR="009E53C3" w:rsidRPr="00BB2E1C">
              <w:rPr>
                <w:rFonts w:ascii="Times New Roman" w:hAnsi="Times New Roman" w:cs="Times New Roman"/>
                <w:iCs/>
                <w:color w:val="000000" w:themeColor="text1"/>
              </w:rPr>
              <w:t>:</w:t>
            </w:r>
          </w:p>
          <w:p w:rsidR="009E53C3" w:rsidRPr="00BB2E1C" w:rsidRDefault="009477FD" w:rsidP="009E53C3">
            <w:pPr>
              <w:pStyle w:val="ListParagraph"/>
              <w:numPr>
                <w:ilvl w:val="0"/>
                <w:numId w:val="7"/>
              </w:numPr>
              <w:suppressAutoHyphens/>
              <w:spacing w:before="120" w:after="0" w:line="240" w:lineRule="auto"/>
              <w:jc w:val="both"/>
              <w:rPr>
                <w:rFonts w:ascii="Times New Roman" w:hAnsi="Times New Roman" w:cs="Times New Roman"/>
                <w:iCs/>
                <w:color w:val="000000" w:themeColor="text1"/>
              </w:rPr>
            </w:pPr>
            <w:r>
              <w:rPr>
                <w:rFonts w:ascii="Times New Roman" w:hAnsi="Times New Roman" w:cs="Times New Roman"/>
                <w:iCs/>
                <w:color w:val="000000" w:themeColor="text1"/>
              </w:rPr>
              <w:t xml:space="preserve">Maintaining of the project timeline and activities. </w:t>
            </w:r>
          </w:p>
          <w:p w:rsidR="009477FD" w:rsidRDefault="009477FD" w:rsidP="009E53C3">
            <w:pPr>
              <w:pStyle w:val="ListParagraph"/>
              <w:numPr>
                <w:ilvl w:val="0"/>
                <w:numId w:val="7"/>
              </w:numPr>
              <w:suppressAutoHyphens/>
              <w:spacing w:before="120" w:after="0" w:line="240" w:lineRule="auto"/>
              <w:jc w:val="both"/>
              <w:rPr>
                <w:rFonts w:ascii="Times New Roman" w:hAnsi="Times New Roman" w:cs="Times New Roman"/>
                <w:iCs/>
                <w:color w:val="000000" w:themeColor="text1"/>
              </w:rPr>
            </w:pPr>
            <w:r>
              <w:rPr>
                <w:rFonts w:ascii="Times New Roman" w:hAnsi="Times New Roman" w:cs="Times New Roman"/>
                <w:iCs/>
                <w:color w:val="000000" w:themeColor="text1"/>
              </w:rPr>
              <w:t>Making the work easier through subdivision of the work into sections.</w:t>
            </w:r>
          </w:p>
          <w:p w:rsidR="009477FD" w:rsidRDefault="009477FD" w:rsidP="009E53C3">
            <w:pPr>
              <w:pStyle w:val="ListParagraph"/>
              <w:numPr>
                <w:ilvl w:val="0"/>
                <w:numId w:val="7"/>
              </w:numPr>
              <w:suppressAutoHyphens/>
              <w:spacing w:before="120" w:after="0" w:line="240" w:lineRule="auto"/>
              <w:jc w:val="both"/>
              <w:rPr>
                <w:rFonts w:ascii="Times New Roman" w:hAnsi="Times New Roman" w:cs="Times New Roman"/>
                <w:iCs/>
                <w:color w:val="000000" w:themeColor="text1"/>
              </w:rPr>
            </w:pPr>
            <w:r>
              <w:rPr>
                <w:rFonts w:ascii="Times New Roman" w:hAnsi="Times New Roman" w:cs="Times New Roman"/>
                <w:iCs/>
                <w:color w:val="000000" w:themeColor="text1"/>
              </w:rPr>
              <w:lastRenderedPageBreak/>
              <w:t>Recording of the project milestones after each activity.</w:t>
            </w:r>
          </w:p>
          <w:p w:rsidR="009E53C3" w:rsidRPr="00BB2E1C" w:rsidRDefault="009477FD" w:rsidP="009E53C3">
            <w:pPr>
              <w:pStyle w:val="ListParagraph"/>
              <w:numPr>
                <w:ilvl w:val="0"/>
                <w:numId w:val="7"/>
              </w:numPr>
              <w:suppressAutoHyphens/>
              <w:spacing w:before="120" w:after="0" w:line="240" w:lineRule="auto"/>
              <w:jc w:val="both"/>
              <w:rPr>
                <w:rFonts w:ascii="Times New Roman" w:hAnsi="Times New Roman" w:cs="Times New Roman"/>
                <w:iCs/>
                <w:color w:val="000000" w:themeColor="text1"/>
              </w:rPr>
            </w:pPr>
            <w:r>
              <w:rPr>
                <w:rFonts w:ascii="Times New Roman" w:hAnsi="Times New Roman" w:cs="Times New Roman"/>
                <w:iCs/>
                <w:color w:val="000000" w:themeColor="text1"/>
              </w:rPr>
              <w:t>Keeping in line with the adopted methodology</w:t>
            </w:r>
            <w:r w:rsidR="009E53C3" w:rsidRPr="00BB2E1C">
              <w:rPr>
                <w:rFonts w:ascii="Times New Roman" w:hAnsi="Times New Roman" w:cs="Times New Roman"/>
                <w:iCs/>
                <w:color w:val="000000" w:themeColor="text1"/>
              </w:rPr>
              <w:t>.</w:t>
            </w:r>
          </w:p>
          <w:p w:rsidR="009477FD" w:rsidRDefault="009E53C3" w:rsidP="009E53C3">
            <w:pPr>
              <w:pStyle w:val="ListParagraph"/>
              <w:numPr>
                <w:ilvl w:val="0"/>
                <w:numId w:val="7"/>
              </w:numPr>
              <w:suppressAutoHyphens/>
              <w:spacing w:before="120" w:after="0" w:line="240" w:lineRule="auto"/>
              <w:jc w:val="both"/>
              <w:rPr>
                <w:rFonts w:ascii="Times New Roman" w:hAnsi="Times New Roman" w:cs="Times New Roman"/>
                <w:iCs/>
                <w:color w:val="000000" w:themeColor="text1"/>
              </w:rPr>
            </w:pPr>
            <w:r w:rsidRPr="00BB2E1C">
              <w:rPr>
                <w:rFonts w:ascii="Times New Roman" w:hAnsi="Times New Roman" w:cs="Times New Roman"/>
                <w:iCs/>
                <w:color w:val="000000" w:themeColor="text1"/>
              </w:rPr>
              <w:t xml:space="preserve">To </w:t>
            </w:r>
            <w:r w:rsidR="009477FD">
              <w:rPr>
                <w:rFonts w:ascii="Times New Roman" w:hAnsi="Times New Roman" w:cs="Times New Roman"/>
                <w:iCs/>
                <w:color w:val="000000" w:themeColor="text1"/>
              </w:rPr>
              <w:t xml:space="preserve">do an </w:t>
            </w:r>
            <w:r w:rsidRPr="00BB2E1C">
              <w:rPr>
                <w:rFonts w:ascii="Times New Roman" w:hAnsi="Times New Roman" w:cs="Times New Roman"/>
                <w:iCs/>
                <w:color w:val="000000" w:themeColor="text1"/>
              </w:rPr>
              <w:t>analy</w:t>
            </w:r>
            <w:r w:rsidR="009477FD">
              <w:rPr>
                <w:rFonts w:ascii="Times New Roman" w:hAnsi="Times New Roman" w:cs="Times New Roman"/>
                <w:iCs/>
                <w:color w:val="000000" w:themeColor="text1"/>
              </w:rPr>
              <w:t>sis of the security threats and how best to protect the network applications.</w:t>
            </w:r>
          </w:p>
          <w:p w:rsidR="009477FD" w:rsidRDefault="009E53C3" w:rsidP="009477FD">
            <w:pPr>
              <w:pStyle w:val="ListParagraph"/>
              <w:suppressAutoHyphens/>
              <w:spacing w:before="120" w:after="0" w:line="240" w:lineRule="auto"/>
              <w:jc w:val="both"/>
              <w:rPr>
                <w:rFonts w:ascii="Times New Roman" w:hAnsi="Times New Roman" w:cs="Times New Roman"/>
                <w:iCs/>
                <w:color w:val="000000" w:themeColor="text1"/>
              </w:rPr>
            </w:pPr>
            <w:r w:rsidRPr="009477FD">
              <w:rPr>
                <w:rFonts w:ascii="Times New Roman" w:hAnsi="Times New Roman" w:cs="Times New Roman"/>
                <w:iCs/>
                <w:color w:val="000000" w:themeColor="text1"/>
              </w:rPr>
              <w:t xml:space="preserve"> </w:t>
            </w:r>
          </w:p>
          <w:p w:rsidR="009477FD" w:rsidRDefault="009477FD" w:rsidP="009477FD">
            <w:pPr>
              <w:pStyle w:val="ListParagraph"/>
              <w:suppressAutoHyphens/>
              <w:spacing w:before="120" w:after="0" w:line="240" w:lineRule="auto"/>
              <w:jc w:val="both"/>
              <w:rPr>
                <w:rFonts w:ascii="Times New Roman" w:hAnsi="Times New Roman" w:cs="Times New Roman"/>
                <w:iCs/>
                <w:color w:val="000000" w:themeColor="text1"/>
              </w:rPr>
            </w:pPr>
            <w:r>
              <w:rPr>
                <w:rFonts w:ascii="Times New Roman" w:hAnsi="Times New Roman" w:cs="Times New Roman"/>
                <w:iCs/>
                <w:color w:val="000000" w:themeColor="text1"/>
              </w:rPr>
              <w:t>In the process of project execution, the various milestones will be recorded by use of the Kanban board. In putting the data to the board, the method to be used will be:</w:t>
            </w:r>
          </w:p>
          <w:p w:rsidR="009477FD" w:rsidRDefault="009477FD" w:rsidP="004808CC">
            <w:pPr>
              <w:pStyle w:val="ListParagraph"/>
              <w:numPr>
                <w:ilvl w:val="3"/>
                <w:numId w:val="7"/>
              </w:numPr>
              <w:suppressAutoHyphens/>
              <w:spacing w:before="120" w:after="0" w:line="240" w:lineRule="auto"/>
              <w:ind w:left="742"/>
              <w:jc w:val="both"/>
              <w:rPr>
                <w:rFonts w:ascii="Times New Roman" w:hAnsi="Times New Roman" w:cs="Times New Roman"/>
                <w:iCs/>
                <w:color w:val="000000" w:themeColor="text1"/>
              </w:rPr>
            </w:pPr>
            <w:r>
              <w:rPr>
                <w:rFonts w:ascii="Times New Roman" w:hAnsi="Times New Roman" w:cs="Times New Roman"/>
                <w:iCs/>
                <w:color w:val="000000" w:themeColor="text1"/>
              </w:rPr>
              <w:t>Making the project, the goals, and timeline and updating to the board.</w:t>
            </w:r>
          </w:p>
          <w:p w:rsidR="009477FD" w:rsidRDefault="009477FD" w:rsidP="004808CC">
            <w:pPr>
              <w:pStyle w:val="ListParagraph"/>
              <w:numPr>
                <w:ilvl w:val="3"/>
                <w:numId w:val="7"/>
              </w:numPr>
              <w:suppressAutoHyphens/>
              <w:spacing w:before="120" w:after="0" w:line="240" w:lineRule="auto"/>
              <w:ind w:left="742"/>
              <w:jc w:val="both"/>
              <w:rPr>
                <w:rFonts w:ascii="Times New Roman" w:hAnsi="Times New Roman" w:cs="Times New Roman"/>
                <w:iCs/>
                <w:color w:val="000000" w:themeColor="text1"/>
              </w:rPr>
            </w:pPr>
            <w:r>
              <w:rPr>
                <w:rFonts w:ascii="Times New Roman" w:hAnsi="Times New Roman" w:cs="Times New Roman"/>
                <w:iCs/>
                <w:color w:val="000000" w:themeColor="text1"/>
              </w:rPr>
              <w:t xml:space="preserve">Getting all the necessary information on the project and updating the materials to the board. </w:t>
            </w:r>
          </w:p>
          <w:p w:rsidR="009477FD" w:rsidRDefault="00E7342B" w:rsidP="004808CC">
            <w:pPr>
              <w:pStyle w:val="ListParagraph"/>
              <w:numPr>
                <w:ilvl w:val="3"/>
                <w:numId w:val="7"/>
              </w:numPr>
              <w:suppressAutoHyphens/>
              <w:spacing w:before="120" w:after="0" w:line="240" w:lineRule="auto"/>
              <w:ind w:left="742"/>
              <w:jc w:val="both"/>
              <w:rPr>
                <w:rFonts w:ascii="Times New Roman" w:hAnsi="Times New Roman" w:cs="Times New Roman"/>
                <w:iCs/>
                <w:color w:val="000000" w:themeColor="text1"/>
              </w:rPr>
            </w:pPr>
            <w:r>
              <w:rPr>
                <w:rFonts w:ascii="Times New Roman" w:hAnsi="Times New Roman" w:cs="Times New Roman"/>
                <w:iCs/>
                <w:color w:val="000000" w:themeColor="text1"/>
              </w:rPr>
              <w:t>Making a choice on the tools and model to be used for the project and updating to the board.</w:t>
            </w:r>
          </w:p>
          <w:p w:rsidR="00E7342B" w:rsidRDefault="00E7342B" w:rsidP="004808CC">
            <w:pPr>
              <w:pStyle w:val="ListParagraph"/>
              <w:numPr>
                <w:ilvl w:val="3"/>
                <w:numId w:val="7"/>
              </w:numPr>
              <w:suppressAutoHyphens/>
              <w:spacing w:before="120" w:after="0" w:line="240" w:lineRule="auto"/>
              <w:ind w:left="742"/>
              <w:jc w:val="both"/>
              <w:rPr>
                <w:rFonts w:ascii="Times New Roman" w:hAnsi="Times New Roman" w:cs="Times New Roman"/>
                <w:iCs/>
                <w:color w:val="000000" w:themeColor="text1"/>
              </w:rPr>
            </w:pPr>
            <w:r>
              <w:rPr>
                <w:rFonts w:ascii="Times New Roman" w:hAnsi="Times New Roman" w:cs="Times New Roman"/>
                <w:iCs/>
                <w:color w:val="000000" w:themeColor="text1"/>
              </w:rPr>
              <w:t xml:space="preserve">Carrying out the securing of the information </w:t>
            </w:r>
            <w:r w:rsidRPr="00E7342B">
              <w:rPr>
                <w:rFonts w:ascii="Times New Roman" w:hAnsi="Times New Roman" w:cs="Times New Roman"/>
                <w:iCs/>
                <w:color w:val="000000" w:themeColor="text1"/>
              </w:rPr>
              <w:t>transmitted by the applications, with general security models and technologies</w:t>
            </w:r>
            <w:r>
              <w:rPr>
                <w:rFonts w:ascii="Times New Roman" w:hAnsi="Times New Roman" w:cs="Times New Roman"/>
                <w:iCs/>
                <w:color w:val="000000" w:themeColor="text1"/>
              </w:rPr>
              <w:t xml:space="preserve">. </w:t>
            </w:r>
          </w:p>
          <w:p w:rsidR="00AE6D4B" w:rsidRPr="00BB2E1C" w:rsidRDefault="00E7342B" w:rsidP="004808CC">
            <w:pPr>
              <w:pStyle w:val="ListParagraph"/>
              <w:numPr>
                <w:ilvl w:val="3"/>
                <w:numId w:val="7"/>
              </w:numPr>
              <w:suppressAutoHyphens/>
              <w:spacing w:before="120" w:after="0" w:line="240" w:lineRule="auto"/>
              <w:ind w:left="742"/>
              <w:jc w:val="both"/>
              <w:rPr>
                <w:rFonts w:ascii="Times New Roman" w:hAnsi="Times New Roman" w:cs="Times New Roman"/>
                <w:iCs/>
                <w:color w:val="000000" w:themeColor="text1"/>
              </w:rPr>
            </w:pPr>
            <w:r>
              <w:rPr>
                <w:rFonts w:ascii="Times New Roman" w:hAnsi="Times New Roman" w:cs="Times New Roman"/>
                <w:iCs/>
                <w:color w:val="000000" w:themeColor="text1"/>
              </w:rPr>
              <w:t xml:space="preserve">Testing of the adopted model for the security of the network applications and updating on the board. </w:t>
            </w:r>
          </w:p>
          <w:p w:rsidR="00E7342B" w:rsidRDefault="00E7342B" w:rsidP="004C365A">
            <w:pPr>
              <w:pStyle w:val="ListParagraph"/>
              <w:numPr>
                <w:ilvl w:val="3"/>
                <w:numId w:val="7"/>
              </w:numPr>
              <w:suppressAutoHyphens/>
              <w:spacing w:before="120" w:after="0" w:line="240" w:lineRule="auto"/>
              <w:ind w:left="742"/>
              <w:jc w:val="both"/>
              <w:rPr>
                <w:rFonts w:ascii="Times New Roman" w:hAnsi="Times New Roman" w:cs="Times New Roman"/>
                <w:iCs/>
                <w:color w:val="000000" w:themeColor="text1"/>
              </w:rPr>
            </w:pPr>
            <w:r>
              <w:rPr>
                <w:rFonts w:ascii="Times New Roman" w:hAnsi="Times New Roman" w:cs="Times New Roman"/>
                <w:iCs/>
                <w:color w:val="000000" w:themeColor="text1"/>
              </w:rPr>
              <w:t xml:space="preserve">Testing for threats that may cause harm to the adopted model and updating on the board. </w:t>
            </w:r>
          </w:p>
          <w:p w:rsidR="004C365A" w:rsidRPr="00BB2E1C" w:rsidRDefault="00E7342B" w:rsidP="004C365A">
            <w:pPr>
              <w:pStyle w:val="ListParagraph"/>
              <w:numPr>
                <w:ilvl w:val="3"/>
                <w:numId w:val="7"/>
              </w:numPr>
              <w:suppressAutoHyphens/>
              <w:spacing w:before="120" w:after="0" w:line="240" w:lineRule="auto"/>
              <w:ind w:left="742"/>
              <w:jc w:val="both"/>
              <w:rPr>
                <w:rFonts w:ascii="Times New Roman" w:hAnsi="Times New Roman" w:cs="Times New Roman"/>
                <w:iCs/>
                <w:color w:val="000000" w:themeColor="text1"/>
              </w:rPr>
            </w:pPr>
            <w:r>
              <w:rPr>
                <w:rFonts w:ascii="Times New Roman" w:hAnsi="Times New Roman" w:cs="Times New Roman"/>
                <w:iCs/>
                <w:color w:val="000000" w:themeColor="text1"/>
              </w:rPr>
              <w:t>Present the well tested model and record on the board.</w:t>
            </w:r>
          </w:p>
        </w:tc>
      </w:tr>
      <w:tr w:rsidR="00287646" w:rsidRPr="00BB2E1C" w:rsidTr="00027E75">
        <w:trPr>
          <w:trHeight w:val="1469"/>
        </w:trPr>
        <w:tc>
          <w:tcPr>
            <w:tcW w:w="2199" w:type="dxa"/>
            <w:tcBorders>
              <w:top w:val="single" w:sz="4" w:space="0" w:color="000000"/>
              <w:left w:val="single" w:sz="4" w:space="0" w:color="000000"/>
              <w:bottom w:val="single" w:sz="4" w:space="0" w:color="000000"/>
            </w:tcBorders>
          </w:tcPr>
          <w:p w:rsidR="00287646" w:rsidRPr="00BB2E1C" w:rsidRDefault="00287646" w:rsidP="006F5424">
            <w:pPr>
              <w:snapToGrid w:val="0"/>
              <w:spacing w:before="240"/>
              <w:jc w:val="right"/>
              <w:rPr>
                <w:rFonts w:ascii="Times New Roman" w:hAnsi="Times New Roman" w:cs="Times New Roman"/>
                <w:b/>
                <w:bCs/>
                <w:sz w:val="20"/>
                <w:szCs w:val="20"/>
              </w:rPr>
            </w:pPr>
            <w:r w:rsidRPr="00BB2E1C">
              <w:rPr>
                <w:rFonts w:ascii="Times New Roman" w:hAnsi="Times New Roman" w:cs="Times New Roman"/>
                <w:b/>
                <w:bCs/>
                <w:sz w:val="20"/>
                <w:szCs w:val="20"/>
              </w:rPr>
              <w:lastRenderedPageBreak/>
              <w:t xml:space="preserve">How does your project relate to your degree course and build upon the units/knowledge you have studied/acquired </w:t>
            </w:r>
          </w:p>
        </w:tc>
        <w:tc>
          <w:tcPr>
            <w:tcW w:w="7087" w:type="dxa"/>
            <w:tcBorders>
              <w:top w:val="single" w:sz="4" w:space="0" w:color="000000"/>
              <w:left w:val="single" w:sz="4" w:space="0" w:color="000000"/>
              <w:bottom w:val="single" w:sz="4" w:space="0" w:color="000000"/>
              <w:right w:val="single" w:sz="4" w:space="0" w:color="000000"/>
            </w:tcBorders>
          </w:tcPr>
          <w:p w:rsidR="00C23DBD" w:rsidRPr="00BB2E1C" w:rsidRDefault="006E4088" w:rsidP="006E4088">
            <w:pPr>
              <w:pStyle w:val="ListParagraph"/>
              <w:suppressAutoHyphens/>
              <w:spacing w:after="0" w:line="240" w:lineRule="auto"/>
              <w:ind w:left="0"/>
              <w:jc w:val="both"/>
              <w:rPr>
                <w:rFonts w:ascii="Times New Roman" w:hAnsi="Times New Roman" w:cs="Times New Roman"/>
                <w:iCs/>
                <w:color w:val="000000" w:themeColor="text1"/>
                <w:sz w:val="24"/>
                <w:szCs w:val="24"/>
              </w:rPr>
            </w:pPr>
            <w:r w:rsidRPr="00BB2E1C">
              <w:rPr>
                <w:rFonts w:ascii="Times New Roman" w:eastAsia="Times New Roman" w:hAnsi="Times New Roman" w:cs="Times New Roman"/>
                <w:iCs/>
                <w:color w:val="000000" w:themeColor="text1"/>
                <w:sz w:val="24"/>
                <w:szCs w:val="24"/>
              </w:rPr>
              <w:t>The project is</w:t>
            </w:r>
            <w:r w:rsidR="00F97053">
              <w:rPr>
                <w:rFonts w:ascii="Times New Roman" w:eastAsia="Times New Roman" w:hAnsi="Times New Roman" w:cs="Times New Roman"/>
                <w:iCs/>
                <w:color w:val="000000" w:themeColor="text1"/>
                <w:sz w:val="24"/>
                <w:szCs w:val="24"/>
              </w:rPr>
              <w:t xml:space="preserve"> about </w:t>
            </w:r>
            <w:r w:rsidR="00F97053" w:rsidRPr="00F97053">
              <w:rPr>
                <w:rFonts w:ascii="Times New Roman" w:eastAsia="Times New Roman" w:hAnsi="Times New Roman" w:cs="Times New Roman"/>
                <w:iCs/>
                <w:color w:val="000000" w:themeColor="text1"/>
                <w:sz w:val="24"/>
                <w:szCs w:val="24"/>
              </w:rPr>
              <w:t>Securing Network Applications via embedded Security Model</w:t>
            </w:r>
            <w:r w:rsidRPr="00BB2E1C">
              <w:rPr>
                <w:rFonts w:ascii="Times New Roman" w:eastAsia="Times New Roman" w:hAnsi="Times New Roman" w:cs="Times New Roman"/>
                <w:iCs/>
                <w:color w:val="000000" w:themeColor="text1"/>
                <w:sz w:val="24"/>
                <w:szCs w:val="24"/>
              </w:rPr>
              <w:t>.</w:t>
            </w:r>
            <w:r w:rsidR="00F97053">
              <w:rPr>
                <w:rFonts w:ascii="Times New Roman" w:eastAsia="Times New Roman" w:hAnsi="Times New Roman" w:cs="Times New Roman"/>
                <w:iCs/>
                <w:color w:val="000000" w:themeColor="text1"/>
                <w:sz w:val="24"/>
                <w:szCs w:val="24"/>
              </w:rPr>
              <w:t xml:space="preserve"> It is in line with the course of cyber security as coming up with a model that provides security to applications network is on cybersecurity.  The theme and focus of the project is in line with my course and degree and is hence building on my knowledge of the course material.</w:t>
            </w:r>
          </w:p>
        </w:tc>
      </w:tr>
      <w:tr w:rsidR="00287646" w:rsidRPr="00BB2E1C" w:rsidTr="00027E75">
        <w:trPr>
          <w:trHeight w:val="1070"/>
        </w:trPr>
        <w:tc>
          <w:tcPr>
            <w:tcW w:w="2199" w:type="dxa"/>
            <w:tcBorders>
              <w:top w:val="single" w:sz="4" w:space="0" w:color="000000"/>
              <w:left w:val="single" w:sz="4" w:space="0" w:color="000000"/>
              <w:bottom w:val="single" w:sz="4" w:space="0" w:color="000000"/>
            </w:tcBorders>
          </w:tcPr>
          <w:p w:rsidR="00287646" w:rsidRPr="00BB2E1C" w:rsidRDefault="00287646" w:rsidP="006F5424">
            <w:pPr>
              <w:snapToGrid w:val="0"/>
              <w:spacing w:before="240"/>
              <w:jc w:val="right"/>
              <w:rPr>
                <w:rFonts w:ascii="Times New Roman" w:hAnsi="Times New Roman" w:cs="Times New Roman"/>
                <w:b/>
                <w:bCs/>
                <w:sz w:val="20"/>
                <w:szCs w:val="20"/>
              </w:rPr>
            </w:pPr>
            <w:r w:rsidRPr="00BB2E1C">
              <w:rPr>
                <w:rFonts w:ascii="Times New Roman" w:hAnsi="Times New Roman" w:cs="Times New Roman"/>
                <w:b/>
                <w:bCs/>
                <w:sz w:val="20"/>
                <w:szCs w:val="20"/>
              </w:rPr>
              <w:t>What are the main contributions of your project as compared to state-of-the-art?</w:t>
            </w:r>
          </w:p>
        </w:tc>
        <w:tc>
          <w:tcPr>
            <w:tcW w:w="7087" w:type="dxa"/>
            <w:tcBorders>
              <w:top w:val="single" w:sz="4" w:space="0" w:color="000000"/>
              <w:left w:val="single" w:sz="4" w:space="0" w:color="000000"/>
              <w:bottom w:val="single" w:sz="4" w:space="0" w:color="000000"/>
              <w:right w:val="single" w:sz="4" w:space="0" w:color="000000"/>
            </w:tcBorders>
          </w:tcPr>
          <w:p w:rsidR="00C23DBD" w:rsidRPr="00BB2E1C" w:rsidRDefault="00412F4B" w:rsidP="009D02F5">
            <w:pPr>
              <w:suppressAutoHyphens/>
              <w:spacing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The</w:t>
            </w:r>
            <w:r w:rsidR="00F97053">
              <w:rPr>
                <w:rFonts w:ascii="Times New Roman" w:eastAsia="Times New Roman" w:hAnsi="Times New Roman" w:cs="Times New Roman"/>
                <w:iCs/>
                <w:color w:val="000000" w:themeColor="text1"/>
                <w:sz w:val="24"/>
                <w:szCs w:val="24"/>
                <w:lang w:eastAsia="ar-SA"/>
              </w:rPr>
              <w:t xml:space="preserve"> project has contributions as compared to </w:t>
            </w:r>
            <w:r w:rsidR="0084601F">
              <w:rPr>
                <w:rFonts w:ascii="Times New Roman" w:eastAsia="Times New Roman" w:hAnsi="Times New Roman" w:cs="Times New Roman"/>
                <w:iCs/>
                <w:color w:val="000000" w:themeColor="text1"/>
                <w:sz w:val="24"/>
                <w:szCs w:val="24"/>
                <w:lang w:eastAsia="ar-SA"/>
              </w:rPr>
              <w:t>state-of-the-art</w:t>
            </w:r>
            <w:r w:rsidR="00F97053">
              <w:rPr>
                <w:rFonts w:ascii="Times New Roman" w:eastAsia="Times New Roman" w:hAnsi="Times New Roman" w:cs="Times New Roman"/>
                <w:iCs/>
                <w:color w:val="000000" w:themeColor="text1"/>
                <w:sz w:val="24"/>
                <w:szCs w:val="24"/>
                <w:lang w:eastAsia="ar-SA"/>
              </w:rPr>
              <w:t xml:space="preserve"> techniques in some ways. Thy include</w:t>
            </w:r>
            <w:r w:rsidRPr="00BB2E1C">
              <w:rPr>
                <w:rFonts w:ascii="Times New Roman" w:eastAsia="Times New Roman" w:hAnsi="Times New Roman" w:cs="Times New Roman"/>
                <w:iCs/>
                <w:color w:val="000000" w:themeColor="text1"/>
                <w:sz w:val="24"/>
                <w:szCs w:val="24"/>
                <w:lang w:eastAsia="ar-SA"/>
              </w:rPr>
              <w:t>:</w:t>
            </w:r>
          </w:p>
          <w:p w:rsidR="00F97053" w:rsidRDefault="00F97053" w:rsidP="00D064EF">
            <w:pPr>
              <w:pStyle w:val="ListParagraph"/>
              <w:numPr>
                <w:ilvl w:val="0"/>
                <w:numId w:val="8"/>
              </w:numPr>
              <w:suppressAutoHyphens/>
              <w:spacing w:after="0" w:line="240" w:lineRule="auto"/>
              <w:jc w:val="both"/>
              <w:rPr>
                <w:rFonts w:ascii="Times New Roman" w:eastAsia="Times New Roman" w:hAnsi="Times New Roman" w:cs="Times New Roman"/>
                <w:iCs/>
                <w:color w:val="000000" w:themeColor="text1"/>
                <w:sz w:val="24"/>
                <w:szCs w:val="24"/>
                <w:lang w:eastAsia="ar-SA"/>
              </w:rPr>
            </w:pPr>
            <w:r>
              <w:rPr>
                <w:rFonts w:ascii="Times New Roman" w:eastAsia="Times New Roman" w:hAnsi="Times New Roman" w:cs="Times New Roman"/>
                <w:iCs/>
                <w:color w:val="000000" w:themeColor="text1"/>
                <w:sz w:val="24"/>
                <w:szCs w:val="24"/>
                <w:lang w:eastAsia="ar-SA"/>
              </w:rPr>
              <w:t xml:space="preserve">Application </w:t>
            </w:r>
            <w:r w:rsidR="009278D1">
              <w:rPr>
                <w:rFonts w:ascii="Times New Roman" w:eastAsia="Times New Roman" w:hAnsi="Times New Roman" w:cs="Times New Roman"/>
                <w:iCs/>
                <w:color w:val="000000" w:themeColor="text1"/>
                <w:sz w:val="24"/>
                <w:szCs w:val="24"/>
                <w:lang w:eastAsia="ar-SA"/>
              </w:rPr>
              <w:t xml:space="preserve">analysis by taking a </w:t>
            </w:r>
            <w:r w:rsidR="0084601F">
              <w:rPr>
                <w:rFonts w:ascii="Times New Roman" w:eastAsia="Times New Roman" w:hAnsi="Times New Roman" w:cs="Times New Roman"/>
                <w:iCs/>
                <w:color w:val="000000" w:themeColor="text1"/>
                <w:sz w:val="24"/>
                <w:szCs w:val="24"/>
                <w:lang w:eastAsia="ar-SA"/>
              </w:rPr>
              <w:t xml:space="preserve">network application that can </w:t>
            </w:r>
            <w:r w:rsidR="004A5B44">
              <w:rPr>
                <w:rFonts w:ascii="Times New Roman" w:eastAsia="Times New Roman" w:hAnsi="Times New Roman" w:cs="Times New Roman"/>
                <w:iCs/>
                <w:color w:val="000000" w:themeColor="text1"/>
                <w:sz w:val="24"/>
                <w:szCs w:val="24"/>
                <w:lang w:eastAsia="ar-SA"/>
              </w:rPr>
              <w:t>be</w:t>
            </w:r>
            <w:r w:rsidR="0084601F">
              <w:rPr>
                <w:rFonts w:ascii="Times New Roman" w:eastAsia="Times New Roman" w:hAnsi="Times New Roman" w:cs="Times New Roman"/>
                <w:iCs/>
                <w:color w:val="000000" w:themeColor="text1"/>
                <w:sz w:val="24"/>
                <w:szCs w:val="24"/>
                <w:lang w:eastAsia="ar-SA"/>
              </w:rPr>
              <w:t xml:space="preserve"> later used as a reference. </w:t>
            </w:r>
          </w:p>
          <w:p w:rsidR="00D064EF" w:rsidRPr="00BB2E1C" w:rsidRDefault="00D064EF" w:rsidP="00D064EF">
            <w:pPr>
              <w:pStyle w:val="ListParagraph"/>
              <w:numPr>
                <w:ilvl w:val="0"/>
                <w:numId w:val="8"/>
              </w:numPr>
              <w:suppressAutoHyphens/>
              <w:spacing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To </w:t>
            </w:r>
            <w:r w:rsidR="009278D1">
              <w:rPr>
                <w:rFonts w:ascii="Times New Roman" w:eastAsia="Times New Roman" w:hAnsi="Times New Roman" w:cs="Times New Roman"/>
                <w:iCs/>
                <w:color w:val="000000" w:themeColor="text1"/>
                <w:sz w:val="24"/>
                <w:szCs w:val="24"/>
                <w:lang w:eastAsia="ar-SA"/>
              </w:rPr>
              <w:t xml:space="preserve">do security analysis </w:t>
            </w:r>
            <w:r w:rsidR="0084601F">
              <w:rPr>
                <w:rFonts w:ascii="Times New Roman" w:eastAsia="Times New Roman" w:hAnsi="Times New Roman" w:cs="Times New Roman"/>
                <w:iCs/>
                <w:color w:val="000000" w:themeColor="text1"/>
                <w:sz w:val="24"/>
                <w:szCs w:val="24"/>
                <w:lang w:eastAsia="ar-SA"/>
              </w:rPr>
              <w:t xml:space="preserve">on applications that will generate the necessary data for the research.  </w:t>
            </w:r>
          </w:p>
          <w:p w:rsidR="00D064EF" w:rsidRPr="00BB2E1C" w:rsidRDefault="00D064EF" w:rsidP="00D064EF">
            <w:pPr>
              <w:pStyle w:val="ListParagraph"/>
              <w:numPr>
                <w:ilvl w:val="0"/>
                <w:numId w:val="8"/>
              </w:numPr>
              <w:suppressAutoHyphens/>
              <w:spacing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To </w:t>
            </w:r>
            <w:r w:rsidR="0084601F">
              <w:rPr>
                <w:rFonts w:ascii="Times New Roman" w:eastAsia="Times New Roman" w:hAnsi="Times New Roman" w:cs="Times New Roman"/>
                <w:iCs/>
                <w:color w:val="000000" w:themeColor="text1"/>
                <w:sz w:val="24"/>
                <w:szCs w:val="24"/>
                <w:lang w:eastAsia="ar-SA"/>
              </w:rPr>
              <w:t>use the adopted model for network security to test its efficiency in network security.</w:t>
            </w:r>
          </w:p>
          <w:p w:rsidR="00F04345" w:rsidRPr="0084601F" w:rsidRDefault="00F04345" w:rsidP="0084601F">
            <w:pPr>
              <w:pStyle w:val="ListParagraph"/>
              <w:numPr>
                <w:ilvl w:val="0"/>
                <w:numId w:val="8"/>
              </w:numPr>
              <w:suppressAutoHyphens/>
              <w:spacing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To </w:t>
            </w:r>
            <w:r w:rsidR="0084601F">
              <w:rPr>
                <w:rFonts w:ascii="Times New Roman" w:eastAsia="Times New Roman" w:hAnsi="Times New Roman" w:cs="Times New Roman"/>
                <w:iCs/>
                <w:color w:val="000000" w:themeColor="text1"/>
                <w:sz w:val="24"/>
                <w:szCs w:val="24"/>
                <w:lang w:eastAsia="ar-SA"/>
              </w:rPr>
              <w:t xml:space="preserve">come up with a report on the model and its efficiency in network security. </w:t>
            </w:r>
          </w:p>
          <w:p w:rsidR="00D67E81" w:rsidRPr="00BB2E1C" w:rsidRDefault="00D67E81" w:rsidP="00D67E81">
            <w:pPr>
              <w:suppressAutoHyphens/>
              <w:spacing w:after="0" w:line="240" w:lineRule="auto"/>
              <w:jc w:val="both"/>
              <w:rPr>
                <w:rFonts w:ascii="Times New Roman" w:eastAsia="Times New Roman" w:hAnsi="Times New Roman" w:cs="Times New Roman"/>
                <w:iCs/>
                <w:color w:val="000000" w:themeColor="text1"/>
                <w:sz w:val="24"/>
                <w:szCs w:val="24"/>
                <w:lang w:eastAsia="ar-SA"/>
              </w:rPr>
            </w:pPr>
            <w:r w:rsidRPr="00BB2E1C">
              <w:rPr>
                <w:rFonts w:ascii="Times New Roman" w:eastAsia="Times New Roman" w:hAnsi="Times New Roman" w:cs="Times New Roman"/>
                <w:iCs/>
                <w:color w:val="000000" w:themeColor="text1"/>
                <w:sz w:val="24"/>
                <w:szCs w:val="24"/>
                <w:lang w:eastAsia="ar-SA"/>
              </w:rPr>
              <w:t xml:space="preserve">In </w:t>
            </w:r>
            <w:r w:rsidR="0084601F">
              <w:rPr>
                <w:rFonts w:ascii="Times New Roman" w:eastAsia="Times New Roman" w:hAnsi="Times New Roman" w:cs="Times New Roman"/>
                <w:iCs/>
                <w:color w:val="000000" w:themeColor="text1"/>
                <w:sz w:val="24"/>
                <w:szCs w:val="24"/>
                <w:lang w:eastAsia="ar-SA"/>
              </w:rPr>
              <w:t xml:space="preserve">most cases, when using the </w:t>
            </w:r>
            <w:r w:rsidRPr="00BB2E1C">
              <w:rPr>
                <w:rFonts w:ascii="Times New Roman" w:eastAsia="Times New Roman" w:hAnsi="Times New Roman" w:cs="Times New Roman"/>
                <w:iCs/>
                <w:color w:val="000000" w:themeColor="text1"/>
                <w:sz w:val="24"/>
                <w:szCs w:val="24"/>
                <w:lang w:eastAsia="ar-SA"/>
              </w:rPr>
              <w:t>state-of-the-art experiment</w:t>
            </w:r>
            <w:r w:rsidR="0084601F">
              <w:rPr>
                <w:rFonts w:ascii="Times New Roman" w:eastAsia="Times New Roman" w:hAnsi="Times New Roman" w:cs="Times New Roman"/>
                <w:iCs/>
                <w:color w:val="000000" w:themeColor="text1"/>
                <w:sz w:val="24"/>
                <w:szCs w:val="24"/>
                <w:lang w:eastAsia="ar-SA"/>
              </w:rPr>
              <w:t xml:space="preserve">s, the examples may be few and the experiments may not adequately test the model. </w:t>
            </w:r>
            <w:r w:rsidRPr="00BB2E1C">
              <w:rPr>
                <w:rFonts w:ascii="Times New Roman" w:eastAsia="Times New Roman" w:hAnsi="Times New Roman" w:cs="Times New Roman"/>
                <w:iCs/>
                <w:color w:val="000000" w:themeColor="text1"/>
                <w:sz w:val="24"/>
                <w:szCs w:val="24"/>
                <w:lang w:eastAsia="ar-SA"/>
              </w:rPr>
              <w:t xml:space="preserve"> </w:t>
            </w:r>
            <w:r w:rsidR="0084601F">
              <w:rPr>
                <w:rFonts w:ascii="Times New Roman" w:eastAsia="Times New Roman" w:hAnsi="Times New Roman" w:cs="Times New Roman"/>
                <w:iCs/>
                <w:color w:val="000000" w:themeColor="text1"/>
                <w:sz w:val="24"/>
                <w:szCs w:val="24"/>
                <w:lang w:eastAsia="ar-SA"/>
              </w:rPr>
              <w:t xml:space="preserve">The experiment will also be useful to organizations as it will provide the network security they need through the adopted model. </w:t>
            </w:r>
          </w:p>
        </w:tc>
      </w:tr>
      <w:tr w:rsidR="00287646" w:rsidRPr="00BB2E1C" w:rsidTr="00027E75">
        <w:trPr>
          <w:trHeight w:val="1070"/>
        </w:trPr>
        <w:tc>
          <w:tcPr>
            <w:tcW w:w="2199" w:type="dxa"/>
            <w:tcBorders>
              <w:top w:val="single" w:sz="4" w:space="0" w:color="000000"/>
              <w:left w:val="single" w:sz="4" w:space="0" w:color="000000"/>
              <w:bottom w:val="single" w:sz="4" w:space="0" w:color="000000"/>
            </w:tcBorders>
          </w:tcPr>
          <w:p w:rsidR="00287646" w:rsidRPr="00BB2E1C" w:rsidRDefault="00287646" w:rsidP="006F5424">
            <w:pPr>
              <w:snapToGrid w:val="0"/>
              <w:spacing w:before="240"/>
              <w:jc w:val="right"/>
              <w:rPr>
                <w:rFonts w:ascii="Times New Roman" w:hAnsi="Times New Roman" w:cs="Times New Roman"/>
                <w:b/>
                <w:bCs/>
                <w:sz w:val="20"/>
                <w:szCs w:val="20"/>
              </w:rPr>
            </w:pPr>
            <w:r w:rsidRPr="00BB2E1C">
              <w:rPr>
                <w:rFonts w:ascii="Times New Roman" w:hAnsi="Times New Roman" w:cs="Times New Roman"/>
                <w:b/>
                <w:bCs/>
                <w:sz w:val="20"/>
                <w:szCs w:val="20"/>
              </w:rPr>
              <w:t>Resources</w:t>
            </w:r>
          </w:p>
        </w:tc>
        <w:tc>
          <w:tcPr>
            <w:tcW w:w="7087" w:type="dxa"/>
            <w:tcBorders>
              <w:top w:val="single" w:sz="4" w:space="0" w:color="000000"/>
              <w:left w:val="single" w:sz="4" w:space="0" w:color="000000"/>
              <w:bottom w:val="single" w:sz="4" w:space="0" w:color="000000"/>
              <w:right w:val="single" w:sz="4" w:space="0" w:color="000000"/>
            </w:tcBorders>
          </w:tcPr>
          <w:p w:rsidR="007B43B8" w:rsidRDefault="007B43B8" w:rsidP="00412F4B">
            <w:pPr>
              <w:suppressAutoHyphens/>
              <w:spacing w:before="120" w:after="120" w:line="240" w:lineRule="auto"/>
              <w:ind w:left="34"/>
              <w:jc w:val="both"/>
              <w:rPr>
                <w:rFonts w:ascii="Times New Roman" w:hAnsi="Times New Roman" w:cs="Times New Roman"/>
                <w:iCs/>
                <w:color w:val="000000" w:themeColor="text1"/>
              </w:rPr>
            </w:pPr>
            <w:r>
              <w:rPr>
                <w:rFonts w:ascii="Times New Roman" w:hAnsi="Times New Roman" w:cs="Times New Roman"/>
                <w:iCs/>
                <w:color w:val="000000" w:themeColor="text1"/>
              </w:rPr>
              <w:t>Several resources will be useful in the implementation of the project as described below:</w:t>
            </w:r>
          </w:p>
          <w:p w:rsidR="00412F4B" w:rsidRPr="00BB2E1C" w:rsidRDefault="00412F4B" w:rsidP="00412F4B">
            <w:pPr>
              <w:suppressAutoHyphens/>
              <w:spacing w:before="120" w:after="120" w:line="240" w:lineRule="auto"/>
              <w:ind w:left="34"/>
              <w:jc w:val="both"/>
              <w:rPr>
                <w:rFonts w:ascii="Times New Roman" w:hAnsi="Times New Roman" w:cs="Times New Roman"/>
                <w:iCs/>
                <w:color w:val="000000" w:themeColor="text1"/>
              </w:rPr>
            </w:pPr>
            <w:r w:rsidRPr="00BB2E1C">
              <w:rPr>
                <w:rFonts w:ascii="Times New Roman" w:hAnsi="Times New Roman" w:cs="Times New Roman"/>
                <w:b/>
                <w:iCs/>
                <w:color w:val="000000" w:themeColor="text1"/>
              </w:rPr>
              <w:t>Tool</w:t>
            </w:r>
            <w:r w:rsidRPr="00BB2E1C">
              <w:rPr>
                <w:rFonts w:ascii="Times New Roman" w:hAnsi="Times New Roman" w:cs="Times New Roman"/>
                <w:iCs/>
                <w:color w:val="000000" w:themeColor="text1"/>
              </w:rPr>
              <w:t xml:space="preserve">: </w:t>
            </w:r>
            <w:r w:rsidR="007B43B8">
              <w:rPr>
                <w:rFonts w:ascii="Times New Roman" w:hAnsi="Times New Roman" w:cs="Times New Roman"/>
                <w:iCs/>
                <w:color w:val="000000" w:themeColor="text1"/>
              </w:rPr>
              <w:t>Packet Tracer</w:t>
            </w:r>
          </w:p>
          <w:p w:rsidR="00412F4B" w:rsidRPr="00BB2E1C" w:rsidRDefault="00412F4B" w:rsidP="00412F4B">
            <w:pPr>
              <w:suppressAutoHyphens/>
              <w:spacing w:before="120" w:after="120" w:line="240" w:lineRule="auto"/>
              <w:ind w:left="34"/>
              <w:jc w:val="both"/>
              <w:rPr>
                <w:rFonts w:ascii="Times New Roman" w:hAnsi="Times New Roman" w:cs="Times New Roman"/>
                <w:iCs/>
                <w:color w:val="000000" w:themeColor="text1"/>
              </w:rPr>
            </w:pPr>
            <w:r w:rsidRPr="00BB2E1C">
              <w:rPr>
                <w:rFonts w:ascii="Times New Roman" w:hAnsi="Times New Roman" w:cs="Times New Roman"/>
                <w:b/>
                <w:iCs/>
                <w:color w:val="000000" w:themeColor="text1"/>
              </w:rPr>
              <w:lastRenderedPageBreak/>
              <w:t>Environment</w:t>
            </w:r>
            <w:r w:rsidRPr="00BB2E1C">
              <w:rPr>
                <w:rFonts w:ascii="Times New Roman" w:hAnsi="Times New Roman" w:cs="Times New Roman"/>
                <w:iCs/>
                <w:color w:val="000000" w:themeColor="text1"/>
              </w:rPr>
              <w:t>: Windows Operating System 64 Bit</w:t>
            </w:r>
          </w:p>
          <w:p w:rsidR="00412F4B" w:rsidRPr="00BB2E1C" w:rsidRDefault="00412F4B" w:rsidP="00412F4B">
            <w:pPr>
              <w:suppressAutoHyphens/>
              <w:spacing w:before="120" w:after="120" w:line="240" w:lineRule="auto"/>
              <w:ind w:left="34"/>
              <w:jc w:val="both"/>
              <w:rPr>
                <w:rFonts w:ascii="Times New Roman" w:hAnsi="Times New Roman" w:cs="Times New Roman"/>
                <w:iCs/>
                <w:color w:val="000000" w:themeColor="text1"/>
              </w:rPr>
            </w:pPr>
            <w:r w:rsidRPr="00BB2E1C">
              <w:rPr>
                <w:rFonts w:ascii="Times New Roman" w:hAnsi="Times New Roman" w:cs="Times New Roman"/>
                <w:b/>
                <w:iCs/>
                <w:color w:val="000000" w:themeColor="text1"/>
              </w:rPr>
              <w:t>Data</w:t>
            </w:r>
            <w:r w:rsidRPr="00BB2E1C">
              <w:rPr>
                <w:rFonts w:ascii="Times New Roman" w:hAnsi="Times New Roman" w:cs="Times New Roman"/>
                <w:iCs/>
                <w:color w:val="000000" w:themeColor="text1"/>
              </w:rPr>
              <w:t xml:space="preserve">: </w:t>
            </w:r>
            <w:r w:rsidR="007B43B8">
              <w:rPr>
                <w:rFonts w:ascii="Times New Roman" w:hAnsi="Times New Roman" w:cs="Times New Roman"/>
                <w:iCs/>
                <w:color w:val="000000" w:themeColor="text1"/>
              </w:rPr>
              <w:t>I</w:t>
            </w:r>
            <w:r w:rsidR="007B43B8" w:rsidRPr="007B43B8">
              <w:rPr>
                <w:rFonts w:ascii="Times New Roman" w:hAnsi="Times New Roman" w:cs="Times New Roman"/>
                <w:iCs/>
                <w:color w:val="000000" w:themeColor="text1"/>
              </w:rPr>
              <w:t>nformation (network data) transmitted by the applications</w:t>
            </w:r>
            <w:r w:rsidR="003F5880">
              <w:rPr>
                <w:rFonts w:ascii="Times New Roman" w:hAnsi="Times New Roman" w:cs="Times New Roman"/>
                <w:iCs/>
                <w:color w:val="000000" w:themeColor="text1"/>
              </w:rPr>
              <w:t>.</w:t>
            </w:r>
          </w:p>
          <w:p w:rsidR="00412F4B" w:rsidRPr="00BB2E1C" w:rsidRDefault="00412F4B" w:rsidP="00412F4B">
            <w:pPr>
              <w:suppressAutoHyphens/>
              <w:spacing w:before="120" w:after="120" w:line="240" w:lineRule="auto"/>
              <w:ind w:left="34"/>
              <w:jc w:val="both"/>
              <w:rPr>
                <w:rFonts w:ascii="Times New Roman" w:hAnsi="Times New Roman" w:cs="Times New Roman"/>
                <w:iCs/>
                <w:color w:val="000000" w:themeColor="text1"/>
              </w:rPr>
            </w:pPr>
            <w:r w:rsidRPr="00BB2E1C">
              <w:rPr>
                <w:rFonts w:ascii="Times New Roman" w:hAnsi="Times New Roman" w:cs="Times New Roman"/>
                <w:b/>
                <w:iCs/>
                <w:color w:val="000000" w:themeColor="text1"/>
              </w:rPr>
              <w:t>Licence</w:t>
            </w:r>
            <w:r w:rsidRPr="00BB2E1C">
              <w:rPr>
                <w:rFonts w:ascii="Times New Roman" w:hAnsi="Times New Roman" w:cs="Times New Roman"/>
                <w:iCs/>
                <w:color w:val="000000" w:themeColor="text1"/>
              </w:rPr>
              <w:t>: Open Licenced data and tool</w:t>
            </w:r>
          </w:p>
          <w:p w:rsidR="003F5880" w:rsidRDefault="00412F4B" w:rsidP="003F5880">
            <w:pPr>
              <w:suppressAutoHyphens/>
              <w:spacing w:before="120" w:after="120" w:line="240" w:lineRule="auto"/>
              <w:ind w:left="34"/>
              <w:jc w:val="both"/>
              <w:rPr>
                <w:rFonts w:ascii="Times New Roman" w:hAnsi="Times New Roman" w:cs="Times New Roman"/>
                <w:iCs/>
                <w:color w:val="000000" w:themeColor="text1"/>
              </w:rPr>
            </w:pPr>
            <w:r w:rsidRPr="00BB2E1C">
              <w:rPr>
                <w:rFonts w:ascii="Times New Roman" w:hAnsi="Times New Roman" w:cs="Times New Roman"/>
                <w:b/>
                <w:iCs/>
                <w:color w:val="000000" w:themeColor="text1"/>
              </w:rPr>
              <w:t>Hardware Equipment</w:t>
            </w:r>
            <w:r w:rsidRPr="00BB2E1C">
              <w:rPr>
                <w:rFonts w:ascii="Times New Roman" w:hAnsi="Times New Roman" w:cs="Times New Roman"/>
                <w:iCs/>
                <w:color w:val="000000" w:themeColor="text1"/>
              </w:rPr>
              <w:t xml:space="preserve">: </w:t>
            </w:r>
            <w:r w:rsidR="003F5880">
              <w:rPr>
                <w:rFonts w:ascii="Times New Roman" w:hAnsi="Times New Roman" w:cs="Times New Roman"/>
                <w:iCs/>
                <w:color w:val="000000" w:themeColor="text1"/>
              </w:rPr>
              <w:t>The necessary computer resources such as routers, and network servers.</w:t>
            </w:r>
          </w:p>
          <w:p w:rsidR="00C23DBD" w:rsidRPr="00BB2E1C" w:rsidRDefault="00412F4B" w:rsidP="003F5880">
            <w:pPr>
              <w:suppressAutoHyphens/>
              <w:spacing w:before="120" w:after="120" w:line="240" w:lineRule="auto"/>
              <w:ind w:left="34"/>
              <w:jc w:val="both"/>
              <w:rPr>
                <w:rFonts w:ascii="Times New Roman" w:hAnsi="Times New Roman" w:cs="Times New Roman"/>
                <w:iCs/>
                <w:color w:val="000000" w:themeColor="text1"/>
              </w:rPr>
            </w:pPr>
            <w:r w:rsidRPr="00BB2E1C">
              <w:rPr>
                <w:rFonts w:ascii="Times New Roman" w:hAnsi="Times New Roman" w:cs="Times New Roman"/>
                <w:b/>
                <w:iCs/>
                <w:color w:val="000000" w:themeColor="text1"/>
              </w:rPr>
              <w:t>Literature Review</w:t>
            </w:r>
            <w:r w:rsidRPr="00BB2E1C">
              <w:rPr>
                <w:rFonts w:ascii="Times New Roman" w:hAnsi="Times New Roman" w:cs="Times New Roman"/>
                <w:iCs/>
                <w:color w:val="000000" w:themeColor="text1"/>
              </w:rPr>
              <w:t>: University Resources</w:t>
            </w:r>
            <w:r w:rsidR="007B43B8">
              <w:rPr>
                <w:rFonts w:ascii="Times New Roman" w:hAnsi="Times New Roman" w:cs="Times New Roman"/>
                <w:iCs/>
                <w:color w:val="000000" w:themeColor="text1"/>
              </w:rPr>
              <w:t>, scholarly materials and IEEE</w:t>
            </w:r>
          </w:p>
        </w:tc>
      </w:tr>
    </w:tbl>
    <w:p w:rsidR="001C4FF3" w:rsidRPr="00BB2E1C" w:rsidRDefault="00FC67F0" w:rsidP="00101EC7">
      <w:pPr>
        <w:rPr>
          <w:rFonts w:ascii="Times New Roman" w:hAnsi="Times New Roman" w:cs="Times New Roman"/>
          <w:b/>
          <w:bCs/>
          <w:sz w:val="24"/>
          <w:szCs w:val="24"/>
        </w:rPr>
      </w:pPr>
    </w:p>
    <w:p w:rsidR="00C23DBD" w:rsidRPr="00BB2E1C" w:rsidRDefault="00E23228" w:rsidP="00C23DBD">
      <w:pPr>
        <w:pStyle w:val="ListParagraph"/>
        <w:numPr>
          <w:ilvl w:val="0"/>
          <w:numId w:val="1"/>
        </w:numPr>
        <w:spacing w:before="60"/>
        <w:ind w:left="142"/>
        <w:rPr>
          <w:rFonts w:ascii="Times New Roman" w:hAnsi="Times New Roman" w:cs="Times New Roman"/>
          <w:b/>
        </w:rPr>
      </w:pPr>
      <w:r w:rsidRPr="00BB2E1C">
        <w:rPr>
          <w:rFonts w:ascii="Times New Roman" w:hAnsi="Times New Roman" w:cs="Times New Roman"/>
          <w:b/>
        </w:rPr>
        <w:t xml:space="preserve">Project Plan and </w:t>
      </w:r>
      <w:r w:rsidR="00C23DBD" w:rsidRPr="00BB2E1C">
        <w:rPr>
          <w:rFonts w:ascii="Times New Roman" w:hAnsi="Times New Roman" w:cs="Times New Roman"/>
          <w:b/>
        </w:rPr>
        <w:t>GANTT Chart</w:t>
      </w:r>
      <w:r w:rsidR="00BB2E1C" w:rsidRPr="00BB2E1C">
        <w:rPr>
          <w:rFonts w:ascii="Times New Roman" w:hAnsi="Times New Roman" w:cs="Times New Roman"/>
          <w:b/>
        </w:rPr>
        <w:t>:</w:t>
      </w:r>
    </w:p>
    <w:p w:rsidR="00C23DBD" w:rsidRPr="00BB2E1C" w:rsidRDefault="000868CD" w:rsidP="000868CD">
      <w:pPr>
        <w:rPr>
          <w:rFonts w:ascii="Times New Roman" w:hAnsi="Times New Roman" w:cs="Times New Roman"/>
          <w:iCs/>
          <w:color w:val="000000" w:themeColor="text1"/>
          <w:sz w:val="24"/>
          <w:szCs w:val="24"/>
        </w:rPr>
      </w:pPr>
      <w:r w:rsidRPr="00BB2E1C">
        <w:rPr>
          <w:rFonts w:ascii="Times New Roman" w:hAnsi="Times New Roman" w:cs="Times New Roman"/>
          <w:iCs/>
          <w:color w:val="000000" w:themeColor="text1"/>
          <w:sz w:val="24"/>
          <w:szCs w:val="24"/>
        </w:rPr>
        <w:t xml:space="preserve">The project timeline, milestones and the </w:t>
      </w:r>
      <w:r w:rsidR="00444FEF" w:rsidRPr="00BB2E1C">
        <w:rPr>
          <w:rFonts w:ascii="Times New Roman" w:hAnsi="Times New Roman" w:cs="Times New Roman"/>
          <w:iCs/>
          <w:color w:val="000000" w:themeColor="text1"/>
          <w:sz w:val="24"/>
          <w:szCs w:val="24"/>
        </w:rPr>
        <w:t>G</w:t>
      </w:r>
      <w:r w:rsidRPr="00BB2E1C">
        <w:rPr>
          <w:rFonts w:ascii="Times New Roman" w:hAnsi="Times New Roman" w:cs="Times New Roman"/>
          <w:iCs/>
          <w:color w:val="000000" w:themeColor="text1"/>
          <w:sz w:val="24"/>
          <w:szCs w:val="24"/>
        </w:rPr>
        <w:t>antt chart are shown below:</w:t>
      </w:r>
    </w:p>
    <w:p w:rsidR="006A7CF1" w:rsidRPr="00BB2E1C" w:rsidRDefault="00013B18" w:rsidP="00013B18">
      <w:pPr>
        <w:jc w:val="center"/>
        <w:rPr>
          <w:rFonts w:ascii="Times New Roman" w:hAnsi="Times New Roman" w:cs="Times New Roman"/>
          <w:iCs/>
          <w:color w:val="000000" w:themeColor="text1"/>
          <w:sz w:val="24"/>
          <w:szCs w:val="24"/>
        </w:rPr>
      </w:pPr>
      <w:r>
        <w:rPr>
          <w:noProof/>
          <w:lang w:val="en-US"/>
        </w:rPr>
        <w:drawing>
          <wp:inline distT="0" distB="0" distL="0" distR="0">
            <wp:extent cx="5806334" cy="29565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7392" cy="2957099"/>
                    </a:xfrm>
                    <a:prstGeom prst="rect">
                      <a:avLst/>
                    </a:prstGeom>
                    <a:noFill/>
                    <a:ln>
                      <a:noFill/>
                    </a:ln>
                  </pic:spPr>
                </pic:pic>
              </a:graphicData>
            </a:graphic>
          </wp:inline>
        </w:drawing>
      </w:r>
    </w:p>
    <w:p w:rsidR="006A7CF1" w:rsidRPr="00BB2E1C" w:rsidRDefault="006A7CF1" w:rsidP="000868CD">
      <w:pPr>
        <w:rPr>
          <w:rFonts w:ascii="Times New Roman" w:hAnsi="Times New Roman" w:cs="Times New Roman"/>
          <w:iCs/>
          <w:color w:val="000000" w:themeColor="text1"/>
          <w:sz w:val="24"/>
          <w:szCs w:val="24"/>
        </w:rPr>
      </w:pPr>
    </w:p>
    <w:p w:rsidR="00E07A91" w:rsidRPr="00BB2E1C" w:rsidRDefault="00E07A91" w:rsidP="000868CD">
      <w:pPr>
        <w:rPr>
          <w:rFonts w:ascii="Times New Roman" w:hAnsi="Times New Roman" w:cs="Times New Roman"/>
          <w:iCs/>
          <w:color w:val="000000" w:themeColor="text1"/>
          <w:sz w:val="24"/>
          <w:szCs w:val="24"/>
        </w:rPr>
      </w:pPr>
    </w:p>
    <w:p w:rsidR="009E49D2" w:rsidRPr="00BB2E1C" w:rsidRDefault="009E49D2" w:rsidP="000868CD">
      <w:pPr>
        <w:rPr>
          <w:rFonts w:ascii="Times New Roman" w:hAnsi="Times New Roman" w:cs="Times New Roman"/>
          <w:iCs/>
          <w:color w:val="000000" w:themeColor="text1"/>
          <w:sz w:val="24"/>
          <w:szCs w:val="24"/>
        </w:rPr>
      </w:pPr>
    </w:p>
    <w:p w:rsidR="009E49D2" w:rsidRDefault="009E49D2" w:rsidP="000868CD">
      <w:pPr>
        <w:rPr>
          <w:rFonts w:ascii="Times New Roman" w:hAnsi="Times New Roman" w:cs="Times New Roman"/>
          <w:iCs/>
          <w:color w:val="000000" w:themeColor="text1"/>
          <w:sz w:val="24"/>
          <w:szCs w:val="24"/>
        </w:rPr>
      </w:pPr>
    </w:p>
    <w:p w:rsidR="004D3454" w:rsidRDefault="004D3454"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CF026A" w:rsidRDefault="00CF026A" w:rsidP="000868CD">
      <w:pPr>
        <w:rPr>
          <w:rFonts w:ascii="Times New Roman" w:hAnsi="Times New Roman" w:cs="Times New Roman"/>
          <w:iCs/>
          <w:color w:val="000000" w:themeColor="text1"/>
          <w:sz w:val="24"/>
          <w:szCs w:val="24"/>
        </w:rPr>
      </w:pPr>
    </w:p>
    <w:p w:rsidR="004D3454" w:rsidRDefault="004D3454" w:rsidP="000868CD">
      <w:pPr>
        <w:rPr>
          <w:rFonts w:ascii="Times New Roman" w:hAnsi="Times New Roman" w:cs="Times New Roman"/>
          <w:iCs/>
          <w:color w:val="000000" w:themeColor="text1"/>
          <w:sz w:val="24"/>
          <w:szCs w:val="24"/>
        </w:rPr>
      </w:pPr>
    </w:p>
    <w:p w:rsidR="004D3454" w:rsidRDefault="004D3454" w:rsidP="000868CD">
      <w:pPr>
        <w:rPr>
          <w:rFonts w:ascii="Times New Roman" w:hAnsi="Times New Roman" w:cs="Times New Roman"/>
          <w:iCs/>
          <w:color w:val="000000" w:themeColor="text1"/>
          <w:sz w:val="24"/>
          <w:szCs w:val="24"/>
        </w:rPr>
      </w:pPr>
    </w:p>
    <w:p w:rsidR="004D3454" w:rsidRPr="00BB2E1C" w:rsidRDefault="004D3454" w:rsidP="000868CD">
      <w:pPr>
        <w:rPr>
          <w:rFonts w:ascii="Times New Roman" w:hAnsi="Times New Roman" w:cs="Times New Roman"/>
          <w:iCs/>
          <w:color w:val="000000" w:themeColor="text1"/>
          <w:sz w:val="24"/>
          <w:szCs w:val="24"/>
        </w:rPr>
      </w:pPr>
    </w:p>
    <w:sdt>
      <w:sdtPr>
        <w:rPr>
          <w:rFonts w:ascii="Times New Roman" w:eastAsia="SimSun" w:hAnsi="Times New Roman" w:cs="Times New Roman"/>
          <w:color w:val="auto"/>
          <w:sz w:val="22"/>
          <w:szCs w:val="22"/>
          <w:lang w:val="en-GB"/>
        </w:rPr>
        <w:id w:val="-1532107691"/>
        <w:docPartObj>
          <w:docPartGallery w:val="Bibliographies"/>
          <w:docPartUnique/>
        </w:docPartObj>
      </w:sdtPr>
      <w:sdtContent>
        <w:p w:rsidR="00E07A91" w:rsidRPr="00BB2E1C" w:rsidRDefault="00E07A91">
          <w:pPr>
            <w:pStyle w:val="Heading1"/>
            <w:rPr>
              <w:rFonts w:ascii="Times New Roman" w:hAnsi="Times New Roman" w:cs="Times New Roman"/>
              <w:color w:val="auto"/>
            </w:rPr>
          </w:pPr>
          <w:r w:rsidRPr="00BB2E1C">
            <w:rPr>
              <w:rFonts w:ascii="Times New Roman" w:hAnsi="Times New Roman" w:cs="Times New Roman"/>
              <w:color w:val="auto"/>
            </w:rPr>
            <w:t>References</w:t>
          </w:r>
          <w:r w:rsidR="00BB2E1C" w:rsidRPr="00BB2E1C">
            <w:rPr>
              <w:rFonts w:ascii="Times New Roman" w:hAnsi="Times New Roman" w:cs="Times New Roman"/>
              <w:color w:val="auto"/>
            </w:rPr>
            <w:t>:</w:t>
          </w:r>
        </w:p>
        <w:sdt>
          <w:sdtPr>
            <w:rPr>
              <w:rFonts w:ascii="Times New Roman" w:hAnsi="Times New Roman" w:cs="Times New Roman"/>
            </w:rPr>
            <w:id w:val="-573587230"/>
            <w:bibliography/>
          </w:sdtPr>
          <w:sdtContent>
            <w:p w:rsidR="00723E1F" w:rsidRPr="00723E1F" w:rsidRDefault="00723E1F" w:rsidP="00723E1F">
              <w:pPr>
                <w:shd w:val="clear" w:color="auto" w:fill="FFFFFF"/>
                <w:rPr>
                  <w:rFonts w:ascii="Times New Roman" w:eastAsia="Times New Roman" w:hAnsi="Times New Roman" w:cs="Times New Roman"/>
                  <w:color w:val="000000"/>
                  <w:sz w:val="24"/>
                  <w:szCs w:val="24"/>
                  <w:lang w:val="en-US"/>
                </w:rPr>
              </w:pPr>
            </w:p>
            <w:p w:rsidR="00723E1F" w:rsidRDefault="00723E1F" w:rsidP="00723E1F">
              <w:pPr>
                <w:shd w:val="clear" w:color="auto" w:fill="FFFFFF"/>
                <w:spacing w:after="0" w:line="550" w:lineRule="atLeast"/>
                <w:ind w:left="720" w:right="75" w:hanging="720"/>
                <w:rPr>
                  <w:rFonts w:ascii="Times New Roman" w:eastAsia="Times New Roman" w:hAnsi="Times New Roman" w:cs="Times New Roman"/>
                  <w:color w:val="000000"/>
                  <w:sz w:val="24"/>
                  <w:szCs w:val="24"/>
                  <w:lang w:val="en-US"/>
                </w:rPr>
              </w:pPr>
              <w:proofErr w:type="spellStart"/>
              <w:proofErr w:type="gramStart"/>
              <w:r w:rsidRPr="00723E1F">
                <w:rPr>
                  <w:rFonts w:ascii="Times New Roman" w:eastAsia="Times New Roman" w:hAnsi="Times New Roman" w:cs="Times New Roman"/>
                  <w:color w:val="000000"/>
                  <w:sz w:val="24"/>
                  <w:szCs w:val="24"/>
                  <w:lang w:val="en-US"/>
                </w:rPr>
                <w:t>Jeong</w:t>
              </w:r>
              <w:proofErr w:type="spellEnd"/>
              <w:r w:rsidRPr="00723E1F">
                <w:rPr>
                  <w:rFonts w:ascii="Times New Roman" w:eastAsia="Times New Roman" w:hAnsi="Times New Roman" w:cs="Times New Roman"/>
                  <w:color w:val="000000"/>
                  <w:sz w:val="24"/>
                  <w:szCs w:val="24"/>
                  <w:lang w:val="en-US"/>
                </w:rPr>
                <w:t xml:space="preserve">, H., Park, J. H., &amp; </w:t>
              </w:r>
              <w:proofErr w:type="spellStart"/>
              <w:r w:rsidRPr="00723E1F">
                <w:rPr>
                  <w:rFonts w:ascii="Times New Roman" w:eastAsia="Times New Roman" w:hAnsi="Times New Roman" w:cs="Times New Roman"/>
                  <w:color w:val="000000"/>
                  <w:sz w:val="24"/>
                  <w:szCs w:val="24"/>
                  <w:lang w:val="en-US"/>
                </w:rPr>
                <w:t>Jeong</w:t>
              </w:r>
              <w:proofErr w:type="spellEnd"/>
              <w:r w:rsidRPr="00723E1F">
                <w:rPr>
                  <w:rFonts w:ascii="Times New Roman" w:eastAsia="Times New Roman" w:hAnsi="Times New Roman" w:cs="Times New Roman"/>
                  <w:color w:val="000000"/>
                  <w:sz w:val="24"/>
                  <w:szCs w:val="24"/>
                  <w:lang w:val="en-US"/>
                </w:rPr>
                <w:t>, Y. (2014).</w:t>
              </w:r>
              <w:proofErr w:type="gramEnd"/>
              <w:r w:rsidRPr="00723E1F">
                <w:rPr>
                  <w:rFonts w:ascii="Times New Roman" w:eastAsia="Times New Roman" w:hAnsi="Times New Roman" w:cs="Times New Roman"/>
                  <w:color w:val="000000"/>
                  <w:sz w:val="24"/>
                  <w:szCs w:val="24"/>
                  <w:lang w:val="en-US"/>
                </w:rPr>
                <w:t xml:space="preserve"> </w:t>
              </w:r>
              <w:proofErr w:type="gramStart"/>
              <w:r w:rsidRPr="00723E1F">
                <w:rPr>
                  <w:rFonts w:ascii="Times New Roman" w:eastAsia="Times New Roman" w:hAnsi="Times New Roman" w:cs="Times New Roman"/>
                  <w:color w:val="000000"/>
                  <w:sz w:val="24"/>
                  <w:szCs w:val="24"/>
                  <w:lang w:val="en-US"/>
                </w:rPr>
                <w:t>An ANP-Based Practical Quality Model for a Secure Embedded System with Sensor Network.</w:t>
              </w:r>
              <w:proofErr w:type="gramEnd"/>
              <w:r w:rsidRPr="00723E1F">
                <w:rPr>
                  <w:rFonts w:ascii="Times New Roman" w:eastAsia="Times New Roman" w:hAnsi="Times New Roman" w:cs="Times New Roman"/>
                  <w:color w:val="000000"/>
                  <w:sz w:val="24"/>
                  <w:szCs w:val="24"/>
                  <w:lang w:val="en-US"/>
                </w:rPr>
                <w:t> </w:t>
              </w:r>
              <w:proofErr w:type="gramStart"/>
              <w:r w:rsidRPr="00723E1F">
                <w:rPr>
                  <w:rFonts w:ascii="Times New Roman" w:eastAsia="Times New Roman" w:hAnsi="Times New Roman" w:cs="Times New Roman"/>
                  <w:i/>
                  <w:iCs/>
                  <w:color w:val="000000"/>
                  <w:sz w:val="24"/>
                  <w:szCs w:val="24"/>
                  <w:lang w:val="en-US"/>
                </w:rPr>
                <w:t>International Journal of Distributed Sensor Networks</w:t>
              </w:r>
              <w:r w:rsidRPr="00723E1F">
                <w:rPr>
                  <w:rFonts w:ascii="Times New Roman" w:eastAsia="Times New Roman" w:hAnsi="Times New Roman" w:cs="Times New Roman"/>
                  <w:color w:val="000000"/>
                  <w:sz w:val="24"/>
                  <w:szCs w:val="24"/>
                  <w:lang w:val="en-US"/>
                </w:rPr>
                <w:t>.</w:t>
              </w:r>
              <w:proofErr w:type="gramEnd"/>
              <w:r w:rsidRPr="00723E1F">
                <w:rPr>
                  <w:rFonts w:ascii="Times New Roman" w:eastAsia="Times New Roman" w:hAnsi="Times New Roman" w:cs="Times New Roman"/>
                  <w:color w:val="000000"/>
                  <w:sz w:val="24"/>
                  <w:szCs w:val="24"/>
                  <w:lang w:val="en-US"/>
                </w:rPr>
                <w:t> </w:t>
              </w:r>
              <w:hyperlink r:id="rId15" w:history="1">
                <w:r w:rsidRPr="00723E1F">
                  <w:rPr>
                    <w:rFonts w:ascii="inherit" w:eastAsia="Times New Roman" w:hAnsi="inherit" w:cs="Times New Roman"/>
                    <w:color w:val="000000"/>
                    <w:sz w:val="24"/>
                    <w:szCs w:val="24"/>
                    <w:u w:val="single"/>
                    <w:lang w:val="en-US"/>
                  </w:rPr>
                  <w:t>https://doi.org/10.1155/2014/505242</w:t>
                </w:r>
              </w:hyperlink>
            </w:p>
            <w:p w:rsidR="008065B4" w:rsidRPr="00723E1F" w:rsidRDefault="008065B4" w:rsidP="00723E1F">
              <w:pPr>
                <w:shd w:val="clear" w:color="auto" w:fill="FFFFFF"/>
                <w:spacing w:after="0" w:line="550" w:lineRule="atLeast"/>
                <w:ind w:left="720" w:right="75" w:hanging="720"/>
                <w:rPr>
                  <w:rFonts w:ascii="Times New Roman" w:eastAsia="Times New Roman" w:hAnsi="Times New Roman" w:cs="Times New Roman"/>
                  <w:color w:val="000000"/>
                  <w:sz w:val="24"/>
                  <w:szCs w:val="24"/>
                  <w:lang w:val="en-US"/>
                </w:rPr>
              </w:pPr>
              <w:proofErr w:type="spellStart"/>
              <w:proofErr w:type="gramStart"/>
              <w:r w:rsidRPr="008065B4">
                <w:rPr>
                  <w:rFonts w:ascii="Times New Roman" w:eastAsia="Times New Roman" w:hAnsi="Times New Roman" w:cs="Times New Roman"/>
                  <w:color w:val="000000"/>
                  <w:sz w:val="24"/>
                  <w:szCs w:val="24"/>
                  <w:lang w:val="en-US"/>
                </w:rPr>
                <w:t>Oktadika</w:t>
              </w:r>
              <w:proofErr w:type="spellEnd"/>
              <w:r w:rsidRPr="008065B4">
                <w:rPr>
                  <w:rFonts w:ascii="Times New Roman" w:eastAsia="Times New Roman" w:hAnsi="Times New Roman" w:cs="Times New Roman"/>
                  <w:color w:val="000000"/>
                  <w:sz w:val="24"/>
                  <w:szCs w:val="24"/>
                  <w:lang w:val="en-US"/>
                </w:rPr>
                <w:t xml:space="preserve">, A., Lim, C. &amp; </w:t>
              </w:r>
              <w:proofErr w:type="spellStart"/>
              <w:r w:rsidRPr="008065B4">
                <w:rPr>
                  <w:rFonts w:ascii="Times New Roman" w:eastAsia="Times New Roman" w:hAnsi="Times New Roman" w:cs="Times New Roman"/>
                  <w:color w:val="000000"/>
                  <w:sz w:val="24"/>
                  <w:szCs w:val="24"/>
                  <w:lang w:val="en-US"/>
                </w:rPr>
                <w:t>Erlangga</w:t>
              </w:r>
              <w:proofErr w:type="spellEnd"/>
              <w:r w:rsidRPr="008065B4">
                <w:rPr>
                  <w:rFonts w:ascii="Times New Roman" w:eastAsia="Times New Roman" w:hAnsi="Times New Roman" w:cs="Times New Roman"/>
                  <w:color w:val="000000"/>
                  <w:sz w:val="24"/>
                  <w:szCs w:val="24"/>
                  <w:lang w:val="en-US"/>
                </w:rPr>
                <w:t xml:space="preserve">, K., </w:t>
              </w:r>
              <w:r>
                <w:rPr>
                  <w:rFonts w:ascii="Times New Roman" w:eastAsia="Times New Roman" w:hAnsi="Times New Roman" w:cs="Times New Roman"/>
                  <w:color w:val="000000"/>
                  <w:sz w:val="24"/>
                  <w:szCs w:val="24"/>
                  <w:lang w:val="en-US"/>
                </w:rPr>
                <w:t>(2021)</w:t>
              </w:r>
              <w:r w:rsidRPr="008065B4">
                <w:rPr>
                  <w:rFonts w:ascii="Times New Roman" w:eastAsia="Times New Roman" w:hAnsi="Times New Roman" w:cs="Times New Roman"/>
                  <w:color w:val="000000"/>
                  <w:sz w:val="24"/>
                  <w:szCs w:val="24"/>
                  <w:lang w:val="en-US"/>
                </w:rPr>
                <w:t>.</w:t>
              </w:r>
              <w:proofErr w:type="gramEnd"/>
              <w:r w:rsidRPr="008065B4">
                <w:rPr>
                  <w:rFonts w:ascii="Times New Roman" w:eastAsia="Times New Roman" w:hAnsi="Times New Roman" w:cs="Times New Roman"/>
                  <w:color w:val="000000"/>
                  <w:sz w:val="24"/>
                  <w:szCs w:val="24"/>
                  <w:lang w:val="en-US"/>
                </w:rPr>
                <w:t xml:space="preserve"> Hunting Cyber Threats in the Enterprise Using Network Defense Log. </w:t>
              </w:r>
              <w:proofErr w:type="gramStart"/>
              <w:r w:rsidRPr="008065B4">
                <w:rPr>
                  <w:rFonts w:ascii="Times New Roman" w:eastAsia="Times New Roman" w:hAnsi="Times New Roman" w:cs="Times New Roman"/>
                  <w:i/>
                  <w:iCs/>
                  <w:color w:val="000000"/>
                  <w:sz w:val="24"/>
                  <w:szCs w:val="24"/>
                  <w:lang w:val="en-US"/>
                </w:rPr>
                <w:t>9th International Conference on Information and Communication Technology</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 xml:space="preserve"> </w:t>
              </w:r>
            </w:p>
            <w:p w:rsidR="00723E1F" w:rsidRPr="00723E1F" w:rsidRDefault="00723E1F" w:rsidP="00723E1F">
              <w:pPr>
                <w:shd w:val="clear" w:color="auto" w:fill="FFFFFF"/>
                <w:spacing w:after="0" w:line="550" w:lineRule="atLeast"/>
                <w:ind w:left="720" w:right="75" w:hanging="720"/>
                <w:rPr>
                  <w:rFonts w:ascii="Times New Roman" w:eastAsia="Times New Roman" w:hAnsi="Times New Roman" w:cs="Times New Roman"/>
                  <w:color w:val="000000"/>
                  <w:sz w:val="24"/>
                  <w:szCs w:val="24"/>
                  <w:lang w:val="en-US"/>
                </w:rPr>
              </w:pPr>
              <w:proofErr w:type="gramStart"/>
              <w:r w:rsidRPr="00723E1F">
                <w:rPr>
                  <w:rFonts w:ascii="Times New Roman" w:eastAsia="Times New Roman" w:hAnsi="Times New Roman" w:cs="Times New Roman"/>
                  <w:color w:val="000000"/>
                  <w:sz w:val="24"/>
                  <w:szCs w:val="24"/>
                  <w:lang w:val="en-US"/>
                </w:rPr>
                <w:t>University Information Technology Services.</w:t>
              </w:r>
              <w:proofErr w:type="gramEnd"/>
              <w:r w:rsidRPr="00723E1F">
                <w:rPr>
                  <w:rFonts w:ascii="Times New Roman" w:eastAsia="Times New Roman" w:hAnsi="Times New Roman" w:cs="Times New Roman"/>
                  <w:color w:val="000000"/>
                  <w:sz w:val="24"/>
                  <w:szCs w:val="24"/>
                  <w:lang w:val="en-US"/>
                </w:rPr>
                <w:t xml:space="preserve"> (2021, June 1). </w:t>
              </w:r>
              <w:proofErr w:type="gramStart"/>
              <w:r w:rsidRPr="00723E1F">
                <w:rPr>
                  <w:rFonts w:ascii="Times New Roman" w:eastAsia="Times New Roman" w:hAnsi="Times New Roman" w:cs="Times New Roman"/>
                  <w:i/>
                  <w:iCs/>
                  <w:color w:val="000000"/>
                  <w:sz w:val="24"/>
                  <w:szCs w:val="24"/>
                  <w:lang w:val="en-US"/>
                </w:rPr>
                <w:t>About firewalls</w:t>
              </w:r>
              <w:r w:rsidRPr="00723E1F">
                <w:rPr>
                  <w:rFonts w:ascii="Times New Roman" w:eastAsia="Times New Roman" w:hAnsi="Times New Roman" w:cs="Times New Roman"/>
                  <w:color w:val="000000"/>
                  <w:sz w:val="24"/>
                  <w:szCs w:val="24"/>
                  <w:lang w:val="en-US"/>
                </w:rPr>
                <w:t>.</w:t>
              </w:r>
              <w:proofErr w:type="gramEnd"/>
              <w:r w:rsidRPr="00723E1F">
                <w:rPr>
                  <w:rFonts w:ascii="Times New Roman" w:eastAsia="Times New Roman" w:hAnsi="Times New Roman" w:cs="Times New Roman"/>
                  <w:color w:val="000000"/>
                  <w:sz w:val="24"/>
                  <w:szCs w:val="24"/>
                  <w:lang w:val="en-US"/>
                </w:rPr>
                <w:t xml:space="preserve"> </w:t>
              </w:r>
              <w:proofErr w:type="gramStart"/>
              <w:r w:rsidRPr="00723E1F">
                <w:rPr>
                  <w:rFonts w:ascii="Times New Roman" w:eastAsia="Times New Roman" w:hAnsi="Times New Roman" w:cs="Times New Roman"/>
                  <w:color w:val="000000"/>
                  <w:sz w:val="24"/>
                  <w:szCs w:val="24"/>
                  <w:lang w:val="en-US"/>
                </w:rPr>
                <w:t>Indiana University Knowledge Base.</w:t>
              </w:r>
              <w:proofErr w:type="gramEnd"/>
              <w:r w:rsidRPr="00723E1F">
                <w:rPr>
                  <w:rFonts w:ascii="Times New Roman" w:eastAsia="Times New Roman" w:hAnsi="Times New Roman" w:cs="Times New Roman"/>
                  <w:color w:val="000000"/>
                  <w:sz w:val="24"/>
                  <w:szCs w:val="24"/>
                  <w:lang w:val="en-US"/>
                </w:rPr>
                <w:t> </w:t>
              </w:r>
              <w:hyperlink r:id="rId16" w:history="1">
                <w:r w:rsidRPr="00723E1F">
                  <w:rPr>
                    <w:rFonts w:ascii="inherit" w:eastAsia="Times New Roman" w:hAnsi="inherit" w:cs="Times New Roman"/>
                    <w:color w:val="000000"/>
                    <w:sz w:val="24"/>
                    <w:szCs w:val="24"/>
                    <w:u w:val="single"/>
                    <w:lang w:val="en-US"/>
                  </w:rPr>
                  <w:t>https://kb.iu.edu/d/aoru</w:t>
                </w:r>
              </w:hyperlink>
            </w:p>
            <w:p w:rsidR="00E07A91" w:rsidRPr="00BB2E1C" w:rsidRDefault="0058391A" w:rsidP="00723E1F">
              <w:pPr>
                <w:pStyle w:val="Bibliography"/>
                <w:rPr>
                  <w:rFonts w:ascii="Times New Roman" w:hAnsi="Times New Roman" w:cs="Times New Roman"/>
                  <w:noProof/>
                  <w:lang w:val="en-US"/>
                </w:rPr>
              </w:pPr>
              <w:r w:rsidRPr="0058391A">
                <w:rPr>
                  <w:rFonts w:ascii="Times New Roman" w:hAnsi="Times New Roman" w:cs="Times New Roman"/>
                </w:rPr>
                <w:fldChar w:fldCharType="begin"/>
              </w:r>
              <w:r w:rsidR="00E07A91" w:rsidRPr="00BB2E1C">
                <w:rPr>
                  <w:rFonts w:ascii="Times New Roman" w:hAnsi="Times New Roman" w:cs="Times New Roman"/>
                </w:rPr>
                <w:instrText xml:space="preserve"> BIBLIOGRAPHY </w:instrText>
              </w:r>
              <w:r w:rsidRPr="0058391A">
                <w:rPr>
                  <w:rFonts w:ascii="Times New Roman" w:hAnsi="Times New Roman" w:cs="Times New Roman"/>
                </w:rPr>
                <w:fldChar w:fldCharType="separate"/>
              </w:r>
            </w:p>
            <w:p w:rsidR="00E07A91" w:rsidRPr="00BB2E1C" w:rsidRDefault="0058391A" w:rsidP="00E07A91">
              <w:pPr>
                <w:rPr>
                  <w:rFonts w:ascii="Times New Roman" w:hAnsi="Times New Roman" w:cs="Times New Roman"/>
                </w:rPr>
              </w:pPr>
              <w:r w:rsidRPr="00BB2E1C">
                <w:rPr>
                  <w:rFonts w:ascii="Times New Roman" w:hAnsi="Times New Roman" w:cs="Times New Roman"/>
                  <w:b/>
                  <w:bCs/>
                  <w:noProof/>
                </w:rPr>
                <w:fldChar w:fldCharType="end"/>
              </w:r>
            </w:p>
          </w:sdtContent>
        </w:sdt>
      </w:sdtContent>
    </w:sdt>
    <w:p w:rsidR="00E07A91" w:rsidRPr="00BB2E1C" w:rsidRDefault="00E07A91" w:rsidP="000868CD">
      <w:pPr>
        <w:rPr>
          <w:rFonts w:ascii="Times New Roman" w:hAnsi="Times New Roman" w:cs="Times New Roman"/>
          <w:iCs/>
          <w:color w:val="000000" w:themeColor="text1"/>
          <w:sz w:val="24"/>
          <w:szCs w:val="24"/>
        </w:rPr>
      </w:pPr>
    </w:p>
    <w:sectPr w:rsidR="00E07A91" w:rsidRPr="00BB2E1C" w:rsidSect="0058391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7F0" w:rsidRDefault="00FC67F0" w:rsidP="009477FD">
      <w:pPr>
        <w:spacing w:after="0" w:line="240" w:lineRule="auto"/>
      </w:pPr>
      <w:r>
        <w:separator/>
      </w:r>
    </w:p>
  </w:endnote>
  <w:endnote w:type="continuationSeparator" w:id="0">
    <w:p w:rsidR="00FC67F0" w:rsidRDefault="00FC67F0" w:rsidP="009477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7F0" w:rsidRDefault="00FC67F0" w:rsidP="009477FD">
      <w:pPr>
        <w:spacing w:after="0" w:line="240" w:lineRule="auto"/>
      </w:pPr>
      <w:r>
        <w:separator/>
      </w:r>
    </w:p>
  </w:footnote>
  <w:footnote w:type="continuationSeparator" w:id="0">
    <w:p w:rsidR="00FC67F0" w:rsidRDefault="00FC67F0" w:rsidP="009477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C44"/>
    <w:multiLevelType w:val="hybridMultilevel"/>
    <w:tmpl w:val="15C0D6DE"/>
    <w:lvl w:ilvl="0" w:tplc="9E8AA6A4">
      <w:start w:val="1"/>
      <w:numFmt w:val="decimal"/>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1">
    <w:nsid w:val="19267224"/>
    <w:multiLevelType w:val="hybridMultilevel"/>
    <w:tmpl w:val="F324590C"/>
    <w:lvl w:ilvl="0" w:tplc="4EF0B6E4">
      <w:start w:val="1"/>
      <w:numFmt w:val="decimal"/>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2">
    <w:nsid w:val="1B7D3BF4"/>
    <w:multiLevelType w:val="hybridMultilevel"/>
    <w:tmpl w:val="7840A4D6"/>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3">
    <w:nsid w:val="3E6865EC"/>
    <w:multiLevelType w:val="hybridMultilevel"/>
    <w:tmpl w:val="93B6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D14C4C"/>
    <w:multiLevelType w:val="hybridMultilevel"/>
    <w:tmpl w:val="69A2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4162B2"/>
    <w:multiLevelType w:val="hybridMultilevel"/>
    <w:tmpl w:val="F7C28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8D2427"/>
    <w:multiLevelType w:val="hybridMultilevel"/>
    <w:tmpl w:val="02A25A04"/>
    <w:lvl w:ilvl="0" w:tplc="4462D410">
      <w:start w:val="1"/>
      <w:numFmt w:val="decimal"/>
      <w:lvlText w:val="%1."/>
      <w:lvlJc w:val="left"/>
      <w:pPr>
        <w:ind w:left="466" w:hanging="360"/>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7">
    <w:nsid w:val="7AA148D1"/>
    <w:multiLevelType w:val="hybridMultilevel"/>
    <w:tmpl w:val="A59E1F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tzAzNrEwMzE1NDY0MzNQ0lEKTi0uzszPAykwqwUAhWkXMCwAAAA="/>
  </w:docVars>
  <w:rsids>
    <w:rsidRoot w:val="00287646"/>
    <w:rsid w:val="00013B18"/>
    <w:rsid w:val="00027E75"/>
    <w:rsid w:val="000868CD"/>
    <w:rsid w:val="00101EC7"/>
    <w:rsid w:val="001C48DA"/>
    <w:rsid w:val="00287646"/>
    <w:rsid w:val="002B143F"/>
    <w:rsid w:val="003640C9"/>
    <w:rsid w:val="0039564A"/>
    <w:rsid w:val="003A645D"/>
    <w:rsid w:val="003F5880"/>
    <w:rsid w:val="00412F4B"/>
    <w:rsid w:val="004365AF"/>
    <w:rsid w:val="00444FEF"/>
    <w:rsid w:val="00446EFA"/>
    <w:rsid w:val="004606F9"/>
    <w:rsid w:val="004808CC"/>
    <w:rsid w:val="004A5B44"/>
    <w:rsid w:val="004C365A"/>
    <w:rsid w:val="004D3454"/>
    <w:rsid w:val="004E6AA2"/>
    <w:rsid w:val="004F7830"/>
    <w:rsid w:val="0050278A"/>
    <w:rsid w:val="00513388"/>
    <w:rsid w:val="00516A90"/>
    <w:rsid w:val="00561910"/>
    <w:rsid w:val="0058391A"/>
    <w:rsid w:val="005B7CD3"/>
    <w:rsid w:val="005F1947"/>
    <w:rsid w:val="00670C2D"/>
    <w:rsid w:val="006A7CF1"/>
    <w:rsid w:val="006E4088"/>
    <w:rsid w:val="006F4F96"/>
    <w:rsid w:val="00701733"/>
    <w:rsid w:val="0070641A"/>
    <w:rsid w:val="00714866"/>
    <w:rsid w:val="00723E1F"/>
    <w:rsid w:val="00767B91"/>
    <w:rsid w:val="00776745"/>
    <w:rsid w:val="007B43B8"/>
    <w:rsid w:val="008065B4"/>
    <w:rsid w:val="00820ED7"/>
    <w:rsid w:val="0084601F"/>
    <w:rsid w:val="008B5F91"/>
    <w:rsid w:val="009278D1"/>
    <w:rsid w:val="009477FD"/>
    <w:rsid w:val="00983ED2"/>
    <w:rsid w:val="00997334"/>
    <w:rsid w:val="009A6F44"/>
    <w:rsid w:val="009B55BA"/>
    <w:rsid w:val="009C3C04"/>
    <w:rsid w:val="009D02F5"/>
    <w:rsid w:val="009E49D2"/>
    <w:rsid w:val="009E53C3"/>
    <w:rsid w:val="00A1350D"/>
    <w:rsid w:val="00A413D2"/>
    <w:rsid w:val="00A561AC"/>
    <w:rsid w:val="00AB234D"/>
    <w:rsid w:val="00AE6D4B"/>
    <w:rsid w:val="00B96F6C"/>
    <w:rsid w:val="00BB2E1C"/>
    <w:rsid w:val="00BC0ACB"/>
    <w:rsid w:val="00C23DBD"/>
    <w:rsid w:val="00CE0D87"/>
    <w:rsid w:val="00CF026A"/>
    <w:rsid w:val="00CF18A5"/>
    <w:rsid w:val="00D064EF"/>
    <w:rsid w:val="00D67E81"/>
    <w:rsid w:val="00E07A91"/>
    <w:rsid w:val="00E23228"/>
    <w:rsid w:val="00E26A06"/>
    <w:rsid w:val="00E7342B"/>
    <w:rsid w:val="00F04345"/>
    <w:rsid w:val="00F1256B"/>
    <w:rsid w:val="00F51418"/>
    <w:rsid w:val="00F74259"/>
    <w:rsid w:val="00F869AF"/>
    <w:rsid w:val="00F97053"/>
    <w:rsid w:val="00FA1577"/>
    <w:rsid w:val="00FB58B8"/>
    <w:rsid w:val="00FC6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46"/>
    <w:rPr>
      <w:rFonts w:ascii="Calibri" w:eastAsia="SimSun" w:hAnsi="Calibri" w:cs="Calibri"/>
    </w:rPr>
  </w:style>
  <w:style w:type="paragraph" w:styleId="Heading1">
    <w:name w:val="heading 1"/>
    <w:basedOn w:val="Normal"/>
    <w:next w:val="Normal"/>
    <w:link w:val="Heading1Char"/>
    <w:uiPriority w:val="9"/>
    <w:qFormat/>
    <w:rsid w:val="00E07A9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646"/>
    <w:pPr>
      <w:ind w:left="720"/>
    </w:pPr>
  </w:style>
  <w:style w:type="character" w:customStyle="1" w:styleId="Heading1Char">
    <w:name w:val="Heading 1 Char"/>
    <w:basedOn w:val="DefaultParagraphFont"/>
    <w:link w:val="Heading1"/>
    <w:uiPriority w:val="9"/>
    <w:rsid w:val="00E07A91"/>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E07A91"/>
  </w:style>
  <w:style w:type="paragraph" w:styleId="Header">
    <w:name w:val="header"/>
    <w:basedOn w:val="Normal"/>
    <w:link w:val="HeaderChar"/>
    <w:uiPriority w:val="99"/>
    <w:unhideWhenUsed/>
    <w:rsid w:val="00947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7FD"/>
    <w:rPr>
      <w:rFonts w:ascii="Calibri" w:eastAsia="SimSun" w:hAnsi="Calibri" w:cs="Calibri"/>
    </w:rPr>
  </w:style>
  <w:style w:type="paragraph" w:styleId="Footer">
    <w:name w:val="footer"/>
    <w:basedOn w:val="Normal"/>
    <w:link w:val="FooterChar"/>
    <w:uiPriority w:val="99"/>
    <w:unhideWhenUsed/>
    <w:rsid w:val="00947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7FD"/>
    <w:rPr>
      <w:rFonts w:ascii="Calibri" w:eastAsia="SimSun" w:hAnsi="Calibri" w:cs="Calibri"/>
    </w:rPr>
  </w:style>
  <w:style w:type="paragraph" w:styleId="BalloonText">
    <w:name w:val="Balloon Text"/>
    <w:basedOn w:val="Normal"/>
    <w:link w:val="BalloonTextChar"/>
    <w:uiPriority w:val="99"/>
    <w:semiHidden/>
    <w:unhideWhenUsed/>
    <w:rsid w:val="00BC0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ACB"/>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053873">
      <w:bodyDiv w:val="1"/>
      <w:marLeft w:val="0"/>
      <w:marRight w:val="0"/>
      <w:marTop w:val="0"/>
      <w:marBottom w:val="0"/>
      <w:divBdr>
        <w:top w:val="none" w:sz="0" w:space="0" w:color="auto"/>
        <w:left w:val="none" w:sz="0" w:space="0" w:color="auto"/>
        <w:bottom w:val="none" w:sz="0" w:space="0" w:color="auto"/>
        <w:right w:val="none" w:sz="0" w:space="0" w:color="auto"/>
      </w:divBdr>
    </w:div>
    <w:div w:id="160853832">
      <w:bodyDiv w:val="1"/>
      <w:marLeft w:val="0"/>
      <w:marRight w:val="0"/>
      <w:marTop w:val="0"/>
      <w:marBottom w:val="0"/>
      <w:divBdr>
        <w:top w:val="none" w:sz="0" w:space="0" w:color="auto"/>
        <w:left w:val="none" w:sz="0" w:space="0" w:color="auto"/>
        <w:bottom w:val="none" w:sz="0" w:space="0" w:color="auto"/>
        <w:right w:val="none" w:sz="0" w:space="0" w:color="auto"/>
      </w:divBdr>
    </w:div>
    <w:div w:id="348067809">
      <w:bodyDiv w:val="1"/>
      <w:marLeft w:val="0"/>
      <w:marRight w:val="0"/>
      <w:marTop w:val="0"/>
      <w:marBottom w:val="0"/>
      <w:divBdr>
        <w:top w:val="none" w:sz="0" w:space="0" w:color="auto"/>
        <w:left w:val="none" w:sz="0" w:space="0" w:color="auto"/>
        <w:bottom w:val="none" w:sz="0" w:space="0" w:color="auto"/>
        <w:right w:val="none" w:sz="0" w:space="0" w:color="auto"/>
      </w:divBdr>
    </w:div>
    <w:div w:id="375784167">
      <w:bodyDiv w:val="1"/>
      <w:marLeft w:val="0"/>
      <w:marRight w:val="0"/>
      <w:marTop w:val="0"/>
      <w:marBottom w:val="0"/>
      <w:divBdr>
        <w:top w:val="none" w:sz="0" w:space="0" w:color="auto"/>
        <w:left w:val="none" w:sz="0" w:space="0" w:color="auto"/>
        <w:bottom w:val="none" w:sz="0" w:space="0" w:color="auto"/>
        <w:right w:val="none" w:sz="0" w:space="0" w:color="auto"/>
      </w:divBdr>
    </w:div>
    <w:div w:id="498077040">
      <w:bodyDiv w:val="1"/>
      <w:marLeft w:val="0"/>
      <w:marRight w:val="0"/>
      <w:marTop w:val="0"/>
      <w:marBottom w:val="0"/>
      <w:divBdr>
        <w:top w:val="none" w:sz="0" w:space="0" w:color="auto"/>
        <w:left w:val="none" w:sz="0" w:space="0" w:color="auto"/>
        <w:bottom w:val="none" w:sz="0" w:space="0" w:color="auto"/>
        <w:right w:val="none" w:sz="0" w:space="0" w:color="auto"/>
      </w:divBdr>
    </w:div>
    <w:div w:id="559172456">
      <w:bodyDiv w:val="1"/>
      <w:marLeft w:val="0"/>
      <w:marRight w:val="0"/>
      <w:marTop w:val="0"/>
      <w:marBottom w:val="0"/>
      <w:divBdr>
        <w:top w:val="none" w:sz="0" w:space="0" w:color="auto"/>
        <w:left w:val="none" w:sz="0" w:space="0" w:color="auto"/>
        <w:bottom w:val="none" w:sz="0" w:space="0" w:color="auto"/>
        <w:right w:val="none" w:sz="0" w:space="0" w:color="auto"/>
      </w:divBdr>
    </w:div>
    <w:div w:id="711416213">
      <w:bodyDiv w:val="1"/>
      <w:marLeft w:val="0"/>
      <w:marRight w:val="0"/>
      <w:marTop w:val="0"/>
      <w:marBottom w:val="0"/>
      <w:divBdr>
        <w:top w:val="none" w:sz="0" w:space="0" w:color="auto"/>
        <w:left w:val="none" w:sz="0" w:space="0" w:color="auto"/>
        <w:bottom w:val="none" w:sz="0" w:space="0" w:color="auto"/>
        <w:right w:val="none" w:sz="0" w:space="0" w:color="auto"/>
      </w:divBdr>
    </w:div>
    <w:div w:id="773986770">
      <w:bodyDiv w:val="1"/>
      <w:marLeft w:val="0"/>
      <w:marRight w:val="0"/>
      <w:marTop w:val="0"/>
      <w:marBottom w:val="0"/>
      <w:divBdr>
        <w:top w:val="none" w:sz="0" w:space="0" w:color="auto"/>
        <w:left w:val="none" w:sz="0" w:space="0" w:color="auto"/>
        <w:bottom w:val="none" w:sz="0" w:space="0" w:color="auto"/>
        <w:right w:val="none" w:sz="0" w:space="0" w:color="auto"/>
      </w:divBdr>
    </w:div>
    <w:div w:id="856894304">
      <w:bodyDiv w:val="1"/>
      <w:marLeft w:val="0"/>
      <w:marRight w:val="0"/>
      <w:marTop w:val="0"/>
      <w:marBottom w:val="0"/>
      <w:divBdr>
        <w:top w:val="none" w:sz="0" w:space="0" w:color="auto"/>
        <w:left w:val="none" w:sz="0" w:space="0" w:color="auto"/>
        <w:bottom w:val="none" w:sz="0" w:space="0" w:color="auto"/>
        <w:right w:val="none" w:sz="0" w:space="0" w:color="auto"/>
      </w:divBdr>
    </w:div>
    <w:div w:id="879056367">
      <w:bodyDiv w:val="1"/>
      <w:marLeft w:val="0"/>
      <w:marRight w:val="0"/>
      <w:marTop w:val="0"/>
      <w:marBottom w:val="0"/>
      <w:divBdr>
        <w:top w:val="none" w:sz="0" w:space="0" w:color="auto"/>
        <w:left w:val="none" w:sz="0" w:space="0" w:color="auto"/>
        <w:bottom w:val="none" w:sz="0" w:space="0" w:color="auto"/>
        <w:right w:val="none" w:sz="0" w:space="0" w:color="auto"/>
      </w:divBdr>
    </w:div>
    <w:div w:id="1131753113">
      <w:bodyDiv w:val="1"/>
      <w:marLeft w:val="0"/>
      <w:marRight w:val="0"/>
      <w:marTop w:val="0"/>
      <w:marBottom w:val="0"/>
      <w:divBdr>
        <w:top w:val="none" w:sz="0" w:space="0" w:color="auto"/>
        <w:left w:val="none" w:sz="0" w:space="0" w:color="auto"/>
        <w:bottom w:val="none" w:sz="0" w:space="0" w:color="auto"/>
        <w:right w:val="none" w:sz="0" w:space="0" w:color="auto"/>
      </w:divBdr>
    </w:div>
    <w:div w:id="1339771128">
      <w:bodyDiv w:val="1"/>
      <w:marLeft w:val="0"/>
      <w:marRight w:val="0"/>
      <w:marTop w:val="0"/>
      <w:marBottom w:val="0"/>
      <w:divBdr>
        <w:top w:val="none" w:sz="0" w:space="0" w:color="auto"/>
        <w:left w:val="none" w:sz="0" w:space="0" w:color="auto"/>
        <w:bottom w:val="none" w:sz="0" w:space="0" w:color="auto"/>
        <w:right w:val="none" w:sz="0" w:space="0" w:color="auto"/>
      </w:divBdr>
    </w:div>
    <w:div w:id="1434133098">
      <w:bodyDiv w:val="1"/>
      <w:marLeft w:val="0"/>
      <w:marRight w:val="0"/>
      <w:marTop w:val="0"/>
      <w:marBottom w:val="0"/>
      <w:divBdr>
        <w:top w:val="none" w:sz="0" w:space="0" w:color="auto"/>
        <w:left w:val="none" w:sz="0" w:space="0" w:color="auto"/>
        <w:bottom w:val="none" w:sz="0" w:space="0" w:color="auto"/>
        <w:right w:val="none" w:sz="0" w:space="0" w:color="auto"/>
      </w:divBdr>
    </w:div>
    <w:div w:id="1650015032">
      <w:bodyDiv w:val="1"/>
      <w:marLeft w:val="0"/>
      <w:marRight w:val="0"/>
      <w:marTop w:val="0"/>
      <w:marBottom w:val="0"/>
      <w:divBdr>
        <w:top w:val="none" w:sz="0" w:space="0" w:color="auto"/>
        <w:left w:val="none" w:sz="0" w:space="0" w:color="auto"/>
        <w:bottom w:val="none" w:sz="0" w:space="0" w:color="auto"/>
        <w:right w:val="none" w:sz="0" w:space="0" w:color="auto"/>
      </w:divBdr>
    </w:div>
    <w:div w:id="1733456889">
      <w:bodyDiv w:val="1"/>
      <w:marLeft w:val="0"/>
      <w:marRight w:val="0"/>
      <w:marTop w:val="0"/>
      <w:marBottom w:val="0"/>
      <w:divBdr>
        <w:top w:val="none" w:sz="0" w:space="0" w:color="auto"/>
        <w:left w:val="none" w:sz="0" w:space="0" w:color="auto"/>
        <w:bottom w:val="none" w:sz="0" w:space="0" w:color="auto"/>
        <w:right w:val="none" w:sz="0" w:space="0" w:color="auto"/>
      </w:divBdr>
    </w:div>
    <w:div w:id="1813400602">
      <w:bodyDiv w:val="1"/>
      <w:marLeft w:val="0"/>
      <w:marRight w:val="0"/>
      <w:marTop w:val="0"/>
      <w:marBottom w:val="0"/>
      <w:divBdr>
        <w:top w:val="none" w:sz="0" w:space="0" w:color="auto"/>
        <w:left w:val="none" w:sz="0" w:space="0" w:color="auto"/>
        <w:bottom w:val="none" w:sz="0" w:space="0" w:color="auto"/>
        <w:right w:val="none" w:sz="0" w:space="0" w:color="auto"/>
      </w:divBdr>
    </w:div>
    <w:div w:id="1834755452">
      <w:bodyDiv w:val="1"/>
      <w:marLeft w:val="0"/>
      <w:marRight w:val="0"/>
      <w:marTop w:val="0"/>
      <w:marBottom w:val="0"/>
      <w:divBdr>
        <w:top w:val="none" w:sz="0" w:space="0" w:color="auto"/>
        <w:left w:val="none" w:sz="0" w:space="0" w:color="auto"/>
        <w:bottom w:val="none" w:sz="0" w:space="0" w:color="auto"/>
        <w:right w:val="none" w:sz="0" w:space="0" w:color="auto"/>
      </w:divBdr>
    </w:div>
    <w:div w:id="20463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b.iu.edu/d/ao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doi.org/10.1155/2014/505242"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9A8FDD-3FD0-4F87-8AC1-78D13D3D8C16}" type="doc">
      <dgm:prSet loTypeId="urn:microsoft.com/office/officeart/2005/8/layout/vProcess5" loCatId="process" qsTypeId="urn:microsoft.com/office/officeart/2005/8/quickstyle/simple5" qsCatId="simple" csTypeId="urn:microsoft.com/office/officeart/2005/8/colors/accent2_5" csCatId="accent2" phldr="1"/>
      <dgm:spPr/>
      <dgm:t>
        <a:bodyPr/>
        <a:lstStyle/>
        <a:p>
          <a:endParaRPr lang="en-IN"/>
        </a:p>
      </dgm:t>
    </dgm:pt>
    <dgm:pt modelId="{2BAD8753-465C-4821-9B5F-04A12512D031}">
      <dgm:prSet phldrT="[Text]" custT="1"/>
      <dgm:spPr/>
      <dgm:t>
        <a:bodyPr/>
        <a:lstStyle/>
        <a:p>
          <a:r>
            <a:rPr lang="en-IN" sz="1000" b="1"/>
            <a:t>To carry out research on the various issues on entwork applications security.</a:t>
          </a:r>
        </a:p>
      </dgm:t>
    </dgm:pt>
    <dgm:pt modelId="{EE0011F6-F5FA-4F48-82CA-4CF0D920E326}" type="parTrans" cxnId="{CFC3DA81-E33A-425B-B2B5-C4C25DDD927F}">
      <dgm:prSet/>
      <dgm:spPr/>
      <dgm:t>
        <a:bodyPr/>
        <a:lstStyle/>
        <a:p>
          <a:endParaRPr lang="en-IN" sz="1000" b="1"/>
        </a:p>
      </dgm:t>
    </dgm:pt>
    <dgm:pt modelId="{BDE5B3A9-8A31-49B7-8582-801E26F7B945}" type="sibTrans" cxnId="{CFC3DA81-E33A-425B-B2B5-C4C25DDD927F}">
      <dgm:prSet/>
      <dgm:spPr/>
      <dgm:t>
        <a:bodyPr/>
        <a:lstStyle/>
        <a:p>
          <a:endParaRPr lang="en-IN" sz="1000" b="1"/>
        </a:p>
      </dgm:t>
    </dgm:pt>
    <dgm:pt modelId="{C7988F00-E882-456E-9DDD-2B31E8421636}">
      <dgm:prSet phldrT="[Text]" custT="1"/>
      <dgm:spPr/>
      <dgm:t>
        <a:bodyPr/>
        <a:lstStyle/>
        <a:p>
          <a:r>
            <a:rPr lang="en-IN" sz="1000" b="1"/>
            <a:t>To do a review of previous models adopted and their strength and weakness.</a:t>
          </a:r>
        </a:p>
      </dgm:t>
    </dgm:pt>
    <dgm:pt modelId="{8A26DFA3-88A2-464C-85DE-335A364E0947}" type="parTrans" cxnId="{7DA6C3EE-CAA1-45D5-ADF6-8634C48757D3}">
      <dgm:prSet/>
      <dgm:spPr/>
      <dgm:t>
        <a:bodyPr/>
        <a:lstStyle/>
        <a:p>
          <a:endParaRPr lang="en-IN" sz="1000" b="1"/>
        </a:p>
      </dgm:t>
    </dgm:pt>
    <dgm:pt modelId="{24A19DC8-7D63-47F1-9973-0B7C4C400DE5}" type="sibTrans" cxnId="{7DA6C3EE-CAA1-45D5-ADF6-8634C48757D3}">
      <dgm:prSet/>
      <dgm:spPr/>
      <dgm:t>
        <a:bodyPr/>
        <a:lstStyle/>
        <a:p>
          <a:endParaRPr lang="en-IN" sz="1000" b="1"/>
        </a:p>
      </dgm:t>
    </dgm:pt>
    <dgm:pt modelId="{7BF9E603-FB88-4372-81AA-B0DB6F72D272}">
      <dgm:prSet phldrT="[Text]" custT="1"/>
      <dgm:spPr/>
      <dgm:t>
        <a:bodyPr/>
        <a:lstStyle/>
        <a:p>
          <a:r>
            <a:rPr lang="en-IN" sz="1000" b="1"/>
            <a:t>To make a choice on the tools to be utilized.</a:t>
          </a:r>
        </a:p>
      </dgm:t>
    </dgm:pt>
    <dgm:pt modelId="{5EA0BC23-0A52-4D7E-B019-061FC6AAE1B0}" type="parTrans" cxnId="{562215A8-15DC-4F08-8F2B-E32EB94A283D}">
      <dgm:prSet/>
      <dgm:spPr/>
      <dgm:t>
        <a:bodyPr/>
        <a:lstStyle/>
        <a:p>
          <a:endParaRPr lang="en-IN" sz="1000" b="1"/>
        </a:p>
      </dgm:t>
    </dgm:pt>
    <dgm:pt modelId="{6F991DAF-BE88-4A02-97FF-BAF7EE1AF229}" type="sibTrans" cxnId="{562215A8-15DC-4F08-8F2B-E32EB94A283D}">
      <dgm:prSet/>
      <dgm:spPr/>
      <dgm:t>
        <a:bodyPr/>
        <a:lstStyle/>
        <a:p>
          <a:endParaRPr lang="en-IN" sz="1000" b="1"/>
        </a:p>
      </dgm:t>
    </dgm:pt>
    <dgm:pt modelId="{F0E10B61-A156-43B3-85B9-31DAED812835}">
      <dgm:prSet phldrT="[Text]" custT="1"/>
      <dgm:spPr/>
      <dgm:t>
        <a:bodyPr/>
        <a:lstStyle/>
        <a:p>
          <a:r>
            <a:rPr lang="en-IN" sz="1000" b="1"/>
            <a:t>To implement the model using the selected tool and do an analysis on its ability to offer network protection.</a:t>
          </a:r>
        </a:p>
      </dgm:t>
    </dgm:pt>
    <dgm:pt modelId="{5BA597FF-8765-4FC9-9622-2A11AD4D2DB8}" type="parTrans" cxnId="{F8B75B38-02BE-4AE3-9852-D4CF786C19D7}">
      <dgm:prSet/>
      <dgm:spPr/>
      <dgm:t>
        <a:bodyPr/>
        <a:lstStyle/>
        <a:p>
          <a:endParaRPr lang="en-IN" sz="1000" b="1"/>
        </a:p>
      </dgm:t>
    </dgm:pt>
    <dgm:pt modelId="{BBFA060E-10B1-4398-A2BE-B4B8235A9498}" type="sibTrans" cxnId="{F8B75B38-02BE-4AE3-9852-D4CF786C19D7}">
      <dgm:prSet/>
      <dgm:spPr/>
      <dgm:t>
        <a:bodyPr/>
        <a:lstStyle/>
        <a:p>
          <a:endParaRPr lang="en-IN" sz="1000" b="1"/>
        </a:p>
      </dgm:t>
    </dgm:pt>
    <dgm:pt modelId="{B4D7A289-078F-4E10-8C3D-A0AA0FC714A5}">
      <dgm:prSet phldrT="[Text]" custT="1"/>
      <dgm:spPr/>
      <dgm:t>
        <a:bodyPr/>
        <a:lstStyle/>
        <a:p>
          <a:endParaRPr lang="en-US"/>
        </a:p>
      </dgm:t>
    </dgm:pt>
    <dgm:pt modelId="{36AAC496-893D-4F14-902D-959CB9820E91}" type="parTrans" cxnId="{B22A94A1-D9B6-49C1-A3B3-2AC9B97C6227}">
      <dgm:prSet/>
      <dgm:spPr/>
      <dgm:t>
        <a:bodyPr/>
        <a:lstStyle/>
        <a:p>
          <a:endParaRPr lang="en-IN" sz="1000" b="1"/>
        </a:p>
      </dgm:t>
    </dgm:pt>
    <dgm:pt modelId="{F0347FB5-280D-49C0-BEFB-066C99C0605D}" type="sibTrans" cxnId="{B22A94A1-D9B6-49C1-A3B3-2AC9B97C6227}">
      <dgm:prSet/>
      <dgm:spPr/>
      <dgm:t>
        <a:bodyPr/>
        <a:lstStyle/>
        <a:p>
          <a:endParaRPr lang="en-IN" sz="1000" b="1"/>
        </a:p>
      </dgm:t>
    </dgm:pt>
    <dgm:pt modelId="{EC0446A4-BF57-47ED-BB80-0137E27B419F}">
      <dgm:prSet phldrT="[Text]" custT="1"/>
      <dgm:spPr/>
      <dgm:t>
        <a:bodyPr/>
        <a:lstStyle/>
        <a:p>
          <a:endParaRPr lang="en-US"/>
        </a:p>
      </dgm:t>
    </dgm:pt>
    <dgm:pt modelId="{832240EA-273F-4F19-AD3A-BDA5AD017820}" type="parTrans" cxnId="{325675BB-709B-45E3-90FF-7EA8B593BC76}">
      <dgm:prSet/>
      <dgm:spPr/>
      <dgm:t>
        <a:bodyPr/>
        <a:lstStyle/>
        <a:p>
          <a:endParaRPr lang="en-IN" sz="1000" b="1"/>
        </a:p>
      </dgm:t>
    </dgm:pt>
    <dgm:pt modelId="{D79A9DDB-6926-4552-95BC-DD2F8948C40F}" type="sibTrans" cxnId="{325675BB-709B-45E3-90FF-7EA8B593BC76}">
      <dgm:prSet/>
      <dgm:spPr/>
      <dgm:t>
        <a:bodyPr/>
        <a:lstStyle/>
        <a:p>
          <a:endParaRPr lang="en-IN" sz="1000" b="1"/>
        </a:p>
      </dgm:t>
    </dgm:pt>
    <dgm:pt modelId="{93E417D6-F02D-4F5E-97DC-5D74D0DD1CD3}">
      <dgm:prSet phldrT="[Text]" custT="1"/>
      <dgm:spPr/>
      <dgm:t>
        <a:bodyPr/>
        <a:lstStyle/>
        <a:p>
          <a:endParaRPr lang="en-US"/>
        </a:p>
      </dgm:t>
    </dgm:pt>
    <dgm:pt modelId="{976A0091-C7E3-4926-9F33-4957E9B8E446}" type="parTrans" cxnId="{D871C557-9F40-4D4B-B524-B7948D276F7F}">
      <dgm:prSet/>
      <dgm:spPr/>
      <dgm:t>
        <a:bodyPr/>
        <a:lstStyle/>
        <a:p>
          <a:endParaRPr lang="en-IN" sz="1000" b="1"/>
        </a:p>
      </dgm:t>
    </dgm:pt>
    <dgm:pt modelId="{0B71775F-F1F2-405D-9F43-F12AE05BF04A}" type="sibTrans" cxnId="{D871C557-9F40-4D4B-B524-B7948D276F7F}">
      <dgm:prSet/>
      <dgm:spPr/>
      <dgm:t>
        <a:bodyPr/>
        <a:lstStyle/>
        <a:p>
          <a:endParaRPr lang="en-IN" sz="1000" b="1"/>
        </a:p>
      </dgm:t>
    </dgm:pt>
    <dgm:pt modelId="{BEF471DE-F14B-4301-AD54-6D4D7E855C1A}">
      <dgm:prSet phldrT="[Text]" custT="1"/>
      <dgm:spPr/>
      <dgm:t>
        <a:bodyPr/>
        <a:lstStyle/>
        <a:p>
          <a:r>
            <a:rPr lang="en-IN" sz="1000" b="1"/>
            <a:t>Make a choice on the security networks to be used as examples from networks that have issues.</a:t>
          </a:r>
        </a:p>
      </dgm:t>
    </dgm:pt>
    <dgm:pt modelId="{C9593FE2-AD3F-4604-A286-5F49EE43F808}" type="parTrans" cxnId="{031A2B06-6DC3-482F-B6EC-43D2AA0A1956}">
      <dgm:prSet/>
      <dgm:spPr/>
      <dgm:t>
        <a:bodyPr/>
        <a:lstStyle/>
        <a:p>
          <a:endParaRPr lang="en-US"/>
        </a:p>
      </dgm:t>
    </dgm:pt>
    <dgm:pt modelId="{684087AD-45F4-4D4A-BCB2-8A9EF4830826}" type="sibTrans" cxnId="{031A2B06-6DC3-482F-B6EC-43D2AA0A1956}">
      <dgm:prSet/>
      <dgm:spPr/>
      <dgm:t>
        <a:bodyPr/>
        <a:lstStyle/>
        <a:p>
          <a:endParaRPr lang="en-US"/>
        </a:p>
      </dgm:t>
    </dgm:pt>
    <dgm:pt modelId="{0E8620BF-E8AD-490F-BA42-D28887A8CB64}" type="pres">
      <dgm:prSet presAssocID="{D69A8FDD-3FD0-4F87-8AC1-78D13D3D8C16}" presName="outerComposite" presStyleCnt="0">
        <dgm:presLayoutVars>
          <dgm:chMax val="5"/>
          <dgm:dir/>
          <dgm:resizeHandles val="exact"/>
        </dgm:presLayoutVars>
      </dgm:prSet>
      <dgm:spPr/>
      <dgm:t>
        <a:bodyPr/>
        <a:lstStyle/>
        <a:p>
          <a:endParaRPr lang="en-US"/>
        </a:p>
      </dgm:t>
    </dgm:pt>
    <dgm:pt modelId="{D5EF60FE-018B-4FB7-9822-38FAD18A7609}" type="pres">
      <dgm:prSet presAssocID="{D69A8FDD-3FD0-4F87-8AC1-78D13D3D8C16}" presName="dummyMaxCanvas" presStyleCnt="0">
        <dgm:presLayoutVars/>
      </dgm:prSet>
      <dgm:spPr/>
    </dgm:pt>
    <dgm:pt modelId="{80995BAF-F634-482D-BC73-40BE2E0D8416}" type="pres">
      <dgm:prSet presAssocID="{D69A8FDD-3FD0-4F87-8AC1-78D13D3D8C16}" presName="FiveNodes_1" presStyleLbl="node1" presStyleIdx="0" presStyleCnt="5">
        <dgm:presLayoutVars>
          <dgm:bulletEnabled val="1"/>
        </dgm:presLayoutVars>
      </dgm:prSet>
      <dgm:spPr/>
      <dgm:t>
        <a:bodyPr/>
        <a:lstStyle/>
        <a:p>
          <a:endParaRPr lang="en-US"/>
        </a:p>
      </dgm:t>
    </dgm:pt>
    <dgm:pt modelId="{0C5AA78C-DAFC-4816-AD69-743784D07E58}" type="pres">
      <dgm:prSet presAssocID="{D69A8FDD-3FD0-4F87-8AC1-78D13D3D8C16}" presName="FiveNodes_2" presStyleLbl="node1" presStyleIdx="1" presStyleCnt="5">
        <dgm:presLayoutVars>
          <dgm:bulletEnabled val="1"/>
        </dgm:presLayoutVars>
      </dgm:prSet>
      <dgm:spPr/>
      <dgm:t>
        <a:bodyPr/>
        <a:lstStyle/>
        <a:p>
          <a:endParaRPr lang="en-US"/>
        </a:p>
      </dgm:t>
    </dgm:pt>
    <dgm:pt modelId="{0653E2CD-475F-4F10-B482-254B7C4CF87B}" type="pres">
      <dgm:prSet presAssocID="{D69A8FDD-3FD0-4F87-8AC1-78D13D3D8C16}" presName="FiveNodes_3" presStyleLbl="node1" presStyleIdx="2" presStyleCnt="5">
        <dgm:presLayoutVars>
          <dgm:bulletEnabled val="1"/>
        </dgm:presLayoutVars>
      </dgm:prSet>
      <dgm:spPr/>
      <dgm:t>
        <a:bodyPr/>
        <a:lstStyle/>
        <a:p>
          <a:endParaRPr lang="en-US"/>
        </a:p>
      </dgm:t>
    </dgm:pt>
    <dgm:pt modelId="{3293D6C2-50AF-42B8-BF4A-992674FCA420}" type="pres">
      <dgm:prSet presAssocID="{D69A8FDD-3FD0-4F87-8AC1-78D13D3D8C16}" presName="FiveNodes_4" presStyleLbl="node1" presStyleIdx="3" presStyleCnt="5">
        <dgm:presLayoutVars>
          <dgm:bulletEnabled val="1"/>
        </dgm:presLayoutVars>
      </dgm:prSet>
      <dgm:spPr/>
      <dgm:t>
        <a:bodyPr/>
        <a:lstStyle/>
        <a:p>
          <a:endParaRPr lang="en-US"/>
        </a:p>
      </dgm:t>
    </dgm:pt>
    <dgm:pt modelId="{553D8FDA-DA23-4C7E-BC19-34752F06ECD9}" type="pres">
      <dgm:prSet presAssocID="{D69A8FDD-3FD0-4F87-8AC1-78D13D3D8C16}" presName="FiveNodes_5" presStyleLbl="node1" presStyleIdx="4" presStyleCnt="5">
        <dgm:presLayoutVars>
          <dgm:bulletEnabled val="1"/>
        </dgm:presLayoutVars>
      </dgm:prSet>
      <dgm:spPr/>
      <dgm:t>
        <a:bodyPr/>
        <a:lstStyle/>
        <a:p>
          <a:endParaRPr lang="en-US"/>
        </a:p>
      </dgm:t>
    </dgm:pt>
    <dgm:pt modelId="{D0E969DD-C581-4E4C-A49F-D08E3108E321}" type="pres">
      <dgm:prSet presAssocID="{D69A8FDD-3FD0-4F87-8AC1-78D13D3D8C16}" presName="FiveConn_1-2" presStyleLbl="fgAccFollowNode1" presStyleIdx="0" presStyleCnt="4">
        <dgm:presLayoutVars>
          <dgm:bulletEnabled val="1"/>
        </dgm:presLayoutVars>
      </dgm:prSet>
      <dgm:spPr/>
      <dgm:t>
        <a:bodyPr/>
        <a:lstStyle/>
        <a:p>
          <a:endParaRPr lang="en-US"/>
        </a:p>
      </dgm:t>
    </dgm:pt>
    <dgm:pt modelId="{7B60EE73-D697-4856-B7FA-1417DB583BEC}" type="pres">
      <dgm:prSet presAssocID="{D69A8FDD-3FD0-4F87-8AC1-78D13D3D8C16}" presName="FiveConn_2-3" presStyleLbl="fgAccFollowNode1" presStyleIdx="1" presStyleCnt="4">
        <dgm:presLayoutVars>
          <dgm:bulletEnabled val="1"/>
        </dgm:presLayoutVars>
      </dgm:prSet>
      <dgm:spPr/>
      <dgm:t>
        <a:bodyPr/>
        <a:lstStyle/>
        <a:p>
          <a:endParaRPr lang="en-US"/>
        </a:p>
      </dgm:t>
    </dgm:pt>
    <dgm:pt modelId="{C5759C64-1210-47A3-9072-AFE1E6DDD72C}" type="pres">
      <dgm:prSet presAssocID="{D69A8FDD-3FD0-4F87-8AC1-78D13D3D8C16}" presName="FiveConn_3-4" presStyleLbl="fgAccFollowNode1" presStyleIdx="2" presStyleCnt="4">
        <dgm:presLayoutVars>
          <dgm:bulletEnabled val="1"/>
        </dgm:presLayoutVars>
      </dgm:prSet>
      <dgm:spPr/>
      <dgm:t>
        <a:bodyPr/>
        <a:lstStyle/>
        <a:p>
          <a:endParaRPr lang="en-US"/>
        </a:p>
      </dgm:t>
    </dgm:pt>
    <dgm:pt modelId="{2BE2D540-67E5-40B4-A188-B1FF4F2BF364}" type="pres">
      <dgm:prSet presAssocID="{D69A8FDD-3FD0-4F87-8AC1-78D13D3D8C16}" presName="FiveConn_4-5" presStyleLbl="fgAccFollowNode1" presStyleIdx="3" presStyleCnt="4">
        <dgm:presLayoutVars>
          <dgm:bulletEnabled val="1"/>
        </dgm:presLayoutVars>
      </dgm:prSet>
      <dgm:spPr/>
      <dgm:t>
        <a:bodyPr/>
        <a:lstStyle/>
        <a:p>
          <a:endParaRPr lang="en-US"/>
        </a:p>
      </dgm:t>
    </dgm:pt>
    <dgm:pt modelId="{666B87E6-A950-4A2A-B565-E5D6FAC2ABDA}" type="pres">
      <dgm:prSet presAssocID="{D69A8FDD-3FD0-4F87-8AC1-78D13D3D8C16}" presName="FiveNodes_1_text" presStyleLbl="node1" presStyleIdx="4" presStyleCnt="5">
        <dgm:presLayoutVars>
          <dgm:bulletEnabled val="1"/>
        </dgm:presLayoutVars>
      </dgm:prSet>
      <dgm:spPr/>
      <dgm:t>
        <a:bodyPr/>
        <a:lstStyle/>
        <a:p>
          <a:endParaRPr lang="en-US"/>
        </a:p>
      </dgm:t>
    </dgm:pt>
    <dgm:pt modelId="{6A0647EE-D477-4C9F-8BB6-C44464064BB1}" type="pres">
      <dgm:prSet presAssocID="{D69A8FDD-3FD0-4F87-8AC1-78D13D3D8C16}" presName="FiveNodes_2_text" presStyleLbl="node1" presStyleIdx="4" presStyleCnt="5">
        <dgm:presLayoutVars>
          <dgm:bulletEnabled val="1"/>
        </dgm:presLayoutVars>
      </dgm:prSet>
      <dgm:spPr/>
      <dgm:t>
        <a:bodyPr/>
        <a:lstStyle/>
        <a:p>
          <a:endParaRPr lang="en-US"/>
        </a:p>
      </dgm:t>
    </dgm:pt>
    <dgm:pt modelId="{1C941E73-5B2C-47FA-B1B2-BD5D1B79B96C}" type="pres">
      <dgm:prSet presAssocID="{D69A8FDD-3FD0-4F87-8AC1-78D13D3D8C16}" presName="FiveNodes_3_text" presStyleLbl="node1" presStyleIdx="4" presStyleCnt="5">
        <dgm:presLayoutVars>
          <dgm:bulletEnabled val="1"/>
        </dgm:presLayoutVars>
      </dgm:prSet>
      <dgm:spPr/>
      <dgm:t>
        <a:bodyPr/>
        <a:lstStyle/>
        <a:p>
          <a:endParaRPr lang="en-US"/>
        </a:p>
      </dgm:t>
    </dgm:pt>
    <dgm:pt modelId="{EAAEF55D-289F-4B50-91BC-57ACA350C1E9}" type="pres">
      <dgm:prSet presAssocID="{D69A8FDD-3FD0-4F87-8AC1-78D13D3D8C16}" presName="FiveNodes_4_text" presStyleLbl="node1" presStyleIdx="4" presStyleCnt="5">
        <dgm:presLayoutVars>
          <dgm:bulletEnabled val="1"/>
        </dgm:presLayoutVars>
      </dgm:prSet>
      <dgm:spPr/>
      <dgm:t>
        <a:bodyPr/>
        <a:lstStyle/>
        <a:p>
          <a:endParaRPr lang="en-US"/>
        </a:p>
      </dgm:t>
    </dgm:pt>
    <dgm:pt modelId="{66C1A0E7-A0C9-4823-95D8-2FF747D368A9}" type="pres">
      <dgm:prSet presAssocID="{D69A8FDD-3FD0-4F87-8AC1-78D13D3D8C16}" presName="FiveNodes_5_text" presStyleLbl="node1" presStyleIdx="4" presStyleCnt="5">
        <dgm:presLayoutVars>
          <dgm:bulletEnabled val="1"/>
        </dgm:presLayoutVars>
      </dgm:prSet>
      <dgm:spPr/>
      <dgm:t>
        <a:bodyPr/>
        <a:lstStyle/>
        <a:p>
          <a:endParaRPr lang="en-US"/>
        </a:p>
      </dgm:t>
    </dgm:pt>
  </dgm:ptLst>
  <dgm:cxnLst>
    <dgm:cxn modelId="{7DA6C3EE-CAA1-45D5-ADF6-8634C48757D3}" srcId="{D69A8FDD-3FD0-4F87-8AC1-78D13D3D8C16}" destId="{C7988F00-E882-456E-9DDD-2B31E8421636}" srcOrd="1" destOrd="0" parTransId="{8A26DFA3-88A2-464C-85DE-335A364E0947}" sibTransId="{24A19DC8-7D63-47F1-9973-0B7C4C400DE5}"/>
    <dgm:cxn modelId="{D871C557-9F40-4D4B-B524-B7948D276F7F}" srcId="{D69A8FDD-3FD0-4F87-8AC1-78D13D3D8C16}" destId="{93E417D6-F02D-4F5E-97DC-5D74D0DD1CD3}" srcOrd="7" destOrd="0" parTransId="{976A0091-C7E3-4926-9F33-4957E9B8E446}" sibTransId="{0B71775F-F1F2-405D-9F43-F12AE05BF04A}"/>
    <dgm:cxn modelId="{C778FB42-23D4-4430-AD40-9CAB63D24D53}" type="presOf" srcId="{684087AD-45F4-4D4A-BCB2-8A9EF4830826}" destId="{2BE2D540-67E5-40B4-A188-B1FF4F2BF364}" srcOrd="0" destOrd="0" presId="urn:microsoft.com/office/officeart/2005/8/layout/vProcess5"/>
    <dgm:cxn modelId="{DD0049A9-6296-4EC2-B17C-1D2B3BBE2DB0}" type="presOf" srcId="{BEF471DE-F14B-4301-AD54-6D4D7E855C1A}" destId="{EAAEF55D-289F-4B50-91BC-57ACA350C1E9}" srcOrd="1" destOrd="0" presId="urn:microsoft.com/office/officeart/2005/8/layout/vProcess5"/>
    <dgm:cxn modelId="{602AC43C-8AA4-42F4-8DF1-F1F06FE338CF}" type="presOf" srcId="{BDE5B3A9-8A31-49B7-8582-801E26F7B945}" destId="{D0E969DD-C581-4E4C-A49F-D08E3108E321}" srcOrd="0" destOrd="0" presId="urn:microsoft.com/office/officeart/2005/8/layout/vProcess5"/>
    <dgm:cxn modelId="{031A2B06-6DC3-482F-B6EC-43D2AA0A1956}" srcId="{D69A8FDD-3FD0-4F87-8AC1-78D13D3D8C16}" destId="{BEF471DE-F14B-4301-AD54-6D4D7E855C1A}" srcOrd="3" destOrd="0" parTransId="{C9593FE2-AD3F-4604-A286-5F49EE43F808}" sibTransId="{684087AD-45F4-4D4A-BCB2-8A9EF4830826}"/>
    <dgm:cxn modelId="{A14E3185-9BC5-4593-AAC3-B660CF64F97B}" type="presOf" srcId="{2BAD8753-465C-4821-9B5F-04A12512D031}" destId="{80995BAF-F634-482D-BC73-40BE2E0D8416}" srcOrd="0" destOrd="0" presId="urn:microsoft.com/office/officeart/2005/8/layout/vProcess5"/>
    <dgm:cxn modelId="{5F376A34-B6EF-4ABE-A47E-140ED1736F37}" type="presOf" srcId="{F0E10B61-A156-43B3-85B9-31DAED812835}" destId="{66C1A0E7-A0C9-4823-95D8-2FF747D368A9}" srcOrd="1" destOrd="0" presId="urn:microsoft.com/office/officeart/2005/8/layout/vProcess5"/>
    <dgm:cxn modelId="{6CD6BA4E-09C8-4920-AB73-D0A0568EF4CD}" type="presOf" srcId="{24A19DC8-7D63-47F1-9973-0B7C4C400DE5}" destId="{7B60EE73-D697-4856-B7FA-1417DB583BEC}" srcOrd="0" destOrd="0" presId="urn:microsoft.com/office/officeart/2005/8/layout/vProcess5"/>
    <dgm:cxn modelId="{09799B26-1B42-4CAC-965F-02FFDFEE5899}" type="presOf" srcId="{C7988F00-E882-456E-9DDD-2B31E8421636}" destId="{0C5AA78C-DAFC-4816-AD69-743784D07E58}" srcOrd="0" destOrd="0" presId="urn:microsoft.com/office/officeart/2005/8/layout/vProcess5"/>
    <dgm:cxn modelId="{325675BB-709B-45E3-90FF-7EA8B593BC76}" srcId="{D69A8FDD-3FD0-4F87-8AC1-78D13D3D8C16}" destId="{EC0446A4-BF57-47ED-BB80-0137E27B419F}" srcOrd="6" destOrd="0" parTransId="{832240EA-273F-4F19-AD3A-BDA5AD017820}" sibTransId="{D79A9DDB-6926-4552-95BC-DD2F8948C40F}"/>
    <dgm:cxn modelId="{E78B9710-5372-4957-BD59-742BE076BA0F}" type="presOf" srcId="{7BF9E603-FB88-4372-81AA-B0DB6F72D272}" destId="{0653E2CD-475F-4F10-B482-254B7C4CF87B}" srcOrd="0" destOrd="0" presId="urn:microsoft.com/office/officeart/2005/8/layout/vProcess5"/>
    <dgm:cxn modelId="{9AC9D505-B292-4150-8E03-31188C6B6D86}" type="presOf" srcId="{6F991DAF-BE88-4A02-97FF-BAF7EE1AF229}" destId="{C5759C64-1210-47A3-9072-AFE1E6DDD72C}" srcOrd="0" destOrd="0" presId="urn:microsoft.com/office/officeart/2005/8/layout/vProcess5"/>
    <dgm:cxn modelId="{C5EE79BF-0253-4AB2-9D1C-0950F5BD5F71}" type="presOf" srcId="{2BAD8753-465C-4821-9B5F-04A12512D031}" destId="{666B87E6-A950-4A2A-B565-E5D6FAC2ABDA}" srcOrd="1" destOrd="0" presId="urn:microsoft.com/office/officeart/2005/8/layout/vProcess5"/>
    <dgm:cxn modelId="{F8B75B38-02BE-4AE3-9852-D4CF786C19D7}" srcId="{D69A8FDD-3FD0-4F87-8AC1-78D13D3D8C16}" destId="{F0E10B61-A156-43B3-85B9-31DAED812835}" srcOrd="4" destOrd="0" parTransId="{5BA597FF-8765-4FC9-9622-2A11AD4D2DB8}" sibTransId="{BBFA060E-10B1-4398-A2BE-B4B8235A9498}"/>
    <dgm:cxn modelId="{562215A8-15DC-4F08-8F2B-E32EB94A283D}" srcId="{D69A8FDD-3FD0-4F87-8AC1-78D13D3D8C16}" destId="{7BF9E603-FB88-4372-81AA-B0DB6F72D272}" srcOrd="2" destOrd="0" parTransId="{5EA0BC23-0A52-4D7E-B019-061FC6AAE1B0}" sibTransId="{6F991DAF-BE88-4A02-97FF-BAF7EE1AF229}"/>
    <dgm:cxn modelId="{B5BCB725-4621-4C16-AB4D-D2A2105B1AEF}" type="presOf" srcId="{C7988F00-E882-456E-9DDD-2B31E8421636}" destId="{6A0647EE-D477-4C9F-8BB6-C44464064BB1}" srcOrd="1" destOrd="0" presId="urn:microsoft.com/office/officeart/2005/8/layout/vProcess5"/>
    <dgm:cxn modelId="{CFC3DA81-E33A-425B-B2B5-C4C25DDD927F}" srcId="{D69A8FDD-3FD0-4F87-8AC1-78D13D3D8C16}" destId="{2BAD8753-465C-4821-9B5F-04A12512D031}" srcOrd="0" destOrd="0" parTransId="{EE0011F6-F5FA-4F48-82CA-4CF0D920E326}" sibTransId="{BDE5B3A9-8A31-49B7-8582-801E26F7B945}"/>
    <dgm:cxn modelId="{E616F9E6-91EF-4CD2-A614-AB3B03683B4E}" type="presOf" srcId="{BEF471DE-F14B-4301-AD54-6D4D7E855C1A}" destId="{3293D6C2-50AF-42B8-BF4A-992674FCA420}" srcOrd="0" destOrd="0" presId="urn:microsoft.com/office/officeart/2005/8/layout/vProcess5"/>
    <dgm:cxn modelId="{B22A94A1-D9B6-49C1-A3B3-2AC9B97C6227}" srcId="{D69A8FDD-3FD0-4F87-8AC1-78D13D3D8C16}" destId="{B4D7A289-078F-4E10-8C3D-A0AA0FC714A5}" srcOrd="5" destOrd="0" parTransId="{36AAC496-893D-4F14-902D-959CB9820E91}" sibTransId="{F0347FB5-280D-49C0-BEFB-066C99C0605D}"/>
    <dgm:cxn modelId="{AE4EFBE4-9DC0-4DBE-84C0-40E96EFBF657}" type="presOf" srcId="{7BF9E603-FB88-4372-81AA-B0DB6F72D272}" destId="{1C941E73-5B2C-47FA-B1B2-BD5D1B79B96C}" srcOrd="1" destOrd="0" presId="urn:microsoft.com/office/officeart/2005/8/layout/vProcess5"/>
    <dgm:cxn modelId="{92E5A0B5-D91C-4293-9CB3-43E4D8DCB95A}" type="presOf" srcId="{F0E10B61-A156-43B3-85B9-31DAED812835}" destId="{553D8FDA-DA23-4C7E-BC19-34752F06ECD9}" srcOrd="0" destOrd="0" presId="urn:microsoft.com/office/officeart/2005/8/layout/vProcess5"/>
    <dgm:cxn modelId="{ABC0E741-EA59-4023-BBDB-684A7130C1F2}" type="presOf" srcId="{D69A8FDD-3FD0-4F87-8AC1-78D13D3D8C16}" destId="{0E8620BF-E8AD-490F-BA42-D28887A8CB64}" srcOrd="0" destOrd="0" presId="urn:microsoft.com/office/officeart/2005/8/layout/vProcess5"/>
    <dgm:cxn modelId="{9796810C-B018-44B3-8216-4D2ABB10CD6C}" type="presParOf" srcId="{0E8620BF-E8AD-490F-BA42-D28887A8CB64}" destId="{D5EF60FE-018B-4FB7-9822-38FAD18A7609}" srcOrd="0" destOrd="0" presId="urn:microsoft.com/office/officeart/2005/8/layout/vProcess5"/>
    <dgm:cxn modelId="{406B5C89-3995-4E0E-AD86-4F2DE4650780}" type="presParOf" srcId="{0E8620BF-E8AD-490F-BA42-D28887A8CB64}" destId="{80995BAF-F634-482D-BC73-40BE2E0D8416}" srcOrd="1" destOrd="0" presId="urn:microsoft.com/office/officeart/2005/8/layout/vProcess5"/>
    <dgm:cxn modelId="{3F1EA532-259A-42C4-AA66-CB30992B24DE}" type="presParOf" srcId="{0E8620BF-E8AD-490F-BA42-D28887A8CB64}" destId="{0C5AA78C-DAFC-4816-AD69-743784D07E58}" srcOrd="2" destOrd="0" presId="urn:microsoft.com/office/officeart/2005/8/layout/vProcess5"/>
    <dgm:cxn modelId="{7DB09EE3-0872-4521-883F-D0B10EE591FC}" type="presParOf" srcId="{0E8620BF-E8AD-490F-BA42-D28887A8CB64}" destId="{0653E2CD-475F-4F10-B482-254B7C4CF87B}" srcOrd="3" destOrd="0" presId="urn:microsoft.com/office/officeart/2005/8/layout/vProcess5"/>
    <dgm:cxn modelId="{3ECD5706-2392-4E79-B7BF-86FA50544C19}" type="presParOf" srcId="{0E8620BF-E8AD-490F-BA42-D28887A8CB64}" destId="{3293D6C2-50AF-42B8-BF4A-992674FCA420}" srcOrd="4" destOrd="0" presId="urn:microsoft.com/office/officeart/2005/8/layout/vProcess5"/>
    <dgm:cxn modelId="{A3B901C1-6511-423A-9CBD-F417354AB396}" type="presParOf" srcId="{0E8620BF-E8AD-490F-BA42-D28887A8CB64}" destId="{553D8FDA-DA23-4C7E-BC19-34752F06ECD9}" srcOrd="5" destOrd="0" presId="urn:microsoft.com/office/officeart/2005/8/layout/vProcess5"/>
    <dgm:cxn modelId="{6111E370-B85C-40E2-AAF5-A4BA7543A76F}" type="presParOf" srcId="{0E8620BF-E8AD-490F-BA42-D28887A8CB64}" destId="{D0E969DD-C581-4E4C-A49F-D08E3108E321}" srcOrd="6" destOrd="0" presId="urn:microsoft.com/office/officeart/2005/8/layout/vProcess5"/>
    <dgm:cxn modelId="{FF78D759-C8B5-4005-808B-34F2DAEEB724}" type="presParOf" srcId="{0E8620BF-E8AD-490F-BA42-D28887A8CB64}" destId="{7B60EE73-D697-4856-B7FA-1417DB583BEC}" srcOrd="7" destOrd="0" presId="urn:microsoft.com/office/officeart/2005/8/layout/vProcess5"/>
    <dgm:cxn modelId="{DFCC5387-211C-4049-9394-4D15C9E5E492}" type="presParOf" srcId="{0E8620BF-E8AD-490F-BA42-D28887A8CB64}" destId="{C5759C64-1210-47A3-9072-AFE1E6DDD72C}" srcOrd="8" destOrd="0" presId="urn:microsoft.com/office/officeart/2005/8/layout/vProcess5"/>
    <dgm:cxn modelId="{2D15DAF8-043F-494E-AFD5-F34A56BE7F9E}" type="presParOf" srcId="{0E8620BF-E8AD-490F-BA42-D28887A8CB64}" destId="{2BE2D540-67E5-40B4-A188-B1FF4F2BF364}" srcOrd="9" destOrd="0" presId="urn:microsoft.com/office/officeart/2005/8/layout/vProcess5"/>
    <dgm:cxn modelId="{80450983-3F38-4DE5-8742-9DC1BC196B6F}" type="presParOf" srcId="{0E8620BF-E8AD-490F-BA42-D28887A8CB64}" destId="{666B87E6-A950-4A2A-B565-E5D6FAC2ABDA}" srcOrd="10" destOrd="0" presId="urn:microsoft.com/office/officeart/2005/8/layout/vProcess5"/>
    <dgm:cxn modelId="{A07F77F3-24B4-4418-BA5E-6E183D08E207}" type="presParOf" srcId="{0E8620BF-E8AD-490F-BA42-D28887A8CB64}" destId="{6A0647EE-D477-4C9F-8BB6-C44464064BB1}" srcOrd="11" destOrd="0" presId="urn:microsoft.com/office/officeart/2005/8/layout/vProcess5"/>
    <dgm:cxn modelId="{B15DC3CD-875E-447C-8780-710089789334}" type="presParOf" srcId="{0E8620BF-E8AD-490F-BA42-D28887A8CB64}" destId="{1C941E73-5B2C-47FA-B1B2-BD5D1B79B96C}" srcOrd="12" destOrd="0" presId="urn:microsoft.com/office/officeart/2005/8/layout/vProcess5"/>
    <dgm:cxn modelId="{DF7BFD5D-3FB7-4A1D-AF76-EBEBE23720FA}" type="presParOf" srcId="{0E8620BF-E8AD-490F-BA42-D28887A8CB64}" destId="{EAAEF55D-289F-4B50-91BC-57ACA350C1E9}" srcOrd="13" destOrd="0" presId="urn:microsoft.com/office/officeart/2005/8/layout/vProcess5"/>
    <dgm:cxn modelId="{79CCD0EF-AB74-4987-BC3F-31D2FA52071B}" type="presParOf" srcId="{0E8620BF-E8AD-490F-BA42-D28887A8CB64}" destId="{66C1A0E7-A0C9-4823-95D8-2FF747D368A9}" srcOrd="14" destOrd="0" presId="urn:microsoft.com/office/officeart/2005/8/layout/vProcess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5BAF-F634-482D-BC73-40BE2E0D8416}">
      <dsp:nvSpPr>
        <dsp:cNvPr id="0" name=""/>
        <dsp:cNvSpPr/>
      </dsp:nvSpPr>
      <dsp:spPr>
        <a:xfrm>
          <a:off x="0" y="0"/>
          <a:ext cx="3256406" cy="798254"/>
        </a:xfrm>
        <a:prstGeom prst="roundRect">
          <a:avLst>
            <a:gd name="adj" fmla="val 10000"/>
          </a:avLst>
        </a:prstGeom>
        <a:gradFill rotWithShape="0">
          <a:gsLst>
            <a:gs pos="0">
              <a:schemeClr val="accent2">
                <a:alpha val="90000"/>
                <a:hueOff val="0"/>
                <a:satOff val="0"/>
                <a:lumOff val="0"/>
                <a:alphaOff val="0"/>
                <a:shade val="51000"/>
                <a:satMod val="130000"/>
              </a:schemeClr>
            </a:gs>
            <a:gs pos="80000">
              <a:schemeClr val="accent2">
                <a:alpha val="90000"/>
                <a:hueOff val="0"/>
                <a:satOff val="0"/>
                <a:lumOff val="0"/>
                <a:alphaOff val="0"/>
                <a:shade val="93000"/>
                <a:satMod val="130000"/>
              </a:schemeClr>
            </a:gs>
            <a:gs pos="100000">
              <a:schemeClr val="accent2">
                <a:alpha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IN" sz="1000" b="1" kern="1200"/>
            <a:t>To carry out research on the various issues on entwork applications security.</a:t>
          </a:r>
        </a:p>
      </dsp:txBody>
      <dsp:txXfrm>
        <a:off x="0" y="0"/>
        <a:ext cx="2348392" cy="798254"/>
      </dsp:txXfrm>
    </dsp:sp>
    <dsp:sp modelId="{0C5AA78C-DAFC-4816-AD69-743784D07E58}">
      <dsp:nvSpPr>
        <dsp:cNvPr id="0" name=""/>
        <dsp:cNvSpPr/>
      </dsp:nvSpPr>
      <dsp:spPr>
        <a:xfrm>
          <a:off x="243173" y="909123"/>
          <a:ext cx="3256406" cy="798254"/>
        </a:xfrm>
        <a:prstGeom prst="roundRect">
          <a:avLst>
            <a:gd name="adj" fmla="val 10000"/>
          </a:avLst>
        </a:prstGeom>
        <a:gradFill rotWithShape="0">
          <a:gsLst>
            <a:gs pos="0">
              <a:schemeClr val="accent2">
                <a:alpha val="90000"/>
                <a:hueOff val="0"/>
                <a:satOff val="0"/>
                <a:lumOff val="0"/>
                <a:alphaOff val="-10000"/>
                <a:shade val="51000"/>
                <a:satMod val="130000"/>
              </a:schemeClr>
            </a:gs>
            <a:gs pos="80000">
              <a:schemeClr val="accent2">
                <a:alpha val="90000"/>
                <a:hueOff val="0"/>
                <a:satOff val="0"/>
                <a:lumOff val="0"/>
                <a:alphaOff val="-10000"/>
                <a:shade val="93000"/>
                <a:satMod val="130000"/>
              </a:schemeClr>
            </a:gs>
            <a:gs pos="100000">
              <a:schemeClr val="accent2">
                <a:alpha val="90000"/>
                <a:hueOff val="0"/>
                <a:satOff val="0"/>
                <a:lumOff val="0"/>
                <a:alphaOff val="-1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IN" sz="1000" b="1" kern="1200"/>
            <a:t>To do a review of previous models adopted and their strength and weakness.</a:t>
          </a:r>
        </a:p>
      </dsp:txBody>
      <dsp:txXfrm>
        <a:off x="243173" y="909123"/>
        <a:ext cx="2494368" cy="798254"/>
      </dsp:txXfrm>
    </dsp:sp>
    <dsp:sp modelId="{0653E2CD-475F-4F10-B482-254B7C4CF87B}">
      <dsp:nvSpPr>
        <dsp:cNvPr id="0" name=""/>
        <dsp:cNvSpPr/>
      </dsp:nvSpPr>
      <dsp:spPr>
        <a:xfrm>
          <a:off x="486346" y="1818246"/>
          <a:ext cx="3256406" cy="798254"/>
        </a:xfrm>
        <a:prstGeom prst="roundRect">
          <a:avLst>
            <a:gd name="adj" fmla="val 10000"/>
          </a:avLst>
        </a:prstGeom>
        <a:gradFill rotWithShape="0">
          <a:gsLst>
            <a:gs pos="0">
              <a:schemeClr val="accent2">
                <a:alpha val="90000"/>
                <a:hueOff val="0"/>
                <a:satOff val="0"/>
                <a:lumOff val="0"/>
                <a:alphaOff val="-20000"/>
                <a:shade val="51000"/>
                <a:satMod val="130000"/>
              </a:schemeClr>
            </a:gs>
            <a:gs pos="80000">
              <a:schemeClr val="accent2">
                <a:alpha val="90000"/>
                <a:hueOff val="0"/>
                <a:satOff val="0"/>
                <a:lumOff val="0"/>
                <a:alphaOff val="-20000"/>
                <a:shade val="93000"/>
                <a:satMod val="130000"/>
              </a:schemeClr>
            </a:gs>
            <a:gs pos="100000">
              <a:schemeClr val="accent2">
                <a:alpha val="90000"/>
                <a:hueOff val="0"/>
                <a:satOff val="0"/>
                <a:lumOff val="0"/>
                <a:alphaOff val="-2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IN" sz="1000" b="1" kern="1200"/>
            <a:t>To make a choice on the tools to be utilized.</a:t>
          </a:r>
        </a:p>
      </dsp:txBody>
      <dsp:txXfrm>
        <a:off x="486346" y="1818246"/>
        <a:ext cx="2494368" cy="798254"/>
      </dsp:txXfrm>
    </dsp:sp>
    <dsp:sp modelId="{3293D6C2-50AF-42B8-BF4A-992674FCA420}">
      <dsp:nvSpPr>
        <dsp:cNvPr id="0" name=""/>
        <dsp:cNvSpPr/>
      </dsp:nvSpPr>
      <dsp:spPr>
        <a:xfrm>
          <a:off x="729519" y="2727370"/>
          <a:ext cx="3256406" cy="798254"/>
        </a:xfrm>
        <a:prstGeom prst="roundRect">
          <a:avLst>
            <a:gd name="adj" fmla="val 10000"/>
          </a:avLst>
        </a:prstGeom>
        <a:gradFill rotWithShape="0">
          <a:gsLst>
            <a:gs pos="0">
              <a:schemeClr val="accent2">
                <a:alpha val="90000"/>
                <a:hueOff val="0"/>
                <a:satOff val="0"/>
                <a:lumOff val="0"/>
                <a:alphaOff val="-30000"/>
                <a:shade val="51000"/>
                <a:satMod val="130000"/>
              </a:schemeClr>
            </a:gs>
            <a:gs pos="80000">
              <a:schemeClr val="accent2">
                <a:alpha val="90000"/>
                <a:hueOff val="0"/>
                <a:satOff val="0"/>
                <a:lumOff val="0"/>
                <a:alphaOff val="-30000"/>
                <a:shade val="93000"/>
                <a:satMod val="130000"/>
              </a:schemeClr>
            </a:gs>
            <a:gs pos="100000">
              <a:schemeClr val="accent2">
                <a:alpha val="90000"/>
                <a:hueOff val="0"/>
                <a:satOff val="0"/>
                <a:lumOff val="0"/>
                <a:alphaOff val="-3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IN" sz="1000" b="1" kern="1200"/>
            <a:t>Make a choice on the security networks to be used as examples from networks that have issues.</a:t>
          </a:r>
        </a:p>
      </dsp:txBody>
      <dsp:txXfrm>
        <a:off x="729519" y="2727370"/>
        <a:ext cx="2494368" cy="798254"/>
      </dsp:txXfrm>
    </dsp:sp>
    <dsp:sp modelId="{553D8FDA-DA23-4C7E-BC19-34752F06ECD9}">
      <dsp:nvSpPr>
        <dsp:cNvPr id="0" name=""/>
        <dsp:cNvSpPr/>
      </dsp:nvSpPr>
      <dsp:spPr>
        <a:xfrm>
          <a:off x="972693" y="3636493"/>
          <a:ext cx="3256406" cy="798254"/>
        </a:xfrm>
        <a:prstGeom prst="roundRect">
          <a:avLst>
            <a:gd name="adj" fmla="val 10000"/>
          </a:avLst>
        </a:prstGeom>
        <a:gradFill rotWithShape="0">
          <a:gsLst>
            <a:gs pos="0">
              <a:schemeClr val="accent2">
                <a:alpha val="90000"/>
                <a:hueOff val="0"/>
                <a:satOff val="0"/>
                <a:lumOff val="0"/>
                <a:alphaOff val="-40000"/>
                <a:shade val="51000"/>
                <a:satMod val="130000"/>
              </a:schemeClr>
            </a:gs>
            <a:gs pos="80000">
              <a:schemeClr val="accent2">
                <a:alpha val="90000"/>
                <a:hueOff val="0"/>
                <a:satOff val="0"/>
                <a:lumOff val="0"/>
                <a:alphaOff val="-40000"/>
                <a:shade val="93000"/>
                <a:satMod val="130000"/>
              </a:schemeClr>
            </a:gs>
            <a:gs pos="100000">
              <a:schemeClr val="accent2">
                <a:alpha val="90000"/>
                <a:hueOff val="0"/>
                <a:satOff val="0"/>
                <a:lumOff val="0"/>
                <a:alphaOff val="-4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IN" sz="1000" b="1" kern="1200"/>
            <a:t>To implement the model using the selected tool and do an analysis on its ability to offer network protection.</a:t>
          </a:r>
        </a:p>
      </dsp:txBody>
      <dsp:txXfrm>
        <a:off x="972693" y="3636493"/>
        <a:ext cx="2494368" cy="798254"/>
      </dsp:txXfrm>
    </dsp:sp>
    <dsp:sp modelId="{D0E969DD-C581-4E4C-A49F-D08E3108E321}">
      <dsp:nvSpPr>
        <dsp:cNvPr id="0" name=""/>
        <dsp:cNvSpPr/>
      </dsp:nvSpPr>
      <dsp:spPr>
        <a:xfrm>
          <a:off x="2737541" y="583169"/>
          <a:ext cx="518865" cy="518865"/>
        </a:xfrm>
        <a:prstGeom prst="downArrow">
          <a:avLst>
            <a:gd name="adj1" fmla="val 55000"/>
            <a:gd name="adj2" fmla="val 45000"/>
          </a:avLst>
        </a:prstGeom>
        <a:solidFill>
          <a:schemeClr val="accent2">
            <a:alpha val="90000"/>
            <a:tint val="40000"/>
            <a:hueOff val="0"/>
            <a:satOff val="0"/>
            <a:lumOff val="0"/>
            <a:alphaOff val="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IN" sz="2300" b="1" kern="1200"/>
        </a:p>
      </dsp:txBody>
      <dsp:txXfrm>
        <a:off x="2737541" y="583169"/>
        <a:ext cx="518865" cy="518865"/>
      </dsp:txXfrm>
    </dsp:sp>
    <dsp:sp modelId="{7B60EE73-D697-4856-B7FA-1417DB583BEC}">
      <dsp:nvSpPr>
        <dsp:cNvPr id="0" name=""/>
        <dsp:cNvSpPr/>
      </dsp:nvSpPr>
      <dsp:spPr>
        <a:xfrm>
          <a:off x="2980714" y="1492292"/>
          <a:ext cx="518865" cy="518865"/>
        </a:xfrm>
        <a:prstGeom prst="downArrow">
          <a:avLst>
            <a:gd name="adj1" fmla="val 55000"/>
            <a:gd name="adj2" fmla="val 45000"/>
          </a:avLst>
        </a:prstGeom>
        <a:solidFill>
          <a:schemeClr val="accent2">
            <a:alpha val="90000"/>
            <a:tint val="40000"/>
            <a:hueOff val="0"/>
            <a:satOff val="0"/>
            <a:lumOff val="0"/>
            <a:alphaOff val="-13333"/>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IN" sz="2300" b="1" kern="1200"/>
        </a:p>
      </dsp:txBody>
      <dsp:txXfrm>
        <a:off x="2980714" y="1492292"/>
        <a:ext cx="518865" cy="518865"/>
      </dsp:txXfrm>
    </dsp:sp>
    <dsp:sp modelId="{C5759C64-1210-47A3-9072-AFE1E6DDD72C}">
      <dsp:nvSpPr>
        <dsp:cNvPr id="0" name=""/>
        <dsp:cNvSpPr/>
      </dsp:nvSpPr>
      <dsp:spPr>
        <a:xfrm>
          <a:off x="3223887" y="2388111"/>
          <a:ext cx="518865" cy="518865"/>
        </a:xfrm>
        <a:prstGeom prst="downArrow">
          <a:avLst>
            <a:gd name="adj1" fmla="val 55000"/>
            <a:gd name="adj2" fmla="val 45000"/>
          </a:avLst>
        </a:prstGeom>
        <a:solidFill>
          <a:schemeClr val="accent2">
            <a:alpha val="90000"/>
            <a:tint val="40000"/>
            <a:hueOff val="0"/>
            <a:satOff val="0"/>
            <a:lumOff val="0"/>
            <a:alphaOff val="-26667"/>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IN" sz="2300" b="1" kern="1200"/>
        </a:p>
      </dsp:txBody>
      <dsp:txXfrm>
        <a:off x="3223887" y="2388111"/>
        <a:ext cx="518865" cy="518865"/>
      </dsp:txXfrm>
    </dsp:sp>
    <dsp:sp modelId="{2BE2D540-67E5-40B4-A188-B1FF4F2BF364}">
      <dsp:nvSpPr>
        <dsp:cNvPr id="0" name=""/>
        <dsp:cNvSpPr/>
      </dsp:nvSpPr>
      <dsp:spPr>
        <a:xfrm>
          <a:off x="3467061" y="3306104"/>
          <a:ext cx="518865" cy="518865"/>
        </a:xfrm>
        <a:prstGeom prst="downArrow">
          <a:avLst>
            <a:gd name="adj1" fmla="val 55000"/>
            <a:gd name="adj2" fmla="val 45000"/>
          </a:avLst>
        </a:prstGeom>
        <a:solidFill>
          <a:schemeClr val="accent2">
            <a:alpha val="90000"/>
            <a:tint val="40000"/>
            <a:hueOff val="0"/>
            <a:satOff val="0"/>
            <a:lumOff val="0"/>
            <a:alphaOff val="-40000"/>
          </a:schemeClr>
        </a:solidFill>
        <a:ln w="9525" cap="flat" cmpd="sng" algn="ctr">
          <a:solidFill>
            <a:schemeClr val="accent2">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p>
      </dsp:txBody>
      <dsp:txXfrm>
        <a:off x="3467061" y="3306104"/>
        <a:ext cx="518865" cy="5188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Wir20</b:Tag>
    <b:SourceType>InternetSite</b:SourceType>
    <b:Guid>{0E598200-E7BE-453B-971F-557970E1F00C}</b:Guid>
    <b:Title>SampleCaptures</b:Title>
    <b:Year>2020</b:Year>
    <b:Author>
      <b:Author>
        <b:NameList>
          <b:Person>
            <b:Last>Wireshark</b:Last>
          </b:Person>
        </b:NameList>
      </b:Author>
    </b:Author>
    <b:URL>https://wiki.wireshark.org/SampleCaptures#Viruses_and_worms</b:URL>
    <b:RefOrder>2</b:RefOrder>
  </b:Source>
  <b:Source>
    <b:Tag>Ard21</b:Tag>
    <b:SourceType>JournalArticle</b:SourceType>
    <b:Guid>{F91555C7-0873-495D-91F9-EED5897E8F54}</b:Guid>
    <b:Title>Hunting Cyber Threats in the Enterprise Using Network Defense Log</b:Title>
    <b:Year>2021</b:Year>
    <b:Pages>1-5</b:Pages>
    <b:JournalName>9th International Conference on Information and Communication Technology (ICoICT)</b:JournalName>
    <b:Author>
      <b:Author>
        <b:NameList>
          <b:Person>
            <b:Last>Oktadika</b:Last>
            <b:First>Ardian</b:First>
          </b:Person>
          <b:Person>
            <b:Last>Lim</b:Last>
            <b:First>Charles</b:First>
          </b:Person>
          <b:Person>
            <b:Last>Erlangga</b:Last>
            <b:First>Kalpin</b:First>
          </b:Person>
        </b:NameList>
      </b:Author>
    </b:Author>
    <b:RefOrder>1</b:RefOrder>
  </b:Source>
  <b:Source>
    <b:Tag>Pen14</b:Tag>
    <b:SourceType>JournalArticle</b:SourceType>
    <b:Guid>{A834B9ED-FDD1-41CB-A5D6-ED236D4DBF11}</b:Guid>
    <b:Author>
      <b:Author>
        <b:NameList>
          <b:Person>
            <b:Last>Gao</b:Last>
            <b:First>Peng</b:First>
          </b:Person>
          <b:Person>
            <b:Last>Shao</b:Last>
            <b:First>Fei</b:First>
          </b:Person>
          <b:Person>
            <b:Last>Liu</b:Last>
            <b:First>Xiaoyuan</b:First>
          </b:Person>
          <b:Person>
            <b:Last>Xiao</b:Last>
            <b:First>Xusheng</b:First>
          </b:Person>
          <b:Person>
            <b:Last>Liu</b:Last>
            <b:First>Haoyuan</b:First>
          </b:Person>
          <b:Person>
            <b:Last>Qin</b:Last>
            <b:First>Zheng</b:First>
          </b:Person>
          <b:Person>
            <b:Last>Xu</b:Last>
            <b:First>Fengyuan</b:First>
          </b:Person>
          <b:Person>
            <b:Last>Mittal</b:Last>
            <b:First>Prateek</b:First>
          </b:Person>
          <b:Person>
            <b:Last>Kulkarni</b:Last>
            <b:First>Sanjeev</b:First>
            <b:Middle>R.</b:Middle>
          </b:Person>
          <b:Person>
            <b:Last>Song</b:Last>
            <b:First>Dawn</b:First>
          </b:Person>
        </b:NameList>
      </b:Author>
    </b:Author>
    <b:Title>A System for Efficiently Hunting for Cyber Threats in Computer Systems Using Threat Intelligence</b:Title>
    <b:JournalName>IEEE 37th International Conference on Data Engineering (ICDE)</b:JournalName>
    <b:Year>2021</b:Year>
    <b:Pages>1-4</b:Pages>
    <b:RefOrder>3</b:RefOrder>
  </b:Source>
  <b:Source>
    <b:Tag>Pen211</b:Tag>
    <b:SourceType>JournalArticle</b:SourceType>
    <b:Guid>{C7578271-8842-41C5-AB20-86577F499B5E}</b:Guid>
    <b:Author>
      <b:Author>
        <b:NameList>
          <b:Person>
            <b:Last>Shao</b:Last>
            <b:First>Fei</b:First>
          </b:Person>
          <b:Person>
            <b:Last>Gao</b:Last>
            <b:First>Peng</b:First>
          </b:Person>
          <b:Person>
            <b:Last>Liu</b:Last>
            <b:First>Xiaoyuan</b:First>
          </b:Person>
          <b:Person>
            <b:Last>Xiao</b:Last>
            <b:First>Xusheng</b:First>
          </b:Person>
          <b:Person>
            <b:Last>Qin</b:Last>
            <b:First>Zheng</b:First>
          </b:Person>
          <b:Person>
            <b:Last>Xu</b:Last>
            <b:First>Fengyuan</b:First>
          </b:Person>
        </b:NameList>
      </b:Author>
    </b:Author>
    <b:Title>Enabling Efficient Cyber Threat Hunting With Cyber Threat Intelligence</b:Title>
    <b:JournalName>IEEE 37th International Conference on Data Engineering (ICDE)</b:JournalName>
    <b:Year>2021</b:Year>
    <b:Pages>1-4</b:Pages>
    <b:RefOrder>4</b:RefOrder>
  </b:Source>
  <b:Source>
    <b:Tag>Pan21</b:Tag>
    <b:SourceType>JournalArticle</b:SourceType>
    <b:Guid>{CDA23484-FE01-45A6-A0C7-7FCD9F18C3E9}</b:Guid>
    <b:Author>
      <b:Author>
        <b:NameList>
          <b:Person>
            <b:Last>Radoglou-Grammatikis</b:Last>
            <b:First>Panagiotis</b:First>
          </b:Person>
          <b:Person>
            <b:Last>Liatifis</b:Last>
            <b:First>Athanasios</b:First>
          </b:Person>
          <b:Person>
            <b:Last>Grigoriou</b:Last>
            <b:First>Elisavet</b:First>
          </b:Person>
          <b:Person>
            <b:Last>Saoulidis</b:Last>
            <b:First>Theocharis</b:First>
          </b:Person>
          <b:Person>
            <b:Last>Sarigiannidis</b:Last>
            <b:First>Antonios</b:First>
          </b:Person>
          <b:Person>
            <b:Last>Lagkas</b:Last>
            <b:First>Thomas</b:First>
          </b:Person>
        </b:NameList>
      </b:Author>
    </b:Author>
    <b:Title>TRUSTY: A Solution for Threat Hunting Using Data Analysis in Critical Infrastructures</b:Title>
    <b:JournalName>IEEE International Conference on Cyber Security and Resilience (CSR)</b:JournalName>
    <b:Year>2021</b:Year>
    <b:Pages>1-4</b:Pages>
    <b:RefOrder>5</b:RefOrder>
  </b:Source>
</b:Sources>
</file>

<file path=customXml/itemProps1.xml><?xml version="1.0" encoding="utf-8"?>
<ds:datastoreItem xmlns:ds="http://schemas.openxmlformats.org/officeDocument/2006/customXml" ds:itemID="{DA1C4373-EF17-4B5E-BCA1-26F863F25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Vladan Velisavljevic</dc:creator>
  <cp:lastModifiedBy>user</cp:lastModifiedBy>
  <cp:revision>13</cp:revision>
  <dcterms:created xsi:type="dcterms:W3CDTF">2021-12-09T16:44:00Z</dcterms:created>
  <dcterms:modified xsi:type="dcterms:W3CDTF">2022-02-08T15:14:00Z</dcterms:modified>
</cp:coreProperties>
</file>