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B84A9" w14:textId="475A3F41" w:rsidR="00377882" w:rsidRPr="00CE1665" w:rsidRDefault="002648E4" w:rsidP="00CE1665">
      <w:pPr>
        <w:jc w:val="both"/>
        <w:rPr>
          <w:rFonts w:asciiTheme="minorBidi" w:hAnsiTheme="minorBidi"/>
          <w:b/>
          <w:bCs/>
          <w:sz w:val="40"/>
          <w:szCs w:val="40"/>
        </w:rPr>
      </w:pPr>
      <w:r w:rsidRPr="00CE1665">
        <w:rPr>
          <w:rFonts w:asciiTheme="minorBidi" w:hAnsiTheme="minorBidi"/>
          <w:b/>
          <w:bCs/>
          <w:sz w:val="40"/>
          <w:szCs w:val="40"/>
        </w:rPr>
        <w:t>UDAF:</w:t>
      </w:r>
    </w:p>
    <w:p w14:paraId="74830127" w14:textId="77777777" w:rsidR="002648E4" w:rsidRPr="00CE1665" w:rsidRDefault="002648E4" w:rsidP="00CE1665">
      <w:pPr>
        <w:jc w:val="both"/>
        <w:rPr>
          <w:rFonts w:asciiTheme="minorBidi" w:hAnsiTheme="minorBidi"/>
          <w:b/>
          <w:bCs/>
          <w:sz w:val="40"/>
          <w:szCs w:val="40"/>
        </w:rPr>
      </w:pPr>
    </w:p>
    <w:p w14:paraId="741DC584" w14:textId="77777777" w:rsidR="002648E4" w:rsidRPr="002648E4" w:rsidRDefault="002648E4" w:rsidP="00CE1665">
      <w:pPr>
        <w:jc w:val="both"/>
        <w:rPr>
          <w:rFonts w:asciiTheme="minorBidi" w:hAnsiTheme="minorBidi"/>
          <w:b/>
          <w:bCs/>
          <w:sz w:val="28"/>
          <w:szCs w:val="28"/>
        </w:rPr>
      </w:pPr>
      <w:r w:rsidRPr="002648E4">
        <w:rPr>
          <w:rFonts w:asciiTheme="minorBidi" w:hAnsiTheme="minorBidi"/>
          <w:b/>
          <w:bCs/>
          <w:sz w:val="28"/>
          <w:szCs w:val="28"/>
        </w:rPr>
        <w:t>UDAF stands for User-Defined Aggregate Function. In the context of big data processing and Spark, it allows users to define their own custom aggregate functions for operations that aren't covered by the built-in aggregate functions provided by Spark.</w:t>
      </w:r>
    </w:p>
    <w:p w14:paraId="7F05F023" w14:textId="77777777" w:rsidR="00CE1665" w:rsidRDefault="00CE1665" w:rsidP="00CE1665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14:paraId="352F612C" w14:textId="5F87FD1B" w:rsidR="002648E4" w:rsidRPr="002648E4" w:rsidRDefault="002648E4" w:rsidP="00CE1665">
      <w:pPr>
        <w:jc w:val="both"/>
        <w:rPr>
          <w:rFonts w:asciiTheme="minorBidi" w:hAnsiTheme="minorBidi"/>
          <w:b/>
          <w:bCs/>
          <w:sz w:val="28"/>
          <w:szCs w:val="28"/>
        </w:rPr>
      </w:pPr>
      <w:r w:rsidRPr="002648E4">
        <w:rPr>
          <w:rFonts w:asciiTheme="minorBidi" w:hAnsiTheme="minorBidi"/>
          <w:b/>
          <w:bCs/>
          <w:sz w:val="28"/>
          <w:szCs w:val="28"/>
        </w:rPr>
        <w:t>Key Points About UDAFs:</w:t>
      </w:r>
    </w:p>
    <w:p w14:paraId="75AFB783" w14:textId="77777777" w:rsidR="002648E4" w:rsidRPr="002648E4" w:rsidRDefault="002648E4" w:rsidP="00CE1665">
      <w:pPr>
        <w:numPr>
          <w:ilvl w:val="0"/>
          <w:numId w:val="1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2648E4">
        <w:rPr>
          <w:rFonts w:asciiTheme="minorBidi" w:hAnsiTheme="minorBidi"/>
          <w:b/>
          <w:bCs/>
          <w:sz w:val="28"/>
          <w:szCs w:val="28"/>
        </w:rPr>
        <w:t>Custom Aggregations: UDAFs let you define how to combine data across multiple rows into a single value, enabling more complex aggregations than the built-in functions.</w:t>
      </w:r>
    </w:p>
    <w:p w14:paraId="71201752" w14:textId="77777777" w:rsidR="002648E4" w:rsidRPr="002648E4" w:rsidRDefault="002648E4" w:rsidP="00CE1665">
      <w:pPr>
        <w:numPr>
          <w:ilvl w:val="0"/>
          <w:numId w:val="1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2648E4">
        <w:rPr>
          <w:rFonts w:asciiTheme="minorBidi" w:hAnsiTheme="minorBidi"/>
          <w:b/>
          <w:bCs/>
          <w:sz w:val="28"/>
          <w:szCs w:val="28"/>
        </w:rPr>
        <w:t>Scala/Python Support: You can implement UDAFs in both Scala and Python, depending on your language preference.</w:t>
      </w:r>
    </w:p>
    <w:p w14:paraId="772B9301" w14:textId="77777777" w:rsidR="002648E4" w:rsidRPr="002648E4" w:rsidRDefault="002648E4" w:rsidP="00CE1665">
      <w:pPr>
        <w:numPr>
          <w:ilvl w:val="0"/>
          <w:numId w:val="1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2648E4">
        <w:rPr>
          <w:rFonts w:asciiTheme="minorBidi" w:hAnsiTheme="minorBidi"/>
          <w:b/>
          <w:bCs/>
          <w:sz w:val="28"/>
          <w:szCs w:val="28"/>
        </w:rPr>
        <w:t>Spark SQL: Once defined, these functions can be used within Spark SQL queries, providing a seamless way to perform custom aggregations during data analysis.</w:t>
      </w:r>
    </w:p>
    <w:p w14:paraId="2F5446FC" w14:textId="77777777" w:rsidR="002648E4" w:rsidRPr="00CE1665" w:rsidRDefault="002648E4" w:rsidP="00CE1665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14:paraId="30BB0C48" w14:textId="77777777" w:rsidR="002648E4" w:rsidRPr="002648E4" w:rsidRDefault="002648E4" w:rsidP="00CE1665">
      <w:pPr>
        <w:jc w:val="both"/>
        <w:rPr>
          <w:rFonts w:asciiTheme="minorBidi" w:hAnsiTheme="minorBidi"/>
          <w:b/>
          <w:bCs/>
          <w:sz w:val="28"/>
          <w:szCs w:val="28"/>
        </w:rPr>
      </w:pPr>
      <w:r w:rsidRPr="002648E4">
        <w:rPr>
          <w:rFonts w:asciiTheme="minorBidi" w:hAnsiTheme="minorBidi"/>
          <w:b/>
          <w:bCs/>
          <w:sz w:val="28"/>
          <w:szCs w:val="28"/>
        </w:rPr>
        <w:t>Why Use UDAFs?</w:t>
      </w:r>
    </w:p>
    <w:p w14:paraId="12D2F9C8" w14:textId="77777777" w:rsidR="002648E4" w:rsidRPr="002648E4" w:rsidRDefault="002648E4" w:rsidP="00CE1665">
      <w:pPr>
        <w:numPr>
          <w:ilvl w:val="0"/>
          <w:numId w:val="2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2648E4">
        <w:rPr>
          <w:rFonts w:asciiTheme="minorBidi" w:hAnsiTheme="minorBidi"/>
          <w:b/>
          <w:bCs/>
          <w:sz w:val="28"/>
          <w:szCs w:val="28"/>
        </w:rPr>
        <w:t>Flexibility: They provide flexibility to perform complex aggregations tailored to specific requirements.</w:t>
      </w:r>
    </w:p>
    <w:p w14:paraId="42C5160B" w14:textId="77777777" w:rsidR="002648E4" w:rsidRPr="002648E4" w:rsidRDefault="002648E4" w:rsidP="00CE1665">
      <w:pPr>
        <w:numPr>
          <w:ilvl w:val="0"/>
          <w:numId w:val="2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2648E4">
        <w:rPr>
          <w:rFonts w:asciiTheme="minorBidi" w:hAnsiTheme="minorBidi"/>
          <w:b/>
          <w:bCs/>
          <w:sz w:val="28"/>
          <w:szCs w:val="28"/>
        </w:rPr>
        <w:t>Reusability: Once defined, they can be reused across different Spark jobs and queries, ensuring consistency and saving development time.</w:t>
      </w:r>
    </w:p>
    <w:p w14:paraId="1DEB7A2B" w14:textId="77777777" w:rsidR="002648E4" w:rsidRDefault="002648E4" w:rsidP="00CE1665">
      <w:pPr>
        <w:numPr>
          <w:ilvl w:val="0"/>
          <w:numId w:val="2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2648E4">
        <w:rPr>
          <w:rFonts w:asciiTheme="minorBidi" w:hAnsiTheme="minorBidi"/>
          <w:b/>
          <w:bCs/>
          <w:sz w:val="28"/>
          <w:szCs w:val="28"/>
        </w:rPr>
        <w:t>Performance: Custom aggregate functions can optimize performance for specific use cases by reducing the number of operations needed during the aggregation.</w:t>
      </w:r>
    </w:p>
    <w:p w14:paraId="0AE62CA4" w14:textId="77777777" w:rsidR="000D6221" w:rsidRDefault="000D6221" w:rsidP="000D6221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14:paraId="57DDCC11" w14:textId="77777777" w:rsidR="000D6221" w:rsidRDefault="000D6221" w:rsidP="000D6221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14:paraId="2E087165" w14:textId="77777777" w:rsidR="000D6221" w:rsidRDefault="000D6221" w:rsidP="000D6221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14:paraId="23D73B5C" w14:textId="77777777" w:rsidR="000D6221" w:rsidRPr="000D6221" w:rsidRDefault="000D6221" w:rsidP="000D6221">
      <w:pPr>
        <w:jc w:val="both"/>
        <w:rPr>
          <w:rFonts w:asciiTheme="minorBidi" w:hAnsiTheme="minorBidi"/>
          <w:b/>
          <w:bCs/>
          <w:sz w:val="28"/>
          <w:szCs w:val="28"/>
        </w:rPr>
      </w:pPr>
      <w:r w:rsidRPr="000D6221">
        <w:rPr>
          <w:rFonts w:asciiTheme="minorBidi" w:hAnsiTheme="minorBidi"/>
          <w:b/>
          <w:bCs/>
          <w:sz w:val="28"/>
          <w:szCs w:val="28"/>
        </w:rPr>
        <w:lastRenderedPageBreak/>
        <w:t>UDAF (User-Defined Aggregate Function)</w:t>
      </w:r>
    </w:p>
    <w:p w14:paraId="130CF9C4" w14:textId="77777777" w:rsidR="000D6221" w:rsidRPr="000D6221" w:rsidRDefault="000D6221" w:rsidP="000D6221">
      <w:pPr>
        <w:numPr>
          <w:ilvl w:val="0"/>
          <w:numId w:val="3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0D6221">
        <w:rPr>
          <w:rFonts w:asciiTheme="minorBidi" w:hAnsiTheme="minorBidi"/>
          <w:b/>
          <w:bCs/>
          <w:sz w:val="28"/>
          <w:szCs w:val="28"/>
        </w:rPr>
        <w:t>Purpose: UDAFs are used to define custom aggregation operations that combine values from multiple rows into a single output.</w:t>
      </w:r>
    </w:p>
    <w:p w14:paraId="73D6874D" w14:textId="77777777" w:rsidR="000D6221" w:rsidRPr="000D6221" w:rsidRDefault="000D6221" w:rsidP="000D6221">
      <w:pPr>
        <w:numPr>
          <w:ilvl w:val="0"/>
          <w:numId w:val="3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0D6221">
        <w:rPr>
          <w:rFonts w:asciiTheme="minorBidi" w:hAnsiTheme="minorBidi"/>
          <w:b/>
          <w:bCs/>
          <w:sz w:val="28"/>
          <w:szCs w:val="28"/>
        </w:rPr>
        <w:t>Input/Output: They take a set of values from multiple rows and return a single aggregated result.</w:t>
      </w:r>
    </w:p>
    <w:p w14:paraId="08119088" w14:textId="77777777" w:rsidR="000D6221" w:rsidRPr="000D6221" w:rsidRDefault="000D6221" w:rsidP="000D6221">
      <w:pPr>
        <w:numPr>
          <w:ilvl w:val="0"/>
          <w:numId w:val="3"/>
        </w:numPr>
        <w:jc w:val="both"/>
        <w:rPr>
          <w:rFonts w:asciiTheme="minorBidi" w:hAnsiTheme="minorBidi"/>
          <w:b/>
          <w:bCs/>
          <w:sz w:val="28"/>
          <w:szCs w:val="28"/>
        </w:rPr>
      </w:pPr>
      <w:r w:rsidRPr="000D6221">
        <w:rPr>
          <w:rFonts w:asciiTheme="minorBidi" w:hAnsiTheme="minorBidi"/>
          <w:b/>
          <w:bCs/>
          <w:sz w:val="28"/>
          <w:szCs w:val="28"/>
        </w:rPr>
        <w:t>Example Use Case: Calculating a custom aggregate like product, finding a custom statistic, etc.</w:t>
      </w:r>
    </w:p>
    <w:p w14:paraId="521BB8F6" w14:textId="77777777" w:rsidR="000D6221" w:rsidRPr="002648E4" w:rsidRDefault="000D6221" w:rsidP="000D6221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p w14:paraId="1CCEE249" w14:textId="77777777" w:rsidR="002648E4" w:rsidRPr="00CE1665" w:rsidRDefault="002648E4" w:rsidP="00CE1665">
      <w:pPr>
        <w:jc w:val="both"/>
        <w:rPr>
          <w:rFonts w:asciiTheme="minorBidi" w:hAnsiTheme="minorBidi"/>
          <w:b/>
          <w:bCs/>
          <w:sz w:val="28"/>
          <w:szCs w:val="28"/>
        </w:rPr>
      </w:pPr>
    </w:p>
    <w:sectPr w:rsidR="002648E4" w:rsidRPr="00CE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9682C"/>
    <w:multiLevelType w:val="multilevel"/>
    <w:tmpl w:val="6992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87FC1"/>
    <w:multiLevelType w:val="multilevel"/>
    <w:tmpl w:val="D01E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C454E"/>
    <w:multiLevelType w:val="multilevel"/>
    <w:tmpl w:val="2A4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517434">
    <w:abstractNumId w:val="0"/>
  </w:num>
  <w:num w:numId="2" w16cid:durableId="1782070521">
    <w:abstractNumId w:val="2"/>
  </w:num>
  <w:num w:numId="3" w16cid:durableId="98076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E4"/>
    <w:rsid w:val="000D6221"/>
    <w:rsid w:val="002602AF"/>
    <w:rsid w:val="002648E4"/>
    <w:rsid w:val="00377882"/>
    <w:rsid w:val="0082519F"/>
    <w:rsid w:val="00CE1665"/>
    <w:rsid w:val="00D00B63"/>
    <w:rsid w:val="00FD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6569"/>
  <w15:chartTrackingRefBased/>
  <w15:docId w15:val="{6EFCBBE2-DF78-4A4F-9027-964A3954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Hosseini</dc:creator>
  <cp:keywords/>
  <dc:description/>
  <cp:lastModifiedBy>Maryam Hosseini</cp:lastModifiedBy>
  <cp:revision>3</cp:revision>
  <dcterms:created xsi:type="dcterms:W3CDTF">2024-12-25T09:57:00Z</dcterms:created>
  <dcterms:modified xsi:type="dcterms:W3CDTF">2024-12-25T11:06:00Z</dcterms:modified>
</cp:coreProperties>
</file>