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218C" w14:textId="77777777" w:rsidR="005979F0" w:rsidRDefault="005979F0" w:rsidP="005979F0"/>
    <w:p w14:paraId="27BB0481" w14:textId="77777777" w:rsidR="005979F0" w:rsidRDefault="005979F0" w:rsidP="005979F0"/>
    <w:p w14:paraId="79D04395" w14:textId="4F448F6F" w:rsidR="005979F0" w:rsidRDefault="005979F0" w:rsidP="005979F0">
      <w:pPr>
        <w:pStyle w:val="HeaderFirst"/>
        <w:jc w:val="center"/>
      </w:pPr>
    </w:p>
    <w:p w14:paraId="45BD9201" w14:textId="77777777" w:rsidR="005979F0" w:rsidRDefault="005979F0" w:rsidP="005979F0"/>
    <w:p w14:paraId="14971957" w14:textId="77777777" w:rsidR="005979F0" w:rsidRDefault="005979F0" w:rsidP="005979F0"/>
    <w:p w14:paraId="03B3E471" w14:textId="77777777" w:rsidR="005979F0" w:rsidRDefault="005979F0" w:rsidP="005979F0"/>
    <w:p w14:paraId="274F819E" w14:textId="77777777" w:rsidR="005979F0" w:rsidRDefault="005979F0" w:rsidP="005979F0"/>
    <w:p w14:paraId="302C5793" w14:textId="77777777" w:rsidR="005979F0" w:rsidRDefault="005979F0" w:rsidP="005979F0"/>
    <w:p w14:paraId="30287FB0" w14:textId="77777777" w:rsidR="005979F0" w:rsidRDefault="005979F0" w:rsidP="005979F0"/>
    <w:p w14:paraId="484772D3" w14:textId="77777777" w:rsidR="00A2168D" w:rsidRDefault="00A2168D" w:rsidP="005979F0">
      <w:pPr>
        <w:pStyle w:val="DocContext"/>
        <w:rPr>
          <w:b/>
          <w:sz w:val="72"/>
        </w:rPr>
      </w:pPr>
      <w:r>
        <w:rPr>
          <w:b/>
          <w:sz w:val="72"/>
        </w:rPr>
        <w:t xml:space="preserve">Course Management </w:t>
      </w:r>
    </w:p>
    <w:p w14:paraId="21C428AA" w14:textId="77777777" w:rsidR="00A2168D" w:rsidRDefault="00A2168D" w:rsidP="005979F0">
      <w:pPr>
        <w:pStyle w:val="DocContext"/>
        <w:rPr>
          <w:b/>
          <w:sz w:val="72"/>
        </w:rPr>
      </w:pPr>
      <w:r>
        <w:rPr>
          <w:b/>
          <w:sz w:val="72"/>
        </w:rPr>
        <w:t xml:space="preserve">System </w:t>
      </w:r>
    </w:p>
    <w:p w14:paraId="4240E686" w14:textId="7D58B5D4" w:rsidR="005979F0" w:rsidRDefault="005979F0" w:rsidP="005979F0">
      <w:pPr>
        <w:pStyle w:val="DocContext"/>
        <w:rPr>
          <w:b/>
          <w:sz w:val="72"/>
        </w:rPr>
      </w:pPr>
      <w:r>
        <w:rPr>
          <w:b/>
          <w:sz w:val="72"/>
        </w:rPr>
        <w:fldChar w:fldCharType="begin"/>
      </w:r>
      <w:r>
        <w:rPr>
          <w:b/>
          <w:sz w:val="72"/>
        </w:rPr>
        <w:instrText xml:space="preserve"> SUBJECT  \* MERGEFORMAT </w:instrText>
      </w:r>
      <w:r>
        <w:rPr>
          <w:b/>
          <w:sz w:val="72"/>
        </w:rPr>
        <w:fldChar w:fldCharType="separate"/>
      </w:r>
      <w:r w:rsidR="00967B5F">
        <w:rPr>
          <w:b/>
          <w:sz w:val="72"/>
        </w:rPr>
        <w:t>Design</w:t>
      </w:r>
      <w:r>
        <w:rPr>
          <w:b/>
          <w:sz w:val="72"/>
        </w:rPr>
        <w:t xml:space="preserve"> </w:t>
      </w:r>
      <w:r w:rsidR="000B4978">
        <w:rPr>
          <w:b/>
          <w:sz w:val="72"/>
        </w:rPr>
        <w:t>Document</w:t>
      </w:r>
      <w:r>
        <w:rPr>
          <w:b/>
          <w:sz w:val="72"/>
        </w:rPr>
        <w:fldChar w:fldCharType="end"/>
      </w:r>
    </w:p>
    <w:p w14:paraId="4ED88223" w14:textId="77777777" w:rsidR="005979F0" w:rsidRDefault="005979F0" w:rsidP="005979F0"/>
    <w:p w14:paraId="63056249" w14:textId="77777777" w:rsidR="005979F0" w:rsidRDefault="005979F0" w:rsidP="005979F0">
      <w:pPr>
        <w:pStyle w:val="DocName"/>
      </w:pPr>
    </w:p>
    <w:p w14:paraId="60988819" w14:textId="77777777" w:rsidR="005979F0" w:rsidRDefault="005979F0" w:rsidP="005979F0">
      <w:pPr>
        <w:pStyle w:val="DocName"/>
      </w:pPr>
    </w:p>
    <w:p w14:paraId="56AA1167" w14:textId="108EC335" w:rsidR="005979F0" w:rsidRDefault="00A2168D" w:rsidP="005979F0">
      <w:pPr>
        <w:pStyle w:val="DocName"/>
      </w:pPr>
      <w:r>
        <w:t>Group 07</w:t>
      </w:r>
    </w:p>
    <w:p w14:paraId="556A92F4" w14:textId="77777777" w:rsidR="005979F0" w:rsidRDefault="005979F0" w:rsidP="005979F0">
      <w:pPr>
        <w:pStyle w:val="DocName"/>
      </w:pPr>
    </w:p>
    <w:p w14:paraId="7494821D" w14:textId="77777777" w:rsidR="005979F0" w:rsidRDefault="005979F0" w:rsidP="005979F0">
      <w:pPr>
        <w:pStyle w:val="DocName"/>
      </w:pPr>
    </w:p>
    <w:tbl>
      <w:tblPr>
        <w:tblW w:w="0" w:type="auto"/>
        <w:tblInd w:w="3528" w:type="dxa"/>
        <w:tblLayout w:type="fixed"/>
        <w:tblLook w:val="0000" w:firstRow="0" w:lastRow="0" w:firstColumn="0" w:lastColumn="0" w:noHBand="0" w:noVBand="0"/>
      </w:tblPr>
      <w:tblGrid>
        <w:gridCol w:w="1800"/>
        <w:gridCol w:w="3870"/>
      </w:tblGrid>
      <w:tr w:rsidR="005979F0" w14:paraId="35B59EE9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8CD3" w14:textId="77777777" w:rsidR="005979F0" w:rsidRDefault="005979F0" w:rsidP="005979F0">
            <w:pPr>
              <w:spacing w:after="0"/>
              <w:ind w:left="0"/>
            </w:pPr>
            <w:r>
              <w:t>Version: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7188D" w14:textId="77777777" w:rsidR="005979F0" w:rsidRDefault="0007529F" w:rsidP="005979F0">
            <w:pPr>
              <w:spacing w:after="0"/>
              <w:ind w:left="0"/>
            </w:pPr>
            <w:fldSimple w:instr=" DOCPROPERTY &quot;Version&quot;  \* MERGEFORMAT ">
              <w:r w:rsidR="005979F0">
                <w:t>1.0</w:t>
              </w:r>
            </w:fldSimple>
          </w:p>
        </w:tc>
      </w:tr>
      <w:tr w:rsidR="005979F0" w14:paraId="6A6D5F60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0FAA" w14:textId="77777777" w:rsidR="005979F0" w:rsidRDefault="005979F0" w:rsidP="005979F0">
            <w:pPr>
              <w:spacing w:after="0"/>
              <w:ind w:left="0"/>
            </w:pPr>
            <w:r>
              <w:t>Print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9705" w14:textId="77777777" w:rsidR="005979F0" w:rsidRDefault="0007529F" w:rsidP="005979F0">
            <w:pPr>
              <w:spacing w:after="0"/>
              <w:ind w:left="0"/>
            </w:pPr>
            <w:fldSimple w:instr=" PRINTDATE  \* MERGEFORMAT ">
              <w:r w:rsidR="004A1DCA">
                <w:rPr>
                  <w:noProof/>
                </w:rPr>
                <w:t>11/1/2005 8:54 AM</w:t>
              </w:r>
            </w:fldSimple>
          </w:p>
        </w:tc>
      </w:tr>
      <w:tr w:rsidR="005979F0" w14:paraId="4B42C94C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C770" w14:textId="77777777" w:rsidR="005979F0" w:rsidRDefault="005979F0" w:rsidP="005979F0">
            <w:pPr>
              <w:spacing w:after="0"/>
              <w:ind w:left="0"/>
            </w:pPr>
            <w:r>
              <w:t>Release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FB3D5" w14:textId="77777777" w:rsidR="005979F0" w:rsidRDefault="005979F0" w:rsidP="005979F0">
            <w:pPr>
              <w:spacing w:after="0"/>
              <w:ind w:left="0"/>
            </w:pPr>
          </w:p>
        </w:tc>
      </w:tr>
      <w:tr w:rsidR="005979F0" w14:paraId="0EC8AEF1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428F" w14:textId="77777777" w:rsidR="005979F0" w:rsidRDefault="005979F0" w:rsidP="005979F0">
            <w:pPr>
              <w:spacing w:after="0"/>
              <w:ind w:left="0"/>
            </w:pPr>
            <w:r>
              <w:t>Release State: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574A" w14:textId="77777777" w:rsidR="005979F0" w:rsidRDefault="0007529F" w:rsidP="005979F0">
            <w:pPr>
              <w:spacing w:after="0"/>
              <w:ind w:left="0"/>
            </w:pPr>
            <w:fldSimple w:instr=" DOCPROPERTY &quot;Release State&quot;  \* MERGEFORMAT ">
              <w:r w:rsidR="005979F0">
                <w:t>Initial/Core/Final</w:t>
              </w:r>
            </w:fldSimple>
          </w:p>
        </w:tc>
      </w:tr>
      <w:tr w:rsidR="005979F0" w14:paraId="30D6BD84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C0D19" w14:textId="77777777" w:rsidR="005979F0" w:rsidRDefault="005979F0" w:rsidP="005979F0">
            <w:pPr>
              <w:spacing w:after="0"/>
              <w:ind w:left="0"/>
            </w:pPr>
            <w:r>
              <w:t>Approval State: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F3EBD" w14:textId="77777777" w:rsidR="005979F0" w:rsidRDefault="0007529F" w:rsidP="005979F0">
            <w:pPr>
              <w:spacing w:after="0"/>
              <w:ind w:left="0"/>
            </w:pPr>
            <w:fldSimple w:instr=" DOCPROPERTY &quot;Approval Status&quot;  \* MERGEFORMAT ">
              <w:r w:rsidR="005979F0">
                <w:t>Draft/Approved</w:t>
              </w:r>
            </w:fldSimple>
          </w:p>
        </w:tc>
      </w:tr>
      <w:tr w:rsidR="005979F0" w14:paraId="0A24C5E9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3729" w14:textId="77777777" w:rsidR="005979F0" w:rsidRDefault="005979F0" w:rsidP="005979F0">
            <w:pPr>
              <w:spacing w:after="0"/>
              <w:ind w:left="0"/>
            </w:pPr>
            <w:r>
              <w:t>Approved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014D" w14:textId="77777777" w:rsidR="005979F0" w:rsidRDefault="005979F0" w:rsidP="005979F0">
            <w:pPr>
              <w:spacing w:after="0"/>
              <w:ind w:left="0"/>
            </w:pPr>
          </w:p>
        </w:tc>
      </w:tr>
      <w:tr w:rsidR="005979F0" w14:paraId="4B3CCD73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3471" w14:textId="77777777" w:rsidR="005979F0" w:rsidRDefault="005979F0" w:rsidP="005979F0">
            <w:pPr>
              <w:spacing w:after="0"/>
              <w:ind w:left="0"/>
            </w:pPr>
            <w:r>
              <w:t>Prepared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DA0C1" w14:textId="77777777" w:rsidR="005979F0" w:rsidRDefault="005979F0" w:rsidP="005979F0">
            <w:pPr>
              <w:spacing w:after="0"/>
              <w:ind w:left="0"/>
            </w:pPr>
          </w:p>
        </w:tc>
      </w:tr>
      <w:tr w:rsidR="005979F0" w14:paraId="23A5E737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29D99" w14:textId="77777777" w:rsidR="005979F0" w:rsidRDefault="005979F0" w:rsidP="005979F0">
            <w:pPr>
              <w:spacing w:after="0"/>
              <w:ind w:left="0"/>
            </w:pPr>
            <w:r>
              <w:t>Reviewed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B34" w14:textId="77777777" w:rsidR="005979F0" w:rsidRDefault="005979F0" w:rsidP="005979F0">
            <w:pPr>
              <w:spacing w:after="0"/>
              <w:ind w:left="0"/>
            </w:pPr>
          </w:p>
        </w:tc>
      </w:tr>
      <w:tr w:rsidR="005979F0" w14:paraId="3676EAF9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3DCFB" w14:textId="77777777" w:rsidR="005979F0" w:rsidRDefault="005979F0" w:rsidP="005979F0">
            <w:pPr>
              <w:spacing w:after="0"/>
              <w:ind w:left="0"/>
            </w:pPr>
            <w:r>
              <w:t>Path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6545" w14:textId="77777777" w:rsidR="005979F0" w:rsidRDefault="005979F0" w:rsidP="005979F0">
            <w:pPr>
              <w:spacing w:after="0"/>
              <w:ind w:left="0"/>
            </w:pPr>
          </w:p>
        </w:tc>
      </w:tr>
      <w:tr w:rsidR="005979F0" w14:paraId="6846CDAA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234F" w14:textId="77777777" w:rsidR="005979F0" w:rsidRDefault="005979F0" w:rsidP="005979F0">
            <w:pPr>
              <w:spacing w:after="0"/>
              <w:ind w:left="0"/>
            </w:pPr>
            <w:r>
              <w:t>File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40CE" w14:textId="77777777" w:rsidR="005979F0" w:rsidRDefault="0007529F" w:rsidP="005979F0">
            <w:pPr>
              <w:spacing w:after="0"/>
              <w:ind w:left="0"/>
            </w:pPr>
            <w:fldSimple w:instr=" FILENAME  \* MERGEFORMAT ">
              <w:r w:rsidR="005979F0">
                <w:rPr>
                  <w:noProof/>
                </w:rPr>
                <w:t>T3-ReqmtsModel.doc</w:t>
              </w:r>
            </w:fldSimple>
          </w:p>
        </w:tc>
      </w:tr>
      <w:tr w:rsidR="005979F0" w14:paraId="7F526AAA" w14:textId="77777777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CE0C0" w14:textId="77777777" w:rsidR="005979F0" w:rsidRDefault="005979F0" w:rsidP="005979F0">
            <w:pPr>
              <w:spacing w:after="0"/>
              <w:ind w:left="0"/>
            </w:pPr>
            <w:r>
              <w:t>Document No: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71877" w14:textId="77777777" w:rsidR="005979F0" w:rsidRDefault="005979F0" w:rsidP="005979F0">
            <w:pPr>
              <w:spacing w:after="0"/>
              <w:ind w:left="0"/>
            </w:pPr>
          </w:p>
        </w:tc>
      </w:tr>
    </w:tbl>
    <w:p w14:paraId="17D2E902" w14:textId="77777777" w:rsidR="005979F0" w:rsidRDefault="005979F0" w:rsidP="005979F0">
      <w:pPr>
        <w:pStyle w:val="Heading"/>
      </w:pPr>
      <w:r>
        <w:br w:type="page"/>
      </w:r>
      <w:r>
        <w:lastRenderedPageBreak/>
        <w:t>Document Change Control</w:t>
      </w:r>
    </w:p>
    <w:p w14:paraId="11419EE9" w14:textId="77777777" w:rsidR="005979F0" w:rsidRDefault="005979F0" w:rsidP="005979F0"/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378"/>
        <w:gridCol w:w="3717"/>
      </w:tblGrid>
      <w:tr w:rsidR="005979F0" w14:paraId="483E2214" w14:textId="77777777">
        <w:tc>
          <w:tcPr>
            <w:tcW w:w="1276" w:type="dxa"/>
          </w:tcPr>
          <w:p w14:paraId="1D7A186E" w14:textId="77777777" w:rsidR="005979F0" w:rsidRDefault="005979F0" w:rsidP="005979F0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1" w:type="dxa"/>
          </w:tcPr>
          <w:p w14:paraId="7007E7E2" w14:textId="77777777"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Date</w:t>
            </w:r>
          </w:p>
        </w:tc>
        <w:tc>
          <w:tcPr>
            <w:tcW w:w="2378" w:type="dxa"/>
          </w:tcPr>
          <w:p w14:paraId="7A57C495" w14:textId="77777777"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Authors</w:t>
            </w:r>
          </w:p>
        </w:tc>
        <w:tc>
          <w:tcPr>
            <w:tcW w:w="3717" w:type="dxa"/>
          </w:tcPr>
          <w:p w14:paraId="141D6F29" w14:textId="77777777"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Summary of Changes</w:t>
            </w:r>
          </w:p>
        </w:tc>
      </w:tr>
      <w:tr w:rsidR="005979F0" w14:paraId="6ECD77A1" w14:textId="77777777">
        <w:tc>
          <w:tcPr>
            <w:tcW w:w="1276" w:type="dxa"/>
          </w:tcPr>
          <w:p w14:paraId="12AE3D39" w14:textId="77777777"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14:paraId="416F7306" w14:textId="65D4E4EA" w:rsidR="005979F0" w:rsidRDefault="00D6667B" w:rsidP="005979F0">
            <w:pPr>
              <w:pStyle w:val="TableText"/>
            </w:pPr>
            <w:r>
              <w:t>1/4/2018</w:t>
            </w:r>
          </w:p>
        </w:tc>
        <w:tc>
          <w:tcPr>
            <w:tcW w:w="2378" w:type="dxa"/>
          </w:tcPr>
          <w:p w14:paraId="6B9C734F" w14:textId="77777777"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14:paraId="6C009E80" w14:textId="6EF470C7" w:rsidR="005979F0" w:rsidRDefault="00D6667B" w:rsidP="005979F0">
            <w:pPr>
              <w:pStyle w:val="TableText"/>
            </w:pPr>
            <w:r>
              <w:t>Tables for class diagrams added</w:t>
            </w:r>
          </w:p>
        </w:tc>
      </w:tr>
      <w:tr w:rsidR="005979F0" w14:paraId="00304F43" w14:textId="77777777">
        <w:tc>
          <w:tcPr>
            <w:tcW w:w="1276" w:type="dxa"/>
          </w:tcPr>
          <w:p w14:paraId="5B734151" w14:textId="77777777"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14:paraId="6F9D9491" w14:textId="791F019D" w:rsidR="005979F0" w:rsidRDefault="00D6667B" w:rsidP="005979F0">
            <w:pPr>
              <w:pStyle w:val="TableText"/>
            </w:pPr>
            <w:r>
              <w:t>1/4/2018 and 7/4/2018</w:t>
            </w:r>
          </w:p>
        </w:tc>
        <w:tc>
          <w:tcPr>
            <w:tcW w:w="2378" w:type="dxa"/>
          </w:tcPr>
          <w:p w14:paraId="0B597E35" w14:textId="77777777"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14:paraId="034B70BA" w14:textId="709E1764" w:rsidR="005979F0" w:rsidRDefault="00D6667B" w:rsidP="005979F0">
            <w:pPr>
              <w:pStyle w:val="TableText"/>
            </w:pPr>
            <w:r>
              <w:t>Class diagrams added</w:t>
            </w:r>
          </w:p>
        </w:tc>
      </w:tr>
      <w:tr w:rsidR="005979F0" w14:paraId="208C14D2" w14:textId="77777777">
        <w:tc>
          <w:tcPr>
            <w:tcW w:w="1276" w:type="dxa"/>
          </w:tcPr>
          <w:p w14:paraId="585D7FF4" w14:textId="77777777"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14:paraId="16029079" w14:textId="5839139E" w:rsidR="005979F0" w:rsidRDefault="00D6667B" w:rsidP="005979F0">
            <w:pPr>
              <w:pStyle w:val="TableText"/>
            </w:pPr>
            <w:r>
              <w:t>5/4/2018</w:t>
            </w:r>
          </w:p>
        </w:tc>
        <w:tc>
          <w:tcPr>
            <w:tcW w:w="2378" w:type="dxa"/>
          </w:tcPr>
          <w:p w14:paraId="7B6D3D8E" w14:textId="77777777"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14:paraId="28DF7B5B" w14:textId="6FA38E7C" w:rsidR="005979F0" w:rsidRDefault="00D6667B" w:rsidP="005979F0">
            <w:pPr>
              <w:pStyle w:val="TableText"/>
            </w:pPr>
            <w:r>
              <w:t>Architecture diagram added</w:t>
            </w:r>
          </w:p>
        </w:tc>
      </w:tr>
      <w:tr w:rsidR="005979F0" w14:paraId="10A901D4" w14:textId="77777777">
        <w:tc>
          <w:tcPr>
            <w:tcW w:w="1276" w:type="dxa"/>
          </w:tcPr>
          <w:p w14:paraId="3907900F" w14:textId="77777777"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14:paraId="722E6C22" w14:textId="358DD122" w:rsidR="005979F0" w:rsidRDefault="00D6667B" w:rsidP="005979F0">
            <w:pPr>
              <w:pStyle w:val="TableText"/>
            </w:pPr>
            <w:r>
              <w:t>3/4/2018</w:t>
            </w:r>
          </w:p>
        </w:tc>
        <w:tc>
          <w:tcPr>
            <w:tcW w:w="2378" w:type="dxa"/>
          </w:tcPr>
          <w:p w14:paraId="79F748A3" w14:textId="77777777"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14:paraId="1EAA91D3" w14:textId="7BF44A57" w:rsidR="005979F0" w:rsidRDefault="00D6667B" w:rsidP="005979F0">
            <w:pPr>
              <w:pStyle w:val="TableText"/>
            </w:pPr>
            <w:r>
              <w:t>Intro and major design decisions added</w:t>
            </w:r>
          </w:p>
        </w:tc>
      </w:tr>
    </w:tbl>
    <w:p w14:paraId="3EB7E201" w14:textId="77777777" w:rsidR="005979F0" w:rsidRDefault="005979F0" w:rsidP="005979F0">
      <w:bookmarkStart w:id="0" w:name="_Toc345994319"/>
      <w:bookmarkStart w:id="1" w:name="_Toc345994714"/>
      <w:bookmarkStart w:id="2" w:name="_Toc345994775"/>
      <w:bookmarkStart w:id="3" w:name="_Toc345994827"/>
      <w:bookmarkStart w:id="4" w:name="_Toc346006605"/>
      <w:bookmarkStart w:id="5" w:name="_Toc347114164"/>
    </w:p>
    <w:p w14:paraId="2F661ED9" w14:textId="77777777" w:rsidR="005979F0" w:rsidRDefault="005979F0" w:rsidP="005979F0">
      <w:pPr>
        <w:pStyle w:val="Heading"/>
      </w:pPr>
      <w:r>
        <w:t>Document Sign-Off</w:t>
      </w:r>
    </w:p>
    <w:p w14:paraId="7BBA468A" w14:textId="77777777" w:rsidR="005979F0" w:rsidRDefault="005979F0" w:rsidP="005979F0"/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02"/>
        <w:gridCol w:w="4319"/>
        <w:gridCol w:w="1351"/>
      </w:tblGrid>
      <w:tr w:rsidR="005979F0" w14:paraId="3483053C" w14:textId="77777777">
        <w:tc>
          <w:tcPr>
            <w:tcW w:w="3402" w:type="dxa"/>
          </w:tcPr>
          <w:p w14:paraId="343128ED" w14:textId="77777777" w:rsidR="005979F0" w:rsidRDefault="005979F0" w:rsidP="005979F0">
            <w:pPr>
              <w:pStyle w:val="TableText"/>
              <w:rPr>
                <w:b/>
              </w:rPr>
            </w:pPr>
            <w:r>
              <w:rPr>
                <w:b/>
              </w:rPr>
              <w:t>Name (Position)</w:t>
            </w:r>
          </w:p>
        </w:tc>
        <w:tc>
          <w:tcPr>
            <w:tcW w:w="4319" w:type="dxa"/>
          </w:tcPr>
          <w:p w14:paraId="5CFBCB43" w14:textId="77777777"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Signature</w:t>
            </w:r>
          </w:p>
        </w:tc>
        <w:tc>
          <w:tcPr>
            <w:tcW w:w="1351" w:type="dxa"/>
          </w:tcPr>
          <w:p w14:paraId="42B1A7E6" w14:textId="77777777"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Date</w:t>
            </w:r>
          </w:p>
        </w:tc>
      </w:tr>
      <w:tr w:rsidR="005979F0" w14:paraId="781445B1" w14:textId="77777777">
        <w:tc>
          <w:tcPr>
            <w:tcW w:w="3402" w:type="dxa"/>
          </w:tcPr>
          <w:p w14:paraId="216CB11B" w14:textId="77777777"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14:paraId="61D31845" w14:textId="77777777"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14:paraId="7A57097F" w14:textId="77777777" w:rsidR="005979F0" w:rsidRDefault="005979F0" w:rsidP="005979F0">
            <w:pPr>
              <w:pStyle w:val="TableText"/>
            </w:pPr>
          </w:p>
        </w:tc>
      </w:tr>
      <w:tr w:rsidR="005979F0" w14:paraId="1FE25E2F" w14:textId="77777777">
        <w:tc>
          <w:tcPr>
            <w:tcW w:w="3402" w:type="dxa"/>
          </w:tcPr>
          <w:p w14:paraId="3CC2A18B" w14:textId="77777777"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14:paraId="11BC3049" w14:textId="77777777"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14:paraId="7B950B60" w14:textId="77777777" w:rsidR="005979F0" w:rsidRDefault="005979F0" w:rsidP="005979F0">
            <w:pPr>
              <w:pStyle w:val="TableText"/>
            </w:pPr>
          </w:p>
        </w:tc>
      </w:tr>
      <w:tr w:rsidR="005979F0" w14:paraId="14BCFE0B" w14:textId="77777777">
        <w:tc>
          <w:tcPr>
            <w:tcW w:w="3402" w:type="dxa"/>
          </w:tcPr>
          <w:p w14:paraId="4A43F1BD" w14:textId="77777777"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14:paraId="2B9DB022" w14:textId="77777777"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14:paraId="5B7AE556" w14:textId="77777777" w:rsidR="005979F0" w:rsidRDefault="005979F0" w:rsidP="005979F0">
            <w:pPr>
              <w:pStyle w:val="TableText"/>
            </w:pPr>
          </w:p>
        </w:tc>
      </w:tr>
      <w:tr w:rsidR="005979F0" w14:paraId="5B505270" w14:textId="77777777">
        <w:tc>
          <w:tcPr>
            <w:tcW w:w="3402" w:type="dxa"/>
          </w:tcPr>
          <w:p w14:paraId="316AB1C1" w14:textId="77777777"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14:paraId="65321712" w14:textId="77777777"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14:paraId="4DAC0533" w14:textId="77777777" w:rsidR="005979F0" w:rsidRDefault="005979F0" w:rsidP="005979F0">
            <w:pPr>
              <w:pStyle w:val="TableText"/>
            </w:pPr>
          </w:p>
        </w:tc>
      </w:tr>
    </w:tbl>
    <w:p w14:paraId="33777585" w14:textId="77777777" w:rsidR="005979F0" w:rsidRDefault="005979F0" w:rsidP="005979F0">
      <w:pPr>
        <w:pStyle w:val="Heading"/>
      </w:pPr>
      <w:r>
        <w:br w:type="page"/>
      </w:r>
      <w:r>
        <w:lastRenderedPageBreak/>
        <w:t>Contents</w:t>
      </w:r>
      <w:bookmarkEnd w:id="0"/>
      <w:bookmarkEnd w:id="1"/>
      <w:bookmarkEnd w:id="2"/>
      <w:bookmarkEnd w:id="3"/>
      <w:bookmarkEnd w:id="4"/>
      <w:bookmarkEnd w:id="5"/>
    </w:p>
    <w:p w14:paraId="08E43933" w14:textId="77777777" w:rsidR="00E06034" w:rsidRPr="00E03287" w:rsidRDefault="005979F0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6034">
        <w:rPr>
          <w:noProof/>
        </w:rPr>
        <w:t>1</w:t>
      </w:r>
      <w:r w:rsidR="00E06034"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 w:rsidR="00E06034">
        <w:rPr>
          <w:noProof/>
        </w:rPr>
        <w:t>Introduction</w:t>
      </w:r>
      <w:r w:rsidR="00E06034">
        <w:rPr>
          <w:noProof/>
        </w:rPr>
        <w:tab/>
      </w:r>
      <w:r w:rsidR="00E06034">
        <w:rPr>
          <w:noProof/>
        </w:rPr>
        <w:fldChar w:fldCharType="begin"/>
      </w:r>
      <w:r w:rsidR="00E06034">
        <w:rPr>
          <w:noProof/>
        </w:rPr>
        <w:instrText xml:space="preserve"> PAGEREF _Toc509992671 \h </w:instrText>
      </w:r>
      <w:r w:rsidR="00E06034">
        <w:rPr>
          <w:noProof/>
        </w:rPr>
      </w:r>
      <w:r w:rsidR="00E06034">
        <w:rPr>
          <w:noProof/>
        </w:rPr>
        <w:fldChar w:fldCharType="separate"/>
      </w:r>
      <w:r w:rsidR="00E06034">
        <w:rPr>
          <w:noProof/>
        </w:rPr>
        <w:t>4</w:t>
      </w:r>
      <w:r w:rsidR="00E06034">
        <w:rPr>
          <w:noProof/>
        </w:rPr>
        <w:fldChar w:fldCharType="end"/>
      </w:r>
    </w:p>
    <w:p w14:paraId="367310C0" w14:textId="77777777"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66A91" w14:textId="77777777"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1.2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Resources -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32E31" w14:textId="77777777"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2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Major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4FEED6" w14:textId="77777777"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3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8A43D5" w14:textId="77777777"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4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Detailed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593624" w14:textId="77777777"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UML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7EF546" w14:textId="77777777" w:rsidR="005979F0" w:rsidRDefault="005979F0" w:rsidP="005979F0">
      <w:r>
        <w:fldChar w:fldCharType="end"/>
      </w:r>
    </w:p>
    <w:p w14:paraId="2B942B03" w14:textId="77777777" w:rsidR="005979F0" w:rsidRDefault="005979F0" w:rsidP="005979F0">
      <w:pPr>
        <w:pStyle w:val="Heading1"/>
      </w:pPr>
      <w:bookmarkStart w:id="6" w:name="_Toc345988655"/>
      <w:bookmarkStart w:id="7" w:name="_Toc345994320"/>
      <w:bookmarkStart w:id="8" w:name="_Toc345994715"/>
      <w:bookmarkStart w:id="9" w:name="_Toc345994776"/>
      <w:bookmarkStart w:id="10" w:name="_Toc345994828"/>
      <w:bookmarkStart w:id="11" w:name="_Toc346006606"/>
      <w:bookmarkStart w:id="12" w:name="_Toc347114165"/>
      <w:bookmarkStart w:id="13" w:name="_Toc376592623"/>
      <w:bookmarkStart w:id="14" w:name="_Toc376593321"/>
      <w:bookmarkStart w:id="15" w:name="_Toc376593963"/>
      <w:bookmarkStart w:id="16" w:name="_Toc376594525"/>
      <w:bookmarkStart w:id="17" w:name="_Toc376596581"/>
      <w:bookmarkStart w:id="18" w:name="_Toc376597398"/>
      <w:r>
        <w:br w:type="page"/>
      </w:r>
      <w:bookmarkStart w:id="19" w:name="_Toc379353377"/>
      <w:bookmarkStart w:id="20" w:name="_Toc390689061"/>
      <w:bookmarkStart w:id="21" w:name="_Toc509992671"/>
      <w:bookmarkStart w:id="22" w:name="_Toc345994326"/>
      <w:bookmarkStart w:id="23" w:name="_Toc345994721"/>
      <w:bookmarkStart w:id="24" w:name="_Toc345994782"/>
      <w:bookmarkStart w:id="25" w:name="_Toc34599483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Introduction</w:t>
      </w:r>
      <w:bookmarkEnd w:id="19"/>
      <w:bookmarkEnd w:id="20"/>
      <w:bookmarkEnd w:id="21"/>
    </w:p>
    <w:p w14:paraId="6E42EED9" w14:textId="77777777" w:rsidR="005979F0" w:rsidRDefault="005979F0" w:rsidP="005979F0">
      <w:pPr>
        <w:pStyle w:val="Heading2"/>
      </w:pPr>
      <w:bookmarkStart w:id="26" w:name="_Toc509992672"/>
      <w:r>
        <w:t>Overview</w:t>
      </w:r>
      <w:bookmarkEnd w:id="26"/>
    </w:p>
    <w:p w14:paraId="0534FE13" w14:textId="3310BA1A" w:rsidR="00F469AF" w:rsidRDefault="00F469AF" w:rsidP="00F469AF">
      <w:r>
        <w:t>This SDD covers the architecture of core components in the system showcasing project structure and flow.</w:t>
      </w:r>
    </w:p>
    <w:p w14:paraId="2593D2F5" w14:textId="77777777" w:rsidR="00F469AF" w:rsidRPr="00F469AF" w:rsidRDefault="00F469AF" w:rsidP="00F469AF"/>
    <w:p w14:paraId="49DAA28D" w14:textId="77777777" w:rsidR="005979F0" w:rsidRDefault="005979F0" w:rsidP="005979F0">
      <w:pPr>
        <w:pStyle w:val="Heading2"/>
      </w:pPr>
      <w:bookmarkStart w:id="27" w:name="_Toc377031909"/>
      <w:bookmarkStart w:id="28" w:name="_Toc379353381"/>
      <w:bookmarkStart w:id="29" w:name="_Toc390689065"/>
      <w:bookmarkStart w:id="30" w:name="_Toc509992673"/>
      <w:r>
        <w:t>Re</w:t>
      </w:r>
      <w:bookmarkEnd w:id="27"/>
      <w:bookmarkEnd w:id="28"/>
      <w:bookmarkEnd w:id="29"/>
      <w:r w:rsidR="009724B8">
        <w:t>sources - References</w:t>
      </w:r>
      <w:bookmarkEnd w:id="30"/>
    </w:p>
    <w:p w14:paraId="7E7DAE2F" w14:textId="7F2C5CC4" w:rsidR="00FA3960" w:rsidRPr="00186ACD" w:rsidRDefault="00FA3960" w:rsidP="00FA3960">
      <w:pPr>
        <w:pStyle w:val="Heading1"/>
        <w:numPr>
          <w:ilvl w:val="0"/>
          <w:numId w:val="0"/>
        </w:numPr>
        <w:ind w:left="851" w:hanging="131"/>
        <w:rPr>
          <w:b w:val="0"/>
          <w:sz w:val="24"/>
          <w:szCs w:val="24"/>
        </w:rPr>
      </w:pPr>
      <w:bookmarkStart w:id="31" w:name="_Toc327157080"/>
      <w:bookmarkStart w:id="32" w:name="_Toc331727246"/>
      <w:bookmarkStart w:id="33" w:name="_Toc379353383"/>
      <w:bookmarkStart w:id="34" w:name="_Toc390689068"/>
      <w:r w:rsidRPr="00186ACD">
        <w:rPr>
          <w:b w:val="0"/>
          <w:sz w:val="24"/>
          <w:szCs w:val="24"/>
        </w:rPr>
        <w:t>1.SRS</w:t>
      </w:r>
      <w:r w:rsidR="00186ACD" w:rsidRPr="00186ACD">
        <w:rPr>
          <w:b w:val="0"/>
          <w:sz w:val="24"/>
          <w:szCs w:val="24"/>
        </w:rPr>
        <w:t xml:space="preserve"> for design decisions</w:t>
      </w:r>
      <w:r w:rsidRPr="00186ACD">
        <w:rPr>
          <w:b w:val="0"/>
          <w:sz w:val="24"/>
          <w:szCs w:val="24"/>
        </w:rPr>
        <w:t xml:space="preserve"> </w:t>
      </w:r>
    </w:p>
    <w:p w14:paraId="476AE749" w14:textId="57786EB7" w:rsidR="00967B5F" w:rsidRPr="00FA3960" w:rsidRDefault="00FA3960" w:rsidP="00FA3960">
      <w:pPr>
        <w:pStyle w:val="Heading1"/>
        <w:numPr>
          <w:ilvl w:val="0"/>
          <w:numId w:val="0"/>
        </w:numPr>
        <w:ind w:left="851" w:hanging="131"/>
        <w:rPr>
          <w:b w:val="0"/>
          <w:sz w:val="32"/>
          <w:szCs w:val="32"/>
        </w:rPr>
      </w:pPr>
      <w:r w:rsidRPr="00186ACD">
        <w:rPr>
          <w:b w:val="0"/>
          <w:sz w:val="24"/>
          <w:szCs w:val="24"/>
        </w:rPr>
        <w:t>2.Architecture Provided</w:t>
      </w:r>
      <w:r w:rsidR="005979F0">
        <w:br w:type="page"/>
      </w:r>
      <w:bookmarkStart w:id="35" w:name="_Toc509992674"/>
      <w:bookmarkEnd w:id="31"/>
      <w:bookmarkEnd w:id="32"/>
      <w:bookmarkEnd w:id="33"/>
      <w:bookmarkEnd w:id="34"/>
      <w:r w:rsidR="00967B5F">
        <w:lastRenderedPageBreak/>
        <w:t>Major Design Decisions</w:t>
      </w:r>
      <w:bookmarkEnd w:id="35"/>
    </w:p>
    <w:p w14:paraId="23C03AA8" w14:textId="1213E3D8" w:rsidR="00F469AF" w:rsidRPr="00F469AF" w:rsidRDefault="00F469AF" w:rsidP="00F469AF">
      <w:r>
        <w:t>- Each user has his/her operations all in one class.</w:t>
      </w:r>
    </w:p>
    <w:p w14:paraId="1B4D5072" w14:textId="6F059FD7" w:rsidR="00953BFD" w:rsidRDefault="00967B5F" w:rsidP="00A105AC">
      <w:pPr>
        <w:pStyle w:val="Heading1"/>
      </w:pPr>
      <w:bookmarkStart w:id="36" w:name="_Toc509992675"/>
      <w:r>
        <w:t>Architecture</w:t>
      </w:r>
      <w:bookmarkEnd w:id="36"/>
    </w:p>
    <w:p w14:paraId="45D200DA" w14:textId="77777777" w:rsidR="00A105AC" w:rsidRPr="00A105AC" w:rsidRDefault="00A105AC" w:rsidP="00A105AC"/>
    <w:p w14:paraId="0013F25F" w14:textId="0F99F4B3" w:rsidR="00953BFD" w:rsidRPr="00953BFD" w:rsidRDefault="00953BFD" w:rsidP="00967B5F">
      <w:r>
        <w:rPr>
          <w:noProof/>
        </w:rPr>
        <w:drawing>
          <wp:inline distT="0" distB="0" distL="0" distR="0" wp14:anchorId="204D2EB4" wp14:editId="780F7509">
            <wp:extent cx="5760720" cy="5937250"/>
            <wp:effectExtent l="25400" t="25400" r="3048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8 at 1.43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46D153F" w14:textId="77777777" w:rsidR="003570D0" w:rsidRDefault="003570D0" w:rsidP="00953BFD">
      <w:pPr>
        <w:ind w:left="-284"/>
      </w:pPr>
    </w:p>
    <w:p w14:paraId="2B407DF2" w14:textId="2950A1DE" w:rsidR="009A6545" w:rsidRPr="00EE4325" w:rsidRDefault="009A6545" w:rsidP="009A6545">
      <w:pPr>
        <w:ind w:left="0"/>
        <w:rPr>
          <w:b/>
          <w:lang w:val="en-CA"/>
        </w:rPr>
      </w:pPr>
      <w:r>
        <w:t xml:space="preserve"> </w:t>
      </w:r>
      <w:r w:rsidRPr="00EE4325">
        <w:rPr>
          <w:b/>
          <w:lang w:val="en-CA"/>
        </w:rPr>
        <w:t>CM_Services</w:t>
      </w:r>
      <w:bookmarkStart w:id="37" w:name="_GoBack"/>
      <w:bookmarkEnd w:id="37"/>
    </w:p>
    <w:p w14:paraId="642C6482" w14:textId="69D61833" w:rsidR="009A6545" w:rsidRPr="00EE4325" w:rsidRDefault="009A6545" w:rsidP="009A6545">
      <w:pPr>
        <w:ind w:left="0"/>
        <w:rPr>
          <w:lang w:val="en-CA"/>
        </w:rPr>
      </w:pPr>
      <w:r>
        <w:rPr>
          <w:lang w:val="en-CA"/>
        </w:rPr>
        <w:t xml:space="preserve">Offering </w:t>
      </w:r>
      <w:r w:rsidRPr="00EE4325">
        <w:rPr>
          <w:lang w:val="en-CA"/>
        </w:rPr>
        <w:t>Factory</w:t>
      </w:r>
    </w:p>
    <w:p w14:paraId="1618C6E4" w14:textId="77777777" w:rsidR="009A6545" w:rsidRPr="00EE4325" w:rsidRDefault="009A6545" w:rsidP="009A6545">
      <w:pPr>
        <w:ind w:left="0" w:firstLine="720"/>
        <w:rPr>
          <w:lang w:val="en-CA"/>
        </w:rPr>
      </w:pPr>
      <w:r w:rsidRPr="00EE4325">
        <w:rPr>
          <w:lang w:val="en-CA"/>
        </w:rPr>
        <w:t>Create Course Object</w:t>
      </w:r>
    </w:p>
    <w:p w14:paraId="4F92CF60" w14:textId="77777777" w:rsidR="009A6545" w:rsidRPr="00EE4325" w:rsidRDefault="009A6545" w:rsidP="009A6545">
      <w:pPr>
        <w:ind w:left="0" w:firstLine="720"/>
        <w:rPr>
          <w:lang w:val="en-CA"/>
        </w:rPr>
      </w:pPr>
      <w:r w:rsidRPr="00EE4325">
        <w:rPr>
          <w:lang w:val="en-CA"/>
        </w:rPr>
        <w:t>Attach evaluation entities for course</w:t>
      </w:r>
    </w:p>
    <w:p w14:paraId="4E2A78B4" w14:textId="77777777" w:rsidR="009A6545" w:rsidRPr="00EE4325" w:rsidRDefault="009A6545" w:rsidP="009A6545">
      <w:pPr>
        <w:ind w:left="0" w:firstLine="720"/>
        <w:rPr>
          <w:lang w:val="en-CA"/>
        </w:rPr>
      </w:pPr>
      <w:r w:rsidRPr="00EE4325">
        <w:rPr>
          <w:lang w:val="en-CA"/>
        </w:rPr>
        <w:t>Attach evaluation strategies for course</w:t>
      </w:r>
    </w:p>
    <w:p w14:paraId="4E6581A2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Attach Instructor to Course</w:t>
      </w:r>
    </w:p>
    <w:p w14:paraId="272B0170" w14:textId="77777777" w:rsidR="009A6545" w:rsidRPr="00EE4325" w:rsidRDefault="009A6545" w:rsidP="009A6545">
      <w:pPr>
        <w:ind w:left="0"/>
        <w:rPr>
          <w:lang w:val="en-CA"/>
        </w:rPr>
      </w:pPr>
    </w:p>
    <w:p w14:paraId="37E2FA82" w14:textId="77777777" w:rsidR="009A6545" w:rsidRPr="00EE4325" w:rsidRDefault="009A6545" w:rsidP="009A6545">
      <w:pPr>
        <w:ind w:left="0"/>
        <w:rPr>
          <w:b/>
          <w:lang w:val="en-CA"/>
        </w:rPr>
      </w:pPr>
      <w:r w:rsidRPr="00EE4325">
        <w:rPr>
          <w:b/>
          <w:lang w:val="en-CA"/>
        </w:rPr>
        <w:t>SM_Services</w:t>
      </w:r>
    </w:p>
    <w:p w14:paraId="19B11862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Enroll student in course</w:t>
      </w:r>
    </w:p>
    <w:p w14:paraId="3A012232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 xml:space="preserve">Print record for student </w:t>
      </w:r>
    </w:p>
    <w:p w14:paraId="50282641" w14:textId="1F0BD31F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 xml:space="preserve">Select </w:t>
      </w:r>
      <w:r w:rsidR="001370C4">
        <w:rPr>
          <w:lang w:val="en-CA"/>
        </w:rPr>
        <w:t>and change notification preference</w:t>
      </w:r>
    </w:p>
    <w:p w14:paraId="2F506215" w14:textId="77777777" w:rsidR="009A6545" w:rsidRPr="00EE4325" w:rsidRDefault="009A6545" w:rsidP="009A6545">
      <w:pPr>
        <w:ind w:left="0"/>
        <w:rPr>
          <w:lang w:val="en-CA"/>
        </w:rPr>
      </w:pPr>
    </w:p>
    <w:p w14:paraId="39CF8AA2" w14:textId="77777777" w:rsidR="009A6545" w:rsidRPr="00EE4325" w:rsidRDefault="009A6545" w:rsidP="009A6545">
      <w:pPr>
        <w:ind w:left="0"/>
        <w:rPr>
          <w:b/>
          <w:lang w:val="en-CA"/>
        </w:rPr>
      </w:pPr>
      <w:r w:rsidRPr="00EE4325">
        <w:rPr>
          <w:b/>
          <w:lang w:val="en-CA"/>
        </w:rPr>
        <w:t>Marks_Services</w:t>
      </w:r>
    </w:p>
    <w:p w14:paraId="6A063BDF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Add Mark</w:t>
      </w:r>
    </w:p>
    <w:p w14:paraId="0C33BDBF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ab/>
        <w:t>Final</w:t>
      </w:r>
    </w:p>
    <w:p w14:paraId="3802F2CC" w14:textId="38BB428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ab/>
        <w:t>Midte</w:t>
      </w:r>
      <w:r w:rsidR="0030599E">
        <w:rPr>
          <w:lang w:val="en-CA"/>
        </w:rPr>
        <w:t>r</w:t>
      </w:r>
      <w:r w:rsidRPr="00EE4325">
        <w:rPr>
          <w:lang w:val="en-CA"/>
        </w:rPr>
        <w:t>m</w:t>
      </w:r>
    </w:p>
    <w:p w14:paraId="64294E9B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ab/>
      </w:r>
      <w:r>
        <w:rPr>
          <w:lang w:val="en-CA"/>
        </w:rPr>
        <w:t>Assignments</w:t>
      </w:r>
    </w:p>
    <w:p w14:paraId="36FF4DD7" w14:textId="0FD1FA13" w:rsidR="009A654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Calculate Final Mark</w:t>
      </w:r>
    </w:p>
    <w:p w14:paraId="05736B58" w14:textId="77777777" w:rsidR="001370C4" w:rsidRPr="00EE4325" w:rsidRDefault="001370C4" w:rsidP="009A6545">
      <w:pPr>
        <w:ind w:left="0"/>
        <w:rPr>
          <w:lang w:val="en-CA"/>
        </w:rPr>
      </w:pPr>
    </w:p>
    <w:p w14:paraId="7B5A04DF" w14:textId="77777777" w:rsidR="009A6545" w:rsidRPr="00EE4325" w:rsidRDefault="009A6545" w:rsidP="009A6545">
      <w:pPr>
        <w:ind w:left="0"/>
        <w:rPr>
          <w:b/>
          <w:lang w:val="en-CA"/>
        </w:rPr>
      </w:pPr>
      <w:r w:rsidRPr="00EE4325">
        <w:rPr>
          <w:b/>
          <w:lang w:val="en-CA"/>
        </w:rPr>
        <w:t>Admin_Services</w:t>
      </w:r>
    </w:p>
    <w:p w14:paraId="4779E210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Start System</w:t>
      </w:r>
    </w:p>
    <w:p w14:paraId="29E24DD1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Stop System</w:t>
      </w:r>
    </w:p>
    <w:p w14:paraId="69D001C5" w14:textId="77777777" w:rsidR="009A6545" w:rsidRPr="00EE4325" w:rsidRDefault="009A6545" w:rsidP="009A6545">
      <w:pPr>
        <w:ind w:left="0"/>
        <w:rPr>
          <w:b/>
          <w:lang w:val="en-CA"/>
        </w:rPr>
      </w:pPr>
      <w:r>
        <w:rPr>
          <w:lang w:val="en-CA"/>
        </w:rPr>
        <w:t>Read course file</w:t>
      </w:r>
    </w:p>
    <w:p w14:paraId="6BE0E145" w14:textId="77777777" w:rsidR="009A6545" w:rsidRPr="00EE4325" w:rsidRDefault="009A6545" w:rsidP="009A6545">
      <w:pPr>
        <w:ind w:left="0"/>
        <w:rPr>
          <w:b/>
          <w:lang w:val="en-CA"/>
        </w:rPr>
      </w:pPr>
      <w:r w:rsidRPr="00EE4325">
        <w:rPr>
          <w:b/>
          <w:lang w:val="en-CA"/>
        </w:rPr>
        <w:t>Login&amp;Auth_Services</w:t>
      </w:r>
    </w:p>
    <w:p w14:paraId="2D2EF3D4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>Login</w:t>
      </w:r>
    </w:p>
    <w:p w14:paraId="7D4CC4E2" w14:textId="77777777" w:rsidR="009A6545" w:rsidRPr="00EE4325" w:rsidRDefault="009A6545" w:rsidP="009A6545">
      <w:pPr>
        <w:ind w:left="0"/>
        <w:rPr>
          <w:lang w:val="en-CA"/>
        </w:rPr>
      </w:pPr>
      <w:r>
        <w:rPr>
          <w:lang w:val="en-CA"/>
        </w:rPr>
        <w:t>Login Server</w:t>
      </w:r>
    </w:p>
    <w:p w14:paraId="052A0D23" w14:textId="556B53BD" w:rsidR="009A6545" w:rsidRPr="00EE4325" w:rsidRDefault="009A6545" w:rsidP="009A6545">
      <w:pPr>
        <w:ind w:left="0"/>
        <w:rPr>
          <w:lang w:val="en-CA"/>
        </w:rPr>
      </w:pPr>
      <w:r w:rsidRPr="00EE4325">
        <w:rPr>
          <w:b/>
          <w:lang w:val="en-CA"/>
        </w:rPr>
        <w:t>Data_Base_Services</w:t>
      </w:r>
      <w:r w:rsidRPr="00EE4325">
        <w:rPr>
          <w:lang w:val="en-CA"/>
        </w:rPr>
        <w:t xml:space="preserve"> </w:t>
      </w:r>
    </w:p>
    <w:p w14:paraId="3946B515" w14:textId="77777777" w:rsidR="009A6545" w:rsidRPr="00EE4325" w:rsidRDefault="009A6545" w:rsidP="009A6545">
      <w:pPr>
        <w:ind w:left="0"/>
        <w:rPr>
          <w:lang w:val="en-CA"/>
        </w:rPr>
      </w:pPr>
      <w:r>
        <w:rPr>
          <w:lang w:val="en-CA"/>
        </w:rPr>
        <w:tab/>
        <w:t>Read from file</w:t>
      </w:r>
    </w:p>
    <w:p w14:paraId="689DB766" w14:textId="77777777" w:rsidR="009A6545" w:rsidRPr="00EE4325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ab/>
        <w:t xml:space="preserve">Write to </w:t>
      </w:r>
      <w:r>
        <w:rPr>
          <w:lang w:val="en-CA"/>
        </w:rPr>
        <w:t>file</w:t>
      </w:r>
    </w:p>
    <w:p w14:paraId="0591BCEB" w14:textId="77777777" w:rsidR="009A6545" w:rsidRPr="00EE4325" w:rsidRDefault="009A6545" w:rsidP="009A6545">
      <w:pPr>
        <w:ind w:left="0"/>
        <w:rPr>
          <w:lang w:val="en-CA"/>
        </w:rPr>
      </w:pPr>
    </w:p>
    <w:p w14:paraId="43093653" w14:textId="77777777" w:rsidR="009A6545" w:rsidRPr="00EE4325" w:rsidRDefault="009A6545" w:rsidP="009A6545">
      <w:pPr>
        <w:ind w:left="0"/>
        <w:rPr>
          <w:b/>
          <w:lang w:val="en-CA"/>
        </w:rPr>
      </w:pPr>
      <w:r w:rsidRPr="00EE4325">
        <w:rPr>
          <w:b/>
          <w:lang w:val="en-CA"/>
        </w:rPr>
        <w:t>DB_Connection_Service</w:t>
      </w:r>
    </w:p>
    <w:p w14:paraId="5375D569" w14:textId="77777777" w:rsidR="009A6545" w:rsidRPr="00EE4325" w:rsidRDefault="009A6545" w:rsidP="009A6545">
      <w:pPr>
        <w:ind w:left="0"/>
        <w:rPr>
          <w:lang w:val="en-CA"/>
        </w:rPr>
      </w:pPr>
      <w:r>
        <w:rPr>
          <w:lang w:val="en-CA"/>
        </w:rPr>
        <w:tab/>
        <w:t>Read from File</w:t>
      </w:r>
    </w:p>
    <w:p w14:paraId="55794B75" w14:textId="23AF0E93" w:rsidR="009A6545" w:rsidRPr="001370C4" w:rsidRDefault="009A6545" w:rsidP="009A6545">
      <w:pPr>
        <w:ind w:left="0"/>
        <w:rPr>
          <w:lang w:val="en-CA"/>
        </w:rPr>
      </w:pPr>
      <w:r w:rsidRPr="00EE4325">
        <w:rPr>
          <w:lang w:val="en-CA"/>
        </w:rPr>
        <w:tab/>
        <w:t xml:space="preserve">Write to </w:t>
      </w:r>
      <w:r>
        <w:rPr>
          <w:lang w:val="en-CA"/>
        </w:rPr>
        <w:t>file</w:t>
      </w:r>
    </w:p>
    <w:p w14:paraId="565B36EC" w14:textId="45CED7FA" w:rsidR="009A6545" w:rsidRPr="00D6175D" w:rsidRDefault="009A6545" w:rsidP="009A6545">
      <w:pPr>
        <w:ind w:left="567"/>
      </w:pPr>
    </w:p>
    <w:p w14:paraId="67D4BEB1" w14:textId="77777777" w:rsidR="00D6175D" w:rsidRDefault="00967B5F" w:rsidP="00D6175D">
      <w:pPr>
        <w:pStyle w:val="Heading1"/>
      </w:pPr>
      <w:bookmarkStart w:id="38" w:name="_Toc509992676"/>
      <w:r>
        <w:t>Detailed Class</w:t>
      </w:r>
      <w:r w:rsidR="00D6175D">
        <w:t xml:space="preserve"> Diagrams</w:t>
      </w:r>
      <w:bookmarkStart w:id="39" w:name="_Toc327157082"/>
      <w:bookmarkStart w:id="40" w:name="_Toc331727248"/>
      <w:bookmarkStart w:id="41" w:name="_Toc379353391"/>
      <w:bookmarkEnd w:id="38"/>
    </w:p>
    <w:p w14:paraId="67A47DF7" w14:textId="77777777" w:rsidR="00AD52B2" w:rsidRDefault="00AD52B2" w:rsidP="00AD52B2">
      <w:pPr>
        <w:pStyle w:val="Heading2"/>
      </w:pPr>
      <w:bookmarkStart w:id="42" w:name="_Toc509992677"/>
      <w:r>
        <w:t>UML Class Diagrams</w:t>
      </w:r>
      <w:bookmarkEnd w:id="42"/>
    </w:p>
    <w:p w14:paraId="75E7A56F" w14:textId="77777777" w:rsidR="00752E10" w:rsidRDefault="00752E10" w:rsidP="00752E10"/>
    <w:p w14:paraId="52C294A6" w14:textId="77777777" w:rsidR="00752E10" w:rsidRDefault="00752E10" w:rsidP="00752E10"/>
    <w:p w14:paraId="0DCD91EE" w14:textId="77777777" w:rsidR="00752E10" w:rsidRDefault="00752E10" w:rsidP="00752E10"/>
    <w:p w14:paraId="226400F9" w14:textId="77777777" w:rsidR="00752E10" w:rsidRDefault="00752E10" w:rsidP="00752E10"/>
    <w:p w14:paraId="71861C0F" w14:textId="77777777" w:rsidR="00752E10" w:rsidRDefault="00752E10" w:rsidP="00752E10"/>
    <w:p w14:paraId="40EF4FDA" w14:textId="77777777" w:rsidR="00752E10" w:rsidRDefault="00752E10" w:rsidP="00752E10"/>
    <w:p w14:paraId="37D74752" w14:textId="77777777" w:rsidR="00752E10" w:rsidRDefault="00752E10" w:rsidP="00752E10"/>
    <w:p w14:paraId="58D7E88F" w14:textId="77777777" w:rsidR="00752E10" w:rsidRDefault="00752E10" w:rsidP="00752E10"/>
    <w:p w14:paraId="6E0192A2" w14:textId="77777777" w:rsidR="00752E10" w:rsidRDefault="00752E10" w:rsidP="00752E10"/>
    <w:p w14:paraId="4D634524" w14:textId="77777777" w:rsidR="00752E10" w:rsidRDefault="00752E10" w:rsidP="00752E10"/>
    <w:p w14:paraId="74604C51" w14:textId="77777777" w:rsidR="00752E10" w:rsidRDefault="00752E10" w:rsidP="00752E10"/>
    <w:p w14:paraId="2D5CC241" w14:textId="77777777" w:rsidR="00752E10" w:rsidRDefault="00752E10" w:rsidP="00752E10"/>
    <w:p w14:paraId="5A94F0C8" w14:textId="77777777" w:rsidR="00752E10" w:rsidRDefault="00752E10" w:rsidP="00752E10"/>
    <w:p w14:paraId="1EE61933" w14:textId="77777777" w:rsidR="00752E10" w:rsidRDefault="00752E10" w:rsidP="00752E10"/>
    <w:p w14:paraId="7C618C9F" w14:textId="77777777" w:rsidR="00752E10" w:rsidRDefault="00752E10" w:rsidP="00752E10"/>
    <w:p w14:paraId="455C9A76" w14:textId="77777777" w:rsidR="00752E10" w:rsidRDefault="00752E10" w:rsidP="00752E10"/>
    <w:p w14:paraId="0C9E6D86" w14:textId="77777777" w:rsidR="00752E10" w:rsidRDefault="00752E10" w:rsidP="00752E10"/>
    <w:p w14:paraId="34DC5A30" w14:textId="77777777" w:rsidR="00752E10" w:rsidRDefault="00752E10" w:rsidP="00752E10"/>
    <w:p w14:paraId="047CB93C" w14:textId="77777777" w:rsidR="00752E10" w:rsidRDefault="00752E10" w:rsidP="00752E10"/>
    <w:p w14:paraId="3FDAE573" w14:textId="77777777" w:rsidR="00752E10" w:rsidRDefault="00752E10" w:rsidP="00752E10"/>
    <w:p w14:paraId="4BA13E86" w14:textId="77777777" w:rsidR="00752E10" w:rsidRDefault="00752E10" w:rsidP="00752E10"/>
    <w:p w14:paraId="03E87B0B" w14:textId="77777777" w:rsidR="00752E10" w:rsidRDefault="00752E10" w:rsidP="00752E10"/>
    <w:p w14:paraId="08C4F8BE" w14:textId="77777777" w:rsidR="00752E10" w:rsidRPr="00752E10" w:rsidRDefault="00752E10" w:rsidP="00752E10"/>
    <w:p w14:paraId="79A4DC5E" w14:textId="77777777" w:rsidR="001033EF" w:rsidRPr="00D872AF" w:rsidRDefault="001033EF" w:rsidP="009921FB">
      <w:pPr>
        <w:rPr>
          <w:b/>
        </w:rPr>
      </w:pPr>
      <w:r w:rsidRPr="00D872AF">
        <w:rPr>
          <w:b/>
        </w:rPr>
        <w:t>Class: System Status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44"/>
        <w:gridCol w:w="5868"/>
      </w:tblGrid>
      <w:tr w:rsidR="001033EF" w:rsidRPr="00D872AF" w14:paraId="5EE5C6A9" w14:textId="77777777" w:rsidTr="001033EF">
        <w:tc>
          <w:tcPr>
            <w:tcW w:w="2234" w:type="dxa"/>
          </w:tcPr>
          <w:p w14:paraId="44A6FAC8" w14:textId="57DD3744" w:rsidR="001033EF" w:rsidRPr="00D872AF" w:rsidRDefault="00B8540D" w:rsidP="001033EF">
            <w:pPr>
              <w:ind w:left="0"/>
            </w:pPr>
            <w:r>
              <w:t>Start</w:t>
            </w:r>
          </w:p>
        </w:tc>
        <w:tc>
          <w:tcPr>
            <w:tcW w:w="6203" w:type="dxa"/>
          </w:tcPr>
          <w:p w14:paraId="54EFB594" w14:textId="77777777" w:rsidR="001033EF" w:rsidRPr="00D872AF" w:rsidRDefault="001033EF" w:rsidP="001033EF">
            <w:pPr>
              <w:ind w:left="0"/>
            </w:pPr>
            <w:r w:rsidRPr="00D872AF">
              <w:t xml:space="preserve">Which starts the system so that users other than the admin can use the system </w:t>
            </w:r>
          </w:p>
          <w:p w14:paraId="0B15D053" w14:textId="77777777" w:rsidR="001033EF" w:rsidRPr="00D872AF" w:rsidRDefault="001033EF" w:rsidP="001033EF">
            <w:pPr>
              <w:ind w:left="0"/>
            </w:pPr>
          </w:p>
        </w:tc>
      </w:tr>
      <w:tr w:rsidR="001033EF" w:rsidRPr="00D872AF" w14:paraId="75576BDD" w14:textId="77777777" w:rsidTr="001033EF">
        <w:tc>
          <w:tcPr>
            <w:tcW w:w="2234" w:type="dxa"/>
          </w:tcPr>
          <w:p w14:paraId="30031850" w14:textId="5507AB42" w:rsidR="001033EF" w:rsidRPr="00D872AF" w:rsidRDefault="00B8540D" w:rsidP="001033EF">
            <w:pPr>
              <w:ind w:left="0"/>
            </w:pPr>
            <w:r>
              <w:t>Stop</w:t>
            </w:r>
          </w:p>
        </w:tc>
        <w:tc>
          <w:tcPr>
            <w:tcW w:w="6203" w:type="dxa"/>
          </w:tcPr>
          <w:p w14:paraId="01C88384" w14:textId="69F1A22E" w:rsidR="001033EF" w:rsidRPr="00D872AF" w:rsidRDefault="001033EF" w:rsidP="001033EF">
            <w:pPr>
              <w:ind w:left="0"/>
            </w:pPr>
            <w:r w:rsidRPr="00D872AF">
              <w:t xml:space="preserve"> Which stops th</w:t>
            </w:r>
            <w:r w:rsidR="00752E10">
              <w:t xml:space="preserve">e system, and </w:t>
            </w:r>
            <w:r w:rsidRPr="00D872AF">
              <w:t xml:space="preserve">thus prevents users other than the admin from using it. </w:t>
            </w:r>
          </w:p>
          <w:p w14:paraId="046A1940" w14:textId="77777777" w:rsidR="001033EF" w:rsidRPr="00D872AF" w:rsidRDefault="001033EF" w:rsidP="009921FB">
            <w:pPr>
              <w:ind w:left="0"/>
            </w:pPr>
          </w:p>
        </w:tc>
      </w:tr>
      <w:tr w:rsidR="001033EF" w:rsidRPr="00D872AF" w14:paraId="48EE2633" w14:textId="77777777" w:rsidTr="001033EF">
        <w:tc>
          <w:tcPr>
            <w:tcW w:w="2234" w:type="dxa"/>
          </w:tcPr>
          <w:p w14:paraId="35D1F649" w14:textId="25BA99F3" w:rsidR="001033EF" w:rsidRPr="00D872AF" w:rsidRDefault="00B8540D" w:rsidP="001033EF">
            <w:pPr>
              <w:ind w:left="0"/>
            </w:pPr>
            <w:r w:rsidRPr="00D872AF">
              <w:t>I</w:t>
            </w:r>
            <w:r w:rsidR="001033EF" w:rsidRPr="00D872AF">
              <w:t>s</w:t>
            </w:r>
            <w:r>
              <w:t xml:space="preserve"> Started</w:t>
            </w:r>
          </w:p>
        </w:tc>
        <w:tc>
          <w:tcPr>
            <w:tcW w:w="6203" w:type="dxa"/>
          </w:tcPr>
          <w:p w14:paraId="52E2268F" w14:textId="77777777" w:rsidR="001033EF" w:rsidRPr="00D872AF" w:rsidRDefault="001033EF" w:rsidP="001033EF">
            <w:pPr>
              <w:ind w:left="0"/>
            </w:pPr>
            <w:r w:rsidRPr="00D872AF">
              <w:t>Checks if the system is started or terminated</w:t>
            </w:r>
          </w:p>
        </w:tc>
      </w:tr>
    </w:tbl>
    <w:p w14:paraId="733C3BBB" w14:textId="77777777" w:rsidR="0007529F" w:rsidRPr="00D872AF" w:rsidRDefault="0007529F" w:rsidP="009921FB">
      <w:pPr>
        <w:rPr>
          <w:b/>
        </w:rPr>
      </w:pPr>
    </w:p>
    <w:p w14:paraId="68CC6087" w14:textId="77777777" w:rsidR="001033EF" w:rsidRPr="00D872AF" w:rsidRDefault="001033EF" w:rsidP="00205B51">
      <w:pPr>
        <w:rPr>
          <w:b/>
        </w:rPr>
      </w:pPr>
      <w:r w:rsidRPr="00D872AF">
        <w:rPr>
          <w:b/>
        </w:rPr>
        <w:t>Class: Student Operation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70"/>
        <w:gridCol w:w="5842"/>
      </w:tblGrid>
      <w:tr w:rsidR="001033EF" w:rsidRPr="00D872AF" w14:paraId="428DB586" w14:textId="77777777" w:rsidTr="00DD3FF1">
        <w:tc>
          <w:tcPr>
            <w:tcW w:w="2234" w:type="dxa"/>
          </w:tcPr>
          <w:p w14:paraId="03A014F5" w14:textId="77777777" w:rsidR="001033EF" w:rsidRPr="00D872AF" w:rsidRDefault="001033EF" w:rsidP="009921FB">
            <w:pPr>
              <w:ind w:left="0"/>
            </w:pPr>
            <w:r w:rsidRPr="00D872AF">
              <w:t>Enroll</w:t>
            </w:r>
          </w:p>
        </w:tc>
        <w:tc>
          <w:tcPr>
            <w:tcW w:w="6203" w:type="dxa"/>
          </w:tcPr>
          <w:p w14:paraId="2F509C6C" w14:textId="64799B94" w:rsidR="001033EF" w:rsidRPr="00D872AF" w:rsidRDefault="00205B51" w:rsidP="009921FB">
            <w:pPr>
              <w:ind w:left="0"/>
            </w:pPr>
            <w:r w:rsidRPr="00D872AF">
              <w:t>This method let’s a logged in student add a class to their record</w:t>
            </w:r>
            <w:r w:rsidR="00E2651E">
              <w:t xml:space="preserve"> </w:t>
            </w:r>
            <w:r w:rsidRPr="00D872AF">
              <w:t>(enroll in a class), only if t</w:t>
            </w:r>
            <w:r w:rsidR="009A36DB" w:rsidRPr="00D872AF">
              <w:t>he student is allowed to enroll in that class</w:t>
            </w:r>
          </w:p>
        </w:tc>
      </w:tr>
      <w:tr w:rsidR="001033EF" w:rsidRPr="00D872AF" w14:paraId="0EDB7E31" w14:textId="77777777" w:rsidTr="00DD3FF1">
        <w:tc>
          <w:tcPr>
            <w:tcW w:w="2234" w:type="dxa"/>
          </w:tcPr>
          <w:p w14:paraId="5179AACC" w14:textId="77777777" w:rsidR="001033EF" w:rsidRPr="00D872AF" w:rsidRDefault="009A36DB" w:rsidP="009921FB">
            <w:pPr>
              <w:ind w:left="0"/>
            </w:pPr>
            <w:r w:rsidRPr="00D872AF">
              <w:t>Print course marks</w:t>
            </w:r>
          </w:p>
        </w:tc>
        <w:tc>
          <w:tcPr>
            <w:tcW w:w="6203" w:type="dxa"/>
          </w:tcPr>
          <w:p w14:paraId="439A3B23" w14:textId="77777777" w:rsidR="001033EF" w:rsidRPr="00D872AF" w:rsidRDefault="009A36DB" w:rsidP="009921FB">
            <w:pPr>
              <w:ind w:left="0"/>
            </w:pPr>
            <w:r w:rsidRPr="00D872AF">
              <w:t>This method lets a logged in student print the course marks when provided with a course id</w:t>
            </w:r>
          </w:p>
        </w:tc>
      </w:tr>
      <w:tr w:rsidR="001033EF" w:rsidRPr="00D872AF" w14:paraId="6824A807" w14:textId="77777777" w:rsidTr="00DD3FF1">
        <w:tc>
          <w:tcPr>
            <w:tcW w:w="2234" w:type="dxa"/>
          </w:tcPr>
          <w:p w14:paraId="1584D46D" w14:textId="77777777" w:rsidR="001033EF" w:rsidRPr="00D872AF" w:rsidRDefault="009A36DB" w:rsidP="009921FB">
            <w:pPr>
              <w:ind w:left="0"/>
            </w:pPr>
            <w:r w:rsidRPr="00D872AF">
              <w:t>Print course record</w:t>
            </w:r>
          </w:p>
        </w:tc>
        <w:tc>
          <w:tcPr>
            <w:tcW w:w="6203" w:type="dxa"/>
          </w:tcPr>
          <w:p w14:paraId="23D61D09" w14:textId="77777777" w:rsidR="001033EF" w:rsidRPr="00D872AF" w:rsidRDefault="009A36DB" w:rsidP="009921FB">
            <w:pPr>
              <w:ind w:left="0"/>
            </w:pPr>
            <w:r w:rsidRPr="00D872AF">
              <w:t>This method lets a logged in student print the course record when provided with a course id</w:t>
            </w:r>
          </w:p>
        </w:tc>
      </w:tr>
      <w:tr w:rsidR="001033EF" w:rsidRPr="00D872AF" w14:paraId="790AD1CD" w14:textId="77777777" w:rsidTr="00DD3FF1">
        <w:tc>
          <w:tcPr>
            <w:tcW w:w="2234" w:type="dxa"/>
          </w:tcPr>
          <w:p w14:paraId="614EF280" w14:textId="77777777" w:rsidR="001033EF" w:rsidRPr="00D872AF" w:rsidRDefault="009A36DB" w:rsidP="009A36DB">
            <w:pPr>
              <w:ind w:left="0"/>
            </w:pPr>
            <w:r w:rsidRPr="00D872AF">
              <w:t>Choose Notification Preference</w:t>
            </w:r>
          </w:p>
        </w:tc>
        <w:tc>
          <w:tcPr>
            <w:tcW w:w="6203" w:type="dxa"/>
          </w:tcPr>
          <w:p w14:paraId="2CBA1029" w14:textId="77777777" w:rsidR="001033EF" w:rsidRPr="00D872AF" w:rsidRDefault="009A36DB" w:rsidP="009A36DB">
            <w:pPr>
              <w:ind w:left="0"/>
            </w:pPr>
            <w:r w:rsidRPr="00D872AF">
              <w:t>This method allows a logged in student choose what notification preference he/she wants</w:t>
            </w:r>
          </w:p>
        </w:tc>
      </w:tr>
    </w:tbl>
    <w:p w14:paraId="6115DD74" w14:textId="77777777" w:rsidR="009A36DB" w:rsidRPr="00D872AF" w:rsidRDefault="009A36DB" w:rsidP="009921FB">
      <w:pPr>
        <w:rPr>
          <w:b/>
        </w:rPr>
      </w:pPr>
    </w:p>
    <w:p w14:paraId="1EDDA25B" w14:textId="77777777" w:rsidR="009A36DB" w:rsidRPr="00D872AF" w:rsidRDefault="009A36DB" w:rsidP="009921FB">
      <w:pPr>
        <w:rPr>
          <w:b/>
        </w:rPr>
      </w:pPr>
      <w:r w:rsidRPr="00D872AF">
        <w:rPr>
          <w:b/>
        </w:rPr>
        <w:lastRenderedPageBreak/>
        <w:t>Class: Login Server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83"/>
        <w:gridCol w:w="5863"/>
      </w:tblGrid>
      <w:tr w:rsidR="009A36DB" w:rsidRPr="00D872AF" w14:paraId="6C20BBFC" w14:textId="77777777" w:rsidTr="00DD3FF1">
        <w:tc>
          <w:tcPr>
            <w:tcW w:w="2268" w:type="dxa"/>
          </w:tcPr>
          <w:p w14:paraId="37AA3029" w14:textId="77777777" w:rsidR="009A36DB" w:rsidRPr="00D872AF" w:rsidRDefault="009A36DB" w:rsidP="009921FB">
            <w:pPr>
              <w:ind w:left="0"/>
            </w:pPr>
            <w:r w:rsidRPr="00D872AF">
              <w:t>Add user</w:t>
            </w:r>
          </w:p>
        </w:tc>
        <w:tc>
          <w:tcPr>
            <w:tcW w:w="6203" w:type="dxa"/>
          </w:tcPr>
          <w:p w14:paraId="17066A17" w14:textId="77777777" w:rsidR="009A36DB" w:rsidRPr="00D872AF" w:rsidRDefault="00D33DD3" w:rsidP="009921FB">
            <w:pPr>
              <w:ind w:left="0"/>
            </w:pPr>
            <w:r w:rsidRPr="00D872AF">
              <w:t>This method allow</w:t>
            </w:r>
            <w:r w:rsidR="004C7CA1" w:rsidRPr="00D872AF">
              <w:t xml:space="preserve">s the system to add a student to the system so that when a student is added he/she can login and </w:t>
            </w:r>
            <w:r w:rsidR="00EB6A50" w:rsidRPr="00D872AF">
              <w:t>perform operations</w:t>
            </w:r>
          </w:p>
        </w:tc>
      </w:tr>
      <w:tr w:rsidR="009A36DB" w:rsidRPr="00D872AF" w14:paraId="3DB1112D" w14:textId="77777777" w:rsidTr="00DD3FF1">
        <w:tc>
          <w:tcPr>
            <w:tcW w:w="2268" w:type="dxa"/>
          </w:tcPr>
          <w:p w14:paraId="3ED8A543" w14:textId="77777777" w:rsidR="009A36DB" w:rsidRPr="00D872AF" w:rsidRDefault="009A36DB" w:rsidP="009921FB">
            <w:pPr>
              <w:ind w:left="0"/>
            </w:pPr>
            <w:r w:rsidRPr="00D872AF">
              <w:t>Encrypt</w:t>
            </w:r>
          </w:p>
        </w:tc>
        <w:tc>
          <w:tcPr>
            <w:tcW w:w="6203" w:type="dxa"/>
          </w:tcPr>
          <w:p w14:paraId="1848D8C7" w14:textId="77777777" w:rsidR="009A36DB" w:rsidRPr="00D872AF" w:rsidRDefault="00EB6A50" w:rsidP="00EB51EF">
            <w:pPr>
              <w:ind w:left="0"/>
            </w:pPr>
            <w:r w:rsidRPr="00D872AF">
              <w:t>This method is used so that when the student</w:t>
            </w:r>
            <w:r w:rsidR="00A755BA" w:rsidRPr="00D872AF">
              <w:t>s</w:t>
            </w:r>
            <w:r w:rsidRPr="00D872AF">
              <w:t xml:space="preserve"> are being added to the system</w:t>
            </w:r>
            <w:r w:rsidR="00EB51EF" w:rsidRPr="00D872AF">
              <w:t xml:space="preserve"> or when t</w:t>
            </w:r>
            <w:r w:rsidR="00D678CC" w:rsidRPr="00D872AF">
              <w:t>hey are logging into the system</w:t>
            </w:r>
            <w:r w:rsidRPr="00D872AF">
              <w:t>, their passwords are encrypted</w:t>
            </w:r>
            <w:r w:rsidR="00EB51EF" w:rsidRPr="00D872AF">
              <w:t>.</w:t>
            </w:r>
          </w:p>
        </w:tc>
      </w:tr>
      <w:tr w:rsidR="009A36DB" w:rsidRPr="00D872AF" w14:paraId="0C783CF8" w14:textId="77777777" w:rsidTr="00DD3FF1">
        <w:tc>
          <w:tcPr>
            <w:tcW w:w="2268" w:type="dxa"/>
          </w:tcPr>
          <w:p w14:paraId="4CECBEBE" w14:textId="77777777" w:rsidR="009A36DB" w:rsidRPr="00D872AF" w:rsidRDefault="009A36DB" w:rsidP="009921FB">
            <w:pPr>
              <w:ind w:left="0"/>
            </w:pPr>
            <w:r w:rsidRPr="00D872AF">
              <w:t>Is Valid</w:t>
            </w:r>
          </w:p>
        </w:tc>
        <w:tc>
          <w:tcPr>
            <w:tcW w:w="6203" w:type="dxa"/>
          </w:tcPr>
          <w:p w14:paraId="315E5F3C" w14:textId="77777777" w:rsidR="009A36DB" w:rsidRPr="00D872AF" w:rsidRDefault="00A46B5E" w:rsidP="009921FB">
            <w:pPr>
              <w:ind w:left="0"/>
            </w:pPr>
            <w:r w:rsidRPr="00D872AF">
              <w:t>This method</w:t>
            </w:r>
            <w:r w:rsidR="00D678CC" w:rsidRPr="00D872AF">
              <w:t xml:space="preserve"> takes an ID</w:t>
            </w:r>
            <w:r w:rsidR="00F25720" w:rsidRPr="00D872AF">
              <w:t xml:space="preserve"> and a password and checks to see if what’s </w:t>
            </w:r>
            <w:r w:rsidR="00796930" w:rsidRPr="00D872AF">
              <w:t>entered exists as a user that is allowed to log in to the system.</w:t>
            </w:r>
          </w:p>
        </w:tc>
      </w:tr>
      <w:tr w:rsidR="009A36DB" w:rsidRPr="00D872AF" w14:paraId="59A34890" w14:textId="77777777" w:rsidTr="00DD3FF1">
        <w:tc>
          <w:tcPr>
            <w:tcW w:w="2268" w:type="dxa"/>
          </w:tcPr>
          <w:p w14:paraId="7BC7A419" w14:textId="77777777" w:rsidR="009A36DB" w:rsidRPr="00D872AF" w:rsidRDefault="00D33DD3" w:rsidP="009921FB">
            <w:pPr>
              <w:ind w:left="0"/>
            </w:pPr>
            <w:r w:rsidRPr="00D872AF">
              <w:t>Get Instance</w:t>
            </w:r>
          </w:p>
        </w:tc>
        <w:tc>
          <w:tcPr>
            <w:tcW w:w="6203" w:type="dxa"/>
          </w:tcPr>
          <w:p w14:paraId="34EF4127" w14:textId="77777777" w:rsidR="009A36DB" w:rsidRPr="00D872AF" w:rsidRDefault="00796930" w:rsidP="009921FB">
            <w:pPr>
              <w:ind w:left="0"/>
            </w:pPr>
            <w:r w:rsidRPr="00D872AF">
              <w:t>This method simply returns an instance of the class login server, which is a file with all users that are allowed to log in</w:t>
            </w:r>
          </w:p>
        </w:tc>
      </w:tr>
    </w:tbl>
    <w:p w14:paraId="68239C85" w14:textId="77777777" w:rsidR="00D872AF" w:rsidRDefault="00DD3FF1" w:rsidP="00796930">
      <w:pPr>
        <w:ind w:left="0"/>
        <w:rPr>
          <w:b/>
        </w:rPr>
      </w:pPr>
      <w:r w:rsidRPr="00D872AF">
        <w:rPr>
          <w:b/>
        </w:rPr>
        <w:tab/>
        <w:t xml:space="preserve">  </w:t>
      </w:r>
    </w:p>
    <w:p w14:paraId="39387CD9" w14:textId="77777777" w:rsidR="00DD3FF1" w:rsidRPr="00D872AF" w:rsidRDefault="00DD3FF1" w:rsidP="00D872AF">
      <w:pPr>
        <w:ind w:left="0" w:firstLine="720"/>
        <w:rPr>
          <w:b/>
        </w:rPr>
      </w:pPr>
      <w:r w:rsidRPr="00D872AF">
        <w:rPr>
          <w:b/>
        </w:rPr>
        <w:t xml:space="preserve"> Class: Admin</w:t>
      </w:r>
      <w:r w:rsidR="00D872AF">
        <w:rPr>
          <w:b/>
        </w:rPr>
        <w:t>istrator</w:t>
      </w:r>
      <w:r w:rsidRPr="00D872AF">
        <w:rPr>
          <w:b/>
        </w:rPr>
        <w:t xml:space="preserve"> Operation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79"/>
        <w:gridCol w:w="5867"/>
      </w:tblGrid>
      <w:tr w:rsidR="00B8540D" w:rsidRPr="00D872AF" w14:paraId="2A9317E7" w14:textId="77777777" w:rsidTr="00B8540D">
        <w:trPr>
          <w:trHeight w:val="175"/>
        </w:trPr>
        <w:tc>
          <w:tcPr>
            <w:tcW w:w="2268" w:type="dxa"/>
          </w:tcPr>
          <w:p w14:paraId="471A6534" w14:textId="77777777" w:rsidR="00B8540D" w:rsidRPr="00D872AF" w:rsidRDefault="00B8540D" w:rsidP="00796930">
            <w:pPr>
              <w:ind w:left="0"/>
            </w:pPr>
            <w:r w:rsidRPr="00D872AF">
              <w:t>Change personal info</w:t>
            </w:r>
          </w:p>
        </w:tc>
        <w:tc>
          <w:tcPr>
            <w:tcW w:w="6203" w:type="dxa"/>
          </w:tcPr>
          <w:p w14:paraId="5AA94398" w14:textId="77777777" w:rsidR="00B8540D" w:rsidRPr="00D872AF" w:rsidRDefault="00B8540D" w:rsidP="00796930">
            <w:pPr>
              <w:ind w:left="0"/>
            </w:pPr>
            <w:r w:rsidRPr="00D872AF">
              <w:t>This method when invoked by the administrator allows the admin to change his/her name, surname, and date of birth.</w:t>
            </w:r>
          </w:p>
        </w:tc>
      </w:tr>
      <w:tr w:rsidR="00B8540D" w:rsidRPr="00D872AF" w14:paraId="45C632DD" w14:textId="77777777" w:rsidTr="00DD3FF1">
        <w:trPr>
          <w:trHeight w:val="173"/>
        </w:trPr>
        <w:tc>
          <w:tcPr>
            <w:tcW w:w="2268" w:type="dxa"/>
          </w:tcPr>
          <w:p w14:paraId="77281BE3" w14:textId="5D01FBFE" w:rsidR="00B8540D" w:rsidRPr="00D872AF" w:rsidRDefault="00A2168D" w:rsidP="00796930">
            <w:pPr>
              <w:ind w:left="0"/>
            </w:pPr>
            <w:r>
              <w:t xml:space="preserve">Start system </w:t>
            </w:r>
          </w:p>
        </w:tc>
        <w:tc>
          <w:tcPr>
            <w:tcW w:w="6203" w:type="dxa"/>
          </w:tcPr>
          <w:p w14:paraId="58C2D730" w14:textId="302D3716" w:rsidR="00B8540D" w:rsidRPr="00D872AF" w:rsidRDefault="00A2168D" w:rsidP="00796930">
            <w:pPr>
              <w:ind w:left="0"/>
            </w:pPr>
            <w:r>
              <w:t>This method allows the administrator to start the system so that other user can use it</w:t>
            </w:r>
          </w:p>
        </w:tc>
      </w:tr>
      <w:tr w:rsidR="00B8540D" w:rsidRPr="00D872AF" w14:paraId="0B8D150E" w14:textId="77777777" w:rsidTr="00B8540D">
        <w:trPr>
          <w:trHeight w:val="153"/>
        </w:trPr>
        <w:tc>
          <w:tcPr>
            <w:tcW w:w="2268" w:type="dxa"/>
          </w:tcPr>
          <w:p w14:paraId="5F9A2DBD" w14:textId="51A70B7A" w:rsidR="00B8540D" w:rsidRPr="00D872AF" w:rsidRDefault="00A2168D" w:rsidP="00796930">
            <w:pPr>
              <w:ind w:left="0"/>
            </w:pPr>
            <w:r>
              <w:t xml:space="preserve">Stop system </w:t>
            </w:r>
          </w:p>
        </w:tc>
        <w:tc>
          <w:tcPr>
            <w:tcW w:w="6203" w:type="dxa"/>
          </w:tcPr>
          <w:p w14:paraId="38D98341" w14:textId="34616107" w:rsidR="00A2168D" w:rsidRPr="00D872AF" w:rsidRDefault="00A2168D" w:rsidP="00796930">
            <w:pPr>
              <w:ind w:left="0"/>
            </w:pPr>
            <w:r>
              <w:t>This method allows the administrator to stop the system, and thus prevents anyone else from using the system</w:t>
            </w:r>
          </w:p>
        </w:tc>
      </w:tr>
      <w:tr w:rsidR="00B8540D" w:rsidRPr="00D872AF" w14:paraId="3A74527A" w14:textId="77777777" w:rsidTr="00DD3FF1">
        <w:trPr>
          <w:trHeight w:val="153"/>
        </w:trPr>
        <w:tc>
          <w:tcPr>
            <w:tcW w:w="2268" w:type="dxa"/>
          </w:tcPr>
          <w:p w14:paraId="237C38E1" w14:textId="16D416CC" w:rsidR="00B8540D" w:rsidRPr="00D872AF" w:rsidRDefault="00A2168D" w:rsidP="00796930">
            <w:pPr>
              <w:ind w:left="0"/>
            </w:pPr>
            <w:r>
              <w:t>Read course file</w:t>
            </w:r>
          </w:p>
        </w:tc>
        <w:tc>
          <w:tcPr>
            <w:tcW w:w="6203" w:type="dxa"/>
          </w:tcPr>
          <w:p w14:paraId="6F9ECEE6" w14:textId="353CC673" w:rsidR="00B8540D" w:rsidRPr="00D872AF" w:rsidRDefault="00A2168D" w:rsidP="00796930">
            <w:pPr>
              <w:ind w:left="0"/>
            </w:pPr>
            <w:r>
              <w:t>This method allows an admin to read a course file which when a course file is read adds them to the system so that they are able to login to the system.</w:t>
            </w:r>
          </w:p>
        </w:tc>
      </w:tr>
    </w:tbl>
    <w:p w14:paraId="53C884E6" w14:textId="5C04C55A" w:rsidR="00B8540D" w:rsidRDefault="00D872AF" w:rsidP="00796930">
      <w:pPr>
        <w:ind w:left="0"/>
        <w:rPr>
          <w:b/>
        </w:rPr>
      </w:pPr>
      <w:r>
        <w:rPr>
          <w:b/>
        </w:rPr>
        <w:tab/>
        <w:t xml:space="preserve">    </w:t>
      </w:r>
    </w:p>
    <w:p w14:paraId="35732F2F" w14:textId="77777777" w:rsidR="00B64F2E" w:rsidRPr="00D872AF" w:rsidRDefault="00D872AF" w:rsidP="00796930">
      <w:pPr>
        <w:ind w:left="0"/>
        <w:rPr>
          <w:b/>
        </w:rPr>
      </w:pPr>
      <w:r>
        <w:rPr>
          <w:b/>
        </w:rPr>
        <w:tab/>
        <w:t xml:space="preserve"> Class: Instructor Operation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89"/>
        <w:gridCol w:w="5857"/>
      </w:tblGrid>
      <w:tr w:rsidR="00B64F2E" w:rsidRPr="00515534" w14:paraId="508DB221" w14:textId="77777777" w:rsidTr="00B64F2E">
        <w:tc>
          <w:tcPr>
            <w:tcW w:w="2268" w:type="dxa"/>
          </w:tcPr>
          <w:p w14:paraId="1EE5F212" w14:textId="77777777" w:rsidR="00B64F2E" w:rsidRPr="00515534" w:rsidRDefault="00B64F2E" w:rsidP="00796930">
            <w:pPr>
              <w:ind w:left="0"/>
            </w:pPr>
            <w:r w:rsidRPr="00515534">
              <w:t>Add Grade</w:t>
            </w:r>
          </w:p>
        </w:tc>
        <w:tc>
          <w:tcPr>
            <w:tcW w:w="6203" w:type="dxa"/>
          </w:tcPr>
          <w:p w14:paraId="768467C4" w14:textId="77777777" w:rsidR="00B64F2E" w:rsidRPr="00515534" w:rsidRDefault="00B64F2E" w:rsidP="00796930">
            <w:pPr>
              <w:ind w:left="0"/>
            </w:pPr>
            <w:r w:rsidRPr="00515534">
              <w:t>This method allows an instructor to add a grade for a student</w:t>
            </w:r>
            <w:r w:rsidR="00515534" w:rsidRPr="00515534">
              <w:t xml:space="preserve"> when provided with a student id, course, evaluation entity, and a mark.</w:t>
            </w:r>
          </w:p>
        </w:tc>
      </w:tr>
      <w:tr w:rsidR="00B64F2E" w:rsidRPr="00515534" w14:paraId="247C57D4" w14:textId="77777777" w:rsidTr="00B64F2E">
        <w:tc>
          <w:tcPr>
            <w:tcW w:w="2268" w:type="dxa"/>
          </w:tcPr>
          <w:p w14:paraId="66F7736D" w14:textId="77777777" w:rsidR="00B64F2E" w:rsidRPr="00515534" w:rsidRDefault="00B64F2E" w:rsidP="00796930">
            <w:pPr>
              <w:ind w:left="0"/>
            </w:pPr>
            <w:r w:rsidRPr="00515534">
              <w:t>Calculate Final grade</w:t>
            </w:r>
          </w:p>
        </w:tc>
        <w:tc>
          <w:tcPr>
            <w:tcW w:w="6203" w:type="dxa"/>
          </w:tcPr>
          <w:p w14:paraId="3E141BD4" w14:textId="77777777" w:rsidR="00B64F2E" w:rsidRPr="00515534" w:rsidRDefault="00515534" w:rsidP="00796930">
            <w:pPr>
              <w:ind w:left="0"/>
            </w:pPr>
            <w:r w:rsidRPr="00515534">
              <w:t>This method allows an instructor to calculate the final grade for a student when provided with a course and a student.</w:t>
            </w:r>
          </w:p>
        </w:tc>
      </w:tr>
      <w:tr w:rsidR="00B64F2E" w:rsidRPr="00515534" w14:paraId="484B5D44" w14:textId="77777777" w:rsidTr="00B64F2E">
        <w:tc>
          <w:tcPr>
            <w:tcW w:w="2268" w:type="dxa"/>
          </w:tcPr>
          <w:p w14:paraId="51422240" w14:textId="77777777" w:rsidR="00B64F2E" w:rsidRPr="00515534" w:rsidRDefault="00B64F2E" w:rsidP="00796930">
            <w:pPr>
              <w:ind w:left="0"/>
            </w:pPr>
            <w:r w:rsidRPr="00515534">
              <w:t>Print Course Record</w:t>
            </w:r>
          </w:p>
        </w:tc>
        <w:tc>
          <w:tcPr>
            <w:tcW w:w="6203" w:type="dxa"/>
          </w:tcPr>
          <w:p w14:paraId="7128E0F7" w14:textId="77777777" w:rsidR="00B64F2E" w:rsidRPr="00515534" w:rsidRDefault="00515534" w:rsidP="00796930">
            <w:pPr>
              <w:ind w:left="0"/>
            </w:pPr>
            <w:r w:rsidRPr="00515534">
              <w:t>This method allows an instructor to view any course record he/she is teaching when provided with a course ID.</w:t>
            </w:r>
          </w:p>
        </w:tc>
      </w:tr>
    </w:tbl>
    <w:p w14:paraId="25A96600" w14:textId="1E892EB8" w:rsidR="00515534" w:rsidRDefault="00515534" w:rsidP="00796930">
      <w:pPr>
        <w:ind w:left="0"/>
      </w:pPr>
      <w:r>
        <w:tab/>
      </w:r>
    </w:p>
    <w:p w14:paraId="6EBAD900" w14:textId="1A22C3D1" w:rsidR="00515534" w:rsidRDefault="00515534" w:rsidP="00796930">
      <w:pPr>
        <w:ind w:left="0"/>
        <w:rPr>
          <w:b/>
        </w:rPr>
      </w:pPr>
      <w:r>
        <w:tab/>
      </w:r>
      <w:r w:rsidRPr="00F74852">
        <w:rPr>
          <w:b/>
        </w:rPr>
        <w:t xml:space="preserve">Class: </w:t>
      </w:r>
      <w:r w:rsidR="00013BF5">
        <w:rPr>
          <w:b/>
        </w:rPr>
        <w:t>Login Page</w:t>
      </w:r>
      <w:r w:rsidR="00D6667B">
        <w:rPr>
          <w:b/>
        </w:rPr>
        <w:t xml:space="preserve"> </w:t>
      </w:r>
      <w:r w:rsidR="00A2168D">
        <w:rPr>
          <w:b/>
        </w:rPr>
        <w:t>(class for UI)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74"/>
        <w:gridCol w:w="5872"/>
      </w:tblGrid>
      <w:tr w:rsidR="00A3100F" w14:paraId="44C472D4" w14:textId="77777777" w:rsidTr="00A3100F">
        <w:tc>
          <w:tcPr>
            <w:tcW w:w="2268" w:type="dxa"/>
          </w:tcPr>
          <w:p w14:paraId="5C366F86" w14:textId="0601A3DA" w:rsidR="00A3100F" w:rsidRPr="00752E10" w:rsidRDefault="00752E10" w:rsidP="00796930">
            <w:pPr>
              <w:ind w:left="0"/>
            </w:pPr>
            <w:r w:rsidRPr="00752E10">
              <w:t>Login</w:t>
            </w:r>
          </w:p>
        </w:tc>
        <w:tc>
          <w:tcPr>
            <w:tcW w:w="6203" w:type="dxa"/>
          </w:tcPr>
          <w:p w14:paraId="2F6159F2" w14:textId="66D9251E" w:rsidR="00A3100F" w:rsidRDefault="00B35091" w:rsidP="00796930">
            <w:pPr>
              <w:ind w:left="0"/>
              <w:rPr>
                <w:b/>
              </w:rPr>
            </w:pPr>
            <w:r w:rsidRPr="00B35091">
              <w:t>This method allows any user to login to the system if they are</w:t>
            </w:r>
            <w:r>
              <w:rPr>
                <w:b/>
              </w:rPr>
              <w:t xml:space="preserve"> </w:t>
            </w:r>
            <w:r w:rsidRPr="00B35091">
              <w:t>allowed to</w:t>
            </w:r>
            <w:r>
              <w:t>.</w:t>
            </w:r>
          </w:p>
        </w:tc>
      </w:tr>
    </w:tbl>
    <w:p w14:paraId="38294A8E" w14:textId="53530EA2" w:rsidR="00A3100F" w:rsidRPr="00F74852" w:rsidRDefault="00752E10" w:rsidP="00796930">
      <w:pPr>
        <w:ind w:left="0"/>
        <w:rPr>
          <w:b/>
        </w:rPr>
      </w:pPr>
      <w:r>
        <w:rPr>
          <w:b/>
        </w:rPr>
        <w:tab/>
        <w:t>Class: Administrator Pages</w:t>
      </w:r>
      <w:r w:rsidR="00473B4F">
        <w:rPr>
          <w:b/>
        </w:rPr>
        <w:t xml:space="preserve"> </w:t>
      </w:r>
      <w:r w:rsidR="00A2168D">
        <w:rPr>
          <w:b/>
        </w:rPr>
        <w:t>(class for UI)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79"/>
        <w:gridCol w:w="5867"/>
      </w:tblGrid>
      <w:tr w:rsidR="00F74852" w14:paraId="6930CC44" w14:textId="77777777" w:rsidTr="00F74852">
        <w:tc>
          <w:tcPr>
            <w:tcW w:w="2268" w:type="dxa"/>
          </w:tcPr>
          <w:p w14:paraId="282C832A" w14:textId="77777777" w:rsidR="00F74852" w:rsidRDefault="00F74852" w:rsidP="00796930">
            <w:pPr>
              <w:ind w:left="0"/>
            </w:pPr>
            <w:r>
              <w:t>Admin menu</w:t>
            </w:r>
          </w:p>
          <w:p w14:paraId="4EB0BB92" w14:textId="77777777" w:rsidR="00F74852" w:rsidRDefault="00F74852" w:rsidP="00796930">
            <w:pPr>
              <w:ind w:left="0"/>
            </w:pPr>
          </w:p>
        </w:tc>
        <w:tc>
          <w:tcPr>
            <w:tcW w:w="6203" w:type="dxa"/>
          </w:tcPr>
          <w:p w14:paraId="6D18BDA8" w14:textId="63BC8365" w:rsidR="00F74852" w:rsidRDefault="0087694C" w:rsidP="00796930">
            <w:pPr>
              <w:ind w:left="0"/>
            </w:pPr>
            <w:r>
              <w:lastRenderedPageBreak/>
              <w:t>This method when invoked displays the opera</w:t>
            </w:r>
            <w:r w:rsidR="00B35091">
              <w:t>tions that an admin can perform.</w:t>
            </w:r>
          </w:p>
        </w:tc>
      </w:tr>
      <w:tr w:rsidR="00F74852" w14:paraId="14DB7397" w14:textId="77777777" w:rsidTr="00F74852">
        <w:tc>
          <w:tcPr>
            <w:tcW w:w="2268" w:type="dxa"/>
          </w:tcPr>
          <w:p w14:paraId="10193ED2" w14:textId="77777777" w:rsidR="00F74852" w:rsidRDefault="00F74852" w:rsidP="00796930">
            <w:pPr>
              <w:ind w:left="0"/>
            </w:pPr>
            <w:r>
              <w:lastRenderedPageBreak/>
              <w:t>Change personal info</w:t>
            </w:r>
          </w:p>
        </w:tc>
        <w:tc>
          <w:tcPr>
            <w:tcW w:w="6203" w:type="dxa"/>
          </w:tcPr>
          <w:p w14:paraId="338BCA44" w14:textId="565872EF" w:rsidR="00F74852" w:rsidRDefault="0087694C" w:rsidP="00B8540D">
            <w:pPr>
              <w:ind w:left="0"/>
            </w:pPr>
            <w:r>
              <w:t xml:space="preserve">This method </w:t>
            </w:r>
            <w:r w:rsidR="00B8540D">
              <w:t xml:space="preserve">when invoked calls the change personal info method in the administrator operation class </w:t>
            </w:r>
          </w:p>
        </w:tc>
      </w:tr>
      <w:tr w:rsidR="00F74852" w14:paraId="5BD96560" w14:textId="77777777" w:rsidTr="00F74852">
        <w:tc>
          <w:tcPr>
            <w:tcW w:w="2268" w:type="dxa"/>
          </w:tcPr>
          <w:p w14:paraId="41EE1603" w14:textId="77777777" w:rsidR="00F74852" w:rsidRDefault="00F74852" w:rsidP="00796930">
            <w:pPr>
              <w:ind w:left="0"/>
            </w:pPr>
            <w:r>
              <w:t>Read course file</w:t>
            </w:r>
          </w:p>
        </w:tc>
        <w:tc>
          <w:tcPr>
            <w:tcW w:w="6203" w:type="dxa"/>
          </w:tcPr>
          <w:p w14:paraId="65CF46BB" w14:textId="50F8D75D" w:rsidR="00F74852" w:rsidRDefault="00B35091" w:rsidP="00A2168D">
            <w:pPr>
              <w:ind w:left="0"/>
            </w:pPr>
            <w:r>
              <w:t xml:space="preserve">This </w:t>
            </w:r>
            <w:r w:rsidR="00A2168D">
              <w:t>method when invoked calls the read course file method in the administrator operation class.</w:t>
            </w:r>
          </w:p>
        </w:tc>
      </w:tr>
      <w:tr w:rsidR="00F74852" w14:paraId="230F3655" w14:textId="77777777" w:rsidTr="00F74852">
        <w:tc>
          <w:tcPr>
            <w:tcW w:w="2268" w:type="dxa"/>
          </w:tcPr>
          <w:p w14:paraId="7BB728CC" w14:textId="77777777" w:rsidR="00F74852" w:rsidRDefault="00F74852" w:rsidP="00796930">
            <w:pPr>
              <w:ind w:left="0"/>
            </w:pPr>
            <w:r>
              <w:t>Return to menu</w:t>
            </w:r>
          </w:p>
        </w:tc>
        <w:tc>
          <w:tcPr>
            <w:tcW w:w="6203" w:type="dxa"/>
          </w:tcPr>
          <w:p w14:paraId="3CA50DCD" w14:textId="3B503B7A" w:rsidR="00F74852" w:rsidRDefault="00B35091" w:rsidP="00796930">
            <w:pPr>
              <w:ind w:left="0"/>
            </w:pPr>
            <w:r>
              <w:t>This method displays the operations that an admin can perform again.</w:t>
            </w:r>
          </w:p>
        </w:tc>
      </w:tr>
    </w:tbl>
    <w:p w14:paraId="69E1C82C" w14:textId="77777777" w:rsidR="00752E10" w:rsidRDefault="00752E10" w:rsidP="00796930">
      <w:pPr>
        <w:ind w:left="0"/>
      </w:pPr>
    </w:p>
    <w:p w14:paraId="15C92C42" w14:textId="0575FACA" w:rsidR="00752E10" w:rsidRPr="00752E10" w:rsidRDefault="00752E10" w:rsidP="00796930">
      <w:pPr>
        <w:ind w:left="0"/>
        <w:rPr>
          <w:b/>
        </w:rPr>
      </w:pPr>
      <w:r>
        <w:tab/>
      </w:r>
      <w:r w:rsidRPr="00752E10">
        <w:rPr>
          <w:b/>
        </w:rPr>
        <w:t>Class: Student Pages</w:t>
      </w:r>
      <w:r w:rsidR="00D6667B">
        <w:rPr>
          <w:b/>
        </w:rPr>
        <w:t xml:space="preserve"> </w:t>
      </w:r>
      <w:r w:rsidR="00A2168D">
        <w:rPr>
          <w:b/>
        </w:rPr>
        <w:t>(class for UI)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99"/>
        <w:gridCol w:w="5847"/>
      </w:tblGrid>
      <w:tr w:rsidR="00752E10" w14:paraId="06C6B691" w14:textId="77777777" w:rsidTr="00B8540D">
        <w:trPr>
          <w:trHeight w:val="845"/>
        </w:trPr>
        <w:tc>
          <w:tcPr>
            <w:tcW w:w="2268" w:type="dxa"/>
          </w:tcPr>
          <w:p w14:paraId="389847C2" w14:textId="45BDF1C3" w:rsidR="00752E10" w:rsidRDefault="00752E10" w:rsidP="00796930">
            <w:pPr>
              <w:ind w:left="0"/>
            </w:pPr>
            <w:r>
              <w:t>Student menu</w:t>
            </w:r>
          </w:p>
        </w:tc>
        <w:tc>
          <w:tcPr>
            <w:tcW w:w="6203" w:type="dxa"/>
          </w:tcPr>
          <w:p w14:paraId="4505B392" w14:textId="5209A1B1" w:rsidR="00752E10" w:rsidRDefault="00B35091" w:rsidP="00796930">
            <w:pPr>
              <w:ind w:left="0"/>
            </w:pPr>
            <w:r>
              <w:t>This method when invoked displays the operations that a student can perform.</w:t>
            </w:r>
          </w:p>
        </w:tc>
      </w:tr>
      <w:tr w:rsidR="00752E10" w14:paraId="25F67E61" w14:textId="77777777" w:rsidTr="00B8540D">
        <w:trPr>
          <w:trHeight w:val="741"/>
        </w:trPr>
        <w:tc>
          <w:tcPr>
            <w:tcW w:w="2268" w:type="dxa"/>
          </w:tcPr>
          <w:p w14:paraId="105699F1" w14:textId="22F0992A" w:rsidR="00752E10" w:rsidRDefault="00752E10" w:rsidP="00796930">
            <w:pPr>
              <w:ind w:left="0"/>
            </w:pPr>
            <w:r>
              <w:t>Print course record</w:t>
            </w:r>
          </w:p>
        </w:tc>
        <w:tc>
          <w:tcPr>
            <w:tcW w:w="6203" w:type="dxa"/>
          </w:tcPr>
          <w:p w14:paraId="655C6E0B" w14:textId="0EF53D0C" w:rsidR="00752E10" w:rsidRDefault="00B35091" w:rsidP="00796930">
            <w:pPr>
              <w:ind w:left="0"/>
            </w:pPr>
            <w:r>
              <w:t xml:space="preserve">The print course record method </w:t>
            </w:r>
            <w:r w:rsidR="00A2168D">
              <w:t xml:space="preserve">when chosen by the student calls the print course record in </w:t>
            </w:r>
            <w:r w:rsidR="00E2651E">
              <w:t>the student operation class.</w:t>
            </w:r>
          </w:p>
        </w:tc>
      </w:tr>
      <w:tr w:rsidR="00752E10" w14:paraId="3F6A6FF8" w14:textId="77777777" w:rsidTr="00752E10">
        <w:tc>
          <w:tcPr>
            <w:tcW w:w="2268" w:type="dxa"/>
          </w:tcPr>
          <w:p w14:paraId="7C5B15AB" w14:textId="03309323" w:rsidR="00752E10" w:rsidRDefault="00752E10" w:rsidP="00796930">
            <w:pPr>
              <w:ind w:left="0"/>
            </w:pPr>
            <w:r>
              <w:t>Choose notification status</w:t>
            </w:r>
          </w:p>
        </w:tc>
        <w:tc>
          <w:tcPr>
            <w:tcW w:w="6203" w:type="dxa"/>
          </w:tcPr>
          <w:p w14:paraId="4D5B376F" w14:textId="1BEC802D" w:rsidR="00752E10" w:rsidRDefault="00E2651E" w:rsidP="00796930">
            <w:pPr>
              <w:ind w:left="0"/>
            </w:pPr>
            <w:r>
              <w:t>The choose notification status method calls the choose notification preference in the student operation class to allow the student choose a notification preference.</w:t>
            </w:r>
          </w:p>
        </w:tc>
      </w:tr>
      <w:tr w:rsidR="00752E10" w14:paraId="335A4C08" w14:textId="77777777" w:rsidTr="00B8540D">
        <w:trPr>
          <w:trHeight w:val="785"/>
        </w:trPr>
        <w:tc>
          <w:tcPr>
            <w:tcW w:w="2268" w:type="dxa"/>
          </w:tcPr>
          <w:p w14:paraId="71566458" w14:textId="79896600" w:rsidR="00752E10" w:rsidRDefault="00752E10" w:rsidP="00796930">
            <w:pPr>
              <w:ind w:left="0"/>
            </w:pPr>
            <w:r>
              <w:t>Enroll course</w:t>
            </w:r>
          </w:p>
        </w:tc>
        <w:tc>
          <w:tcPr>
            <w:tcW w:w="6203" w:type="dxa"/>
          </w:tcPr>
          <w:p w14:paraId="1A546959" w14:textId="2156EEB3" w:rsidR="00752E10" w:rsidRDefault="00E2651E" w:rsidP="00796930">
            <w:pPr>
              <w:ind w:left="0"/>
            </w:pPr>
            <w:r>
              <w:t>The enroll course method c</w:t>
            </w:r>
            <w:r w:rsidR="00D6667B">
              <w:t>alls the enroll method in the student operation class to allow the student logged in to enroll in a course if he/she is eligible to do so.</w:t>
            </w:r>
          </w:p>
        </w:tc>
      </w:tr>
      <w:tr w:rsidR="00752E10" w14:paraId="1A610CBA" w14:textId="77777777" w:rsidTr="00B8540D">
        <w:trPr>
          <w:trHeight w:val="805"/>
        </w:trPr>
        <w:tc>
          <w:tcPr>
            <w:tcW w:w="2268" w:type="dxa"/>
          </w:tcPr>
          <w:p w14:paraId="2A239A70" w14:textId="34C11056" w:rsidR="00752E10" w:rsidRDefault="00752E10" w:rsidP="00796930">
            <w:pPr>
              <w:ind w:left="0"/>
            </w:pPr>
            <w:r>
              <w:t>Return to menu</w:t>
            </w:r>
          </w:p>
        </w:tc>
        <w:tc>
          <w:tcPr>
            <w:tcW w:w="6203" w:type="dxa"/>
          </w:tcPr>
          <w:p w14:paraId="32E871C3" w14:textId="549EE6D7" w:rsidR="00752E10" w:rsidRDefault="00D6667B" w:rsidP="00D6667B">
            <w:pPr>
              <w:ind w:left="0"/>
            </w:pPr>
            <w:r>
              <w:t>This method displays the operations that a student can perform again.</w:t>
            </w:r>
          </w:p>
        </w:tc>
      </w:tr>
    </w:tbl>
    <w:p w14:paraId="7A632523" w14:textId="3785A69A" w:rsidR="00752E10" w:rsidRDefault="00752E10" w:rsidP="00796930">
      <w:pPr>
        <w:ind w:left="0"/>
      </w:pPr>
      <w:r>
        <w:tab/>
      </w:r>
    </w:p>
    <w:p w14:paraId="5C9E1640" w14:textId="77777777" w:rsidR="00B8540D" w:rsidRDefault="00B8540D" w:rsidP="00796930">
      <w:pPr>
        <w:ind w:left="0"/>
      </w:pPr>
    </w:p>
    <w:p w14:paraId="37C87A54" w14:textId="77777777" w:rsidR="00B8540D" w:rsidRDefault="00B8540D" w:rsidP="00796930">
      <w:pPr>
        <w:ind w:left="0"/>
      </w:pPr>
    </w:p>
    <w:p w14:paraId="2109C3A1" w14:textId="77777777" w:rsidR="00B8540D" w:rsidRDefault="00B8540D" w:rsidP="00796930">
      <w:pPr>
        <w:ind w:left="0"/>
      </w:pPr>
    </w:p>
    <w:p w14:paraId="43E15BA5" w14:textId="6F0A9EAB" w:rsidR="00752E10" w:rsidRPr="00752E10" w:rsidRDefault="00752E10" w:rsidP="00796930">
      <w:pPr>
        <w:ind w:left="0"/>
        <w:rPr>
          <w:b/>
        </w:rPr>
      </w:pPr>
      <w:r>
        <w:tab/>
      </w:r>
      <w:r w:rsidRPr="00752E10">
        <w:rPr>
          <w:b/>
        </w:rPr>
        <w:t>Class: Instructor Pages</w:t>
      </w:r>
      <w:r w:rsidR="00D6667B">
        <w:rPr>
          <w:b/>
        </w:rPr>
        <w:t xml:space="preserve"> </w:t>
      </w:r>
      <w:r w:rsidR="00A2168D">
        <w:rPr>
          <w:b/>
        </w:rPr>
        <w:t>(class for UI)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90"/>
        <w:gridCol w:w="5856"/>
      </w:tblGrid>
      <w:tr w:rsidR="00752E10" w14:paraId="34B1E8E7" w14:textId="77777777" w:rsidTr="001C6D84">
        <w:trPr>
          <w:trHeight w:val="825"/>
        </w:trPr>
        <w:tc>
          <w:tcPr>
            <w:tcW w:w="2268" w:type="dxa"/>
          </w:tcPr>
          <w:p w14:paraId="6F1027CE" w14:textId="1E68626F" w:rsidR="00752E10" w:rsidRDefault="00752E10" w:rsidP="00796930">
            <w:pPr>
              <w:ind w:left="0"/>
            </w:pPr>
            <w:r>
              <w:t>Instructor menu</w:t>
            </w:r>
          </w:p>
        </w:tc>
        <w:tc>
          <w:tcPr>
            <w:tcW w:w="6203" w:type="dxa"/>
          </w:tcPr>
          <w:p w14:paraId="59D3FD86" w14:textId="4486C179" w:rsidR="00752E10" w:rsidRDefault="00D6667B" w:rsidP="00796930">
            <w:pPr>
              <w:ind w:left="0"/>
            </w:pPr>
            <w:r>
              <w:t>This method when invoked displays the operations that an instructor can perform.</w:t>
            </w:r>
          </w:p>
        </w:tc>
      </w:tr>
      <w:tr w:rsidR="00752E10" w14:paraId="29CE083E" w14:textId="77777777" w:rsidTr="00752E10">
        <w:tc>
          <w:tcPr>
            <w:tcW w:w="2268" w:type="dxa"/>
          </w:tcPr>
          <w:p w14:paraId="2840BCFD" w14:textId="25950BFA" w:rsidR="00752E10" w:rsidRDefault="00752E10" w:rsidP="00796930">
            <w:pPr>
              <w:ind w:left="0"/>
            </w:pPr>
            <w:r>
              <w:t>Print class record</w:t>
            </w:r>
          </w:p>
        </w:tc>
        <w:tc>
          <w:tcPr>
            <w:tcW w:w="6203" w:type="dxa"/>
          </w:tcPr>
          <w:p w14:paraId="569EEBEF" w14:textId="46257AD1" w:rsidR="00752E10" w:rsidRDefault="00D6667B" w:rsidP="00796930">
            <w:pPr>
              <w:ind w:left="0"/>
            </w:pPr>
            <w:r>
              <w:t>The print class record when invoked calls the print class record method in the instructor operation class</w:t>
            </w:r>
            <w:r w:rsidR="001C6D84">
              <w:t xml:space="preserve"> to display the record of class he/she is teaching</w:t>
            </w:r>
          </w:p>
        </w:tc>
      </w:tr>
      <w:tr w:rsidR="00752E10" w14:paraId="4F344811" w14:textId="77777777" w:rsidTr="00752E10">
        <w:tc>
          <w:tcPr>
            <w:tcW w:w="2268" w:type="dxa"/>
          </w:tcPr>
          <w:p w14:paraId="601EF2E3" w14:textId="61F92C84" w:rsidR="00752E10" w:rsidRDefault="00752E10" w:rsidP="00796930">
            <w:pPr>
              <w:ind w:left="0"/>
            </w:pPr>
            <w:r>
              <w:t>Add grade</w:t>
            </w:r>
          </w:p>
        </w:tc>
        <w:tc>
          <w:tcPr>
            <w:tcW w:w="6203" w:type="dxa"/>
          </w:tcPr>
          <w:p w14:paraId="1E58C96E" w14:textId="47BEDC72" w:rsidR="00752E10" w:rsidRDefault="001C6D84" w:rsidP="00796930">
            <w:pPr>
              <w:ind w:left="0"/>
            </w:pPr>
            <w:r>
              <w:t>The add grade method when invoked calls the add grade method in the instructor operation class to let the instructor add a grade for a student.</w:t>
            </w:r>
          </w:p>
        </w:tc>
      </w:tr>
      <w:tr w:rsidR="00752E10" w14:paraId="0393D6EB" w14:textId="77777777" w:rsidTr="00B8540D">
        <w:trPr>
          <w:trHeight w:val="939"/>
        </w:trPr>
        <w:tc>
          <w:tcPr>
            <w:tcW w:w="2268" w:type="dxa"/>
          </w:tcPr>
          <w:p w14:paraId="23BD9C7A" w14:textId="2F2DB4B9" w:rsidR="00752E10" w:rsidRDefault="00752E10" w:rsidP="00796930">
            <w:pPr>
              <w:ind w:left="0"/>
            </w:pPr>
            <w:r>
              <w:t>Calculate student final grade</w:t>
            </w:r>
          </w:p>
        </w:tc>
        <w:tc>
          <w:tcPr>
            <w:tcW w:w="6203" w:type="dxa"/>
          </w:tcPr>
          <w:p w14:paraId="3C28C82A" w14:textId="2AA41B17" w:rsidR="001C6D84" w:rsidRDefault="001C6D84" w:rsidP="00796930">
            <w:pPr>
              <w:ind w:left="0"/>
            </w:pPr>
            <w:r>
              <w:t xml:space="preserve">The calculate student final grade method calls </w:t>
            </w:r>
            <w:proofErr w:type="gramStart"/>
            <w:r>
              <w:t>the calculate</w:t>
            </w:r>
            <w:proofErr w:type="gramEnd"/>
            <w:r>
              <w:t xml:space="preserve"> final grade in the instructor operation class to let the instructor calculate the final grade if all the entities have submitted grades.</w:t>
            </w:r>
          </w:p>
        </w:tc>
      </w:tr>
      <w:tr w:rsidR="00752E10" w14:paraId="1181B400" w14:textId="77777777" w:rsidTr="001C6D84">
        <w:trPr>
          <w:trHeight w:val="704"/>
        </w:trPr>
        <w:tc>
          <w:tcPr>
            <w:tcW w:w="2268" w:type="dxa"/>
          </w:tcPr>
          <w:p w14:paraId="6F720472" w14:textId="0FC3E2CF" w:rsidR="00752E10" w:rsidRDefault="00752E10" w:rsidP="00796930">
            <w:pPr>
              <w:ind w:left="0"/>
            </w:pPr>
            <w:r>
              <w:lastRenderedPageBreak/>
              <w:t>Return to menu</w:t>
            </w:r>
          </w:p>
        </w:tc>
        <w:tc>
          <w:tcPr>
            <w:tcW w:w="6203" w:type="dxa"/>
          </w:tcPr>
          <w:p w14:paraId="04216DE6" w14:textId="45C5E0EF" w:rsidR="00752E10" w:rsidRDefault="00473B4F" w:rsidP="00473B4F">
            <w:pPr>
              <w:ind w:left="0"/>
            </w:pPr>
            <w:r>
              <w:t>This method displays the operations that an instructor can perform again.</w:t>
            </w:r>
          </w:p>
        </w:tc>
      </w:tr>
    </w:tbl>
    <w:p w14:paraId="15F3595E" w14:textId="77777777" w:rsidR="00752E10" w:rsidRDefault="00752E10" w:rsidP="00796930">
      <w:pPr>
        <w:ind w:left="0"/>
      </w:pPr>
    </w:p>
    <w:p w14:paraId="3C997CA0" w14:textId="77777777" w:rsidR="00473B4F" w:rsidRDefault="00473B4F" w:rsidP="00752E10">
      <w:pPr>
        <w:ind w:left="720"/>
        <w:rPr>
          <w:b/>
        </w:rPr>
      </w:pPr>
      <w:r>
        <w:rPr>
          <w:b/>
        </w:rPr>
        <w:t>Class: System User Pages (Instructor Pages, Administrator Pages, and Student Pages extend this class)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83"/>
        <w:gridCol w:w="5863"/>
      </w:tblGrid>
      <w:tr w:rsidR="00473B4F" w14:paraId="6EF5B837" w14:textId="77777777" w:rsidTr="00473B4F">
        <w:tc>
          <w:tcPr>
            <w:tcW w:w="2268" w:type="dxa"/>
          </w:tcPr>
          <w:p w14:paraId="63AE71BC" w14:textId="49C3057C" w:rsidR="00473B4F" w:rsidRPr="00473B4F" w:rsidRDefault="00473B4F" w:rsidP="00752E10">
            <w:pPr>
              <w:ind w:left="0"/>
            </w:pPr>
            <w:r>
              <w:t>I</w:t>
            </w:r>
            <w:r w:rsidRPr="00473B4F">
              <w:t>nitialize</w:t>
            </w:r>
          </w:p>
        </w:tc>
        <w:tc>
          <w:tcPr>
            <w:tcW w:w="6203" w:type="dxa"/>
          </w:tcPr>
          <w:p w14:paraId="364E2532" w14:textId="248CFECB" w:rsidR="00473B4F" w:rsidRPr="00E65765" w:rsidRDefault="00E65765" w:rsidP="00752E10">
            <w:pPr>
              <w:ind w:left="0"/>
            </w:pPr>
            <w:r w:rsidRPr="00E65765">
              <w:t xml:space="preserve">This </w:t>
            </w:r>
            <w:r>
              <w:t xml:space="preserve">method creates the frame of fixed size </w:t>
            </w:r>
          </w:p>
        </w:tc>
      </w:tr>
      <w:tr w:rsidR="00473B4F" w14:paraId="5B1582F1" w14:textId="77777777" w:rsidTr="00473B4F">
        <w:tc>
          <w:tcPr>
            <w:tcW w:w="2268" w:type="dxa"/>
          </w:tcPr>
          <w:p w14:paraId="63A91A01" w14:textId="20A29978" w:rsidR="00473B4F" w:rsidRPr="00473B4F" w:rsidRDefault="00473B4F" w:rsidP="00752E10">
            <w:pPr>
              <w:ind w:left="0"/>
            </w:pPr>
            <w:r w:rsidRPr="00473B4F">
              <w:t>Change my password</w:t>
            </w:r>
          </w:p>
        </w:tc>
        <w:tc>
          <w:tcPr>
            <w:tcW w:w="6203" w:type="dxa"/>
          </w:tcPr>
          <w:p w14:paraId="6957744C" w14:textId="34601F1E" w:rsidR="00473B4F" w:rsidRPr="00E65765" w:rsidRDefault="00E65765" w:rsidP="00752E10">
            <w:pPr>
              <w:ind w:left="0"/>
            </w:pPr>
            <w:r w:rsidRPr="00E65765">
              <w:t>This method is the method that allows students, instructor or administrators to change their password</w:t>
            </w:r>
            <w:r>
              <w:t xml:space="preserve"> through an interface</w:t>
            </w:r>
          </w:p>
        </w:tc>
      </w:tr>
    </w:tbl>
    <w:p w14:paraId="34654694" w14:textId="69495046" w:rsidR="00473B4F" w:rsidRDefault="00473B4F" w:rsidP="00752E10">
      <w:pPr>
        <w:ind w:left="720"/>
        <w:rPr>
          <w:b/>
        </w:rPr>
      </w:pPr>
    </w:p>
    <w:p w14:paraId="2C515A8F" w14:textId="77777777" w:rsidR="00473B4F" w:rsidRDefault="00473B4F" w:rsidP="00752E10">
      <w:pPr>
        <w:ind w:left="720"/>
        <w:rPr>
          <w:b/>
        </w:rPr>
      </w:pPr>
    </w:p>
    <w:p w14:paraId="6EAB3080" w14:textId="4478ABE5" w:rsidR="001033EF" w:rsidRPr="00752E10" w:rsidRDefault="00515534" w:rsidP="00752E10">
      <w:pPr>
        <w:ind w:left="720"/>
        <w:rPr>
          <w:b/>
        </w:rPr>
      </w:pPr>
      <w:r w:rsidRPr="00515534">
        <w:rPr>
          <w:b/>
        </w:rPr>
        <w:t>Class:</w:t>
      </w:r>
      <w:r w:rsidR="00752E10">
        <w:rPr>
          <w:b/>
        </w:rPr>
        <w:t xml:space="preserve"> Register (this i</w:t>
      </w:r>
      <w:r>
        <w:rPr>
          <w:b/>
        </w:rPr>
        <w:t>s the same class as the one provided, but some return type names have been changed for the purposes of this project)</w:t>
      </w:r>
      <w:r w:rsidRPr="00515534">
        <w:rPr>
          <w:b/>
        </w:rPr>
        <w:t xml:space="preserve"> </w:t>
      </w:r>
      <w:bookmarkEnd w:id="22"/>
      <w:bookmarkEnd w:id="23"/>
      <w:bookmarkEnd w:id="24"/>
      <w:bookmarkEnd w:id="25"/>
      <w:bookmarkEnd w:id="39"/>
      <w:bookmarkEnd w:id="40"/>
      <w:bookmarkEnd w:id="41"/>
    </w:p>
    <w:sectPr w:rsidR="001033EF" w:rsidRPr="00752E10" w:rsidSect="009A65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984" w:bottom="851" w:left="127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2142" w14:textId="77777777" w:rsidR="0030599E" w:rsidRDefault="0030599E">
      <w:pPr>
        <w:spacing w:after="0"/>
      </w:pPr>
      <w:r>
        <w:separator/>
      </w:r>
    </w:p>
  </w:endnote>
  <w:endnote w:type="continuationSeparator" w:id="0">
    <w:p w14:paraId="4A52EE81" w14:textId="77777777" w:rsidR="0030599E" w:rsidRDefault="00305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5EC89" w14:textId="77777777" w:rsidR="0030599E" w:rsidRDefault="003059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6B523" w14:textId="77777777" w:rsidR="0030599E" w:rsidRDefault="0030599E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proofErr w:type="spellStart"/>
    <w:r>
      <w:t>Ver.</w:t>
    </w:r>
    <w:r>
      <w:fldChar w:fldCharType="begin"/>
    </w:r>
    <w:r>
      <w:instrText xml:space="preserve"> DOCPROPERTY "Version"  \* MERGEFORMAT </w:instrText>
    </w:r>
    <w:r>
      <w:fldChar w:fldCharType="separate"/>
    </w:r>
    <w:r>
      <w:rPr>
        <w:b/>
        <w:bCs/>
      </w:rPr>
      <w:t>Error</w:t>
    </w:r>
    <w:proofErr w:type="spellEnd"/>
    <w:r>
      <w:rPr>
        <w:b/>
        <w:bCs/>
      </w:rPr>
      <w:t>! Unknown document property name.</w:t>
    </w:r>
    <w:r>
      <w:fldChar w:fldCharType="end"/>
    </w:r>
    <w:r>
      <w:t xml:space="preserve">, Release State </w:t>
    </w:r>
    <w:r>
      <w:fldChar w:fldCharType="begin"/>
    </w:r>
    <w:r>
      <w:instrText xml:space="preserve"> DOCPROPERTY "Release State"  \* MERGEFORMAT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MERGEFORMAT ">
      <w:r>
        <w:rPr>
          <w:noProof/>
        </w:rPr>
        <w:t>10</w:t>
      </w:r>
    </w:fldSimple>
  </w:p>
  <w:p w14:paraId="2AEFD31D" w14:textId="77777777" w:rsidR="0030599E" w:rsidRDefault="0030599E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fldChar w:fldCharType="begin"/>
    </w:r>
    <w:r>
      <w:instrText>SYMBOL 227 \f "Symbol"</w:instrText>
    </w:r>
    <w:r>
      <w:fldChar w:fldCharType="end"/>
    </w:r>
    <w:r>
      <w:t xml:space="preserve"> Copyright 1998 Object Oriented Pty Ltd</w:t>
    </w:r>
    <w:r>
      <w:tab/>
    </w:r>
    <w:r>
      <w:tab/>
      <w:t xml:space="preserve">Modification Date: </w:t>
    </w:r>
    <w:fldSimple w:instr=" SAVEDATE  \* MERGEFORMAT ">
      <w:r>
        <w:rPr>
          <w:noProof/>
        </w:rPr>
        <w:t>2018-03-28 9:29 AM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8E225" w14:textId="77777777" w:rsidR="0030599E" w:rsidRDefault="0030599E">
    <w:pPr>
      <w:pStyle w:val="Footer"/>
    </w:pPr>
    <w:r>
      <w:rPr>
        <w:noProof/>
      </w:rPr>
      <w:drawing>
        <wp:inline distT="0" distB="0" distL="0" distR="0" wp14:anchorId="5B92C20F" wp14:editId="282B9F94">
          <wp:extent cx="1420495" cy="593090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96CF7" w14:textId="77777777" w:rsidR="0030599E" w:rsidRDefault="0030599E">
      <w:pPr>
        <w:spacing w:after="0"/>
      </w:pPr>
      <w:r>
        <w:separator/>
      </w:r>
    </w:p>
  </w:footnote>
  <w:footnote w:type="continuationSeparator" w:id="0">
    <w:p w14:paraId="48D2FDB0" w14:textId="77777777" w:rsidR="0030599E" w:rsidRDefault="003059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6CC0" w14:textId="77777777" w:rsidR="0030599E" w:rsidRDefault="003059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DA22C" w14:textId="77777777" w:rsidR="0030599E" w:rsidRDefault="0030599E">
    <w:pPr>
      <w:pStyle w:val="Header"/>
      <w:pBdr>
        <w:bottom w:val="single" w:sz="6" w:space="1" w:color="auto"/>
      </w:pBdr>
      <w:tabs>
        <w:tab w:val="clear" w:pos="8309"/>
        <w:tab w:val="right" w:pos="9072"/>
      </w:tabs>
      <w:ind w:left="0" w:right="-47"/>
    </w:pPr>
    <w:r>
      <w:rPr>
        <w:noProof/>
      </w:rPr>
      <w:drawing>
        <wp:inline distT="0" distB="0" distL="0" distR="0" wp14:anchorId="4B5E3016" wp14:editId="77679381">
          <wp:extent cx="651510" cy="272415"/>
          <wp:effectExtent l="0" t="0" r="889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fldChar w:fldCharType="begin"/>
    </w:r>
    <w:r>
      <w:instrText xml:space="preserve"> TITLE  \* MERGEFORMAT </w:instrText>
    </w:r>
    <w:r>
      <w:fldChar w:fldCharType="separate"/>
    </w:r>
    <w:r>
      <w:t xml:space="preserve">Process </w:t>
    </w:r>
    <w:proofErr w:type="spellStart"/>
    <w:r>
      <w:t>MeNtOR</w:t>
    </w:r>
    <w:proofErr w:type="spellEnd"/>
    <w:r>
      <w:t xml:space="preserve"> 3</w:t>
    </w:r>
    <w:r>
      <w:fldChar w:fldCharType="end"/>
    </w:r>
    <w:r>
      <w:t xml:space="preserve"> </w:t>
    </w:r>
    <w:r>
      <w:fldChar w:fldCharType="begin"/>
    </w:r>
    <w:r>
      <w:instrText xml:space="preserve"> SUBJECT  \* MERGEFORMAT </w:instrTex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11911" w14:textId="77777777" w:rsidR="0030599E" w:rsidRDefault="003059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30082F2"/>
    <w:lvl w:ilvl="0">
      <w:start w:val="1"/>
      <w:numFmt w:val="decimal"/>
      <w:pStyle w:val="Heading1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Heading7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Heading8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Heading9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1">
    <w:nsid w:val="FFFFFFFE"/>
    <w:multiLevelType w:val="singleLevel"/>
    <w:tmpl w:val="80B0543E"/>
    <w:lvl w:ilvl="0">
      <w:numFmt w:val="bullet"/>
      <w:lvlText w:val="*"/>
      <w:lvlJc w:val="left"/>
    </w:lvl>
  </w:abstractNum>
  <w:abstractNum w:abstractNumId="2">
    <w:nsid w:val="33947563"/>
    <w:multiLevelType w:val="multilevel"/>
    <w:tmpl w:val="B30082F2"/>
    <w:lvl w:ilvl="0">
      <w:start w:val="1"/>
      <w:numFmt w:val="decimal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3">
    <w:nsid w:val="7A2814C8"/>
    <w:multiLevelType w:val="multilevel"/>
    <w:tmpl w:val="57FCBB80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  <w:lvl w:ilvl="1">
      <w:start w:val="4"/>
      <w:numFmt w:val="decimal"/>
      <w:isLgl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0"/>
    <w:rsid w:val="00013BF5"/>
    <w:rsid w:val="00030075"/>
    <w:rsid w:val="000401EF"/>
    <w:rsid w:val="0007529F"/>
    <w:rsid w:val="000805D1"/>
    <w:rsid w:val="000A6527"/>
    <w:rsid w:val="000B4978"/>
    <w:rsid w:val="000C7E9D"/>
    <w:rsid w:val="001033EF"/>
    <w:rsid w:val="001370C4"/>
    <w:rsid w:val="00186ACD"/>
    <w:rsid w:val="001C6D84"/>
    <w:rsid w:val="00205B51"/>
    <w:rsid w:val="0030599E"/>
    <w:rsid w:val="003570D0"/>
    <w:rsid w:val="003B1B27"/>
    <w:rsid w:val="004614BF"/>
    <w:rsid w:val="00473B4F"/>
    <w:rsid w:val="004A1DCA"/>
    <w:rsid w:val="004C7CA1"/>
    <w:rsid w:val="004E5F7C"/>
    <w:rsid w:val="00515534"/>
    <w:rsid w:val="00536E80"/>
    <w:rsid w:val="005979F0"/>
    <w:rsid w:val="00696AEB"/>
    <w:rsid w:val="00702D5D"/>
    <w:rsid w:val="00752E10"/>
    <w:rsid w:val="00796930"/>
    <w:rsid w:val="007A171A"/>
    <w:rsid w:val="008309FC"/>
    <w:rsid w:val="00873595"/>
    <w:rsid w:val="0087694C"/>
    <w:rsid w:val="00953BFD"/>
    <w:rsid w:val="00967B5F"/>
    <w:rsid w:val="009724B8"/>
    <w:rsid w:val="009760E8"/>
    <w:rsid w:val="009921FB"/>
    <w:rsid w:val="009A36DB"/>
    <w:rsid w:val="009A6545"/>
    <w:rsid w:val="00A105AC"/>
    <w:rsid w:val="00A2168D"/>
    <w:rsid w:val="00A3100F"/>
    <w:rsid w:val="00A46B5E"/>
    <w:rsid w:val="00A755BA"/>
    <w:rsid w:val="00AB567C"/>
    <w:rsid w:val="00AD4E2E"/>
    <w:rsid w:val="00AD52B2"/>
    <w:rsid w:val="00AE172E"/>
    <w:rsid w:val="00B35091"/>
    <w:rsid w:val="00B64F2E"/>
    <w:rsid w:val="00B8540D"/>
    <w:rsid w:val="00C65946"/>
    <w:rsid w:val="00D33DD3"/>
    <w:rsid w:val="00D6175D"/>
    <w:rsid w:val="00D6667B"/>
    <w:rsid w:val="00D678CC"/>
    <w:rsid w:val="00D872AF"/>
    <w:rsid w:val="00D90432"/>
    <w:rsid w:val="00D910E2"/>
    <w:rsid w:val="00DD3FF1"/>
    <w:rsid w:val="00E03287"/>
    <w:rsid w:val="00E06034"/>
    <w:rsid w:val="00E2651E"/>
    <w:rsid w:val="00E65765"/>
    <w:rsid w:val="00E93ECB"/>
    <w:rsid w:val="00EB51EF"/>
    <w:rsid w:val="00EB6A50"/>
    <w:rsid w:val="00F25720"/>
    <w:rsid w:val="00F469AF"/>
    <w:rsid w:val="00F74852"/>
    <w:rsid w:val="00F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071AA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F0"/>
    <w:pPr>
      <w:overflowPunct w:val="0"/>
      <w:autoSpaceDE w:val="0"/>
      <w:autoSpaceDN w:val="0"/>
      <w:adjustRightInd w:val="0"/>
      <w:spacing w:after="120"/>
      <w:ind w:left="851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79F0"/>
    <w:pPr>
      <w:keepNext/>
      <w:keepLines/>
      <w:numPr>
        <w:numId w:val="1"/>
      </w:numPr>
      <w:suppressAutoHyphens/>
      <w:spacing w:before="240"/>
      <w:ind w:hanging="851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5979F0"/>
    <w:pPr>
      <w:numPr>
        <w:ilvl w:val="1"/>
      </w:numPr>
      <w:spacing w:before="120"/>
      <w:ind w:hanging="851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979F0"/>
    <w:pPr>
      <w:keepNext/>
      <w:keepLines/>
      <w:numPr>
        <w:ilvl w:val="2"/>
        <w:numId w:val="1"/>
      </w:numPr>
      <w:suppressAutoHyphens/>
      <w:spacing w:before="240"/>
      <w:ind w:hanging="851"/>
      <w:outlineLvl w:val="2"/>
    </w:pPr>
    <w:rPr>
      <w:b/>
      <w:kern w:val="28"/>
    </w:rPr>
  </w:style>
  <w:style w:type="paragraph" w:styleId="Heading4">
    <w:name w:val="heading 4"/>
    <w:basedOn w:val="Normal"/>
    <w:next w:val="Normal"/>
    <w:qFormat/>
    <w:rsid w:val="005979F0"/>
    <w:pPr>
      <w:keepNext/>
      <w:keepLines/>
      <w:numPr>
        <w:ilvl w:val="3"/>
        <w:numId w:val="1"/>
      </w:numPr>
      <w:suppressAutoHyphens/>
      <w:spacing w:before="120"/>
      <w:ind w:hanging="851"/>
      <w:outlineLvl w:val="3"/>
    </w:pPr>
    <w:rPr>
      <w:b/>
      <w:kern w:val="28"/>
    </w:rPr>
  </w:style>
  <w:style w:type="paragraph" w:styleId="Heading5">
    <w:name w:val="heading 5"/>
    <w:basedOn w:val="Normal"/>
    <w:next w:val="Normal"/>
    <w:qFormat/>
    <w:rsid w:val="005979F0"/>
    <w:pPr>
      <w:keepNext/>
      <w:keepLines/>
      <w:numPr>
        <w:ilvl w:val="4"/>
        <w:numId w:val="1"/>
      </w:numPr>
      <w:suppressAutoHyphens/>
      <w:spacing w:before="120"/>
      <w:ind w:hanging="851"/>
      <w:outlineLvl w:val="4"/>
    </w:pPr>
    <w:rPr>
      <w:b/>
      <w:kern w:val="28"/>
    </w:rPr>
  </w:style>
  <w:style w:type="paragraph" w:styleId="Heading6">
    <w:name w:val="heading 6"/>
    <w:basedOn w:val="Normal"/>
    <w:next w:val="Normal"/>
    <w:qFormat/>
    <w:rsid w:val="005979F0"/>
    <w:pPr>
      <w:numPr>
        <w:ilvl w:val="5"/>
        <w:numId w:val="1"/>
      </w:numPr>
      <w:ind w:firstLine="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979F0"/>
    <w:pPr>
      <w:numPr>
        <w:ilvl w:val="6"/>
        <w:numId w:val="1"/>
      </w:numPr>
      <w:ind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979F0"/>
    <w:pPr>
      <w:numPr>
        <w:ilvl w:val="7"/>
        <w:numId w:val="1"/>
      </w:numPr>
      <w:ind w:firstLine="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5979F0"/>
    <w:pPr>
      <w:numPr>
        <w:ilvl w:val="8"/>
        <w:numId w:val="1"/>
      </w:numPr>
      <w:ind w:firstLine="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Name">
    <w:name w:val="DocName"/>
    <w:basedOn w:val="Normal"/>
    <w:rsid w:val="005979F0"/>
    <w:pPr>
      <w:ind w:left="0"/>
      <w:jc w:val="center"/>
    </w:pPr>
    <w:rPr>
      <w:b/>
      <w:sz w:val="48"/>
    </w:rPr>
  </w:style>
  <w:style w:type="paragraph" w:styleId="Header">
    <w:name w:val="header"/>
    <w:basedOn w:val="Normal"/>
    <w:rsid w:val="005979F0"/>
    <w:pPr>
      <w:keepLines/>
      <w:tabs>
        <w:tab w:val="center" w:pos="3744"/>
        <w:tab w:val="right" w:pos="8309"/>
      </w:tabs>
      <w:suppressAutoHyphens/>
    </w:pPr>
    <w:rPr>
      <w:b/>
      <w:sz w:val="18"/>
    </w:rPr>
  </w:style>
  <w:style w:type="paragraph" w:styleId="Footer">
    <w:name w:val="footer"/>
    <w:basedOn w:val="Normal"/>
    <w:rsid w:val="005979F0"/>
    <w:pPr>
      <w:keepLines/>
      <w:tabs>
        <w:tab w:val="center" w:pos="3744"/>
        <w:tab w:val="right" w:pos="8309"/>
      </w:tabs>
      <w:suppressAutoHyphens/>
      <w:spacing w:after="0"/>
      <w:ind w:left="0"/>
    </w:pPr>
    <w:rPr>
      <w:sz w:val="18"/>
    </w:rPr>
  </w:style>
  <w:style w:type="paragraph" w:styleId="TOC1">
    <w:name w:val="toc 1"/>
    <w:basedOn w:val="Normal"/>
    <w:uiPriority w:val="39"/>
    <w:rsid w:val="005979F0"/>
    <w:pPr>
      <w:tabs>
        <w:tab w:val="right" w:leader="dot" w:pos="9072"/>
      </w:tabs>
      <w:spacing w:before="180"/>
      <w:ind w:left="0"/>
    </w:pPr>
    <w:rPr>
      <w:b/>
      <w:caps/>
    </w:rPr>
  </w:style>
  <w:style w:type="paragraph" w:styleId="TOC2">
    <w:name w:val="toc 2"/>
    <w:basedOn w:val="Normal"/>
    <w:uiPriority w:val="39"/>
    <w:rsid w:val="005979F0"/>
    <w:pPr>
      <w:tabs>
        <w:tab w:val="right" w:leader="dot" w:pos="9072"/>
      </w:tabs>
      <w:ind w:left="0"/>
    </w:pPr>
  </w:style>
  <w:style w:type="paragraph" w:styleId="TOC3">
    <w:name w:val="toc 3"/>
    <w:basedOn w:val="Normal"/>
    <w:semiHidden/>
    <w:rsid w:val="005979F0"/>
    <w:pPr>
      <w:tabs>
        <w:tab w:val="right" w:leader="dot" w:pos="9072"/>
      </w:tabs>
      <w:ind w:left="0"/>
    </w:pPr>
  </w:style>
  <w:style w:type="paragraph" w:customStyle="1" w:styleId="DocContext">
    <w:name w:val="DocContext"/>
    <w:basedOn w:val="DocName"/>
    <w:rsid w:val="005979F0"/>
    <w:rPr>
      <w:b w:val="0"/>
    </w:rPr>
  </w:style>
  <w:style w:type="paragraph" w:styleId="Caption">
    <w:name w:val="caption"/>
    <w:basedOn w:val="Normal"/>
    <w:next w:val="Normal"/>
    <w:qFormat/>
    <w:rsid w:val="005979F0"/>
    <w:pPr>
      <w:spacing w:before="120" w:after="160"/>
      <w:ind w:left="1440"/>
      <w:jc w:val="both"/>
    </w:pPr>
    <w:rPr>
      <w:sz w:val="18"/>
    </w:rPr>
  </w:style>
  <w:style w:type="character" w:customStyle="1" w:styleId="Figure">
    <w:name w:val="Figure"/>
    <w:rsid w:val="005979F0"/>
    <w:rPr>
      <w:i/>
    </w:rPr>
  </w:style>
  <w:style w:type="paragraph" w:customStyle="1" w:styleId="HeaderFirst">
    <w:name w:val="Header First"/>
    <w:basedOn w:val="Header"/>
    <w:rsid w:val="005979F0"/>
    <w:pPr>
      <w:ind w:left="0"/>
    </w:pPr>
  </w:style>
  <w:style w:type="paragraph" w:customStyle="1" w:styleId="Heading">
    <w:name w:val="Heading"/>
    <w:basedOn w:val="Normal"/>
    <w:rsid w:val="005979F0"/>
    <w:pPr>
      <w:keepNext/>
      <w:keepLines/>
      <w:suppressAutoHyphens/>
      <w:spacing w:before="240"/>
      <w:ind w:left="0"/>
    </w:pPr>
    <w:rPr>
      <w:b/>
      <w:kern w:val="28"/>
      <w:sz w:val="36"/>
    </w:rPr>
  </w:style>
  <w:style w:type="paragraph" w:styleId="ListBullet">
    <w:name w:val="List Bullet"/>
    <w:basedOn w:val="Normal"/>
    <w:rsid w:val="005979F0"/>
    <w:pPr>
      <w:ind w:left="1800" w:hanging="360"/>
    </w:pPr>
  </w:style>
  <w:style w:type="paragraph" w:styleId="ListNumber">
    <w:name w:val="List Number"/>
    <w:basedOn w:val="Normal"/>
    <w:rsid w:val="005979F0"/>
    <w:pPr>
      <w:ind w:left="1800" w:hanging="360"/>
    </w:pPr>
  </w:style>
  <w:style w:type="paragraph" w:customStyle="1" w:styleId="TableHeading">
    <w:name w:val="Table Heading"/>
    <w:basedOn w:val="Normal"/>
    <w:next w:val="Normal"/>
    <w:rsid w:val="005979F0"/>
    <w:pPr>
      <w:suppressAutoHyphens/>
      <w:spacing w:after="60"/>
      <w:ind w:left="0"/>
    </w:pPr>
    <w:rPr>
      <w:b/>
    </w:rPr>
  </w:style>
  <w:style w:type="paragraph" w:customStyle="1" w:styleId="TableText">
    <w:name w:val="Table Text"/>
    <w:basedOn w:val="Normal"/>
    <w:rsid w:val="005979F0"/>
    <w:pPr>
      <w:suppressAutoHyphens/>
      <w:spacing w:after="60"/>
      <w:ind w:left="0"/>
    </w:pPr>
  </w:style>
  <w:style w:type="paragraph" w:customStyle="1" w:styleId="NormalCentre">
    <w:name w:val="Normal Centre"/>
    <w:basedOn w:val="Normal"/>
    <w:rsid w:val="005979F0"/>
    <w:pPr>
      <w:jc w:val="center"/>
    </w:pPr>
  </w:style>
  <w:style w:type="paragraph" w:customStyle="1" w:styleId="Guidelines">
    <w:name w:val="Guidelines"/>
    <w:basedOn w:val="Normal"/>
    <w:rsid w:val="005979F0"/>
    <w:rPr>
      <w:vanish/>
      <w:u w:val="dotted"/>
    </w:rPr>
  </w:style>
  <w:style w:type="table" w:styleId="TableGrid">
    <w:name w:val="Table Grid"/>
    <w:basedOn w:val="TableNormal"/>
    <w:uiPriority w:val="59"/>
    <w:rsid w:val="00075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Lucida Grande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F0"/>
    <w:pPr>
      <w:overflowPunct w:val="0"/>
      <w:autoSpaceDE w:val="0"/>
      <w:autoSpaceDN w:val="0"/>
      <w:adjustRightInd w:val="0"/>
      <w:spacing w:after="120"/>
      <w:ind w:left="851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79F0"/>
    <w:pPr>
      <w:keepNext/>
      <w:keepLines/>
      <w:numPr>
        <w:numId w:val="1"/>
      </w:numPr>
      <w:suppressAutoHyphens/>
      <w:spacing w:before="240"/>
      <w:ind w:hanging="851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5979F0"/>
    <w:pPr>
      <w:numPr>
        <w:ilvl w:val="1"/>
      </w:numPr>
      <w:spacing w:before="120"/>
      <w:ind w:hanging="851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979F0"/>
    <w:pPr>
      <w:keepNext/>
      <w:keepLines/>
      <w:numPr>
        <w:ilvl w:val="2"/>
        <w:numId w:val="1"/>
      </w:numPr>
      <w:suppressAutoHyphens/>
      <w:spacing w:before="240"/>
      <w:ind w:hanging="851"/>
      <w:outlineLvl w:val="2"/>
    </w:pPr>
    <w:rPr>
      <w:b/>
      <w:kern w:val="28"/>
    </w:rPr>
  </w:style>
  <w:style w:type="paragraph" w:styleId="Heading4">
    <w:name w:val="heading 4"/>
    <w:basedOn w:val="Normal"/>
    <w:next w:val="Normal"/>
    <w:qFormat/>
    <w:rsid w:val="005979F0"/>
    <w:pPr>
      <w:keepNext/>
      <w:keepLines/>
      <w:numPr>
        <w:ilvl w:val="3"/>
        <w:numId w:val="1"/>
      </w:numPr>
      <w:suppressAutoHyphens/>
      <w:spacing w:before="120"/>
      <w:ind w:hanging="851"/>
      <w:outlineLvl w:val="3"/>
    </w:pPr>
    <w:rPr>
      <w:b/>
      <w:kern w:val="28"/>
    </w:rPr>
  </w:style>
  <w:style w:type="paragraph" w:styleId="Heading5">
    <w:name w:val="heading 5"/>
    <w:basedOn w:val="Normal"/>
    <w:next w:val="Normal"/>
    <w:qFormat/>
    <w:rsid w:val="005979F0"/>
    <w:pPr>
      <w:keepNext/>
      <w:keepLines/>
      <w:numPr>
        <w:ilvl w:val="4"/>
        <w:numId w:val="1"/>
      </w:numPr>
      <w:suppressAutoHyphens/>
      <w:spacing w:before="120"/>
      <w:ind w:hanging="851"/>
      <w:outlineLvl w:val="4"/>
    </w:pPr>
    <w:rPr>
      <w:b/>
      <w:kern w:val="28"/>
    </w:rPr>
  </w:style>
  <w:style w:type="paragraph" w:styleId="Heading6">
    <w:name w:val="heading 6"/>
    <w:basedOn w:val="Normal"/>
    <w:next w:val="Normal"/>
    <w:qFormat/>
    <w:rsid w:val="005979F0"/>
    <w:pPr>
      <w:numPr>
        <w:ilvl w:val="5"/>
        <w:numId w:val="1"/>
      </w:numPr>
      <w:ind w:firstLine="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979F0"/>
    <w:pPr>
      <w:numPr>
        <w:ilvl w:val="6"/>
        <w:numId w:val="1"/>
      </w:numPr>
      <w:ind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979F0"/>
    <w:pPr>
      <w:numPr>
        <w:ilvl w:val="7"/>
        <w:numId w:val="1"/>
      </w:numPr>
      <w:ind w:firstLine="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5979F0"/>
    <w:pPr>
      <w:numPr>
        <w:ilvl w:val="8"/>
        <w:numId w:val="1"/>
      </w:numPr>
      <w:ind w:firstLine="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Name">
    <w:name w:val="DocName"/>
    <w:basedOn w:val="Normal"/>
    <w:rsid w:val="005979F0"/>
    <w:pPr>
      <w:ind w:left="0"/>
      <w:jc w:val="center"/>
    </w:pPr>
    <w:rPr>
      <w:b/>
      <w:sz w:val="48"/>
    </w:rPr>
  </w:style>
  <w:style w:type="paragraph" w:styleId="Header">
    <w:name w:val="header"/>
    <w:basedOn w:val="Normal"/>
    <w:rsid w:val="005979F0"/>
    <w:pPr>
      <w:keepLines/>
      <w:tabs>
        <w:tab w:val="center" w:pos="3744"/>
        <w:tab w:val="right" w:pos="8309"/>
      </w:tabs>
      <w:suppressAutoHyphens/>
    </w:pPr>
    <w:rPr>
      <w:b/>
      <w:sz w:val="18"/>
    </w:rPr>
  </w:style>
  <w:style w:type="paragraph" w:styleId="Footer">
    <w:name w:val="footer"/>
    <w:basedOn w:val="Normal"/>
    <w:rsid w:val="005979F0"/>
    <w:pPr>
      <w:keepLines/>
      <w:tabs>
        <w:tab w:val="center" w:pos="3744"/>
        <w:tab w:val="right" w:pos="8309"/>
      </w:tabs>
      <w:suppressAutoHyphens/>
      <w:spacing w:after="0"/>
      <w:ind w:left="0"/>
    </w:pPr>
    <w:rPr>
      <w:sz w:val="18"/>
    </w:rPr>
  </w:style>
  <w:style w:type="paragraph" w:styleId="TOC1">
    <w:name w:val="toc 1"/>
    <w:basedOn w:val="Normal"/>
    <w:uiPriority w:val="39"/>
    <w:rsid w:val="005979F0"/>
    <w:pPr>
      <w:tabs>
        <w:tab w:val="right" w:leader="dot" w:pos="9072"/>
      </w:tabs>
      <w:spacing w:before="180"/>
      <w:ind w:left="0"/>
    </w:pPr>
    <w:rPr>
      <w:b/>
      <w:caps/>
    </w:rPr>
  </w:style>
  <w:style w:type="paragraph" w:styleId="TOC2">
    <w:name w:val="toc 2"/>
    <w:basedOn w:val="Normal"/>
    <w:uiPriority w:val="39"/>
    <w:rsid w:val="005979F0"/>
    <w:pPr>
      <w:tabs>
        <w:tab w:val="right" w:leader="dot" w:pos="9072"/>
      </w:tabs>
      <w:ind w:left="0"/>
    </w:pPr>
  </w:style>
  <w:style w:type="paragraph" w:styleId="TOC3">
    <w:name w:val="toc 3"/>
    <w:basedOn w:val="Normal"/>
    <w:semiHidden/>
    <w:rsid w:val="005979F0"/>
    <w:pPr>
      <w:tabs>
        <w:tab w:val="right" w:leader="dot" w:pos="9072"/>
      </w:tabs>
      <w:ind w:left="0"/>
    </w:pPr>
  </w:style>
  <w:style w:type="paragraph" w:customStyle="1" w:styleId="DocContext">
    <w:name w:val="DocContext"/>
    <w:basedOn w:val="DocName"/>
    <w:rsid w:val="005979F0"/>
    <w:rPr>
      <w:b w:val="0"/>
    </w:rPr>
  </w:style>
  <w:style w:type="paragraph" w:styleId="Caption">
    <w:name w:val="caption"/>
    <w:basedOn w:val="Normal"/>
    <w:next w:val="Normal"/>
    <w:qFormat/>
    <w:rsid w:val="005979F0"/>
    <w:pPr>
      <w:spacing w:before="120" w:after="160"/>
      <w:ind w:left="1440"/>
      <w:jc w:val="both"/>
    </w:pPr>
    <w:rPr>
      <w:sz w:val="18"/>
    </w:rPr>
  </w:style>
  <w:style w:type="character" w:customStyle="1" w:styleId="Figure">
    <w:name w:val="Figure"/>
    <w:rsid w:val="005979F0"/>
    <w:rPr>
      <w:i/>
    </w:rPr>
  </w:style>
  <w:style w:type="paragraph" w:customStyle="1" w:styleId="HeaderFirst">
    <w:name w:val="Header First"/>
    <w:basedOn w:val="Header"/>
    <w:rsid w:val="005979F0"/>
    <w:pPr>
      <w:ind w:left="0"/>
    </w:pPr>
  </w:style>
  <w:style w:type="paragraph" w:customStyle="1" w:styleId="Heading">
    <w:name w:val="Heading"/>
    <w:basedOn w:val="Normal"/>
    <w:rsid w:val="005979F0"/>
    <w:pPr>
      <w:keepNext/>
      <w:keepLines/>
      <w:suppressAutoHyphens/>
      <w:spacing w:before="240"/>
      <w:ind w:left="0"/>
    </w:pPr>
    <w:rPr>
      <w:b/>
      <w:kern w:val="28"/>
      <w:sz w:val="36"/>
    </w:rPr>
  </w:style>
  <w:style w:type="paragraph" w:styleId="ListBullet">
    <w:name w:val="List Bullet"/>
    <w:basedOn w:val="Normal"/>
    <w:rsid w:val="005979F0"/>
    <w:pPr>
      <w:ind w:left="1800" w:hanging="360"/>
    </w:pPr>
  </w:style>
  <w:style w:type="paragraph" w:styleId="ListNumber">
    <w:name w:val="List Number"/>
    <w:basedOn w:val="Normal"/>
    <w:rsid w:val="005979F0"/>
    <w:pPr>
      <w:ind w:left="1800" w:hanging="360"/>
    </w:pPr>
  </w:style>
  <w:style w:type="paragraph" w:customStyle="1" w:styleId="TableHeading">
    <w:name w:val="Table Heading"/>
    <w:basedOn w:val="Normal"/>
    <w:next w:val="Normal"/>
    <w:rsid w:val="005979F0"/>
    <w:pPr>
      <w:suppressAutoHyphens/>
      <w:spacing w:after="60"/>
      <w:ind w:left="0"/>
    </w:pPr>
    <w:rPr>
      <w:b/>
    </w:rPr>
  </w:style>
  <w:style w:type="paragraph" w:customStyle="1" w:styleId="TableText">
    <w:name w:val="Table Text"/>
    <w:basedOn w:val="Normal"/>
    <w:rsid w:val="005979F0"/>
    <w:pPr>
      <w:suppressAutoHyphens/>
      <w:spacing w:after="60"/>
      <w:ind w:left="0"/>
    </w:pPr>
  </w:style>
  <w:style w:type="paragraph" w:customStyle="1" w:styleId="NormalCentre">
    <w:name w:val="Normal Centre"/>
    <w:basedOn w:val="Normal"/>
    <w:rsid w:val="005979F0"/>
    <w:pPr>
      <w:jc w:val="center"/>
    </w:pPr>
  </w:style>
  <w:style w:type="paragraph" w:customStyle="1" w:styleId="Guidelines">
    <w:name w:val="Guidelines"/>
    <w:basedOn w:val="Normal"/>
    <w:rsid w:val="005979F0"/>
    <w:rPr>
      <w:vanish/>
      <w:u w:val="dotted"/>
    </w:rPr>
  </w:style>
  <w:style w:type="table" w:styleId="TableGrid">
    <w:name w:val="Table Grid"/>
    <w:basedOn w:val="TableNormal"/>
    <w:uiPriority w:val="59"/>
    <w:rsid w:val="00075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1057</Words>
  <Characters>6029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MeNtOR 3</vt:lpstr>
    </vt:vector>
  </TitlesOfParts>
  <Company>university of waterloo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MeNtOR 3</dc:title>
  <dc:creator>Kostas Kontogiannis</dc:creator>
  <cp:lastModifiedBy>Fatima Hasan</cp:lastModifiedBy>
  <cp:revision>5</cp:revision>
  <cp:lastPrinted>2005-11-01T13:54:00Z</cp:lastPrinted>
  <dcterms:created xsi:type="dcterms:W3CDTF">2018-04-08T06:35:00Z</dcterms:created>
  <dcterms:modified xsi:type="dcterms:W3CDTF">2018-04-08T15:49:00Z</dcterms:modified>
</cp:coreProperties>
</file>