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6156ylxo0ff" w:id="0"/>
      <w:bookmarkEnd w:id="0"/>
      <w:r w:rsidDel="00000000" w:rsidR="00000000" w:rsidRPr="00000000">
        <w:rPr>
          <w:b w:val="1"/>
          <w:bCs w:val="1"/>
          <w:sz w:val="46"/>
          <w:szCs w:val="46"/>
          <w:rtl w:val="0"/>
        </w:rPr>
        <w:t xml:space="preserve">Retail Sales Analytics Dashboard Project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j3cb2azerpi" w:id="1"/>
      <w:bookmarkEnd w:id="1"/>
      <w:r w:rsidDel="00000000" w:rsidR="00000000" w:rsidRPr="00000000">
        <w:rPr>
          <w:b w:val="1"/>
          <w:bCs w:val="1"/>
          <w:sz w:val="34"/>
          <w:szCs w:val="34"/>
          <w:rtl w:val="0"/>
        </w:rPr>
        <w:t xml:space="preserve">1. Project 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objective of this project is to build an end-to-end Retail Data Engineering Pipeline that ingests, cleans, transforms, secures, analyzes, and visualizes retail sales data.</w:t>
      </w:r>
    </w:p>
    <w:p w:rsidR="00000000" w:rsidDel="00000000" w:rsidP="00000000" w:rsidRDefault="00000000" w:rsidRPr="00000000" w14:paraId="00000004">
      <w:pPr>
        <w:spacing w:after="240" w:before="240" w:lineRule="auto"/>
        <w:rPr/>
      </w:pPr>
      <w:r w:rsidDel="00000000" w:rsidR="00000000" w:rsidRPr="00000000">
        <w:rPr>
          <w:rtl w:val="0"/>
        </w:rPr>
        <w:t xml:space="preserve">The project demonstrates data engineering concepts including data ingestion, profiling, data quality management, data cleaning, PII masking, KPI generation, and dashboard development using Power BI.</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cluu0yid2w6g" w:id="2"/>
      <w:bookmarkEnd w:id="2"/>
      <w:r w:rsidDel="00000000" w:rsidR="00000000" w:rsidRPr="00000000">
        <w:rPr>
          <w:b w:val="1"/>
          <w:bCs w:val="1"/>
          <w:sz w:val="34"/>
          <w:szCs w:val="34"/>
          <w:rtl w:val="0"/>
        </w:rPr>
        <w:t xml:space="preserve">2. Data Sources</w:t>
      </w:r>
    </w:p>
    <w:p w:rsidR="00000000" w:rsidDel="00000000" w:rsidP="00000000" w:rsidRDefault="00000000" w:rsidRPr="00000000" w14:paraId="00000007">
      <w:pPr>
        <w:spacing w:after="240" w:before="240" w:lineRule="auto"/>
        <w:rPr/>
      </w:pPr>
      <w:r w:rsidDel="00000000" w:rsidR="00000000" w:rsidRPr="00000000">
        <w:rPr>
          <w:rtl w:val="0"/>
        </w:rPr>
        <w:t xml:space="preserve">The project uses three datasets: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product_details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retail_data1</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retail_data2</w:t>
      </w:r>
    </w:p>
    <w:p w:rsidR="00000000" w:rsidDel="00000000" w:rsidP="00000000" w:rsidRDefault="00000000" w:rsidRPr="00000000" w14:paraId="0000000B">
      <w:pPr>
        <w:spacing w:after="240" w:before="240" w:lineRule="auto"/>
        <w:rPr/>
      </w:pPr>
      <w:r w:rsidDel="00000000" w:rsidR="00000000" w:rsidRPr="00000000">
        <w:rPr>
          <w:rtl w:val="0"/>
        </w:rPr>
        <w:t xml:space="preserve">The datasets contain product information, customer information, transaction details, payment details, and sales information.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2xr0nervf5jo" w:id="3"/>
      <w:bookmarkEnd w:id="3"/>
      <w:r w:rsidDel="00000000" w:rsidR="00000000" w:rsidRPr="00000000">
        <w:rPr>
          <w:b w:val="1"/>
          <w:bCs w:val="1"/>
          <w:sz w:val="34"/>
          <w:szCs w:val="34"/>
          <w:rtl w:val="0"/>
        </w:rPr>
        <w:t xml:space="preserve">3. Data Profiling Results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7u9hszmbsfa5" w:id="4"/>
      <w:bookmarkEnd w:id="4"/>
      <w:r w:rsidDel="00000000" w:rsidR="00000000" w:rsidRPr="00000000">
        <w:rPr>
          <w:b w:val="1"/>
          <w:bCs w:val="1"/>
          <w:color w:val="000000"/>
          <w:sz w:val="26"/>
          <w:szCs w:val="26"/>
          <w:rtl w:val="0"/>
        </w:rPr>
        <w:t xml:space="preserve">Total Records</w:t>
      </w:r>
    </w:p>
    <w:p w:rsidR="00000000" w:rsidDel="00000000" w:rsidP="00000000" w:rsidRDefault="00000000" w:rsidRPr="00000000" w14:paraId="0000000F">
      <w:pPr>
        <w:spacing w:after="240" w:before="240" w:lineRule="auto"/>
        <w:rPr/>
      </w:pPr>
      <w:r w:rsidDel="00000000" w:rsidR="00000000" w:rsidRPr="00000000">
        <w:rPr>
          <w:rtl w:val="0"/>
        </w:rPr>
        <w:t xml:space="preserve">Original Records: 8494</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3dgripxcwduc" w:id="5"/>
      <w:bookmarkEnd w:id="5"/>
      <w:r w:rsidDel="00000000" w:rsidR="00000000" w:rsidRPr="00000000">
        <w:rPr>
          <w:b w:val="1"/>
          <w:bCs w:val="1"/>
          <w:color w:val="000000"/>
          <w:sz w:val="26"/>
          <w:szCs w:val="26"/>
          <w:rtl w:val="0"/>
        </w:rPr>
        <w:t xml:space="preserve">Data Quality Issues Identified</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tl w:val="0"/>
        </w:rPr>
        <w:t xml:space="preserve">809 missing price values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93 invalid quantity records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Inconsistent category names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Inconsistent product names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Personally Identifiable Information (PII) exposed</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Failed transactions present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1tau5v2vfi8i" w:id="6"/>
      <w:bookmarkEnd w:id="6"/>
      <w:r w:rsidDel="00000000" w:rsidR="00000000" w:rsidRPr="00000000">
        <w:rPr>
          <w:b w:val="1"/>
          <w:bCs w:val="1"/>
          <w:sz w:val="34"/>
          <w:szCs w:val="34"/>
          <w:rtl w:val="0"/>
        </w:rPr>
        <w:t xml:space="preserve">4. Data Cleaning and Transformation</w:t>
      </w:r>
    </w:p>
    <w:p w:rsidR="00000000" w:rsidDel="00000000" w:rsidP="00000000" w:rsidRDefault="00000000" w:rsidRPr="00000000" w14:paraId="00000019">
      <w:pPr>
        <w:spacing w:after="240" w:before="240" w:lineRule="auto"/>
        <w:rPr/>
      </w:pPr>
      <w:r w:rsidDel="00000000" w:rsidR="00000000" w:rsidRPr="00000000">
        <w:rPr>
          <w:rtl w:val="0"/>
        </w:rPr>
        <w:t xml:space="preserve">The following cleaning steps were performed:</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26apzdobxm59" w:id="7"/>
      <w:bookmarkEnd w:id="7"/>
      <w:r w:rsidDel="00000000" w:rsidR="00000000" w:rsidRPr="00000000">
        <w:rPr>
          <w:b w:val="1"/>
          <w:bCs w:val="1"/>
          <w:color w:val="000000"/>
          <w:sz w:val="26"/>
          <w:szCs w:val="26"/>
          <w:rtl w:val="0"/>
        </w:rPr>
        <w:t xml:space="preserve">Transaction Cleaning</w:t>
      </w:r>
    </w:p>
    <w:p w:rsidR="00000000" w:rsidDel="00000000" w:rsidP="00000000" w:rsidRDefault="00000000" w:rsidRPr="00000000" w14:paraId="0000001B">
      <w:pPr>
        <w:numPr>
          <w:ilvl w:val="0"/>
          <w:numId w:val="9"/>
        </w:numPr>
        <w:spacing w:after="0" w:afterAutospacing="0" w:before="240" w:lineRule="auto"/>
        <w:ind w:left="720" w:hanging="360"/>
      </w:pPr>
      <w:r w:rsidDel="00000000" w:rsidR="00000000" w:rsidRPr="00000000">
        <w:rPr>
          <w:rtl w:val="0"/>
        </w:rPr>
        <w:t xml:space="preserve">Removed failed transactions</w:t>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rtl w:val="0"/>
        </w:rPr>
        <w:t xml:space="preserve">Removed invalid quantity records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6wbp84erp9wq" w:id="8"/>
      <w:bookmarkEnd w:id="8"/>
      <w:r w:rsidDel="00000000" w:rsidR="00000000" w:rsidRPr="00000000">
        <w:rPr>
          <w:b w:val="1"/>
          <w:bCs w:val="1"/>
          <w:color w:val="000000"/>
          <w:sz w:val="26"/>
          <w:szCs w:val="26"/>
          <w:rtl w:val="0"/>
        </w:rPr>
        <w:t xml:space="preserve">Missing Value Handling</w:t>
      </w:r>
    </w:p>
    <w:p w:rsidR="00000000" w:rsidDel="00000000" w:rsidP="00000000" w:rsidRDefault="00000000" w:rsidRPr="00000000" w14:paraId="0000001E">
      <w:pPr>
        <w:numPr>
          <w:ilvl w:val="0"/>
          <w:numId w:val="7"/>
        </w:numPr>
        <w:spacing w:after="240" w:before="240" w:lineRule="auto"/>
        <w:ind w:left="720" w:hanging="360"/>
      </w:pPr>
      <w:r w:rsidDel="00000000" w:rsidR="00000000" w:rsidRPr="00000000">
        <w:rPr>
          <w:rtl w:val="0"/>
        </w:rPr>
        <w:t xml:space="preserve">Missing prices were filled using product master data</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xmuw97y3tlx" w:id="9"/>
      <w:bookmarkEnd w:id="9"/>
      <w:r w:rsidDel="00000000" w:rsidR="00000000" w:rsidRPr="00000000">
        <w:rPr>
          <w:b w:val="1"/>
          <w:bCs w:val="1"/>
          <w:color w:val="000000"/>
          <w:sz w:val="26"/>
          <w:szCs w:val="26"/>
          <w:rtl w:val="0"/>
        </w:rPr>
        <w:t xml:space="preserve">Standardization</w:t>
      </w:r>
    </w:p>
    <w:p w:rsidR="00000000" w:rsidDel="00000000" w:rsidP="00000000" w:rsidRDefault="00000000" w:rsidRPr="00000000" w14:paraId="00000020">
      <w:pPr>
        <w:spacing w:after="240" w:before="240" w:lineRule="auto"/>
        <w:rPr/>
      </w:pPr>
      <w:r w:rsidDel="00000000" w:rsidR="00000000" w:rsidRPr="00000000">
        <w:rPr>
          <w:rtl w:val="0"/>
        </w:rPr>
        <w:t xml:space="preserve">Categories standardized to:</w:t>
      </w:r>
    </w:p>
    <w:p w:rsidR="00000000" w:rsidDel="00000000" w:rsidP="00000000" w:rsidRDefault="00000000" w:rsidRPr="00000000" w14:paraId="00000021">
      <w:pPr>
        <w:numPr>
          <w:ilvl w:val="0"/>
          <w:numId w:val="8"/>
        </w:numPr>
        <w:spacing w:after="0" w:afterAutospacing="0" w:before="240" w:lineRule="auto"/>
        <w:ind w:left="720" w:hanging="360"/>
      </w:pPr>
      <w:r w:rsidDel="00000000" w:rsidR="00000000" w:rsidRPr="00000000">
        <w:rPr>
          <w:rtl w:val="0"/>
        </w:rPr>
        <w:t xml:space="preserve">Electronics</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Furniture</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Home Appliances</w:t>
      </w:r>
    </w:p>
    <w:p w:rsidR="00000000" w:rsidDel="00000000" w:rsidP="00000000" w:rsidRDefault="00000000" w:rsidRPr="00000000" w14:paraId="00000024">
      <w:pPr>
        <w:numPr>
          <w:ilvl w:val="0"/>
          <w:numId w:val="8"/>
        </w:numPr>
        <w:spacing w:after="240" w:before="0" w:beforeAutospacing="0" w:lineRule="auto"/>
        <w:ind w:left="720" w:hanging="360"/>
      </w:pPr>
      <w:r w:rsidDel="00000000" w:rsidR="00000000" w:rsidRPr="00000000">
        <w:rPr>
          <w:rtl w:val="0"/>
        </w:rPr>
        <w:t xml:space="preserve">Clothing</w:t>
      </w:r>
    </w:p>
    <w:p w:rsidR="00000000" w:rsidDel="00000000" w:rsidP="00000000" w:rsidRDefault="00000000" w:rsidRPr="00000000" w14:paraId="00000025">
      <w:pPr>
        <w:spacing w:after="240" w:before="240" w:lineRule="auto"/>
        <w:rPr/>
      </w:pPr>
      <w:r w:rsidDel="00000000" w:rsidR="00000000" w:rsidRPr="00000000">
        <w:rPr>
          <w:rtl w:val="0"/>
        </w:rPr>
        <w:t xml:space="preserve">Product names standardized using title case formatting.</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6e001q8syhos" w:id="10"/>
      <w:bookmarkEnd w:id="10"/>
      <w:r w:rsidDel="00000000" w:rsidR="00000000" w:rsidRPr="00000000">
        <w:rPr>
          <w:b w:val="1"/>
          <w:bCs w:val="1"/>
          <w:color w:val="000000"/>
          <w:sz w:val="26"/>
          <w:szCs w:val="26"/>
          <w:rtl w:val="0"/>
        </w:rPr>
        <w:t xml:space="preserve">Date Processing</w:t>
      </w:r>
    </w:p>
    <w:p w:rsidR="00000000" w:rsidDel="00000000" w:rsidP="00000000" w:rsidRDefault="00000000" w:rsidRPr="00000000" w14:paraId="00000027">
      <w:pPr>
        <w:spacing w:after="240" w:before="240" w:lineRule="auto"/>
        <w:rPr/>
      </w:pPr>
      <w:r w:rsidDel="00000000" w:rsidR="00000000" w:rsidRPr="00000000">
        <w:rPr>
          <w:rtl w:val="0"/>
        </w:rPr>
        <w:t xml:space="preserve">Transaction dates converted into proper datetime format.</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8erujiugzrul" w:id="11"/>
      <w:bookmarkEnd w:id="11"/>
      <w:r w:rsidDel="00000000" w:rsidR="00000000" w:rsidRPr="00000000">
        <w:rPr>
          <w:b w:val="1"/>
          <w:bCs w:val="1"/>
          <w:color w:val="000000"/>
          <w:sz w:val="26"/>
          <w:szCs w:val="26"/>
          <w:rtl w:val="0"/>
        </w:rPr>
        <w:t xml:space="preserve">PII Masking</w:t>
      </w:r>
    </w:p>
    <w:p w:rsidR="00000000" w:rsidDel="00000000" w:rsidP="00000000" w:rsidRDefault="00000000" w:rsidRPr="00000000" w14:paraId="00000029">
      <w:pPr>
        <w:spacing w:after="240" w:before="240" w:lineRule="auto"/>
        <w:rPr/>
      </w:pPr>
      <w:r w:rsidDel="00000000" w:rsidR="00000000" w:rsidRPr="00000000">
        <w:rPr>
          <w:rtl w:val="0"/>
        </w:rPr>
        <w:t xml:space="preserve">The following sensitive information was masked:</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Customer Names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Email Addresses</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Phone Numbers</w:t>
      </w:r>
    </w:p>
    <w:p w:rsidR="00000000" w:rsidDel="00000000" w:rsidP="00000000" w:rsidRDefault="00000000" w:rsidRPr="00000000" w14:paraId="0000002D">
      <w:pPr>
        <w:spacing w:after="240" w:before="240" w:lineRule="auto"/>
        <w:rPr/>
      </w:pPr>
      <w:r w:rsidDel="00000000" w:rsidR="00000000" w:rsidRPr="00000000">
        <w:rPr>
          <w:rtl w:val="0"/>
        </w:rPr>
        <w:t xml:space="preserve">Example:</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Customer Name:</w:t>
        <w:br w:type="textWrapping"/>
        <w:t xml:space="preserve"> Troy Mitchell → T*** M*******</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Email:</w:t>
        <w:br w:type="textWrapping"/>
        <w:t xml:space="preserve"> Troy60@gmail.com → T*****@gmail.com</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Phone:</w:t>
        <w:br w:type="textWrapping"/>
        <w:t xml:space="preserve"> 8385276968 → ******6968</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aorphofcdl59" w:id="12"/>
      <w:bookmarkEnd w:id="12"/>
      <w:r w:rsidDel="00000000" w:rsidR="00000000" w:rsidRPr="00000000">
        <w:rPr>
          <w:b w:val="1"/>
          <w:bCs w:val="1"/>
          <w:sz w:val="34"/>
          <w:szCs w:val="34"/>
          <w:rtl w:val="0"/>
        </w:rPr>
        <w:t xml:space="preserve">5. Final Dataset Summary</w:t>
      </w:r>
    </w:p>
    <w:tbl>
      <w:tblPr>
        <w:tblStyle w:val="Table1"/>
        <w:tblW w:w="3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815"/>
        <w:tblGridChange w:id="0">
          <w:tblGrid>
            <w:gridCol w:w="2765"/>
            <w:gridCol w:w="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Original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8494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Final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7914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Missing Prices Remaining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0</w:t>
            </w:r>
          </w:p>
        </w:tc>
      </w:tr>
    </w:tbl>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e2ih2s5280le" w:id="13"/>
      <w:bookmarkEnd w:id="13"/>
      <w:r w:rsidDel="00000000" w:rsidR="00000000" w:rsidRPr="00000000">
        <w:rPr>
          <w:b w:val="1"/>
          <w:bCs w:val="1"/>
          <w:sz w:val="34"/>
          <w:szCs w:val="34"/>
          <w:rtl w:val="0"/>
        </w:rPr>
        <w:t xml:space="preserve">6. KPI Results</w:t>
      </w:r>
    </w:p>
    <w:tbl>
      <w:tblPr>
        <w:tblStyle w:val="Table2"/>
        <w:tblW w:w="3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1490"/>
        <w:tblGridChange w:id="0">
          <w:tblGrid>
            <w:gridCol w:w="2240"/>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Total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₹1.16 Billion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Total 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1960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Total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7914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Average Order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₹147.08K</w:t>
            </w:r>
          </w:p>
        </w:tc>
      </w:tr>
    </w:tbl>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vnqc1cf3nedd" w:id="14"/>
      <w:bookmarkEnd w:id="14"/>
      <w:r w:rsidDel="00000000" w:rsidR="00000000" w:rsidRPr="00000000">
        <w:rPr>
          <w:b w:val="1"/>
          <w:bCs w:val="1"/>
          <w:sz w:val="34"/>
          <w:szCs w:val="34"/>
          <w:rtl w:val="0"/>
        </w:rPr>
        <w:t xml:space="preserve">7. Revenue Analysis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grsoql5d2osc" w:id="15"/>
      <w:bookmarkEnd w:id="15"/>
      <w:r w:rsidDel="00000000" w:rsidR="00000000" w:rsidRPr="00000000">
        <w:rPr>
          <w:b w:val="1"/>
          <w:bCs w:val="1"/>
          <w:color w:val="000000"/>
          <w:sz w:val="26"/>
          <w:szCs w:val="26"/>
          <w:rtl w:val="0"/>
        </w:rPr>
        <w:t xml:space="preserve">Revenue by Category</w:t>
      </w:r>
    </w:p>
    <w:tbl>
      <w:tblPr>
        <w:tblStyle w:val="Table3"/>
        <w:tblW w:w="3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790"/>
        <w:tblGridChange w:id="0">
          <w:tblGrid>
            <w:gridCol w:w="1940"/>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Revenue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Electronics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₹674.46 Million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Furniture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₹243.41 Million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Home Appliances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₹229.03 Million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Clothing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₹17.09 Million</w:t>
            </w:r>
          </w:p>
        </w:tc>
      </w:tr>
    </w:tbl>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q5od7jokobci" w:id="16"/>
      <w:bookmarkEnd w:id="16"/>
      <w:r w:rsidDel="00000000" w:rsidR="00000000" w:rsidRPr="00000000">
        <w:rPr>
          <w:b w:val="1"/>
          <w:bCs w:val="1"/>
          <w:color w:val="000000"/>
          <w:sz w:val="26"/>
          <w:szCs w:val="26"/>
          <w:rtl w:val="0"/>
        </w:rPr>
        <w:t xml:space="preserve">Revenue by City</w:t>
      </w:r>
    </w:p>
    <w:tbl>
      <w:tblPr>
        <w:tblStyle w:val="Table4"/>
        <w:tblW w:w="3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790"/>
        <w:tblGridChange w:id="0">
          <w:tblGrid>
            <w:gridCol w:w="1280"/>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Revenue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Chennai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₹246.03 Million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Delhi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₹242.02 Million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₹232.88 Million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Mumbai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₹226.34 Million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Bangalore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₹216.72 Million</w:t>
            </w:r>
          </w:p>
        </w:tc>
      </w:tr>
    </w:tbl>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mp0u3wadlk03" w:id="17"/>
      <w:bookmarkEnd w:id="17"/>
      <w:r w:rsidDel="00000000" w:rsidR="00000000" w:rsidRPr="00000000">
        <w:rPr>
          <w:b w:val="1"/>
          <w:bCs w:val="1"/>
          <w:color w:val="000000"/>
          <w:sz w:val="26"/>
          <w:szCs w:val="26"/>
          <w:rtl w:val="0"/>
        </w:rPr>
        <w:t xml:space="preserve">Top Products</w:t>
      </w:r>
    </w:p>
    <w:p w:rsidR="00000000" w:rsidDel="00000000" w:rsidP="00000000" w:rsidRDefault="00000000" w:rsidRPr="00000000" w14:paraId="00000062">
      <w:pPr>
        <w:numPr>
          <w:ilvl w:val="0"/>
          <w:numId w:val="5"/>
        </w:numPr>
        <w:spacing w:after="0" w:afterAutospacing="0" w:before="240" w:lineRule="auto"/>
        <w:ind w:left="720" w:hanging="360"/>
      </w:pPr>
      <w:r w:rsidDel="00000000" w:rsidR="00000000" w:rsidRPr="00000000">
        <w:rPr>
          <w:rtl w:val="0"/>
        </w:rPr>
        <w:t xml:space="preserve">Laptop</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rtl w:val="0"/>
        </w:rPr>
        <w:t xml:space="preserve">Sofa</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Refrigerator</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Dining Table</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Microwave</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TV</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Mixer Grinder</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Shoes</w:t>
      </w:r>
    </w:p>
    <w:p w:rsidR="00000000" w:rsidDel="00000000" w:rsidP="00000000" w:rsidRDefault="00000000" w:rsidRPr="00000000" w14:paraId="0000006B">
      <w:pPr>
        <w:numPr>
          <w:ilvl w:val="0"/>
          <w:numId w:val="5"/>
        </w:numPr>
        <w:spacing w:after="240" w:before="0" w:beforeAutospacing="0" w:lineRule="auto"/>
        <w:ind w:left="720" w:hanging="360"/>
      </w:pPr>
      <w:r w:rsidDel="00000000" w:rsidR="00000000" w:rsidRPr="00000000">
        <w:rPr>
          <w:rtl w:val="0"/>
        </w:rPr>
        <w:t xml:space="preserve">Shirt</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9auu3kkrf6s2" w:id="18"/>
      <w:bookmarkEnd w:id="18"/>
      <w:r w:rsidDel="00000000" w:rsidR="00000000" w:rsidRPr="00000000">
        <w:rPr>
          <w:b w:val="1"/>
          <w:bCs w:val="1"/>
          <w:sz w:val="34"/>
          <w:szCs w:val="34"/>
          <w:rtl w:val="0"/>
        </w:rPr>
        <w:t xml:space="preserve">8. Dashboard Development</w:t>
      </w:r>
    </w:p>
    <w:p w:rsidR="00000000" w:rsidDel="00000000" w:rsidP="00000000" w:rsidRDefault="00000000" w:rsidRPr="00000000" w14:paraId="0000006E">
      <w:pPr>
        <w:spacing w:after="240" w:before="240" w:lineRule="auto"/>
        <w:rPr/>
      </w:pPr>
      <w:r w:rsidDel="00000000" w:rsidR="00000000" w:rsidRPr="00000000">
        <w:rPr>
          <w:rtl w:val="0"/>
        </w:rPr>
        <w:t xml:space="preserve">Power BI was used to create an interactive dashboard containing:</w:t>
      </w:r>
    </w:p>
    <w:p w:rsidR="00000000" w:rsidDel="00000000" w:rsidP="00000000" w:rsidRDefault="00000000" w:rsidRPr="00000000" w14:paraId="0000006F">
      <w:pPr>
        <w:numPr>
          <w:ilvl w:val="0"/>
          <w:numId w:val="3"/>
        </w:numPr>
        <w:spacing w:after="0" w:afterAutospacing="0" w:before="240" w:lineRule="auto"/>
        <w:ind w:left="720" w:hanging="360"/>
      </w:pPr>
      <w:r w:rsidDel="00000000" w:rsidR="00000000" w:rsidRPr="00000000">
        <w:rPr>
          <w:rtl w:val="0"/>
        </w:rPr>
        <w:t xml:space="preserve">Revenue KPI</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Customer KPI</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Orders KPI</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Average Order Value KPI</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tl w:val="0"/>
        </w:rPr>
        <w:t xml:space="preserve">Monthly Revenue Trend</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tl w:val="0"/>
        </w:rPr>
        <w:t xml:space="preserve">Revenue by Category</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Revenue by City</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Top Products by Revenue</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rtl w:val="0"/>
        </w:rPr>
        <w:t xml:space="preserve">Interactive Filters (Category, City, Payment Method)</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nr9sks945ufw" w:id="19"/>
      <w:bookmarkEnd w:id="19"/>
      <w:r w:rsidDel="00000000" w:rsidR="00000000" w:rsidRPr="00000000">
        <w:rPr>
          <w:b w:val="1"/>
          <w:bCs w:val="1"/>
          <w:sz w:val="34"/>
          <w:szCs w:val="34"/>
          <w:rtl w:val="0"/>
        </w:rPr>
        <w:t xml:space="preserve">9. Key Business Insights</w:t>
      </w:r>
    </w:p>
    <w:p w:rsidR="00000000" w:rsidDel="00000000" w:rsidP="00000000" w:rsidRDefault="00000000" w:rsidRPr="00000000" w14:paraId="0000007A">
      <w:pPr>
        <w:numPr>
          <w:ilvl w:val="0"/>
          <w:numId w:val="6"/>
        </w:numPr>
        <w:spacing w:after="0" w:afterAutospacing="0" w:before="240" w:lineRule="auto"/>
        <w:ind w:left="720" w:hanging="360"/>
      </w:pPr>
      <w:r w:rsidDel="00000000" w:rsidR="00000000" w:rsidRPr="00000000">
        <w:rPr>
          <w:rtl w:val="0"/>
        </w:rPr>
        <w:t xml:space="preserve">Electronics generated the highest revenue.</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tl w:val="0"/>
        </w:rPr>
        <w:t xml:space="preserve">Laptop was the highest revenue-generating product.</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tl w:val="0"/>
        </w:rPr>
        <w:t xml:space="preserve">Chennai generated the highest city-level revenue.</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Revenue peaked during August.</w:t>
      </w:r>
    </w:p>
    <w:p w:rsidR="00000000" w:rsidDel="00000000" w:rsidP="00000000" w:rsidRDefault="00000000" w:rsidRPr="00000000" w14:paraId="0000007E">
      <w:pPr>
        <w:numPr>
          <w:ilvl w:val="0"/>
          <w:numId w:val="6"/>
        </w:numPr>
        <w:spacing w:after="240" w:before="0" w:beforeAutospacing="0" w:lineRule="auto"/>
        <w:ind w:left="720" w:hanging="360"/>
      </w:pPr>
      <w:r w:rsidDel="00000000" w:rsidR="00000000" w:rsidRPr="00000000">
        <w:rPr>
          <w:rtl w:val="0"/>
        </w:rPr>
        <w:t xml:space="preserve">Clothing generated the lowest revenue among all categories.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a0oq8kd2zkbl" w:id="20"/>
      <w:bookmarkEnd w:id="20"/>
      <w:r w:rsidDel="00000000" w:rsidR="00000000" w:rsidRPr="00000000">
        <w:rPr>
          <w:b w:val="1"/>
          <w:bCs w:val="1"/>
          <w:sz w:val="34"/>
          <w:szCs w:val="34"/>
          <w:rtl w:val="0"/>
        </w:rPr>
        <w:t xml:space="preserve">10. Conclusion</w:t>
      </w:r>
    </w:p>
    <w:p w:rsidR="00000000" w:rsidDel="00000000" w:rsidP="00000000" w:rsidRDefault="00000000" w:rsidRPr="00000000" w14:paraId="00000081">
      <w:pPr>
        <w:spacing w:after="240" w:before="240" w:lineRule="auto"/>
        <w:rPr/>
      </w:pPr>
      <w:r w:rsidDel="00000000" w:rsidR="00000000" w:rsidRPr="00000000">
        <w:rPr>
          <w:rtl w:val="0"/>
        </w:rPr>
        <w:t xml:space="preserve">The project successfully demonstrates a complete Retail Data Engineering Pipeline including data ingestion, cleaning, transformation, security, analytics, and dashboard visualization. The final dashboard provides business users with actionable insights into sales performance, customer activity, and product revenue trends.</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