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80A" w:rsidRPr="00651335" w:rsidRDefault="0087180A" w:rsidP="00651335">
      <w:pPr>
        <w:shd w:val="clear" w:color="auto" w:fill="FFFFFF"/>
        <w:bidi/>
        <w:spacing w:before="100" w:beforeAutospacing="1" w:after="24" w:line="384" w:lineRule="atLeast"/>
        <w:ind w:left="720"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w:t>
      </w:r>
      <w:r w:rsidRPr="00651335">
        <w:rPr>
          <w:rFonts w:ascii="Arial Unicode MS" w:eastAsia="Arial Unicode MS" w:hAnsi="Arial Unicode MS" w:cs="Arial Unicode MS"/>
          <w:sz w:val="24"/>
          <w:szCs w:val="24"/>
          <w:rtl/>
          <w:lang w:bidi="ar-EG"/>
        </w:rPr>
        <w:t>لتعلم</w:t>
      </w:r>
      <w:r w:rsidRPr="00651335">
        <w:rPr>
          <w:rFonts w:ascii="Arial Unicode MS" w:eastAsia="Arial Unicode MS" w:hAnsi="Arial Unicode MS" w:cs="Arial Unicode MS"/>
          <w:sz w:val="24"/>
          <w:szCs w:val="24"/>
        </w:rPr>
        <w:t> </w:t>
      </w:r>
      <w:r w:rsidRPr="00651335">
        <w:rPr>
          <w:rFonts w:ascii="Arial Unicode MS" w:eastAsia="Arial Unicode MS" w:hAnsi="Arial Unicode MS" w:cs="Arial Unicode MS"/>
          <w:sz w:val="24"/>
          <w:szCs w:val="24"/>
          <w:rtl/>
        </w:rPr>
        <w:t>من الناحية اللغوية مشتق من الفعل الثلاثي علم</w:t>
      </w:r>
      <w:hyperlink r:id="rId6" w:anchor="cite_note-1" w:history="1">
        <w:r w:rsidRPr="00651335">
          <w:rPr>
            <w:rFonts w:ascii="Arial Unicode MS" w:eastAsia="Arial Unicode MS" w:hAnsi="Arial Unicode MS" w:cs="Arial Unicode MS"/>
            <w:sz w:val="24"/>
            <w:szCs w:val="24"/>
            <w:vertAlign w:val="superscript"/>
            <w:rtl/>
          </w:rPr>
          <w:t>[1]</w:t>
        </w:r>
      </w:hyperlink>
      <w:r w:rsidRPr="00651335">
        <w:rPr>
          <w:rFonts w:ascii="Arial Unicode MS" w:eastAsia="Arial Unicode MS" w:hAnsi="Arial Unicode MS" w:cs="Arial Unicode MS"/>
          <w:sz w:val="24"/>
          <w:szCs w:val="24"/>
        </w:rPr>
        <w:t> </w:t>
      </w:r>
      <w:r w:rsidRPr="00651335">
        <w:rPr>
          <w:rFonts w:ascii="Arial Unicode MS" w:eastAsia="Arial Unicode MS" w:hAnsi="Arial Unicode MS" w:cs="Arial Unicode MS"/>
          <w:sz w:val="24"/>
          <w:szCs w:val="24"/>
          <w:rtl/>
        </w:rPr>
        <w:t>، أما من الناحية الإصطلاحية هو عملية تغير شبه دائم في سلوك الفرد لا يلاحظ بشكل مباشر لكن يستدل عليه من السلوك ويتكون نتيجة الممارسة، كما يظهر في تغير الأداء لدى الكائن الحي</w:t>
      </w:r>
      <w:hyperlink r:id="rId7" w:anchor="cite_note-2" w:history="1">
        <w:r w:rsidRPr="00651335">
          <w:rPr>
            <w:rFonts w:ascii="Arial Unicode MS" w:eastAsia="Arial Unicode MS" w:hAnsi="Arial Unicode MS" w:cs="Arial Unicode MS"/>
            <w:sz w:val="24"/>
            <w:szCs w:val="24"/>
            <w:vertAlign w:val="superscript"/>
            <w:rtl/>
          </w:rPr>
          <w:t>[2]</w:t>
        </w:r>
      </w:hyperlink>
      <w:r w:rsidRPr="00651335">
        <w:rPr>
          <w:rFonts w:ascii="Arial Unicode MS" w:eastAsia="Arial Unicode MS" w:hAnsi="Arial Unicode MS" w:cs="Arial Unicode MS"/>
          <w:sz w:val="24"/>
          <w:szCs w:val="24"/>
        </w:rPr>
        <w:t xml:space="preserve"> . </w:t>
      </w:r>
      <w:r w:rsidRPr="00651335">
        <w:rPr>
          <w:rFonts w:ascii="Arial Unicode MS" w:eastAsia="Arial Unicode MS" w:hAnsi="Arial Unicode MS" w:cs="Arial Unicode MS"/>
          <w:sz w:val="24"/>
          <w:szCs w:val="24"/>
          <w:rtl/>
        </w:rPr>
        <w:t>ويعرف أيضا على أنه عملية تذكر وتدريب للعقل وتعديل في السلوك</w:t>
      </w:r>
      <w:hyperlink r:id="rId8" w:anchor="cite_note-3" w:history="1">
        <w:r w:rsidRPr="00651335">
          <w:rPr>
            <w:rFonts w:ascii="Arial Unicode MS" w:eastAsia="Arial Unicode MS" w:hAnsi="Arial Unicode MS" w:cs="Arial Unicode MS"/>
            <w:sz w:val="24"/>
            <w:szCs w:val="24"/>
            <w:vertAlign w:val="superscript"/>
            <w:rtl/>
          </w:rPr>
          <w:t>[3]</w:t>
        </w:r>
      </w:hyperlink>
      <w:r w:rsidRPr="00651335">
        <w:rPr>
          <w:rFonts w:ascii="Arial Unicode MS" w:eastAsia="Arial Unicode MS" w:hAnsi="Arial Unicode MS" w:cs="Arial Unicode MS"/>
          <w:sz w:val="24"/>
          <w:szCs w:val="24"/>
        </w:rPr>
        <w:t>.</w:t>
      </w:r>
    </w:p>
    <w:p w:rsidR="00846A9D" w:rsidRPr="00651335" w:rsidRDefault="0087180A" w:rsidP="00651335">
      <w:pPr>
        <w:shd w:val="clear" w:color="auto" w:fill="FFFFFF"/>
        <w:bidi/>
        <w:spacing w:before="100" w:beforeAutospacing="1" w:after="24" w:line="384" w:lineRule="atLeast"/>
        <w:ind w:left="720" w:right="336"/>
        <w:rPr>
          <w:rFonts w:ascii="Arial Unicode MS" w:eastAsia="Arial Unicode MS" w:hAnsi="Arial Unicode MS" w:cs="Arial Unicode MS"/>
          <w:sz w:val="24"/>
          <w:szCs w:val="24"/>
          <w:rtl/>
        </w:rPr>
      </w:pPr>
      <w:r w:rsidRPr="00651335">
        <w:rPr>
          <w:rFonts w:ascii="Arial Unicode MS" w:eastAsia="Arial Unicode MS" w:hAnsi="Arial Unicode MS" w:cs="Arial Unicode MS"/>
          <w:sz w:val="24"/>
          <w:szCs w:val="24"/>
          <w:rtl/>
        </w:rPr>
        <w:t>التعلم هو عملية تلقي</w:t>
      </w:r>
      <w:r w:rsidRPr="00651335">
        <w:rPr>
          <w:rFonts w:ascii="Arial Unicode MS" w:eastAsia="Arial Unicode MS" w:hAnsi="Arial Unicode MS" w:cs="Arial Unicode MS"/>
          <w:sz w:val="24"/>
          <w:szCs w:val="24"/>
        </w:rPr>
        <w:t> </w:t>
      </w:r>
      <w:hyperlink r:id="rId9" w:tooltip="معرفة" w:history="1">
        <w:r w:rsidRPr="00651335">
          <w:rPr>
            <w:rFonts w:ascii="Arial Unicode MS" w:eastAsia="Arial Unicode MS" w:hAnsi="Arial Unicode MS" w:cs="Arial Unicode MS"/>
            <w:sz w:val="24"/>
            <w:szCs w:val="24"/>
            <w:rtl/>
          </w:rPr>
          <w:t>المعرفة</w:t>
        </w:r>
      </w:hyperlink>
      <w:r w:rsidRPr="00651335">
        <w:rPr>
          <w:rFonts w:ascii="Arial Unicode MS" w:eastAsia="Arial Unicode MS" w:hAnsi="Arial Unicode MS" w:cs="Arial Unicode MS"/>
          <w:sz w:val="24"/>
          <w:szCs w:val="24"/>
          <w:rtl/>
        </w:rPr>
        <w:t>،</w:t>
      </w:r>
      <w:r w:rsidRPr="00651335">
        <w:rPr>
          <w:rFonts w:ascii="Arial Unicode MS" w:eastAsia="Arial Unicode MS" w:hAnsi="Arial Unicode MS" w:cs="Arial Unicode MS"/>
          <w:sz w:val="24"/>
          <w:szCs w:val="24"/>
        </w:rPr>
        <w:t> </w:t>
      </w:r>
      <w:hyperlink r:id="rId10" w:tooltip="قيمة" w:history="1">
        <w:r w:rsidRPr="00651335">
          <w:rPr>
            <w:rFonts w:ascii="Arial Unicode MS" w:eastAsia="Arial Unicode MS" w:hAnsi="Arial Unicode MS" w:cs="Arial Unicode MS"/>
            <w:sz w:val="24"/>
            <w:szCs w:val="24"/>
            <w:rtl/>
          </w:rPr>
          <w:t>والقيم</w:t>
        </w:r>
      </w:hyperlink>
      <w:r w:rsidRPr="00651335">
        <w:rPr>
          <w:rFonts w:ascii="Arial Unicode MS" w:eastAsia="Arial Unicode MS" w:hAnsi="Arial Unicode MS" w:cs="Arial Unicode MS"/>
          <w:sz w:val="24"/>
          <w:szCs w:val="24"/>
        </w:rPr>
        <w:t> </w:t>
      </w:r>
      <w:hyperlink r:id="rId11" w:tooltip="مهارة" w:history="1">
        <w:r w:rsidRPr="00651335">
          <w:rPr>
            <w:rFonts w:ascii="Arial Unicode MS" w:eastAsia="Arial Unicode MS" w:hAnsi="Arial Unicode MS" w:cs="Arial Unicode MS"/>
            <w:sz w:val="24"/>
            <w:szCs w:val="24"/>
            <w:rtl/>
          </w:rPr>
          <w:t>والمهارات</w:t>
        </w:r>
      </w:hyperlink>
      <w:r w:rsidRPr="00651335">
        <w:rPr>
          <w:rFonts w:ascii="Arial Unicode MS" w:eastAsia="Arial Unicode MS" w:hAnsi="Arial Unicode MS" w:cs="Arial Unicode MS"/>
          <w:sz w:val="24"/>
          <w:szCs w:val="24"/>
        </w:rPr>
        <w:t> </w:t>
      </w:r>
      <w:r w:rsidRPr="00651335">
        <w:rPr>
          <w:rFonts w:ascii="Arial Unicode MS" w:eastAsia="Arial Unicode MS" w:hAnsi="Arial Unicode MS" w:cs="Arial Unicode MS"/>
          <w:sz w:val="24"/>
          <w:szCs w:val="24"/>
          <w:rtl/>
        </w:rPr>
        <w:t>من خلال</w:t>
      </w:r>
      <w:r w:rsidRPr="00651335">
        <w:rPr>
          <w:rFonts w:ascii="Arial Unicode MS" w:eastAsia="Arial Unicode MS" w:hAnsi="Arial Unicode MS" w:cs="Arial Unicode MS"/>
          <w:sz w:val="24"/>
          <w:szCs w:val="24"/>
        </w:rPr>
        <w:t> </w:t>
      </w:r>
      <w:hyperlink r:id="rId12" w:tooltip="تعليم" w:history="1">
        <w:r w:rsidRPr="00651335">
          <w:rPr>
            <w:rFonts w:ascii="Arial Unicode MS" w:eastAsia="Arial Unicode MS" w:hAnsi="Arial Unicode MS" w:cs="Arial Unicode MS"/>
            <w:sz w:val="24"/>
            <w:szCs w:val="24"/>
            <w:rtl/>
          </w:rPr>
          <w:t>الدراسة</w:t>
        </w:r>
      </w:hyperlink>
      <w:r w:rsidRPr="00651335">
        <w:rPr>
          <w:rFonts w:ascii="Arial Unicode MS" w:eastAsia="Arial Unicode MS" w:hAnsi="Arial Unicode MS" w:cs="Arial Unicode MS"/>
          <w:sz w:val="24"/>
          <w:szCs w:val="24"/>
        </w:rPr>
        <w:t> </w:t>
      </w:r>
      <w:r w:rsidRPr="00651335">
        <w:rPr>
          <w:rFonts w:ascii="Arial Unicode MS" w:eastAsia="Arial Unicode MS" w:hAnsi="Arial Unicode MS" w:cs="Arial Unicode MS"/>
          <w:sz w:val="24"/>
          <w:szCs w:val="24"/>
          <w:rtl/>
        </w:rPr>
        <w:t>أو</w:t>
      </w:r>
      <w:r w:rsidRPr="00651335">
        <w:rPr>
          <w:rFonts w:ascii="Arial Unicode MS" w:eastAsia="Arial Unicode MS" w:hAnsi="Arial Unicode MS" w:cs="Arial Unicode MS"/>
          <w:sz w:val="24"/>
          <w:szCs w:val="24"/>
        </w:rPr>
        <w:t> </w:t>
      </w:r>
      <w:hyperlink r:id="rId13" w:tooltip="خبرة" w:history="1">
        <w:r w:rsidRPr="00651335">
          <w:rPr>
            <w:rFonts w:ascii="Arial Unicode MS" w:eastAsia="Arial Unicode MS" w:hAnsi="Arial Unicode MS" w:cs="Arial Unicode MS"/>
            <w:sz w:val="24"/>
            <w:szCs w:val="24"/>
            <w:rtl/>
          </w:rPr>
          <w:t>الخبرات</w:t>
        </w:r>
      </w:hyperlink>
      <w:r w:rsidRPr="00651335">
        <w:rPr>
          <w:rFonts w:ascii="Arial Unicode MS" w:eastAsia="Arial Unicode MS" w:hAnsi="Arial Unicode MS" w:cs="Arial Unicode MS"/>
          <w:sz w:val="24"/>
          <w:szCs w:val="24"/>
        </w:rPr>
        <w:t> </w:t>
      </w:r>
      <w:r w:rsidRPr="00651335">
        <w:rPr>
          <w:rFonts w:ascii="Arial Unicode MS" w:eastAsia="Arial Unicode MS" w:hAnsi="Arial Unicode MS" w:cs="Arial Unicode MS"/>
          <w:sz w:val="24"/>
          <w:szCs w:val="24"/>
          <w:rtl/>
        </w:rPr>
        <w:t>أو</w:t>
      </w:r>
      <w:r w:rsidRPr="00651335">
        <w:rPr>
          <w:rFonts w:ascii="Arial Unicode MS" w:eastAsia="Arial Unicode MS" w:hAnsi="Arial Unicode MS" w:cs="Arial Unicode MS"/>
          <w:sz w:val="24"/>
          <w:szCs w:val="24"/>
        </w:rPr>
        <w:t> </w:t>
      </w:r>
      <w:hyperlink r:id="rId14" w:tooltip="تعليم" w:history="1">
        <w:r w:rsidRPr="00651335">
          <w:rPr>
            <w:rFonts w:ascii="Arial Unicode MS" w:eastAsia="Arial Unicode MS" w:hAnsi="Arial Unicode MS" w:cs="Arial Unicode MS"/>
            <w:sz w:val="24"/>
            <w:szCs w:val="24"/>
            <w:rtl/>
          </w:rPr>
          <w:t>التعليم</w:t>
        </w:r>
      </w:hyperlink>
      <w:r w:rsidRPr="00651335">
        <w:rPr>
          <w:rFonts w:ascii="Arial Unicode MS" w:eastAsia="Arial Unicode MS" w:hAnsi="Arial Unicode MS" w:cs="Arial Unicode MS"/>
          <w:sz w:val="24"/>
          <w:szCs w:val="24"/>
        </w:rPr>
        <w:t> </w:t>
      </w:r>
      <w:r w:rsidRPr="00651335">
        <w:rPr>
          <w:rFonts w:ascii="Arial Unicode MS" w:eastAsia="Arial Unicode MS" w:hAnsi="Arial Unicode MS" w:cs="Arial Unicode MS"/>
          <w:sz w:val="24"/>
          <w:szCs w:val="24"/>
          <w:rtl/>
        </w:rPr>
        <w:t>مما قد يؤدي إلى تغير دائم في السلوك، تغير قابل للقياس وانتقائي بحيث يعيد توجيه الفرد الإنساني ويعيد تشكيل بنية تفكيره العقلية</w:t>
      </w:r>
      <w:r w:rsidRPr="00651335">
        <w:rPr>
          <w:rFonts w:ascii="Arial Unicode MS" w:eastAsia="Arial Unicode MS" w:hAnsi="Arial Unicode MS" w:cs="Arial Unicode MS"/>
          <w:sz w:val="24"/>
          <w:szCs w:val="24"/>
        </w:rPr>
        <w:t>.</w:t>
      </w:r>
    </w:p>
    <w:p w:rsidR="0087180A" w:rsidRPr="00651335" w:rsidRDefault="0087180A" w:rsidP="00651335">
      <w:pPr>
        <w:shd w:val="clear" w:color="auto" w:fill="FFFFFF"/>
        <w:bidi/>
        <w:spacing w:before="120" w:after="120" w:line="240" w:lineRule="auto"/>
        <w:ind w:left="72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باعتبار مصطلح التعلم مرتبط بالتربية، فجميع التعاريف حول مفهوم التربية: هو كل فعل يمارسه الشخص بذاته يقصد من ورائه اكتساب معارف ومهارات وقيم جديدة تساعده علي تنمية قدراته علي الاستيعاب والتحليل والاستنباط</w:t>
      </w:r>
      <w:r w:rsidRPr="00651335">
        <w:rPr>
          <w:rFonts w:ascii="Arial Unicode MS" w:eastAsia="Arial Unicode MS" w:hAnsi="Arial Unicode MS" w:cs="Arial Unicode MS"/>
          <w:sz w:val="24"/>
          <w:szCs w:val="24"/>
        </w:rPr>
        <w:t>.</w:t>
      </w:r>
    </w:p>
    <w:p w:rsidR="0087180A" w:rsidRPr="00651335" w:rsidRDefault="0087180A" w:rsidP="00651335">
      <w:pPr>
        <w:shd w:val="clear" w:color="auto" w:fill="FFFFFF"/>
        <w:bidi/>
        <w:spacing w:before="120" w:after="120" w:line="240" w:lineRule="auto"/>
        <w:ind w:left="72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لهذا يجب التفريق بين مصطلحي تعليم وتعلم، فهما ملتصقان لدرجة الخلط بينهما</w:t>
      </w:r>
      <w:r w:rsidRPr="00651335">
        <w:rPr>
          <w:rFonts w:ascii="Arial Unicode MS" w:eastAsia="Arial Unicode MS" w:hAnsi="Arial Unicode MS" w:cs="Arial Unicode MS"/>
          <w:sz w:val="24"/>
          <w:szCs w:val="24"/>
        </w:rPr>
        <w:t>.</w:t>
      </w:r>
    </w:p>
    <w:p w:rsidR="0087180A" w:rsidRPr="00651335" w:rsidRDefault="0087180A" w:rsidP="00651335">
      <w:pPr>
        <w:shd w:val="clear" w:color="auto" w:fill="FFFFFF"/>
        <w:bidi/>
        <w:spacing w:before="120" w:after="120" w:line="240" w:lineRule="auto"/>
        <w:ind w:left="72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التعليم عملية يقوم بها المعلم لجعل الطالب يكتسب المعارف والمهارات وبصيغة بسيطة: المعلم يمارس التعليم والطالب يمارس التعلم. ينظر علماء نفس الإدراك إلى التعلم بأنه عملية تنسيق وبرمجة للمعلومات التي يستقبلها الإنسان عن طريق حواسه الخمسة، والقيام بتخيلها وإدراكها وتحليلها وتفسيرها وتقويمها وتبويبها في فئات، ثم خزنها في الذاكرة طويلة الأمد، وذلك من أجل استرجاعها عند الحاجة. وبهذا المفهوم فهم لا يرون الإنسان متعلما إلا إذا استخدم عقله، وعالج المعلومات التي يتعلمها بطريقة صحيحة، وقام بخزنها في ذاكرته بطريقة تساعده على استرجاعها وقت الحاجة. أما علماء الاجتماع فهم يرون التعلم بأنه عملية اكتساب الثقافة التي ينتمي لها الفرد، واكتساب أخلاق المجتمع الذي يعيش فيه، وتقمص عاداته وتقاليده وقوانينه وهويته وطريقة حياته، ومشاركته في العمل والبناء</w:t>
      </w:r>
      <w:r w:rsidRPr="00651335">
        <w:rPr>
          <w:rFonts w:ascii="Arial Unicode MS" w:eastAsia="Arial Unicode MS" w:hAnsi="Arial Unicode MS" w:cs="Arial Unicode MS"/>
          <w:sz w:val="24"/>
          <w:szCs w:val="24"/>
        </w:rPr>
        <w:t>.</w:t>
      </w:r>
    </w:p>
    <w:p w:rsidR="0087180A" w:rsidRPr="00651335" w:rsidRDefault="0087180A" w:rsidP="00651335">
      <w:pPr>
        <w:shd w:val="clear" w:color="auto" w:fill="FFFFFF"/>
        <w:bidi/>
        <w:spacing w:before="120" w:after="120" w:line="240" w:lineRule="auto"/>
        <w:ind w:left="72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وعلماء البيئة يرون التعلم بأنه نتيجة لإدراك متبادل وتفاعل بين الفرد وبيئته، إنه إدراك لما تقدمه البيئة له وما يقدمه لها ؛ ولذا فإن قدرة الفرد على إدراك البيئة والتفاعل معها وما يحدثه فيها من تغييرات، والمحافظة عليها، ما هو إلاَ انعكاس لتعلمه</w:t>
      </w:r>
      <w:r w:rsidRPr="00651335">
        <w:rPr>
          <w:rFonts w:ascii="Arial Unicode MS" w:eastAsia="Arial Unicode MS" w:hAnsi="Arial Unicode MS" w:cs="Arial Unicode MS"/>
          <w:sz w:val="24"/>
          <w:szCs w:val="24"/>
        </w:rPr>
        <w:t>.</w:t>
      </w:r>
    </w:p>
    <w:p w:rsidR="0087180A" w:rsidRPr="00651335" w:rsidRDefault="0087180A" w:rsidP="00651335">
      <w:pPr>
        <w:shd w:val="clear" w:color="auto" w:fill="FFFFFF"/>
        <w:bidi/>
        <w:spacing w:before="120" w:after="120" w:line="240" w:lineRule="auto"/>
        <w:ind w:left="72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وأيا كانت مفاهيم التعلم فالكل يدرك أن التعلم بحاجة إلى تفكير وتدبر وإمعان في الشيء المتعلم، وبحاجة إلى نشاط وحركة وعمل دائب، وبحاجة إلى حب ورغبة وتفاعل مع الموقف التعليمي، وبحاجة إلى بذل الجهد والوقت والطاقة في الشيء المتعلم، وبحاجة لأن يكون الطالب ايجابيا نشطا متحمسا محبا للتعلم، وبحاجة لأن يعكس ما يتعلمه على الآخرين ويستفيد منه ويفيد الآخرين</w:t>
      </w:r>
      <w:r w:rsidRPr="00651335">
        <w:rPr>
          <w:rFonts w:ascii="Arial Unicode MS" w:eastAsia="Arial Unicode MS" w:hAnsi="Arial Unicode MS" w:cs="Arial Unicode MS"/>
          <w:sz w:val="24"/>
          <w:szCs w:val="24"/>
        </w:rPr>
        <w:t>.</w:t>
      </w:r>
    </w:p>
    <w:p w:rsidR="0087180A" w:rsidRPr="00651335" w:rsidRDefault="0087180A" w:rsidP="00CF4637">
      <w:pPr>
        <w:numPr>
          <w:ilvl w:val="0"/>
          <w:numId w:val="1"/>
        </w:numPr>
        <w:shd w:val="clear" w:color="auto" w:fill="FFFFFF"/>
        <w:tabs>
          <w:tab w:val="clear" w:pos="720"/>
          <w:tab w:val="num" w:pos="1440"/>
        </w:tabs>
        <w:bidi/>
        <w:spacing w:before="100" w:beforeAutospacing="1" w:after="24" w:line="384" w:lineRule="atLeast"/>
        <w:ind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ففي ميدان التربية، نجد الاهتمام موجها من قبل التربويين نحو العملية التربوية، وهي العملية التي تقوم على إكساب النشء المعلومات وتنمية المهارات لديهم، وإكسابهم المعايير والقيم. ولاشك أن ازدياد فهم التربويين للتعلم وطبيعته يؤدي إلى رفع كفاءة العملية التربوية</w:t>
      </w:r>
      <w:r w:rsidRPr="00651335">
        <w:rPr>
          <w:rFonts w:ascii="Arial Unicode MS" w:eastAsia="Arial Unicode MS" w:hAnsi="Arial Unicode MS" w:cs="Arial Unicode MS"/>
          <w:sz w:val="24"/>
          <w:szCs w:val="24"/>
        </w:rPr>
        <w:t>.</w:t>
      </w:r>
    </w:p>
    <w:p w:rsidR="0087180A" w:rsidRPr="00651335" w:rsidRDefault="0087180A" w:rsidP="00CF4637">
      <w:pPr>
        <w:numPr>
          <w:ilvl w:val="0"/>
          <w:numId w:val="1"/>
        </w:numPr>
        <w:shd w:val="clear" w:color="auto" w:fill="FFFFFF"/>
        <w:bidi/>
        <w:spacing w:before="100" w:beforeAutospacing="1" w:after="24" w:line="384" w:lineRule="atLeast"/>
        <w:ind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lastRenderedPageBreak/>
        <w:t>وفي ميدان الصناعة، يمكن الاستفادة من قوانين ومبادئ التعلم في مجال التدريب المهني للعمال وإكسابهم مهارات العمل وعاداته السليمة، وخفض إصابات العمل الناتجة عن التعلم القاصر للمهارات، كما يمكن الاستفادة من بحوث التعلم الخاصة بأثر الحوافز على معدل الأداء ودقته ورفع كفاءة العاملين</w:t>
      </w:r>
      <w:r w:rsidRPr="00651335">
        <w:rPr>
          <w:rFonts w:ascii="Arial Unicode MS" w:eastAsia="Arial Unicode MS" w:hAnsi="Arial Unicode MS" w:cs="Arial Unicode MS"/>
          <w:sz w:val="24"/>
          <w:szCs w:val="24"/>
        </w:rPr>
        <w:t>.</w:t>
      </w:r>
    </w:p>
    <w:p w:rsidR="0087180A" w:rsidRPr="00651335" w:rsidRDefault="0087180A" w:rsidP="00CF4637">
      <w:pPr>
        <w:numPr>
          <w:ilvl w:val="0"/>
          <w:numId w:val="1"/>
        </w:numPr>
        <w:shd w:val="clear" w:color="auto" w:fill="FFFFFF"/>
        <w:bidi/>
        <w:spacing w:before="100" w:beforeAutospacing="1" w:after="24" w:line="384" w:lineRule="atLeast"/>
        <w:ind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أما في ميدان الاضطرابات النفسية فيمكن الاستفادة من نظريات التعلم في تفسير نشأة الكثير من الاضطرابات السلوكية، كما أن العلاج السلوكي بالنظر إلى الاضطرابات السلوكية على أنها عادات خاطئة اكتسبها الفرد في ظروف معينة ومن ثم فإن تغيير هذه العادات يعتمد على مبادئ التعلم</w:t>
      </w:r>
      <w:r w:rsidRPr="00651335">
        <w:rPr>
          <w:rFonts w:ascii="Arial Unicode MS" w:eastAsia="Arial Unicode MS" w:hAnsi="Arial Unicode MS" w:cs="Arial Unicode MS"/>
          <w:sz w:val="24"/>
          <w:szCs w:val="24"/>
        </w:rPr>
        <w:t>.</w:t>
      </w:r>
    </w:p>
    <w:p w:rsidR="0087180A" w:rsidRPr="00651335" w:rsidRDefault="0087180A" w:rsidP="00CF4637">
      <w:pPr>
        <w:numPr>
          <w:ilvl w:val="0"/>
          <w:numId w:val="1"/>
        </w:numPr>
        <w:shd w:val="clear" w:color="auto" w:fill="FFFFFF"/>
        <w:bidi/>
        <w:spacing w:before="100" w:beforeAutospacing="1" w:after="24" w:line="384" w:lineRule="atLeast"/>
        <w:ind w:left="1440" w:right="768"/>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الرغبة</w:t>
      </w:r>
      <w:r w:rsidRPr="00651335">
        <w:rPr>
          <w:rFonts w:ascii="Arial Unicode MS" w:eastAsia="Arial Unicode MS" w:hAnsi="Arial Unicode MS" w:cs="Arial Unicode MS"/>
          <w:sz w:val="24"/>
          <w:szCs w:val="24"/>
        </w:rPr>
        <w:t>: </w:t>
      </w:r>
      <w:r w:rsidRPr="00651335">
        <w:rPr>
          <w:rFonts w:ascii="Arial Unicode MS" w:eastAsia="Arial Unicode MS" w:hAnsi="Arial Unicode MS" w:cs="Arial Unicode MS"/>
          <w:sz w:val="24"/>
          <w:szCs w:val="24"/>
          <w:rtl/>
        </w:rPr>
        <w:t>بمعنى أنه كلما قويت رغبت الفرد وإرادته في التعلم، ساعد ذلك على بذله للجهد، وعلى إثارة نشاطه العقلي للإفادة من الخبرات المحيطة به</w:t>
      </w:r>
      <w:hyperlink r:id="rId15" w:anchor="cite_note-4" w:history="1">
        <w:r w:rsidRPr="00651335">
          <w:rPr>
            <w:rFonts w:ascii="Arial Unicode MS" w:eastAsia="Arial Unicode MS" w:hAnsi="Arial Unicode MS" w:cs="Arial Unicode MS"/>
            <w:sz w:val="24"/>
            <w:szCs w:val="24"/>
            <w:vertAlign w:val="superscript"/>
            <w:rtl/>
          </w:rPr>
          <w:t>[4]</w:t>
        </w:r>
      </w:hyperlink>
    </w:p>
    <w:p w:rsidR="0087180A" w:rsidRPr="00651335" w:rsidRDefault="0087180A" w:rsidP="00CF4637">
      <w:pPr>
        <w:numPr>
          <w:ilvl w:val="0"/>
          <w:numId w:val="1"/>
        </w:numPr>
        <w:shd w:val="clear" w:color="auto" w:fill="FFFFFF"/>
        <w:bidi/>
        <w:spacing w:before="100" w:beforeAutospacing="1" w:after="24" w:line="384" w:lineRule="atLeast"/>
        <w:ind w:left="1440" w:right="768"/>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الممارسة</w:t>
      </w:r>
      <w:r w:rsidRPr="00651335">
        <w:rPr>
          <w:rFonts w:ascii="Arial Unicode MS" w:eastAsia="Arial Unicode MS" w:hAnsi="Arial Unicode MS" w:cs="Arial Unicode MS"/>
          <w:sz w:val="24"/>
          <w:szCs w:val="24"/>
        </w:rPr>
        <w:t>: </w:t>
      </w:r>
      <w:r w:rsidRPr="00651335">
        <w:rPr>
          <w:rFonts w:ascii="Arial Unicode MS" w:eastAsia="Arial Unicode MS" w:hAnsi="Arial Unicode MS" w:cs="Arial Unicode MS"/>
          <w:sz w:val="24"/>
          <w:szCs w:val="24"/>
          <w:rtl/>
        </w:rPr>
        <w:t>يعتمد التعلم على الممارسة فالإنسان لا يتعلم إلا ما يمارسه بنفسه من مهارات . فتعلم السباحة لا يمكن أن يتحقق عن طريق المشاهدة، وإنما بممارسة السباحة والتدريب على حركاتها</w:t>
      </w:r>
      <w:hyperlink r:id="rId16" w:anchor="cite_note-%D9%85%D9%88%D9%84%D8%AF_%D8%AA%D9%84%D9%82%D8%A7%D8%A6%D9%8A%D8%A71-5" w:history="1">
        <w:r w:rsidRPr="00651335">
          <w:rPr>
            <w:rFonts w:ascii="Arial Unicode MS" w:eastAsia="Arial Unicode MS" w:hAnsi="Arial Unicode MS" w:cs="Arial Unicode MS"/>
            <w:sz w:val="24"/>
            <w:szCs w:val="24"/>
            <w:vertAlign w:val="superscript"/>
            <w:rtl/>
          </w:rPr>
          <w:t>[5]</w:t>
        </w:r>
      </w:hyperlink>
      <w:r w:rsidRPr="00651335">
        <w:rPr>
          <w:rFonts w:ascii="Arial Unicode MS" w:eastAsia="Arial Unicode MS" w:hAnsi="Arial Unicode MS" w:cs="Arial Unicode MS"/>
          <w:sz w:val="24"/>
          <w:szCs w:val="24"/>
        </w:rPr>
        <w:t>.</w:t>
      </w:r>
    </w:p>
    <w:p w:rsidR="0087180A" w:rsidRPr="00651335" w:rsidRDefault="0087180A" w:rsidP="00CF4637">
      <w:pPr>
        <w:numPr>
          <w:ilvl w:val="0"/>
          <w:numId w:val="1"/>
        </w:numPr>
        <w:shd w:val="clear" w:color="auto" w:fill="FFFFFF"/>
        <w:bidi/>
        <w:spacing w:before="100" w:beforeAutospacing="1" w:after="24" w:line="384" w:lineRule="atLeast"/>
        <w:ind w:left="1440" w:right="768"/>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النضج</w:t>
      </w:r>
      <w:r w:rsidRPr="00651335">
        <w:rPr>
          <w:rFonts w:ascii="Arial Unicode MS" w:eastAsia="Arial Unicode MS" w:hAnsi="Arial Unicode MS" w:cs="Arial Unicode MS"/>
          <w:sz w:val="24"/>
          <w:szCs w:val="24"/>
        </w:rPr>
        <w:t>: </w:t>
      </w:r>
      <w:r w:rsidRPr="00651335">
        <w:rPr>
          <w:rFonts w:ascii="Arial Unicode MS" w:eastAsia="Arial Unicode MS" w:hAnsi="Arial Unicode MS" w:cs="Arial Unicode MS"/>
          <w:sz w:val="24"/>
          <w:szCs w:val="24"/>
          <w:rtl/>
        </w:rPr>
        <w:t>لا يتحقق التعلم إلا إذا كان مستوى نضج الفرد يمكنه من القيام بالنشاط اللازم للتعلم، وقد يكون هذا النضج عقليا أو فسيولوجيا، أو إنفعاليا إو إجتماعيا، حسب نوع النضج الذي يتطلبه نوع التعلم المراد تحقيقه</w:t>
      </w:r>
    </w:p>
    <w:p w:rsidR="0087180A" w:rsidRPr="00651335" w:rsidRDefault="0087180A" w:rsidP="00651335">
      <w:pPr>
        <w:shd w:val="clear" w:color="auto" w:fill="FFFFFF"/>
        <w:bidi/>
        <w:spacing w:before="120" w:after="120" w:line="240" w:lineRule="auto"/>
        <w:ind w:left="72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لتعلم الذاتي</w:t>
      </w:r>
      <w:r w:rsidRPr="00651335">
        <w:rPr>
          <w:rFonts w:ascii="Arial Unicode MS" w:eastAsia="Arial Unicode MS" w:hAnsi="Arial Unicode MS" w:cs="Arial Unicode MS"/>
          <w:sz w:val="24"/>
          <w:szCs w:val="24"/>
        </w:rPr>
        <w:t>:</w:t>
      </w:r>
    </w:p>
    <w:p w:rsidR="0087180A" w:rsidRPr="00651335" w:rsidRDefault="0087180A" w:rsidP="00651335">
      <w:pPr>
        <w:shd w:val="clear" w:color="auto" w:fill="FFFFFF"/>
        <w:bidi/>
        <w:spacing w:before="120" w:after="120" w:line="240" w:lineRule="auto"/>
        <w:ind w:left="72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هو أحد اساليب اكتساب الفرد للخبرات بطريقة ذاتية دون معاونة أحد أو توجيه من أحد، أي ان الفرد يعلم نفسه بنفسه، والذاتية هي سمة التعلم فالتعلم يحدث داخل الفرد المتعلم فان كان ذلك نتيجة خبرات هياها بنفسه كان التعلم ذاتيا وان كان نتيجة خبرات هياها له شخص اخر كالمعلم مثلا كان التعلم ناجا عن تعليم ذاتي وهناك طرق عديده للتعلم الذاتي منها التعلم البرنامجي والتعلم بالموديلات والتعلم الكشفي غير الموجه.. وغير ذلك. ومن الدراسات في هذا المجال</w:t>
      </w:r>
      <w:r w:rsidRPr="00651335">
        <w:rPr>
          <w:rFonts w:ascii="Arial Unicode MS" w:eastAsia="Arial Unicode MS" w:hAnsi="Arial Unicode MS" w:cs="Arial Unicode MS"/>
          <w:sz w:val="24"/>
          <w:szCs w:val="24"/>
        </w:rPr>
        <w:t>:</w:t>
      </w:r>
    </w:p>
    <w:p w:rsidR="0087180A" w:rsidRPr="00651335" w:rsidRDefault="0087180A" w:rsidP="00CF4637">
      <w:pPr>
        <w:numPr>
          <w:ilvl w:val="0"/>
          <w:numId w:val="2"/>
        </w:numPr>
        <w:shd w:val="clear" w:color="auto" w:fill="FFFFFF"/>
        <w:bidi/>
        <w:spacing w:before="100" w:beforeAutospacing="1" w:after="24" w:line="384" w:lineRule="atLeast"/>
        <w:ind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سليمان الخضري الشيخ 1980 " التعلم الذاتي :طريقة للتعليم في الجامعة</w:t>
      </w:r>
      <w:r w:rsidRPr="00651335">
        <w:rPr>
          <w:rFonts w:ascii="Arial Unicode MS" w:eastAsia="Arial Unicode MS" w:hAnsi="Arial Unicode MS" w:cs="Arial Unicode MS"/>
          <w:sz w:val="24"/>
          <w:szCs w:val="24"/>
        </w:rPr>
        <w:t>".</w:t>
      </w:r>
    </w:p>
    <w:p w:rsidR="0087180A" w:rsidRPr="00651335" w:rsidRDefault="0087180A" w:rsidP="00CF4637">
      <w:pPr>
        <w:numPr>
          <w:ilvl w:val="0"/>
          <w:numId w:val="2"/>
        </w:numPr>
        <w:shd w:val="clear" w:color="auto" w:fill="FFFFFF"/>
        <w:bidi/>
        <w:spacing w:before="100" w:beforeAutospacing="1" w:after="24" w:line="384" w:lineRule="atLeast"/>
        <w:ind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يعقوب حسين نشوان 1988 "اثر استخدام طريقة التعلم الذاتي بالاستقصاء الموجه على تحليل المفاهيم العلمية لدى تلاميذ المرحلة المتوسطة بمدينة الرياض</w:t>
      </w:r>
      <w:r w:rsidRPr="00651335">
        <w:rPr>
          <w:rFonts w:ascii="Arial Unicode MS" w:eastAsia="Arial Unicode MS" w:hAnsi="Arial Unicode MS" w:cs="Arial Unicode MS"/>
          <w:sz w:val="24"/>
          <w:szCs w:val="24"/>
        </w:rPr>
        <w:t>".</w:t>
      </w:r>
    </w:p>
    <w:p w:rsidR="0087180A" w:rsidRPr="00651335" w:rsidRDefault="0087180A" w:rsidP="00CF4637">
      <w:pPr>
        <w:numPr>
          <w:ilvl w:val="0"/>
          <w:numId w:val="2"/>
        </w:numPr>
        <w:shd w:val="clear" w:color="auto" w:fill="FFFFFF"/>
        <w:bidi/>
        <w:spacing w:before="100" w:beforeAutospacing="1" w:after="24" w:line="384" w:lineRule="atLeast"/>
        <w:ind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ايناس عبدالمقصود تهامي ذياب 1994 "برنامج مقترح للتعلم الذاتي في المواد الاجتماعية لتنمية مهارات التفكير الإبداعي لدى تلاميذ الحلقة الثانية من التعليم الاساسي</w:t>
      </w:r>
      <w:r w:rsidRPr="00651335">
        <w:rPr>
          <w:rFonts w:ascii="Arial Unicode MS" w:eastAsia="Arial Unicode MS" w:hAnsi="Arial Unicode MS" w:cs="Arial Unicode MS"/>
          <w:sz w:val="24"/>
          <w:szCs w:val="24"/>
        </w:rPr>
        <w:t>".</w:t>
      </w:r>
    </w:p>
    <w:p w:rsidR="0087180A" w:rsidRPr="00651335" w:rsidRDefault="0087180A" w:rsidP="00CF4637">
      <w:pPr>
        <w:numPr>
          <w:ilvl w:val="0"/>
          <w:numId w:val="2"/>
        </w:numPr>
        <w:shd w:val="clear" w:color="auto" w:fill="FFFFFF"/>
        <w:bidi/>
        <w:spacing w:before="100" w:beforeAutospacing="1" w:after="24" w:line="384" w:lineRule="atLeast"/>
        <w:ind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عبدالعال حامد عبدالعال عجوه 1995 "الحاجة للمعرفة، التعقيد في العزو والقابلة للتعلم الذاتي</w:t>
      </w:r>
      <w:r w:rsidRPr="00651335">
        <w:rPr>
          <w:rFonts w:ascii="Arial Unicode MS" w:eastAsia="Arial Unicode MS" w:hAnsi="Arial Unicode MS" w:cs="Arial Unicode MS"/>
          <w:sz w:val="24"/>
          <w:szCs w:val="24"/>
        </w:rPr>
        <w:t>".</w:t>
      </w:r>
    </w:p>
    <w:p w:rsidR="0087180A" w:rsidRPr="00651335" w:rsidRDefault="0087180A" w:rsidP="00CF4637">
      <w:pPr>
        <w:numPr>
          <w:ilvl w:val="0"/>
          <w:numId w:val="2"/>
        </w:numPr>
        <w:shd w:val="clear" w:color="auto" w:fill="FFFFFF"/>
        <w:bidi/>
        <w:spacing w:before="100" w:beforeAutospacing="1" w:after="24" w:line="384" w:lineRule="atLeast"/>
        <w:ind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محمد نزيه محمود الرديني واخرون 1995 " التعلم الذاتي ومتغيرات العصر</w:t>
      </w:r>
      <w:r w:rsidRPr="00651335">
        <w:rPr>
          <w:rFonts w:ascii="Arial Unicode MS" w:eastAsia="Arial Unicode MS" w:hAnsi="Arial Unicode MS" w:cs="Arial Unicode MS"/>
          <w:sz w:val="24"/>
          <w:szCs w:val="24"/>
        </w:rPr>
        <w:t>".</w:t>
      </w:r>
    </w:p>
    <w:p w:rsidR="0087180A" w:rsidRPr="00651335" w:rsidRDefault="0087180A" w:rsidP="00651335">
      <w:pPr>
        <w:shd w:val="clear" w:color="auto" w:fill="FFFFFF"/>
        <w:bidi/>
        <w:spacing w:before="120" w:after="120" w:line="240" w:lineRule="auto"/>
        <w:ind w:left="72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lastRenderedPageBreak/>
        <w:t>يعد أسلوب التعلم الذاتي أحد أساليب التدريس التي يمكن أن يعتمد فيها المتعلم ذاته في تحقيق أهدافه التعليمية، حيث يتيح له فرصة الحصول على المعلومات بنفسه، ويمكنه من إكتساب العديد من المهارات، وتكوين إتجاهات إيجابية نحو التعلم وذلك من خلال توجيهه إلى القراءة والبحث والإطلاع والحصول على المعلومات من مصادرها المتنوعة والتمييز بينها ووزن الأدلة والبراهين وغيرها</w:t>
      </w:r>
      <w:hyperlink r:id="rId17" w:anchor="cite_note-%D9%85%D9%88%D9%84%D8%AF_%D8%AA%D9%84%D9%82%D8%A7%D8%A6%D9%8A%D8%A72-6" w:history="1">
        <w:r w:rsidRPr="00651335">
          <w:rPr>
            <w:rFonts w:ascii="Arial Unicode MS" w:eastAsia="Arial Unicode MS" w:hAnsi="Arial Unicode MS" w:cs="Arial Unicode MS"/>
            <w:sz w:val="24"/>
            <w:szCs w:val="24"/>
            <w:vertAlign w:val="superscript"/>
            <w:rtl/>
          </w:rPr>
          <w:t>[6]</w:t>
        </w:r>
      </w:hyperlink>
      <w:r w:rsidRPr="00651335">
        <w:rPr>
          <w:rFonts w:ascii="Arial Unicode MS" w:eastAsia="Arial Unicode MS" w:hAnsi="Arial Unicode MS" w:cs="Arial Unicode MS"/>
          <w:sz w:val="24"/>
          <w:szCs w:val="24"/>
        </w:rPr>
        <w:t>.</w:t>
      </w:r>
    </w:p>
    <w:p w:rsidR="0087180A" w:rsidRPr="00651335" w:rsidRDefault="0087180A" w:rsidP="00651335">
      <w:pPr>
        <w:shd w:val="clear" w:color="auto" w:fill="FFFFFF"/>
        <w:bidi/>
        <w:spacing w:before="120" w:after="120" w:line="240" w:lineRule="auto"/>
        <w:ind w:left="72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التعلم الإلكتروني</w:t>
      </w:r>
      <w:r w:rsidRPr="00651335">
        <w:rPr>
          <w:rFonts w:ascii="Arial Unicode MS" w:eastAsia="Arial Unicode MS" w:hAnsi="Arial Unicode MS" w:cs="Arial Unicode MS"/>
          <w:sz w:val="24"/>
          <w:szCs w:val="24"/>
        </w:rPr>
        <w:t>: </w:t>
      </w:r>
      <w:r w:rsidRPr="00651335">
        <w:rPr>
          <w:rFonts w:ascii="Arial Unicode MS" w:eastAsia="Arial Unicode MS" w:hAnsi="Arial Unicode MS" w:cs="Arial Unicode MS"/>
          <w:sz w:val="24"/>
          <w:szCs w:val="24"/>
          <w:rtl/>
        </w:rPr>
        <w:t>عبارة عن أسلوب يركز على إدخال التكنولوجيات المتطورة في العمل التدريسي، وتحويل الفصول التقليدية إلى فصول إفتراضية عن طريق استخدام الشبكات المحلية، أو الدولية، وتكنولوجيا المعلومات</w:t>
      </w:r>
      <w:hyperlink r:id="rId18" w:anchor="cite_note-%D9%85%D9%88%D9%84%D8%AF_%D8%AA%D9%84%D9%82%D8%A7%D8%A6%D9%8A%D8%A72-6" w:history="1">
        <w:r w:rsidRPr="00651335">
          <w:rPr>
            <w:rFonts w:ascii="Arial Unicode MS" w:eastAsia="Arial Unicode MS" w:hAnsi="Arial Unicode MS" w:cs="Arial Unicode MS"/>
            <w:sz w:val="24"/>
            <w:szCs w:val="24"/>
            <w:vertAlign w:val="superscript"/>
            <w:rtl/>
          </w:rPr>
          <w:t>[6]</w:t>
        </w:r>
      </w:hyperlink>
      <w:r w:rsidRPr="00651335">
        <w:rPr>
          <w:rFonts w:ascii="Arial Unicode MS" w:eastAsia="Arial Unicode MS" w:hAnsi="Arial Unicode MS" w:cs="Arial Unicode MS"/>
          <w:sz w:val="24"/>
          <w:szCs w:val="24"/>
        </w:rPr>
        <w:t>.</w:t>
      </w:r>
    </w:p>
    <w:p w:rsidR="0087180A" w:rsidRPr="00651335" w:rsidRDefault="0087180A" w:rsidP="00651335">
      <w:pPr>
        <w:shd w:val="clear" w:color="auto" w:fill="FFFFFF"/>
        <w:bidi/>
        <w:spacing w:before="120" w:after="120" w:line="240" w:lineRule="auto"/>
        <w:ind w:left="72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التعلم التعاوني</w:t>
      </w:r>
      <w:r w:rsidRPr="00651335">
        <w:rPr>
          <w:rFonts w:ascii="Arial Unicode MS" w:eastAsia="Arial Unicode MS" w:hAnsi="Arial Unicode MS" w:cs="Arial Unicode MS"/>
          <w:sz w:val="24"/>
          <w:szCs w:val="24"/>
        </w:rPr>
        <w:t>: </w:t>
      </w:r>
      <w:r w:rsidRPr="00651335">
        <w:rPr>
          <w:rFonts w:ascii="Arial Unicode MS" w:eastAsia="Arial Unicode MS" w:hAnsi="Arial Unicode MS" w:cs="Arial Unicode MS"/>
          <w:sz w:val="24"/>
          <w:szCs w:val="24"/>
          <w:rtl/>
        </w:rPr>
        <w:t>أسلوب يعتمد على تقسيم تلاميذ الفصل الواحد إلى مجموعات صغيرة غير متجانسة، وتضم كل مجموعة من (2-6) تلاميذ ويتطلب منهم العمل سويا والتفاعل فيما بينهم بحيث يعلم بعضهم بعضا متحملين مسؤولية تعلمهم وتعلم زملائهم وصولا إلى تحقيق الأهداف المرجوة وتحت إشراف وتوجيه المعلم</w:t>
      </w:r>
      <w:hyperlink r:id="rId19" w:anchor="cite_note-%D9%85%D9%88%D9%84%D8%AF_%D8%AA%D9%84%D9%82%D8%A7%D8%A6%D9%8A%D8%A72-6" w:history="1">
        <w:r w:rsidRPr="00651335">
          <w:rPr>
            <w:rFonts w:ascii="Arial Unicode MS" w:eastAsia="Arial Unicode MS" w:hAnsi="Arial Unicode MS" w:cs="Arial Unicode MS"/>
            <w:sz w:val="24"/>
            <w:szCs w:val="24"/>
            <w:vertAlign w:val="superscript"/>
            <w:rtl/>
          </w:rPr>
          <w:t>[6]</w:t>
        </w:r>
      </w:hyperlink>
      <w:r w:rsidRPr="00651335">
        <w:rPr>
          <w:rFonts w:ascii="Arial Unicode MS" w:eastAsia="Arial Unicode MS" w:hAnsi="Arial Unicode MS" w:cs="Arial Unicode MS"/>
          <w:sz w:val="24"/>
          <w:szCs w:val="24"/>
        </w:rPr>
        <w:t>.</w:t>
      </w:r>
    </w:p>
    <w:p w:rsidR="0087180A" w:rsidRPr="00651335" w:rsidRDefault="0087180A" w:rsidP="00651335">
      <w:pPr>
        <w:pBdr>
          <w:bottom w:val="single" w:sz="6" w:space="0" w:color="C0C0C0"/>
        </w:pBdr>
        <w:shd w:val="clear" w:color="auto" w:fill="FFFFFF"/>
        <w:bidi/>
        <w:spacing w:before="240" w:after="60" w:line="240" w:lineRule="auto"/>
        <w:ind w:left="720"/>
        <w:outlineLvl w:val="1"/>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العوامل المؤثرة في التعلم</w:t>
      </w:r>
      <w:r w:rsidRPr="00651335">
        <w:rPr>
          <w:rFonts w:ascii="Arial Unicode MS" w:eastAsia="Arial Unicode MS" w:hAnsi="Arial Unicode MS" w:cs="Arial Unicode MS"/>
          <w:sz w:val="24"/>
          <w:szCs w:val="24"/>
        </w:rPr>
        <w:t>[</w:t>
      </w:r>
      <w:hyperlink r:id="rId20" w:tooltip="عدل القسم: العوامل المؤثرة في التعلم" w:history="1">
        <w:r w:rsidRPr="00651335">
          <w:rPr>
            <w:rFonts w:ascii="Arial Unicode MS" w:eastAsia="Arial Unicode MS" w:hAnsi="Arial Unicode MS" w:cs="Arial Unicode MS"/>
            <w:sz w:val="24"/>
            <w:szCs w:val="24"/>
            <w:rtl/>
          </w:rPr>
          <w:t>عدل</w:t>
        </w:r>
      </w:hyperlink>
      <w:r w:rsidRPr="00651335">
        <w:rPr>
          <w:rFonts w:ascii="Arial Unicode MS" w:eastAsia="Arial Unicode MS" w:hAnsi="Arial Unicode MS" w:cs="Arial Unicode MS"/>
          <w:sz w:val="24"/>
          <w:szCs w:val="24"/>
        </w:rPr>
        <w:t>]</w:t>
      </w:r>
    </w:p>
    <w:p w:rsidR="0087180A" w:rsidRPr="00651335" w:rsidRDefault="0087180A" w:rsidP="00CF4637">
      <w:pPr>
        <w:numPr>
          <w:ilvl w:val="0"/>
          <w:numId w:val="3"/>
        </w:numPr>
        <w:shd w:val="clear" w:color="auto" w:fill="FFFFFF"/>
        <w:bidi/>
        <w:spacing w:before="100" w:beforeAutospacing="1" w:after="24" w:line="384" w:lineRule="atLeast"/>
        <w:ind w:right="768"/>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التهيؤ العقلي والنفسي</w:t>
      </w:r>
      <w:r w:rsidRPr="00651335">
        <w:rPr>
          <w:rFonts w:ascii="Arial Unicode MS" w:eastAsia="Arial Unicode MS" w:hAnsi="Arial Unicode MS" w:cs="Arial Unicode MS"/>
          <w:sz w:val="24"/>
          <w:szCs w:val="24"/>
        </w:rPr>
        <w:t>.</w:t>
      </w:r>
    </w:p>
    <w:p w:rsidR="0087180A" w:rsidRPr="00651335" w:rsidRDefault="0087180A" w:rsidP="00CF4637">
      <w:pPr>
        <w:numPr>
          <w:ilvl w:val="0"/>
          <w:numId w:val="3"/>
        </w:numPr>
        <w:shd w:val="clear" w:color="auto" w:fill="FFFFFF"/>
        <w:bidi/>
        <w:spacing w:before="100" w:beforeAutospacing="1" w:after="24" w:line="384" w:lineRule="atLeast"/>
        <w:ind w:right="768"/>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تنظيم</w:t>
      </w:r>
      <w:r w:rsidRPr="00651335">
        <w:rPr>
          <w:rFonts w:ascii="Arial Unicode MS" w:eastAsia="Arial Unicode MS" w:hAnsi="Arial Unicode MS" w:cs="Arial Unicode MS"/>
          <w:sz w:val="24"/>
          <w:szCs w:val="24"/>
        </w:rPr>
        <w:t>.</w:t>
      </w:r>
    </w:p>
    <w:p w:rsidR="0087180A" w:rsidRPr="00651335" w:rsidRDefault="0087180A" w:rsidP="00CF4637">
      <w:pPr>
        <w:numPr>
          <w:ilvl w:val="0"/>
          <w:numId w:val="3"/>
        </w:numPr>
        <w:shd w:val="clear" w:color="auto" w:fill="FFFFFF"/>
        <w:bidi/>
        <w:spacing w:before="100" w:beforeAutospacing="1" w:after="24" w:line="384" w:lineRule="atLeast"/>
        <w:ind w:right="768"/>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المعلم</w:t>
      </w:r>
      <w:r w:rsidRPr="00651335">
        <w:rPr>
          <w:rFonts w:ascii="Arial Unicode MS" w:eastAsia="Arial Unicode MS" w:hAnsi="Arial Unicode MS" w:cs="Arial Unicode MS"/>
          <w:sz w:val="24"/>
          <w:szCs w:val="24"/>
        </w:rPr>
        <w:t>.</w:t>
      </w:r>
    </w:p>
    <w:p w:rsidR="0087180A" w:rsidRPr="00651335" w:rsidRDefault="0087180A" w:rsidP="00CF4637">
      <w:pPr>
        <w:numPr>
          <w:ilvl w:val="0"/>
          <w:numId w:val="3"/>
        </w:numPr>
        <w:shd w:val="clear" w:color="auto" w:fill="FFFFFF"/>
        <w:bidi/>
        <w:spacing w:before="100" w:beforeAutospacing="1" w:after="24" w:line="384" w:lineRule="atLeast"/>
        <w:ind w:right="768"/>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المدرسة</w:t>
      </w:r>
      <w:r w:rsidRPr="00651335">
        <w:rPr>
          <w:rFonts w:ascii="Arial Unicode MS" w:eastAsia="Arial Unicode MS" w:hAnsi="Arial Unicode MS" w:cs="Arial Unicode MS"/>
          <w:sz w:val="24"/>
          <w:szCs w:val="24"/>
        </w:rPr>
        <w:t>.</w:t>
      </w:r>
    </w:p>
    <w:p w:rsidR="0087180A" w:rsidRPr="00651335" w:rsidRDefault="0087180A" w:rsidP="00CF4637">
      <w:pPr>
        <w:numPr>
          <w:ilvl w:val="0"/>
          <w:numId w:val="3"/>
        </w:numPr>
        <w:shd w:val="clear" w:color="auto" w:fill="FFFFFF"/>
        <w:bidi/>
        <w:spacing w:before="100" w:beforeAutospacing="1" w:after="24" w:line="384" w:lineRule="atLeast"/>
        <w:ind w:right="768"/>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البيئة</w:t>
      </w:r>
      <w:r w:rsidRPr="00651335">
        <w:rPr>
          <w:rFonts w:ascii="Arial Unicode MS" w:eastAsia="Arial Unicode MS" w:hAnsi="Arial Unicode MS" w:cs="Arial Unicode MS"/>
          <w:sz w:val="24"/>
          <w:szCs w:val="24"/>
        </w:rPr>
        <w:t>.</w:t>
      </w:r>
    </w:p>
    <w:p w:rsidR="0087180A" w:rsidRPr="00651335" w:rsidRDefault="0087180A" w:rsidP="00CF4637">
      <w:pPr>
        <w:numPr>
          <w:ilvl w:val="0"/>
          <w:numId w:val="3"/>
        </w:numPr>
        <w:shd w:val="clear" w:color="auto" w:fill="FFFFFF"/>
        <w:bidi/>
        <w:spacing w:before="100" w:beforeAutospacing="1" w:after="24" w:line="384" w:lineRule="atLeast"/>
        <w:ind w:right="768"/>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الاسرة</w:t>
      </w:r>
      <w:r w:rsidRPr="00651335">
        <w:rPr>
          <w:rFonts w:ascii="Arial Unicode MS" w:eastAsia="Arial Unicode MS" w:hAnsi="Arial Unicode MS" w:cs="Arial Unicode MS"/>
          <w:sz w:val="24"/>
          <w:szCs w:val="24"/>
        </w:rPr>
        <w:t>.</w:t>
      </w:r>
    </w:p>
    <w:p w:rsidR="0087180A" w:rsidRPr="00651335" w:rsidRDefault="0087180A" w:rsidP="00651335">
      <w:pPr>
        <w:pBdr>
          <w:bottom w:val="single" w:sz="6" w:space="0" w:color="C0C0C0"/>
        </w:pBdr>
        <w:shd w:val="clear" w:color="auto" w:fill="FFFFFF"/>
        <w:bidi/>
        <w:spacing w:before="240" w:after="60" w:line="240" w:lineRule="auto"/>
        <w:ind w:left="720"/>
        <w:outlineLvl w:val="1"/>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الركائز الأساسية لعملية التعلم</w:t>
      </w:r>
    </w:p>
    <w:p w:rsidR="0087180A" w:rsidRPr="00651335" w:rsidRDefault="0087180A" w:rsidP="00CF4637">
      <w:pPr>
        <w:numPr>
          <w:ilvl w:val="0"/>
          <w:numId w:val="4"/>
        </w:numPr>
        <w:shd w:val="clear" w:color="auto" w:fill="FFFFFF"/>
        <w:bidi/>
        <w:spacing w:before="100" w:beforeAutospacing="1" w:after="24" w:line="384" w:lineRule="atLeast"/>
        <w:ind w:right="768"/>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الدافع: لكل إنسان دافع وهدف يعيش من أجله فطالب العلم يكون هدفه الحصول على الشهادة وهذا دافع يدفعه لزيادة حصيلته من العلم وأيضا ليحقق العلم يجب أن يكون لديه هدف</w:t>
      </w:r>
      <w:r w:rsidRPr="00651335">
        <w:rPr>
          <w:rFonts w:ascii="Arial Unicode MS" w:eastAsia="Arial Unicode MS" w:hAnsi="Arial Unicode MS" w:cs="Arial Unicode MS"/>
          <w:sz w:val="24"/>
          <w:szCs w:val="24"/>
        </w:rPr>
        <w:t xml:space="preserve"> .</w:t>
      </w:r>
    </w:p>
    <w:p w:rsidR="0087180A" w:rsidRPr="00651335" w:rsidRDefault="0087180A" w:rsidP="00CF4637">
      <w:pPr>
        <w:numPr>
          <w:ilvl w:val="0"/>
          <w:numId w:val="4"/>
        </w:numPr>
        <w:shd w:val="clear" w:color="auto" w:fill="FFFFFF"/>
        <w:bidi/>
        <w:spacing w:before="100" w:beforeAutospacing="1" w:after="24" w:line="384" w:lineRule="atLeast"/>
        <w:ind w:right="768"/>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استخدام المكافأة: من طبيعه الإنسان أنه يحب أن يلاقي التشجيع والمكافأة فكلما وجد الإنسان التشجيع زاد حبه للعلم وزادت رغبته في الحصول على العلم</w:t>
      </w:r>
      <w:r w:rsidRPr="00651335">
        <w:rPr>
          <w:rFonts w:ascii="Arial Unicode MS" w:eastAsia="Arial Unicode MS" w:hAnsi="Arial Unicode MS" w:cs="Arial Unicode MS"/>
          <w:sz w:val="24"/>
          <w:szCs w:val="24"/>
        </w:rPr>
        <w:t>.</w:t>
      </w:r>
    </w:p>
    <w:p w:rsidR="0087180A" w:rsidRPr="00651335" w:rsidRDefault="0087180A" w:rsidP="00CF4637">
      <w:pPr>
        <w:numPr>
          <w:ilvl w:val="0"/>
          <w:numId w:val="4"/>
        </w:numPr>
        <w:shd w:val="clear" w:color="auto" w:fill="FFFFFF"/>
        <w:bidi/>
        <w:spacing w:before="100" w:beforeAutospacing="1" w:after="24" w:line="384" w:lineRule="atLeast"/>
        <w:ind w:right="768"/>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التدريب: عملية التدريب عملية مهمه في التعلم فكلما كثف الطالب التدريب كلما قلة نسبة اخطاءه وكلما قلّت نسبة اخطاءه زادت نسبة التعلم لديه</w:t>
      </w:r>
      <w:r w:rsidRPr="00651335">
        <w:rPr>
          <w:rFonts w:ascii="Arial Unicode MS" w:eastAsia="Arial Unicode MS" w:hAnsi="Arial Unicode MS" w:cs="Arial Unicode MS"/>
          <w:sz w:val="24"/>
          <w:szCs w:val="24"/>
        </w:rPr>
        <w:t>.</w:t>
      </w:r>
    </w:p>
    <w:p w:rsidR="0087180A" w:rsidRPr="00651335" w:rsidRDefault="0087180A" w:rsidP="00CF4637">
      <w:pPr>
        <w:numPr>
          <w:ilvl w:val="0"/>
          <w:numId w:val="4"/>
        </w:numPr>
        <w:shd w:val="clear" w:color="auto" w:fill="FFFFFF"/>
        <w:bidi/>
        <w:spacing w:before="100" w:beforeAutospacing="1" w:after="24" w:line="384" w:lineRule="atLeast"/>
        <w:ind w:right="768"/>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التقسيم: عملية التقسيم والتجزئة تلعب دور مهم في عملية التعلم فكلما قسم الطالب الموضوع والوقت كلما سهلة عليه التعلم</w:t>
      </w:r>
      <w:r w:rsidRPr="00651335">
        <w:rPr>
          <w:rFonts w:ascii="Arial Unicode MS" w:eastAsia="Arial Unicode MS" w:hAnsi="Arial Unicode MS" w:cs="Arial Unicode MS"/>
          <w:sz w:val="24"/>
          <w:szCs w:val="24"/>
        </w:rPr>
        <w:t>.</w:t>
      </w:r>
    </w:p>
    <w:p w:rsidR="0087180A" w:rsidRPr="00651335" w:rsidRDefault="0087180A" w:rsidP="00CF4637">
      <w:pPr>
        <w:numPr>
          <w:ilvl w:val="0"/>
          <w:numId w:val="4"/>
        </w:numPr>
        <w:shd w:val="clear" w:color="auto" w:fill="FFFFFF"/>
        <w:bidi/>
        <w:spacing w:before="100" w:beforeAutospacing="1" w:after="24" w:line="384" w:lineRule="atLeast"/>
        <w:ind w:right="768"/>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lastRenderedPageBreak/>
        <w:t>المشاركة: للمشاركة أيضا دور مهم في عملية التعلم فمن الضروري مشاركة الطالب في الفصل الدراسي سواء كانت المشاركة فعاله أو غير فعاله فالمشاركه بحد ذاتها تجعل الطالب يفكر ليتعلم</w:t>
      </w:r>
      <w:r w:rsidRPr="00651335">
        <w:rPr>
          <w:rFonts w:ascii="Arial Unicode MS" w:eastAsia="Arial Unicode MS" w:hAnsi="Arial Unicode MS" w:cs="Arial Unicode MS"/>
          <w:sz w:val="24"/>
          <w:szCs w:val="24"/>
        </w:rPr>
        <w:t>.</w:t>
      </w:r>
    </w:p>
    <w:p w:rsidR="0087180A" w:rsidRPr="00651335" w:rsidRDefault="0087180A" w:rsidP="00CF4637">
      <w:pPr>
        <w:numPr>
          <w:ilvl w:val="0"/>
          <w:numId w:val="4"/>
        </w:numPr>
        <w:shd w:val="clear" w:color="auto" w:fill="FFFFFF"/>
        <w:bidi/>
        <w:spacing w:before="100" w:beforeAutospacing="1" w:after="24" w:line="384" w:lineRule="atLeast"/>
        <w:ind w:right="768"/>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النصح والإرشاد: إرشاد المعلم للمتعلم امر مهم فعندما يقوم المعلم بإرشاد الطالب يجعل الطالب يعرف الطريق الصحيح للعلم</w:t>
      </w:r>
      <w:r w:rsidRPr="00651335">
        <w:rPr>
          <w:rFonts w:ascii="Arial Unicode MS" w:eastAsia="Arial Unicode MS" w:hAnsi="Arial Unicode MS" w:cs="Arial Unicode MS"/>
          <w:sz w:val="24"/>
          <w:szCs w:val="24"/>
        </w:rPr>
        <w:t>.</w:t>
      </w:r>
    </w:p>
    <w:p w:rsidR="0087180A" w:rsidRPr="00651335" w:rsidRDefault="0087180A" w:rsidP="00CF4637">
      <w:pPr>
        <w:numPr>
          <w:ilvl w:val="0"/>
          <w:numId w:val="4"/>
        </w:numPr>
        <w:shd w:val="clear" w:color="auto" w:fill="FFFFFF"/>
        <w:bidi/>
        <w:spacing w:before="100" w:beforeAutospacing="1" w:after="24" w:line="384" w:lineRule="atLeast"/>
        <w:ind w:right="768"/>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البيئية: تهيئة البيئة الصحية والمناسبة لطالب العلم تساعد على سرعة الاستيعاب وتزيد من قدرته التحصيلية وقدرته علي التفاعل والإدارة</w:t>
      </w:r>
      <w:r w:rsidRPr="00651335">
        <w:rPr>
          <w:rFonts w:ascii="Arial Unicode MS" w:eastAsia="Arial Unicode MS" w:hAnsi="Arial Unicode MS" w:cs="Arial Unicode MS"/>
          <w:sz w:val="24"/>
          <w:szCs w:val="24"/>
        </w:rPr>
        <w:t>.</w:t>
      </w:r>
    </w:p>
    <w:p w:rsidR="0087180A" w:rsidRPr="00651335" w:rsidRDefault="0087180A" w:rsidP="00651335">
      <w:pPr>
        <w:shd w:val="clear" w:color="auto" w:fill="FFFFFF"/>
        <w:bidi/>
        <w:spacing w:before="120" w:after="120" w:line="240" w:lineRule="auto"/>
        <w:ind w:left="720"/>
        <w:rPr>
          <w:rFonts w:ascii="Arial Unicode MS" w:eastAsia="Arial Unicode MS" w:hAnsi="Arial Unicode MS" w:cs="Arial Unicode MS"/>
          <w:sz w:val="24"/>
          <w:szCs w:val="24"/>
          <w:rtl/>
        </w:rPr>
      </w:pPr>
    </w:p>
    <w:p w:rsidR="0087180A" w:rsidRPr="00651335" w:rsidRDefault="0087180A" w:rsidP="00651335">
      <w:pPr>
        <w:shd w:val="clear" w:color="auto" w:fill="FFFFFF"/>
        <w:bidi/>
        <w:spacing w:before="120" w:after="120" w:line="240" w:lineRule="auto"/>
        <w:ind w:left="72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يمكن تقسيم</w:t>
      </w:r>
      <w:r w:rsidRPr="00651335">
        <w:rPr>
          <w:rFonts w:ascii="Arial Unicode MS" w:eastAsia="Arial Unicode MS" w:hAnsi="Arial Unicode MS" w:cs="Arial Unicode MS"/>
          <w:sz w:val="24"/>
          <w:szCs w:val="24"/>
        </w:rPr>
        <w:t> </w:t>
      </w:r>
      <w:hyperlink r:id="rId21" w:tooltip="نظريات التعلم" w:history="1">
        <w:r w:rsidRPr="00651335">
          <w:rPr>
            <w:rFonts w:ascii="Arial Unicode MS" w:eastAsia="Arial Unicode MS" w:hAnsi="Arial Unicode MS" w:cs="Arial Unicode MS"/>
            <w:sz w:val="24"/>
            <w:szCs w:val="24"/>
            <w:rtl/>
          </w:rPr>
          <w:t>نظريات التعلم</w:t>
        </w:r>
      </w:hyperlink>
      <w:r w:rsidRPr="00651335">
        <w:rPr>
          <w:rFonts w:ascii="Arial Unicode MS" w:eastAsia="Arial Unicode MS" w:hAnsi="Arial Unicode MS" w:cs="Arial Unicode MS"/>
          <w:sz w:val="24"/>
          <w:szCs w:val="24"/>
        </w:rPr>
        <w:t> </w:t>
      </w:r>
      <w:r w:rsidRPr="00651335">
        <w:rPr>
          <w:rFonts w:ascii="Arial Unicode MS" w:eastAsia="Arial Unicode MS" w:hAnsi="Arial Unicode MS" w:cs="Arial Unicode MS"/>
          <w:sz w:val="24"/>
          <w:szCs w:val="24"/>
          <w:rtl/>
        </w:rPr>
        <w:t>بشكل عام إلى قسمين</w:t>
      </w:r>
      <w:r w:rsidRPr="00651335">
        <w:rPr>
          <w:rFonts w:ascii="Arial Unicode MS" w:eastAsia="Arial Unicode MS" w:hAnsi="Arial Unicode MS" w:cs="Arial Unicode MS"/>
          <w:sz w:val="24"/>
          <w:szCs w:val="24"/>
        </w:rPr>
        <w:t>:</w:t>
      </w:r>
    </w:p>
    <w:p w:rsidR="0087180A" w:rsidRPr="00651335" w:rsidRDefault="0087180A" w:rsidP="00CF4637">
      <w:pPr>
        <w:numPr>
          <w:ilvl w:val="0"/>
          <w:numId w:val="5"/>
        </w:numPr>
        <w:shd w:val="clear" w:color="auto" w:fill="FFFFFF"/>
        <w:bidi/>
        <w:spacing w:before="100" w:beforeAutospacing="1" w:after="24" w:line="384" w:lineRule="atLeast"/>
        <w:ind w:right="768"/>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النظريات الترابطية: وهي ترى أن عملية التعلم تتلخص في تقوية الروابط بين المثيرات والاستجابات</w:t>
      </w:r>
      <w:r w:rsidRPr="00651335">
        <w:rPr>
          <w:rFonts w:ascii="Arial Unicode MS" w:eastAsia="Arial Unicode MS" w:hAnsi="Arial Unicode MS" w:cs="Arial Unicode MS"/>
          <w:sz w:val="24"/>
          <w:szCs w:val="24"/>
        </w:rPr>
        <w:t>.</w:t>
      </w:r>
    </w:p>
    <w:p w:rsidR="0087180A" w:rsidRPr="00651335" w:rsidRDefault="0087180A" w:rsidP="00CF4637">
      <w:pPr>
        <w:numPr>
          <w:ilvl w:val="1"/>
          <w:numId w:val="5"/>
        </w:numPr>
        <w:shd w:val="clear" w:color="auto" w:fill="FFFFFF"/>
        <w:bidi/>
        <w:spacing w:before="100" w:beforeAutospacing="1" w:after="24" w:line="384" w:lineRule="atLeast"/>
        <w:ind w:left="720" w:right="1536"/>
        <w:rPr>
          <w:rFonts w:ascii="Arial Unicode MS" w:eastAsia="Arial Unicode MS" w:hAnsi="Arial Unicode MS" w:cs="Arial Unicode MS"/>
          <w:sz w:val="24"/>
          <w:szCs w:val="24"/>
        </w:rPr>
      </w:pPr>
      <w:hyperlink r:id="rId22" w:tooltip="استجابة شرطية" w:history="1">
        <w:r w:rsidRPr="00651335">
          <w:rPr>
            <w:rFonts w:ascii="Arial Unicode MS" w:eastAsia="Arial Unicode MS" w:hAnsi="Arial Unicode MS" w:cs="Arial Unicode MS"/>
            <w:sz w:val="24"/>
            <w:szCs w:val="24"/>
            <w:rtl/>
          </w:rPr>
          <w:t>التعلم الشرطي</w:t>
        </w:r>
      </w:hyperlink>
    </w:p>
    <w:p w:rsidR="0087180A" w:rsidRPr="00651335" w:rsidRDefault="0087180A" w:rsidP="00CF4637">
      <w:pPr>
        <w:numPr>
          <w:ilvl w:val="1"/>
          <w:numId w:val="5"/>
        </w:numPr>
        <w:shd w:val="clear" w:color="auto" w:fill="FFFFFF"/>
        <w:bidi/>
        <w:spacing w:before="100" w:beforeAutospacing="1" w:after="24" w:line="384" w:lineRule="atLeast"/>
        <w:ind w:left="720" w:right="1536"/>
        <w:rPr>
          <w:rFonts w:ascii="Arial Unicode MS" w:eastAsia="Arial Unicode MS" w:hAnsi="Arial Unicode MS" w:cs="Arial Unicode MS"/>
          <w:sz w:val="24"/>
          <w:szCs w:val="24"/>
        </w:rPr>
      </w:pPr>
      <w:hyperlink r:id="rId23" w:tooltip="التعلم الشرطي الوسيلي" w:history="1">
        <w:r w:rsidRPr="00651335">
          <w:rPr>
            <w:rFonts w:ascii="Arial Unicode MS" w:eastAsia="Arial Unicode MS" w:hAnsi="Arial Unicode MS" w:cs="Arial Unicode MS"/>
            <w:sz w:val="24"/>
            <w:szCs w:val="24"/>
            <w:rtl/>
          </w:rPr>
          <w:t>التعلم الشرطي الوسيلي</w:t>
        </w:r>
      </w:hyperlink>
    </w:p>
    <w:p w:rsidR="0087180A" w:rsidRPr="00651335" w:rsidRDefault="0087180A" w:rsidP="00CF4637">
      <w:pPr>
        <w:numPr>
          <w:ilvl w:val="1"/>
          <w:numId w:val="5"/>
        </w:numPr>
        <w:shd w:val="clear" w:color="auto" w:fill="FFFFFF"/>
        <w:bidi/>
        <w:spacing w:before="100" w:beforeAutospacing="1" w:after="24" w:line="384" w:lineRule="atLeast"/>
        <w:ind w:left="720" w:right="1536"/>
        <w:rPr>
          <w:rFonts w:ascii="Arial Unicode MS" w:eastAsia="Arial Unicode MS" w:hAnsi="Arial Unicode MS" w:cs="Arial Unicode MS"/>
          <w:sz w:val="24"/>
          <w:szCs w:val="24"/>
        </w:rPr>
      </w:pPr>
      <w:hyperlink r:id="rId24" w:tooltip="التعلم بالمحاولة والخطأ (الصفحة غير موجودة)" w:history="1">
        <w:r w:rsidRPr="00651335">
          <w:rPr>
            <w:rFonts w:ascii="Arial Unicode MS" w:eastAsia="Arial Unicode MS" w:hAnsi="Arial Unicode MS" w:cs="Arial Unicode MS"/>
            <w:sz w:val="24"/>
            <w:szCs w:val="24"/>
            <w:rtl/>
          </w:rPr>
          <w:t>التعلم بالمحاولة والخطأ</w:t>
        </w:r>
      </w:hyperlink>
    </w:p>
    <w:p w:rsidR="0087180A" w:rsidRPr="00651335" w:rsidRDefault="0087180A" w:rsidP="00CF4637">
      <w:pPr>
        <w:numPr>
          <w:ilvl w:val="0"/>
          <w:numId w:val="5"/>
        </w:numPr>
        <w:shd w:val="clear" w:color="auto" w:fill="FFFFFF"/>
        <w:bidi/>
        <w:spacing w:before="100" w:beforeAutospacing="1" w:after="24" w:line="384" w:lineRule="atLeast"/>
        <w:ind w:right="768"/>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نظرية الجشطلت: وهي ترى أن عملية التعلم عملية فهم وتبصير واستبصار قبل كل شيء</w:t>
      </w:r>
    </w:p>
    <w:p w:rsidR="0087180A" w:rsidRPr="00651335" w:rsidRDefault="0087180A" w:rsidP="00CF4637">
      <w:pPr>
        <w:numPr>
          <w:ilvl w:val="1"/>
          <w:numId w:val="5"/>
        </w:numPr>
        <w:shd w:val="clear" w:color="auto" w:fill="FFFFFF"/>
        <w:bidi/>
        <w:spacing w:before="100" w:beforeAutospacing="1" w:after="24" w:line="384" w:lineRule="atLeast"/>
        <w:ind w:left="720" w:right="1536"/>
        <w:rPr>
          <w:rFonts w:ascii="Arial Unicode MS" w:eastAsia="Arial Unicode MS" w:hAnsi="Arial Unicode MS" w:cs="Arial Unicode MS"/>
          <w:sz w:val="24"/>
          <w:szCs w:val="24"/>
        </w:rPr>
      </w:pPr>
      <w:hyperlink r:id="rId25" w:tooltip="التعلم بالتقليد (الصفحة غير موجودة)" w:history="1">
        <w:r w:rsidRPr="00651335">
          <w:rPr>
            <w:rFonts w:ascii="Arial Unicode MS" w:eastAsia="Arial Unicode MS" w:hAnsi="Arial Unicode MS" w:cs="Arial Unicode MS"/>
            <w:sz w:val="24"/>
            <w:szCs w:val="24"/>
            <w:rtl/>
          </w:rPr>
          <w:t>التعلم بالتقليد</w:t>
        </w:r>
      </w:hyperlink>
    </w:p>
    <w:p w:rsidR="0087180A" w:rsidRPr="00651335" w:rsidRDefault="0087180A" w:rsidP="00651335">
      <w:pPr>
        <w:shd w:val="clear" w:color="auto" w:fill="FFFFFF"/>
        <w:bidi/>
        <w:spacing w:before="120" w:after="120" w:line="240" w:lineRule="auto"/>
        <w:ind w:left="72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كما أنه النضج والدافعية والممارسة هم من شروط التعلم ويوجد بعض الشروط الأخرى مثل تتابعات المواد التعليمية والدلالة على المتعلم وخصائص المتعلمين والموقف التعليمي</w:t>
      </w:r>
      <w:r w:rsidRPr="00651335">
        <w:rPr>
          <w:rFonts w:ascii="Arial Unicode MS" w:eastAsia="Arial Unicode MS" w:hAnsi="Arial Unicode MS" w:cs="Arial Unicode MS"/>
          <w:sz w:val="24"/>
          <w:szCs w:val="24"/>
        </w:rPr>
        <w:t>.</w:t>
      </w:r>
    </w:p>
    <w:p w:rsidR="0087180A" w:rsidRPr="00651335" w:rsidRDefault="0087180A" w:rsidP="00651335">
      <w:pPr>
        <w:pStyle w:val="NormalWeb"/>
        <w:shd w:val="clear" w:color="auto" w:fill="FFFFFF"/>
        <w:bidi/>
        <w:spacing w:before="120" w:beforeAutospacing="0" w:after="120" w:afterAutospacing="0"/>
        <w:ind w:left="720"/>
        <w:rPr>
          <w:rFonts w:ascii="Arial Unicode MS" w:eastAsia="Arial Unicode MS" w:hAnsi="Arial Unicode MS" w:cs="Arial Unicode MS"/>
          <w:rtl/>
        </w:rPr>
      </w:pPr>
      <w:r w:rsidRPr="00651335">
        <w:rPr>
          <w:rFonts w:ascii="Arial Unicode MS" w:eastAsia="Arial Unicode MS" w:hAnsi="Arial Unicode MS" w:cs="Arial Unicode MS"/>
          <w:rtl/>
        </w:rPr>
        <w:t>الحاسوب أيضا من الممكن أن يعد سلوكه بناء على الخبرة السابقة التي مر بها، تعلما وهذا مايسمى</w:t>
      </w:r>
      <w:r w:rsidRPr="00651335">
        <w:rPr>
          <w:rFonts w:ascii="Arial Unicode MS" w:eastAsia="Arial Unicode MS" w:hAnsi="Arial Unicode MS" w:cs="Arial Unicode MS"/>
        </w:rPr>
        <w:t> </w:t>
      </w:r>
      <w:hyperlink r:id="rId26" w:tooltip="ذكاء اصطناعي" w:history="1">
        <w:r w:rsidRPr="00651335">
          <w:rPr>
            <w:rStyle w:val="Hyperlink"/>
            <w:rFonts w:ascii="Arial Unicode MS" w:eastAsia="Arial Unicode MS" w:hAnsi="Arial Unicode MS" w:cs="Arial Unicode MS"/>
            <w:color w:val="auto"/>
            <w:rtl/>
          </w:rPr>
          <w:t>بالذكاء الصناعي</w:t>
        </w:r>
      </w:hyperlink>
      <w:r w:rsidRPr="00651335">
        <w:rPr>
          <w:rFonts w:ascii="Arial Unicode MS" w:eastAsia="Arial Unicode MS" w:hAnsi="Arial Unicode MS" w:cs="Arial Unicode MS"/>
        </w:rPr>
        <w:t>.</w:t>
      </w:r>
    </w:p>
    <w:p w:rsidR="0087180A" w:rsidRPr="00651335" w:rsidRDefault="0087180A" w:rsidP="00651335">
      <w:pPr>
        <w:bidi/>
        <w:jc w:val="center"/>
        <w:rPr>
          <w:rFonts w:ascii="Arial Unicode MS" w:eastAsia="Arial Unicode MS" w:hAnsi="Arial Unicode MS" w:cs="Arial Unicode MS"/>
          <w:sz w:val="24"/>
          <w:szCs w:val="24"/>
          <w:u w:val="single"/>
        </w:rPr>
      </w:pPr>
      <w:r w:rsidRPr="00651335">
        <w:rPr>
          <w:rFonts w:ascii="Arial Unicode MS" w:eastAsia="Arial Unicode MS" w:hAnsi="Arial Unicode MS" w:cs="Arial Unicode MS"/>
          <w:sz w:val="24"/>
          <w:szCs w:val="24"/>
          <w:u w:val="single"/>
          <w:rtl/>
        </w:rPr>
        <w:t>التعليم الإلكتروني و التعليم عن بعد</w:t>
      </w:r>
    </w:p>
    <w:p w:rsidR="0087180A" w:rsidRPr="00651335" w:rsidRDefault="0087180A" w:rsidP="00651335">
      <w:pPr>
        <w:bidi/>
        <w:spacing w:line="360" w:lineRule="auto"/>
        <w:jc w:val="center"/>
        <w:rPr>
          <w:rFonts w:ascii="Arial Unicode MS" w:eastAsia="Arial Unicode MS" w:hAnsi="Arial Unicode MS" w:cs="Arial Unicode MS"/>
          <w:sz w:val="24"/>
          <w:szCs w:val="24"/>
          <w:rtl/>
        </w:rPr>
      </w:pPr>
      <w:r w:rsidRPr="00651335">
        <w:rPr>
          <w:rFonts w:ascii="Arial Unicode MS" w:eastAsia="Arial Unicode MS" w:hAnsi="Arial Unicode MS" w:cs="Arial Unicode MS"/>
          <w:sz w:val="24"/>
          <w:szCs w:val="24"/>
          <w:u w:val="single"/>
          <w:rtl/>
        </w:rPr>
        <w:t>الوحدة الثامنة</w:t>
      </w:r>
    </w:p>
    <w:p w:rsidR="0087180A" w:rsidRPr="00651335" w:rsidRDefault="0087180A" w:rsidP="00651335">
      <w:pPr>
        <w:bidi/>
        <w:rPr>
          <w:rFonts w:ascii="Arial Unicode MS" w:eastAsia="Arial Unicode MS" w:hAnsi="Arial Unicode MS" w:cs="Arial Unicode MS"/>
          <w:sz w:val="24"/>
          <w:szCs w:val="24"/>
          <w:rtl/>
        </w:rPr>
      </w:pPr>
      <w:r w:rsidRPr="00651335">
        <w:rPr>
          <w:rFonts w:ascii="Arial Unicode MS" w:eastAsia="Arial Unicode MS" w:hAnsi="Arial Unicode MS" w:cs="Arial Unicode MS"/>
          <w:sz w:val="24"/>
          <w:szCs w:val="24"/>
          <w:rtl/>
        </w:rPr>
        <w:t>مقدمة:</w:t>
      </w:r>
    </w:p>
    <w:p w:rsidR="0087180A" w:rsidRPr="00651335" w:rsidRDefault="0087180A" w:rsidP="00651335">
      <w:pPr>
        <w:pStyle w:val="BodyText"/>
        <w:bidi/>
        <w:spacing w:before="0" w:beforeAutospacing="0" w:after="0" w:afterAutospacing="0" w:line="360" w:lineRule="auto"/>
        <w:ind w:firstLine="720"/>
        <w:jc w:val="both"/>
        <w:rPr>
          <w:rFonts w:ascii="Arial Unicode MS" w:eastAsia="Arial Unicode MS" w:hAnsi="Arial Unicode MS" w:cs="Arial Unicode MS"/>
          <w:rtl/>
        </w:rPr>
      </w:pPr>
      <w:r w:rsidRPr="00651335">
        <w:rPr>
          <w:rFonts w:ascii="Arial Unicode MS" w:eastAsia="Arial Unicode MS" w:hAnsi="Arial Unicode MS" w:cs="Arial Unicode MS"/>
          <w:rtl/>
        </w:rPr>
        <w:t xml:space="preserve">يبحث التربويون باستمرار عن أفضل الطرق والوسائل لتوفير بيئة تعليمية تفاعلية لجذب اهتمام الطلبة وحثهم على تبادل الآراء والخبرات. وتعتبر تقنية المعلومات ممثلة في الحاسب الآلي والإنترنت وما يلحق بهما من وسائط متعددة من أنجح الوسائل  لتوفير هذه البيئة التعليمية الثرية، حيث يمكن العمل في مشاريع تعاونية بين مدارس مختلفة، ويمكن للطلبة أن يطوروا معرفتهم بمواضيع تهمهم من خلال الاتصال بزملاء وخبراء لهم نفس الاهتمامات. وتقع على الطلبة مسؤولية البحث عن المعلومات وصياغتها مما ينمي </w:t>
      </w:r>
      <w:r w:rsidRPr="00651335">
        <w:rPr>
          <w:rFonts w:ascii="Arial Unicode MS" w:eastAsia="Arial Unicode MS" w:hAnsi="Arial Unicode MS" w:cs="Arial Unicode MS"/>
          <w:rtl/>
        </w:rPr>
        <w:lastRenderedPageBreak/>
        <w:t>مهارات التفكير لديهم. كما أن الاتصال عبر الإنترنت ينمي مهارات الكتابة ومهارات اللغة الإنجليزية حيث تزود الإنترنت الطلبة والمعلمين على حد سواء بالنصوص المكتوبة باللغة الإنجليزية في شتى المواضيع ومختلف المستويات.أما بالنسبة للمعلمين فإن الاتصال بالشبكة العالمية تمكن المعلم من الوصول إلى خبرات وتجارب تعليمية يصعب الوصول إليها بطرق أخرى. وتكمن قوة الإنترنت في قدرتها على الربط بين الأشخاص عبر مسافات هائلة وبين مصادر معلوماتية متباينة، فاستخدام هذه التكنولوجيا تزيد من فرص التعليم وتمتد بها إلى مدى أبعد من نطاق المدارس، وهذا ما عرف بمسمى التعليم الإلكتروني الذي يعد من أهم ميزات مدرسة المستقبل.</w:t>
      </w:r>
    </w:p>
    <w:p w:rsidR="0087180A" w:rsidRPr="00651335" w:rsidRDefault="0087180A" w:rsidP="00651335">
      <w:pPr>
        <w:pStyle w:val="BodyText"/>
        <w:bidi/>
        <w:spacing w:before="0" w:beforeAutospacing="0" w:after="0" w:afterAutospacing="0" w:line="360" w:lineRule="auto"/>
        <w:ind w:firstLine="720"/>
        <w:jc w:val="both"/>
        <w:rPr>
          <w:rFonts w:ascii="Arial Unicode MS" w:eastAsia="Arial Unicode MS" w:hAnsi="Arial Unicode MS" w:cs="Arial Unicode MS"/>
          <w:rtl/>
        </w:rPr>
      </w:pPr>
    </w:p>
    <w:p w:rsidR="0087180A" w:rsidRPr="00651335" w:rsidRDefault="0087180A" w:rsidP="00651335">
      <w:pPr>
        <w:pStyle w:val="BodyText"/>
        <w:bidi/>
        <w:spacing w:before="0" w:beforeAutospacing="0" w:after="0" w:afterAutospacing="0" w:line="360" w:lineRule="auto"/>
        <w:ind w:firstLine="720"/>
        <w:jc w:val="both"/>
        <w:rPr>
          <w:rFonts w:ascii="Arial Unicode MS" w:eastAsia="Arial Unicode MS" w:hAnsi="Arial Unicode MS" w:cs="Arial Unicode MS"/>
          <w:rtl/>
        </w:rPr>
      </w:pPr>
      <w:r w:rsidRPr="00651335">
        <w:rPr>
          <w:rFonts w:ascii="Arial Unicode MS" w:eastAsia="Arial Unicode MS" w:hAnsi="Arial Unicode MS" w:cs="Arial Unicode MS"/>
          <w:rtl/>
        </w:rPr>
        <w:t>لقد طرأت مؤخرا تغييرات واسعة على مجال</w:t>
      </w:r>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التعليم. وبدأ سوق العمل، من خلال حاجاته لمهارات ومؤهلات جديدة</w:t>
      </w:r>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يفرض توجهات واختصاصات مستحدثة تلبي حاجات الاقتصاد الجديد. لذا فإن المناهج التعليمية خضعت هي الأخرى لإعادة نظر لتواكب المتطلبات الحديثة والتقنيات المتاحة، مثل</w:t>
      </w:r>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التعليم الإلكتروني والتعليم المباشر الذي يعتمد على الإنترنت. لكن مجال التعليم</w:t>
      </w:r>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الإلكتروني وحلوله لن تكون ناجحة إذا افتقرت لعوامل أساسية من عناصر تتوفر في</w:t>
      </w:r>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التعليم التقليدي الحالي، فهذا الأخير يحقق الكثير من المهام بصورة غير مباشرة أو</w:t>
      </w:r>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غير مرئية بالنسبة لعابر السبيل الذي يرى أن تقنية الإنترنت ستقلب كل الموازين بدون</w:t>
      </w:r>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الإطلاع على كنه العملية التربوية بصورة عميقة. حيث يشكل دوام الطلاب للمدارس</w:t>
      </w:r>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وحضورهم الجماعي أمراً هاما يغرس قيما تربوية بصورة غير مباشرة ويعزز أهمية العمل</w:t>
      </w:r>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المشترك كفريق واحد.</w:t>
      </w:r>
    </w:p>
    <w:p w:rsidR="0087180A" w:rsidRPr="00651335" w:rsidRDefault="0087180A" w:rsidP="00651335">
      <w:pPr>
        <w:pStyle w:val="BodyText"/>
        <w:bidi/>
        <w:spacing w:before="0" w:beforeAutospacing="0" w:after="0" w:afterAutospacing="0" w:line="360" w:lineRule="auto"/>
        <w:ind w:firstLine="720"/>
        <w:jc w:val="both"/>
        <w:rPr>
          <w:rFonts w:ascii="Arial Unicode MS" w:eastAsia="Arial Unicode MS" w:hAnsi="Arial Unicode MS" w:cs="Arial Unicode MS"/>
          <w:rtl/>
        </w:rPr>
      </w:pPr>
    </w:p>
    <w:p w:rsidR="0087180A" w:rsidRPr="00651335" w:rsidRDefault="0087180A" w:rsidP="00651335">
      <w:pPr>
        <w:pStyle w:val="BodyText"/>
        <w:bidi/>
        <w:spacing w:before="0" w:beforeAutospacing="0" w:after="0" w:afterAutospacing="0" w:line="360" w:lineRule="auto"/>
        <w:ind w:firstLine="720"/>
        <w:jc w:val="both"/>
        <w:rPr>
          <w:rFonts w:ascii="Arial Unicode MS" w:eastAsia="Arial Unicode MS" w:hAnsi="Arial Unicode MS" w:cs="Arial Unicode MS"/>
          <w:rtl/>
        </w:rPr>
      </w:pPr>
      <w:r w:rsidRPr="00651335">
        <w:rPr>
          <w:rFonts w:ascii="Arial Unicode MS" w:eastAsia="Arial Unicode MS" w:hAnsi="Arial Unicode MS" w:cs="Arial Unicode MS"/>
          <w:rtl/>
        </w:rPr>
        <w:t>وتتفاوت اختصاصات مؤسسات التعلم الإلكتروني بين مجموعة متنوعة من</w:t>
      </w:r>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الخدمات، مثل الحصول على شهادة الماجستير بشكل مباشر عبر</w:t>
      </w:r>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الإنترنت، أو منح الشهادات التقنية للمبرمجين والمتخصصين في مجال تقنية المعلومات</w:t>
      </w:r>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وغير ذلك من المزايا الرائعة، حيث تقوم بدورها بالإجراءات اللازمة وتوفير</w:t>
      </w:r>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المعايير المطلوبة لطرح برامج معترف بها للدارسة عن بعد.</w:t>
      </w:r>
      <w:r w:rsidRPr="00651335">
        <w:rPr>
          <w:rFonts w:ascii="Arial Unicode MS" w:eastAsia="Arial Unicode MS" w:hAnsi="Arial Unicode MS" w:cs="Arial Unicode MS"/>
        </w:rPr>
        <w:t xml:space="preserve"> </w:t>
      </w:r>
    </w:p>
    <w:p w:rsidR="0087180A" w:rsidRPr="00651335" w:rsidRDefault="0087180A" w:rsidP="00651335">
      <w:pPr>
        <w:pStyle w:val="BodyText"/>
        <w:bidi/>
        <w:spacing w:before="0" w:beforeAutospacing="0" w:after="0" w:afterAutospacing="0" w:line="360" w:lineRule="auto"/>
        <w:ind w:firstLine="720"/>
        <w:jc w:val="both"/>
        <w:rPr>
          <w:rFonts w:ascii="Arial Unicode MS" w:eastAsia="Arial Unicode MS" w:hAnsi="Arial Unicode MS" w:cs="Arial Unicode MS"/>
          <w:rtl/>
        </w:rPr>
      </w:pPr>
    </w:p>
    <w:p w:rsidR="0087180A" w:rsidRPr="00651335" w:rsidRDefault="0087180A" w:rsidP="00651335">
      <w:pPr>
        <w:pStyle w:val="BodyText"/>
        <w:bidi/>
        <w:spacing w:before="0" w:beforeAutospacing="0" w:after="0" w:afterAutospacing="0" w:line="360" w:lineRule="auto"/>
        <w:ind w:firstLine="720"/>
        <w:jc w:val="both"/>
        <w:rPr>
          <w:rFonts w:ascii="Arial Unicode MS" w:eastAsia="Arial Unicode MS" w:hAnsi="Arial Unicode MS" w:cs="Arial Unicode MS"/>
          <w:rtl/>
        </w:rPr>
      </w:pPr>
      <w:r w:rsidRPr="00651335">
        <w:rPr>
          <w:rFonts w:ascii="Arial Unicode MS" w:eastAsia="Arial Unicode MS" w:hAnsi="Arial Unicode MS" w:cs="Arial Unicode MS"/>
          <w:rtl/>
        </w:rPr>
        <w:t>ووفقاً لبعض</w:t>
      </w:r>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الدارسات والأبحاث المتخصصة، تبين أن نسبة 48% من المعاهد والجامعات التقليدية كانت</w:t>
      </w:r>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قد طرحت مناهجها بشكل مباشر على الإنترنت في العام 1998، في حين ارتفعت النسبة إلى 70 %</w:t>
      </w:r>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في العام 2000، وفي المقابل هنالك جامعات لا تقدم خدماتها ومناهجها سوى عن</w:t>
      </w:r>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طريق الإنترنت مثل جامعة إنجل وود</w:t>
      </w:r>
      <w:r w:rsidRPr="00651335">
        <w:rPr>
          <w:rFonts w:ascii="Arial Unicode MS" w:eastAsia="Arial Unicode MS" w:hAnsi="Arial Unicode MS" w:cs="Arial Unicode MS"/>
        </w:rPr>
        <w:t xml:space="preserve">Englewood) </w:t>
      </w:r>
      <w:r w:rsidRPr="00651335">
        <w:rPr>
          <w:rFonts w:ascii="Arial Unicode MS" w:eastAsia="Arial Unicode MS" w:hAnsi="Arial Unicode MS" w:cs="Arial Unicode MS"/>
          <w:rtl/>
        </w:rPr>
        <w:t>) وكولو</w:t>
      </w:r>
      <w:r w:rsidRPr="00651335">
        <w:rPr>
          <w:rFonts w:ascii="Arial Unicode MS" w:eastAsia="Arial Unicode MS" w:hAnsi="Arial Unicode MS" w:cs="Arial Unicode MS"/>
        </w:rPr>
        <w:t xml:space="preserve"> (Colo) </w:t>
      </w:r>
      <w:r w:rsidRPr="00651335">
        <w:rPr>
          <w:rFonts w:ascii="Arial Unicode MS" w:eastAsia="Arial Unicode MS" w:hAnsi="Arial Unicode MS" w:cs="Arial Unicode MS"/>
          <w:rtl/>
        </w:rPr>
        <w:t>و كابيلا</w:t>
      </w:r>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w:t>
      </w:r>
    </w:p>
    <w:p w:rsidR="0087180A" w:rsidRPr="00651335" w:rsidRDefault="0087180A" w:rsidP="00651335">
      <w:pPr>
        <w:pStyle w:val="BodyText"/>
        <w:bidi/>
        <w:spacing w:before="0" w:beforeAutospacing="0" w:after="0" w:afterAutospacing="0" w:line="360" w:lineRule="auto"/>
        <w:ind w:firstLine="720"/>
        <w:jc w:val="both"/>
        <w:rPr>
          <w:rFonts w:ascii="Arial Unicode MS" w:eastAsia="Arial Unicode MS" w:hAnsi="Arial Unicode MS" w:cs="Arial Unicode MS"/>
          <w:rtl/>
        </w:rPr>
      </w:pPr>
    </w:p>
    <w:p w:rsidR="0087180A" w:rsidRPr="00651335" w:rsidRDefault="0087180A" w:rsidP="00651335">
      <w:pPr>
        <w:pStyle w:val="BodyText"/>
        <w:bidi/>
        <w:spacing w:before="0" w:beforeAutospacing="0" w:after="0" w:afterAutospacing="0" w:line="360" w:lineRule="auto"/>
        <w:ind w:firstLine="720"/>
        <w:jc w:val="both"/>
        <w:rPr>
          <w:rFonts w:ascii="Arial Unicode MS" w:eastAsia="Arial Unicode MS" w:hAnsi="Arial Unicode MS" w:cs="Arial Unicode MS"/>
          <w:rtl/>
        </w:rPr>
      </w:pPr>
      <w:r w:rsidRPr="00651335">
        <w:rPr>
          <w:rFonts w:ascii="Arial Unicode MS" w:eastAsia="Arial Unicode MS" w:hAnsi="Arial Unicode MS" w:cs="Arial Unicode MS"/>
          <w:rtl/>
        </w:rPr>
        <w:t>ومن المتوقع أن تحقق صناعة التعلم الإلكتروني المباشر عبر الإنترنت نمواً</w:t>
      </w:r>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كبيراً من 6.3 مليار دولار في العام 2002 إلى أكثر من 23 مليار دولار في العام2004، وذلك حسبما أظهرته الدراسات التي قامت بها مجموعة آي دي سي لأبحاث السوق،</w:t>
      </w:r>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مستندة بذلك على التطور الكبير في قطاع الأعمال الإلكترونية وازدياد الطلب على</w:t>
      </w:r>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المحترفين والمتخصصين. ومن جهتها تقوم كل من أوراكل وساب وغيرهما من الشركات</w:t>
      </w:r>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المنتجة للبرامج بالانضمام لهذا القطاع الهام وتصميم المنتجات المناسبة له</w:t>
      </w:r>
      <w:r w:rsidRPr="00651335">
        <w:rPr>
          <w:rFonts w:ascii="Arial Unicode MS" w:eastAsia="Arial Unicode MS" w:hAnsi="Arial Unicode MS" w:cs="Arial Unicode MS"/>
        </w:rPr>
        <w:t xml:space="preserve">. </w:t>
      </w:r>
    </w:p>
    <w:p w:rsidR="0087180A" w:rsidRPr="00651335" w:rsidRDefault="0087180A" w:rsidP="00651335">
      <w:pPr>
        <w:bidi/>
        <w:rPr>
          <w:rFonts w:ascii="Arial Unicode MS" w:eastAsia="Arial Unicode MS" w:hAnsi="Arial Unicode MS" w:cs="Arial Unicode MS"/>
          <w:sz w:val="24"/>
          <w:szCs w:val="24"/>
          <w:u w:val="single"/>
          <w:rtl/>
        </w:rPr>
      </w:pPr>
    </w:p>
    <w:p w:rsidR="0087180A" w:rsidRPr="00651335" w:rsidRDefault="0087180A" w:rsidP="00651335">
      <w:pPr>
        <w:bidi/>
        <w:rPr>
          <w:rFonts w:ascii="Arial Unicode MS" w:eastAsia="Arial Unicode MS" w:hAnsi="Arial Unicode MS" w:cs="Arial Unicode MS"/>
          <w:sz w:val="24"/>
          <w:szCs w:val="24"/>
          <w:rtl/>
        </w:rPr>
      </w:pPr>
      <w:r w:rsidRPr="00651335">
        <w:rPr>
          <w:rFonts w:ascii="Arial Unicode MS" w:eastAsia="Arial Unicode MS" w:hAnsi="Arial Unicode MS" w:cs="Arial Unicode MS"/>
          <w:sz w:val="24"/>
          <w:szCs w:val="24"/>
          <w:rtl/>
        </w:rPr>
        <w:t xml:space="preserve">أساسيات ومفاهيم التعليم الالكتروني </w:t>
      </w:r>
    </w:p>
    <w:p w:rsidR="0087180A" w:rsidRPr="00651335" w:rsidRDefault="0087180A"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مفهوم التعليم الإلكتروني:</w:t>
      </w:r>
    </w:p>
    <w:p w:rsidR="0087180A" w:rsidRPr="00651335" w:rsidRDefault="0087180A" w:rsidP="00651335">
      <w:pPr>
        <w:pStyle w:val="BodyText"/>
        <w:bidi/>
        <w:spacing w:before="0" w:beforeAutospacing="0" w:after="0" w:afterAutospacing="0" w:line="360" w:lineRule="auto"/>
        <w:ind w:firstLine="720"/>
        <w:jc w:val="both"/>
        <w:rPr>
          <w:rFonts w:ascii="Arial Unicode MS" w:eastAsia="Arial Unicode MS" w:hAnsi="Arial Unicode MS" w:cs="Arial Unicode MS"/>
        </w:rPr>
      </w:pPr>
      <w:r w:rsidRPr="00651335">
        <w:rPr>
          <w:rFonts w:ascii="Arial Unicode MS" w:eastAsia="Arial Unicode MS" w:hAnsi="Arial Unicode MS" w:cs="Arial Unicode MS"/>
          <w:rtl/>
        </w:rPr>
        <w:t>التعليم الإلكتروني هو طريقة للتعليم باستخدام آليات الاتصال الحديثة من حاسب وشبكاته و وسائطه المتعددة من صوت وصورة ، ورسومات ، وآليات بحث ، ومكتبات إلكترونية، وكذلك بوابات الإنترنت سواءً كان عن بعد أو في الفصل الدراسي المهم المقصود هو استخدام التقنية بجميع أنواعها في إيصال المعلومة للمتعلم بأقصر وقت وأقل جهد وأكبر فائدة.</w:t>
      </w:r>
    </w:p>
    <w:p w:rsidR="0087180A" w:rsidRPr="00651335" w:rsidRDefault="0087180A" w:rsidP="00651335">
      <w:pPr>
        <w:pStyle w:val="BodyText"/>
        <w:bidi/>
        <w:spacing w:before="0" w:beforeAutospacing="0" w:after="0" w:afterAutospacing="0" w:line="360" w:lineRule="auto"/>
        <w:ind w:firstLine="720"/>
        <w:jc w:val="both"/>
        <w:rPr>
          <w:rFonts w:ascii="Arial Unicode MS" w:eastAsia="Arial Unicode MS" w:hAnsi="Arial Unicode MS" w:cs="Arial Unicode MS"/>
          <w:rtl/>
        </w:rPr>
      </w:pPr>
    </w:p>
    <w:p w:rsidR="0087180A" w:rsidRPr="00651335" w:rsidRDefault="0087180A" w:rsidP="00651335">
      <w:pPr>
        <w:pStyle w:val="BodyText"/>
        <w:bidi/>
        <w:spacing w:before="0" w:beforeAutospacing="0" w:after="0" w:afterAutospacing="0" w:line="360" w:lineRule="auto"/>
        <w:ind w:firstLine="720"/>
        <w:jc w:val="both"/>
        <w:rPr>
          <w:rFonts w:ascii="Arial Unicode MS" w:eastAsia="Arial Unicode MS" w:hAnsi="Arial Unicode MS" w:cs="Arial Unicode MS"/>
          <w:rtl/>
        </w:rPr>
      </w:pPr>
      <w:r w:rsidRPr="00651335">
        <w:rPr>
          <w:rFonts w:ascii="Arial Unicode MS" w:eastAsia="Arial Unicode MS" w:hAnsi="Arial Unicode MS" w:cs="Arial Unicode MS"/>
          <w:rtl/>
        </w:rPr>
        <w:t xml:space="preserve">والدراسة عن بعد هي جزء مشتق من الدراسة الإلكترونية وفي كلتا الحالتين فإن المتعلم يتلقى المعلومات من مكان بعيد عن المعلم ( مصدر المعلومات )  ، وعندما نتحدث عن الدراسة الإلكترونية فليس بالضرورة أن نتحدث عن التعليم الفوري المتزامن   ( </w:t>
      </w:r>
      <w:r w:rsidRPr="00651335">
        <w:rPr>
          <w:rFonts w:ascii="Arial Unicode MS" w:eastAsia="Arial Unicode MS" w:hAnsi="Arial Unicode MS" w:cs="Arial Unicode MS"/>
        </w:rPr>
        <w:t>online learning</w:t>
      </w:r>
      <w:r w:rsidRPr="00651335">
        <w:rPr>
          <w:rFonts w:ascii="Arial Unicode MS" w:eastAsia="Arial Unicode MS" w:hAnsi="Arial Unicode MS" w:cs="Arial Unicode MS"/>
          <w:rtl/>
        </w:rPr>
        <w:t xml:space="preserve"> ) ، بل قد يكون التعليم الإلكتروني غير متزامن.  فالتعليم الافتراضي : هو أن نتعلم المفيد من مواقع بعيدة لا يحدها مكان ولا زمان بواسطة الإنترنت والتقنيات.</w:t>
      </w:r>
    </w:p>
    <w:p w:rsidR="0087180A" w:rsidRPr="00651335" w:rsidRDefault="0087180A" w:rsidP="00651335">
      <w:pPr>
        <w:pStyle w:val="BodyText"/>
        <w:bidi/>
        <w:spacing w:before="0" w:beforeAutospacing="0" w:after="0" w:afterAutospacing="0" w:line="360" w:lineRule="auto"/>
        <w:ind w:firstLine="720"/>
        <w:jc w:val="both"/>
        <w:rPr>
          <w:rFonts w:ascii="Arial Unicode MS" w:eastAsia="Arial Unicode MS" w:hAnsi="Arial Unicode MS" w:cs="Arial Unicode MS"/>
          <w:rtl/>
        </w:rPr>
      </w:pPr>
    </w:p>
    <w:p w:rsidR="0087180A" w:rsidRPr="00651335" w:rsidRDefault="0087180A" w:rsidP="00651335">
      <w:pPr>
        <w:bidi/>
        <w:spacing w:line="360" w:lineRule="auto"/>
        <w:jc w:val="both"/>
        <w:rPr>
          <w:rFonts w:ascii="Arial Unicode MS" w:eastAsia="Arial Unicode MS" w:hAnsi="Arial Unicode MS" w:cs="Arial Unicode MS"/>
          <w:sz w:val="24"/>
          <w:szCs w:val="24"/>
          <w:rtl/>
        </w:rPr>
      </w:pPr>
      <w:r w:rsidRPr="00651335">
        <w:rPr>
          <w:rFonts w:ascii="Arial Unicode MS" w:eastAsia="Arial Unicode MS" w:hAnsi="Arial Unicode MS" w:cs="Arial Unicode MS"/>
          <w:sz w:val="24"/>
          <w:szCs w:val="24"/>
          <w:rtl/>
        </w:rPr>
        <w:t>التعليم الإلكتروني المباشر:</w:t>
      </w:r>
    </w:p>
    <w:p w:rsidR="0087180A" w:rsidRPr="00651335" w:rsidRDefault="0087180A" w:rsidP="00651335">
      <w:pPr>
        <w:bidi/>
        <w:spacing w:line="360" w:lineRule="auto"/>
        <w:jc w:val="both"/>
        <w:rPr>
          <w:rFonts w:ascii="Arial Unicode MS" w:eastAsia="Arial Unicode MS" w:hAnsi="Arial Unicode MS" w:cs="Arial Unicode MS"/>
          <w:sz w:val="24"/>
          <w:szCs w:val="24"/>
          <w:rtl/>
        </w:rPr>
      </w:pPr>
      <w:r w:rsidRPr="00651335">
        <w:rPr>
          <w:rFonts w:ascii="Arial Unicode MS" w:eastAsia="Arial Unicode MS" w:hAnsi="Arial Unicode MS" w:cs="Arial Unicode MS"/>
          <w:sz w:val="24"/>
          <w:szCs w:val="24"/>
          <w:rtl/>
        </w:rPr>
        <w:tab/>
        <w:t>تعني عبارة التعليم الإلكتروني المباشر، أسلوب وتقنيات التعليم</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المعتمدة على الإنترنت لتوصيل وتبادل الدروس ومواضيع الأبحاث بين المتعلم والمدرس،</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والتعليم الإلكتروني مفهوم تدخل فيه الكثير من التقنيات والأساليب، فقد شهد عقد</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الثمانينيات اعتماد الأقراص المدمجة</w:t>
      </w:r>
      <w:r w:rsidRPr="00651335">
        <w:rPr>
          <w:rFonts w:ascii="Arial Unicode MS" w:eastAsia="Arial Unicode MS" w:hAnsi="Arial Unicode MS" w:cs="Arial Unicode MS"/>
          <w:sz w:val="24"/>
          <w:szCs w:val="24"/>
        </w:rPr>
        <w:t xml:space="preserve">  (CD) </w:t>
      </w:r>
      <w:r w:rsidRPr="00651335">
        <w:rPr>
          <w:rFonts w:ascii="Arial Unicode MS" w:eastAsia="Arial Unicode MS" w:hAnsi="Arial Unicode MS" w:cs="Arial Unicode MS"/>
          <w:sz w:val="24"/>
          <w:szCs w:val="24"/>
          <w:rtl/>
        </w:rPr>
        <w:t>للتعليم لكن عيبها كان واضحاً وهو افتقارها</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لميزة التفاعل بين المادة والمدرس والمتعلم أو المتلقي، ثم جاء انتشار الإنترنت</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lastRenderedPageBreak/>
        <w:t>مبرراً لاعتماد التعليم الإلكتروني المباشر على الإنترنت، وذلك لمحاكاة فعالية</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أساليب التعليم الواقعية، وتأتي اللمسات والنواحي الإنسانية عبر التفاعل المباشر</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بين أطراف العملية التربوية والتعليمية ويجب أن نفرق تماماً بين تقنيات التعليم</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ومجرد الاتصال بالبريد الإلكتروني مثلا .</w:t>
      </w:r>
    </w:p>
    <w:p w:rsidR="0087180A" w:rsidRPr="00651335" w:rsidRDefault="0087180A" w:rsidP="00651335">
      <w:pPr>
        <w:bidi/>
        <w:rPr>
          <w:rFonts w:ascii="Arial Unicode MS" w:eastAsia="Arial Unicode MS" w:hAnsi="Arial Unicode MS" w:cs="Arial Unicode MS"/>
          <w:sz w:val="24"/>
          <w:szCs w:val="24"/>
          <w:rtl/>
        </w:rPr>
      </w:pPr>
    </w:p>
    <w:p w:rsidR="0087180A" w:rsidRPr="00651335" w:rsidRDefault="0087180A" w:rsidP="00651335">
      <w:pPr>
        <w:bidi/>
        <w:spacing w:line="360" w:lineRule="auto"/>
        <w:jc w:val="both"/>
        <w:rPr>
          <w:rFonts w:ascii="Arial Unicode MS" w:eastAsia="Arial Unicode MS" w:hAnsi="Arial Unicode MS" w:cs="Arial Unicode MS"/>
          <w:sz w:val="24"/>
          <w:szCs w:val="24"/>
          <w:rtl/>
        </w:rPr>
      </w:pPr>
      <w:r w:rsidRPr="00651335">
        <w:rPr>
          <w:rFonts w:ascii="Arial Unicode MS" w:eastAsia="Arial Unicode MS" w:hAnsi="Arial Unicode MS" w:cs="Arial Unicode MS"/>
          <w:sz w:val="24"/>
          <w:szCs w:val="24"/>
          <w:rtl/>
        </w:rPr>
        <w:t>التعليم الإلكتروني المعتمد على الحاسب:</w:t>
      </w:r>
      <w:r w:rsidRPr="00651335">
        <w:rPr>
          <w:rStyle w:val="bodytext1"/>
          <w:rFonts w:ascii="Arial Unicode MS" w:eastAsia="Arial Unicode MS" w:hAnsi="Arial Unicode MS" w:cs="Arial Unicode MS"/>
          <w:color w:val="auto"/>
          <w:sz w:val="24"/>
          <w:szCs w:val="24"/>
          <w:rtl/>
        </w:rPr>
        <w:t xml:space="preserve"> </w:t>
      </w:r>
      <w:r w:rsidRPr="00651335">
        <w:rPr>
          <w:rFonts w:ascii="Arial Unicode MS" w:eastAsia="Arial Unicode MS" w:hAnsi="Arial Unicode MS" w:cs="Arial Unicode MS"/>
          <w:sz w:val="24"/>
          <w:szCs w:val="24"/>
          <w:rtl/>
        </w:rPr>
        <w:tab/>
      </w:r>
    </w:p>
    <w:p w:rsidR="0087180A" w:rsidRPr="00651335" w:rsidRDefault="0087180A" w:rsidP="00651335">
      <w:pPr>
        <w:bidi/>
        <w:spacing w:line="360" w:lineRule="auto"/>
        <w:jc w:val="both"/>
        <w:rPr>
          <w:rStyle w:val="bodytext1"/>
          <w:rFonts w:ascii="Arial Unicode MS" w:eastAsia="Arial Unicode MS" w:hAnsi="Arial Unicode MS" w:cs="Arial Unicode MS"/>
          <w:color w:val="auto"/>
          <w:sz w:val="24"/>
          <w:szCs w:val="24"/>
          <w:rtl/>
        </w:rPr>
      </w:pPr>
      <w:r w:rsidRPr="00651335">
        <w:rPr>
          <w:rFonts w:ascii="Arial Unicode MS" w:eastAsia="Arial Unicode MS" w:hAnsi="Arial Unicode MS" w:cs="Arial Unicode MS"/>
          <w:sz w:val="24"/>
          <w:szCs w:val="24"/>
          <w:rtl/>
        </w:rPr>
        <w:tab/>
        <w:t>لا زال التعليم</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الإلكتروني المعتمد على الكمبيوتر</w:t>
      </w:r>
      <w:r w:rsidRPr="00651335">
        <w:rPr>
          <w:rFonts w:ascii="Arial Unicode MS" w:eastAsia="Arial Unicode MS" w:hAnsi="Arial Unicode MS" w:cs="Arial Unicode MS"/>
          <w:sz w:val="24"/>
          <w:szCs w:val="24"/>
        </w:rPr>
        <w:t xml:space="preserve"> (CBT - Computer-Based Training) </w:t>
      </w:r>
      <w:r w:rsidRPr="00651335">
        <w:rPr>
          <w:rFonts w:ascii="Arial Unicode MS" w:eastAsia="Arial Unicode MS" w:hAnsi="Arial Unicode MS" w:cs="Arial Unicode MS"/>
          <w:sz w:val="24"/>
          <w:szCs w:val="24"/>
          <w:rtl/>
        </w:rPr>
        <w:t>أسلوباً مرادفا</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للتعليم الأساسي التقليدي ويمكن اعتماده بصورة مكملة لأساليب التعليم</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المعهودة وبصورة عامة يمكننا تبني تقنيات وأساليب عديدة ضمن خطة تعليم وتدريب شاملة</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تعتمد على مجموعة من الأساليب والتقنيات، فمثلاً إذا كان من الصعب بث الفيديو</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التعليمي عبر الإنترنت فلا مانع من تقديمه على أقراص مدمجة أو أشرطة فيديو</w:t>
      </w:r>
      <w:r w:rsidRPr="00651335">
        <w:rPr>
          <w:rFonts w:ascii="Arial Unicode MS" w:eastAsia="Arial Unicode MS" w:hAnsi="Arial Unicode MS" w:cs="Arial Unicode MS"/>
          <w:sz w:val="24"/>
          <w:szCs w:val="24"/>
        </w:rPr>
        <w:t xml:space="preserve"> (VHS) </w:t>
      </w:r>
      <w:r w:rsidRPr="00651335">
        <w:rPr>
          <w:rFonts w:ascii="Arial Unicode MS" w:eastAsia="Arial Unicode MS" w:hAnsi="Arial Unicode MS" w:cs="Arial Unicode MS"/>
          <w:sz w:val="24"/>
          <w:szCs w:val="24"/>
          <w:rtl/>
        </w:rPr>
        <w:t>طالما أن ذلك يساهم في رفع جودة ومستوى التدريب والتعليم ويمنع اختناقات سعة الموجة</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على الشبكة ويتطلب التعليم الإلكتروني ناحية أساسية تبرر اعتماده والاستثمار فيه</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وهي الرؤية النافذة للالتزام به على المدى البعيد وذلك لتجنب عقبات ومصاعب في تقنية</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المعلومات ومقاومة ونفور المتعلمين منه، حيث قال أحد الأساتذة وهو في التعليم والتوجيه التربوي أنه كان ينفر من</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الكمبيوتر والحديث عنه من كثرة ما سمعه من مبالغات حوله على أنه العقل الإلكتروني</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الذكي الذي سيتحكم بالعالم لكنه أدرك أن الكمبيوتر لا يعدو كونه جهاز غبي ومجرد آلة</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يتوقف ذكائها المحدود على المستخدم وبراعته في إنشاء برامج ذكية وفعالة تجعل من</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المستخدم يستفيد منها بدلاً من أن تستفيد هي وتستهلك وقته وجهده بلا طائل ويكمن في</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قوله هذا محور نجاح التعليم الإلكتروني الذي يتوقف على تطوير وانتقاء نظام التعليم</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الإلكتروني المناسب من حيث تلبية متطلبات التعليم كالتحديث المتواصل لمواكبة</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التطورات ومراعاة المعايير والضوابط في نظام التعليم المختار ليكفل مستوى وتطوير</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المتعلم ويحقق الغايات التعليمية والتربوية إذ أن تقنية المعلومات ليست هدفاً أو</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غاية بحد ذاتها بل هي وسيلة لتوصيل المعرفة وتحقيق الأغراض المعروفة من التعليم</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والتربية ومنها جعل المتعلم مستعداً لمواجهة متطلبات الحياة العملية بكل أوجهها</w:t>
      </w:r>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والتي أصبحت تعتمد بشكل أو بآخر على تقنية المعلومات وطبيعتها المتغيرة بسرعة</w:t>
      </w:r>
      <w:r w:rsidRPr="00651335">
        <w:rPr>
          <w:rFonts w:ascii="Arial Unicode MS" w:eastAsia="Arial Unicode MS" w:hAnsi="Arial Unicode MS" w:cs="Arial Unicode MS"/>
          <w:sz w:val="24"/>
          <w:szCs w:val="24"/>
        </w:rPr>
        <w:t>.</w:t>
      </w:r>
    </w:p>
    <w:p w:rsidR="0087180A" w:rsidRPr="00651335" w:rsidRDefault="0087180A" w:rsidP="00651335">
      <w:pPr>
        <w:bidi/>
        <w:jc w:val="lowKashida"/>
        <w:rPr>
          <w:rStyle w:val="bodytext1"/>
          <w:rFonts w:ascii="Arial Unicode MS" w:eastAsia="Arial Unicode MS" w:hAnsi="Arial Unicode MS" w:cs="Arial Unicode MS"/>
          <w:color w:val="auto"/>
          <w:sz w:val="24"/>
          <w:szCs w:val="24"/>
          <w:rtl/>
        </w:rPr>
      </w:pPr>
    </w:p>
    <w:p w:rsidR="0087180A" w:rsidRPr="00651335" w:rsidRDefault="0087180A" w:rsidP="00651335">
      <w:pPr>
        <w:bidi/>
        <w:spacing w:line="360" w:lineRule="auto"/>
        <w:jc w:val="both"/>
        <w:rPr>
          <w:rFonts w:ascii="Arial Unicode MS" w:eastAsia="Arial Unicode MS" w:hAnsi="Arial Unicode MS" w:cs="Arial Unicode MS"/>
          <w:sz w:val="24"/>
          <w:szCs w:val="24"/>
          <w:rtl/>
        </w:rPr>
      </w:pPr>
      <w:r w:rsidRPr="00651335">
        <w:rPr>
          <w:rFonts w:ascii="Arial Unicode MS" w:eastAsia="Arial Unicode MS" w:hAnsi="Arial Unicode MS" w:cs="Arial Unicode MS"/>
          <w:sz w:val="24"/>
          <w:szCs w:val="24"/>
          <w:rtl/>
        </w:rPr>
        <w:lastRenderedPageBreak/>
        <w:t>محاور التعليم الالكتروني:</w:t>
      </w:r>
    </w:p>
    <w:p w:rsidR="0087180A" w:rsidRPr="00651335" w:rsidRDefault="0087180A" w:rsidP="00651335">
      <w:pPr>
        <w:bidi/>
        <w:spacing w:line="360" w:lineRule="auto"/>
        <w:jc w:val="both"/>
        <w:rPr>
          <w:rFonts w:ascii="Arial Unicode MS" w:eastAsia="Arial Unicode MS" w:hAnsi="Arial Unicode MS" w:cs="Arial Unicode MS"/>
          <w:sz w:val="24"/>
          <w:szCs w:val="24"/>
          <w:rtl/>
          <w:lang w:bidi="ar-EG"/>
        </w:rPr>
      </w:pPr>
      <w:r w:rsidRPr="00651335">
        <w:rPr>
          <w:rFonts w:ascii="Arial Unicode MS" w:eastAsia="Arial Unicode MS" w:hAnsi="Arial Unicode MS" w:cs="Arial Unicode MS"/>
          <w:sz w:val="24"/>
          <w:szCs w:val="24"/>
          <w:rtl/>
        </w:rPr>
        <w:t>سنعرض بالذكر لبعض محاور التعليم الالكتروني عرض بسيطا والتي تميز التعليم الالكتروني عن التعليم العادي التقليدي المتعارف عليه وتلك المحاور يمكن أن تساهم في التخطيط للتعليم الالكتروني نذكر منها:</w:t>
      </w:r>
    </w:p>
    <w:p w:rsidR="0087180A" w:rsidRPr="00651335" w:rsidRDefault="0087180A" w:rsidP="00CF4637">
      <w:pPr>
        <w:numPr>
          <w:ilvl w:val="0"/>
          <w:numId w:val="6"/>
        </w:numPr>
        <w:bidi/>
        <w:spacing w:after="0" w:line="360" w:lineRule="auto"/>
        <w:jc w:val="both"/>
        <w:rPr>
          <w:rFonts w:ascii="Arial Unicode MS" w:eastAsia="Arial Unicode MS" w:hAnsi="Arial Unicode MS" w:cs="Arial Unicode MS"/>
          <w:sz w:val="24"/>
          <w:szCs w:val="24"/>
          <w:rtl/>
        </w:rPr>
      </w:pPr>
      <w:r w:rsidRPr="00651335">
        <w:rPr>
          <w:rFonts w:ascii="Arial Unicode MS" w:eastAsia="Arial Unicode MS" w:hAnsi="Arial Unicode MS" w:cs="Arial Unicode MS"/>
          <w:sz w:val="24"/>
          <w:szCs w:val="24"/>
          <w:rtl/>
        </w:rPr>
        <w:t>الفصول التخيلية (</w:t>
      </w:r>
      <w:r w:rsidRPr="00651335">
        <w:rPr>
          <w:rFonts w:ascii="Arial Unicode MS" w:eastAsia="Arial Unicode MS" w:hAnsi="Arial Unicode MS" w:cs="Arial Unicode MS"/>
          <w:sz w:val="24"/>
          <w:szCs w:val="24"/>
        </w:rPr>
        <w:t>(Virtual Classes</w:t>
      </w:r>
    </w:p>
    <w:p w:rsidR="0087180A" w:rsidRPr="00651335" w:rsidRDefault="0087180A" w:rsidP="00CF4637">
      <w:pPr>
        <w:numPr>
          <w:ilvl w:val="0"/>
          <w:numId w:val="6"/>
        </w:numPr>
        <w:bidi/>
        <w:spacing w:after="0" w:line="360" w:lineRule="auto"/>
        <w:jc w:val="both"/>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 xml:space="preserve">الندوات التعليمية. </w:t>
      </w:r>
      <w:r w:rsidRPr="00651335">
        <w:rPr>
          <w:rFonts w:ascii="Arial Unicode MS" w:eastAsia="Arial Unicode MS" w:hAnsi="Arial Unicode MS" w:cs="Arial Unicode MS"/>
          <w:sz w:val="24"/>
          <w:szCs w:val="24"/>
        </w:rPr>
        <w:t xml:space="preserve">(Video Conferences) </w:t>
      </w:r>
    </w:p>
    <w:p w:rsidR="0087180A" w:rsidRPr="00651335" w:rsidRDefault="0087180A" w:rsidP="00CF4637">
      <w:pPr>
        <w:numPr>
          <w:ilvl w:val="0"/>
          <w:numId w:val="6"/>
        </w:numPr>
        <w:bidi/>
        <w:spacing w:after="0" w:line="360" w:lineRule="auto"/>
        <w:jc w:val="both"/>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التعليم الذاتي (</w:t>
      </w:r>
      <w:r w:rsidRPr="00651335">
        <w:rPr>
          <w:rFonts w:ascii="Arial Unicode MS" w:eastAsia="Arial Unicode MS" w:hAnsi="Arial Unicode MS" w:cs="Arial Unicode MS"/>
          <w:sz w:val="24"/>
          <w:szCs w:val="24"/>
        </w:rPr>
        <w:t>E-learning</w:t>
      </w:r>
      <w:r w:rsidRPr="00651335">
        <w:rPr>
          <w:rFonts w:ascii="Arial Unicode MS" w:eastAsia="Arial Unicode MS" w:hAnsi="Arial Unicode MS" w:cs="Arial Unicode MS"/>
          <w:sz w:val="24"/>
          <w:szCs w:val="24"/>
          <w:rtl/>
        </w:rPr>
        <w:t>)</w:t>
      </w:r>
    </w:p>
    <w:p w:rsidR="0087180A" w:rsidRPr="00651335" w:rsidRDefault="0087180A" w:rsidP="00CF4637">
      <w:pPr>
        <w:numPr>
          <w:ilvl w:val="0"/>
          <w:numId w:val="6"/>
        </w:numPr>
        <w:bidi/>
        <w:spacing w:after="0" w:line="360" w:lineRule="auto"/>
        <w:jc w:val="both"/>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المواقع التعليمية علي الانترنت والانترانت (</w:t>
      </w:r>
      <w:r w:rsidRPr="00651335">
        <w:rPr>
          <w:rFonts w:ascii="Arial Unicode MS" w:eastAsia="Arial Unicode MS" w:hAnsi="Arial Unicode MS" w:cs="Arial Unicode MS"/>
          <w:sz w:val="24"/>
          <w:szCs w:val="24"/>
        </w:rPr>
        <w:t xml:space="preserve"> (Internet Sites</w:t>
      </w:r>
    </w:p>
    <w:p w:rsidR="0087180A" w:rsidRPr="00651335" w:rsidRDefault="0087180A" w:rsidP="00CF4637">
      <w:pPr>
        <w:numPr>
          <w:ilvl w:val="0"/>
          <w:numId w:val="6"/>
        </w:numPr>
        <w:bidi/>
        <w:spacing w:after="0" w:line="360" w:lineRule="auto"/>
        <w:jc w:val="both"/>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التقييم الذاتي للطالب (</w:t>
      </w:r>
      <w:r w:rsidRPr="00651335">
        <w:rPr>
          <w:rFonts w:ascii="Arial Unicode MS" w:eastAsia="Arial Unicode MS" w:hAnsi="Arial Unicode MS" w:cs="Arial Unicode MS"/>
          <w:sz w:val="24"/>
          <w:szCs w:val="24"/>
        </w:rPr>
        <w:t>(Self Evaluation</w:t>
      </w:r>
    </w:p>
    <w:p w:rsidR="0087180A" w:rsidRPr="00651335" w:rsidRDefault="0087180A" w:rsidP="00CF4637">
      <w:pPr>
        <w:numPr>
          <w:ilvl w:val="0"/>
          <w:numId w:val="6"/>
        </w:numPr>
        <w:bidi/>
        <w:spacing w:after="0" w:line="360" w:lineRule="auto"/>
        <w:jc w:val="both"/>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 xml:space="preserve">الادارة والمتابعة واعداد النتائج. </w:t>
      </w:r>
    </w:p>
    <w:p w:rsidR="0087180A" w:rsidRPr="00651335" w:rsidRDefault="0087180A" w:rsidP="00CF4637">
      <w:pPr>
        <w:numPr>
          <w:ilvl w:val="0"/>
          <w:numId w:val="6"/>
        </w:numPr>
        <w:bidi/>
        <w:spacing w:after="0" w:line="360" w:lineRule="auto"/>
        <w:jc w:val="both"/>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 xml:space="preserve">التفاعل بين المدرسة والطالب والمعلم </w:t>
      </w:r>
      <w:r w:rsidRPr="00651335">
        <w:rPr>
          <w:rFonts w:ascii="Arial Unicode MS" w:eastAsia="Arial Unicode MS" w:hAnsi="Arial Unicode MS" w:cs="Arial Unicode MS"/>
          <w:sz w:val="24"/>
          <w:szCs w:val="24"/>
        </w:rPr>
        <w:t>(Interactive Relationship)</w:t>
      </w:r>
    </w:p>
    <w:p w:rsidR="0087180A" w:rsidRPr="00651335" w:rsidRDefault="0087180A" w:rsidP="00CF4637">
      <w:pPr>
        <w:numPr>
          <w:ilvl w:val="0"/>
          <w:numId w:val="6"/>
        </w:numPr>
        <w:bidi/>
        <w:spacing w:after="0" w:line="360" w:lineRule="auto"/>
        <w:jc w:val="both"/>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الخلط بين التعليم والترفية</w:t>
      </w:r>
      <w:r w:rsidRPr="00651335">
        <w:rPr>
          <w:rFonts w:ascii="Arial Unicode MS" w:eastAsia="Arial Unicode MS" w:hAnsi="Arial Unicode MS" w:cs="Arial Unicode MS"/>
          <w:sz w:val="24"/>
          <w:szCs w:val="24"/>
        </w:rPr>
        <w:t xml:space="preserve">(Entertainment &amp; Education) </w:t>
      </w:r>
    </w:p>
    <w:p w:rsidR="0087180A" w:rsidRPr="00651335" w:rsidRDefault="0087180A" w:rsidP="00651335">
      <w:pPr>
        <w:bidi/>
        <w:jc w:val="lowKashida"/>
        <w:rPr>
          <w:rStyle w:val="bodytext1"/>
          <w:rFonts w:ascii="Arial Unicode MS" w:eastAsia="Arial Unicode MS" w:hAnsi="Arial Unicode MS" w:cs="Arial Unicode MS"/>
          <w:color w:val="auto"/>
          <w:sz w:val="24"/>
          <w:szCs w:val="24"/>
          <w:rtl/>
        </w:rPr>
      </w:pPr>
    </w:p>
    <w:p w:rsidR="0087180A" w:rsidRPr="00651335" w:rsidRDefault="0087180A" w:rsidP="00651335">
      <w:pPr>
        <w:bidi/>
        <w:spacing w:line="360" w:lineRule="auto"/>
        <w:jc w:val="both"/>
        <w:rPr>
          <w:rFonts w:ascii="Arial Unicode MS" w:eastAsia="Arial Unicode MS" w:hAnsi="Arial Unicode MS" w:cs="Arial Unicode MS"/>
          <w:sz w:val="24"/>
          <w:szCs w:val="24"/>
          <w:rtl/>
        </w:rPr>
      </w:pPr>
      <w:r w:rsidRPr="00651335">
        <w:rPr>
          <w:rFonts w:ascii="Arial Unicode MS" w:eastAsia="Arial Unicode MS" w:hAnsi="Arial Unicode MS" w:cs="Arial Unicode MS"/>
          <w:sz w:val="24"/>
          <w:szCs w:val="24"/>
          <w:rtl/>
        </w:rPr>
        <w:t xml:space="preserve">فوائد التعليم الإلكتروني : </w:t>
      </w:r>
    </w:p>
    <w:p w:rsidR="0087180A" w:rsidRPr="00651335" w:rsidRDefault="0087180A" w:rsidP="00651335">
      <w:pPr>
        <w:bidi/>
        <w:spacing w:line="360" w:lineRule="auto"/>
        <w:jc w:val="both"/>
        <w:rPr>
          <w:rFonts w:ascii="Arial Unicode MS" w:eastAsia="Arial Unicode MS" w:hAnsi="Arial Unicode MS" w:cs="Arial Unicode MS"/>
          <w:sz w:val="24"/>
          <w:szCs w:val="24"/>
          <w:rtl/>
        </w:rPr>
      </w:pPr>
      <w:r w:rsidRPr="00651335">
        <w:rPr>
          <w:rStyle w:val="bodytext1"/>
          <w:rFonts w:ascii="Arial Unicode MS" w:eastAsia="Arial Unicode MS" w:hAnsi="Arial Unicode MS" w:cs="Arial Unicode MS"/>
          <w:color w:val="auto"/>
          <w:sz w:val="24"/>
          <w:szCs w:val="24"/>
          <w:rtl/>
        </w:rPr>
        <w:tab/>
      </w:r>
      <w:r w:rsidRPr="00651335">
        <w:rPr>
          <w:rFonts w:ascii="Arial Unicode MS" w:eastAsia="Arial Unicode MS" w:hAnsi="Arial Unicode MS" w:cs="Arial Unicode MS"/>
          <w:sz w:val="24"/>
          <w:szCs w:val="24"/>
          <w:rtl/>
        </w:rPr>
        <w:t xml:space="preserve">لاشك أن هناك مبررات لهذا النوع من التعليم يصعب حصرها في هذا المقال ولكن يمكن القول بأن أهم مزايا ومبررات وفوائد التعليم الالكتروني مايلي:  </w:t>
      </w:r>
    </w:p>
    <w:p w:rsidR="0087180A" w:rsidRPr="00651335" w:rsidRDefault="0087180A" w:rsidP="00CF4637">
      <w:pPr>
        <w:numPr>
          <w:ilvl w:val="0"/>
          <w:numId w:val="7"/>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زيادة إمكانية الاتصال بين الطلبة: فيما بينهم ، وبين الطلبة والمدرسة ، وذلك من خلال سهولة الاتصال ما بين هذه الأطراف في عدة اتجاهات مثل مجالس النقاش، البريد الإلكتروني ، غرف الحوار . ويرى الباحثين أن هذه الأشياء تزيد وتحفز الطلاب على المشاركة والتفاعل مع المواضيع المطروحة .</w:t>
      </w:r>
    </w:p>
    <w:p w:rsidR="0087180A" w:rsidRPr="00651335" w:rsidRDefault="0087180A" w:rsidP="00651335">
      <w:pPr>
        <w:bidi/>
        <w:spacing w:line="360" w:lineRule="auto"/>
        <w:ind w:left="386"/>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 xml:space="preserve"> </w:t>
      </w:r>
    </w:p>
    <w:p w:rsidR="0087180A" w:rsidRPr="00651335" w:rsidRDefault="0087180A" w:rsidP="00CF4637">
      <w:pPr>
        <w:numPr>
          <w:ilvl w:val="0"/>
          <w:numId w:val="7"/>
        </w:numPr>
        <w:bidi/>
        <w:spacing w:after="0"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 xml:space="preserve">المساهمة في وجهات النظر المختلفة للطلاب: المنتديات الفورية مثل مجالس النقاش وغرف الحوار تتيح فرص لتبادل وجهات النظر في المواضيع المطروحة مما يزيد فرص الاستفادة من </w:t>
      </w:r>
      <w:r w:rsidRPr="00651335">
        <w:rPr>
          <w:rStyle w:val="bodytext1"/>
          <w:rFonts w:ascii="Arial Unicode MS" w:eastAsia="Arial Unicode MS" w:hAnsi="Arial Unicode MS" w:cs="Arial Unicode MS"/>
          <w:color w:val="auto"/>
          <w:sz w:val="24"/>
          <w:szCs w:val="24"/>
          <w:rtl/>
        </w:rPr>
        <w:lastRenderedPageBreak/>
        <w:t xml:space="preserve">الآراء والمقترحات المطروحة ودمجها مع الآراء الخاصة بالطالب مما يساعد في تكوين أساس متين عند المتعلم وتتكون عنده معرفة وآراء قوية وسديدة وذلك من خلال ما اكتسبه من معارف ومهارات عن طريق غرف الحوار . </w:t>
      </w:r>
    </w:p>
    <w:p w:rsidR="0087180A" w:rsidRPr="00651335" w:rsidRDefault="0087180A" w:rsidP="00651335">
      <w:pPr>
        <w:bidi/>
        <w:spacing w:line="360" w:lineRule="auto"/>
        <w:ind w:left="720"/>
        <w:jc w:val="both"/>
        <w:rPr>
          <w:rStyle w:val="bodytext1"/>
          <w:rFonts w:ascii="Arial Unicode MS" w:eastAsia="Arial Unicode MS" w:hAnsi="Arial Unicode MS" w:cs="Arial Unicode MS"/>
          <w:color w:val="auto"/>
          <w:sz w:val="24"/>
          <w:szCs w:val="24"/>
          <w:rtl/>
        </w:rPr>
      </w:pPr>
    </w:p>
    <w:p w:rsidR="0087180A" w:rsidRPr="00651335" w:rsidRDefault="0087180A" w:rsidP="00CF4637">
      <w:pPr>
        <w:numPr>
          <w:ilvl w:val="0"/>
          <w:numId w:val="7"/>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الإحساس بالمساواة: بما أن أدوات الاتصال تتيح لكل طالب فرصة الإدلاء برأيه في أي وقت ودون حرج ، خلافاً لقاعات الدرس التقليدية التي تحرمه من هذا الميزة  إما لسبب سوء تنظيم المقاعد ، أو ضعف صوت الطالب نفسه ، أو الخجل ، أو غيرها من الأسباب ، لكن هذا النوع من التعليم يتيح الفرصة كاملة للطالب لأنه بإمكانه إرسال رأيه وصوته من خلال أدوات الاتصال المتاحة من بريد إلكتروني ومجالس النقاش وغرف الحوار. هذه الميزة تكون أكثر فائدة لدى الطلاب الذين يشعرون بالخوف  والقلق لأن هذا الأسلوب في التعليم يجعل الطلاب يتمتعون بجرأة أكبر في التعبير عن أفكارهم والبحث عن الحقائق أكثر مما لو كانوا في قاعات الدرس التقليدية . و قد أثبتت الدراسات أن النقاش على الخط يساعد ويحث الطلاب على المواجهة بشكل أكبر.</w:t>
      </w:r>
    </w:p>
    <w:p w:rsidR="0087180A" w:rsidRPr="00651335" w:rsidRDefault="0087180A" w:rsidP="00651335">
      <w:pPr>
        <w:bidi/>
        <w:spacing w:line="360" w:lineRule="auto"/>
        <w:ind w:left="360"/>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 xml:space="preserve"> </w:t>
      </w:r>
    </w:p>
    <w:p w:rsidR="0087180A" w:rsidRPr="00651335" w:rsidRDefault="0087180A" w:rsidP="00CF4637">
      <w:pPr>
        <w:numPr>
          <w:ilvl w:val="0"/>
          <w:numId w:val="7"/>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سهولة الوصول إلى المعلم: أتاح التعليم الإلكتروني سهولة كبيرة في الحصول على المعلم والوصول إليه في أسرع وقت وذلك خارج أوقات العمل الرسمية ، لأن المتدرب أصبح بمقدوره أن يرسل استفساراته للمعلم من خلال البريد الإلكتروني، وهذه الميزة مفيدة وملائمة للمعلم أكثر بدلا من أن يظل مقيداً على مكتبه.  وتكون أكثر فائدة للذين تتعارض ساعات عملهم مع الجدول الزمني للمعلم، أو عند وجود استفسار في أي وقت لا يحتمل التأجيل.</w:t>
      </w:r>
    </w:p>
    <w:p w:rsidR="0087180A" w:rsidRPr="00651335" w:rsidRDefault="0087180A" w:rsidP="00651335">
      <w:pPr>
        <w:bidi/>
        <w:spacing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 xml:space="preserve"> </w:t>
      </w:r>
    </w:p>
    <w:p w:rsidR="0087180A" w:rsidRPr="00651335" w:rsidRDefault="0087180A" w:rsidP="00CF4637">
      <w:pPr>
        <w:numPr>
          <w:ilvl w:val="0"/>
          <w:numId w:val="7"/>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إمكانية تحوير طريقة التدريس: من الممكن تلقي المادة العلمية بالطريقة التي تناسب الطالب فمنهم من  تناسبه الطريقة المرئية ، ومنهم تناسبه الطريقة المسموعة أو المقروءة، وبعضهم تتناسب معه الطريقة العملية ، فالتعليم الإلكتروني ومصادره تتيح إمكانية تطبيق المصادر بطرق مختلفة وعديدة تسمح بالتحوير وفقاً للطريقة الأفضل بالنسبة للمتدرب.</w:t>
      </w:r>
    </w:p>
    <w:p w:rsidR="0087180A" w:rsidRPr="00651335" w:rsidRDefault="0087180A" w:rsidP="00651335">
      <w:pPr>
        <w:bidi/>
        <w:spacing w:line="360" w:lineRule="auto"/>
        <w:ind w:left="386"/>
        <w:jc w:val="both"/>
        <w:rPr>
          <w:rStyle w:val="bodytext1"/>
          <w:rFonts w:ascii="Arial Unicode MS" w:eastAsia="Arial Unicode MS" w:hAnsi="Arial Unicode MS" w:cs="Arial Unicode MS"/>
          <w:color w:val="auto"/>
          <w:sz w:val="24"/>
          <w:szCs w:val="24"/>
        </w:rPr>
      </w:pPr>
    </w:p>
    <w:p w:rsidR="0087180A" w:rsidRPr="00651335" w:rsidRDefault="0087180A" w:rsidP="00CF4637">
      <w:pPr>
        <w:numPr>
          <w:ilvl w:val="0"/>
          <w:numId w:val="7"/>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lastRenderedPageBreak/>
        <w:t xml:space="preserve">ملائمة مختلف أساليب التعليم: التعليم الإلكتروني يتيح للمتعلم أن يركز على الأفكار المهمة أثناء كتابته وتجميعه للمحاضرة أو الدرس ، وكذلك يتيح للطلاب الذين يعانون من صعوبة التركيز وتنظيم المهام الاستفادة من المادة وذلك لأنها تكون مرتبة ومنسقة بصورة سهلة وجيدة والعناصر المهمة فيها محددة . </w:t>
      </w:r>
    </w:p>
    <w:p w:rsidR="0087180A" w:rsidRPr="00651335" w:rsidRDefault="0087180A" w:rsidP="00CF4637">
      <w:pPr>
        <w:numPr>
          <w:ilvl w:val="0"/>
          <w:numId w:val="7"/>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المساعدة الإضافية على التكرار: هذه ميزة إضافية بالنسبة للذين يتعلمون بالطريقة العملية فهؤلاء الذين يقومون بالتعليم عن طريق التدريب , إذا أرادوا أن يعبروا عن أفكارهم فإنهم يضعوها في جمل معينة مما يعني أنهم أعادوا تكرار المعلومات التي تدربوا عليها  وذلك كما يفعل الطلاب عندما يستعدون لامتحان معين .</w:t>
      </w:r>
    </w:p>
    <w:p w:rsidR="0087180A" w:rsidRPr="00651335" w:rsidRDefault="0087180A" w:rsidP="00651335">
      <w:pPr>
        <w:bidi/>
        <w:spacing w:line="360" w:lineRule="auto"/>
        <w:ind w:left="386"/>
        <w:jc w:val="both"/>
        <w:rPr>
          <w:rStyle w:val="bodytext1"/>
          <w:rFonts w:ascii="Arial Unicode MS" w:eastAsia="Arial Unicode MS" w:hAnsi="Arial Unicode MS" w:cs="Arial Unicode MS"/>
          <w:color w:val="auto"/>
          <w:sz w:val="24"/>
          <w:szCs w:val="24"/>
        </w:rPr>
      </w:pPr>
    </w:p>
    <w:p w:rsidR="0087180A" w:rsidRPr="00651335" w:rsidRDefault="0087180A" w:rsidP="00CF4637">
      <w:pPr>
        <w:numPr>
          <w:ilvl w:val="0"/>
          <w:numId w:val="7"/>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 xml:space="preserve">توفر المناهج طوال اليوم وفي كل أيام الأسبوع (24 ساعة في اليوم 7أيام في الأسبوع ): هذه الميزة مفيدة للأشخاص المزاجيين أو الذين يرغبون التعليم في وقت معين ، وذلك لأن بعضهم يفضل التعلم صباحاً والآخر مساءاً ، كذلك للذين يتحملون أعباء ومسئوليات شخصية ، فهذه الميزة تتيح للجميع التعلم في الزمن الذي يناسبهم . </w:t>
      </w:r>
    </w:p>
    <w:p w:rsidR="0087180A" w:rsidRPr="00651335" w:rsidRDefault="0087180A" w:rsidP="00651335">
      <w:pPr>
        <w:bidi/>
        <w:spacing w:line="360" w:lineRule="auto"/>
        <w:jc w:val="both"/>
        <w:rPr>
          <w:rStyle w:val="bodytext1"/>
          <w:rFonts w:ascii="Arial Unicode MS" w:eastAsia="Arial Unicode MS" w:hAnsi="Arial Unicode MS" w:cs="Arial Unicode MS"/>
          <w:color w:val="auto"/>
          <w:sz w:val="24"/>
          <w:szCs w:val="24"/>
        </w:rPr>
      </w:pPr>
    </w:p>
    <w:p w:rsidR="0087180A" w:rsidRPr="00651335" w:rsidRDefault="0087180A" w:rsidP="00CF4637">
      <w:pPr>
        <w:numPr>
          <w:ilvl w:val="0"/>
          <w:numId w:val="7"/>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الاستمرارية في الوصول إلى المناهج: هذه الميزة تجعل الطالب في حالة استقرار ذلك أن بإمكانه الحصول على المعلومة التي يريدها في الوقت الذي يناسبه ، فلا يرتبط بأوقات فتح وإغلاق المكتبة ، مما  يؤدي إلى راحة الطالب وعدم إصابته بالضجر.</w:t>
      </w:r>
    </w:p>
    <w:p w:rsidR="0087180A" w:rsidRPr="00651335" w:rsidRDefault="0087180A" w:rsidP="00651335">
      <w:pPr>
        <w:bidi/>
        <w:spacing w:line="360" w:lineRule="auto"/>
        <w:jc w:val="both"/>
        <w:rPr>
          <w:rStyle w:val="bodytext1"/>
          <w:rFonts w:ascii="Arial Unicode MS" w:eastAsia="Arial Unicode MS" w:hAnsi="Arial Unicode MS" w:cs="Arial Unicode MS"/>
          <w:color w:val="auto"/>
          <w:sz w:val="24"/>
          <w:szCs w:val="24"/>
        </w:rPr>
      </w:pPr>
    </w:p>
    <w:p w:rsidR="0087180A" w:rsidRPr="00651335" w:rsidRDefault="0087180A" w:rsidP="00CF4637">
      <w:pPr>
        <w:numPr>
          <w:ilvl w:val="0"/>
          <w:numId w:val="7"/>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عدم الاعتماد على الحضور الفعلي: لا بد للطالب من الالتزام بجدول زمني محدد ومقيد وملزم في العمل الجماعي بالنسبة للتعليم التقليدي ، أما الآن فلم يعد ذلك ضرورياً لأن التقنية الحديثة وفرت طرق للاتصال دون الحاجة للتواجد في مكان وزمان معين لذلك أصبح التنسيق  ليس بتلك الأهمية التي تسبب الإزعاج .</w:t>
      </w:r>
    </w:p>
    <w:p w:rsidR="0087180A" w:rsidRPr="00651335" w:rsidRDefault="0087180A" w:rsidP="00651335">
      <w:pPr>
        <w:bidi/>
        <w:spacing w:line="360" w:lineRule="auto"/>
        <w:ind w:left="386"/>
        <w:jc w:val="both"/>
        <w:rPr>
          <w:rStyle w:val="bodytext1"/>
          <w:rFonts w:ascii="Arial Unicode MS" w:eastAsia="Arial Unicode MS" w:hAnsi="Arial Unicode MS" w:cs="Arial Unicode MS"/>
          <w:color w:val="auto"/>
          <w:sz w:val="24"/>
          <w:szCs w:val="24"/>
        </w:rPr>
      </w:pPr>
    </w:p>
    <w:p w:rsidR="0087180A" w:rsidRPr="00651335" w:rsidRDefault="0087180A" w:rsidP="00CF4637">
      <w:pPr>
        <w:numPr>
          <w:ilvl w:val="0"/>
          <w:numId w:val="7"/>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lastRenderedPageBreak/>
        <w:t>سهولة وتعدد طرق تقييم تطور الطالب: وفرت أدوات التقييم الفوري على إعطاء المعلم طرق متنوعة لبناء وتوزيع وتصنيف المعلومات بصورة سريعة وسهلة للتقييم.</w:t>
      </w:r>
    </w:p>
    <w:p w:rsidR="0087180A" w:rsidRPr="00651335" w:rsidRDefault="0087180A" w:rsidP="00651335">
      <w:pPr>
        <w:bidi/>
        <w:spacing w:line="360" w:lineRule="auto"/>
        <w:jc w:val="both"/>
        <w:rPr>
          <w:rStyle w:val="bodytext1"/>
          <w:rFonts w:ascii="Arial Unicode MS" w:eastAsia="Arial Unicode MS" w:hAnsi="Arial Unicode MS" w:cs="Arial Unicode MS"/>
          <w:color w:val="auto"/>
          <w:sz w:val="24"/>
          <w:szCs w:val="24"/>
        </w:rPr>
      </w:pPr>
    </w:p>
    <w:p w:rsidR="0087180A" w:rsidRPr="00651335" w:rsidRDefault="0087180A" w:rsidP="00CF4637">
      <w:pPr>
        <w:numPr>
          <w:ilvl w:val="0"/>
          <w:numId w:val="7"/>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الاستفادة القصوى من الزمن: إن توفير عنصر الزمن مفيد وهام جداً للطرفين المعلم والمتعلم ، فالطالب لديه إمكانية الوصول الفوري للمعلومة في المكان والزمان المحدد وبالتالي لا توجد حاجة للذهاب من البيت إلى قاعات الدرس أو المكتبة أو مكتب الأستاذ وهذا يؤدي إلى حفظ الزمن من الضياع ، وكذلك المعلم بإمكانه الاحتفاظ بزمنه من الضياع لأن بإمكانه إرسال ما يحتاجه الطالب عبر خط الاتصال الفوري .</w:t>
      </w:r>
    </w:p>
    <w:p w:rsidR="0087180A" w:rsidRPr="00651335" w:rsidRDefault="0087180A" w:rsidP="00651335">
      <w:pPr>
        <w:bidi/>
        <w:spacing w:line="360" w:lineRule="auto"/>
        <w:jc w:val="both"/>
        <w:rPr>
          <w:rStyle w:val="bodytext1"/>
          <w:rFonts w:ascii="Arial Unicode MS" w:eastAsia="Arial Unicode MS" w:hAnsi="Arial Unicode MS" w:cs="Arial Unicode MS"/>
          <w:color w:val="auto"/>
          <w:sz w:val="24"/>
          <w:szCs w:val="24"/>
        </w:rPr>
      </w:pPr>
    </w:p>
    <w:p w:rsidR="0087180A" w:rsidRPr="00651335" w:rsidRDefault="0087180A" w:rsidP="00CF4637">
      <w:pPr>
        <w:numPr>
          <w:ilvl w:val="0"/>
          <w:numId w:val="7"/>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تقليل الأعباء الإدارية بالنسبة للمعلم: التعليم الإلكتروني يتيح للمعلم تقليل الأعباء الإدارية التي كانت تأخذ منه وقت كبير في كل محاضرة مثل استلام الواجبات وغيرها فقد خفف التعليم الإلكتروني من هذه العبء ، فقد أصبح من الممكن إرسال واستلام كل هذه الأشياء عن طريق الأدوات الإلكترونية مع إمكانية معرفة استلام الطالب لهذه المستندات .</w:t>
      </w:r>
    </w:p>
    <w:p w:rsidR="0087180A" w:rsidRPr="00651335" w:rsidRDefault="0087180A" w:rsidP="00651335">
      <w:pPr>
        <w:bidi/>
        <w:spacing w:line="360" w:lineRule="auto"/>
        <w:jc w:val="both"/>
        <w:rPr>
          <w:rStyle w:val="bodytext1"/>
          <w:rFonts w:ascii="Arial Unicode MS" w:eastAsia="Arial Unicode MS" w:hAnsi="Arial Unicode MS" w:cs="Arial Unicode MS"/>
          <w:color w:val="auto"/>
          <w:sz w:val="24"/>
          <w:szCs w:val="24"/>
        </w:rPr>
      </w:pPr>
    </w:p>
    <w:p w:rsidR="0087180A" w:rsidRPr="00651335" w:rsidRDefault="0087180A" w:rsidP="00CF4637">
      <w:pPr>
        <w:numPr>
          <w:ilvl w:val="0"/>
          <w:numId w:val="7"/>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تقليل حجم العمل في المدرسة :التعليم الالكتروني وفر أدوات تقوم بتحليل الدرجات والنتائج والاختبارات وكذلك وضع إحصائيات عنها وبمكانها أيضا إرسال ملفات وسجلات  الطلاب إلي مسجل الكلية .</w:t>
      </w:r>
    </w:p>
    <w:p w:rsidR="0087180A" w:rsidRPr="00651335" w:rsidRDefault="0087180A" w:rsidP="00651335">
      <w:pPr>
        <w:bidi/>
        <w:jc w:val="lowKashida"/>
        <w:rPr>
          <w:rStyle w:val="bodytext1"/>
          <w:rFonts w:ascii="Arial Unicode MS" w:eastAsia="Arial Unicode MS" w:hAnsi="Arial Unicode MS" w:cs="Arial Unicode MS"/>
          <w:color w:val="auto"/>
          <w:sz w:val="24"/>
          <w:szCs w:val="24"/>
          <w:rtl/>
        </w:rPr>
      </w:pPr>
    </w:p>
    <w:p w:rsidR="0087180A" w:rsidRPr="00651335" w:rsidRDefault="0087180A" w:rsidP="00651335">
      <w:pPr>
        <w:bidi/>
        <w:jc w:val="lowKashida"/>
        <w:rPr>
          <w:rStyle w:val="bodytext1"/>
          <w:rFonts w:ascii="Arial Unicode MS" w:eastAsia="Arial Unicode MS" w:hAnsi="Arial Unicode MS" w:cs="Arial Unicode MS"/>
          <w:color w:val="auto"/>
          <w:sz w:val="24"/>
          <w:szCs w:val="24"/>
          <w:rtl/>
        </w:rPr>
      </w:pPr>
    </w:p>
    <w:p w:rsidR="0087180A" w:rsidRPr="00651335" w:rsidRDefault="0087180A" w:rsidP="00651335">
      <w:pPr>
        <w:bidi/>
        <w:jc w:val="lowKashida"/>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 xml:space="preserve">نظام إدارة التعليم الالكتروني </w:t>
      </w:r>
    </w:p>
    <w:p w:rsidR="0087180A" w:rsidRPr="00651335" w:rsidRDefault="0087180A" w:rsidP="00651335">
      <w:pPr>
        <w:bidi/>
        <w:spacing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نظام إدارة التعليم الالكتروني عبارة عن نظام حاسب آلي متكامل لخدمة العملية التعليمية عن بعد حيث يهدف هذا النظام إلى تسهيل عملية التفاعل بين الطالب وعضو هيئة التدريس أو المدرب.</w:t>
      </w:r>
    </w:p>
    <w:p w:rsidR="0087180A" w:rsidRPr="00651335" w:rsidRDefault="0087180A" w:rsidP="00651335">
      <w:pPr>
        <w:bidi/>
        <w:jc w:val="lowKashida"/>
        <w:rPr>
          <w:rStyle w:val="bodytext1"/>
          <w:rFonts w:ascii="Arial Unicode MS" w:eastAsia="Arial Unicode MS" w:hAnsi="Arial Unicode MS" w:cs="Arial Unicode MS"/>
          <w:color w:val="auto"/>
          <w:sz w:val="24"/>
          <w:szCs w:val="24"/>
          <w:rtl/>
        </w:rPr>
      </w:pPr>
    </w:p>
    <w:p w:rsidR="0087180A" w:rsidRPr="00651335" w:rsidRDefault="0087180A" w:rsidP="00651335">
      <w:pPr>
        <w:bidi/>
        <w:spacing w:line="360" w:lineRule="auto"/>
        <w:jc w:val="both"/>
        <w:rPr>
          <w:rFonts w:ascii="Arial Unicode MS" w:eastAsia="Arial Unicode MS" w:hAnsi="Arial Unicode MS" w:cs="Arial Unicode MS"/>
          <w:sz w:val="24"/>
          <w:szCs w:val="24"/>
          <w:rtl/>
        </w:rPr>
      </w:pPr>
      <w:r w:rsidRPr="00651335">
        <w:rPr>
          <w:rFonts w:ascii="Arial Unicode MS" w:eastAsia="Arial Unicode MS" w:hAnsi="Arial Unicode MS" w:cs="Arial Unicode MS"/>
          <w:sz w:val="24"/>
          <w:szCs w:val="24"/>
          <w:rtl/>
        </w:rPr>
        <w:lastRenderedPageBreak/>
        <w:t>مميزات نظام إدارة التعليم الالكتروني:</w:t>
      </w:r>
    </w:p>
    <w:p w:rsidR="0087180A" w:rsidRPr="00651335" w:rsidRDefault="0087180A" w:rsidP="00CF4637">
      <w:pPr>
        <w:numPr>
          <w:ilvl w:val="0"/>
          <w:numId w:val="8"/>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جودة التصميم التعليمي وكفاءته وتعدد أساليب عرض المعلومة.</w:t>
      </w:r>
    </w:p>
    <w:p w:rsidR="0087180A" w:rsidRPr="00651335" w:rsidRDefault="0087180A" w:rsidP="00CF4637">
      <w:pPr>
        <w:numPr>
          <w:ilvl w:val="0"/>
          <w:numId w:val="8"/>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 xml:space="preserve">توظيف التكنولوجيا الحديثة واستخدامها كوسيلة تعليمية. </w:t>
      </w:r>
    </w:p>
    <w:p w:rsidR="0087180A" w:rsidRPr="00651335" w:rsidRDefault="0087180A" w:rsidP="00CF4637">
      <w:pPr>
        <w:numPr>
          <w:ilvl w:val="0"/>
          <w:numId w:val="8"/>
        </w:numPr>
        <w:bidi/>
        <w:spacing w:after="0"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تشجيع التفاعل بين عنصري نظام التعليم.</w:t>
      </w:r>
    </w:p>
    <w:p w:rsidR="0087180A" w:rsidRPr="00651335" w:rsidRDefault="0087180A" w:rsidP="00CF4637">
      <w:pPr>
        <w:numPr>
          <w:ilvl w:val="0"/>
          <w:numId w:val="8"/>
        </w:numPr>
        <w:bidi/>
        <w:spacing w:after="0"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تطوير التعليم الذاتي لدى الطلاب.</w:t>
      </w:r>
    </w:p>
    <w:p w:rsidR="0087180A" w:rsidRPr="00651335" w:rsidRDefault="0087180A" w:rsidP="00CF4637">
      <w:pPr>
        <w:numPr>
          <w:ilvl w:val="0"/>
          <w:numId w:val="8"/>
        </w:numPr>
        <w:bidi/>
        <w:spacing w:after="0"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سهولة المتابعة والإدارة الجيدة للعملية التعليمية.</w:t>
      </w:r>
    </w:p>
    <w:p w:rsidR="0087180A" w:rsidRPr="00651335" w:rsidRDefault="0087180A" w:rsidP="00651335">
      <w:pPr>
        <w:bidi/>
        <w:spacing w:line="360" w:lineRule="auto"/>
        <w:jc w:val="both"/>
        <w:rPr>
          <w:rStyle w:val="bodytext1"/>
          <w:rFonts w:ascii="Arial Unicode MS" w:eastAsia="Arial Unicode MS" w:hAnsi="Arial Unicode MS" w:cs="Arial Unicode MS"/>
          <w:color w:val="auto"/>
          <w:sz w:val="24"/>
          <w:szCs w:val="24"/>
        </w:rPr>
      </w:pPr>
    </w:p>
    <w:p w:rsidR="0087180A" w:rsidRPr="00651335" w:rsidRDefault="0087180A" w:rsidP="00651335">
      <w:pPr>
        <w:bidi/>
        <w:spacing w:line="360" w:lineRule="auto"/>
        <w:jc w:val="both"/>
        <w:rPr>
          <w:rFonts w:ascii="Arial Unicode MS" w:eastAsia="Arial Unicode MS" w:hAnsi="Arial Unicode MS" w:cs="Arial Unicode MS"/>
          <w:sz w:val="24"/>
          <w:szCs w:val="24"/>
          <w:rtl/>
        </w:rPr>
      </w:pPr>
      <w:r w:rsidRPr="00651335">
        <w:rPr>
          <w:rFonts w:ascii="Arial Unicode MS" w:eastAsia="Arial Unicode MS" w:hAnsi="Arial Unicode MS" w:cs="Arial Unicode MS"/>
          <w:sz w:val="24"/>
          <w:szCs w:val="24"/>
          <w:rtl/>
        </w:rPr>
        <w:t>مكونات نظام إدارة التعليم الالكتروني:</w:t>
      </w:r>
    </w:p>
    <w:p w:rsidR="0087180A" w:rsidRPr="00651335" w:rsidRDefault="0087180A" w:rsidP="00CF4637">
      <w:pPr>
        <w:numPr>
          <w:ilvl w:val="0"/>
          <w:numId w:val="9"/>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المادة (المحتوى العلمي).</w:t>
      </w:r>
    </w:p>
    <w:p w:rsidR="0087180A" w:rsidRPr="00651335" w:rsidRDefault="0087180A" w:rsidP="00CF4637">
      <w:pPr>
        <w:numPr>
          <w:ilvl w:val="0"/>
          <w:numId w:val="9"/>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عضو هيئة التدريس أو المدرب.</w:t>
      </w:r>
    </w:p>
    <w:p w:rsidR="0087180A" w:rsidRPr="00651335" w:rsidRDefault="0087180A" w:rsidP="00CF4637">
      <w:pPr>
        <w:numPr>
          <w:ilvl w:val="0"/>
          <w:numId w:val="9"/>
        </w:numPr>
        <w:bidi/>
        <w:spacing w:after="0"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الطالب.</w:t>
      </w:r>
    </w:p>
    <w:p w:rsidR="0087180A" w:rsidRPr="00651335" w:rsidRDefault="0087180A" w:rsidP="00CF4637">
      <w:pPr>
        <w:numPr>
          <w:ilvl w:val="0"/>
          <w:numId w:val="9"/>
        </w:numPr>
        <w:bidi/>
        <w:spacing w:after="0"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البيئة التعليمية (وسيط الاتصال).</w:t>
      </w:r>
    </w:p>
    <w:p w:rsidR="0087180A" w:rsidRPr="00651335" w:rsidRDefault="0087180A" w:rsidP="00CF4637">
      <w:pPr>
        <w:numPr>
          <w:ilvl w:val="0"/>
          <w:numId w:val="9"/>
        </w:numPr>
        <w:bidi/>
        <w:spacing w:after="0"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التقييم.</w:t>
      </w:r>
    </w:p>
    <w:p w:rsidR="0087180A" w:rsidRPr="00651335" w:rsidRDefault="0087180A" w:rsidP="00CF4637">
      <w:pPr>
        <w:numPr>
          <w:ilvl w:val="0"/>
          <w:numId w:val="9"/>
        </w:numPr>
        <w:bidi/>
        <w:spacing w:after="0"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وسائل الاتصال أو التواصل:</w:t>
      </w:r>
    </w:p>
    <w:p w:rsidR="0087180A" w:rsidRPr="00651335" w:rsidRDefault="0087180A" w:rsidP="00CF4637">
      <w:pPr>
        <w:numPr>
          <w:ilvl w:val="1"/>
          <w:numId w:val="9"/>
        </w:numPr>
        <w:bidi/>
        <w:spacing w:after="0"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مباشرة: وتكون بالمواجهة بين الطالب والمعلم في نفس الزمان والمكان.</w:t>
      </w:r>
    </w:p>
    <w:p w:rsidR="0087180A" w:rsidRPr="00651335" w:rsidRDefault="0087180A" w:rsidP="00CF4637">
      <w:pPr>
        <w:numPr>
          <w:ilvl w:val="1"/>
          <w:numId w:val="9"/>
        </w:numPr>
        <w:bidi/>
        <w:spacing w:after="0"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غير مباشرة: وتكون من خلال وسط أو وسيط مثل الكتب والمحاضرات والمذياع والتلفزيون والتليفون وشبكات الحاسبات والشبكة الدولية للمعلومات ( الانترنت) والأقمار الصناعية وما إلي ذلك.</w:t>
      </w:r>
    </w:p>
    <w:p w:rsidR="0087180A" w:rsidRPr="00651335" w:rsidRDefault="0087180A" w:rsidP="00CF4637">
      <w:pPr>
        <w:numPr>
          <w:ilvl w:val="1"/>
          <w:numId w:val="9"/>
        </w:numPr>
        <w:bidi/>
        <w:spacing w:after="0"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المحاكاة (</w:t>
      </w:r>
      <w:r w:rsidRPr="00651335">
        <w:rPr>
          <w:rStyle w:val="bodytext1"/>
          <w:rFonts w:ascii="Arial Unicode MS" w:eastAsia="Arial Unicode MS" w:hAnsi="Arial Unicode MS" w:cs="Arial Unicode MS"/>
          <w:color w:val="auto"/>
          <w:sz w:val="24"/>
          <w:szCs w:val="24"/>
        </w:rPr>
        <w:t>Simulation</w:t>
      </w:r>
      <w:r w:rsidRPr="00651335">
        <w:rPr>
          <w:rStyle w:val="bodytext1"/>
          <w:rFonts w:ascii="Arial Unicode MS" w:eastAsia="Arial Unicode MS" w:hAnsi="Arial Unicode MS" w:cs="Arial Unicode MS"/>
          <w:color w:val="auto"/>
          <w:sz w:val="24"/>
          <w:szCs w:val="24"/>
          <w:rtl/>
        </w:rPr>
        <w:t>)</w:t>
      </w:r>
    </w:p>
    <w:p w:rsidR="0087180A" w:rsidRPr="00651335" w:rsidRDefault="0087180A" w:rsidP="00651335">
      <w:pPr>
        <w:bidi/>
        <w:ind w:left="360"/>
        <w:jc w:val="lowKashida"/>
        <w:rPr>
          <w:rStyle w:val="bodytext1"/>
          <w:rFonts w:ascii="Arial Unicode MS" w:eastAsia="Arial Unicode MS" w:hAnsi="Arial Unicode MS" w:cs="Arial Unicode MS"/>
          <w:color w:val="auto"/>
          <w:sz w:val="24"/>
          <w:szCs w:val="24"/>
        </w:rPr>
      </w:pPr>
    </w:p>
    <w:p w:rsidR="0087180A" w:rsidRPr="00651335" w:rsidRDefault="0087180A" w:rsidP="00651335">
      <w:pPr>
        <w:bidi/>
        <w:ind w:left="360"/>
        <w:jc w:val="lowKashida"/>
        <w:rPr>
          <w:rStyle w:val="bodytext1"/>
          <w:rFonts w:ascii="Arial Unicode MS" w:eastAsia="Arial Unicode MS" w:hAnsi="Arial Unicode MS" w:cs="Arial Unicode MS"/>
          <w:color w:val="auto"/>
          <w:sz w:val="24"/>
          <w:szCs w:val="24"/>
          <w:rtl/>
        </w:rPr>
      </w:pPr>
    </w:p>
    <w:p w:rsidR="0087180A" w:rsidRPr="00651335" w:rsidRDefault="0087180A" w:rsidP="00651335">
      <w:pPr>
        <w:bidi/>
        <w:jc w:val="lowKashida"/>
        <w:rPr>
          <w:rStyle w:val="bodytext1"/>
          <w:rFonts w:ascii="Arial Unicode MS" w:eastAsia="Arial Unicode MS" w:hAnsi="Arial Unicode MS" w:cs="Arial Unicode MS"/>
          <w:color w:val="auto"/>
          <w:sz w:val="24"/>
          <w:szCs w:val="24"/>
          <w:rtl/>
        </w:rPr>
      </w:pPr>
    </w:p>
    <w:p w:rsidR="0087180A" w:rsidRPr="00651335" w:rsidRDefault="0087180A" w:rsidP="00651335">
      <w:pPr>
        <w:bidi/>
        <w:jc w:val="lowKashida"/>
        <w:rPr>
          <w:rStyle w:val="bodytext1"/>
          <w:rFonts w:ascii="Arial Unicode MS" w:eastAsia="Arial Unicode MS" w:hAnsi="Arial Unicode MS" w:cs="Arial Unicode MS"/>
          <w:color w:val="auto"/>
          <w:sz w:val="24"/>
          <w:szCs w:val="24"/>
          <w:rtl/>
        </w:rPr>
      </w:pPr>
    </w:p>
    <w:p w:rsidR="0087180A" w:rsidRPr="00651335" w:rsidRDefault="0087180A" w:rsidP="00651335">
      <w:pPr>
        <w:bidi/>
        <w:ind w:left="360"/>
        <w:jc w:val="lowKashida"/>
        <w:rPr>
          <w:rStyle w:val="bodytext1"/>
          <w:rFonts w:ascii="Arial Unicode MS" w:eastAsia="Arial Unicode MS" w:hAnsi="Arial Unicode MS" w:cs="Arial Unicode MS"/>
          <w:color w:val="auto"/>
          <w:sz w:val="24"/>
          <w:szCs w:val="24"/>
          <w:rtl/>
        </w:rPr>
      </w:pPr>
    </w:p>
    <w:p w:rsidR="0087180A" w:rsidRPr="00651335" w:rsidRDefault="0087180A" w:rsidP="00651335">
      <w:pPr>
        <w:bidi/>
        <w:jc w:val="lowKashida"/>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lastRenderedPageBreak/>
        <w:t>نظام الفصول الافتراضية</w:t>
      </w:r>
    </w:p>
    <w:p w:rsidR="0087180A" w:rsidRPr="00651335" w:rsidRDefault="0087180A" w:rsidP="00651335">
      <w:pPr>
        <w:bidi/>
        <w:spacing w:line="360" w:lineRule="auto"/>
        <w:jc w:val="both"/>
        <w:rPr>
          <w:rFonts w:ascii="Arial Unicode MS" w:eastAsia="Arial Unicode MS" w:hAnsi="Arial Unicode MS" w:cs="Arial Unicode MS"/>
          <w:sz w:val="24"/>
          <w:szCs w:val="24"/>
          <w:rtl/>
        </w:rPr>
      </w:pPr>
      <w:r w:rsidRPr="00651335">
        <w:rPr>
          <w:rStyle w:val="bodytext1"/>
          <w:rFonts w:ascii="Arial Unicode MS" w:eastAsia="Arial Unicode MS" w:hAnsi="Arial Unicode MS" w:cs="Arial Unicode MS"/>
          <w:color w:val="auto"/>
          <w:sz w:val="24"/>
          <w:szCs w:val="24"/>
          <w:rtl/>
        </w:rPr>
        <w:t>على الرغم من أهمية الالتقاء وجهاً لوجه في بعض النواحي العلمية ، إلا أن هذا الالتقاء غير ملائم لتغيير تكوين المجموعات الفورية المستمرة ، لأنه بالإمكان إيجاد تدريب  بدون هذا النوع من الاتصال . وذلك من خلال مجالس النقاش وغرف الحوار وغيرها حيث يلتقي المشاركين ويدلوا بأفكارهم وآرائهم ومقترحاتهم وتعليقاتهم عن الأهداف، الأخلاق ، العوائق ، أساليب الاتصال، هذه هي المبادئ في المجتمعات التي تتقابل وجهاً لوجه وهذا الشيء يحدث في المجتمعات الإلكترونية وللإيضاح عمل صوره مبسطة لكيفية هذه الفصول الافتراضية بهذا الرسم  .</w:t>
      </w:r>
      <w:r w:rsidRPr="00651335">
        <w:rPr>
          <w:rFonts w:ascii="Arial Unicode MS" w:eastAsia="Arial Unicode MS" w:hAnsi="Arial Unicode MS" w:cs="Arial Unicode MS"/>
          <w:sz w:val="24"/>
          <w:szCs w:val="24"/>
          <w:rtl/>
        </w:rPr>
        <w:t xml:space="preserve"> </w:t>
      </w:r>
    </w:p>
    <w:p w:rsidR="0087180A" w:rsidRPr="00651335" w:rsidRDefault="0087180A" w:rsidP="00651335">
      <w:pPr>
        <w:bidi/>
        <w:spacing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 xml:space="preserve">الخطوات الأساسية في الفصول الافتراضية : </w:t>
      </w:r>
    </w:p>
    <w:p w:rsidR="0087180A" w:rsidRPr="00651335" w:rsidRDefault="0087180A" w:rsidP="00CF4637">
      <w:pPr>
        <w:numPr>
          <w:ilvl w:val="0"/>
          <w:numId w:val="10"/>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تعريف واضح لأهداف المجموعة .</w:t>
      </w:r>
    </w:p>
    <w:p w:rsidR="0087180A" w:rsidRPr="00651335" w:rsidRDefault="0087180A" w:rsidP="00CF4637">
      <w:pPr>
        <w:numPr>
          <w:ilvl w:val="0"/>
          <w:numId w:val="10"/>
        </w:numPr>
        <w:bidi/>
        <w:spacing w:after="0"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إنشاء موقع مميز للمجموعة .</w:t>
      </w:r>
    </w:p>
    <w:p w:rsidR="0087180A" w:rsidRPr="00651335" w:rsidRDefault="0087180A" w:rsidP="00CF4637">
      <w:pPr>
        <w:numPr>
          <w:ilvl w:val="0"/>
          <w:numId w:val="10"/>
        </w:numPr>
        <w:bidi/>
        <w:spacing w:after="0"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 xml:space="preserve">تعيين قائد فعال من المجموعة . </w:t>
      </w:r>
    </w:p>
    <w:p w:rsidR="0087180A" w:rsidRPr="00651335" w:rsidRDefault="0087180A" w:rsidP="00CF4637">
      <w:pPr>
        <w:numPr>
          <w:ilvl w:val="0"/>
          <w:numId w:val="10"/>
        </w:numPr>
        <w:bidi/>
        <w:spacing w:after="0"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تعريف المبادئ والسلوك .</w:t>
      </w:r>
    </w:p>
    <w:p w:rsidR="0087180A" w:rsidRPr="00651335" w:rsidRDefault="0087180A" w:rsidP="00CF4637">
      <w:pPr>
        <w:numPr>
          <w:ilvl w:val="0"/>
          <w:numId w:val="10"/>
        </w:numPr>
        <w:bidi/>
        <w:spacing w:after="0"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السماح بتنظيم أدوار الأعضاء .</w:t>
      </w:r>
    </w:p>
    <w:p w:rsidR="0087180A" w:rsidRPr="00651335" w:rsidRDefault="0087180A" w:rsidP="00CF4637">
      <w:pPr>
        <w:numPr>
          <w:ilvl w:val="0"/>
          <w:numId w:val="10"/>
        </w:numPr>
        <w:bidi/>
        <w:spacing w:after="0"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السماح والتسهيل للمجموعات الفرعية .</w:t>
      </w:r>
    </w:p>
    <w:p w:rsidR="0087180A" w:rsidRPr="00651335" w:rsidRDefault="0087180A" w:rsidP="00CF4637">
      <w:pPr>
        <w:numPr>
          <w:ilvl w:val="0"/>
          <w:numId w:val="10"/>
        </w:numPr>
        <w:bidi/>
        <w:spacing w:after="0"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 xml:space="preserve">السماح للأعضاء بحل نزاعاتهم . </w:t>
      </w:r>
    </w:p>
    <w:p w:rsidR="0087180A" w:rsidRPr="00651335" w:rsidRDefault="0087180A" w:rsidP="00651335">
      <w:pPr>
        <w:tabs>
          <w:tab w:val="left" w:pos="26"/>
        </w:tabs>
        <w:bidi/>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 xml:space="preserve">العمل بهذه الخطوات قد يعزز ويشجع الاتصالات وسط الأعضاء . </w:t>
      </w:r>
    </w:p>
    <w:p w:rsidR="0087180A" w:rsidRPr="00651335" w:rsidRDefault="0087180A" w:rsidP="00651335">
      <w:pPr>
        <w:bidi/>
        <w:jc w:val="lowKashida"/>
        <w:rPr>
          <w:rStyle w:val="bodytext1"/>
          <w:rFonts w:ascii="Arial Unicode MS" w:eastAsia="Arial Unicode MS" w:hAnsi="Arial Unicode MS" w:cs="Arial Unicode MS"/>
          <w:color w:val="auto"/>
          <w:sz w:val="24"/>
          <w:szCs w:val="24"/>
          <w:rtl/>
        </w:rPr>
      </w:pPr>
    </w:p>
    <w:p w:rsidR="0087180A" w:rsidRPr="00651335" w:rsidRDefault="0087180A" w:rsidP="00651335">
      <w:pPr>
        <w:bidi/>
        <w:jc w:val="lowKashida"/>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ويتميز الفصل التخيلي بمميزات عديدة نذكر منها:</w:t>
      </w:r>
    </w:p>
    <w:p w:rsidR="0087180A" w:rsidRPr="00651335" w:rsidRDefault="0087180A" w:rsidP="00CF4637">
      <w:pPr>
        <w:numPr>
          <w:ilvl w:val="0"/>
          <w:numId w:val="11"/>
        </w:numPr>
        <w:bidi/>
        <w:spacing w:after="0" w:line="360" w:lineRule="auto"/>
        <w:ind w:left="714" w:hanging="357"/>
        <w:jc w:val="lowKashida"/>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توفير اقتصادي.</w:t>
      </w:r>
    </w:p>
    <w:p w:rsidR="0087180A" w:rsidRPr="00651335" w:rsidRDefault="0087180A" w:rsidP="00CF4637">
      <w:pPr>
        <w:numPr>
          <w:ilvl w:val="0"/>
          <w:numId w:val="11"/>
        </w:numPr>
        <w:bidi/>
        <w:spacing w:after="0" w:line="360" w:lineRule="auto"/>
        <w:ind w:left="714" w:hanging="357"/>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توفر العدد والأنواع الهائلة من مصادر المعلومات.</w:t>
      </w:r>
    </w:p>
    <w:p w:rsidR="0087180A" w:rsidRPr="00651335" w:rsidRDefault="0087180A" w:rsidP="00CF4637">
      <w:pPr>
        <w:numPr>
          <w:ilvl w:val="0"/>
          <w:numId w:val="11"/>
        </w:numPr>
        <w:bidi/>
        <w:spacing w:after="0" w:line="360" w:lineRule="auto"/>
        <w:ind w:left="714" w:hanging="357"/>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توليد القدرة علي البحث لدي الطلاب.</w:t>
      </w:r>
    </w:p>
    <w:p w:rsidR="0087180A" w:rsidRPr="00651335" w:rsidRDefault="0087180A" w:rsidP="00CF4637">
      <w:pPr>
        <w:numPr>
          <w:ilvl w:val="0"/>
          <w:numId w:val="11"/>
        </w:numPr>
        <w:bidi/>
        <w:spacing w:after="0" w:line="360" w:lineRule="auto"/>
        <w:ind w:left="714" w:hanging="357"/>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القدرة علي التركيز مع المعلم حيث لا يشعر الطالب بوجود الطلاب الاخرين إلا اذا ارد ذلك.</w:t>
      </w:r>
    </w:p>
    <w:p w:rsidR="0087180A" w:rsidRPr="00651335" w:rsidRDefault="0087180A" w:rsidP="00CF4637">
      <w:pPr>
        <w:numPr>
          <w:ilvl w:val="0"/>
          <w:numId w:val="11"/>
        </w:numPr>
        <w:bidi/>
        <w:spacing w:after="0" w:line="360" w:lineRule="auto"/>
        <w:ind w:left="714" w:hanging="357"/>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الحرية الكاملة في اختيار الوقت والمادة التعليمية والمعلم مما يتيح للطالب القدرة علي استيعاب أكبر.</w:t>
      </w:r>
    </w:p>
    <w:p w:rsidR="0087180A" w:rsidRPr="00651335" w:rsidRDefault="0087180A" w:rsidP="00CF4637">
      <w:pPr>
        <w:numPr>
          <w:ilvl w:val="0"/>
          <w:numId w:val="11"/>
        </w:numPr>
        <w:bidi/>
        <w:spacing w:after="0" w:line="360" w:lineRule="auto"/>
        <w:ind w:left="714" w:hanging="357"/>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lastRenderedPageBreak/>
        <w:t>استخدام الحوار ( الوسائل الاخري مثل التلفزيون والإذاعة والاسطوانات الالكترونية المدمجة والكتب لا تتيح للطالب الحوار مع المعلم أو مع الآخرين).</w:t>
      </w:r>
    </w:p>
    <w:p w:rsidR="0087180A" w:rsidRPr="00651335" w:rsidRDefault="0087180A" w:rsidP="00651335">
      <w:pPr>
        <w:bidi/>
        <w:ind w:left="435"/>
        <w:jc w:val="lowKashida"/>
        <w:rPr>
          <w:rStyle w:val="bodytext1"/>
          <w:rFonts w:ascii="Arial Unicode MS" w:eastAsia="Arial Unicode MS" w:hAnsi="Arial Unicode MS" w:cs="Arial Unicode MS"/>
          <w:color w:val="auto"/>
          <w:sz w:val="24"/>
          <w:szCs w:val="24"/>
        </w:rPr>
      </w:pPr>
    </w:p>
    <w:p w:rsidR="0087180A" w:rsidRPr="00651335" w:rsidRDefault="0087180A" w:rsidP="00651335">
      <w:pPr>
        <w:tabs>
          <w:tab w:val="left" w:pos="386"/>
        </w:tabs>
        <w:bidi/>
        <w:ind w:left="360"/>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وقد تكون هناك بعض نقاط الضعف مثل:</w:t>
      </w:r>
    </w:p>
    <w:p w:rsidR="0087180A" w:rsidRPr="00651335" w:rsidRDefault="0087180A" w:rsidP="00CF4637">
      <w:pPr>
        <w:numPr>
          <w:ilvl w:val="0"/>
          <w:numId w:val="11"/>
        </w:numPr>
        <w:bidi/>
        <w:spacing w:after="0" w:line="360" w:lineRule="auto"/>
        <w:jc w:val="lowKashida"/>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ضرورة أن يكون للطالب القدرة علي استخدام الحاسب الالكتروني.</w:t>
      </w:r>
    </w:p>
    <w:p w:rsidR="0087180A" w:rsidRPr="00651335" w:rsidRDefault="0087180A" w:rsidP="00CF4637">
      <w:pPr>
        <w:numPr>
          <w:ilvl w:val="0"/>
          <w:numId w:val="11"/>
        </w:numPr>
        <w:bidi/>
        <w:spacing w:after="0" w:line="360" w:lineRule="auto"/>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ضرورة أن يكون المعلم علي قدر كبير من المعرفة بالتعامل مع الفصول التخيلية وكيفية التعامل مع الطلاب من خلالها.</w:t>
      </w:r>
    </w:p>
    <w:p w:rsidR="0087180A" w:rsidRPr="00651335" w:rsidRDefault="0087180A" w:rsidP="00CF4637">
      <w:pPr>
        <w:numPr>
          <w:ilvl w:val="0"/>
          <w:numId w:val="11"/>
        </w:numPr>
        <w:bidi/>
        <w:spacing w:after="0" w:line="360" w:lineRule="auto"/>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ضرورة توفر شبكة الانترنت أو شبكة معلومات محلية الانترانت.</w:t>
      </w:r>
    </w:p>
    <w:p w:rsidR="0087180A" w:rsidRPr="00651335" w:rsidRDefault="0087180A" w:rsidP="00CF4637">
      <w:pPr>
        <w:numPr>
          <w:ilvl w:val="0"/>
          <w:numId w:val="11"/>
        </w:numPr>
        <w:bidi/>
        <w:spacing w:after="0" w:line="360" w:lineRule="auto"/>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ضرورة توفر محتوي تعليمي مناسب للنشر علي المواقع باللغة التي يستوعبها الطلاب.</w:t>
      </w:r>
    </w:p>
    <w:p w:rsidR="0087180A" w:rsidRPr="00651335" w:rsidRDefault="0087180A" w:rsidP="00CF4637">
      <w:pPr>
        <w:numPr>
          <w:ilvl w:val="0"/>
          <w:numId w:val="11"/>
        </w:numPr>
        <w:bidi/>
        <w:spacing w:after="0" w:line="360" w:lineRule="auto"/>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ضرورة وجود نظام إدارة ومتابعة لنظام الفصول التخيلية.</w:t>
      </w:r>
    </w:p>
    <w:p w:rsidR="0087180A" w:rsidRPr="00651335" w:rsidRDefault="0087180A" w:rsidP="00651335">
      <w:pPr>
        <w:bidi/>
        <w:spacing w:line="360" w:lineRule="auto"/>
        <w:ind w:left="75"/>
        <w:jc w:val="right"/>
        <w:rPr>
          <w:rFonts w:ascii="Arial Unicode MS" w:eastAsia="Arial Unicode MS" w:hAnsi="Arial Unicode MS" w:cs="Arial Unicode MS"/>
          <w:sz w:val="24"/>
          <w:szCs w:val="24"/>
          <w:lang w:bidi="ar-EG"/>
        </w:rPr>
      </w:pPr>
    </w:p>
    <w:p w:rsidR="0087180A" w:rsidRPr="00651335" w:rsidRDefault="0087180A" w:rsidP="00651335">
      <w:pPr>
        <w:bidi/>
        <w:spacing w:line="360" w:lineRule="auto"/>
        <w:ind w:left="75"/>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 xml:space="preserve">وبهذا يتضح أن العنصر الأساسي في هذه النقاط هو عنصر تأهيل المعلم وهو العنصر الحاكم. وطبعا فإن تعليم أو تدريب المعلم علي استخدام الفصول التخيلية و استخدام التعليم الالكتروني عموما يعتبر من أهم مقومات النجاح للتعليم الالكتروني وهناك  بعض العناصر يجب التركيز عليها نذكر منها ما يلي: </w:t>
      </w:r>
    </w:p>
    <w:p w:rsidR="0087180A" w:rsidRPr="00651335" w:rsidRDefault="0087180A" w:rsidP="00CF4637">
      <w:pPr>
        <w:numPr>
          <w:ilvl w:val="0"/>
          <w:numId w:val="12"/>
        </w:numPr>
        <w:bidi/>
        <w:spacing w:after="0" w:line="360" w:lineRule="auto"/>
        <w:jc w:val="lowKashida"/>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تأهيل المعلمين علي التكنولوجيا الحديثة.</w:t>
      </w:r>
    </w:p>
    <w:p w:rsidR="0087180A" w:rsidRPr="00651335" w:rsidRDefault="0087180A" w:rsidP="00CF4637">
      <w:pPr>
        <w:numPr>
          <w:ilvl w:val="0"/>
          <w:numId w:val="12"/>
        </w:numPr>
        <w:bidi/>
        <w:spacing w:after="0" w:line="360" w:lineRule="auto"/>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تأهيل المعلمين علي المناهج الجديدة المطورة.</w:t>
      </w:r>
    </w:p>
    <w:p w:rsidR="0087180A" w:rsidRPr="00651335" w:rsidRDefault="0087180A" w:rsidP="00CF4637">
      <w:pPr>
        <w:numPr>
          <w:ilvl w:val="0"/>
          <w:numId w:val="12"/>
        </w:numPr>
        <w:bidi/>
        <w:spacing w:after="0" w:line="360" w:lineRule="auto"/>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تحديث خبرات المعلمين وتثقيفهم.</w:t>
      </w:r>
    </w:p>
    <w:p w:rsidR="0087180A" w:rsidRPr="00651335" w:rsidRDefault="0087180A" w:rsidP="00CF4637">
      <w:pPr>
        <w:numPr>
          <w:ilvl w:val="0"/>
          <w:numId w:val="12"/>
        </w:numPr>
        <w:bidi/>
        <w:spacing w:after="0" w:line="360" w:lineRule="auto"/>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تأهيل المعلمين علي التعامل مع الفصول التخيلية.</w:t>
      </w:r>
    </w:p>
    <w:p w:rsidR="0087180A" w:rsidRPr="00651335" w:rsidRDefault="0087180A" w:rsidP="00CF4637">
      <w:pPr>
        <w:numPr>
          <w:ilvl w:val="0"/>
          <w:numId w:val="12"/>
        </w:numPr>
        <w:bidi/>
        <w:spacing w:after="0" w:line="360" w:lineRule="auto"/>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تحقيق عدالة تدريب المعلمين وخصوصا في المناطق النائية والتركيز علي الإناث.</w:t>
      </w:r>
    </w:p>
    <w:p w:rsidR="0087180A" w:rsidRPr="00651335" w:rsidRDefault="0087180A" w:rsidP="00651335">
      <w:pPr>
        <w:bidi/>
        <w:jc w:val="both"/>
        <w:rPr>
          <w:rFonts w:ascii="Arial Unicode MS" w:eastAsia="Arial Unicode MS" w:hAnsi="Arial Unicode MS" w:cs="Arial Unicode MS"/>
          <w:i/>
          <w:iCs/>
          <w:sz w:val="24"/>
          <w:szCs w:val="24"/>
          <w:rtl/>
        </w:rPr>
      </w:pPr>
    </w:p>
    <w:p w:rsidR="0087180A" w:rsidRPr="00651335" w:rsidRDefault="0087180A" w:rsidP="00651335">
      <w:pPr>
        <w:bidi/>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التفاعل في عملية التعليم الافتراضي:</w:t>
      </w:r>
    </w:p>
    <w:p w:rsidR="0087180A" w:rsidRPr="00651335" w:rsidRDefault="0087180A" w:rsidP="00651335">
      <w:pPr>
        <w:bidi/>
        <w:spacing w:line="360" w:lineRule="auto"/>
        <w:jc w:val="both"/>
        <w:rPr>
          <w:rStyle w:val="bodytext1"/>
          <w:rFonts w:ascii="Arial Unicode MS" w:eastAsia="Arial Unicode MS" w:hAnsi="Arial Unicode MS" w:cs="Arial Unicode MS"/>
          <w:color w:val="auto"/>
          <w:sz w:val="24"/>
          <w:szCs w:val="24"/>
          <w:rtl/>
        </w:rPr>
      </w:pPr>
      <w:r w:rsidRPr="00651335">
        <w:rPr>
          <w:rFonts w:ascii="Arial Unicode MS" w:eastAsia="Arial Unicode MS" w:hAnsi="Arial Unicode MS" w:cs="Arial Unicode MS"/>
          <w:sz w:val="24"/>
          <w:szCs w:val="24"/>
          <w:rtl/>
        </w:rPr>
        <w:tab/>
      </w:r>
      <w:r w:rsidRPr="00651335">
        <w:rPr>
          <w:rStyle w:val="bodytext1"/>
          <w:rFonts w:ascii="Arial Unicode MS" w:eastAsia="Arial Unicode MS" w:hAnsi="Arial Unicode MS" w:cs="Arial Unicode MS"/>
          <w:color w:val="auto"/>
          <w:sz w:val="24"/>
          <w:szCs w:val="24"/>
          <w:rtl/>
        </w:rPr>
        <w:t xml:space="preserve"> في التعليم التقليدي يرى الطلاب بعضهم البعض ،ويعرف بعضهم بعضاً معرفة جيدة من خلال العملية التعليمية ، ولكن السؤال كيف نجعل كل هذا  التعارف والتفاعل يحدث عندما يكون الاتصال مقتصراً على النص أو الصوت عبر شاشة الحاسب فقط ؟ حقيقة لا يمكن أن يحدث ذلك على الفور ، لكن يمكن تسهيل ذلك بطريقة واحدة يمكن تطويرها وهي النقاش المتبادل للإرشادات بغض النظر عن كيفية </w:t>
      </w:r>
      <w:r w:rsidRPr="00651335">
        <w:rPr>
          <w:rStyle w:val="bodytext1"/>
          <w:rFonts w:ascii="Arial Unicode MS" w:eastAsia="Arial Unicode MS" w:hAnsi="Arial Unicode MS" w:cs="Arial Unicode MS"/>
          <w:color w:val="auto"/>
          <w:sz w:val="24"/>
          <w:szCs w:val="24"/>
          <w:rtl/>
        </w:rPr>
        <w:lastRenderedPageBreak/>
        <w:t>المشاركة بين المجموعات مع بعضها البعض ، وتكون بداية المنهج بإرسال رسائل ترحيبية وتعريفية وهذا الشيء يعتبر مفيداً للبدء في التعارف الافتراضي ، فالأستاذ في هذا النوع من التعليم يجب أن يكون مرناً بطرح جدول أعماله وبرامجه لكي يتمكن من سير العملية التعليمية ثم السماح للطلاب بتأدية برامجهم الخاصة كل وفق احتياجاته الخاصة . وهذا يعني أن النقاش قد يتم بصورة لا يشعر فيها الأستاذ بارتياح كامل بسبب الحرية الكاملة والمطلقة للطالب وصعوبة التحكم في غرف النقاش ، ولكن الذي يستطيع عملة توجيه النقاش في اتجاه آخر يخدم العملية التعليمية بطريقة سليمة .</w:t>
      </w:r>
    </w:p>
    <w:p w:rsidR="0087180A" w:rsidRPr="00651335" w:rsidRDefault="0087180A" w:rsidP="00651335">
      <w:pPr>
        <w:bidi/>
        <w:spacing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 xml:space="preserve"> </w:t>
      </w:r>
    </w:p>
    <w:p w:rsidR="0087180A" w:rsidRPr="00651335" w:rsidRDefault="0087180A" w:rsidP="00651335">
      <w:pPr>
        <w:bidi/>
        <w:spacing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ab/>
        <w:t xml:space="preserve">بيئة التعليم في المجتمع الافتراضي تحتاج إلى مساحة معينة للقضايا الشخصية في التعليم الفوري ، وهذا الشيء يمكن عمله ومتابعته طيلة فترة الدراسة ، وهذه المساحة إذا لم تنشأ قد تؤدي ببعض  الطلاب بالبحث عن طرق أخرى مثل استعمال البريد الإلكتروني لطرح أمورهم الشخصية ، وشعور بعضهم بالوحدة والانعزالية عندما يفقدون هذه المساحة مما يؤدي إلى شعوره بعدم الإشباع والإحساس بأن العملية التعليمية لا تلبي احتياجاته، لذلك لا بد من إعداد هذه المساحة في بيئة التعليم الإلكتروني . </w:t>
      </w:r>
    </w:p>
    <w:p w:rsidR="0087180A" w:rsidRPr="00651335" w:rsidRDefault="0087180A" w:rsidP="00651335">
      <w:pPr>
        <w:tabs>
          <w:tab w:val="left" w:pos="5066"/>
        </w:tabs>
        <w:bidi/>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عند بناء المجتمعات الافتراضية يجب معالجة عدد من المواضيع وهي:</w:t>
      </w:r>
    </w:p>
    <w:p w:rsidR="0087180A" w:rsidRPr="00651335" w:rsidRDefault="0087180A" w:rsidP="00CF4637">
      <w:pPr>
        <w:numPr>
          <w:ilvl w:val="0"/>
          <w:numId w:val="13"/>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 xml:space="preserve">الافتراض مقابل الاتصال الإنساني ، الترابط ، الاندماج . </w:t>
      </w:r>
    </w:p>
    <w:p w:rsidR="0087180A" w:rsidRPr="00651335" w:rsidRDefault="0087180A" w:rsidP="00CF4637">
      <w:pPr>
        <w:numPr>
          <w:ilvl w:val="0"/>
          <w:numId w:val="13"/>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 xml:space="preserve">مشاركة المسئولية ، اللوائح ، الأدوار ، المبادئ ، والمشاركة . </w:t>
      </w:r>
    </w:p>
    <w:p w:rsidR="0087180A" w:rsidRPr="00651335" w:rsidRDefault="0087180A" w:rsidP="00CF4637">
      <w:pPr>
        <w:numPr>
          <w:ilvl w:val="0"/>
          <w:numId w:val="13"/>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 xml:space="preserve">المواضيع النفسية . </w:t>
      </w:r>
    </w:p>
    <w:p w:rsidR="0087180A" w:rsidRPr="00651335" w:rsidRDefault="0087180A" w:rsidP="00CF4637">
      <w:pPr>
        <w:numPr>
          <w:ilvl w:val="0"/>
          <w:numId w:val="13"/>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الخصوصية ، الأخلاق</w:t>
      </w:r>
    </w:p>
    <w:p w:rsidR="0087180A" w:rsidRPr="00651335" w:rsidRDefault="0087180A" w:rsidP="00651335">
      <w:pPr>
        <w:tabs>
          <w:tab w:val="left" w:pos="5066"/>
        </w:tabs>
        <w:bidi/>
        <w:jc w:val="both"/>
        <w:rPr>
          <w:rFonts w:ascii="Arial Unicode MS" w:eastAsia="Arial Unicode MS" w:hAnsi="Arial Unicode MS" w:cs="Arial Unicode MS"/>
          <w:sz w:val="24"/>
          <w:szCs w:val="24"/>
          <w:rtl/>
        </w:rPr>
      </w:pPr>
    </w:p>
    <w:p w:rsidR="0087180A" w:rsidRPr="00651335" w:rsidRDefault="0087180A" w:rsidP="00651335">
      <w:pPr>
        <w:tabs>
          <w:tab w:val="num" w:pos="1080"/>
          <w:tab w:val="left" w:pos="5066"/>
        </w:tabs>
        <w:bidi/>
        <w:ind w:left="-480"/>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 xml:space="preserve">تطبيقات على نظام التعليم الالكتروني </w:t>
      </w:r>
    </w:p>
    <w:p w:rsidR="0087180A" w:rsidRPr="00651335" w:rsidRDefault="0087180A" w:rsidP="00CF4637">
      <w:pPr>
        <w:numPr>
          <w:ilvl w:val="0"/>
          <w:numId w:val="14"/>
        </w:numPr>
        <w:bidi/>
        <w:spacing w:after="0"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مقدمة في التعليم الالكتروني</w:t>
      </w:r>
      <w:r w:rsidRPr="00651335">
        <w:rPr>
          <w:rStyle w:val="bodytext1"/>
          <w:rFonts w:ascii="Arial Unicode MS" w:eastAsia="Arial Unicode MS" w:hAnsi="Arial Unicode MS" w:cs="Arial Unicode MS"/>
          <w:color w:val="auto"/>
          <w:sz w:val="24"/>
          <w:szCs w:val="24"/>
        </w:rPr>
        <w:t xml:space="preserve">: </w:t>
      </w:r>
      <w:r w:rsidRPr="00651335">
        <w:rPr>
          <w:rStyle w:val="bodytext1"/>
          <w:rFonts w:ascii="Arial Unicode MS" w:eastAsia="Arial Unicode MS" w:hAnsi="Arial Unicode MS" w:cs="Arial Unicode MS"/>
          <w:color w:val="auto"/>
          <w:sz w:val="24"/>
          <w:szCs w:val="24"/>
          <w:rtl/>
        </w:rPr>
        <w:t>يهدف هذا التطبيق إعطاء فكرة عامة عن التعليم والتدريب الإلكتروني وشرح للمراحل التي يمر بها     تصميم مقرر على الانترنت والبرامج المستخدمة لهذا الغرض وإعطاء فكرة مبسطة عن الانترنت.</w:t>
      </w:r>
    </w:p>
    <w:p w:rsidR="0087180A" w:rsidRPr="00651335" w:rsidRDefault="0087180A" w:rsidP="00651335">
      <w:pPr>
        <w:bidi/>
        <w:spacing w:line="360" w:lineRule="auto"/>
        <w:ind w:left="386"/>
        <w:jc w:val="both"/>
        <w:rPr>
          <w:rStyle w:val="bodytext1"/>
          <w:rFonts w:ascii="Arial Unicode MS" w:eastAsia="Arial Unicode MS" w:hAnsi="Arial Unicode MS" w:cs="Arial Unicode MS"/>
          <w:color w:val="auto"/>
          <w:sz w:val="24"/>
          <w:szCs w:val="24"/>
        </w:rPr>
      </w:pPr>
    </w:p>
    <w:p w:rsidR="0087180A" w:rsidRPr="00651335" w:rsidRDefault="0087180A" w:rsidP="00CF4637">
      <w:pPr>
        <w:numPr>
          <w:ilvl w:val="0"/>
          <w:numId w:val="14"/>
        </w:numPr>
        <w:bidi/>
        <w:spacing w:after="0"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lastRenderedPageBreak/>
        <w:t>التطبيق على لغة (</w:t>
      </w:r>
      <w:r w:rsidRPr="00651335">
        <w:rPr>
          <w:rStyle w:val="bodytext1"/>
          <w:rFonts w:ascii="Arial Unicode MS" w:eastAsia="Arial Unicode MS" w:hAnsi="Arial Unicode MS" w:cs="Arial Unicode MS"/>
          <w:color w:val="auto"/>
          <w:sz w:val="24"/>
          <w:szCs w:val="24"/>
        </w:rPr>
        <w:t>HTML</w:t>
      </w:r>
      <w:r w:rsidRPr="00651335">
        <w:rPr>
          <w:rStyle w:val="bodytext1"/>
          <w:rFonts w:ascii="Arial Unicode MS" w:eastAsia="Arial Unicode MS" w:hAnsi="Arial Unicode MS" w:cs="Arial Unicode MS"/>
          <w:color w:val="auto"/>
          <w:sz w:val="24"/>
          <w:szCs w:val="24"/>
          <w:rtl/>
        </w:rPr>
        <w:t xml:space="preserve">) مع عرض لبرنامج الفرونت بيج ولغة الجافا سكربت </w:t>
      </w:r>
      <w:r w:rsidRPr="00651335">
        <w:rPr>
          <w:rStyle w:val="bodytext1"/>
          <w:rFonts w:ascii="Arial Unicode MS" w:eastAsia="Arial Unicode MS" w:hAnsi="Arial Unicode MS" w:cs="Arial Unicode MS"/>
          <w:color w:val="auto"/>
          <w:sz w:val="24"/>
          <w:szCs w:val="24"/>
        </w:rPr>
        <w:t>Java Scrpit</w:t>
      </w:r>
      <w:r w:rsidRPr="00651335">
        <w:rPr>
          <w:rStyle w:val="bodytext1"/>
          <w:rFonts w:ascii="Arial Unicode MS" w:eastAsia="Arial Unicode MS" w:hAnsi="Arial Unicode MS" w:cs="Arial Unicode MS"/>
          <w:color w:val="auto"/>
          <w:sz w:val="24"/>
          <w:szCs w:val="24"/>
          <w:rtl/>
        </w:rPr>
        <w:t xml:space="preserve"> مع تطبيقاتها في بناء الأسئلة التفاعلية.</w:t>
      </w:r>
    </w:p>
    <w:p w:rsidR="0087180A" w:rsidRPr="00651335" w:rsidRDefault="0087180A" w:rsidP="00651335">
      <w:pPr>
        <w:bidi/>
        <w:spacing w:line="360" w:lineRule="auto"/>
        <w:jc w:val="both"/>
        <w:rPr>
          <w:rStyle w:val="bodytext1"/>
          <w:rFonts w:ascii="Arial Unicode MS" w:eastAsia="Arial Unicode MS" w:hAnsi="Arial Unicode MS" w:cs="Arial Unicode MS"/>
          <w:color w:val="auto"/>
          <w:sz w:val="24"/>
          <w:szCs w:val="24"/>
        </w:rPr>
      </w:pPr>
    </w:p>
    <w:p w:rsidR="0087180A" w:rsidRPr="00651335" w:rsidRDefault="0087180A" w:rsidP="00CF4637">
      <w:pPr>
        <w:numPr>
          <w:ilvl w:val="0"/>
          <w:numId w:val="14"/>
        </w:numPr>
        <w:bidi/>
        <w:spacing w:after="0"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 xml:space="preserve">تطبيقات برنامج </w:t>
      </w:r>
      <w:r w:rsidRPr="00651335">
        <w:rPr>
          <w:rStyle w:val="bodytext1"/>
          <w:rFonts w:ascii="Arial Unicode MS" w:eastAsia="Arial Unicode MS" w:hAnsi="Arial Unicode MS" w:cs="Arial Unicode MS"/>
          <w:color w:val="auto"/>
          <w:sz w:val="24"/>
          <w:szCs w:val="24"/>
        </w:rPr>
        <w:t>FlashMx 2004</w:t>
      </w:r>
      <w:r w:rsidRPr="00651335">
        <w:rPr>
          <w:rStyle w:val="bodytext1"/>
          <w:rFonts w:ascii="Arial Unicode MS" w:eastAsia="Arial Unicode MS" w:hAnsi="Arial Unicode MS" w:cs="Arial Unicode MS"/>
          <w:color w:val="auto"/>
          <w:sz w:val="24"/>
          <w:szCs w:val="24"/>
          <w:rtl/>
        </w:rPr>
        <w:t>:</w:t>
      </w:r>
      <w:r w:rsidRPr="00651335">
        <w:rPr>
          <w:rStyle w:val="bodytext1"/>
          <w:rFonts w:ascii="Arial Unicode MS" w:eastAsia="Arial Unicode MS" w:hAnsi="Arial Unicode MS" w:cs="Arial Unicode MS"/>
          <w:color w:val="auto"/>
          <w:sz w:val="24"/>
          <w:szCs w:val="24"/>
        </w:rPr>
        <w:t xml:space="preserve"> </w:t>
      </w:r>
      <w:r w:rsidRPr="00651335">
        <w:rPr>
          <w:rStyle w:val="bodytext1"/>
          <w:rFonts w:ascii="Arial Unicode MS" w:eastAsia="Arial Unicode MS" w:hAnsi="Arial Unicode MS" w:cs="Arial Unicode MS"/>
          <w:color w:val="auto"/>
          <w:sz w:val="24"/>
          <w:szCs w:val="24"/>
          <w:rtl/>
        </w:rPr>
        <w:t xml:space="preserve">ويهدف هذا التطبيق إلى تدريب مستخدمي برنامج </w:t>
      </w:r>
      <w:r w:rsidRPr="00651335">
        <w:rPr>
          <w:rStyle w:val="bodytext1"/>
          <w:rFonts w:ascii="Arial Unicode MS" w:eastAsia="Arial Unicode MS" w:hAnsi="Arial Unicode MS" w:cs="Arial Unicode MS"/>
          <w:color w:val="auto"/>
          <w:sz w:val="24"/>
          <w:szCs w:val="24"/>
        </w:rPr>
        <w:t>Flash</w:t>
      </w:r>
      <w:r w:rsidRPr="00651335">
        <w:rPr>
          <w:rStyle w:val="bodytext1"/>
          <w:rFonts w:ascii="Arial Unicode MS" w:eastAsia="Arial Unicode MS" w:hAnsi="Arial Unicode MS" w:cs="Arial Unicode MS"/>
          <w:color w:val="auto"/>
          <w:sz w:val="24"/>
          <w:szCs w:val="24"/>
          <w:rtl/>
        </w:rPr>
        <w:t xml:space="preserve"> على تطوير تمارين حسابية وهندسية   تعليمية تفاعلية والاختبارات الذاتية وكذلك التصميم المعقد وحل المشاكل.</w:t>
      </w:r>
    </w:p>
    <w:p w:rsidR="0087180A" w:rsidRPr="00651335" w:rsidRDefault="0087180A" w:rsidP="00651335">
      <w:pPr>
        <w:bidi/>
        <w:spacing w:line="360" w:lineRule="auto"/>
        <w:jc w:val="both"/>
        <w:rPr>
          <w:rStyle w:val="bodytext1"/>
          <w:rFonts w:ascii="Arial Unicode MS" w:eastAsia="Arial Unicode MS" w:hAnsi="Arial Unicode MS" w:cs="Arial Unicode MS"/>
          <w:color w:val="auto"/>
          <w:sz w:val="24"/>
          <w:szCs w:val="24"/>
        </w:rPr>
      </w:pPr>
    </w:p>
    <w:p w:rsidR="0087180A" w:rsidRPr="00651335" w:rsidRDefault="0087180A" w:rsidP="00CF4637">
      <w:pPr>
        <w:numPr>
          <w:ilvl w:val="0"/>
          <w:numId w:val="14"/>
        </w:numPr>
        <w:bidi/>
        <w:spacing w:after="0"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 xml:space="preserve">تطبيقات نظم إدارة التعليم </w:t>
      </w:r>
      <w:r w:rsidRPr="00651335">
        <w:rPr>
          <w:rStyle w:val="bodytext1"/>
          <w:rFonts w:ascii="Arial Unicode MS" w:eastAsia="Arial Unicode MS" w:hAnsi="Arial Unicode MS" w:cs="Arial Unicode MS"/>
          <w:color w:val="auto"/>
          <w:sz w:val="24"/>
          <w:szCs w:val="24"/>
        </w:rPr>
        <w:t>Management System</w:t>
      </w:r>
      <w:r w:rsidRPr="00651335">
        <w:rPr>
          <w:rStyle w:val="bodytext1"/>
          <w:rFonts w:ascii="Arial Unicode MS" w:eastAsia="Arial Unicode MS" w:hAnsi="Arial Unicode MS" w:cs="Arial Unicode MS"/>
          <w:color w:val="auto"/>
          <w:sz w:val="24"/>
          <w:szCs w:val="24"/>
          <w:rtl/>
        </w:rPr>
        <w:t xml:space="preserve">  </w:t>
      </w:r>
      <w:r w:rsidRPr="00651335">
        <w:rPr>
          <w:rStyle w:val="bodytext1"/>
          <w:rFonts w:ascii="Arial Unicode MS" w:eastAsia="Arial Unicode MS" w:hAnsi="Arial Unicode MS" w:cs="Arial Unicode MS"/>
          <w:color w:val="auto"/>
          <w:sz w:val="24"/>
          <w:szCs w:val="24"/>
        </w:rPr>
        <w:t>Learning</w:t>
      </w:r>
      <w:r w:rsidRPr="00651335">
        <w:rPr>
          <w:rStyle w:val="bodytext1"/>
          <w:rFonts w:ascii="Arial Unicode MS" w:eastAsia="Arial Unicode MS" w:hAnsi="Arial Unicode MS" w:cs="Arial Unicode MS"/>
          <w:color w:val="auto"/>
          <w:sz w:val="24"/>
          <w:szCs w:val="24"/>
          <w:rtl/>
        </w:rPr>
        <w:t xml:space="preserve">: ويهدف هذا التطبيق الى استخدام أحد نظم إدارة التعلم المعروفة مثل </w:t>
      </w:r>
      <w:r w:rsidRPr="00651335">
        <w:rPr>
          <w:rStyle w:val="bodytext1"/>
          <w:rFonts w:ascii="Arial Unicode MS" w:eastAsia="Arial Unicode MS" w:hAnsi="Arial Unicode MS" w:cs="Arial Unicode MS"/>
          <w:color w:val="auto"/>
          <w:sz w:val="24"/>
          <w:szCs w:val="24"/>
        </w:rPr>
        <w:t>CBT</w:t>
      </w:r>
      <w:r w:rsidRPr="00651335">
        <w:rPr>
          <w:rStyle w:val="bodytext1"/>
          <w:rFonts w:ascii="Arial Unicode MS" w:eastAsia="Arial Unicode MS" w:hAnsi="Arial Unicode MS" w:cs="Arial Unicode MS"/>
          <w:color w:val="auto"/>
          <w:sz w:val="24"/>
          <w:szCs w:val="24"/>
          <w:rtl/>
        </w:rPr>
        <w:t xml:space="preserve"> و </w:t>
      </w:r>
      <w:r w:rsidRPr="00651335">
        <w:rPr>
          <w:rStyle w:val="bodytext1"/>
          <w:rFonts w:ascii="Arial Unicode MS" w:eastAsia="Arial Unicode MS" w:hAnsi="Arial Unicode MS" w:cs="Arial Unicode MS"/>
          <w:color w:val="auto"/>
          <w:sz w:val="24"/>
          <w:szCs w:val="24"/>
        </w:rPr>
        <w:t>WEB CAT</w:t>
      </w:r>
      <w:r w:rsidRPr="00651335">
        <w:rPr>
          <w:rStyle w:val="bodytext1"/>
          <w:rFonts w:ascii="Arial Unicode MS" w:eastAsia="Arial Unicode MS" w:hAnsi="Arial Unicode MS" w:cs="Arial Unicode MS"/>
          <w:color w:val="auto"/>
          <w:sz w:val="24"/>
          <w:szCs w:val="24"/>
          <w:rtl/>
        </w:rPr>
        <w:t xml:space="preserve"> مع تطبيقات عملية النشر للمقرر الكتروني بأي اللغات الداعمة للمقرر في ذلك النظام.</w:t>
      </w:r>
    </w:p>
    <w:p w:rsidR="0087180A" w:rsidRPr="00651335" w:rsidRDefault="0087180A" w:rsidP="00651335">
      <w:pPr>
        <w:bidi/>
        <w:spacing w:line="360" w:lineRule="auto"/>
        <w:jc w:val="both"/>
        <w:rPr>
          <w:rStyle w:val="bodytext1"/>
          <w:rFonts w:ascii="Arial Unicode MS" w:eastAsia="Arial Unicode MS" w:hAnsi="Arial Unicode MS" w:cs="Arial Unicode MS"/>
          <w:color w:val="auto"/>
          <w:sz w:val="24"/>
          <w:szCs w:val="24"/>
        </w:rPr>
      </w:pPr>
    </w:p>
    <w:p w:rsidR="0087180A" w:rsidRPr="00651335" w:rsidRDefault="0087180A" w:rsidP="00CF4637">
      <w:pPr>
        <w:numPr>
          <w:ilvl w:val="0"/>
          <w:numId w:val="14"/>
        </w:numPr>
        <w:bidi/>
        <w:spacing w:after="0"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 xml:space="preserve">تطبيقات دورة أنتاج برامج التعلم الذاتي بالحاسب باستخدام برامج الفيديو التعليمية : يهدف هذا التطبيق الى تحويل برامج الفيديو التعليمية من مركز الوسائل التعليمية بالمؤسسة الى برامج     تعلم ذاتي بالحاسب، تتضمن الدورة طرق تصميم برامج التعلم الذاتي والتعلم على استخدام برنامج </w:t>
      </w:r>
      <w:r w:rsidRPr="00651335">
        <w:rPr>
          <w:rStyle w:val="bodytext1"/>
          <w:rFonts w:ascii="Arial Unicode MS" w:eastAsia="Arial Unicode MS" w:hAnsi="Arial Unicode MS" w:cs="Arial Unicode MS"/>
          <w:color w:val="auto"/>
          <w:sz w:val="24"/>
          <w:szCs w:val="24"/>
        </w:rPr>
        <w:t xml:space="preserve">Authorware </w:t>
      </w:r>
      <w:r w:rsidRPr="00651335">
        <w:rPr>
          <w:rStyle w:val="bodytext1"/>
          <w:rFonts w:ascii="Arial Unicode MS" w:eastAsia="Arial Unicode MS" w:hAnsi="Arial Unicode MS" w:cs="Arial Unicode MS"/>
          <w:color w:val="auto"/>
          <w:sz w:val="24"/>
          <w:szCs w:val="24"/>
          <w:rtl/>
        </w:rPr>
        <w:t xml:space="preserve"> لإنتاج برنامج للتعلم الذاتي.</w:t>
      </w:r>
    </w:p>
    <w:p w:rsidR="0087180A" w:rsidRPr="00651335" w:rsidRDefault="0087180A" w:rsidP="00651335">
      <w:pPr>
        <w:bidi/>
        <w:spacing w:line="360" w:lineRule="auto"/>
        <w:jc w:val="both"/>
        <w:rPr>
          <w:rStyle w:val="bodytext1"/>
          <w:rFonts w:ascii="Arial Unicode MS" w:eastAsia="Arial Unicode MS" w:hAnsi="Arial Unicode MS" w:cs="Arial Unicode MS"/>
          <w:color w:val="auto"/>
          <w:sz w:val="24"/>
          <w:szCs w:val="24"/>
        </w:rPr>
      </w:pPr>
    </w:p>
    <w:p w:rsidR="0087180A" w:rsidRPr="00651335" w:rsidRDefault="0087180A" w:rsidP="00CF4637">
      <w:pPr>
        <w:numPr>
          <w:ilvl w:val="0"/>
          <w:numId w:val="14"/>
        </w:numPr>
        <w:bidi/>
        <w:spacing w:after="0" w:line="360" w:lineRule="auto"/>
        <w:jc w:val="both"/>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 xml:space="preserve">مواضيع متقدمة في التعليم والتدريب الالكتروني : استخدام برنامج </w:t>
      </w:r>
      <w:r w:rsidRPr="00651335">
        <w:rPr>
          <w:rStyle w:val="bodytext1"/>
          <w:rFonts w:ascii="Arial Unicode MS" w:eastAsia="Arial Unicode MS" w:hAnsi="Arial Unicode MS" w:cs="Arial Unicode MS"/>
          <w:color w:val="auto"/>
          <w:sz w:val="24"/>
          <w:szCs w:val="24"/>
        </w:rPr>
        <w:t>ViewletBuider</w:t>
      </w:r>
      <w:r w:rsidRPr="00651335">
        <w:rPr>
          <w:rStyle w:val="bodytext1"/>
          <w:rFonts w:ascii="Arial Unicode MS" w:eastAsia="Arial Unicode MS" w:hAnsi="Arial Unicode MS" w:cs="Arial Unicode MS"/>
          <w:color w:val="auto"/>
          <w:sz w:val="24"/>
          <w:szCs w:val="24"/>
          <w:rtl/>
        </w:rPr>
        <w:t xml:space="preserve"> في تصميم اختبارات تطبيقية و</w:t>
      </w:r>
      <w:r w:rsidRPr="00651335">
        <w:rPr>
          <w:rStyle w:val="bodytext1"/>
          <w:rFonts w:ascii="Arial Unicode MS" w:eastAsia="Arial Unicode MS" w:hAnsi="Arial Unicode MS" w:cs="Arial Unicode MS"/>
          <w:color w:val="auto"/>
          <w:sz w:val="24"/>
          <w:szCs w:val="24"/>
        </w:rPr>
        <w:t xml:space="preserve">Learning Objects </w:t>
      </w:r>
      <w:r w:rsidRPr="00651335">
        <w:rPr>
          <w:rStyle w:val="bodytext1"/>
          <w:rFonts w:ascii="Arial Unicode MS" w:eastAsia="Arial Unicode MS" w:hAnsi="Arial Unicode MS" w:cs="Arial Unicode MS"/>
          <w:color w:val="auto"/>
          <w:sz w:val="24"/>
          <w:szCs w:val="24"/>
          <w:rtl/>
        </w:rPr>
        <w:t xml:space="preserve">  وذلك لتطوير محتويات المقررات التعليمية الالكترونية.</w:t>
      </w:r>
    </w:p>
    <w:p w:rsidR="0087180A" w:rsidRPr="00651335" w:rsidRDefault="0087180A" w:rsidP="00651335">
      <w:pPr>
        <w:bidi/>
        <w:spacing w:line="360" w:lineRule="auto"/>
        <w:jc w:val="both"/>
        <w:rPr>
          <w:rStyle w:val="bodytext1"/>
          <w:rFonts w:ascii="Arial Unicode MS" w:eastAsia="Arial Unicode MS" w:hAnsi="Arial Unicode MS" w:cs="Arial Unicode MS"/>
          <w:color w:val="auto"/>
          <w:sz w:val="24"/>
          <w:szCs w:val="24"/>
        </w:rPr>
      </w:pPr>
    </w:p>
    <w:p w:rsidR="0087180A" w:rsidRPr="00651335" w:rsidRDefault="0087180A" w:rsidP="00651335">
      <w:pPr>
        <w:bidi/>
        <w:spacing w:line="360" w:lineRule="auto"/>
        <w:ind w:left="386"/>
        <w:jc w:val="both"/>
        <w:rPr>
          <w:rStyle w:val="bodytext1"/>
          <w:rFonts w:ascii="Arial Unicode MS" w:eastAsia="Arial Unicode MS" w:hAnsi="Arial Unicode MS" w:cs="Arial Unicode MS"/>
          <w:color w:val="auto"/>
          <w:sz w:val="24"/>
          <w:szCs w:val="24"/>
          <w:rtl/>
        </w:rPr>
      </w:pPr>
    </w:p>
    <w:p w:rsidR="0087180A" w:rsidRPr="00651335" w:rsidRDefault="0087180A" w:rsidP="00651335">
      <w:pPr>
        <w:tabs>
          <w:tab w:val="num" w:pos="926"/>
        </w:tabs>
        <w:bidi/>
        <w:jc w:val="lowKashida"/>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التعرف بمصادر التعليم الإلكتروني على الانترنت</w:t>
      </w:r>
    </w:p>
    <w:p w:rsidR="0087180A" w:rsidRPr="00651335" w:rsidRDefault="0087180A" w:rsidP="00651335">
      <w:pPr>
        <w:bidi/>
        <w:spacing w:line="360" w:lineRule="auto"/>
        <w:ind w:left="26"/>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lastRenderedPageBreak/>
        <w:t>بالنظر إلى سهولة الوصول إلى المعلومات الموجودة على الشبكة ، مضافاً إليها المميزات الأخرى التي تتمتع بها ، فقد أغرت شبكة الإنترنت الكثيرين بالاستفادة منها كل في  مجاله ، ومن جملة هؤلاء  التربويون الذي بدءوا باستخدامها في مجال التعليم .</w:t>
      </w:r>
    </w:p>
    <w:p w:rsidR="0087180A" w:rsidRPr="00651335" w:rsidRDefault="0087180A" w:rsidP="00651335">
      <w:pPr>
        <w:bidi/>
        <w:spacing w:before="100" w:beforeAutospacing="1" w:after="100" w:afterAutospacing="1" w:line="360" w:lineRule="auto"/>
        <w:jc w:val="lowKashida"/>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تنفرد هذه التقنية بإمكانية النفاذ إلى موارد المعلومات (</w:t>
      </w:r>
      <w:r w:rsidRPr="00651335">
        <w:rPr>
          <w:rStyle w:val="bodytext1"/>
          <w:rFonts w:ascii="Arial Unicode MS" w:eastAsia="Arial Unicode MS" w:hAnsi="Arial Unicode MS" w:cs="Arial Unicode MS"/>
          <w:color w:val="auto"/>
          <w:sz w:val="24"/>
          <w:szCs w:val="24"/>
        </w:rPr>
        <w:t>Information resources</w:t>
      </w:r>
      <w:r w:rsidRPr="00651335">
        <w:rPr>
          <w:rStyle w:val="bodytext1"/>
          <w:rFonts w:ascii="Arial Unicode MS" w:eastAsia="Arial Unicode MS" w:hAnsi="Arial Unicode MS" w:cs="Arial Unicode MS"/>
          <w:color w:val="auto"/>
          <w:sz w:val="24"/>
          <w:szCs w:val="24"/>
          <w:rtl/>
        </w:rPr>
        <w:t>) عن طريق تطبيق واحد، هو المستعرض (</w:t>
      </w:r>
      <w:r w:rsidRPr="00651335">
        <w:rPr>
          <w:rStyle w:val="bodytext1"/>
          <w:rFonts w:ascii="Arial Unicode MS" w:eastAsia="Arial Unicode MS" w:hAnsi="Arial Unicode MS" w:cs="Arial Unicode MS"/>
          <w:color w:val="auto"/>
          <w:sz w:val="24"/>
          <w:szCs w:val="24"/>
        </w:rPr>
        <w:t>browser</w:t>
      </w:r>
      <w:r w:rsidRPr="00651335">
        <w:rPr>
          <w:rStyle w:val="bodytext1"/>
          <w:rFonts w:ascii="Arial Unicode MS" w:eastAsia="Arial Unicode MS" w:hAnsi="Arial Unicode MS" w:cs="Arial Unicode MS"/>
          <w:color w:val="auto"/>
          <w:sz w:val="24"/>
          <w:szCs w:val="24"/>
          <w:rtl/>
        </w:rPr>
        <w:t>) ومن منصات عمل مختلفة. و هذه التقنية إذا ما تم تطبيقاها على شبكات سريعة أو محلية فإنها ستكون فعاله جدا و تكلفتها بسيطة وتطويرها سهل لأنها مغلفة تحت تقنيات و برمجيات الخدمة الأكثر أهمية .  </w:t>
      </w:r>
    </w:p>
    <w:p w:rsidR="0087180A" w:rsidRPr="00651335" w:rsidRDefault="0087180A" w:rsidP="00651335">
      <w:pPr>
        <w:bidi/>
        <w:spacing w:before="100" w:beforeAutospacing="1" w:after="100" w:afterAutospacing="1" w:line="360" w:lineRule="auto"/>
        <w:jc w:val="lowKashida"/>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ولعلّ من أهم المميزات التي شجعت التربويين على استخدام هذه الشبكة في التعليم ، هي :</w:t>
      </w:r>
    </w:p>
    <w:p w:rsidR="0087180A" w:rsidRPr="00651335" w:rsidRDefault="0087180A" w:rsidP="00CF4637">
      <w:pPr>
        <w:numPr>
          <w:ilvl w:val="0"/>
          <w:numId w:val="15"/>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الوفرة الهائلة في مصادر المعلومات ، ومن أمثال هذه المصادر :</w:t>
      </w:r>
    </w:p>
    <w:p w:rsidR="0087180A" w:rsidRPr="00651335" w:rsidRDefault="0087180A" w:rsidP="00CF4637">
      <w:pPr>
        <w:numPr>
          <w:ilvl w:val="0"/>
          <w:numId w:val="16"/>
        </w:numPr>
        <w:bidi/>
        <w:spacing w:after="0" w:line="360" w:lineRule="auto"/>
        <w:jc w:val="lowKashida"/>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الكتب الإلكترونية</w:t>
      </w:r>
      <w:r w:rsidRPr="00651335">
        <w:rPr>
          <w:rStyle w:val="bodytext1"/>
          <w:rFonts w:ascii="Arial Unicode MS" w:eastAsia="Arial Unicode MS" w:hAnsi="Arial Unicode MS" w:cs="Arial Unicode MS"/>
          <w:color w:val="auto"/>
          <w:sz w:val="24"/>
          <w:szCs w:val="24"/>
        </w:rPr>
        <w:t xml:space="preserve"> (Electronic Books) .</w:t>
      </w:r>
    </w:p>
    <w:p w:rsidR="0087180A" w:rsidRPr="00651335" w:rsidRDefault="0087180A" w:rsidP="00CF4637">
      <w:pPr>
        <w:numPr>
          <w:ilvl w:val="0"/>
          <w:numId w:val="16"/>
        </w:numPr>
        <w:bidi/>
        <w:spacing w:after="0" w:line="360" w:lineRule="auto"/>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 xml:space="preserve">قواعد البيانات </w:t>
      </w:r>
      <w:r w:rsidRPr="00651335">
        <w:rPr>
          <w:rStyle w:val="bodytext1"/>
          <w:rFonts w:ascii="Arial Unicode MS" w:eastAsia="Arial Unicode MS" w:hAnsi="Arial Unicode MS" w:cs="Arial Unicode MS"/>
          <w:color w:val="auto"/>
          <w:sz w:val="24"/>
          <w:szCs w:val="24"/>
        </w:rPr>
        <w:t>(Date Bases) .</w:t>
      </w:r>
    </w:p>
    <w:p w:rsidR="0087180A" w:rsidRPr="00651335" w:rsidRDefault="0087180A" w:rsidP="00CF4637">
      <w:pPr>
        <w:numPr>
          <w:ilvl w:val="0"/>
          <w:numId w:val="16"/>
        </w:numPr>
        <w:bidi/>
        <w:spacing w:after="0" w:line="360" w:lineRule="auto"/>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الموسوعات (</w:t>
      </w:r>
      <w:r w:rsidRPr="00651335">
        <w:rPr>
          <w:rStyle w:val="bodytext1"/>
          <w:rFonts w:ascii="Arial Unicode MS" w:eastAsia="Arial Unicode MS" w:hAnsi="Arial Unicode MS" w:cs="Arial Unicode MS"/>
          <w:color w:val="auto"/>
          <w:sz w:val="24"/>
          <w:szCs w:val="24"/>
        </w:rPr>
        <w:t>Encyclopedias</w:t>
      </w:r>
      <w:r w:rsidRPr="00651335">
        <w:rPr>
          <w:rStyle w:val="bodytext1"/>
          <w:rFonts w:ascii="Arial Unicode MS" w:eastAsia="Arial Unicode MS" w:hAnsi="Arial Unicode MS" w:cs="Arial Unicode MS"/>
          <w:color w:val="auto"/>
          <w:sz w:val="24"/>
          <w:szCs w:val="24"/>
          <w:rtl/>
        </w:rPr>
        <w:t>) .</w:t>
      </w:r>
    </w:p>
    <w:p w:rsidR="0087180A" w:rsidRPr="00651335" w:rsidRDefault="0087180A" w:rsidP="00CF4637">
      <w:pPr>
        <w:numPr>
          <w:ilvl w:val="0"/>
          <w:numId w:val="16"/>
        </w:numPr>
        <w:bidi/>
        <w:spacing w:after="0" w:line="360" w:lineRule="auto"/>
        <w:jc w:val="lowKashida"/>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الدوريات</w:t>
      </w:r>
      <w:r w:rsidRPr="00651335">
        <w:rPr>
          <w:rStyle w:val="bodytext1"/>
          <w:rFonts w:ascii="Arial Unicode MS" w:eastAsia="Arial Unicode MS" w:hAnsi="Arial Unicode MS" w:cs="Arial Unicode MS"/>
          <w:color w:val="auto"/>
          <w:sz w:val="24"/>
          <w:szCs w:val="24"/>
        </w:rPr>
        <w:t xml:space="preserve"> (Periodical) .</w:t>
      </w:r>
    </w:p>
    <w:p w:rsidR="0087180A" w:rsidRPr="00651335" w:rsidRDefault="0087180A" w:rsidP="00CF4637">
      <w:pPr>
        <w:numPr>
          <w:ilvl w:val="0"/>
          <w:numId w:val="16"/>
        </w:numPr>
        <w:bidi/>
        <w:spacing w:after="0" w:line="360" w:lineRule="auto"/>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المواقع التعليمية</w:t>
      </w:r>
      <w:r w:rsidRPr="00651335">
        <w:rPr>
          <w:rStyle w:val="bodytext1"/>
          <w:rFonts w:ascii="Arial Unicode MS" w:eastAsia="Arial Unicode MS" w:hAnsi="Arial Unicode MS" w:cs="Arial Unicode MS"/>
          <w:color w:val="auto"/>
          <w:sz w:val="24"/>
          <w:szCs w:val="24"/>
        </w:rPr>
        <w:t xml:space="preserve"> (Educational Sites)</w:t>
      </w:r>
    </w:p>
    <w:p w:rsidR="0087180A" w:rsidRPr="00651335" w:rsidRDefault="0087180A" w:rsidP="00651335">
      <w:pPr>
        <w:bidi/>
        <w:spacing w:line="360" w:lineRule="auto"/>
        <w:ind w:left="360"/>
        <w:jc w:val="lowKashida"/>
        <w:rPr>
          <w:rStyle w:val="bodytext1"/>
          <w:rFonts w:ascii="Arial Unicode MS" w:eastAsia="Arial Unicode MS" w:hAnsi="Arial Unicode MS" w:cs="Arial Unicode MS"/>
          <w:color w:val="auto"/>
          <w:sz w:val="24"/>
          <w:szCs w:val="24"/>
        </w:rPr>
      </w:pPr>
    </w:p>
    <w:p w:rsidR="0087180A" w:rsidRPr="00651335" w:rsidRDefault="0087180A" w:rsidP="00CF4637">
      <w:pPr>
        <w:numPr>
          <w:ilvl w:val="0"/>
          <w:numId w:val="15"/>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الاتصال غير المباشر غير المتزامن : حيث يستطيع الأشخاص الاتصال فيما بينهم بشكل غير  مباشر ومن دون اشتراط حضورهم في نفس الوقت باستخدام :</w:t>
      </w:r>
    </w:p>
    <w:p w:rsidR="0087180A" w:rsidRPr="00651335" w:rsidRDefault="0087180A" w:rsidP="00CF4637">
      <w:pPr>
        <w:numPr>
          <w:ilvl w:val="0"/>
          <w:numId w:val="17"/>
        </w:numPr>
        <w:bidi/>
        <w:spacing w:after="0" w:line="360" w:lineRule="auto"/>
        <w:ind w:right="225"/>
        <w:jc w:val="lowKashida"/>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البريد الإلكتروني (</w:t>
      </w:r>
      <w:r w:rsidRPr="00651335">
        <w:rPr>
          <w:rStyle w:val="bodytext1"/>
          <w:rFonts w:ascii="Arial Unicode MS" w:eastAsia="Arial Unicode MS" w:hAnsi="Arial Unicode MS" w:cs="Arial Unicode MS"/>
          <w:color w:val="auto"/>
          <w:sz w:val="24"/>
          <w:szCs w:val="24"/>
        </w:rPr>
        <w:t>E</w:t>
      </w:r>
      <w:r w:rsidRPr="00651335">
        <w:rPr>
          <w:rStyle w:val="bodytext1"/>
          <w:rFonts w:ascii="Arial Unicode MS" w:eastAsia="Arial Unicode MS" w:hAnsi="Arial Unicode MS" w:cs="Arial Unicode MS"/>
          <w:color w:val="auto"/>
          <w:sz w:val="24"/>
          <w:szCs w:val="24"/>
          <w:rtl/>
        </w:rPr>
        <w:t xml:space="preserve"> – </w:t>
      </w:r>
      <w:r w:rsidRPr="00651335">
        <w:rPr>
          <w:rStyle w:val="bodytext1"/>
          <w:rFonts w:ascii="Arial Unicode MS" w:eastAsia="Arial Unicode MS" w:hAnsi="Arial Unicode MS" w:cs="Arial Unicode MS"/>
          <w:color w:val="auto"/>
          <w:sz w:val="24"/>
          <w:szCs w:val="24"/>
        </w:rPr>
        <w:t>Mail</w:t>
      </w:r>
      <w:r w:rsidRPr="00651335">
        <w:rPr>
          <w:rStyle w:val="bodytext1"/>
          <w:rFonts w:ascii="Arial Unicode MS" w:eastAsia="Arial Unicode MS" w:hAnsi="Arial Unicode MS" w:cs="Arial Unicode MS"/>
          <w:color w:val="auto"/>
          <w:sz w:val="24"/>
          <w:szCs w:val="24"/>
          <w:rtl/>
        </w:rPr>
        <w:t xml:space="preserve">) حيث تكون الرسالة والرد كتابياً </w:t>
      </w:r>
    </w:p>
    <w:p w:rsidR="0087180A" w:rsidRPr="00651335" w:rsidRDefault="0087180A" w:rsidP="00CF4637">
      <w:pPr>
        <w:numPr>
          <w:ilvl w:val="0"/>
          <w:numId w:val="17"/>
        </w:numPr>
        <w:bidi/>
        <w:spacing w:after="0" w:line="360" w:lineRule="auto"/>
        <w:ind w:right="225"/>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البريد الصوتي (</w:t>
      </w:r>
      <w:r w:rsidRPr="00651335">
        <w:rPr>
          <w:rStyle w:val="bodytext1"/>
          <w:rFonts w:ascii="Arial Unicode MS" w:eastAsia="Arial Unicode MS" w:hAnsi="Arial Unicode MS" w:cs="Arial Unicode MS"/>
          <w:color w:val="auto"/>
          <w:sz w:val="24"/>
          <w:szCs w:val="24"/>
        </w:rPr>
        <w:t>Voice</w:t>
      </w:r>
      <w:r w:rsidRPr="00651335">
        <w:rPr>
          <w:rStyle w:val="bodytext1"/>
          <w:rFonts w:ascii="Arial Unicode MS" w:eastAsia="Arial Unicode MS" w:hAnsi="Arial Unicode MS" w:cs="Arial Unicode MS"/>
          <w:color w:val="auto"/>
          <w:sz w:val="24"/>
          <w:szCs w:val="24"/>
          <w:rtl/>
        </w:rPr>
        <w:t xml:space="preserve"> – </w:t>
      </w:r>
      <w:r w:rsidRPr="00651335">
        <w:rPr>
          <w:rStyle w:val="bodytext1"/>
          <w:rFonts w:ascii="Arial Unicode MS" w:eastAsia="Arial Unicode MS" w:hAnsi="Arial Unicode MS" w:cs="Arial Unicode MS"/>
          <w:color w:val="auto"/>
          <w:sz w:val="24"/>
          <w:szCs w:val="24"/>
        </w:rPr>
        <w:t>Mail</w:t>
      </w:r>
      <w:r w:rsidRPr="00651335">
        <w:rPr>
          <w:rStyle w:val="bodytext1"/>
          <w:rFonts w:ascii="Arial Unicode MS" w:eastAsia="Arial Unicode MS" w:hAnsi="Arial Unicode MS" w:cs="Arial Unicode MS"/>
          <w:color w:val="auto"/>
          <w:sz w:val="24"/>
          <w:szCs w:val="24"/>
          <w:rtl/>
        </w:rPr>
        <w:t>) حيث تكون الرسالة والرد صوتياً.</w:t>
      </w:r>
    </w:p>
    <w:p w:rsidR="0087180A" w:rsidRPr="00651335" w:rsidRDefault="0087180A" w:rsidP="00651335">
      <w:pPr>
        <w:bidi/>
        <w:spacing w:line="360" w:lineRule="auto"/>
        <w:ind w:right="225"/>
        <w:jc w:val="lowKashida"/>
        <w:rPr>
          <w:rStyle w:val="bodytext1"/>
          <w:rFonts w:ascii="Arial Unicode MS" w:eastAsia="Arial Unicode MS" w:hAnsi="Arial Unicode MS" w:cs="Arial Unicode MS"/>
          <w:color w:val="auto"/>
          <w:sz w:val="24"/>
          <w:szCs w:val="24"/>
        </w:rPr>
      </w:pPr>
    </w:p>
    <w:p w:rsidR="0087180A" w:rsidRPr="00651335" w:rsidRDefault="0087180A" w:rsidP="00CF4637">
      <w:pPr>
        <w:numPr>
          <w:ilvl w:val="0"/>
          <w:numId w:val="15"/>
        </w:numPr>
        <w:bidi/>
        <w:spacing w:after="0" w:line="360" w:lineRule="auto"/>
        <w:jc w:val="both"/>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الاتصال المباشر المتزامن : وعن طريقه يتم التخاطب في اللحظة نفسها بواسطة :</w:t>
      </w:r>
    </w:p>
    <w:p w:rsidR="0087180A" w:rsidRPr="00651335" w:rsidRDefault="0087180A" w:rsidP="00CF4637">
      <w:pPr>
        <w:numPr>
          <w:ilvl w:val="0"/>
          <w:numId w:val="18"/>
        </w:numPr>
        <w:bidi/>
        <w:spacing w:after="0" w:line="360" w:lineRule="auto"/>
        <w:ind w:right="225"/>
        <w:jc w:val="lowKashida"/>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lastRenderedPageBreak/>
        <w:t>التخاطب الكتابي (</w:t>
      </w:r>
      <w:r w:rsidRPr="00651335">
        <w:rPr>
          <w:rStyle w:val="bodytext1"/>
          <w:rFonts w:ascii="Arial Unicode MS" w:eastAsia="Arial Unicode MS" w:hAnsi="Arial Unicode MS" w:cs="Arial Unicode MS"/>
          <w:color w:val="auto"/>
          <w:sz w:val="24"/>
          <w:szCs w:val="24"/>
        </w:rPr>
        <w:t>Relay – Chat</w:t>
      </w:r>
      <w:r w:rsidRPr="00651335">
        <w:rPr>
          <w:rStyle w:val="bodytext1"/>
          <w:rFonts w:ascii="Arial Unicode MS" w:eastAsia="Arial Unicode MS" w:hAnsi="Arial Unicode MS" w:cs="Arial Unicode MS"/>
          <w:color w:val="auto"/>
          <w:sz w:val="24"/>
          <w:szCs w:val="24"/>
          <w:rtl/>
        </w:rPr>
        <w:t>) حيث يكتب الشخص ما يريد قوله بواسطة لوحة المفاتيح والشخص المقابل يرى ما يكتب في اللحظة نفسها، فيرد عليه يالطريقة نفسها مباشرة بعد انتهاء الأول من كتابة ما يريد .</w:t>
      </w:r>
    </w:p>
    <w:p w:rsidR="0087180A" w:rsidRPr="00651335" w:rsidRDefault="0087180A" w:rsidP="00CF4637">
      <w:pPr>
        <w:numPr>
          <w:ilvl w:val="0"/>
          <w:numId w:val="18"/>
        </w:numPr>
        <w:bidi/>
        <w:spacing w:after="0" w:line="360" w:lineRule="auto"/>
        <w:ind w:right="225"/>
        <w:jc w:val="lowKashida"/>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التخاطب الصوتي (</w:t>
      </w:r>
      <w:r w:rsidRPr="00651335">
        <w:rPr>
          <w:rStyle w:val="bodytext1"/>
          <w:rFonts w:ascii="Arial Unicode MS" w:eastAsia="Arial Unicode MS" w:hAnsi="Arial Unicode MS" w:cs="Arial Unicode MS"/>
          <w:color w:val="auto"/>
          <w:sz w:val="24"/>
          <w:szCs w:val="24"/>
        </w:rPr>
        <w:t>Voice</w:t>
      </w:r>
      <w:r w:rsidRPr="00651335">
        <w:rPr>
          <w:rStyle w:val="bodytext1"/>
          <w:rFonts w:ascii="Arial Unicode MS" w:eastAsia="Arial Unicode MS" w:hAnsi="Arial Unicode MS" w:cs="Arial Unicode MS"/>
          <w:color w:val="auto"/>
          <w:sz w:val="24"/>
          <w:szCs w:val="24"/>
          <w:rtl/>
        </w:rPr>
        <w:t xml:space="preserve"> – </w:t>
      </w:r>
      <w:r w:rsidRPr="00651335">
        <w:rPr>
          <w:rStyle w:val="bodytext1"/>
          <w:rFonts w:ascii="Arial Unicode MS" w:eastAsia="Arial Unicode MS" w:hAnsi="Arial Unicode MS" w:cs="Arial Unicode MS"/>
          <w:color w:val="auto"/>
          <w:sz w:val="24"/>
          <w:szCs w:val="24"/>
        </w:rPr>
        <w:t>Conferencing</w:t>
      </w:r>
      <w:r w:rsidRPr="00651335">
        <w:rPr>
          <w:rStyle w:val="bodytext1"/>
          <w:rFonts w:ascii="Arial Unicode MS" w:eastAsia="Arial Unicode MS" w:hAnsi="Arial Unicode MS" w:cs="Arial Unicode MS"/>
          <w:color w:val="auto"/>
          <w:sz w:val="24"/>
          <w:szCs w:val="24"/>
          <w:rtl/>
        </w:rPr>
        <w:t>) حيث يتم التخاطب صوتياً في اللحظة نفسها هاتفياً عن طريق الإنترنت .</w:t>
      </w:r>
    </w:p>
    <w:p w:rsidR="0087180A" w:rsidRPr="00651335" w:rsidRDefault="0087180A" w:rsidP="00CF4637">
      <w:pPr>
        <w:numPr>
          <w:ilvl w:val="0"/>
          <w:numId w:val="18"/>
        </w:numPr>
        <w:bidi/>
        <w:spacing w:before="100" w:beforeAutospacing="1" w:after="100" w:afterAutospacing="1" w:line="360" w:lineRule="auto"/>
        <w:jc w:val="lowKashida"/>
        <w:rPr>
          <w:rFonts w:ascii="Arial Unicode MS" w:eastAsia="Arial Unicode MS" w:hAnsi="Arial Unicode MS" w:cs="Arial Unicode MS"/>
          <w:sz w:val="24"/>
          <w:szCs w:val="24"/>
          <w:rtl/>
        </w:rPr>
      </w:pPr>
      <w:r w:rsidRPr="00651335">
        <w:rPr>
          <w:rStyle w:val="bodytext1"/>
          <w:rFonts w:ascii="Arial Unicode MS" w:eastAsia="Arial Unicode MS" w:hAnsi="Arial Unicode MS" w:cs="Arial Unicode MS"/>
          <w:color w:val="auto"/>
          <w:sz w:val="24"/>
          <w:szCs w:val="24"/>
          <w:rtl/>
        </w:rPr>
        <w:t>المؤتمرات المرئية (</w:t>
      </w:r>
      <w:r w:rsidRPr="00651335">
        <w:rPr>
          <w:rStyle w:val="bodytext1"/>
          <w:rFonts w:ascii="Arial Unicode MS" w:eastAsia="Arial Unicode MS" w:hAnsi="Arial Unicode MS" w:cs="Arial Unicode MS"/>
          <w:color w:val="auto"/>
          <w:sz w:val="24"/>
          <w:szCs w:val="24"/>
        </w:rPr>
        <w:t>Video</w:t>
      </w:r>
      <w:r w:rsidRPr="00651335">
        <w:rPr>
          <w:rStyle w:val="bodytext1"/>
          <w:rFonts w:ascii="Arial Unicode MS" w:eastAsia="Arial Unicode MS" w:hAnsi="Arial Unicode MS" w:cs="Arial Unicode MS"/>
          <w:color w:val="auto"/>
          <w:sz w:val="24"/>
          <w:szCs w:val="24"/>
          <w:rtl/>
        </w:rPr>
        <w:t xml:space="preserve"> – </w:t>
      </w:r>
      <w:r w:rsidRPr="00651335">
        <w:rPr>
          <w:rStyle w:val="bodytext1"/>
          <w:rFonts w:ascii="Arial Unicode MS" w:eastAsia="Arial Unicode MS" w:hAnsi="Arial Unicode MS" w:cs="Arial Unicode MS"/>
          <w:color w:val="auto"/>
          <w:sz w:val="24"/>
          <w:szCs w:val="24"/>
        </w:rPr>
        <w:t>Conferencing</w:t>
      </w:r>
      <w:r w:rsidRPr="00651335">
        <w:rPr>
          <w:rStyle w:val="bodytext1"/>
          <w:rFonts w:ascii="Arial Unicode MS" w:eastAsia="Arial Unicode MS" w:hAnsi="Arial Unicode MS" w:cs="Arial Unicode MS"/>
          <w:color w:val="auto"/>
          <w:sz w:val="24"/>
          <w:szCs w:val="24"/>
          <w:rtl/>
        </w:rPr>
        <w:t>) حيث يتم التخاطب حياً على الهواء بالصوت والصورة</w:t>
      </w:r>
      <w:r w:rsidRPr="00651335">
        <w:rPr>
          <w:rFonts w:ascii="Arial Unicode MS" w:eastAsia="Arial Unicode MS" w:hAnsi="Arial Unicode MS" w:cs="Arial Unicode MS"/>
          <w:sz w:val="24"/>
          <w:szCs w:val="24"/>
          <w:rtl/>
        </w:rPr>
        <w:t xml:space="preserve"> .</w:t>
      </w:r>
    </w:p>
    <w:p w:rsidR="0087180A" w:rsidRPr="00651335" w:rsidRDefault="0087180A" w:rsidP="00651335">
      <w:pPr>
        <w:tabs>
          <w:tab w:val="left" w:pos="5066"/>
        </w:tabs>
        <w:bidi/>
        <w:jc w:val="lowKashida"/>
        <w:rPr>
          <w:rFonts w:ascii="Arial Unicode MS" w:eastAsia="Arial Unicode MS" w:hAnsi="Arial Unicode MS" w:cs="Arial Unicode MS"/>
          <w:sz w:val="24"/>
          <w:szCs w:val="24"/>
        </w:rPr>
      </w:pPr>
    </w:p>
    <w:p w:rsidR="0087180A" w:rsidRPr="00651335" w:rsidRDefault="0087180A" w:rsidP="00651335">
      <w:pPr>
        <w:tabs>
          <w:tab w:val="left" w:pos="5066"/>
        </w:tabs>
        <w:bidi/>
        <w:jc w:val="lowKashida"/>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 xml:space="preserve">أدوات التصميم الالكتروني </w:t>
      </w:r>
    </w:p>
    <w:p w:rsidR="0087180A" w:rsidRPr="00651335" w:rsidRDefault="0087180A" w:rsidP="00651335">
      <w:pPr>
        <w:bidi/>
        <w:spacing w:line="360" w:lineRule="auto"/>
        <w:ind w:left="26" w:right="225"/>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ومن الخدمات الهامة التي تقدمها الإنترنت وتعبر كذلك عن أدوات تصميم مساعده لدعم المقرر الدراسي والتي يمكن توظيفها في مجال التعليم يمكننا تعداد ما يلي :</w:t>
      </w:r>
    </w:p>
    <w:p w:rsidR="0087180A" w:rsidRPr="00651335" w:rsidRDefault="0087180A" w:rsidP="00CF4637">
      <w:pPr>
        <w:numPr>
          <w:ilvl w:val="0"/>
          <w:numId w:val="19"/>
        </w:numPr>
        <w:tabs>
          <w:tab w:val="num" w:pos="746"/>
        </w:tabs>
        <w:bidi/>
        <w:spacing w:after="0" w:line="360" w:lineRule="auto"/>
        <w:jc w:val="lowKashida"/>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 xml:space="preserve">نظام البريد الإلكتروني </w:t>
      </w:r>
      <w:r w:rsidRPr="00651335">
        <w:rPr>
          <w:rStyle w:val="bodytext1"/>
          <w:rFonts w:ascii="Arial Unicode MS" w:eastAsia="Arial Unicode MS" w:hAnsi="Arial Unicode MS" w:cs="Arial Unicode MS"/>
          <w:color w:val="auto"/>
          <w:sz w:val="24"/>
          <w:szCs w:val="24"/>
        </w:rPr>
        <w:t>(Electronic Mail) .</w:t>
      </w:r>
    </w:p>
    <w:p w:rsidR="0087180A" w:rsidRPr="00651335" w:rsidRDefault="0087180A" w:rsidP="00CF4637">
      <w:pPr>
        <w:numPr>
          <w:ilvl w:val="0"/>
          <w:numId w:val="19"/>
        </w:numPr>
        <w:bidi/>
        <w:spacing w:after="0" w:line="360" w:lineRule="auto"/>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خدمة المحادثة (</w:t>
      </w:r>
      <w:r w:rsidRPr="00651335">
        <w:rPr>
          <w:rStyle w:val="bodytext1"/>
          <w:rFonts w:ascii="Arial Unicode MS" w:eastAsia="Arial Unicode MS" w:hAnsi="Arial Unicode MS" w:cs="Arial Unicode MS"/>
          <w:color w:val="auto"/>
          <w:sz w:val="24"/>
          <w:szCs w:val="24"/>
        </w:rPr>
        <w:t>Internet Relay</w:t>
      </w:r>
      <w:r w:rsidRPr="00651335">
        <w:rPr>
          <w:rStyle w:val="bodytext1"/>
          <w:rFonts w:ascii="Arial Unicode MS" w:eastAsia="Arial Unicode MS" w:hAnsi="Arial Unicode MS" w:cs="Arial Unicode MS"/>
          <w:color w:val="auto"/>
          <w:sz w:val="24"/>
          <w:szCs w:val="24"/>
          <w:rtl/>
        </w:rPr>
        <w:t xml:space="preserve"> </w:t>
      </w:r>
      <w:r w:rsidRPr="00651335">
        <w:rPr>
          <w:rStyle w:val="bodytext1"/>
          <w:rFonts w:ascii="Arial Unicode MS" w:eastAsia="Arial Unicode MS" w:hAnsi="Arial Unicode MS" w:cs="Arial Unicode MS"/>
          <w:color w:val="auto"/>
          <w:sz w:val="24"/>
          <w:szCs w:val="24"/>
        </w:rPr>
        <w:t>(Chat) .</w:t>
      </w:r>
    </w:p>
    <w:p w:rsidR="0087180A" w:rsidRPr="00651335" w:rsidRDefault="0087180A" w:rsidP="00CF4637">
      <w:pPr>
        <w:numPr>
          <w:ilvl w:val="0"/>
          <w:numId w:val="19"/>
        </w:numPr>
        <w:bidi/>
        <w:spacing w:after="0" w:line="360" w:lineRule="auto"/>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 xml:space="preserve">نظام نقل الملفات </w:t>
      </w:r>
      <w:r w:rsidRPr="00651335">
        <w:rPr>
          <w:rStyle w:val="bodytext1"/>
          <w:rFonts w:ascii="Arial Unicode MS" w:eastAsia="Arial Unicode MS" w:hAnsi="Arial Unicode MS" w:cs="Arial Unicode MS"/>
          <w:color w:val="auto"/>
          <w:sz w:val="24"/>
          <w:szCs w:val="24"/>
        </w:rPr>
        <w:t>(FTP)</w:t>
      </w:r>
      <w:r w:rsidRPr="00651335">
        <w:rPr>
          <w:rStyle w:val="bodytext1"/>
          <w:rFonts w:ascii="Arial Unicode MS" w:eastAsia="Arial Unicode MS" w:hAnsi="Arial Unicode MS" w:cs="Arial Unicode MS"/>
          <w:color w:val="auto"/>
          <w:sz w:val="24"/>
          <w:szCs w:val="24"/>
          <w:rtl/>
        </w:rPr>
        <w:t xml:space="preserve"> .</w:t>
      </w:r>
    </w:p>
    <w:p w:rsidR="0087180A" w:rsidRPr="00651335" w:rsidRDefault="0087180A" w:rsidP="00CF4637">
      <w:pPr>
        <w:numPr>
          <w:ilvl w:val="0"/>
          <w:numId w:val="19"/>
        </w:numPr>
        <w:bidi/>
        <w:spacing w:after="0" w:line="360" w:lineRule="auto"/>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 xml:space="preserve">خدمة البحث في القوائم </w:t>
      </w:r>
      <w:r w:rsidRPr="00651335">
        <w:rPr>
          <w:rStyle w:val="bodytext1"/>
          <w:rFonts w:ascii="Arial Unicode MS" w:eastAsia="Arial Unicode MS" w:hAnsi="Arial Unicode MS" w:cs="Arial Unicode MS"/>
          <w:color w:val="auto"/>
          <w:sz w:val="24"/>
          <w:szCs w:val="24"/>
        </w:rPr>
        <w:t xml:space="preserve">(Gopher) .      </w:t>
      </w:r>
    </w:p>
    <w:p w:rsidR="0087180A" w:rsidRPr="00651335" w:rsidRDefault="0087180A" w:rsidP="00CF4637">
      <w:pPr>
        <w:numPr>
          <w:ilvl w:val="0"/>
          <w:numId w:val="19"/>
        </w:numPr>
        <w:bidi/>
        <w:spacing w:after="0" w:line="360" w:lineRule="auto"/>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 xml:space="preserve">خدمة المجموعات الإخبارية </w:t>
      </w:r>
      <w:r w:rsidRPr="00651335">
        <w:rPr>
          <w:rStyle w:val="bodytext1"/>
          <w:rFonts w:ascii="Arial Unicode MS" w:eastAsia="Arial Unicode MS" w:hAnsi="Arial Unicode MS" w:cs="Arial Unicode MS"/>
          <w:color w:val="auto"/>
          <w:sz w:val="24"/>
          <w:szCs w:val="24"/>
        </w:rPr>
        <w:t xml:space="preserve">(New Group) . </w:t>
      </w:r>
    </w:p>
    <w:p w:rsidR="0087180A" w:rsidRPr="00651335" w:rsidRDefault="0087180A" w:rsidP="00CF4637">
      <w:pPr>
        <w:numPr>
          <w:ilvl w:val="0"/>
          <w:numId w:val="19"/>
        </w:numPr>
        <w:bidi/>
        <w:spacing w:after="0" w:line="360" w:lineRule="auto"/>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 xml:space="preserve">خدمة البحث باستخدام </w:t>
      </w:r>
      <w:r w:rsidRPr="00651335">
        <w:rPr>
          <w:rStyle w:val="bodytext1"/>
          <w:rFonts w:ascii="Arial Unicode MS" w:eastAsia="Arial Unicode MS" w:hAnsi="Arial Unicode MS" w:cs="Arial Unicode MS"/>
          <w:color w:val="auto"/>
          <w:sz w:val="24"/>
          <w:szCs w:val="24"/>
        </w:rPr>
        <w:t xml:space="preserve">(Wais) .    </w:t>
      </w:r>
    </w:p>
    <w:p w:rsidR="0087180A" w:rsidRPr="00651335" w:rsidRDefault="0087180A" w:rsidP="00CF4637">
      <w:pPr>
        <w:numPr>
          <w:ilvl w:val="0"/>
          <w:numId w:val="19"/>
        </w:numPr>
        <w:bidi/>
        <w:spacing w:after="0" w:line="360" w:lineRule="auto"/>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 xml:space="preserve">خدمة القوائم البريدية </w:t>
      </w:r>
      <w:r w:rsidRPr="00651335">
        <w:rPr>
          <w:rStyle w:val="bodytext1"/>
          <w:rFonts w:ascii="Arial Unicode MS" w:eastAsia="Arial Unicode MS" w:hAnsi="Arial Unicode MS" w:cs="Arial Unicode MS"/>
          <w:color w:val="auto"/>
          <w:sz w:val="24"/>
          <w:szCs w:val="24"/>
        </w:rPr>
        <w:t>(Mailing List) .</w:t>
      </w:r>
    </w:p>
    <w:p w:rsidR="0087180A" w:rsidRPr="00651335" w:rsidRDefault="0087180A" w:rsidP="00CF4637">
      <w:pPr>
        <w:numPr>
          <w:ilvl w:val="0"/>
          <w:numId w:val="19"/>
        </w:numPr>
        <w:bidi/>
        <w:spacing w:after="0" w:line="360" w:lineRule="auto"/>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 xml:space="preserve">خدمة الشبكة العنكبوتية </w:t>
      </w:r>
      <w:r w:rsidRPr="00651335">
        <w:rPr>
          <w:rStyle w:val="bodytext1"/>
          <w:rFonts w:ascii="Arial Unicode MS" w:eastAsia="Arial Unicode MS" w:hAnsi="Arial Unicode MS" w:cs="Arial Unicode MS"/>
          <w:color w:val="auto"/>
          <w:sz w:val="24"/>
          <w:szCs w:val="24"/>
        </w:rPr>
        <w:t>(WWW) .</w:t>
      </w:r>
    </w:p>
    <w:p w:rsidR="0087180A" w:rsidRPr="00651335" w:rsidRDefault="0087180A" w:rsidP="00CF4637">
      <w:pPr>
        <w:numPr>
          <w:ilvl w:val="0"/>
          <w:numId w:val="19"/>
        </w:numPr>
        <w:bidi/>
        <w:spacing w:after="0" w:line="360" w:lineRule="auto"/>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 xml:space="preserve">الفصول الدراسية لافتراضية على الشبكة  </w:t>
      </w:r>
      <w:r w:rsidRPr="00651335">
        <w:rPr>
          <w:rStyle w:val="bodytext1"/>
          <w:rFonts w:ascii="Arial Unicode MS" w:eastAsia="Arial Unicode MS" w:hAnsi="Arial Unicode MS" w:cs="Arial Unicode MS"/>
          <w:color w:val="auto"/>
          <w:sz w:val="24"/>
          <w:szCs w:val="24"/>
        </w:rPr>
        <w:t>Virtual Classrooms</w:t>
      </w:r>
      <w:r w:rsidRPr="00651335">
        <w:rPr>
          <w:rStyle w:val="bodytext1"/>
          <w:rFonts w:ascii="Arial Unicode MS" w:eastAsia="Arial Unicode MS" w:hAnsi="Arial Unicode MS" w:cs="Arial Unicode MS"/>
          <w:color w:val="auto"/>
          <w:sz w:val="24"/>
          <w:szCs w:val="24"/>
          <w:rtl/>
        </w:rPr>
        <w:t xml:space="preserve">: تعتبر فصول الدراسة الافتراضية على شبكة الويب أو الشبكات الأخرى ( المحلية والواسعة و الإنترانت و الإكسترانت) منافساً قوياً لفصول الدراسة التقليدية التي اعتدنا عليها، حيث تتفوق فصول الدراسة الافتراضية </w:t>
      </w:r>
      <w:r w:rsidRPr="00651335">
        <w:rPr>
          <w:rStyle w:val="bodytext1"/>
          <w:rFonts w:ascii="Arial Unicode MS" w:eastAsia="Arial Unicode MS" w:hAnsi="Arial Unicode MS" w:cs="Arial Unicode MS"/>
          <w:color w:val="auto"/>
          <w:sz w:val="24"/>
          <w:szCs w:val="24"/>
          <w:rtl/>
        </w:rPr>
        <w:lastRenderedPageBreak/>
        <w:t>على فصول الدراسة التقليدية من عدة أوجه هي: الانخفاض الكبير في التكلفة، وتغطية عدد كبير من التلاميذ والطلاب في مناطق جغرافية مختلفة وفي توقيتات مختلفة، إمكانية التوسع دون قيود، السرعة العالية في التعامل والاستجابة وتقليل الأعباء على الإدارة التعليمية، والكم الكبير من الأسس المعرفية المسخرة للقاعات الافتراضية من مكتبات وموسوعات ومراكز البحث على الشبكة، وفتح محاور عديدة في منتديات النقاش في حجرة الدراسة الافتراضية، وإن عملية التعلم لم تعد محصورة في توقيت أو مكان محددين أو مضبوطة في جدول صارم، التفاعل المستمر والاستجابة المستمرة والمتابعة المستمرة، وأتمتة الإدارة والحصول على المعلومات المرتدة وتحليلها، ولا تحتاج إدارة الفصول الدراسية الافتراضية مهارات تقنية عالية مما يعفي المدرس من الأعباء الثقيلة بالمراجعة والتصحيح ورصد الدرجات والتنظيم و يتيح له التفرغ لمهامه التعليمية المباشرة وتحسين الأداء والارتقاء بمستواه والتعامل مع التقنيات الحديثة والنهل من المعارف واكتساب مهارات والخبرات.</w:t>
      </w:r>
    </w:p>
    <w:p w:rsidR="0087180A" w:rsidRPr="00651335" w:rsidRDefault="0087180A" w:rsidP="00CF4637">
      <w:pPr>
        <w:numPr>
          <w:ilvl w:val="0"/>
          <w:numId w:val="19"/>
        </w:numPr>
        <w:bidi/>
        <w:spacing w:after="0" w:line="360" w:lineRule="auto"/>
        <w:jc w:val="lowKashida"/>
        <w:rPr>
          <w:rStyle w:val="bodytext1"/>
          <w:rFonts w:ascii="Arial Unicode MS" w:eastAsia="Arial Unicode MS" w:hAnsi="Arial Unicode MS" w:cs="Arial Unicode MS"/>
          <w:color w:val="auto"/>
          <w:sz w:val="24"/>
          <w:szCs w:val="24"/>
        </w:rPr>
      </w:pPr>
      <w:r w:rsidRPr="00651335">
        <w:rPr>
          <w:rStyle w:val="bodytext1"/>
          <w:rFonts w:ascii="Arial Unicode MS" w:eastAsia="Arial Unicode MS" w:hAnsi="Arial Unicode MS" w:cs="Arial Unicode MS"/>
          <w:color w:val="auto"/>
          <w:sz w:val="24"/>
          <w:szCs w:val="24"/>
          <w:rtl/>
        </w:rPr>
        <w:t>المكتبات الرقمية (</w:t>
      </w:r>
      <w:r w:rsidRPr="00651335">
        <w:rPr>
          <w:rStyle w:val="bodytext1"/>
          <w:rFonts w:ascii="Arial Unicode MS" w:eastAsia="Arial Unicode MS" w:hAnsi="Arial Unicode MS" w:cs="Arial Unicode MS"/>
          <w:color w:val="auto"/>
          <w:sz w:val="24"/>
          <w:szCs w:val="24"/>
        </w:rPr>
        <w:t>digital libraries</w:t>
      </w:r>
      <w:r w:rsidRPr="00651335">
        <w:rPr>
          <w:rStyle w:val="bodytext1"/>
          <w:rFonts w:ascii="Arial Unicode MS" w:eastAsia="Arial Unicode MS" w:hAnsi="Arial Unicode MS" w:cs="Arial Unicode MS"/>
          <w:color w:val="auto"/>
          <w:sz w:val="24"/>
          <w:szCs w:val="24"/>
          <w:rtl/>
        </w:rPr>
        <w:t xml:space="preserve">): تساعد على إعادة صياغة المقررات و التركيز على وسائط تعليمية وتشجيع أن تكون الكتب ليست نصية فقط بل ترتكز على تقنية الهايبرميديا </w:t>
      </w:r>
      <w:r w:rsidRPr="00651335">
        <w:rPr>
          <w:rStyle w:val="bodytext1"/>
          <w:rFonts w:ascii="Arial Unicode MS" w:eastAsia="Arial Unicode MS" w:hAnsi="Arial Unicode MS" w:cs="Arial Unicode MS"/>
          <w:color w:val="auto"/>
          <w:sz w:val="24"/>
          <w:szCs w:val="24"/>
        </w:rPr>
        <w:t xml:space="preserve">Hypermedia </w:t>
      </w:r>
      <w:r w:rsidRPr="00651335">
        <w:rPr>
          <w:rStyle w:val="bodytext1"/>
          <w:rFonts w:ascii="Arial Unicode MS" w:eastAsia="Arial Unicode MS" w:hAnsi="Arial Unicode MS" w:cs="Arial Unicode MS"/>
          <w:color w:val="auto"/>
          <w:sz w:val="24"/>
          <w:szCs w:val="24"/>
          <w:rtl/>
        </w:rPr>
        <w:t> إذ يتم دمج النص والصورة والصوت والحركة مع بعض. و التشجيع على دمج أكثر من نمط من أنماط التعليم ، وكذلك بناء مكتبة متكاملة من تحكمات الوسائط المتعددة تركز على المحتوى العربي الذي يتلائم مع بيئة و ثقافة المجتمع العربي .</w:t>
      </w:r>
    </w:p>
    <w:p w:rsidR="0087180A" w:rsidRPr="00651335" w:rsidRDefault="0087180A" w:rsidP="00CF4637">
      <w:pPr>
        <w:numPr>
          <w:ilvl w:val="0"/>
          <w:numId w:val="20"/>
        </w:numPr>
        <w:bidi/>
        <w:spacing w:after="0" w:line="360" w:lineRule="auto"/>
        <w:jc w:val="lowKashida"/>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التلفزيون التفاعلي (</w:t>
      </w:r>
      <w:r w:rsidRPr="00651335">
        <w:rPr>
          <w:rStyle w:val="bodytext1"/>
          <w:rFonts w:ascii="Arial Unicode MS" w:eastAsia="Arial Unicode MS" w:hAnsi="Arial Unicode MS" w:cs="Arial Unicode MS"/>
          <w:color w:val="auto"/>
          <w:sz w:val="24"/>
          <w:szCs w:val="24"/>
        </w:rPr>
        <w:t>Interactive TV</w:t>
      </w:r>
      <w:r w:rsidRPr="00651335">
        <w:rPr>
          <w:rStyle w:val="bodytext1"/>
          <w:rFonts w:ascii="Arial Unicode MS" w:eastAsia="Arial Unicode MS" w:hAnsi="Arial Unicode MS" w:cs="Arial Unicode MS"/>
          <w:color w:val="auto"/>
          <w:sz w:val="24"/>
          <w:szCs w:val="24"/>
          <w:rtl/>
        </w:rPr>
        <w:t xml:space="preserve">) </w:t>
      </w:r>
    </w:p>
    <w:p w:rsidR="0087180A" w:rsidRPr="00651335" w:rsidRDefault="0087180A" w:rsidP="00CF4637">
      <w:pPr>
        <w:numPr>
          <w:ilvl w:val="0"/>
          <w:numId w:val="21"/>
        </w:numPr>
        <w:bidi/>
        <w:spacing w:after="0" w:line="360" w:lineRule="auto"/>
        <w:jc w:val="lowKashida"/>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التعليم الإلكتروني (</w:t>
      </w:r>
      <w:r w:rsidRPr="00651335">
        <w:rPr>
          <w:rStyle w:val="bodytext1"/>
          <w:rFonts w:ascii="Arial Unicode MS" w:eastAsia="Arial Unicode MS" w:hAnsi="Arial Unicode MS" w:cs="Arial Unicode MS"/>
          <w:color w:val="auto"/>
          <w:sz w:val="24"/>
          <w:szCs w:val="24"/>
        </w:rPr>
        <w:t>E-learning</w:t>
      </w:r>
      <w:r w:rsidRPr="00651335">
        <w:rPr>
          <w:rStyle w:val="bodytext1"/>
          <w:rFonts w:ascii="Arial Unicode MS" w:eastAsia="Arial Unicode MS" w:hAnsi="Arial Unicode MS" w:cs="Arial Unicode MS"/>
          <w:color w:val="auto"/>
          <w:sz w:val="24"/>
          <w:szCs w:val="24"/>
          <w:rtl/>
        </w:rPr>
        <w:t xml:space="preserve">) </w:t>
      </w:r>
    </w:p>
    <w:p w:rsidR="0087180A" w:rsidRPr="00651335" w:rsidRDefault="0087180A" w:rsidP="00CF4637">
      <w:pPr>
        <w:numPr>
          <w:ilvl w:val="0"/>
          <w:numId w:val="21"/>
        </w:numPr>
        <w:bidi/>
        <w:spacing w:after="0" w:line="360" w:lineRule="auto"/>
        <w:jc w:val="lowKashida"/>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 xml:space="preserve">التعليم عن بعد </w:t>
      </w:r>
      <w:r w:rsidRPr="00651335">
        <w:rPr>
          <w:rStyle w:val="bodytext1"/>
          <w:rFonts w:ascii="Arial Unicode MS" w:eastAsia="Arial Unicode MS" w:hAnsi="Arial Unicode MS" w:cs="Arial Unicode MS"/>
          <w:color w:val="auto"/>
          <w:sz w:val="24"/>
          <w:szCs w:val="24"/>
        </w:rPr>
        <w:t>(Distance Learning)</w:t>
      </w:r>
      <w:r w:rsidRPr="00651335">
        <w:rPr>
          <w:rStyle w:val="bodytext1"/>
          <w:rFonts w:ascii="Arial Unicode MS" w:eastAsia="Arial Unicode MS" w:hAnsi="Arial Unicode MS" w:cs="Arial Unicode MS"/>
          <w:color w:val="auto"/>
          <w:sz w:val="24"/>
          <w:szCs w:val="24"/>
          <w:rtl/>
        </w:rPr>
        <w:t xml:space="preserve"> </w:t>
      </w:r>
    </w:p>
    <w:p w:rsidR="0087180A" w:rsidRPr="00651335" w:rsidRDefault="0087180A" w:rsidP="00CF4637">
      <w:pPr>
        <w:numPr>
          <w:ilvl w:val="0"/>
          <w:numId w:val="21"/>
        </w:numPr>
        <w:bidi/>
        <w:spacing w:after="0" w:line="360" w:lineRule="auto"/>
        <w:jc w:val="lowKashida"/>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 xml:space="preserve">الجامعات الافتراضية </w:t>
      </w:r>
      <w:r w:rsidRPr="00651335">
        <w:rPr>
          <w:rStyle w:val="bodytext1"/>
          <w:rFonts w:ascii="Arial Unicode MS" w:eastAsia="Arial Unicode MS" w:hAnsi="Arial Unicode MS" w:cs="Arial Unicode MS"/>
          <w:color w:val="auto"/>
          <w:sz w:val="24"/>
          <w:szCs w:val="24"/>
        </w:rPr>
        <w:t>(Virtual University)</w:t>
      </w:r>
      <w:r w:rsidRPr="00651335">
        <w:rPr>
          <w:rStyle w:val="bodytext1"/>
          <w:rFonts w:ascii="Arial Unicode MS" w:eastAsia="Arial Unicode MS" w:hAnsi="Arial Unicode MS" w:cs="Arial Unicode MS"/>
          <w:color w:val="auto"/>
          <w:sz w:val="24"/>
          <w:szCs w:val="24"/>
          <w:rtl/>
        </w:rPr>
        <w:t xml:space="preserve"> </w:t>
      </w:r>
    </w:p>
    <w:p w:rsidR="0087180A" w:rsidRPr="00651335" w:rsidRDefault="0087180A" w:rsidP="00CF4637">
      <w:pPr>
        <w:numPr>
          <w:ilvl w:val="0"/>
          <w:numId w:val="21"/>
        </w:numPr>
        <w:bidi/>
        <w:spacing w:after="0" w:line="360" w:lineRule="auto"/>
        <w:jc w:val="lowKashida"/>
        <w:rPr>
          <w:rStyle w:val="bodytext1"/>
          <w:rFonts w:ascii="Arial Unicode MS" w:eastAsia="Arial Unicode MS" w:hAnsi="Arial Unicode MS" w:cs="Arial Unicode MS"/>
          <w:color w:val="auto"/>
          <w:sz w:val="24"/>
          <w:szCs w:val="24"/>
          <w:rtl/>
        </w:rPr>
      </w:pPr>
      <w:r w:rsidRPr="00651335">
        <w:rPr>
          <w:rStyle w:val="bodytext1"/>
          <w:rFonts w:ascii="Arial Unicode MS" w:eastAsia="Arial Unicode MS" w:hAnsi="Arial Unicode MS" w:cs="Arial Unicode MS"/>
          <w:color w:val="auto"/>
          <w:sz w:val="24"/>
          <w:szCs w:val="24"/>
          <w:rtl/>
        </w:rPr>
        <w:t>تطبيقات الواقع الافتراضي (</w:t>
      </w:r>
      <w:r w:rsidRPr="00651335">
        <w:rPr>
          <w:rStyle w:val="bodytext1"/>
          <w:rFonts w:ascii="Arial Unicode MS" w:eastAsia="Arial Unicode MS" w:hAnsi="Arial Unicode MS" w:cs="Arial Unicode MS"/>
          <w:color w:val="auto"/>
          <w:sz w:val="24"/>
          <w:szCs w:val="24"/>
        </w:rPr>
        <w:t>virtual reality</w:t>
      </w:r>
      <w:r w:rsidRPr="00651335">
        <w:rPr>
          <w:rStyle w:val="bodytext1"/>
          <w:rFonts w:ascii="Arial Unicode MS" w:eastAsia="Arial Unicode MS" w:hAnsi="Arial Unicode MS" w:cs="Arial Unicode MS"/>
          <w:color w:val="auto"/>
          <w:sz w:val="24"/>
          <w:szCs w:val="24"/>
          <w:rtl/>
        </w:rPr>
        <w:t>): الذي يمكن العلماء من أن يتشاركوا عن بُعد بأجهزة ذات تقنية عالية مثل الميكروسكوب (</w:t>
      </w:r>
      <w:r w:rsidRPr="00651335">
        <w:rPr>
          <w:rStyle w:val="bodytext1"/>
          <w:rFonts w:ascii="Arial Unicode MS" w:eastAsia="Arial Unicode MS" w:hAnsi="Arial Unicode MS" w:cs="Arial Unicode MS"/>
          <w:color w:val="auto"/>
          <w:sz w:val="24"/>
          <w:szCs w:val="24"/>
        </w:rPr>
        <w:t>microscope</w:t>
      </w:r>
      <w:r w:rsidRPr="00651335">
        <w:rPr>
          <w:rStyle w:val="bodytext1"/>
          <w:rFonts w:ascii="Arial Unicode MS" w:eastAsia="Arial Unicode MS" w:hAnsi="Arial Unicode MS" w:cs="Arial Unicode MS"/>
          <w:color w:val="auto"/>
          <w:sz w:val="24"/>
          <w:szCs w:val="24"/>
          <w:rtl/>
        </w:rPr>
        <w:t>)، وسيتمكن الأطباء من معاينة مرضاهم وإجراء العمليات الجراحية لهم عن بعد.</w:t>
      </w:r>
    </w:p>
    <w:p w:rsidR="0087180A" w:rsidRPr="00651335" w:rsidRDefault="0087180A" w:rsidP="00CF4637">
      <w:pPr>
        <w:numPr>
          <w:ilvl w:val="0"/>
          <w:numId w:val="21"/>
        </w:numPr>
        <w:bidi/>
        <w:spacing w:after="0" w:line="360" w:lineRule="auto"/>
        <w:jc w:val="lowKashida"/>
        <w:rPr>
          <w:rFonts w:ascii="Arial Unicode MS" w:eastAsia="Arial Unicode MS" w:hAnsi="Arial Unicode MS" w:cs="Arial Unicode MS"/>
          <w:sz w:val="24"/>
          <w:szCs w:val="24"/>
          <w:rtl/>
        </w:rPr>
      </w:pPr>
      <w:r w:rsidRPr="00651335">
        <w:rPr>
          <w:rStyle w:val="bodytext1"/>
          <w:rFonts w:ascii="Arial Unicode MS" w:eastAsia="Arial Unicode MS" w:hAnsi="Arial Unicode MS" w:cs="Arial Unicode MS"/>
          <w:color w:val="auto"/>
          <w:sz w:val="24"/>
          <w:szCs w:val="24"/>
          <w:rtl/>
        </w:rPr>
        <w:lastRenderedPageBreak/>
        <w:t>البرمجيات الوسيطة: والتي تعتبر مجموعة من الخدمات الشبكية المتخصصة والمشتركة بين التطبيقات والمستخدمين.  وتسمح هذه العناصر البرمجية للتطبيقات والشبكات بالاتصال فيما بينها واستغلال طاقتها المشتركة لمعالجة البيانات وتعمل كعناصر للدمج مابين التطبيقات التي تستخدم أنساق بيانات مختلفة</w:t>
      </w:r>
    </w:p>
    <w:p w:rsidR="0087180A" w:rsidRPr="00651335" w:rsidRDefault="0087180A" w:rsidP="00651335">
      <w:pPr>
        <w:tabs>
          <w:tab w:val="left" w:pos="5066"/>
        </w:tabs>
        <w:bidi/>
        <w:ind w:left="386"/>
        <w:jc w:val="lowKashida"/>
        <w:rPr>
          <w:rFonts w:ascii="Arial Unicode MS" w:eastAsia="Arial Unicode MS" w:hAnsi="Arial Unicode MS" w:cs="Arial Unicode MS"/>
          <w:sz w:val="24"/>
          <w:szCs w:val="24"/>
          <w:rtl/>
        </w:rPr>
      </w:pPr>
    </w:p>
    <w:p w:rsidR="0087180A" w:rsidRPr="00651335" w:rsidRDefault="0087180A" w:rsidP="00651335">
      <w:pPr>
        <w:tabs>
          <w:tab w:val="left" w:pos="5066"/>
        </w:tabs>
        <w:bidi/>
        <w:ind w:left="386"/>
        <w:jc w:val="lowKashida"/>
        <w:rPr>
          <w:rFonts w:ascii="Arial Unicode MS" w:eastAsia="Arial Unicode MS" w:hAnsi="Arial Unicode MS" w:cs="Arial Unicode MS"/>
          <w:sz w:val="24"/>
          <w:szCs w:val="24"/>
          <w:rtl/>
        </w:rPr>
      </w:pPr>
    </w:p>
    <w:p w:rsidR="0087180A" w:rsidRPr="00651335" w:rsidRDefault="0087180A" w:rsidP="00651335">
      <w:pPr>
        <w:tabs>
          <w:tab w:val="left" w:pos="5066"/>
        </w:tabs>
        <w:bidi/>
        <w:ind w:left="386"/>
        <w:jc w:val="lowKashida"/>
        <w:rPr>
          <w:rFonts w:ascii="Arial Unicode MS" w:eastAsia="Arial Unicode MS" w:hAnsi="Arial Unicode MS" w:cs="Arial Unicode MS"/>
          <w:sz w:val="24"/>
          <w:szCs w:val="24"/>
          <w:rtl/>
        </w:rPr>
      </w:pPr>
    </w:p>
    <w:p w:rsidR="0087180A" w:rsidRPr="00651335" w:rsidRDefault="0087180A" w:rsidP="00651335">
      <w:pPr>
        <w:tabs>
          <w:tab w:val="left" w:pos="5066"/>
        </w:tabs>
        <w:bidi/>
        <w:ind w:left="386"/>
        <w:jc w:val="lowKashida"/>
        <w:rPr>
          <w:rFonts w:ascii="Arial Unicode MS" w:eastAsia="Arial Unicode MS" w:hAnsi="Arial Unicode MS" w:cs="Arial Unicode MS"/>
          <w:sz w:val="24"/>
          <w:szCs w:val="24"/>
          <w:rtl/>
        </w:rPr>
      </w:pPr>
    </w:p>
    <w:p w:rsidR="0087180A" w:rsidRPr="00651335" w:rsidRDefault="0087180A" w:rsidP="00651335">
      <w:pPr>
        <w:tabs>
          <w:tab w:val="left" w:pos="5066"/>
        </w:tabs>
        <w:bidi/>
        <w:ind w:left="386"/>
        <w:jc w:val="lowKashida"/>
        <w:rPr>
          <w:rFonts w:ascii="Arial Unicode MS" w:eastAsia="Arial Unicode MS" w:hAnsi="Arial Unicode MS" w:cs="Arial Unicode MS"/>
          <w:sz w:val="24"/>
          <w:szCs w:val="24"/>
          <w:rtl/>
        </w:rPr>
      </w:pPr>
    </w:p>
    <w:p w:rsidR="0087180A" w:rsidRPr="00651335" w:rsidRDefault="0087180A" w:rsidP="00651335">
      <w:pPr>
        <w:tabs>
          <w:tab w:val="left" w:pos="5066"/>
        </w:tabs>
        <w:bidi/>
        <w:ind w:left="386"/>
        <w:jc w:val="lowKashida"/>
        <w:rPr>
          <w:rFonts w:ascii="Arial Unicode MS" w:eastAsia="Arial Unicode MS" w:hAnsi="Arial Unicode MS" w:cs="Arial Unicode MS"/>
          <w:sz w:val="24"/>
          <w:szCs w:val="24"/>
          <w:rtl/>
        </w:rPr>
      </w:pPr>
    </w:p>
    <w:p w:rsidR="0087180A" w:rsidRPr="00651335" w:rsidRDefault="0087180A" w:rsidP="00651335">
      <w:pPr>
        <w:tabs>
          <w:tab w:val="left" w:pos="5066"/>
        </w:tabs>
        <w:bidi/>
        <w:ind w:left="386"/>
        <w:jc w:val="lowKashida"/>
        <w:rPr>
          <w:rFonts w:ascii="Arial Unicode MS" w:eastAsia="Arial Unicode MS" w:hAnsi="Arial Unicode MS" w:cs="Arial Unicode MS"/>
          <w:sz w:val="24"/>
          <w:szCs w:val="24"/>
          <w:rtl/>
        </w:rPr>
      </w:pPr>
    </w:p>
    <w:p w:rsidR="0087180A" w:rsidRPr="00651335" w:rsidRDefault="0087180A" w:rsidP="00651335">
      <w:pPr>
        <w:tabs>
          <w:tab w:val="left" w:pos="5066"/>
        </w:tabs>
        <w:bidi/>
        <w:ind w:left="386"/>
        <w:jc w:val="lowKashida"/>
        <w:rPr>
          <w:rFonts w:ascii="Arial Unicode MS" w:eastAsia="Arial Unicode MS" w:hAnsi="Arial Unicode MS" w:cs="Arial Unicode MS"/>
          <w:sz w:val="24"/>
          <w:szCs w:val="24"/>
          <w:rtl/>
        </w:rPr>
      </w:pPr>
    </w:p>
    <w:p w:rsidR="0087180A" w:rsidRPr="00651335" w:rsidRDefault="0087180A" w:rsidP="00651335">
      <w:pPr>
        <w:tabs>
          <w:tab w:val="left" w:pos="5066"/>
        </w:tabs>
        <w:bidi/>
        <w:ind w:left="386"/>
        <w:jc w:val="lowKashida"/>
        <w:rPr>
          <w:rFonts w:ascii="Arial Unicode MS" w:eastAsia="Arial Unicode MS" w:hAnsi="Arial Unicode MS" w:cs="Arial Unicode MS"/>
          <w:sz w:val="24"/>
          <w:szCs w:val="24"/>
          <w:rtl/>
        </w:rPr>
      </w:pPr>
    </w:p>
    <w:p w:rsidR="0087180A" w:rsidRPr="00651335" w:rsidRDefault="0087180A" w:rsidP="00651335">
      <w:pPr>
        <w:tabs>
          <w:tab w:val="left" w:pos="5066"/>
        </w:tabs>
        <w:bidi/>
        <w:ind w:left="386"/>
        <w:jc w:val="lowKashida"/>
        <w:rPr>
          <w:rFonts w:ascii="Arial Unicode MS" w:eastAsia="Arial Unicode MS" w:hAnsi="Arial Unicode MS" w:cs="Arial Unicode MS"/>
          <w:sz w:val="24"/>
          <w:szCs w:val="24"/>
          <w:rtl/>
        </w:rPr>
      </w:pPr>
    </w:p>
    <w:p w:rsidR="0087180A" w:rsidRPr="00651335" w:rsidRDefault="0087180A" w:rsidP="00651335">
      <w:pPr>
        <w:tabs>
          <w:tab w:val="left" w:pos="5066"/>
        </w:tabs>
        <w:bidi/>
        <w:ind w:left="386"/>
        <w:jc w:val="lowKashida"/>
        <w:rPr>
          <w:rFonts w:ascii="Arial Unicode MS" w:eastAsia="Arial Unicode MS" w:hAnsi="Arial Unicode MS" w:cs="Arial Unicode MS"/>
          <w:sz w:val="24"/>
          <w:szCs w:val="24"/>
          <w:rtl/>
        </w:rPr>
      </w:pPr>
    </w:p>
    <w:p w:rsidR="0087180A" w:rsidRPr="00651335" w:rsidRDefault="0087180A" w:rsidP="00651335">
      <w:pPr>
        <w:tabs>
          <w:tab w:val="left" w:pos="5066"/>
        </w:tabs>
        <w:bidi/>
        <w:ind w:left="386"/>
        <w:jc w:val="lowKashida"/>
        <w:rPr>
          <w:rFonts w:ascii="Arial Unicode MS" w:eastAsia="Arial Unicode MS" w:hAnsi="Arial Unicode MS" w:cs="Arial Unicode MS"/>
          <w:sz w:val="24"/>
          <w:szCs w:val="24"/>
          <w:rtl/>
        </w:rPr>
      </w:pPr>
    </w:p>
    <w:p w:rsidR="0087180A" w:rsidRPr="00651335" w:rsidRDefault="0087180A" w:rsidP="00651335">
      <w:pPr>
        <w:tabs>
          <w:tab w:val="left" w:pos="5066"/>
        </w:tabs>
        <w:bidi/>
        <w:ind w:left="386"/>
        <w:jc w:val="lowKashida"/>
        <w:rPr>
          <w:rFonts w:ascii="Arial Unicode MS" w:eastAsia="Arial Unicode MS" w:hAnsi="Arial Unicode MS" w:cs="Arial Unicode MS"/>
          <w:sz w:val="24"/>
          <w:szCs w:val="24"/>
          <w:rtl/>
        </w:rPr>
      </w:pPr>
    </w:p>
    <w:p w:rsidR="0087180A" w:rsidRPr="00651335" w:rsidRDefault="0087180A" w:rsidP="00651335">
      <w:pPr>
        <w:tabs>
          <w:tab w:val="left" w:pos="5066"/>
        </w:tabs>
        <w:bidi/>
        <w:ind w:left="386"/>
        <w:jc w:val="lowKashida"/>
        <w:rPr>
          <w:rFonts w:ascii="Arial Unicode MS" w:eastAsia="Arial Unicode MS" w:hAnsi="Arial Unicode MS" w:cs="Arial Unicode MS"/>
          <w:sz w:val="24"/>
          <w:szCs w:val="24"/>
          <w:rtl/>
        </w:rPr>
      </w:pPr>
    </w:p>
    <w:p w:rsidR="0087180A" w:rsidRPr="00651335" w:rsidRDefault="0087180A" w:rsidP="00651335">
      <w:pPr>
        <w:tabs>
          <w:tab w:val="left" w:pos="5066"/>
        </w:tabs>
        <w:bidi/>
        <w:ind w:left="386"/>
        <w:jc w:val="lowKashida"/>
        <w:rPr>
          <w:rFonts w:ascii="Arial Unicode MS" w:eastAsia="Arial Unicode MS" w:hAnsi="Arial Unicode MS" w:cs="Arial Unicode MS"/>
          <w:sz w:val="24"/>
          <w:szCs w:val="24"/>
          <w:rtl/>
        </w:rPr>
      </w:pPr>
    </w:p>
    <w:p w:rsidR="0087180A" w:rsidRPr="00651335" w:rsidRDefault="0087180A" w:rsidP="00651335">
      <w:pPr>
        <w:tabs>
          <w:tab w:val="left" w:pos="5066"/>
        </w:tabs>
        <w:bidi/>
        <w:ind w:left="386"/>
        <w:jc w:val="lowKashida"/>
        <w:rPr>
          <w:rFonts w:ascii="Arial Unicode MS" w:eastAsia="Arial Unicode MS" w:hAnsi="Arial Unicode MS" w:cs="Arial Unicode MS"/>
          <w:sz w:val="24"/>
          <w:szCs w:val="24"/>
          <w:rtl/>
        </w:rPr>
      </w:pPr>
    </w:p>
    <w:p w:rsidR="0087180A" w:rsidRPr="00651335" w:rsidRDefault="0087180A" w:rsidP="00651335">
      <w:pPr>
        <w:tabs>
          <w:tab w:val="left" w:pos="5066"/>
        </w:tabs>
        <w:bidi/>
        <w:ind w:left="386"/>
        <w:jc w:val="lowKashida"/>
        <w:rPr>
          <w:rFonts w:ascii="Arial Unicode MS" w:eastAsia="Arial Unicode MS" w:hAnsi="Arial Unicode MS" w:cs="Arial Unicode MS"/>
          <w:sz w:val="24"/>
          <w:szCs w:val="24"/>
          <w:rtl/>
        </w:rPr>
      </w:pPr>
    </w:p>
    <w:p w:rsidR="0087180A" w:rsidRPr="00651335" w:rsidRDefault="0087180A" w:rsidP="00651335">
      <w:pPr>
        <w:tabs>
          <w:tab w:val="left" w:pos="5066"/>
        </w:tabs>
        <w:bidi/>
        <w:ind w:left="386"/>
        <w:jc w:val="lowKashida"/>
        <w:rPr>
          <w:rFonts w:ascii="Arial Unicode MS" w:eastAsia="Arial Unicode MS" w:hAnsi="Arial Unicode MS" w:cs="Arial Unicode MS"/>
          <w:sz w:val="24"/>
          <w:szCs w:val="24"/>
          <w:rtl/>
        </w:rPr>
      </w:pPr>
    </w:p>
    <w:p w:rsidR="0087180A" w:rsidRPr="00651335" w:rsidRDefault="0087180A" w:rsidP="00651335">
      <w:pPr>
        <w:tabs>
          <w:tab w:val="left" w:pos="5066"/>
        </w:tabs>
        <w:bidi/>
        <w:ind w:left="386"/>
        <w:jc w:val="lowKashida"/>
        <w:rPr>
          <w:rFonts w:ascii="Arial Unicode MS" w:eastAsia="Arial Unicode MS" w:hAnsi="Arial Unicode MS" w:cs="Arial Unicode MS"/>
          <w:sz w:val="24"/>
          <w:szCs w:val="24"/>
          <w:rtl/>
        </w:rPr>
      </w:pPr>
    </w:p>
    <w:p w:rsidR="0087180A" w:rsidRPr="00651335" w:rsidRDefault="0087180A" w:rsidP="00651335">
      <w:pPr>
        <w:tabs>
          <w:tab w:val="left" w:pos="5066"/>
        </w:tabs>
        <w:bidi/>
        <w:ind w:left="386"/>
        <w:jc w:val="lowKashida"/>
        <w:rPr>
          <w:rFonts w:ascii="Arial Unicode MS" w:eastAsia="Arial Unicode MS" w:hAnsi="Arial Unicode MS" w:cs="Arial Unicode MS"/>
          <w:sz w:val="24"/>
          <w:szCs w:val="24"/>
          <w:rtl/>
        </w:rPr>
      </w:pPr>
    </w:p>
    <w:p w:rsidR="0087180A" w:rsidRPr="00651335" w:rsidRDefault="0087180A" w:rsidP="00651335">
      <w:pPr>
        <w:tabs>
          <w:tab w:val="left" w:pos="5066"/>
        </w:tabs>
        <w:bidi/>
        <w:ind w:left="386"/>
        <w:jc w:val="lowKashida"/>
        <w:rPr>
          <w:rFonts w:ascii="Arial Unicode MS" w:eastAsia="Arial Unicode MS" w:hAnsi="Arial Unicode MS" w:cs="Arial Unicode MS"/>
          <w:sz w:val="24"/>
          <w:szCs w:val="24"/>
          <w:rtl/>
        </w:rPr>
      </w:pPr>
    </w:p>
    <w:p w:rsidR="0087180A" w:rsidRPr="00651335" w:rsidRDefault="0087180A" w:rsidP="00651335">
      <w:pPr>
        <w:tabs>
          <w:tab w:val="left" w:pos="5066"/>
        </w:tabs>
        <w:bidi/>
        <w:ind w:left="386"/>
        <w:jc w:val="lowKashida"/>
        <w:rPr>
          <w:rFonts w:ascii="Arial Unicode MS" w:eastAsia="Arial Unicode MS" w:hAnsi="Arial Unicode MS" w:cs="Arial Unicode MS"/>
          <w:sz w:val="24"/>
          <w:szCs w:val="24"/>
          <w:rtl/>
        </w:rPr>
      </w:pPr>
    </w:p>
    <w:p w:rsidR="0087180A" w:rsidRPr="00651335" w:rsidRDefault="0087180A" w:rsidP="00651335">
      <w:pPr>
        <w:tabs>
          <w:tab w:val="left" w:pos="5066"/>
        </w:tabs>
        <w:bidi/>
        <w:rPr>
          <w:rFonts w:ascii="Arial Unicode MS" w:eastAsia="Arial Unicode MS" w:hAnsi="Arial Unicode MS" w:cs="Arial Unicode MS"/>
          <w:sz w:val="24"/>
          <w:szCs w:val="24"/>
          <w:rtl/>
        </w:rPr>
      </w:pPr>
    </w:p>
    <w:p w:rsidR="0087180A" w:rsidRPr="00651335" w:rsidRDefault="0087180A" w:rsidP="00651335">
      <w:pPr>
        <w:tabs>
          <w:tab w:val="left" w:pos="5066"/>
        </w:tabs>
        <w:bidi/>
        <w:rPr>
          <w:rFonts w:ascii="Arial Unicode MS" w:eastAsia="Arial Unicode MS" w:hAnsi="Arial Unicode MS" w:cs="Arial Unicode MS"/>
          <w:sz w:val="24"/>
          <w:szCs w:val="24"/>
          <w:rtl/>
        </w:rPr>
      </w:pPr>
    </w:p>
    <w:p w:rsidR="00846A9D" w:rsidRPr="00651335" w:rsidRDefault="00846A9D" w:rsidP="00651335">
      <w:pPr>
        <w:pStyle w:val="Heading1"/>
        <w:pBdr>
          <w:bottom w:val="single" w:sz="6" w:space="0" w:color="C0C0C0"/>
        </w:pBdr>
        <w:bidi/>
        <w:spacing w:before="0" w:after="60" w:line="384" w:lineRule="atLeast"/>
        <w:rPr>
          <w:rFonts w:ascii="Arial Unicode MS" w:eastAsia="Arial Unicode MS" w:hAnsi="Arial Unicode MS" w:cs="Arial Unicode MS"/>
          <w:b w:val="0"/>
          <w:bCs w:val="0"/>
          <w:color w:val="auto"/>
          <w:sz w:val="24"/>
          <w:szCs w:val="24"/>
          <w:lang/>
        </w:rPr>
      </w:pPr>
      <w:r w:rsidRPr="00651335">
        <w:rPr>
          <w:rFonts w:ascii="Arial Unicode MS" w:eastAsia="Arial Unicode MS" w:hAnsi="Arial Unicode MS" w:cs="Arial Unicode MS"/>
          <w:b w:val="0"/>
          <w:bCs w:val="0"/>
          <w:color w:val="auto"/>
          <w:sz w:val="24"/>
          <w:szCs w:val="24"/>
          <w:rtl/>
          <w:lang/>
        </w:rPr>
        <w:t>مبادئ التعلم</w:t>
      </w:r>
    </w:p>
    <w:p w:rsidR="00846A9D" w:rsidRPr="00651335" w:rsidRDefault="00846A9D" w:rsidP="00651335">
      <w:pPr>
        <w:pStyle w:val="NormalWeb"/>
        <w:shd w:val="clear" w:color="auto" w:fill="FFFFFF"/>
        <w:bidi/>
        <w:spacing w:before="120" w:beforeAutospacing="0" w:after="120" w:afterAutospacing="0" w:line="384" w:lineRule="atLeast"/>
        <w:rPr>
          <w:rFonts w:ascii="Arial Unicode MS" w:eastAsia="Arial Unicode MS" w:hAnsi="Arial Unicode MS" w:cs="Arial Unicode MS"/>
          <w:lang/>
        </w:rPr>
      </w:pPr>
      <w:r w:rsidRPr="00651335">
        <w:rPr>
          <w:rFonts w:ascii="Arial Unicode MS" w:eastAsia="Arial Unicode MS" w:hAnsi="Arial Unicode MS" w:cs="Arial Unicode MS"/>
          <w:rtl/>
          <w:lang/>
        </w:rPr>
        <w:t>حدد </w:t>
      </w:r>
      <w:hyperlink r:id="rId27" w:tooltip="علم النفس التربوي" w:history="1">
        <w:r w:rsidRPr="00651335">
          <w:rPr>
            <w:rStyle w:val="Hyperlink"/>
            <w:rFonts w:ascii="Arial Unicode MS" w:eastAsia="Arial Unicode MS" w:hAnsi="Arial Unicode MS" w:cs="Arial Unicode MS"/>
            <w:color w:val="auto"/>
            <w:rtl/>
            <w:lang/>
          </w:rPr>
          <w:t>علماء النفس التربويون</w:t>
        </w:r>
      </w:hyperlink>
      <w:r w:rsidRPr="00651335">
        <w:rPr>
          <w:rFonts w:ascii="Arial Unicode MS" w:eastAsia="Arial Unicode MS" w:hAnsi="Arial Unicode MS" w:cs="Arial Unicode MS"/>
          <w:rtl/>
          <w:lang/>
        </w:rPr>
        <w:t> والمعلمون العديد من مبادئ التعلم, والمُشار إليها أيضًا باسم قوانين التعلم, التي يبدو أنه من الممكن تطبيقها بشكل عام على عملية </w:t>
      </w:r>
      <w:hyperlink r:id="rId28" w:tooltip="التعلم" w:history="1">
        <w:r w:rsidRPr="00651335">
          <w:rPr>
            <w:rStyle w:val="Hyperlink"/>
            <w:rFonts w:ascii="Arial Unicode MS" w:eastAsia="Arial Unicode MS" w:hAnsi="Arial Unicode MS" w:cs="Arial Unicode MS"/>
            <w:color w:val="auto"/>
            <w:rtl/>
            <w:lang/>
          </w:rPr>
          <w:t>التعلم</w:t>
        </w:r>
      </w:hyperlink>
      <w:r w:rsidRPr="00651335">
        <w:rPr>
          <w:rFonts w:ascii="Arial Unicode MS" w:eastAsia="Arial Unicode MS" w:hAnsi="Arial Unicode MS" w:cs="Arial Unicode MS"/>
          <w:rtl/>
          <w:lang/>
        </w:rPr>
        <w:t>. ولقد قد تم اكتشاف هذه المبادئ واختبارها واستخدامها في المواقف العملية؛ حيث تسهم تلك المبادئ في تقديم رؤية إضافية حول السبل التي تجعل الأشخاص تتعلم بفعالية أكبر. وفي إطار ذلك، وضع </w:t>
      </w:r>
      <w:hyperlink r:id="rId29" w:tooltip="إدوارد لي ثورندايك" w:history="1">
        <w:r w:rsidRPr="00651335">
          <w:rPr>
            <w:rStyle w:val="Hyperlink"/>
            <w:rFonts w:ascii="Arial Unicode MS" w:eastAsia="Arial Unicode MS" w:hAnsi="Arial Unicode MS" w:cs="Arial Unicode MS"/>
            <w:color w:val="auto"/>
            <w:rtl/>
            <w:lang/>
          </w:rPr>
          <w:t>إدوارد لي ثورندايك</w:t>
        </w:r>
      </w:hyperlink>
      <w:r w:rsidRPr="00651335">
        <w:rPr>
          <w:rFonts w:ascii="Arial Unicode MS" w:eastAsia="Arial Unicode MS" w:hAnsi="Arial Unicode MS" w:cs="Arial Unicode MS"/>
          <w:rtl/>
          <w:lang/>
        </w:rPr>
        <w:t> "قوانين التعلم:" الثلاثة الأولى وهي </w:t>
      </w:r>
      <w:r w:rsidRPr="00651335">
        <w:rPr>
          <w:rFonts w:ascii="Arial Unicode MS" w:eastAsia="Arial Unicode MS" w:hAnsi="Arial Unicode MS" w:cs="Arial Unicode MS"/>
          <w:i/>
          <w:iCs/>
          <w:spacing w:val="11"/>
          <w:rtl/>
          <w:lang/>
        </w:rPr>
        <w:t>الاستعداد</w:t>
      </w:r>
      <w:r w:rsidRPr="00651335">
        <w:rPr>
          <w:rFonts w:ascii="Arial Unicode MS" w:eastAsia="Arial Unicode MS" w:hAnsi="Arial Unicode MS" w:cs="Arial Unicode MS"/>
          <w:rtl/>
          <w:lang/>
        </w:rPr>
        <w:t>, و</w:t>
      </w:r>
      <w:r w:rsidRPr="00651335">
        <w:rPr>
          <w:rFonts w:ascii="Arial Unicode MS" w:eastAsia="Arial Unicode MS" w:hAnsi="Arial Unicode MS" w:cs="Arial Unicode MS"/>
          <w:i/>
          <w:iCs/>
          <w:spacing w:val="11"/>
          <w:rtl/>
          <w:lang/>
        </w:rPr>
        <w:t>الممارسة</w:t>
      </w:r>
      <w:r w:rsidRPr="00651335">
        <w:rPr>
          <w:rFonts w:ascii="Arial Unicode MS" w:eastAsia="Arial Unicode MS" w:hAnsi="Arial Unicode MS" w:cs="Arial Unicode MS"/>
          <w:rtl/>
          <w:lang/>
        </w:rPr>
        <w:t>, و</w:t>
      </w:r>
      <w:r w:rsidRPr="00651335">
        <w:rPr>
          <w:rFonts w:ascii="Arial Unicode MS" w:eastAsia="Arial Unicode MS" w:hAnsi="Arial Unicode MS" w:cs="Arial Unicode MS"/>
          <w:i/>
          <w:iCs/>
          <w:spacing w:val="11"/>
          <w:rtl/>
          <w:lang/>
        </w:rPr>
        <w:t>التأثير</w:t>
      </w:r>
      <w:r w:rsidRPr="00651335">
        <w:rPr>
          <w:rFonts w:ascii="Arial Unicode MS" w:eastAsia="Arial Unicode MS" w:hAnsi="Arial Unicode MS" w:cs="Arial Unicode MS"/>
          <w:rtl/>
          <w:lang/>
        </w:rPr>
        <w:t>. ومنذ أن قام ثورندايك بوضع القوانين الثلاثة الرئيسية في مطلع القرن العشرين، تم كذلك إضافة خمسة مبادئ إضافية وهي: </w:t>
      </w:r>
      <w:r w:rsidRPr="00651335">
        <w:rPr>
          <w:rFonts w:ascii="Arial Unicode MS" w:eastAsia="Arial Unicode MS" w:hAnsi="Arial Unicode MS" w:cs="Arial Unicode MS"/>
          <w:i/>
          <w:iCs/>
          <w:spacing w:val="11"/>
          <w:rtl/>
          <w:lang/>
        </w:rPr>
        <w:t>الأسبقية</w:t>
      </w:r>
      <w:r w:rsidRPr="00651335">
        <w:rPr>
          <w:rFonts w:ascii="Arial Unicode MS" w:eastAsia="Arial Unicode MS" w:hAnsi="Arial Unicode MS" w:cs="Arial Unicode MS"/>
          <w:rtl/>
          <w:lang/>
        </w:rPr>
        <w:t>, و</w:t>
      </w:r>
      <w:r w:rsidRPr="00651335">
        <w:rPr>
          <w:rFonts w:ascii="Arial Unicode MS" w:eastAsia="Arial Unicode MS" w:hAnsi="Arial Unicode MS" w:cs="Arial Unicode MS"/>
          <w:i/>
          <w:iCs/>
          <w:spacing w:val="11"/>
          <w:rtl/>
          <w:lang/>
        </w:rPr>
        <w:t>الحداثة</w:t>
      </w:r>
      <w:r w:rsidRPr="00651335">
        <w:rPr>
          <w:rFonts w:ascii="Arial Unicode MS" w:eastAsia="Arial Unicode MS" w:hAnsi="Arial Unicode MS" w:cs="Arial Unicode MS"/>
          <w:rtl/>
          <w:lang/>
        </w:rPr>
        <w:t>, و</w:t>
      </w:r>
      <w:r w:rsidRPr="00651335">
        <w:rPr>
          <w:rFonts w:ascii="Arial Unicode MS" w:eastAsia="Arial Unicode MS" w:hAnsi="Arial Unicode MS" w:cs="Arial Unicode MS"/>
          <w:i/>
          <w:iCs/>
          <w:spacing w:val="11"/>
          <w:rtl/>
          <w:lang/>
        </w:rPr>
        <w:t>الكثافة</w:t>
      </w:r>
      <w:r w:rsidRPr="00651335">
        <w:rPr>
          <w:rFonts w:ascii="Arial Unicode MS" w:eastAsia="Arial Unicode MS" w:hAnsi="Arial Unicode MS" w:cs="Arial Unicode MS"/>
          <w:rtl/>
          <w:lang/>
        </w:rPr>
        <w:t>, و</w:t>
      </w:r>
      <w:r w:rsidRPr="00651335">
        <w:rPr>
          <w:rFonts w:ascii="Arial Unicode MS" w:eastAsia="Arial Unicode MS" w:hAnsi="Arial Unicode MS" w:cs="Arial Unicode MS"/>
          <w:i/>
          <w:iCs/>
          <w:spacing w:val="11"/>
          <w:rtl/>
          <w:lang/>
        </w:rPr>
        <w:t>الحرية</w:t>
      </w:r>
      <w:r w:rsidRPr="00651335">
        <w:rPr>
          <w:rFonts w:ascii="Arial Unicode MS" w:eastAsia="Arial Unicode MS" w:hAnsi="Arial Unicode MS" w:cs="Arial Unicode MS"/>
          <w:rtl/>
          <w:lang/>
        </w:rPr>
        <w:t> و</w:t>
      </w:r>
      <w:r w:rsidRPr="00651335">
        <w:rPr>
          <w:rFonts w:ascii="Arial Unicode MS" w:eastAsia="Arial Unicode MS" w:hAnsi="Arial Unicode MS" w:cs="Arial Unicode MS"/>
          <w:i/>
          <w:iCs/>
          <w:spacing w:val="11"/>
          <w:rtl/>
          <w:lang/>
        </w:rPr>
        <w:t>الحاجة</w:t>
      </w:r>
      <w:r w:rsidRPr="00651335">
        <w:rPr>
          <w:rFonts w:ascii="Arial Unicode MS" w:eastAsia="Arial Unicode MS" w:hAnsi="Arial Unicode MS" w:cs="Arial Unicode MS"/>
          <w:rtl/>
          <w:lang/>
        </w:rPr>
        <w:t>.</w:t>
      </w:r>
    </w:p>
    <w:p w:rsidR="00846A9D" w:rsidRPr="00651335" w:rsidRDefault="00846A9D" w:rsidP="00651335">
      <w:pPr>
        <w:pStyle w:val="NormalWeb"/>
        <w:shd w:val="clear" w:color="auto" w:fill="FFFFFF"/>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يتم تطبيق تلك المبادئ على نطاق واسع في مجال التعليم الفضائي، وغيره في العديد من المجالات الأخرى، على النحو المبين أدناه:</w:t>
      </w:r>
    </w:p>
    <w:p w:rsidR="00846A9D" w:rsidRPr="00651335" w:rsidRDefault="00846A9D" w:rsidP="00651335">
      <w:pPr>
        <w:pStyle w:val="Heading2"/>
        <w:pBdr>
          <w:bottom w:val="single" w:sz="6" w:space="0" w:color="C0C0C0"/>
        </w:pBdr>
        <w:shd w:val="clear" w:color="auto" w:fill="FFFFFF"/>
        <w:bidi/>
        <w:spacing w:before="240" w:beforeAutospacing="0" w:after="60" w:afterAutospacing="0"/>
        <w:rPr>
          <w:rFonts w:ascii="Arial Unicode MS" w:eastAsia="Arial Unicode MS" w:hAnsi="Arial Unicode MS" w:cs="Arial Unicode MS"/>
          <w:b w:val="0"/>
          <w:bCs w:val="0"/>
          <w:sz w:val="24"/>
          <w:szCs w:val="24"/>
        </w:rPr>
      </w:pPr>
      <w:r w:rsidRPr="00651335">
        <w:rPr>
          <w:rStyle w:val="mw-headline"/>
          <w:rFonts w:ascii="Arial Unicode MS" w:eastAsia="Arial Unicode MS" w:hAnsi="Arial Unicode MS" w:cs="Arial Unicode MS"/>
          <w:b w:val="0"/>
          <w:bCs w:val="0"/>
          <w:sz w:val="24"/>
          <w:szCs w:val="24"/>
          <w:rtl/>
        </w:rPr>
        <w:t>الاستعداد</w:t>
      </w:r>
      <w:r w:rsidRPr="00651335">
        <w:rPr>
          <w:rStyle w:val="mw-editsection-bracket"/>
          <w:rFonts w:ascii="Arial Unicode MS" w:eastAsia="Arial Unicode MS" w:hAnsi="Arial Unicode MS" w:cs="Arial Unicode MS"/>
          <w:b w:val="0"/>
          <w:bCs w:val="0"/>
          <w:sz w:val="24"/>
          <w:szCs w:val="24"/>
        </w:rPr>
        <w:t>[</w:t>
      </w:r>
      <w:hyperlink r:id="rId30" w:tooltip="عدل القسم: الاستعداد" w:history="1">
        <w:r w:rsidRPr="00651335">
          <w:rPr>
            <w:rStyle w:val="Hyperlink"/>
            <w:rFonts w:ascii="Arial Unicode MS" w:eastAsia="Arial Unicode MS" w:hAnsi="Arial Unicode MS" w:cs="Arial Unicode MS"/>
            <w:b w:val="0"/>
            <w:bCs w:val="0"/>
            <w:color w:val="auto"/>
            <w:sz w:val="24"/>
            <w:szCs w:val="24"/>
            <w:rtl/>
          </w:rPr>
          <w:t>عدل</w:t>
        </w:r>
      </w:hyperlink>
      <w:r w:rsidRPr="00651335">
        <w:rPr>
          <w:rStyle w:val="mw-editsection-bracket"/>
          <w:rFonts w:ascii="Arial Unicode MS" w:eastAsia="Arial Unicode MS" w:hAnsi="Arial Unicode MS" w:cs="Arial Unicode MS"/>
          <w:b w:val="0"/>
          <w:bCs w:val="0"/>
          <w:sz w:val="24"/>
          <w:szCs w:val="24"/>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يتضمن معنى</w:t>
      </w:r>
      <w:r w:rsidRPr="00651335">
        <w:rPr>
          <w:rFonts w:ascii="Arial Unicode MS" w:eastAsia="Arial Unicode MS" w:hAnsi="Arial Unicode MS" w:cs="Arial Unicode MS"/>
        </w:rPr>
        <w:t> </w:t>
      </w:r>
      <w:r w:rsidRPr="00651335">
        <w:rPr>
          <w:rFonts w:ascii="Arial Unicode MS" w:eastAsia="Arial Unicode MS" w:hAnsi="Arial Unicode MS" w:cs="Arial Unicode MS"/>
          <w:rtl/>
        </w:rPr>
        <w:t>الاستعداد</w:t>
      </w:r>
      <w:r w:rsidRPr="00651335">
        <w:rPr>
          <w:rFonts w:ascii="Arial Unicode MS" w:eastAsia="Arial Unicode MS" w:hAnsi="Arial Unicode MS" w:cs="Arial Unicode MS"/>
        </w:rPr>
        <w:t> </w:t>
      </w:r>
      <w:r w:rsidRPr="00651335">
        <w:rPr>
          <w:rFonts w:ascii="Arial Unicode MS" w:eastAsia="Arial Unicode MS" w:hAnsi="Arial Unicode MS" w:cs="Arial Unicode MS"/>
          <w:rtl/>
        </w:rPr>
        <w:t>توفر درجات من التركيز والشغف للمعرفة. فيمكن للأفراد التعلم بشكل أفضل عندما يكونون على استعداد جسدي وعقلي وعاطفي للتعلم، وبهذا لن يحققوا إفادة جيدة من التعلم إذا لم يروا سببًا من وراء التعلم. وعادة ما تكون مهمة جعل الطلاب على استعداد للتعلم، وإثارة اهتمامهم من خلال عرض قيمة الموضوع محل الدراسة، وتوفير التحدي العقلي والجسدي الدائم مسؤولية</w:t>
      </w:r>
      <w:r w:rsidRPr="00651335">
        <w:rPr>
          <w:rFonts w:ascii="Arial Unicode MS" w:eastAsia="Arial Unicode MS" w:hAnsi="Arial Unicode MS" w:cs="Arial Unicode MS"/>
        </w:rPr>
        <w:t> </w:t>
      </w:r>
      <w:hyperlink r:id="rId31" w:tooltip="المدرس" w:history="1">
        <w:r w:rsidRPr="00651335">
          <w:rPr>
            <w:rStyle w:val="Hyperlink"/>
            <w:rFonts w:ascii="Arial Unicode MS" w:eastAsia="Arial Unicode MS" w:hAnsi="Arial Unicode MS" w:cs="Arial Unicode MS"/>
            <w:color w:val="auto"/>
            <w:rtl/>
          </w:rPr>
          <w:t>المعلم</w:t>
        </w:r>
      </w:hyperlink>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وإذا كان الطلاب يمتلكون عزمًا قويًا، وهدفًا واضحًا، وسببًا محددًا لتعلم شيء ما، فسيحققون تقدمًا أكبر من أولئك الذين يفتقرون إلى الدافع. وبعبارة أخرى، عندما يكون الطلاب على استعداد للتعلم، فهم بذلك يلتقون بالمعلم في منتصف الطريق على الأقل، مسهّلين على المعلم مهمته</w:t>
      </w:r>
      <w:r w:rsidRPr="00651335">
        <w:rPr>
          <w:rFonts w:ascii="Arial Unicode MS" w:eastAsia="Arial Unicode MS" w:hAnsi="Arial Unicode MS" w:cs="Arial Unicode MS"/>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نظرًا لأن التعلم يعد عملية نشطة، لذلك يلزم أن يتمتع الطلاب بقدر ملائم من الراحة والصحة والقدرة البدنية. كذلك، يلزم تلبية</w:t>
      </w:r>
      <w:r w:rsidRPr="00651335">
        <w:rPr>
          <w:rFonts w:ascii="Arial Unicode MS" w:eastAsia="Arial Unicode MS" w:hAnsi="Arial Unicode MS" w:cs="Arial Unicode MS"/>
        </w:rPr>
        <w:t> </w:t>
      </w:r>
      <w:hyperlink r:id="rId32" w:anchor="%D8%A7%D9%84%D8%A7%D8%AD%D8%AA%D9%8A%D8%A7%D8%AC%D8%A7%D8%AA_%D8%A7%D9%84%D9%86%D9%81%D8%B3%D9%8A%D8%A9" w:tooltip="تسلسل ماسلو الهرمي للاحتياجات" w:history="1">
        <w:r w:rsidRPr="00651335">
          <w:rPr>
            <w:rStyle w:val="Hyperlink"/>
            <w:rFonts w:ascii="Arial Unicode MS" w:eastAsia="Arial Unicode MS" w:hAnsi="Arial Unicode MS" w:cs="Arial Unicode MS"/>
            <w:color w:val="auto"/>
            <w:rtl/>
          </w:rPr>
          <w:t>الاحتياجات الأساسية</w:t>
        </w:r>
      </w:hyperlink>
      <w:r w:rsidRPr="00651335">
        <w:rPr>
          <w:rFonts w:ascii="Arial Unicode MS" w:eastAsia="Arial Unicode MS" w:hAnsi="Arial Unicode MS" w:cs="Arial Unicode MS"/>
        </w:rPr>
        <w:t> </w:t>
      </w:r>
      <w:r w:rsidRPr="00651335">
        <w:rPr>
          <w:rFonts w:ascii="Arial Unicode MS" w:eastAsia="Arial Unicode MS" w:hAnsi="Arial Unicode MS" w:cs="Arial Unicode MS"/>
          <w:rtl/>
        </w:rPr>
        <w:t>للطلاب قبل أن يكونوا على استعداد للتعلم أو قادرين عليه. فلا يمكن للطلاب الذين يعانون من إجهاد أو في حالة صحية سيئة تعلم الكثير. فإذا تشتت انتباههم بسبب المسؤوليات أو المصالح أو المخاوف الخارجية أو كان لديهم جداول أعمال مكتظة، أو غير ذلك من القضايا التي لم تحل, فقد يصبح الطلاب أقل اهتمامًا بتحصيل العلم</w:t>
      </w:r>
      <w:r w:rsidRPr="00651335">
        <w:rPr>
          <w:rFonts w:ascii="Arial Unicode MS" w:eastAsia="Arial Unicode MS" w:hAnsi="Arial Unicode MS" w:cs="Arial Unicode MS"/>
        </w:rPr>
        <w:t>.</w:t>
      </w:r>
    </w:p>
    <w:p w:rsidR="00846A9D" w:rsidRPr="00651335" w:rsidRDefault="00846A9D" w:rsidP="00651335">
      <w:pPr>
        <w:pStyle w:val="Heading2"/>
        <w:pBdr>
          <w:bottom w:val="single" w:sz="6" w:space="0" w:color="C0C0C0"/>
        </w:pBdr>
        <w:shd w:val="clear" w:color="auto" w:fill="FFFFFF"/>
        <w:bidi/>
        <w:spacing w:before="240" w:beforeAutospacing="0" w:after="60" w:afterAutospacing="0"/>
        <w:rPr>
          <w:rFonts w:ascii="Arial Unicode MS" w:eastAsia="Arial Unicode MS" w:hAnsi="Arial Unicode MS" w:cs="Arial Unicode MS"/>
          <w:b w:val="0"/>
          <w:bCs w:val="0"/>
          <w:sz w:val="24"/>
          <w:szCs w:val="24"/>
        </w:rPr>
      </w:pPr>
      <w:r w:rsidRPr="00651335">
        <w:rPr>
          <w:rStyle w:val="mw-headline"/>
          <w:rFonts w:ascii="Arial Unicode MS" w:eastAsia="Arial Unicode MS" w:hAnsi="Arial Unicode MS" w:cs="Arial Unicode MS"/>
          <w:b w:val="0"/>
          <w:bCs w:val="0"/>
          <w:sz w:val="24"/>
          <w:szCs w:val="24"/>
          <w:rtl/>
        </w:rPr>
        <w:t>الممارسة</w:t>
      </w:r>
      <w:r w:rsidRPr="00651335">
        <w:rPr>
          <w:rStyle w:val="mw-editsection-bracket"/>
          <w:rFonts w:ascii="Arial Unicode MS" w:eastAsia="Arial Unicode MS" w:hAnsi="Arial Unicode MS" w:cs="Arial Unicode MS"/>
          <w:b w:val="0"/>
          <w:bCs w:val="0"/>
          <w:sz w:val="24"/>
          <w:szCs w:val="24"/>
        </w:rPr>
        <w:t>[</w:t>
      </w:r>
      <w:hyperlink r:id="rId33" w:tooltip="عدل القسم: الممارسة" w:history="1">
        <w:r w:rsidRPr="00651335">
          <w:rPr>
            <w:rStyle w:val="Hyperlink"/>
            <w:rFonts w:ascii="Arial Unicode MS" w:eastAsia="Arial Unicode MS" w:hAnsi="Arial Unicode MS" w:cs="Arial Unicode MS"/>
            <w:b w:val="0"/>
            <w:bCs w:val="0"/>
            <w:color w:val="auto"/>
            <w:sz w:val="24"/>
            <w:szCs w:val="24"/>
            <w:rtl/>
          </w:rPr>
          <w:t>عدل</w:t>
        </w:r>
      </w:hyperlink>
      <w:r w:rsidRPr="00651335">
        <w:rPr>
          <w:rStyle w:val="mw-editsection-bracket"/>
          <w:rFonts w:ascii="Arial Unicode MS" w:eastAsia="Arial Unicode MS" w:hAnsi="Arial Unicode MS" w:cs="Arial Unicode MS"/>
          <w:b w:val="0"/>
          <w:bCs w:val="0"/>
          <w:sz w:val="24"/>
          <w:szCs w:val="24"/>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lastRenderedPageBreak/>
        <w:t>ينص مبدأ</w:t>
      </w:r>
      <w:r w:rsidRPr="00651335">
        <w:rPr>
          <w:rFonts w:ascii="Arial Unicode MS" w:eastAsia="Arial Unicode MS" w:hAnsi="Arial Unicode MS" w:cs="Arial Unicode MS"/>
        </w:rPr>
        <w:t> </w:t>
      </w:r>
      <w:r w:rsidRPr="00651335">
        <w:rPr>
          <w:rFonts w:ascii="Arial Unicode MS" w:eastAsia="Arial Unicode MS" w:hAnsi="Arial Unicode MS" w:cs="Arial Unicode MS"/>
          <w:rtl/>
        </w:rPr>
        <w:t>الممارسة</w:t>
      </w:r>
      <w:r w:rsidRPr="00651335">
        <w:rPr>
          <w:rFonts w:ascii="Arial Unicode MS" w:eastAsia="Arial Unicode MS" w:hAnsi="Arial Unicode MS" w:cs="Arial Unicode MS"/>
        </w:rPr>
        <w:t> </w:t>
      </w:r>
      <w:r w:rsidRPr="00651335">
        <w:rPr>
          <w:rFonts w:ascii="Arial Unicode MS" w:eastAsia="Arial Unicode MS" w:hAnsi="Arial Unicode MS" w:cs="Arial Unicode MS"/>
          <w:rtl/>
        </w:rPr>
        <w:t>على أن تلك الأشياء التي يتم تكرارها كثيرًا يسهل تذكرها على نحو أفضل. وذاك هو أساس التدريب والممارسة. وقد ثبت أن الطلاب يتعلمون بشكل أفضل ويحتفظون بالمعلومات في أذهانهم لفترة أطول عندما يتبعون أساليب الممارسة والتكرار المجدية. ويكمن السر هنا في وجوب أن تكون الممارسة هادفة. ومن الواضح أن الممارسة يمكن أن تثمر عن تحسن فقط في حالة ما أتبعها تقييم إيجابي</w:t>
      </w:r>
      <w:r w:rsidRPr="00651335">
        <w:rPr>
          <w:rFonts w:ascii="Arial Unicode MS" w:eastAsia="Arial Unicode MS" w:hAnsi="Arial Unicode MS" w:cs="Arial Unicode MS"/>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من المعروف أن ذاكرة الإنسان عرضة للخطأ. فقلما يستطيع العقل الاحتفاظ بالمفاهيم والممارسات الجديدة وتقييمها وتطبيقها بعد التعرض لها لمرة واحدة. كذلك، لن يتعلم الطلاب المهام المعقدة من جلسة واحدة. إنهم يتعلمون من خلال تطبيق ما قيل لهم وما عُرض عليهم. وفي كل كل مرة يتم بها الممارسة، يواصل التعلم تقدمه. ومن بين أساليب الممارسة تذكير الطالب ومراجعة مواده وعمل الملخصات والقيام بالتدريبات اليدوية والتطبيقات الفيزيائية. فكل هذه الممارسات تعمل على خلق عادات اكتساب العلم لدى الطالب. وعلى المعلم تكرار المواد الهامة من الموضوع محل الدراسة في فترات زمنية فاصلة معقولة, وإتاحة الفرص للطلاب للممارسة مع التأكد أن العملية موجهة نحو تحقيق هدف</w:t>
      </w:r>
      <w:r w:rsidRPr="00651335">
        <w:rPr>
          <w:rFonts w:ascii="Arial Unicode MS" w:eastAsia="Arial Unicode MS" w:hAnsi="Arial Unicode MS" w:cs="Arial Unicode MS"/>
        </w:rPr>
        <w:t>.</w:t>
      </w:r>
    </w:p>
    <w:p w:rsidR="00846A9D" w:rsidRPr="00651335" w:rsidRDefault="00846A9D" w:rsidP="00651335">
      <w:pPr>
        <w:pStyle w:val="Heading2"/>
        <w:pBdr>
          <w:bottom w:val="single" w:sz="6" w:space="0" w:color="C0C0C0"/>
        </w:pBdr>
        <w:shd w:val="clear" w:color="auto" w:fill="FFFFFF"/>
        <w:bidi/>
        <w:spacing w:before="240" w:beforeAutospacing="0" w:after="60" w:afterAutospacing="0"/>
        <w:rPr>
          <w:rFonts w:ascii="Arial Unicode MS" w:eastAsia="Arial Unicode MS" w:hAnsi="Arial Unicode MS" w:cs="Arial Unicode MS"/>
          <w:b w:val="0"/>
          <w:bCs w:val="0"/>
          <w:sz w:val="24"/>
          <w:szCs w:val="24"/>
        </w:rPr>
      </w:pPr>
      <w:r w:rsidRPr="00651335">
        <w:rPr>
          <w:rStyle w:val="mw-headline"/>
          <w:rFonts w:ascii="Arial Unicode MS" w:eastAsia="Arial Unicode MS" w:hAnsi="Arial Unicode MS" w:cs="Arial Unicode MS"/>
          <w:b w:val="0"/>
          <w:bCs w:val="0"/>
          <w:sz w:val="24"/>
          <w:szCs w:val="24"/>
          <w:rtl/>
        </w:rPr>
        <w:t>التأثير</w:t>
      </w:r>
      <w:r w:rsidRPr="00651335">
        <w:rPr>
          <w:rStyle w:val="mw-editsection-bracket"/>
          <w:rFonts w:ascii="Arial Unicode MS" w:eastAsia="Arial Unicode MS" w:hAnsi="Arial Unicode MS" w:cs="Arial Unicode MS"/>
          <w:b w:val="0"/>
          <w:bCs w:val="0"/>
          <w:sz w:val="24"/>
          <w:szCs w:val="24"/>
        </w:rPr>
        <w:t>[</w:t>
      </w:r>
      <w:hyperlink r:id="rId34" w:tooltip="عدل القسم: التأثير" w:history="1">
        <w:r w:rsidRPr="00651335">
          <w:rPr>
            <w:rStyle w:val="Hyperlink"/>
            <w:rFonts w:ascii="Arial Unicode MS" w:eastAsia="Arial Unicode MS" w:hAnsi="Arial Unicode MS" w:cs="Arial Unicode MS"/>
            <w:b w:val="0"/>
            <w:bCs w:val="0"/>
            <w:color w:val="auto"/>
            <w:sz w:val="24"/>
            <w:szCs w:val="24"/>
            <w:rtl/>
          </w:rPr>
          <w:t>عدل</w:t>
        </w:r>
      </w:hyperlink>
      <w:r w:rsidRPr="00651335">
        <w:rPr>
          <w:rStyle w:val="mw-editsection-bracket"/>
          <w:rFonts w:ascii="Arial Unicode MS" w:eastAsia="Arial Unicode MS" w:hAnsi="Arial Unicode MS" w:cs="Arial Unicode MS"/>
          <w:b w:val="0"/>
          <w:bCs w:val="0"/>
          <w:sz w:val="24"/>
          <w:szCs w:val="24"/>
        </w:rPr>
        <w:t>]</w:t>
      </w:r>
    </w:p>
    <w:p w:rsidR="00846A9D" w:rsidRPr="00651335" w:rsidRDefault="00846A9D" w:rsidP="00651335">
      <w:pPr>
        <w:shd w:val="clear" w:color="auto" w:fill="F8F9FA"/>
        <w:bidi/>
        <w:spacing w:line="336" w:lineRule="atLeast"/>
        <w:jc w:val="right"/>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الاستمتاع بالمياه - تعلم سباحة الظهر</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يرتكز مبدأ</w:t>
      </w:r>
      <w:r w:rsidRPr="00651335">
        <w:rPr>
          <w:rFonts w:ascii="Arial Unicode MS" w:eastAsia="Arial Unicode MS" w:hAnsi="Arial Unicode MS" w:cs="Arial Unicode MS"/>
        </w:rPr>
        <w:t> </w:t>
      </w:r>
      <w:r w:rsidRPr="00651335">
        <w:rPr>
          <w:rFonts w:ascii="Arial Unicode MS" w:eastAsia="Arial Unicode MS" w:hAnsi="Arial Unicode MS" w:cs="Arial Unicode MS"/>
          <w:rtl/>
        </w:rPr>
        <w:t>التأثير</w:t>
      </w:r>
      <w:r w:rsidRPr="00651335">
        <w:rPr>
          <w:rFonts w:ascii="Arial Unicode MS" w:eastAsia="Arial Unicode MS" w:hAnsi="Arial Unicode MS" w:cs="Arial Unicode MS"/>
        </w:rPr>
        <w:t> </w:t>
      </w:r>
      <w:r w:rsidRPr="00651335">
        <w:rPr>
          <w:rFonts w:ascii="Arial Unicode MS" w:eastAsia="Arial Unicode MS" w:hAnsi="Arial Unicode MS" w:cs="Arial Unicode MS"/>
          <w:rtl/>
        </w:rPr>
        <w:t>على مقدار التفاعل العاطفي للطلاب. فيرتبط التأثير بعلاقة مباشرة مع الدافع. يتضمن مبدأ التأثير فكرة إمكانية تعزيز التعليم عندما يكون مصحوبًا بشعور بالسرور أو الرضا, ويقل عندما يكون مصحوبًا بشعور غير مريح. فسيسعى الطلاب جاهدين في مواصلة القيام بما يبعث في نفسهم تأثيرًا سارًا لمواصلة التعلم. ويعد التعزيز الإيجابي أكثر قدرة على تحقيق نجاح وكذا تحفيز المتعلِم، وبهذا على المعلم الاعتراف والإشادة بتحسن أداء الطلاب. فأيًا كان وضع التعلم، يلزم أن يحتوي على العناصر التي تؤثر على الطلاب إيجابيًا وتمنحهم شعورًا بالرضا. وبالتالي، ينبغي على المعلمين أن يكونوا حذرين عند استخدام أسلوب العقاب في الفصول المدرسية</w:t>
      </w:r>
      <w:r w:rsidRPr="00651335">
        <w:rPr>
          <w:rFonts w:ascii="Arial Unicode MS" w:eastAsia="Arial Unicode MS" w:hAnsi="Arial Unicode MS" w:cs="Arial Unicode MS"/>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ومن الالتزامات الهامة التي يجب على المعلم أن يضعها نصب عينيه إعداد حالة التعلم بطريقة تجعل كل متدرب قادرًا على رؤية الدليل على تقدمه وتحقيق قدر من النجاح. فالتجارب التي تخلق شعورًا بالهزيمة أو الإحباط أو الغضب أو الارتباك أو الشعور بعدم الجدوى كلها بمثابة تأثيرات غير مريحة بالنسبة للطلاب. فعلى سبيل المثال، إذا حاول المعلم تعليم الطلاب مفاهيم متقدمة حول المشاركة الأولية، فعلى الأرجح سيشعر الطلاب بالنقص والإحباط. قد يعمل إيصال انطباع للطلاب بمدى صعوبة المهمة المفترض تعلمها إلى صعوبة تعلم المهمة بالفعل. وعادةً يفضل إخبار الطلاب أن المشكلة أو المهمة،رغم صعوبتها، إلا أنها تقع في نطاق قدراتهم على فهمها أو أدائها. ولا يعني ذلك أن كل تجارب التعلم يلزم أن تكون ناجحة بالكامل، ولا تعني كذلك ضرورة أن يتقن الطالب كل درس بالكامل. ومع ذلك، يلزم أن تحتوي كل تجربة تعلم على العناصر التي تترك بعض المشاعر الطيبة لدى الطالب. وبالتأكيد، تزداد فرصة الطالب في تحقيق نجاح إذا كانت تجربة التعلم ممتعة</w:t>
      </w:r>
      <w:r w:rsidRPr="00651335">
        <w:rPr>
          <w:rFonts w:ascii="Arial Unicode MS" w:eastAsia="Arial Unicode MS" w:hAnsi="Arial Unicode MS" w:cs="Arial Unicode MS"/>
        </w:rPr>
        <w:t>.</w:t>
      </w:r>
    </w:p>
    <w:p w:rsidR="00846A9D" w:rsidRPr="00651335" w:rsidRDefault="00846A9D" w:rsidP="00651335">
      <w:pPr>
        <w:pStyle w:val="Heading2"/>
        <w:pBdr>
          <w:bottom w:val="single" w:sz="6" w:space="0" w:color="C0C0C0"/>
        </w:pBdr>
        <w:shd w:val="clear" w:color="auto" w:fill="FFFFFF"/>
        <w:bidi/>
        <w:spacing w:before="240" w:beforeAutospacing="0" w:after="60" w:afterAutospacing="0"/>
        <w:rPr>
          <w:rFonts w:ascii="Arial Unicode MS" w:eastAsia="Arial Unicode MS" w:hAnsi="Arial Unicode MS" w:cs="Arial Unicode MS"/>
          <w:b w:val="0"/>
          <w:bCs w:val="0"/>
          <w:sz w:val="24"/>
          <w:szCs w:val="24"/>
        </w:rPr>
      </w:pPr>
      <w:r w:rsidRPr="00651335">
        <w:rPr>
          <w:rStyle w:val="mw-headline"/>
          <w:rFonts w:ascii="Arial Unicode MS" w:eastAsia="Arial Unicode MS" w:hAnsi="Arial Unicode MS" w:cs="Arial Unicode MS"/>
          <w:b w:val="0"/>
          <w:bCs w:val="0"/>
          <w:sz w:val="24"/>
          <w:szCs w:val="24"/>
          <w:rtl/>
        </w:rPr>
        <w:t>الأسبقية</w:t>
      </w:r>
      <w:r w:rsidRPr="00651335">
        <w:rPr>
          <w:rStyle w:val="mw-editsection-bracket"/>
          <w:rFonts w:ascii="Arial Unicode MS" w:eastAsia="Arial Unicode MS" w:hAnsi="Arial Unicode MS" w:cs="Arial Unicode MS"/>
          <w:b w:val="0"/>
          <w:bCs w:val="0"/>
          <w:sz w:val="24"/>
          <w:szCs w:val="24"/>
        </w:rPr>
        <w:t>[</w:t>
      </w:r>
      <w:hyperlink r:id="rId35" w:tooltip="عدل القسم: الأسبقية" w:history="1">
        <w:r w:rsidRPr="00651335">
          <w:rPr>
            <w:rStyle w:val="Hyperlink"/>
            <w:rFonts w:ascii="Arial Unicode MS" w:eastAsia="Arial Unicode MS" w:hAnsi="Arial Unicode MS" w:cs="Arial Unicode MS"/>
            <w:b w:val="0"/>
            <w:bCs w:val="0"/>
            <w:color w:val="auto"/>
            <w:sz w:val="24"/>
            <w:szCs w:val="24"/>
            <w:rtl/>
          </w:rPr>
          <w:t>عدل</w:t>
        </w:r>
      </w:hyperlink>
      <w:r w:rsidRPr="00651335">
        <w:rPr>
          <w:rStyle w:val="mw-editsection-bracket"/>
          <w:rFonts w:ascii="Arial Unicode MS" w:eastAsia="Arial Unicode MS" w:hAnsi="Arial Unicode MS" w:cs="Arial Unicode MS"/>
          <w:b w:val="0"/>
          <w:bCs w:val="0"/>
          <w:sz w:val="24"/>
          <w:szCs w:val="24"/>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غالبًا ما تخلق</w:t>
      </w:r>
      <w:r w:rsidRPr="00651335">
        <w:rPr>
          <w:rFonts w:ascii="Arial Unicode MS" w:eastAsia="Arial Unicode MS" w:hAnsi="Arial Unicode MS" w:cs="Arial Unicode MS"/>
        </w:rPr>
        <w:t> </w:t>
      </w:r>
      <w:r w:rsidRPr="00651335">
        <w:rPr>
          <w:rFonts w:ascii="Arial Unicode MS" w:eastAsia="Arial Unicode MS" w:hAnsi="Arial Unicode MS" w:cs="Arial Unicode MS"/>
          <w:rtl/>
        </w:rPr>
        <w:t>الأسبقية</w:t>
      </w:r>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 xml:space="preserve">حالة كونك الأول، انطباع قوي راسخ. فتعمل الأشياء التي تعلمتها أولًا على خلق انطباعًا قويًا في الذهن يصعب محوه. وهذا يعني، بالنسبة للمعلمين، ما يتم تدريسه يجب أن يكون </w:t>
      </w:r>
      <w:r w:rsidRPr="00651335">
        <w:rPr>
          <w:rFonts w:ascii="Arial Unicode MS" w:eastAsia="Arial Unicode MS" w:hAnsi="Arial Unicode MS" w:cs="Arial Unicode MS"/>
          <w:rtl/>
        </w:rPr>
        <w:lastRenderedPageBreak/>
        <w:t>صحيحًا في المرة الأولى. أما بالنسبة للطالب، فيعني أن التعلم يلزم أن يكون صحيحًا. يعد العمل على محو الانطباعات الأولى الخاطئة من أذهان الطلاب أصعب من تدريسهم المعلومات الصحيحة في المرة الأولى. فإذا تعلم الطالب، على سبيل المثال، تقنية خاطئة، فسيجد المعلم صعوبة في تصحيح العادات السيئة و"إعادة تدريس" الصحيح منها</w:t>
      </w:r>
      <w:r w:rsidRPr="00651335">
        <w:rPr>
          <w:rFonts w:ascii="Arial Unicode MS" w:eastAsia="Arial Unicode MS" w:hAnsi="Arial Unicode MS" w:cs="Arial Unicode MS"/>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بهذا يتبين ضرورة أن تكون التجربة الأولى للطالب إيجابية وعملية وأن تعمل بمثابة أساس تقوم عليه كل التجارب القادمة. فما يتعلمه الطالب يلزم أن يكون صحيحًا ومطبقًا من الناحية الإجرائية في أول مرة يتم بها تناول المواد. كذلك، يجب على المعلم أن يطرح الموضوع بترتيب منطقي، خطوة بخطوة، على أن يكون متأكدًا من تعلم الطلاب الخطوة السابقة بالفعل قبل الانتقال للأخرى. وإذا تم تدريس المهمة وحدها، أو لم يتم تطبيقها بدايةً على الأداء العام، أو كانت هناك ضرورة لإعادة تدريسها، فقد تصبح العملية مربكة ومضيعة للوقت. وتسهل عملية إعداد خطة الدرس واتباعها عملية إيصال الموضوع بشكل صحيح في المرة الأولى</w:t>
      </w:r>
      <w:r w:rsidRPr="00651335">
        <w:rPr>
          <w:rFonts w:ascii="Arial Unicode MS" w:eastAsia="Arial Unicode MS" w:hAnsi="Arial Unicode MS" w:cs="Arial Unicode MS"/>
        </w:rPr>
        <w:t>.</w:t>
      </w:r>
    </w:p>
    <w:p w:rsidR="00846A9D" w:rsidRPr="00651335" w:rsidRDefault="00846A9D" w:rsidP="00651335">
      <w:pPr>
        <w:pStyle w:val="Heading2"/>
        <w:pBdr>
          <w:bottom w:val="single" w:sz="6" w:space="0" w:color="C0C0C0"/>
        </w:pBdr>
        <w:shd w:val="clear" w:color="auto" w:fill="FFFFFF"/>
        <w:bidi/>
        <w:spacing w:before="240" w:beforeAutospacing="0" w:after="60" w:afterAutospacing="0"/>
        <w:rPr>
          <w:rFonts w:ascii="Arial Unicode MS" w:eastAsia="Arial Unicode MS" w:hAnsi="Arial Unicode MS" w:cs="Arial Unicode MS"/>
          <w:b w:val="0"/>
          <w:bCs w:val="0"/>
          <w:sz w:val="24"/>
          <w:szCs w:val="24"/>
        </w:rPr>
      </w:pPr>
      <w:r w:rsidRPr="00651335">
        <w:rPr>
          <w:rStyle w:val="mw-headline"/>
          <w:rFonts w:ascii="Arial Unicode MS" w:eastAsia="Arial Unicode MS" w:hAnsi="Arial Unicode MS" w:cs="Arial Unicode MS"/>
          <w:b w:val="0"/>
          <w:bCs w:val="0"/>
          <w:sz w:val="24"/>
          <w:szCs w:val="24"/>
          <w:rtl/>
        </w:rPr>
        <w:t>الحداثة</w:t>
      </w:r>
      <w:r w:rsidRPr="00651335">
        <w:rPr>
          <w:rStyle w:val="mw-editsection-bracket"/>
          <w:rFonts w:ascii="Arial Unicode MS" w:eastAsia="Arial Unicode MS" w:hAnsi="Arial Unicode MS" w:cs="Arial Unicode MS"/>
          <w:b w:val="0"/>
          <w:bCs w:val="0"/>
          <w:sz w:val="24"/>
          <w:szCs w:val="24"/>
        </w:rPr>
        <w:t>[</w:t>
      </w:r>
      <w:hyperlink r:id="rId36" w:tooltip="عدل القسم: الحداثة" w:history="1">
        <w:r w:rsidRPr="00651335">
          <w:rPr>
            <w:rStyle w:val="Hyperlink"/>
            <w:rFonts w:ascii="Arial Unicode MS" w:eastAsia="Arial Unicode MS" w:hAnsi="Arial Unicode MS" w:cs="Arial Unicode MS"/>
            <w:b w:val="0"/>
            <w:bCs w:val="0"/>
            <w:color w:val="auto"/>
            <w:sz w:val="24"/>
            <w:szCs w:val="24"/>
            <w:rtl/>
          </w:rPr>
          <w:t>عدل</w:t>
        </w:r>
      </w:hyperlink>
      <w:r w:rsidRPr="00651335">
        <w:rPr>
          <w:rStyle w:val="mw-editsection-bracket"/>
          <w:rFonts w:ascii="Arial Unicode MS" w:eastAsia="Arial Unicode MS" w:hAnsi="Arial Unicode MS" w:cs="Arial Unicode MS"/>
          <w:b w:val="0"/>
          <w:bCs w:val="0"/>
          <w:sz w:val="24"/>
          <w:szCs w:val="24"/>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ينص مبدأ</w:t>
      </w:r>
      <w:r w:rsidRPr="00651335">
        <w:rPr>
          <w:rFonts w:ascii="Arial Unicode MS" w:eastAsia="Arial Unicode MS" w:hAnsi="Arial Unicode MS" w:cs="Arial Unicode MS"/>
        </w:rPr>
        <w:t> </w:t>
      </w:r>
      <w:r w:rsidRPr="00651335">
        <w:rPr>
          <w:rFonts w:ascii="Arial Unicode MS" w:eastAsia="Arial Unicode MS" w:hAnsi="Arial Unicode MS" w:cs="Arial Unicode MS"/>
          <w:rtl/>
        </w:rPr>
        <w:t>الحداثة</w:t>
      </w:r>
      <w:r w:rsidRPr="00651335">
        <w:rPr>
          <w:rFonts w:ascii="Arial Unicode MS" w:eastAsia="Arial Unicode MS" w:hAnsi="Arial Unicode MS" w:cs="Arial Unicode MS"/>
        </w:rPr>
        <w:t> </w:t>
      </w:r>
      <w:r w:rsidRPr="00651335">
        <w:rPr>
          <w:rFonts w:ascii="Arial Unicode MS" w:eastAsia="Arial Unicode MS" w:hAnsi="Arial Unicode MS" w:cs="Arial Unicode MS"/>
          <w:rtl/>
        </w:rPr>
        <w:t>على أن المواد التي يتم تدريسها حديثًا يسهل</w:t>
      </w:r>
      <w:r w:rsidRPr="00651335">
        <w:rPr>
          <w:rFonts w:ascii="Arial Unicode MS" w:eastAsia="Arial Unicode MS" w:hAnsi="Arial Unicode MS" w:cs="Arial Unicode MS"/>
        </w:rPr>
        <w:t> </w:t>
      </w:r>
      <w:hyperlink r:id="rId37" w:tooltip="ذاكرة" w:history="1">
        <w:r w:rsidRPr="00651335">
          <w:rPr>
            <w:rStyle w:val="Hyperlink"/>
            <w:rFonts w:ascii="Arial Unicode MS" w:eastAsia="Arial Unicode MS" w:hAnsi="Arial Unicode MS" w:cs="Arial Unicode MS"/>
            <w:color w:val="auto"/>
            <w:rtl/>
          </w:rPr>
          <w:t>تذكرها</w:t>
        </w:r>
      </w:hyperlink>
      <w:r w:rsidRPr="00651335">
        <w:rPr>
          <w:rFonts w:ascii="Arial Unicode MS" w:eastAsia="Arial Unicode MS" w:hAnsi="Arial Unicode MS" w:cs="Arial Unicode MS"/>
        </w:rPr>
        <w:t> </w:t>
      </w:r>
      <w:r w:rsidRPr="00651335">
        <w:rPr>
          <w:rFonts w:ascii="Arial Unicode MS" w:eastAsia="Arial Unicode MS" w:hAnsi="Arial Unicode MS" w:cs="Arial Unicode MS"/>
          <w:rtl/>
        </w:rPr>
        <w:t>على نحو أفضل. وبالعكس، كلما طالت المدة التي يبعد فيها الطالب عن الحقائق أو الفهم الجديد، زادت صعوبة تذكره لها. فعلى سبيل المثال، من السهل إلى حد ما تذكر رقم هاتف طلبته من دقائق معدودة، ولكن عادةً يصعب تذكر رقم جديد طلبته الأسبوع الماضي. ومن هذا المنطلق، كلما اقتربت مدة التدريب أو التعلم من وقت الحاجة الفعلية لتطبيق هذا التدريب، أصبح المتعلم أكثر قدرة على الأداء بنجاح</w:t>
      </w:r>
      <w:r w:rsidRPr="00651335">
        <w:rPr>
          <w:rFonts w:ascii="Arial Unicode MS" w:eastAsia="Arial Unicode MS" w:hAnsi="Arial Unicode MS" w:cs="Arial Unicode MS"/>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إن المعلومات المكتسبة حديثًا بشكل عام، تصبح إمكانية تذكرها أفضل؛ كذلك تسهم أساليب المراجعة والتلخيص المتكررة في تثبيت المواد محل الدراسة في الذهن. ويدرك المعلمون مبدأ الحداثة عندما يقومون بعناية بإعداد ملخص لحالة الدرس أو التعلم. فيتجه المعلم نحو تكرار النقاط المهمة ويعيد ذكرها والتأكيد عليها في نهاية الدرس لمساعدة الطالب على تذكرها. ويمكن القول إن مبدأ الحداثة غالبًا ما يحدد تسلسل المحاضرات المدرجة في سياق التعليم</w:t>
      </w:r>
      <w:r w:rsidRPr="00651335">
        <w:rPr>
          <w:rFonts w:ascii="Arial Unicode MS" w:eastAsia="Arial Unicode MS" w:hAnsi="Arial Unicode MS" w:cs="Arial Unicode MS"/>
        </w:rPr>
        <w:t>.</w:t>
      </w:r>
    </w:p>
    <w:p w:rsidR="00846A9D" w:rsidRPr="00651335" w:rsidRDefault="00846A9D" w:rsidP="00651335">
      <w:pPr>
        <w:pStyle w:val="Heading2"/>
        <w:pBdr>
          <w:bottom w:val="single" w:sz="6" w:space="0" w:color="C0C0C0"/>
        </w:pBdr>
        <w:shd w:val="clear" w:color="auto" w:fill="FFFFFF"/>
        <w:bidi/>
        <w:spacing w:before="240" w:beforeAutospacing="0" w:after="60" w:afterAutospacing="0"/>
        <w:rPr>
          <w:rFonts w:ascii="Arial Unicode MS" w:eastAsia="Arial Unicode MS" w:hAnsi="Arial Unicode MS" w:cs="Arial Unicode MS"/>
          <w:b w:val="0"/>
          <w:bCs w:val="0"/>
          <w:sz w:val="24"/>
          <w:szCs w:val="24"/>
        </w:rPr>
      </w:pPr>
      <w:r w:rsidRPr="00651335">
        <w:rPr>
          <w:rStyle w:val="mw-headline"/>
          <w:rFonts w:ascii="Arial Unicode MS" w:eastAsia="Arial Unicode MS" w:hAnsi="Arial Unicode MS" w:cs="Arial Unicode MS"/>
          <w:b w:val="0"/>
          <w:bCs w:val="0"/>
          <w:sz w:val="24"/>
          <w:szCs w:val="24"/>
          <w:rtl/>
        </w:rPr>
        <w:t>الكثافة</w:t>
      </w:r>
      <w:r w:rsidRPr="00651335">
        <w:rPr>
          <w:rStyle w:val="mw-editsection-bracket"/>
          <w:rFonts w:ascii="Arial Unicode MS" w:eastAsia="Arial Unicode MS" w:hAnsi="Arial Unicode MS" w:cs="Arial Unicode MS"/>
          <w:b w:val="0"/>
          <w:bCs w:val="0"/>
          <w:sz w:val="24"/>
          <w:szCs w:val="24"/>
        </w:rPr>
        <w:t>[</w:t>
      </w:r>
      <w:hyperlink r:id="rId38" w:tooltip="عدل القسم: الكثافة" w:history="1">
        <w:r w:rsidRPr="00651335">
          <w:rPr>
            <w:rStyle w:val="Hyperlink"/>
            <w:rFonts w:ascii="Arial Unicode MS" w:eastAsia="Arial Unicode MS" w:hAnsi="Arial Unicode MS" w:cs="Arial Unicode MS"/>
            <w:b w:val="0"/>
            <w:bCs w:val="0"/>
            <w:color w:val="auto"/>
            <w:sz w:val="24"/>
            <w:szCs w:val="24"/>
            <w:rtl/>
          </w:rPr>
          <w:t>عدل</w:t>
        </w:r>
      </w:hyperlink>
      <w:r w:rsidRPr="00651335">
        <w:rPr>
          <w:rStyle w:val="mw-editsection-bracket"/>
          <w:rFonts w:ascii="Arial Unicode MS" w:eastAsia="Arial Unicode MS" w:hAnsi="Arial Unicode MS" w:cs="Arial Unicode MS"/>
          <w:b w:val="0"/>
          <w:bCs w:val="0"/>
          <w:sz w:val="24"/>
          <w:szCs w:val="24"/>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كلما كانت المادة التي يتم تدريسها أكثر كثافة، زادت احتمالية الاحتفاظ بها في الذاكرة. فتجربة التعليم التي تتميز بالذكاء أو الوضوح أو الحيوية أو الإثارة يمكنها تحصيل المعرفة عن التجربة الروتينية أو المملة. وبهذا يتضمن مبدأ</w:t>
      </w:r>
      <w:r w:rsidRPr="00651335">
        <w:rPr>
          <w:rFonts w:ascii="Arial Unicode MS" w:eastAsia="Arial Unicode MS" w:hAnsi="Arial Unicode MS" w:cs="Arial Unicode MS"/>
        </w:rPr>
        <w:t> </w:t>
      </w:r>
      <w:r w:rsidRPr="00651335">
        <w:rPr>
          <w:rFonts w:ascii="Arial Unicode MS" w:eastAsia="Arial Unicode MS" w:hAnsi="Arial Unicode MS" w:cs="Arial Unicode MS"/>
          <w:rtl/>
        </w:rPr>
        <w:t>الكثافةأن الطالب سيتعلم المزيد من الشيء الحقيقي عن ما يتعلمه من بديل هذا الشيء. فعلى سبيل المثال، يمكن للطالب الحصول على مزيد من الفهم والتقدير لفيلم من خلال مشاهدته عن المعرفة التي يكتسبها من خلال قراءة السيناريو. وبالمثل، على الأرجح يكتسب الطالب فهمًا أكبر حول المهام من خلال القيام بها بالفعل بدلًا من مجرد القراءة عنها. فكلما كان التعليم مباشرًا وحساسًا أكثر إلى الحالة الواقعية، كان أكثر تأثيرًا على الطالب. وتخلق تطبيقات العالم الحقيقي التي تعمل على دمج الإجراءات والمهام التي يكون الطلاب قادرين على تعلمها انطباعًا حيًا لهم</w:t>
      </w:r>
      <w:r w:rsidRPr="00651335">
        <w:rPr>
          <w:rFonts w:ascii="Arial Unicode MS" w:eastAsia="Arial Unicode MS" w:hAnsi="Arial Unicode MS" w:cs="Arial Unicode MS"/>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 xml:space="preserve">وعلى عكس التعليم العملي، تفرض الفصول المدرسية حدودًا على مقدار الواقعية التي يمكن تحقيقها في التعلم. فيجب على المعلم استخدام الخيال في تقريب صورة الواقع قدر الإمكان. ويمكن أن يستفيد التعليم في الفصول المدرسية من مجموعة واسعة من الوسائل التعليمية, لتحسين الواقعية وجعل التعلم </w:t>
      </w:r>
      <w:r w:rsidRPr="00651335">
        <w:rPr>
          <w:rFonts w:ascii="Arial Unicode MS" w:eastAsia="Arial Unicode MS" w:hAnsi="Arial Unicode MS" w:cs="Arial Unicode MS"/>
          <w:rtl/>
        </w:rPr>
        <w:lastRenderedPageBreak/>
        <w:t>ممتعًا وخلق روح التحدي بين الطلاب. كذلك، يجب على المعلمين التأكيد على النقاط الهامة من التعليم مستخدمين في ذلك أساليب الإيماءات والمهارة في الأداء والصوت. في نفس الوقت تلعب العروض التقديمية والقصص الفكاهية وتمثيل الأدوار دورًا كبيرًا في زيادة الخبرة التعليمية لدى الطلاب. كذلك، يسهم استخدام الأمثلة والقياسات والتجارب الشخصية في إضفاء طابع الواقعية على التعليم. ويجب على المعلمين تحقيق الاستفادة الكاملة من الحواس (السمع</w:t>
      </w:r>
      <w:r w:rsidRPr="00651335">
        <w:rPr>
          <w:rFonts w:ascii="Arial Unicode MS" w:eastAsia="Arial Unicode MS" w:hAnsi="Arial Unicode MS" w:cs="Arial Unicode MS"/>
        </w:rPr>
        <w:t>, </w:t>
      </w:r>
      <w:hyperlink r:id="rId39" w:tooltip="حاسة البصر" w:history="1">
        <w:r w:rsidRPr="00651335">
          <w:rPr>
            <w:rStyle w:val="Hyperlink"/>
            <w:rFonts w:ascii="Arial Unicode MS" w:eastAsia="Arial Unicode MS" w:hAnsi="Arial Unicode MS" w:cs="Arial Unicode MS"/>
            <w:color w:val="auto"/>
            <w:rtl/>
          </w:rPr>
          <w:t>البصر</w:t>
        </w:r>
      </w:hyperlink>
      <w:r w:rsidRPr="00651335">
        <w:rPr>
          <w:rFonts w:ascii="Arial Unicode MS" w:eastAsia="Arial Unicode MS" w:hAnsi="Arial Unicode MS" w:cs="Arial Unicode MS"/>
        </w:rPr>
        <w:t>, </w:t>
      </w:r>
      <w:hyperlink r:id="rId40" w:tooltip="حاسة اللمس" w:history="1">
        <w:r w:rsidRPr="00651335">
          <w:rPr>
            <w:rStyle w:val="Hyperlink"/>
            <w:rFonts w:ascii="Arial Unicode MS" w:eastAsia="Arial Unicode MS" w:hAnsi="Arial Unicode MS" w:cs="Arial Unicode MS"/>
            <w:color w:val="auto"/>
            <w:rtl/>
          </w:rPr>
          <w:t>اللمس</w:t>
        </w:r>
      </w:hyperlink>
      <w:r w:rsidRPr="00651335">
        <w:rPr>
          <w:rFonts w:ascii="Arial Unicode MS" w:eastAsia="Arial Unicode MS" w:hAnsi="Arial Unicode MS" w:cs="Arial Unicode MS"/>
        </w:rPr>
        <w:t>, </w:t>
      </w:r>
      <w:hyperlink r:id="rId41" w:tooltip="التذوق" w:history="1">
        <w:r w:rsidRPr="00651335">
          <w:rPr>
            <w:rStyle w:val="Hyperlink"/>
            <w:rFonts w:ascii="Arial Unicode MS" w:eastAsia="Arial Unicode MS" w:hAnsi="Arial Unicode MS" w:cs="Arial Unicode MS"/>
            <w:color w:val="auto"/>
            <w:rtl/>
          </w:rPr>
          <w:t>التذوق</w:t>
        </w:r>
      </w:hyperlink>
      <w:r w:rsidRPr="00651335">
        <w:rPr>
          <w:rFonts w:ascii="Arial Unicode MS" w:eastAsia="Arial Unicode MS" w:hAnsi="Arial Unicode MS" w:cs="Arial Unicode MS"/>
        </w:rPr>
        <w:t>, </w:t>
      </w:r>
      <w:hyperlink r:id="rId42" w:tooltip="الشم" w:history="1">
        <w:r w:rsidRPr="00651335">
          <w:rPr>
            <w:rStyle w:val="Hyperlink"/>
            <w:rFonts w:ascii="Arial Unicode MS" w:eastAsia="Arial Unicode MS" w:hAnsi="Arial Unicode MS" w:cs="Arial Unicode MS"/>
            <w:color w:val="auto"/>
            <w:rtl/>
          </w:rPr>
          <w:t>الشم</w:t>
        </w:r>
      </w:hyperlink>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التوازن</w:t>
      </w:r>
      <w:r w:rsidRPr="00651335">
        <w:rPr>
          <w:rFonts w:ascii="Arial Unicode MS" w:eastAsia="Arial Unicode MS" w:hAnsi="Arial Unicode MS" w:cs="Arial Unicode MS"/>
        </w:rPr>
        <w:t>, </w:t>
      </w:r>
      <w:hyperlink r:id="rId43" w:tooltip="الإيقاع" w:history="1">
        <w:r w:rsidRPr="00651335">
          <w:rPr>
            <w:rStyle w:val="Hyperlink"/>
            <w:rFonts w:ascii="Arial Unicode MS" w:eastAsia="Arial Unicode MS" w:hAnsi="Arial Unicode MS" w:cs="Arial Unicode MS"/>
            <w:color w:val="auto"/>
            <w:rtl/>
          </w:rPr>
          <w:t>الإيقاع</w:t>
        </w:r>
      </w:hyperlink>
      <w:r w:rsidRPr="00651335">
        <w:rPr>
          <w:rFonts w:ascii="Arial Unicode MS" w:eastAsia="Arial Unicode MS" w:hAnsi="Arial Unicode MS" w:cs="Arial Unicode MS"/>
        </w:rPr>
        <w:t>, </w:t>
      </w:r>
      <w:hyperlink r:id="rId44" w:tooltip="إدراك العمق" w:history="1">
        <w:r w:rsidRPr="00651335">
          <w:rPr>
            <w:rStyle w:val="Hyperlink"/>
            <w:rFonts w:ascii="Arial Unicode MS" w:eastAsia="Arial Unicode MS" w:hAnsi="Arial Unicode MS" w:cs="Arial Unicode MS"/>
            <w:color w:val="auto"/>
            <w:rtl/>
          </w:rPr>
          <w:t>إدراك العمق</w:t>
        </w:r>
      </w:hyperlink>
      <w:r w:rsidRPr="00651335">
        <w:rPr>
          <w:rFonts w:ascii="Arial Unicode MS" w:eastAsia="Arial Unicode MS" w:hAnsi="Arial Unicode MS" w:cs="Arial Unicode MS"/>
        </w:rPr>
        <w:t xml:space="preserve">, </w:t>
      </w:r>
      <w:r w:rsidRPr="00651335">
        <w:rPr>
          <w:rFonts w:ascii="Arial Unicode MS" w:eastAsia="Arial Unicode MS" w:hAnsi="Arial Unicode MS" w:cs="Arial Unicode MS"/>
          <w:rtl/>
        </w:rPr>
        <w:t>وغيرها</w:t>
      </w:r>
      <w:r w:rsidRPr="00651335">
        <w:rPr>
          <w:rFonts w:ascii="Arial Unicode MS" w:eastAsia="Arial Unicode MS" w:hAnsi="Arial Unicode MS" w:cs="Arial Unicode MS"/>
        </w:rPr>
        <w:t>).</w:t>
      </w:r>
    </w:p>
    <w:p w:rsidR="00846A9D" w:rsidRPr="00651335" w:rsidRDefault="00846A9D" w:rsidP="00651335">
      <w:pPr>
        <w:pStyle w:val="Heading2"/>
        <w:pBdr>
          <w:bottom w:val="single" w:sz="6" w:space="0" w:color="C0C0C0"/>
        </w:pBdr>
        <w:shd w:val="clear" w:color="auto" w:fill="FFFFFF"/>
        <w:bidi/>
        <w:spacing w:before="240" w:beforeAutospacing="0" w:after="60" w:afterAutospacing="0"/>
        <w:rPr>
          <w:rFonts w:ascii="Arial Unicode MS" w:eastAsia="Arial Unicode MS" w:hAnsi="Arial Unicode MS" w:cs="Arial Unicode MS"/>
          <w:b w:val="0"/>
          <w:bCs w:val="0"/>
          <w:sz w:val="24"/>
          <w:szCs w:val="24"/>
        </w:rPr>
      </w:pPr>
      <w:r w:rsidRPr="00651335">
        <w:rPr>
          <w:rStyle w:val="mw-headline"/>
          <w:rFonts w:ascii="Arial Unicode MS" w:eastAsia="Arial Unicode MS" w:hAnsi="Arial Unicode MS" w:cs="Arial Unicode MS"/>
          <w:b w:val="0"/>
          <w:bCs w:val="0"/>
          <w:sz w:val="24"/>
          <w:szCs w:val="24"/>
          <w:rtl/>
        </w:rPr>
        <w:t>الحرية</w:t>
      </w:r>
      <w:r w:rsidRPr="00651335">
        <w:rPr>
          <w:rStyle w:val="mw-editsection-bracket"/>
          <w:rFonts w:ascii="Arial Unicode MS" w:eastAsia="Arial Unicode MS" w:hAnsi="Arial Unicode MS" w:cs="Arial Unicode MS"/>
          <w:b w:val="0"/>
          <w:bCs w:val="0"/>
          <w:sz w:val="24"/>
          <w:szCs w:val="24"/>
        </w:rPr>
        <w:t>[</w:t>
      </w:r>
      <w:hyperlink r:id="rId45" w:tooltip="عدل القسم: الحرية" w:history="1">
        <w:r w:rsidRPr="00651335">
          <w:rPr>
            <w:rStyle w:val="Hyperlink"/>
            <w:rFonts w:ascii="Arial Unicode MS" w:eastAsia="Arial Unicode MS" w:hAnsi="Arial Unicode MS" w:cs="Arial Unicode MS"/>
            <w:b w:val="0"/>
            <w:bCs w:val="0"/>
            <w:color w:val="auto"/>
            <w:sz w:val="24"/>
            <w:szCs w:val="24"/>
            <w:rtl/>
          </w:rPr>
          <w:t>عدل</w:t>
        </w:r>
      </w:hyperlink>
      <w:r w:rsidRPr="00651335">
        <w:rPr>
          <w:rStyle w:val="mw-editsection-bracket"/>
          <w:rFonts w:ascii="Arial Unicode MS" w:eastAsia="Arial Unicode MS" w:hAnsi="Arial Unicode MS" w:cs="Arial Unicode MS"/>
          <w:b w:val="0"/>
          <w:bCs w:val="0"/>
          <w:sz w:val="24"/>
          <w:szCs w:val="24"/>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ينص مبدأ</w:t>
      </w:r>
      <w:r w:rsidRPr="00651335">
        <w:rPr>
          <w:rFonts w:ascii="Arial Unicode MS" w:eastAsia="Arial Unicode MS" w:hAnsi="Arial Unicode MS" w:cs="Arial Unicode MS"/>
        </w:rPr>
        <w:t> </w:t>
      </w:r>
      <w:r w:rsidRPr="00651335">
        <w:rPr>
          <w:rFonts w:ascii="Arial Unicode MS" w:eastAsia="Arial Unicode MS" w:hAnsi="Arial Unicode MS" w:cs="Arial Unicode MS"/>
          <w:rtl/>
        </w:rPr>
        <w:t>الحرية</w:t>
      </w:r>
      <w:r w:rsidRPr="00651335">
        <w:rPr>
          <w:rFonts w:ascii="Arial Unicode MS" w:eastAsia="Arial Unicode MS" w:hAnsi="Arial Unicode MS" w:cs="Arial Unicode MS"/>
        </w:rPr>
        <w:t> </w:t>
      </w:r>
      <w:r w:rsidRPr="00651335">
        <w:rPr>
          <w:rFonts w:ascii="Arial Unicode MS" w:eastAsia="Arial Unicode MS" w:hAnsi="Arial Unicode MS" w:cs="Arial Unicode MS"/>
          <w:rtl/>
        </w:rPr>
        <w:t>على أن المواد التي يتم تعلمها بحرية يتم تعلمها على نحو أفضل. وبالعكس، كلما أرغم الطالب على دراسة مواد لا يحبها، صعب عليه تعلم واستيعاب وتطبيق ما يدرّس له. حيث تتنافى أساليب الإكراه والإرغام مع حالة نمو الشخصية. وكلما زادت مساحة الحرية التي يتمتع بها الأفراد داخل المجتمع، زاد الرقي الفكري والأخلاقي الذي يتمتع به المجتمع ككل</w:t>
      </w:r>
      <w:r w:rsidRPr="00651335">
        <w:rPr>
          <w:rFonts w:ascii="Arial Unicode MS" w:eastAsia="Arial Unicode MS" w:hAnsi="Arial Unicode MS" w:cs="Arial Unicode MS"/>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وحيث إن التعلم يعتبر عملية نشطة، فيجب أن يحصل الطلاب على الحرية: فحرية الاختيار، وحرية الفعل، وحرية تحمل نتائج الفعل هم ثلاثة أنواع رئيسية من الحريات التي تشكل المسؤولية الشخصية. فإذا لم يتم توفير مساحة من الحرية، فقد يصبح الطلاب أقل اهتمامًا بالتعليم</w:t>
      </w:r>
      <w:r w:rsidRPr="00651335">
        <w:rPr>
          <w:rFonts w:ascii="Arial Unicode MS" w:eastAsia="Arial Unicode MS" w:hAnsi="Arial Unicode MS" w:cs="Arial Unicode MS"/>
        </w:rPr>
        <w:t>.</w:t>
      </w:r>
    </w:p>
    <w:p w:rsidR="00846A9D" w:rsidRPr="00651335" w:rsidRDefault="00846A9D" w:rsidP="00651335">
      <w:pPr>
        <w:pStyle w:val="Heading2"/>
        <w:pBdr>
          <w:bottom w:val="single" w:sz="6" w:space="0" w:color="C0C0C0"/>
        </w:pBdr>
        <w:shd w:val="clear" w:color="auto" w:fill="FFFFFF"/>
        <w:bidi/>
        <w:spacing w:before="240" w:beforeAutospacing="0" w:after="60" w:afterAutospacing="0"/>
        <w:rPr>
          <w:rFonts w:ascii="Arial Unicode MS" w:eastAsia="Arial Unicode MS" w:hAnsi="Arial Unicode MS" w:cs="Arial Unicode MS"/>
          <w:b w:val="0"/>
          <w:bCs w:val="0"/>
          <w:sz w:val="24"/>
          <w:szCs w:val="24"/>
        </w:rPr>
      </w:pPr>
      <w:r w:rsidRPr="00651335">
        <w:rPr>
          <w:rStyle w:val="mw-headline"/>
          <w:rFonts w:ascii="Arial Unicode MS" w:eastAsia="Arial Unicode MS" w:hAnsi="Arial Unicode MS" w:cs="Arial Unicode MS"/>
          <w:b w:val="0"/>
          <w:bCs w:val="0"/>
          <w:sz w:val="24"/>
          <w:szCs w:val="24"/>
          <w:rtl/>
        </w:rPr>
        <w:t>المتطلبات</w:t>
      </w:r>
      <w:r w:rsidRPr="00651335">
        <w:rPr>
          <w:rStyle w:val="mw-editsection-bracket"/>
          <w:rFonts w:ascii="Arial Unicode MS" w:eastAsia="Arial Unicode MS" w:hAnsi="Arial Unicode MS" w:cs="Arial Unicode MS"/>
          <w:b w:val="0"/>
          <w:bCs w:val="0"/>
          <w:sz w:val="24"/>
          <w:szCs w:val="24"/>
        </w:rPr>
        <w:t>[</w:t>
      </w:r>
      <w:hyperlink r:id="rId46" w:tooltip="عدل القسم: المتطلبات" w:history="1">
        <w:r w:rsidRPr="00651335">
          <w:rPr>
            <w:rStyle w:val="Hyperlink"/>
            <w:rFonts w:ascii="Arial Unicode MS" w:eastAsia="Arial Unicode MS" w:hAnsi="Arial Unicode MS" w:cs="Arial Unicode MS"/>
            <w:b w:val="0"/>
            <w:bCs w:val="0"/>
            <w:color w:val="auto"/>
            <w:sz w:val="24"/>
            <w:szCs w:val="24"/>
            <w:rtl/>
          </w:rPr>
          <w:t>عدل</w:t>
        </w:r>
      </w:hyperlink>
      <w:r w:rsidRPr="00651335">
        <w:rPr>
          <w:rStyle w:val="mw-editsection-bracket"/>
          <w:rFonts w:ascii="Arial Unicode MS" w:eastAsia="Arial Unicode MS" w:hAnsi="Arial Unicode MS" w:cs="Arial Unicode MS"/>
          <w:b w:val="0"/>
          <w:bCs w:val="0"/>
          <w:sz w:val="24"/>
          <w:szCs w:val="24"/>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ينص قانون المتطلبات على أنه</w:t>
      </w:r>
      <w:r w:rsidRPr="00651335">
        <w:rPr>
          <w:rFonts w:ascii="Arial Unicode MS" w:eastAsia="Arial Unicode MS" w:hAnsi="Arial Unicode MS" w:cs="Arial Unicode MS"/>
        </w:rPr>
        <w:t> "</w:t>
      </w:r>
      <w:r w:rsidRPr="00651335">
        <w:rPr>
          <w:rFonts w:ascii="Arial Unicode MS" w:eastAsia="Arial Unicode MS" w:hAnsi="Arial Unicode MS" w:cs="Arial Unicode MS"/>
          <w:rtl/>
        </w:rPr>
        <w:t>يجب أن يكون لدينا شيء لنحصل على شيء آخر أو نقوم بشيء</w:t>
      </w:r>
      <w:r w:rsidRPr="00651335">
        <w:rPr>
          <w:rFonts w:ascii="Arial Unicode MS" w:eastAsia="Arial Unicode MS" w:hAnsi="Arial Unicode MS" w:cs="Arial Unicode MS"/>
        </w:rPr>
        <w:t>." </w:t>
      </w:r>
      <w:r w:rsidRPr="00651335">
        <w:rPr>
          <w:rFonts w:ascii="Arial Unicode MS" w:eastAsia="Arial Unicode MS" w:hAnsi="Arial Unicode MS" w:cs="Arial Unicode MS"/>
          <w:rtl/>
        </w:rPr>
        <w:t>فقد تظهر تلك المتطلبات في شكل قدرة أو مهارة أو وسيلة أو أي شيء يساعدنا تعلم شيء أو اكتسابه. وهناك حاجة إلى معرفة نقطة البداية أو</w:t>
      </w:r>
      <w:r w:rsidRPr="00651335">
        <w:rPr>
          <w:rFonts w:ascii="Arial Unicode MS" w:eastAsia="Arial Unicode MS" w:hAnsi="Arial Unicode MS" w:cs="Arial Unicode MS"/>
        </w:rPr>
        <w:t> </w:t>
      </w:r>
      <w:r w:rsidRPr="00651335">
        <w:rPr>
          <w:rFonts w:ascii="Arial Unicode MS" w:eastAsia="Arial Unicode MS" w:hAnsi="Arial Unicode MS" w:cs="Arial Unicode MS"/>
          <w:rtl/>
        </w:rPr>
        <w:t>الأصل</w:t>
      </w:r>
      <w:r w:rsidRPr="00651335">
        <w:rPr>
          <w:rFonts w:ascii="Arial Unicode MS" w:eastAsia="Arial Unicode MS" w:hAnsi="Arial Unicode MS" w:cs="Arial Unicode MS"/>
        </w:rPr>
        <w:t> </w:t>
      </w:r>
      <w:r w:rsidRPr="00651335">
        <w:rPr>
          <w:rFonts w:ascii="Arial Unicode MS" w:eastAsia="Arial Unicode MS" w:hAnsi="Arial Unicode MS" w:cs="Arial Unicode MS"/>
          <w:rtl/>
        </w:rPr>
        <w:t>؛ على سبيل المثال، إذا كنت ترغب في رسم شخص، فيلزم أن تحصل على الأدوات التي يمكنك من خلالها الرسم، وكذلك يجب أن تعلم كيف ترسم نقطة وخطًا وشكلًا وهكذا حتى تصل إلى هدفك، والذي هو رسم شخص</w:t>
      </w:r>
      <w:r w:rsidRPr="00651335">
        <w:rPr>
          <w:rFonts w:ascii="Arial Unicode MS" w:eastAsia="Arial Unicode MS" w:hAnsi="Arial Unicode MS" w:cs="Arial Unicode MS"/>
        </w:rPr>
        <w:t>.</w:t>
      </w:r>
    </w:p>
    <w:p w:rsidR="00846A9D" w:rsidRPr="00651335" w:rsidRDefault="00846A9D" w:rsidP="00651335">
      <w:pPr>
        <w:pStyle w:val="Heading2"/>
        <w:pBdr>
          <w:bottom w:val="single" w:sz="6" w:space="0" w:color="C0C0C0"/>
        </w:pBdr>
        <w:shd w:val="clear" w:color="auto" w:fill="FFFFFF"/>
        <w:bidi/>
        <w:spacing w:before="240" w:beforeAutospacing="0" w:after="60" w:afterAutospacing="0"/>
        <w:rPr>
          <w:rFonts w:ascii="Arial Unicode MS" w:eastAsia="Arial Unicode MS" w:hAnsi="Arial Unicode MS" w:cs="Arial Unicode MS"/>
          <w:b w:val="0"/>
          <w:bCs w:val="0"/>
          <w:sz w:val="24"/>
          <w:szCs w:val="24"/>
        </w:rPr>
      </w:pPr>
      <w:r w:rsidRPr="00651335">
        <w:rPr>
          <w:rStyle w:val="mw-headline"/>
          <w:rFonts w:ascii="Arial Unicode MS" w:eastAsia="Arial Unicode MS" w:hAnsi="Arial Unicode MS" w:cs="Arial Unicode MS"/>
          <w:b w:val="0"/>
          <w:bCs w:val="0"/>
          <w:sz w:val="24"/>
          <w:szCs w:val="24"/>
          <w:rtl/>
        </w:rPr>
        <w:t>قوانين التعلم المطبقة على تعلم الألعاب</w:t>
      </w:r>
      <w:r w:rsidRPr="00651335">
        <w:rPr>
          <w:rStyle w:val="mw-editsection-bracket"/>
          <w:rFonts w:ascii="Arial Unicode MS" w:eastAsia="Arial Unicode MS" w:hAnsi="Arial Unicode MS" w:cs="Arial Unicode MS"/>
          <w:b w:val="0"/>
          <w:bCs w:val="0"/>
          <w:sz w:val="24"/>
          <w:szCs w:val="24"/>
        </w:rPr>
        <w:t>[</w:t>
      </w:r>
      <w:hyperlink r:id="rId47" w:tooltip="عدل القسم: قوانين التعلم المطبقة على تعلم الألعاب" w:history="1">
        <w:r w:rsidRPr="00651335">
          <w:rPr>
            <w:rStyle w:val="Hyperlink"/>
            <w:rFonts w:ascii="Arial Unicode MS" w:eastAsia="Arial Unicode MS" w:hAnsi="Arial Unicode MS" w:cs="Arial Unicode MS"/>
            <w:b w:val="0"/>
            <w:bCs w:val="0"/>
            <w:color w:val="auto"/>
            <w:sz w:val="24"/>
            <w:szCs w:val="24"/>
            <w:rtl/>
          </w:rPr>
          <w:t>عدل</w:t>
        </w:r>
      </w:hyperlink>
      <w:r w:rsidRPr="00651335">
        <w:rPr>
          <w:rStyle w:val="mw-editsection-bracket"/>
          <w:rFonts w:ascii="Arial Unicode MS" w:eastAsia="Arial Unicode MS" w:hAnsi="Arial Unicode MS" w:cs="Arial Unicode MS"/>
          <w:b w:val="0"/>
          <w:bCs w:val="0"/>
          <w:sz w:val="24"/>
          <w:szCs w:val="24"/>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لقد تم طرح مبادئ التعلم باعتبارها تفسيرًا يوضح لماذا يمكن لتعلم الألعاب (استخدام الألعاب لعرض المواد أو لتحسين مستوى الفهم أو لزيادة معدل الاحتفاظ بالمعلومات في الذاكرة) أن يأتي بمثل هذه النتائج المذهلة</w:t>
      </w:r>
      <w:r w:rsidRPr="00651335">
        <w:rPr>
          <w:rFonts w:ascii="Arial Unicode MS" w:eastAsia="Arial Unicode MS" w:hAnsi="Arial Unicode MS" w:cs="Arial Unicode MS"/>
        </w:rPr>
        <w:t>.</w:t>
      </w:r>
      <w:hyperlink r:id="rId48" w:anchor="cite_note-WhyGamesWorkAndTheScienceOfLearning-1" w:history="1">
        <w:r w:rsidRPr="00651335">
          <w:rPr>
            <w:rStyle w:val="Hyperlink"/>
            <w:rFonts w:ascii="Arial Unicode MS" w:eastAsia="Arial Unicode MS" w:hAnsi="Arial Unicode MS" w:cs="Arial Unicode MS"/>
            <w:color w:val="auto"/>
            <w:vertAlign w:val="superscript"/>
            <w:rtl/>
          </w:rPr>
          <w:t>[1]</w:t>
        </w:r>
      </w:hyperlink>
      <w:r w:rsidRPr="00651335">
        <w:rPr>
          <w:rFonts w:ascii="Arial Unicode MS" w:eastAsia="Arial Unicode MS" w:hAnsi="Arial Unicode MS" w:cs="Arial Unicode MS"/>
        </w:rPr>
        <w:t> </w:t>
      </w:r>
      <w:r w:rsidRPr="00651335">
        <w:rPr>
          <w:rFonts w:ascii="Arial Unicode MS" w:eastAsia="Arial Unicode MS" w:hAnsi="Arial Unicode MS" w:cs="Arial Unicode MS"/>
          <w:rtl/>
        </w:rPr>
        <w:t>وعلى وجه الخصوص، تطرح مبادئ التعلم الحالات المشابهة كثيرًا لعدد من تقنيات التصاميم المستخدمة في الألعاب. فتستخدم الألعاب تقنية الانغماس, وهي "الحالة التي يكون فيها الأشخاص منغمسين للغاية في نشاط ما ويبدو وكأن أي أمر غير هذا لم يعد يهم؛ إن التجربة بحد ذاتها ممتعة للغاية لدرجة أن الأشخاص قد يقدمون على فعلها بأي تكلفة كانت، في سبيل رغبتهم الكاملة في القيام بذلك." (ميهالي كسكسزينتميهالي</w:t>
      </w:r>
      <w:r w:rsidRPr="00651335">
        <w:rPr>
          <w:rFonts w:ascii="Arial Unicode MS" w:eastAsia="Arial Unicode MS" w:hAnsi="Arial Unicode MS" w:cs="Arial Unicode MS"/>
        </w:rPr>
        <w:t>)</w:t>
      </w:r>
      <w:hyperlink r:id="rId49" w:anchor="cite_note-CsikszentmihalyiFlow-2" w:history="1">
        <w:r w:rsidRPr="00651335">
          <w:rPr>
            <w:rStyle w:val="Hyperlink"/>
            <w:rFonts w:ascii="Arial Unicode MS" w:eastAsia="Arial Unicode MS" w:hAnsi="Arial Unicode MS" w:cs="Arial Unicode MS"/>
            <w:color w:val="auto"/>
            <w:vertAlign w:val="superscript"/>
            <w:rtl/>
          </w:rPr>
          <w:t>[2]</w:t>
        </w:r>
      </w:hyperlink>
      <w:r w:rsidRPr="00651335">
        <w:rPr>
          <w:rFonts w:ascii="Arial Unicode MS" w:eastAsia="Arial Unicode MS" w:hAnsi="Arial Unicode MS" w:cs="Arial Unicode MS"/>
        </w:rPr>
        <w:t> </w:t>
      </w:r>
      <w:r w:rsidRPr="00651335">
        <w:rPr>
          <w:rFonts w:ascii="Arial Unicode MS" w:eastAsia="Arial Unicode MS" w:hAnsi="Arial Unicode MS" w:cs="Arial Unicode MS"/>
          <w:rtl/>
        </w:rPr>
        <w:t>ويكمن الهدف الرئيسي من الانغماس في الألعاب في خلق تجربة تحفيزية بشكل جوهري، الأمر الذي يعتبر جزءًا من مبدأ الاستعداد</w:t>
      </w:r>
      <w:r w:rsidRPr="00651335">
        <w:rPr>
          <w:rFonts w:ascii="Arial Unicode MS" w:eastAsia="Arial Unicode MS" w:hAnsi="Arial Unicode MS" w:cs="Arial Unicode MS"/>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تستخدم الألعاب العديد من التقنيات الأخرى التي ترتبط بمبادئ التعلم</w:t>
      </w:r>
      <w:r w:rsidRPr="00651335">
        <w:rPr>
          <w:rFonts w:ascii="Arial Unicode MS" w:eastAsia="Arial Unicode MS" w:hAnsi="Arial Unicode MS" w:cs="Arial Unicode MS"/>
        </w:rPr>
        <w:t>.</w:t>
      </w:r>
      <w:hyperlink r:id="rId50" w:anchor="cite_note-WhyGamesWorkAndTheScienceOfLearning-1" w:history="1">
        <w:r w:rsidRPr="00651335">
          <w:rPr>
            <w:rStyle w:val="Hyperlink"/>
            <w:rFonts w:ascii="Arial Unicode MS" w:eastAsia="Arial Unicode MS" w:hAnsi="Arial Unicode MS" w:cs="Arial Unicode MS"/>
            <w:color w:val="auto"/>
            <w:vertAlign w:val="superscript"/>
            <w:rtl/>
          </w:rPr>
          <w:t>[1]</w:t>
        </w:r>
      </w:hyperlink>
      <w:r w:rsidRPr="00651335">
        <w:rPr>
          <w:rFonts w:ascii="Arial Unicode MS" w:eastAsia="Arial Unicode MS" w:hAnsi="Arial Unicode MS" w:cs="Arial Unicode MS"/>
        </w:rPr>
        <w:t> </w:t>
      </w:r>
      <w:r w:rsidRPr="00651335">
        <w:rPr>
          <w:rFonts w:ascii="Arial Unicode MS" w:eastAsia="Arial Unicode MS" w:hAnsi="Arial Unicode MS" w:cs="Arial Unicode MS"/>
          <w:rtl/>
        </w:rPr>
        <w:t xml:space="preserve">فهي تستخدم الممارسة لإطالة أمد اللعبة، الأمر الذي يعتبر جزءًا من مبدأ الممارسة. كذلك يقوم مصممو الألعاب بالتركيز بشدة على </w:t>
      </w:r>
      <w:r w:rsidRPr="00651335">
        <w:rPr>
          <w:rFonts w:ascii="Arial Unicode MS" w:eastAsia="Arial Unicode MS" w:hAnsi="Arial Unicode MS" w:cs="Arial Unicode MS"/>
          <w:rtl/>
        </w:rPr>
        <w:lastRenderedPageBreak/>
        <w:t>النتائج، الأمر الذي يعتبر جزءًا من الممارسة. وتستخدم الألعاب تقنية تتسم بالبساطة لتقليل الانحرافات وصعوبات التوازن التي تؤثر على المهارة، وتربط بدقة بين الأفعال والنتائج التصحيحية. وهذا يؤثر بالضرورة على الانسيابية والدوافع ويزيد من الشعور الإيجابي تجاه النشاط، الأمر الذي يرتبط مجددًا بمبادئ الممارسة والاستعداد والتأثير. تستخدم الألعاب أساليب الانغماس والانخراط باعتبارهما وسيلتين تهدفان لإنشاء تجارب جاذبة لانتباه اللاعبين، الأمر الذي يعتبر جزءا من مبدأ الكثافة. وأخيرًا، يتمثل جزءًا من الجاذبية الرئيسية للألعاب في كونها ممتعة. ولكن على الرغم من صعوبة تعريف معنى المتعة، إلا أنه يمكننا القول إنه من الواضح أنها تتضمن مشاعر مثل المشاركة والرضا والبهجة والاستمتاع والتي تعتبر جزءًا من مبدأ التأثير</w:t>
      </w:r>
      <w:r w:rsidRPr="00651335">
        <w:rPr>
          <w:rFonts w:ascii="Arial Unicode MS" w:eastAsia="Arial Unicode MS" w:hAnsi="Arial Unicode MS" w:cs="Arial Unicode MS"/>
        </w:rPr>
        <w:t>.</w:t>
      </w:r>
    </w:p>
    <w:p w:rsidR="00846A9D" w:rsidRPr="00651335" w:rsidRDefault="00846A9D" w:rsidP="00651335">
      <w:pPr>
        <w:pStyle w:val="Heading1"/>
        <w:pBdr>
          <w:bottom w:val="single" w:sz="6" w:space="0" w:color="C0C0C0"/>
        </w:pBdr>
        <w:bidi/>
        <w:spacing w:before="0" w:after="60" w:line="384" w:lineRule="atLeast"/>
        <w:rPr>
          <w:rFonts w:ascii="Arial Unicode MS" w:eastAsia="Arial Unicode MS" w:hAnsi="Arial Unicode MS" w:cs="Arial Unicode MS"/>
          <w:b w:val="0"/>
          <w:bCs w:val="0"/>
          <w:color w:val="auto"/>
          <w:sz w:val="24"/>
          <w:szCs w:val="24"/>
          <w:lang/>
        </w:rPr>
      </w:pPr>
      <w:r w:rsidRPr="00651335">
        <w:rPr>
          <w:rFonts w:ascii="Arial Unicode MS" w:eastAsia="Arial Unicode MS" w:hAnsi="Arial Unicode MS" w:cs="Arial Unicode MS"/>
          <w:b w:val="0"/>
          <w:bCs w:val="0"/>
          <w:color w:val="auto"/>
          <w:sz w:val="24"/>
          <w:szCs w:val="24"/>
          <w:rtl/>
          <w:lang/>
        </w:rPr>
        <w:t>تعلم تعاوني</w:t>
      </w:r>
      <w:r w:rsidRPr="00651335">
        <w:rPr>
          <w:rStyle w:val="mw-editsection-bracket"/>
          <w:rFonts w:ascii="Arial Unicode MS" w:eastAsia="Arial Unicode MS" w:hAnsi="Arial Unicode MS" w:cs="Arial Unicode MS"/>
          <w:b w:val="0"/>
          <w:bCs w:val="0"/>
          <w:color w:val="auto"/>
          <w:sz w:val="24"/>
          <w:szCs w:val="24"/>
          <w:lang/>
        </w:rPr>
        <w:t>[</w:t>
      </w:r>
      <w:hyperlink r:id="rId51" w:tooltip="عدل المقدم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lang/>
        </w:rPr>
        <w:t>]</w:t>
      </w:r>
    </w:p>
    <w:p w:rsidR="00846A9D" w:rsidRPr="00651335" w:rsidRDefault="00846A9D" w:rsidP="00651335">
      <w:pPr>
        <w:bidi/>
        <w:spacing w:line="384" w:lineRule="atLeast"/>
        <w:rPr>
          <w:rFonts w:ascii="Arial Unicode MS" w:eastAsia="Arial Unicode MS" w:hAnsi="Arial Unicode MS" w:cs="Arial Unicode MS"/>
          <w:sz w:val="24"/>
          <w:szCs w:val="24"/>
        </w:rPr>
      </w:pPr>
      <w:hyperlink r:id="rId52" w:anchor="mw-head" w:history="1">
        <w:r w:rsidRPr="00651335">
          <w:rPr>
            <w:rStyle w:val="Hyperlink"/>
            <w:rFonts w:ascii="Arial Unicode MS" w:eastAsia="Arial Unicode MS" w:hAnsi="Arial Unicode MS" w:cs="Arial Unicode MS"/>
            <w:color w:val="auto"/>
            <w:sz w:val="24"/>
            <w:szCs w:val="24"/>
            <w:bdr w:val="none" w:sz="0" w:space="0" w:color="auto" w:frame="1"/>
            <w:rtl/>
          </w:rPr>
          <w:t>اذهب إلى التنقل</w:t>
        </w:r>
      </w:hyperlink>
      <w:hyperlink r:id="rId53" w:anchor="p-search" w:history="1">
        <w:r w:rsidRPr="00651335">
          <w:rPr>
            <w:rStyle w:val="Hyperlink"/>
            <w:rFonts w:ascii="Arial Unicode MS" w:eastAsia="Arial Unicode MS" w:hAnsi="Arial Unicode MS" w:cs="Arial Unicode MS"/>
            <w:color w:val="auto"/>
            <w:sz w:val="24"/>
            <w:szCs w:val="24"/>
            <w:bdr w:val="none" w:sz="0" w:space="0" w:color="auto" w:frame="1"/>
            <w:rtl/>
          </w:rPr>
          <w:t>اذهب إلى البحث</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lang/>
        </w:rPr>
      </w:pPr>
      <w:r w:rsidRPr="00651335">
        <w:rPr>
          <w:rFonts w:ascii="Arial Unicode MS" w:eastAsia="Arial Unicode MS" w:hAnsi="Arial Unicode MS" w:cs="Arial Unicode MS"/>
          <w:rtl/>
          <w:lang/>
        </w:rPr>
        <w:t>التعلم التعاوني هو منهج لتنظيم الأنشطة الصيفية إلى تجارب أكاديمية واجتماعية. ويختلف عن العمل الجماعي، حيث وصف أنه "تنظيم توافق إيجابي". "</w:t>
      </w:r>
      <w:hyperlink r:id="rId54" w:anchor="cite_note-1" w:history="1">
        <w:r w:rsidRPr="00651335">
          <w:rPr>
            <w:rStyle w:val="Hyperlink"/>
            <w:rFonts w:ascii="Arial Unicode MS" w:eastAsia="Arial Unicode MS" w:hAnsi="Arial Unicode MS" w:cs="Arial Unicode MS"/>
            <w:color w:val="auto"/>
            <w:vertAlign w:val="superscript"/>
            <w:rtl/>
            <w:lang/>
          </w:rPr>
          <w:t>[1]</w:t>
        </w:r>
      </w:hyperlink>
      <w:hyperlink r:id="rId55" w:anchor="cite_note-2" w:history="1">
        <w:r w:rsidRPr="00651335">
          <w:rPr>
            <w:rStyle w:val="Hyperlink"/>
            <w:rFonts w:ascii="Arial Unicode MS" w:eastAsia="Arial Unicode MS" w:hAnsi="Arial Unicode MS" w:cs="Arial Unicode MS"/>
            <w:color w:val="auto"/>
            <w:vertAlign w:val="superscript"/>
            <w:rtl/>
            <w:lang/>
          </w:rPr>
          <w:t>[2]</w:t>
        </w:r>
      </w:hyperlink>
      <w:r w:rsidRPr="00651335">
        <w:rPr>
          <w:rFonts w:ascii="Arial Unicode MS" w:eastAsia="Arial Unicode MS" w:hAnsi="Arial Unicode MS" w:cs="Arial Unicode MS"/>
          <w:rtl/>
          <w:lang/>
        </w:rPr>
        <w:t> فينبغي على الطلاب العمل في مجموعات لإنجاز المهام بشكل جماعي لتحقيق الأهداف الأكاديمية. فبخلاف التعلم الفردي، الذي قد يكون تنافسيًا بطبيعته، فقد يؤدي التعلم التعاوني إلى استفادة الطلاب من مصادر ومهارات بعضهم البعض (سؤال بعضهم البعض للحصول على معلومات وتقييم أفكارهم، ورصد عملهم، وما إلى ذلك).</w:t>
      </w:r>
      <w:hyperlink r:id="rId56" w:anchor="cite_note-3" w:history="1">
        <w:r w:rsidRPr="00651335">
          <w:rPr>
            <w:rStyle w:val="Hyperlink"/>
            <w:rFonts w:ascii="Arial Unicode MS" w:eastAsia="Arial Unicode MS" w:hAnsi="Arial Unicode MS" w:cs="Arial Unicode MS"/>
            <w:color w:val="auto"/>
            <w:vertAlign w:val="superscript"/>
            <w:rtl/>
            <w:lang/>
          </w:rPr>
          <w:t>[3]</w:t>
        </w:r>
      </w:hyperlink>
      <w:hyperlink r:id="rId57" w:anchor="cite_note-Chiu-4" w:history="1">
        <w:r w:rsidRPr="00651335">
          <w:rPr>
            <w:rStyle w:val="Hyperlink"/>
            <w:rFonts w:ascii="Arial Unicode MS" w:eastAsia="Arial Unicode MS" w:hAnsi="Arial Unicode MS" w:cs="Arial Unicode MS"/>
            <w:color w:val="auto"/>
            <w:vertAlign w:val="superscript"/>
            <w:rtl/>
            <w:lang/>
          </w:rPr>
          <w:t>[4]</w:t>
        </w:r>
      </w:hyperlink>
      <w:r w:rsidRPr="00651335">
        <w:rPr>
          <w:rFonts w:ascii="Arial Unicode MS" w:eastAsia="Arial Unicode MS" w:hAnsi="Arial Unicode MS" w:cs="Arial Unicode MS"/>
          <w:rtl/>
          <w:lang/>
        </w:rPr>
        <w:t> فضلاً عن هذا، يتغير دور المعلم من إعطاء المعلومات للطالب إلى محاولة تيسير عملية تعلمه.</w:t>
      </w:r>
      <w:hyperlink r:id="rId58" w:anchor="cite_note-5" w:history="1">
        <w:r w:rsidRPr="00651335">
          <w:rPr>
            <w:rStyle w:val="Hyperlink"/>
            <w:rFonts w:ascii="Arial Unicode MS" w:eastAsia="Arial Unicode MS" w:hAnsi="Arial Unicode MS" w:cs="Arial Unicode MS"/>
            <w:color w:val="auto"/>
            <w:vertAlign w:val="superscript"/>
            <w:rtl/>
            <w:lang/>
          </w:rPr>
          <w:t>[5]</w:t>
        </w:r>
      </w:hyperlink>
      <w:hyperlink r:id="rId59" w:anchor="cite_note-6" w:history="1">
        <w:r w:rsidRPr="00651335">
          <w:rPr>
            <w:rStyle w:val="Hyperlink"/>
            <w:rFonts w:ascii="Arial Unicode MS" w:eastAsia="Arial Unicode MS" w:hAnsi="Arial Unicode MS" w:cs="Arial Unicode MS"/>
            <w:color w:val="auto"/>
            <w:vertAlign w:val="superscript"/>
            <w:rtl/>
            <w:lang/>
          </w:rPr>
          <w:t>[6]</w:t>
        </w:r>
      </w:hyperlink>
      <w:r w:rsidRPr="00651335">
        <w:rPr>
          <w:rFonts w:ascii="Arial Unicode MS" w:eastAsia="Arial Unicode MS" w:hAnsi="Arial Unicode MS" w:cs="Arial Unicode MS"/>
          <w:rtl/>
          <w:lang/>
        </w:rPr>
        <w:t> ومن ثم، ينجح كل فرد في المجموعة عندما تنجح المجموعة. وقد وصف روز وسميث عام (1995) مهام التعلم التعاوني الناجح كطلب ثقافي وإبداعي غير محدد ويتطلب مهام تفكيرية فائقة المستوى.</w:t>
      </w:r>
      <w:hyperlink r:id="rId60" w:anchor="cite_note-7" w:history="1">
        <w:r w:rsidRPr="00651335">
          <w:rPr>
            <w:rStyle w:val="Hyperlink"/>
            <w:rFonts w:ascii="Arial Unicode MS" w:eastAsia="Arial Unicode MS" w:hAnsi="Arial Unicode MS" w:cs="Arial Unicode MS"/>
            <w:color w:val="auto"/>
            <w:vertAlign w:val="superscript"/>
            <w:rtl/>
            <w:lang/>
          </w:rPr>
          <w:t>[7]</w:t>
        </w:r>
      </w:hyperlink>
      <w:r w:rsidRPr="00651335">
        <w:rPr>
          <w:rFonts w:ascii="Arial Unicode MS" w:eastAsia="Arial Unicode MS" w:hAnsi="Arial Unicode MS" w:cs="Arial Unicode MS"/>
          <w:rtl/>
          <w:lang/>
        </w:rPr>
        <w:t> هناك خمسة عناصر أساسية للتطبيق الناجح للتعلم التعاوني داخل الفصول الدراسية.</w:t>
      </w:r>
    </w:p>
    <w:p w:rsidR="00846A9D" w:rsidRPr="00651335" w:rsidRDefault="00846A9D" w:rsidP="00651335">
      <w:pPr>
        <w:shd w:val="clear" w:color="auto" w:fill="F8F9FA"/>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object w:dxaOrig="405"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0.25pt;height:19.5pt" o:ole="">
            <v:imagedata r:id="rId61" o:title=""/>
          </v:shape>
          <w:control r:id="rId62" w:name="DefaultOcxName" w:shapeid="_x0000_i1053"/>
        </w:object>
      </w:r>
    </w:p>
    <w:p w:rsidR="00846A9D" w:rsidRPr="00651335" w:rsidRDefault="00846A9D" w:rsidP="00651335">
      <w:pPr>
        <w:pStyle w:val="Heading2"/>
        <w:shd w:val="clear" w:color="auto" w:fill="F8F9FA"/>
        <w:bidi/>
        <w:spacing w:before="240" w:beforeAutospacing="0" w:after="60" w:afterAutospacing="0"/>
        <w:jc w:val="center"/>
        <w:rPr>
          <w:rFonts w:ascii="Arial Unicode MS" w:eastAsia="Arial Unicode MS" w:hAnsi="Arial Unicode MS" w:cs="Arial Unicode MS"/>
          <w:b w:val="0"/>
          <w:bCs w:val="0"/>
          <w:sz w:val="24"/>
          <w:szCs w:val="24"/>
          <w:rtl/>
          <w:lang/>
        </w:rPr>
      </w:pPr>
      <w:r w:rsidRPr="00651335">
        <w:rPr>
          <w:rFonts w:ascii="Arial Unicode MS" w:eastAsia="Arial Unicode MS" w:hAnsi="Arial Unicode MS" w:cs="Arial Unicode MS"/>
          <w:b w:val="0"/>
          <w:bCs w:val="0"/>
          <w:sz w:val="24"/>
          <w:szCs w:val="24"/>
          <w:rtl/>
          <w:lang/>
        </w:rPr>
        <w:t>محتويات</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معلومات تاريخية</w:t>
      </w:r>
      <w:r w:rsidRPr="00651335">
        <w:rPr>
          <w:rStyle w:val="mw-editsection-bracket"/>
          <w:rFonts w:ascii="Arial Unicode MS" w:eastAsia="Arial Unicode MS" w:hAnsi="Arial Unicode MS" w:cs="Arial Unicode MS"/>
          <w:b w:val="0"/>
          <w:bCs w:val="0"/>
          <w:sz w:val="24"/>
          <w:szCs w:val="24"/>
          <w:rtl/>
          <w:lang/>
        </w:rPr>
        <w:t>[</w:t>
      </w:r>
      <w:hyperlink r:id="rId63" w:tooltip="عدل القسم: معلومات تاريخي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قبل الحرب العالمية الثانية، بدأ واضعو النظريات الاجتماعية أمثال ألبورت وواتسون وشو وميد في وضع نظرية التعلم التعاوني بعد أن وجدوا أن العمل الجماعي أكثر فعالية وكفاءة من حيث الكمية والجودة والإنتاجية بصفة عامة مقارنة مع العمل الفردي.</w:t>
      </w:r>
      <w:hyperlink r:id="rId64" w:anchor="cite_note-Gilles-8" w:history="1">
        <w:r w:rsidRPr="00651335">
          <w:rPr>
            <w:rStyle w:val="Hyperlink"/>
            <w:rFonts w:ascii="Arial Unicode MS" w:eastAsia="Arial Unicode MS" w:hAnsi="Arial Unicode MS" w:cs="Arial Unicode MS"/>
            <w:color w:val="auto"/>
            <w:vertAlign w:val="superscript"/>
            <w:rtl/>
            <w:lang/>
          </w:rPr>
          <w:t>[8]</w:t>
        </w:r>
      </w:hyperlink>
      <w:r w:rsidRPr="00651335">
        <w:rPr>
          <w:rFonts w:ascii="Arial Unicode MS" w:eastAsia="Arial Unicode MS" w:hAnsi="Arial Unicode MS" w:cs="Arial Unicode MS"/>
          <w:rtl/>
          <w:lang/>
        </w:rPr>
        <w:t> ومع ذلك، لم يتم تنفيذه حتى عام 1937 عندما وجد الباحثون مايو ودوب </w:t>
      </w:r>
      <w:hyperlink r:id="rId65" w:anchor="cite_note-MayDoob-9" w:history="1">
        <w:r w:rsidRPr="00651335">
          <w:rPr>
            <w:rStyle w:val="Hyperlink"/>
            <w:rFonts w:ascii="Arial Unicode MS" w:eastAsia="Arial Unicode MS" w:hAnsi="Arial Unicode MS" w:cs="Arial Unicode MS"/>
            <w:color w:val="auto"/>
            <w:vertAlign w:val="superscript"/>
            <w:rtl/>
            <w:lang/>
          </w:rPr>
          <w:t>[9]</w:t>
        </w:r>
      </w:hyperlink>
      <w:r w:rsidRPr="00651335">
        <w:rPr>
          <w:rFonts w:ascii="Arial Unicode MS" w:eastAsia="Arial Unicode MS" w:hAnsi="Arial Unicode MS" w:cs="Arial Unicode MS"/>
          <w:rtl/>
          <w:lang/>
        </w:rPr>
        <w:t> أن الأشخاص الذين يتعاونون ويعملون معًا لتحقيق الأهداف المشتركة، كانوا أكثر نجاحًا في تحقيق النتائج، من أولئك الذين يسعون بشكل مستقل لاستكمال الأهداف نفسها. إضافة إلى ذلك، فقد وجدوا أن من يعملون مستقلين لديهم احتمال أكبر لعرض السلوكيات التنافسية. وقد أثر أيضًا الفلاسفة وعلماء النفس في فترة الثلاثينيات والأربعينيات من القرن العشرين من أمثال </w:t>
      </w:r>
      <w:hyperlink r:id="rId66" w:tooltip="جون ديوي" w:history="1">
        <w:r w:rsidRPr="00651335">
          <w:rPr>
            <w:rStyle w:val="Hyperlink"/>
            <w:rFonts w:ascii="Arial Unicode MS" w:eastAsia="Arial Unicode MS" w:hAnsi="Arial Unicode MS" w:cs="Arial Unicode MS"/>
            <w:color w:val="auto"/>
            <w:rtl/>
            <w:lang/>
          </w:rPr>
          <w:t>جون ديوي</w:t>
        </w:r>
      </w:hyperlink>
      <w:r w:rsidRPr="00651335">
        <w:rPr>
          <w:rFonts w:ascii="Arial Unicode MS" w:eastAsia="Arial Unicode MS" w:hAnsi="Arial Unicode MS" w:cs="Arial Unicode MS"/>
          <w:rtl/>
          <w:lang/>
        </w:rPr>
        <w:t> </w:t>
      </w:r>
      <w:hyperlink r:id="rId67" w:tooltip="كورت ليفين" w:history="1">
        <w:r w:rsidRPr="00651335">
          <w:rPr>
            <w:rStyle w:val="Hyperlink"/>
            <w:rFonts w:ascii="Arial Unicode MS" w:eastAsia="Arial Unicode MS" w:hAnsi="Arial Unicode MS" w:cs="Arial Unicode MS"/>
            <w:color w:val="auto"/>
            <w:rtl/>
            <w:lang/>
          </w:rPr>
          <w:t>وكورت ليفين</w:t>
        </w:r>
      </w:hyperlink>
      <w:r w:rsidRPr="00651335">
        <w:rPr>
          <w:rFonts w:ascii="Arial Unicode MS" w:eastAsia="Arial Unicode MS" w:hAnsi="Arial Unicode MS" w:cs="Arial Unicode MS"/>
          <w:rtl/>
          <w:lang/>
        </w:rPr>
        <w:t> ومورتون دوتش في نظرية التعلم التعاوني الممارسة حاليًا.</w:t>
      </w:r>
      <w:hyperlink r:id="rId68" w:anchor="cite_note-Sharan-10" w:history="1">
        <w:r w:rsidRPr="00651335">
          <w:rPr>
            <w:rStyle w:val="Hyperlink"/>
            <w:rFonts w:ascii="Arial Unicode MS" w:eastAsia="Arial Unicode MS" w:hAnsi="Arial Unicode MS" w:cs="Arial Unicode MS"/>
            <w:color w:val="auto"/>
            <w:vertAlign w:val="superscript"/>
            <w:rtl/>
            <w:lang/>
          </w:rPr>
          <w:t>[10]</w:t>
        </w:r>
      </w:hyperlink>
      <w:r w:rsidRPr="00651335">
        <w:rPr>
          <w:rFonts w:ascii="Arial Unicode MS" w:eastAsia="Arial Unicode MS" w:hAnsi="Arial Unicode MS" w:cs="Arial Unicode MS"/>
          <w:rtl/>
          <w:lang/>
        </w:rPr>
        <w:t xml:space="preserve"> يعتقد ديوي أنه من المهم أن يقوم الطلاب بتطوير المهارات المعرفية والاجتماعية التي يمكن استخدامها خارج الفصول الدراسية وداخل المجتمع الديمقراطي. وقد صورت هذه النظرية الطلاب كمتلقين فعالين للمعرفة من خلال مناقشة </w:t>
      </w:r>
      <w:r w:rsidRPr="00651335">
        <w:rPr>
          <w:rFonts w:ascii="Arial Unicode MS" w:eastAsia="Arial Unicode MS" w:hAnsi="Arial Unicode MS" w:cs="Arial Unicode MS"/>
          <w:rtl/>
          <w:lang/>
        </w:rPr>
        <w:lastRenderedPageBreak/>
        <w:t>المعلومات والإجابات داخل المجموعات، والمشاركة في عملية التعلم معًا بدلاً من أن يكونوا متلقين سلبيين للمعلومات (على سبيل المثال، في حالة تحدث المعلم وإنصات الطلاب). لذا، استندت مساهمات ليفين فيما يخص التعلم التعاوني على أفكار إقامة علاقات بين أعضاء المجموعة من أجل تنفيذ هدف التعلم بنجاح وتحقيقه. في حين تعتبر مساهمة دوتش في التعلم التعاوني عبارة عن توافق اجتماعي إيجابي، حيث إن الفكرة هي أن الطالب هو المسؤول عن المساهمة في معرفة المجموعة.</w:t>
      </w:r>
      <w:hyperlink r:id="rId69" w:anchor="cite_note-Sharan-10" w:history="1">
        <w:r w:rsidRPr="00651335">
          <w:rPr>
            <w:rStyle w:val="Hyperlink"/>
            <w:rFonts w:ascii="Arial Unicode MS" w:eastAsia="Arial Unicode MS" w:hAnsi="Arial Unicode MS" w:cs="Arial Unicode MS"/>
            <w:color w:val="auto"/>
            <w:vertAlign w:val="superscript"/>
            <w:rtl/>
            <w:lang/>
          </w:rPr>
          <w:t>[10]</w:t>
        </w:r>
      </w:hyperlink>
      <w:r w:rsidRPr="00651335">
        <w:rPr>
          <w:rFonts w:ascii="Arial Unicode MS" w:eastAsia="Arial Unicode MS" w:hAnsi="Arial Unicode MS" w:cs="Arial Unicode MS"/>
          <w:rtl/>
          <w:lang/>
        </w:rPr>
        <w:t xml:space="preserve"> ومنذ ذلك الحين، ساهم ديفيد وروجر جونسون </w:t>
      </w:r>
      <w:r w:rsidRPr="00651335">
        <w:rPr>
          <w:rFonts w:ascii="Arial Unicode MS" w:eastAsia="Arial Unicode MS" w:hAnsi="Arial Unicode MS" w:cs="Arial Unicode MS"/>
          <w:lang/>
        </w:rPr>
        <w:t>Roger Johnson</w:t>
      </w:r>
      <w:r w:rsidRPr="00651335">
        <w:rPr>
          <w:rFonts w:ascii="Arial Unicode MS" w:eastAsia="Arial Unicode MS" w:hAnsi="Arial Unicode MS" w:cs="Arial Unicode MS"/>
          <w:rtl/>
          <w:lang/>
        </w:rPr>
        <w:t xml:space="preserve"> بفاعلية في نظرية التعلم التعاوني. وفي عام 1975، اعتبروا أن التعلم التعاوني يدعم التشابه المتبادل والتواصل الأفضل والقبول والدعم السامِ، إضافة إلى إظهار زيادة تنوع إستراتيجيات التفكير بين أفراد المجموعة.</w:t>
      </w:r>
      <w:hyperlink r:id="rId70" w:anchor="cite_note-Johnson_1975-11" w:history="1">
        <w:r w:rsidRPr="00651335">
          <w:rPr>
            <w:rStyle w:val="Hyperlink"/>
            <w:rFonts w:ascii="Arial Unicode MS" w:eastAsia="Arial Unicode MS" w:hAnsi="Arial Unicode MS" w:cs="Arial Unicode MS"/>
            <w:color w:val="auto"/>
            <w:vertAlign w:val="superscript"/>
            <w:rtl/>
            <w:lang/>
          </w:rPr>
          <w:t>[11]</w:t>
        </w:r>
      </w:hyperlink>
      <w:r w:rsidRPr="00651335">
        <w:rPr>
          <w:rFonts w:ascii="Arial Unicode MS" w:eastAsia="Arial Unicode MS" w:hAnsi="Arial Unicode MS" w:cs="Arial Unicode MS"/>
          <w:rtl/>
          <w:lang/>
        </w:rPr>
        <w:t> فجدير بالذكر أن الطلاب الذين يبدون أكثر تنافسية يفتقرون في تفاعلهم وثقتهم بالآخرين وفي مشاركتهم العاطفية مع الطلاب الآخرين. في عام 1994 نشر جونسون وجونسون العناصر الخمسة الأساسية (التوافق الإيجابي والمسؤولية الفردية والتفاعل وجهًا لوجه والمهارات الاجتماعية والمعالجة) لتعلم المجموعة الفعالة والتحقيق والنظام الاجتماعي السامي والمهارات الشخصية والمعرفية (مثل، حل المشاكل والتفكير وصُنع القرار والتخطيط والتنظيم والانعكاس).</w:t>
      </w:r>
      <w:hyperlink r:id="rId71" w:anchor="cite_note-Johnson_1994-12" w:history="1">
        <w:r w:rsidRPr="00651335">
          <w:rPr>
            <w:rStyle w:val="Hyperlink"/>
            <w:rFonts w:ascii="Arial Unicode MS" w:eastAsia="Arial Unicode MS" w:hAnsi="Arial Unicode MS" w:cs="Arial Unicode MS"/>
            <w:color w:val="auto"/>
            <w:vertAlign w:val="superscript"/>
            <w:rtl/>
            <w:lang/>
          </w:rPr>
          <w:t>[12]</w:t>
        </w:r>
      </w:hyperlink>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الأنواع</w:t>
      </w:r>
      <w:r w:rsidRPr="00651335">
        <w:rPr>
          <w:rStyle w:val="mw-editsection-bracket"/>
          <w:rFonts w:ascii="Arial Unicode MS" w:eastAsia="Arial Unicode MS" w:hAnsi="Arial Unicode MS" w:cs="Arial Unicode MS"/>
          <w:b w:val="0"/>
          <w:bCs w:val="0"/>
          <w:sz w:val="24"/>
          <w:szCs w:val="24"/>
          <w:rtl/>
          <w:lang/>
        </w:rPr>
        <w:t>[</w:t>
      </w:r>
      <w:hyperlink r:id="rId72" w:tooltip="عدل القسم: الأنواع"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يتمحور التعلم التعاوني ويُبسطه ويراقبه المعلم مع مرور الوقت، ويُستخدم لتحقيق أهداف المجموعة في مهمة عمل (على سبيل المثال استكمال وحدة). ويمكن أن تتكيف أو تتعين أي مادة تدريبية مع هذا النوع من التعلم حيث إنه من الممكن أن يتراوح عدد أفراد المجموعات من 2-6 أشخاص مع مناقشات تستمر لبضع دقائق حتى انتهاء الحصة الدراسية. ومن ثم، تشتمل أنواع إستراتيجيات التعلم التعاوني الرسمي على جيكسو (</w:t>
      </w:r>
      <w:r w:rsidRPr="00651335">
        <w:rPr>
          <w:rFonts w:ascii="Arial Unicode MS" w:eastAsia="Arial Unicode MS" w:hAnsi="Arial Unicode MS" w:cs="Arial Unicode MS"/>
          <w:lang/>
        </w:rPr>
        <w:t>jigsaw</w:t>
      </w:r>
      <w:r w:rsidRPr="00651335">
        <w:rPr>
          <w:rFonts w:ascii="Arial Unicode MS" w:eastAsia="Arial Unicode MS" w:hAnsi="Arial Unicode MS" w:cs="Arial Unicode MS"/>
          <w:rtl/>
          <w:lang/>
        </w:rPr>
        <w:t>) أو الواجبات المحددة التي تشتمل على حل مشاكل المجموعة وصنع القرار أو المختبرات أو التعيينات التجريبية واستعراض زملاء العمل (على سبيل المثال، تحرير التعيينات الكتابية). وغالبًا ما يساعد هذا النوع من التعلم في امتلاك الخبرة وتطوير مهارات التعلم غير الرسمي والأساسي.</w:t>
      </w:r>
      <w:hyperlink r:id="rId73" w:anchor="cite_note-JJH-13" w:history="1">
        <w:r w:rsidRPr="00651335">
          <w:rPr>
            <w:rStyle w:val="Hyperlink"/>
            <w:rFonts w:ascii="Arial Unicode MS" w:eastAsia="Arial Unicode MS" w:hAnsi="Arial Unicode MS" w:cs="Arial Unicode MS"/>
            <w:color w:val="auto"/>
            <w:vertAlign w:val="superscript"/>
            <w:rtl/>
            <w:lang/>
          </w:rPr>
          <w:t>[13]</w:t>
        </w:r>
      </w:hyperlink>
      <w:r w:rsidRPr="00651335">
        <w:rPr>
          <w:rFonts w:ascii="Arial Unicode MS" w:eastAsia="Arial Unicode MS" w:hAnsi="Arial Unicode MS" w:cs="Arial Unicode MS"/>
          <w:rtl/>
          <w:lang/>
        </w:rPr>
        <w:t> لذا، تُعد أنشطة جيكسو رائعة للغاية حيث يؤدي الطالب دور المعلم في موضوع معين، ويكون مسؤولاً عن تدريس الموضوع لزملائه. فالفكرة هي أنه إذا كان الطالب يستطيع تعليم غيره شيئًا ما، فيكون قد تعلم بالفعل هو/هي هذه المادة.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إضافة إلى ذلك، يدمج التعلم التعاوني غير الرسمي تعلم المجموعة مع التعليم السلبي عن طريق جذب الانتباه للمادة الدراسية طوال الدرس من خلال مجموعات صغيرة أو عن طريق المناقشة في نهاية الدرس، وعادة ما تشتمل على مجموعات مكونة من شخصين (على سبيل المثال مناقشات المشاركة). وغالبًا ما تكون هذه المجموعات وقتية ويمكن تغييرها من درس لآخر (بخلاف التعلم الرسمي المطلق والذي قد يتشارك فيه طالبان كزملاء طوال الفصل الدراسي كاملاً ويشاركان بعضهما البعض في معرفة العلوم). حيث تشتمل المناقشات النموذجية على أربعة عناصر وهي صياغة الرد على الأسئلة المطروحة من قبل المعلم والاشتراك مع رفيق الدراسة في الردود على الأسئلة المطروحة والاستماع إلى ردود </w:t>
      </w:r>
      <w:r w:rsidRPr="00651335">
        <w:rPr>
          <w:rFonts w:ascii="Arial Unicode MS" w:eastAsia="Arial Unicode MS" w:hAnsi="Arial Unicode MS" w:cs="Arial Unicode MS"/>
          <w:rtl/>
          <w:lang/>
        </w:rPr>
        <w:lastRenderedPageBreak/>
        <w:t>رفيق الدراسة على السؤال نفسه، وإيجاد إجابة جديدة متطورة. ومن ثم، يمكن هذا النوع من التعلم الطالب من معالجة وتوطيد والاحتفاظ بالعديد من المعلومات المتعلمة.</w:t>
      </w:r>
      <w:hyperlink r:id="rId74" w:anchor="cite_note-JJH-13" w:history="1">
        <w:r w:rsidRPr="00651335">
          <w:rPr>
            <w:rStyle w:val="Hyperlink"/>
            <w:rFonts w:ascii="Arial Unicode MS" w:eastAsia="Arial Unicode MS" w:hAnsi="Arial Unicode MS" w:cs="Arial Unicode MS"/>
            <w:color w:val="auto"/>
            <w:vertAlign w:val="superscript"/>
            <w:rtl/>
            <w:lang/>
          </w:rPr>
          <w:t>[13]</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تجتمع المجموعات المتناظرة في التعلم التعاوني على أساس المجموعات، مع بعضها البعض على المدى الطويل (على سبيل المثال، على مدار السنة أو عدة سنوات مثلما هو الحال في المدرسة الثانوية أو دراسات ما بعد المرحلة الثانوية) لتطوير والمساهمة في إتقان المعرفة لبعضهم البعض على موضوع معين من خلال مواد المناقشة النظامية وتشجيع بعضهم البعض، ودعم الناجحين من أعضاء المجموعة على المستوى الأكاديمي والشخصي. لذا، يُعد أساس تعلم المجموعة من الأمور الفعالة لتعلم موضوع البحث المعقد على مدار السنة أو الفصل الدراسي وتقييم الرعاية والعلاقات المتناظرة الداعمة والتي تُحفز وتدعم بدورها التزام الطالب بتعليم المجموعة على الرغم من تزايد ثقته بنفسه وتقديره لذاته. ومن خلال طرق أساس المجموعة، يكتسب الطلاب مسؤولية تعليم المجموعات المتناظرة معهم في حال تغيب أحد أعضاء المجموعة عن الدرس. ومن ثم، يُعد هذا فعالاً في كل من التعلم الفردي، فضلاً عن الدعم الاجتماعي.</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العناصر</w:t>
      </w:r>
      <w:r w:rsidRPr="00651335">
        <w:rPr>
          <w:rStyle w:val="mw-editsection-bracket"/>
          <w:rFonts w:ascii="Arial Unicode MS" w:eastAsia="Arial Unicode MS" w:hAnsi="Arial Unicode MS" w:cs="Arial Unicode MS"/>
          <w:b w:val="0"/>
          <w:bCs w:val="0"/>
          <w:sz w:val="24"/>
          <w:szCs w:val="24"/>
          <w:rtl/>
          <w:lang/>
        </w:rPr>
        <w:t>[</w:t>
      </w:r>
      <w:hyperlink r:id="rId75" w:tooltip="عدل القسم: العناصر"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ناقش براون (</w:t>
      </w:r>
      <w:r w:rsidRPr="00651335">
        <w:rPr>
          <w:rFonts w:ascii="Arial Unicode MS" w:eastAsia="Arial Unicode MS" w:hAnsi="Arial Unicode MS" w:cs="Arial Unicode MS"/>
          <w:lang/>
        </w:rPr>
        <w:t>Brown</w:t>
      </w:r>
      <w:r w:rsidRPr="00651335">
        <w:rPr>
          <w:rFonts w:ascii="Arial Unicode MS" w:eastAsia="Arial Unicode MS" w:hAnsi="Arial Unicode MS" w:cs="Arial Unicode MS"/>
          <w:rtl/>
          <w:lang/>
        </w:rPr>
        <w:t>) وسيوفيتلي باركر (</w:t>
      </w:r>
      <w:r w:rsidRPr="00651335">
        <w:rPr>
          <w:rFonts w:ascii="Arial Unicode MS" w:eastAsia="Arial Unicode MS" w:hAnsi="Arial Unicode MS" w:cs="Arial Unicode MS"/>
          <w:lang/>
        </w:rPr>
        <w:t>Ciuffetelli Parker</w:t>
      </w:r>
      <w:r w:rsidRPr="00651335">
        <w:rPr>
          <w:rFonts w:ascii="Arial Unicode MS" w:eastAsia="Arial Unicode MS" w:hAnsi="Arial Unicode MS" w:cs="Arial Unicode MS"/>
          <w:rtl/>
          <w:lang/>
        </w:rPr>
        <w:t>) عام (2009) وسيلتالا (</w:t>
      </w:r>
      <w:r w:rsidRPr="00651335">
        <w:rPr>
          <w:rFonts w:ascii="Arial Unicode MS" w:eastAsia="Arial Unicode MS" w:hAnsi="Arial Unicode MS" w:cs="Arial Unicode MS"/>
          <w:lang/>
        </w:rPr>
        <w:t>Siltala</w:t>
      </w:r>
      <w:r w:rsidRPr="00651335">
        <w:rPr>
          <w:rFonts w:ascii="Arial Unicode MS" w:eastAsia="Arial Unicode MS" w:hAnsi="Arial Unicode MS" w:cs="Arial Unicode MS"/>
          <w:rtl/>
          <w:lang/>
        </w:rPr>
        <w:t>) عام (2010) </w:t>
      </w:r>
      <w:r w:rsidRPr="00651335">
        <w:rPr>
          <w:rFonts w:ascii="Arial Unicode MS" w:eastAsia="Arial Unicode MS" w:hAnsi="Arial Unicode MS" w:cs="Arial Unicode MS"/>
          <w:i/>
          <w:iCs/>
          <w:spacing w:val="11"/>
          <w:rtl/>
          <w:lang/>
        </w:rPr>
        <w:t>العناصر الخمسة الأساسية والجوهرية</w:t>
      </w:r>
      <w:r w:rsidRPr="00651335">
        <w:rPr>
          <w:rFonts w:ascii="Arial Unicode MS" w:eastAsia="Arial Unicode MS" w:hAnsi="Arial Unicode MS" w:cs="Arial Unicode MS"/>
          <w:rtl/>
          <w:lang/>
        </w:rPr>
        <w:t> للتعلم التعاوني:</w:t>
      </w:r>
      <w:hyperlink r:id="rId76" w:anchor="cite_note-Brown-14" w:history="1">
        <w:r w:rsidRPr="00651335">
          <w:rPr>
            <w:rStyle w:val="Hyperlink"/>
            <w:rFonts w:ascii="Arial Unicode MS" w:eastAsia="Arial Unicode MS" w:hAnsi="Arial Unicode MS" w:cs="Arial Unicode MS"/>
            <w:color w:val="auto"/>
            <w:vertAlign w:val="superscript"/>
            <w:rtl/>
            <w:lang/>
          </w:rPr>
          <w:t>[14]</w:t>
        </w:r>
      </w:hyperlink>
      <w:hyperlink r:id="rId77" w:anchor="cite_note-Siltala-15" w:history="1">
        <w:r w:rsidRPr="00651335">
          <w:rPr>
            <w:rStyle w:val="Hyperlink"/>
            <w:rFonts w:ascii="Arial Unicode MS" w:eastAsia="Arial Unicode MS" w:hAnsi="Arial Unicode MS" w:cs="Arial Unicode MS"/>
            <w:color w:val="auto"/>
            <w:vertAlign w:val="superscript"/>
            <w:rtl/>
            <w:lang/>
          </w:rPr>
          <w:t>[15]</w:t>
        </w:r>
      </w:hyperlink>
      <w:hyperlink r:id="rId78" w:anchor="cite_note-16" w:history="1">
        <w:r w:rsidRPr="00651335">
          <w:rPr>
            <w:rStyle w:val="Hyperlink"/>
            <w:rFonts w:ascii="Arial Unicode MS" w:eastAsia="Arial Unicode MS" w:hAnsi="Arial Unicode MS" w:cs="Arial Unicode MS"/>
            <w:color w:val="auto"/>
            <w:vertAlign w:val="superscript"/>
            <w:rtl/>
            <w:lang/>
          </w:rPr>
          <w:t>[16]</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1. التوافق الإيجابي</w:t>
      </w:r>
    </w:p>
    <w:p w:rsidR="00846A9D" w:rsidRPr="00651335" w:rsidRDefault="00846A9D" w:rsidP="00CF4637">
      <w:pPr>
        <w:numPr>
          <w:ilvl w:val="0"/>
          <w:numId w:val="22"/>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ينبغي على الطلاب المشاركة بصورة كاملة وبذل قصارى جهدهم داخل مجموعتهم</w:t>
      </w:r>
    </w:p>
    <w:p w:rsidR="00846A9D" w:rsidRPr="00651335" w:rsidRDefault="00846A9D" w:rsidP="00CF4637">
      <w:pPr>
        <w:numPr>
          <w:ilvl w:val="0"/>
          <w:numId w:val="22"/>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يكون لدى كل عضو في المجموعة مهمة/دور/مسؤولية لذلك ينبغي عليهم أن يؤمنوا بأنهم مسؤولون عن تعلمهم ومجموعتهم</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2. التفاعل المشجع وجهًا لوجه</w:t>
      </w:r>
    </w:p>
    <w:p w:rsidR="00846A9D" w:rsidRPr="00651335" w:rsidRDefault="00846A9D" w:rsidP="00CF4637">
      <w:pPr>
        <w:numPr>
          <w:ilvl w:val="0"/>
          <w:numId w:val="2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يشجع جميع الأعضاء نجاح بعضهم البعض</w:t>
      </w:r>
    </w:p>
    <w:p w:rsidR="00846A9D" w:rsidRPr="00651335" w:rsidRDefault="00846A9D" w:rsidP="00CF4637">
      <w:pPr>
        <w:numPr>
          <w:ilvl w:val="0"/>
          <w:numId w:val="2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يشرح الطلاب لبعضهم البعض ما استوعبه كل منهم أو ما تعلمه ويساعدون بعضهم البعض في فهم وإتمام الواجبات المحددة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3. المسؤولية الفردية والجماعية</w:t>
      </w:r>
    </w:p>
    <w:p w:rsidR="00846A9D" w:rsidRPr="00651335" w:rsidRDefault="00846A9D" w:rsidP="00CF4637">
      <w:pPr>
        <w:numPr>
          <w:ilvl w:val="0"/>
          <w:numId w:val="2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على كل طالب توضيح مضمون ما درسه</w:t>
      </w:r>
    </w:p>
    <w:p w:rsidR="00846A9D" w:rsidRPr="00651335" w:rsidRDefault="00846A9D" w:rsidP="00CF4637">
      <w:pPr>
        <w:numPr>
          <w:ilvl w:val="0"/>
          <w:numId w:val="2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كل طالب مسؤول عن تعلمه وعمله ومن ثم التخلص من "التسكع الاجتماعي"</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4. المهارات الاجتماعية</w:t>
      </w:r>
    </w:p>
    <w:p w:rsidR="00846A9D" w:rsidRPr="00651335" w:rsidRDefault="00846A9D" w:rsidP="00CF4637">
      <w:pPr>
        <w:numPr>
          <w:ilvl w:val="0"/>
          <w:numId w:val="25"/>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المهارات الاجتماعية التي يجب أن تدرس من أجل نجاح التعلم التعاوني</w:t>
      </w:r>
    </w:p>
    <w:p w:rsidR="00846A9D" w:rsidRPr="00651335" w:rsidRDefault="00846A9D" w:rsidP="00CF4637">
      <w:pPr>
        <w:numPr>
          <w:ilvl w:val="0"/>
          <w:numId w:val="25"/>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lastRenderedPageBreak/>
        <w:t>تشمل مهارات الاتصال الفعال ومهارات العلاقات الشخصية والجماعية</w:t>
      </w:r>
    </w:p>
    <w:p w:rsidR="00846A9D" w:rsidRPr="00651335" w:rsidRDefault="00846A9D" w:rsidP="00651335">
      <w:pPr>
        <w:bidi/>
        <w:spacing w:after="24" w:line="384" w:lineRule="atLeast"/>
        <w:ind w:left="384" w:right="720"/>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1. القيادة</w:t>
      </w:r>
    </w:p>
    <w:p w:rsidR="00846A9D" w:rsidRPr="00651335" w:rsidRDefault="00846A9D" w:rsidP="00651335">
      <w:pPr>
        <w:bidi/>
        <w:spacing w:after="24" w:line="384" w:lineRule="atLeast"/>
        <w:ind w:left="384" w:right="720"/>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2. صنع القرار</w:t>
      </w:r>
    </w:p>
    <w:p w:rsidR="00846A9D" w:rsidRPr="00651335" w:rsidRDefault="00846A9D" w:rsidP="00651335">
      <w:pPr>
        <w:bidi/>
        <w:spacing w:after="24" w:line="384" w:lineRule="atLeast"/>
        <w:ind w:left="384" w:right="720"/>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3. بناء الثقة</w:t>
      </w:r>
    </w:p>
    <w:p w:rsidR="00846A9D" w:rsidRPr="00651335" w:rsidRDefault="00846A9D" w:rsidP="00651335">
      <w:pPr>
        <w:bidi/>
        <w:spacing w:after="24" w:line="384" w:lineRule="atLeast"/>
        <w:ind w:left="384" w:right="720"/>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4. الاتصالات</w:t>
      </w:r>
    </w:p>
    <w:p w:rsidR="00846A9D" w:rsidRPr="00651335" w:rsidRDefault="00846A9D" w:rsidP="00651335">
      <w:pPr>
        <w:bidi/>
        <w:spacing w:after="24" w:line="384" w:lineRule="atLeast"/>
        <w:ind w:left="384" w:right="720"/>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5. مهارات إدارة الصراعات</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5. التعامل الجماعي</w:t>
      </w:r>
    </w:p>
    <w:p w:rsidR="00846A9D" w:rsidRPr="00651335" w:rsidRDefault="00846A9D" w:rsidP="00CF4637">
      <w:pPr>
        <w:numPr>
          <w:ilvl w:val="0"/>
          <w:numId w:val="26"/>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يتعين على المجموعات بين الحين والآخر تحديد فعاليتهم وتقرير كيفية تحسينها</w:t>
      </w:r>
    </w:p>
    <w:p w:rsidR="00846A9D" w:rsidRPr="00651335" w:rsidRDefault="00846A9D" w:rsidP="00651335">
      <w:pPr>
        <w:pStyle w:val="Heading1"/>
        <w:pBdr>
          <w:bottom w:val="single" w:sz="6" w:space="0" w:color="C0C0C0"/>
        </w:pBdr>
        <w:bidi/>
        <w:spacing w:before="0" w:after="60" w:line="384" w:lineRule="atLeast"/>
        <w:rPr>
          <w:rFonts w:ascii="Arial Unicode MS" w:eastAsia="Arial Unicode MS" w:hAnsi="Arial Unicode MS" w:cs="Arial Unicode MS"/>
          <w:b w:val="0"/>
          <w:bCs w:val="0"/>
          <w:color w:val="auto"/>
          <w:sz w:val="24"/>
          <w:szCs w:val="24"/>
          <w:lang/>
        </w:rPr>
      </w:pPr>
      <w:r w:rsidRPr="00651335">
        <w:rPr>
          <w:rFonts w:ascii="Arial Unicode MS" w:eastAsia="Arial Unicode MS" w:hAnsi="Arial Unicode MS" w:cs="Arial Unicode MS"/>
          <w:b w:val="0"/>
          <w:bCs w:val="0"/>
          <w:color w:val="auto"/>
          <w:sz w:val="24"/>
          <w:szCs w:val="24"/>
          <w:rtl/>
          <w:lang/>
        </w:rPr>
        <w:t>تعلم مدى الحياة</w:t>
      </w:r>
      <w:r w:rsidRPr="00651335">
        <w:rPr>
          <w:rStyle w:val="mw-editsection-bracket"/>
          <w:rFonts w:ascii="Arial Unicode MS" w:eastAsia="Arial Unicode MS" w:hAnsi="Arial Unicode MS" w:cs="Arial Unicode MS"/>
          <w:b w:val="0"/>
          <w:bCs w:val="0"/>
          <w:color w:val="auto"/>
          <w:sz w:val="24"/>
          <w:szCs w:val="24"/>
          <w:lang/>
        </w:rPr>
        <w:t>[</w:t>
      </w:r>
      <w:hyperlink r:id="rId79" w:tooltip="عدل المقدم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lang/>
        </w:rPr>
        <w:t>]</w:t>
      </w:r>
    </w:p>
    <w:p w:rsidR="00846A9D" w:rsidRPr="00651335" w:rsidRDefault="00846A9D" w:rsidP="00651335">
      <w:pPr>
        <w:bidi/>
        <w:spacing w:line="384" w:lineRule="atLeast"/>
        <w:rPr>
          <w:rFonts w:ascii="Arial Unicode MS" w:eastAsia="Arial Unicode MS" w:hAnsi="Arial Unicode MS" w:cs="Arial Unicode MS"/>
          <w:sz w:val="24"/>
          <w:szCs w:val="24"/>
        </w:rPr>
      </w:pPr>
      <w:hyperlink r:id="rId80" w:anchor="mw-head" w:history="1">
        <w:r w:rsidRPr="00651335">
          <w:rPr>
            <w:rStyle w:val="Hyperlink"/>
            <w:rFonts w:ascii="Arial Unicode MS" w:eastAsia="Arial Unicode MS" w:hAnsi="Arial Unicode MS" w:cs="Arial Unicode MS"/>
            <w:color w:val="auto"/>
            <w:sz w:val="24"/>
            <w:szCs w:val="24"/>
            <w:bdr w:val="none" w:sz="0" w:space="0" w:color="auto" w:frame="1"/>
            <w:rtl/>
          </w:rPr>
          <w:t>اذهب إلى التنقل</w:t>
        </w:r>
      </w:hyperlink>
      <w:hyperlink r:id="rId81" w:anchor="p-search" w:history="1">
        <w:r w:rsidRPr="00651335">
          <w:rPr>
            <w:rStyle w:val="Hyperlink"/>
            <w:rFonts w:ascii="Arial Unicode MS" w:eastAsia="Arial Unicode MS" w:hAnsi="Arial Unicode MS" w:cs="Arial Unicode MS"/>
            <w:color w:val="auto"/>
            <w:sz w:val="24"/>
            <w:szCs w:val="24"/>
            <w:bdr w:val="none" w:sz="0" w:space="0" w:color="auto" w:frame="1"/>
            <w:rtl/>
          </w:rPr>
          <w:t>اذهب إلى البحث</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lang/>
        </w:rPr>
      </w:pPr>
      <w:r w:rsidRPr="00651335">
        <w:rPr>
          <w:rFonts w:ascii="Arial Unicode MS" w:eastAsia="Arial Unicode MS" w:hAnsi="Arial Unicode MS" w:cs="Arial Unicode MS"/>
          <w:rtl/>
          <w:lang/>
        </w:rPr>
        <w:t>التعلم مدى الحياة هي تحصيل العلم مدى وعرض الحياة بدافع ذاتي لأسباب شخصية أو مهنية</w:t>
      </w:r>
      <w:hyperlink r:id="rId82" w:anchor="cite_note-eric-1" w:history="1">
        <w:r w:rsidRPr="00651335">
          <w:rPr>
            <w:rStyle w:val="Hyperlink"/>
            <w:rFonts w:ascii="Arial Unicode MS" w:eastAsia="Arial Unicode MS" w:hAnsi="Arial Unicode MS" w:cs="Arial Unicode MS"/>
            <w:color w:val="auto"/>
            <w:vertAlign w:val="superscript"/>
            <w:rtl/>
            <w:lang/>
          </w:rPr>
          <w:t>[1]</w:t>
        </w:r>
      </w:hyperlink>
      <w:r w:rsidRPr="00651335">
        <w:rPr>
          <w:rFonts w:ascii="Arial Unicode MS" w:eastAsia="Arial Unicode MS" w:hAnsi="Arial Unicode MS" w:cs="Arial Unicode MS"/>
          <w:rtl/>
          <w:lang/>
        </w:rPr>
        <w:t>. ويعتمد هذا المبدأ على فكرة أن التعلم غير محدد في فترة الصغر أو في غرفة الدراسة بل يتعداها إلى كل مراحل العمر وفي أي مكان. وفي خلال الخمسين سنة المنصرمة، أحدث التطور العلمي تغيير في مفهوم التعلم ولم يعد تحصيل المعرفة مرتبط في مكان وزمان محدد (أي الصف الدراسي) أن تكبير المعرفة لم يعد محصور في مكان وزمان معين (أي مكان العمل)</w:t>
      </w:r>
      <w:hyperlink r:id="rId83" w:anchor="cite_note-2" w:history="1">
        <w:r w:rsidRPr="00651335">
          <w:rPr>
            <w:rStyle w:val="Hyperlink"/>
            <w:rFonts w:ascii="Arial Unicode MS" w:eastAsia="Arial Unicode MS" w:hAnsi="Arial Unicode MS" w:cs="Arial Unicode MS"/>
            <w:color w:val="auto"/>
            <w:vertAlign w:val="superscript"/>
            <w:rtl/>
            <w:lang/>
          </w:rPr>
          <w:t>[2]</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وأثبت هذا المبدأ فعاليته في اشراك المواطنين في نمو المجتمع والتطور الشخصي</w:t>
      </w:r>
      <w:hyperlink r:id="rId84" w:anchor="cite_note-eurlex-3" w:history="1">
        <w:r w:rsidRPr="00651335">
          <w:rPr>
            <w:rStyle w:val="Hyperlink"/>
            <w:rFonts w:ascii="Arial Unicode MS" w:eastAsia="Arial Unicode MS" w:hAnsi="Arial Unicode MS" w:cs="Arial Unicode MS"/>
            <w:color w:val="auto"/>
            <w:vertAlign w:val="superscript"/>
            <w:rtl/>
            <w:lang/>
          </w:rPr>
          <w:t>[3]</w:t>
        </w:r>
      </w:hyperlink>
    </w:p>
    <w:p w:rsidR="00846A9D" w:rsidRPr="00651335" w:rsidRDefault="00846A9D" w:rsidP="00651335">
      <w:pPr>
        <w:shd w:val="clear" w:color="auto" w:fill="F8F9FA"/>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object w:dxaOrig="405" w:dyaOrig="390">
          <v:shape id="_x0000_i1055" type="#_x0000_t75" style="width:20.25pt;height:19.5pt" o:ole="">
            <v:imagedata r:id="rId61" o:title=""/>
          </v:shape>
          <w:control r:id="rId85" w:name="DefaultOcxName1" w:shapeid="_x0000_i1055"/>
        </w:object>
      </w:r>
    </w:p>
    <w:p w:rsidR="00846A9D" w:rsidRPr="00651335" w:rsidRDefault="00846A9D" w:rsidP="00651335">
      <w:pPr>
        <w:pStyle w:val="Heading2"/>
        <w:shd w:val="clear" w:color="auto" w:fill="F8F9FA"/>
        <w:bidi/>
        <w:spacing w:before="240" w:beforeAutospacing="0" w:after="60" w:afterAutospacing="0"/>
        <w:jc w:val="center"/>
        <w:rPr>
          <w:rFonts w:ascii="Arial Unicode MS" w:eastAsia="Arial Unicode MS" w:hAnsi="Arial Unicode MS" w:cs="Arial Unicode MS"/>
          <w:b w:val="0"/>
          <w:bCs w:val="0"/>
          <w:sz w:val="24"/>
          <w:szCs w:val="24"/>
          <w:rtl/>
          <w:lang/>
        </w:rPr>
      </w:pPr>
      <w:r w:rsidRPr="00651335">
        <w:rPr>
          <w:rFonts w:ascii="Arial Unicode MS" w:eastAsia="Arial Unicode MS" w:hAnsi="Arial Unicode MS" w:cs="Arial Unicode MS"/>
          <w:b w:val="0"/>
          <w:bCs w:val="0"/>
          <w:sz w:val="24"/>
          <w:szCs w:val="24"/>
          <w:rtl/>
          <w:lang/>
        </w:rPr>
        <w:t>محتويات</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التعريف</w:t>
      </w:r>
      <w:r w:rsidRPr="00651335">
        <w:rPr>
          <w:rStyle w:val="mw-editsection-bracket"/>
          <w:rFonts w:ascii="Arial Unicode MS" w:eastAsia="Arial Unicode MS" w:hAnsi="Arial Unicode MS" w:cs="Arial Unicode MS"/>
          <w:b w:val="0"/>
          <w:bCs w:val="0"/>
          <w:sz w:val="24"/>
          <w:szCs w:val="24"/>
          <w:rtl/>
          <w:lang/>
        </w:rPr>
        <w:t>[</w:t>
      </w:r>
      <w:hyperlink r:id="rId86" w:tooltip="عدل القسم: التعريف"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من قاموس هاربر كولينز: (العلوم الاجتماعية / تربية) التعلم المستمر مدى الحياة هو حكم أو استخدام فرص التعلم الرسمية وغيرالرسمية طوال حياة الناس من أجل تعزيز التطوير والتحسين المستمر للمعارف والمهارات اللازمة للعمل وتحقيق الذات. تتشاطر دلالات مختلطة مع المفاهيم التربوية الأخرى، مثل </w:t>
      </w:r>
      <w:hyperlink r:id="rId87" w:tooltip="تعليم الكبار" w:history="1">
        <w:r w:rsidRPr="00651335">
          <w:rPr>
            <w:rStyle w:val="Hyperlink"/>
            <w:rFonts w:ascii="Arial Unicode MS" w:eastAsia="Arial Unicode MS" w:hAnsi="Arial Unicode MS" w:cs="Arial Unicode MS"/>
            <w:color w:val="auto"/>
            <w:rtl/>
            <w:lang/>
          </w:rPr>
          <w:t>تعليم الكبار</w:t>
        </w:r>
      </w:hyperlink>
      <w:r w:rsidRPr="00651335">
        <w:rPr>
          <w:rFonts w:ascii="Arial Unicode MS" w:eastAsia="Arial Unicode MS" w:hAnsi="Arial Unicode MS" w:cs="Arial Unicode MS"/>
          <w:rtl/>
          <w:lang/>
        </w:rPr>
        <w:t> </w:t>
      </w:r>
      <w:hyperlink r:id="rId88" w:tooltip="التدريب" w:history="1">
        <w:r w:rsidRPr="00651335">
          <w:rPr>
            <w:rStyle w:val="Hyperlink"/>
            <w:rFonts w:ascii="Arial Unicode MS" w:eastAsia="Arial Unicode MS" w:hAnsi="Arial Unicode MS" w:cs="Arial Unicode MS"/>
            <w:color w:val="auto"/>
            <w:rtl/>
            <w:lang/>
          </w:rPr>
          <w:t>والتدريب</w:t>
        </w:r>
      </w:hyperlink>
      <w:r w:rsidRPr="00651335">
        <w:rPr>
          <w:rFonts w:ascii="Arial Unicode MS" w:eastAsia="Arial Unicode MS" w:hAnsi="Arial Unicode MS" w:cs="Arial Unicode MS"/>
          <w:rtl/>
          <w:lang/>
        </w:rPr>
        <w:t> </w:t>
      </w:r>
      <w:hyperlink r:id="rId89" w:tooltip="التعليم المستمر (الصفحة غير موجودة)" w:history="1">
        <w:r w:rsidRPr="00651335">
          <w:rPr>
            <w:rStyle w:val="Hyperlink"/>
            <w:rFonts w:ascii="Arial Unicode MS" w:eastAsia="Arial Unicode MS" w:hAnsi="Arial Unicode MS" w:cs="Arial Unicode MS"/>
            <w:color w:val="auto"/>
            <w:rtl/>
            <w:lang/>
          </w:rPr>
          <w:t>والتعليم المستمر</w:t>
        </w:r>
      </w:hyperlink>
      <w:r w:rsidRPr="00651335">
        <w:rPr>
          <w:rFonts w:ascii="Arial Unicode MS" w:eastAsia="Arial Unicode MS" w:hAnsi="Arial Unicode MS" w:cs="Arial Unicode MS"/>
          <w:rtl/>
          <w:lang/>
        </w:rPr>
        <w:t> </w:t>
      </w:r>
      <w:hyperlink r:id="rId90" w:tooltip="التعليم الدائم (الصفحة غير موجودة)" w:history="1">
        <w:r w:rsidRPr="00651335">
          <w:rPr>
            <w:rStyle w:val="Hyperlink"/>
            <w:rFonts w:ascii="Arial Unicode MS" w:eastAsia="Arial Unicode MS" w:hAnsi="Arial Unicode MS" w:cs="Arial Unicode MS"/>
            <w:color w:val="auto"/>
            <w:rtl/>
            <w:lang/>
          </w:rPr>
          <w:t>والتعليم الدائم</w:t>
        </w:r>
      </w:hyperlink>
      <w:r w:rsidRPr="00651335">
        <w:rPr>
          <w:rFonts w:ascii="Arial Unicode MS" w:eastAsia="Arial Unicode MS" w:hAnsi="Arial Unicode MS" w:cs="Arial Unicode MS"/>
          <w:rtl/>
          <w:lang/>
        </w:rPr>
        <w:t> وغيرها من المصطلحات التي تتعلق بالتعلم خارج النظام التعليمي الرسمي. قد تعلم في السياق الأفريقي مدى الحياة تشير إلى اكتساب الفرد المستمر للمعارف والمهارات عبر الزمن والقدرة على نقلها إلى الآخرين بطريقة غير مفهومة. القدرة على تمرير هذه المعرفة والمهارات من شخص لآخر مهم جدا لأنها تحافظ على دورة التعلم وتجعله مدى الحياة.</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اقتصاد التعلم</w:t>
      </w:r>
      <w:r w:rsidRPr="00651335">
        <w:rPr>
          <w:rStyle w:val="mw-editsection-bracket"/>
          <w:rFonts w:ascii="Arial Unicode MS" w:eastAsia="Arial Unicode MS" w:hAnsi="Arial Unicode MS" w:cs="Arial Unicode MS"/>
          <w:b w:val="0"/>
          <w:bCs w:val="0"/>
          <w:sz w:val="24"/>
          <w:szCs w:val="24"/>
          <w:rtl/>
          <w:lang/>
        </w:rPr>
        <w:t>[</w:t>
      </w:r>
      <w:hyperlink r:id="rId91" w:tooltip="عدل القسم: اقتصاد التعلم"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إن قوانين التعلم لمدى الحياة هي قوانين وضعتها الحكومات الأجنبية لمواجهة التغيرات على المستوى العالمي. ومن أهم هذه التغيرات هو التحول من السوق الصناعي إلى سوق الخدمات، ونشوء اقتصاد المعرفة وانحسار المؤسسات التقليدية.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ولاحظ الباحثون أن التعليم الرسمي والتقليدي والذي يتركز على التعلم في السنوات المبكرة من حياة الفرد لم يعد كاف لتوفير حياة كريمة على مدى حياته.</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ذكر كريستوفر داي</w:t>
      </w:r>
      <w:hyperlink r:id="rId92" w:anchor="cite_note-4" w:history="1">
        <w:r w:rsidRPr="00651335">
          <w:rPr>
            <w:rStyle w:val="Hyperlink"/>
            <w:rFonts w:ascii="Arial Unicode MS" w:eastAsia="Arial Unicode MS" w:hAnsi="Arial Unicode MS" w:cs="Arial Unicode MS"/>
            <w:color w:val="auto"/>
            <w:vertAlign w:val="superscript"/>
            <w:rtl/>
            <w:lang/>
          </w:rPr>
          <w:t>[4]</w:t>
        </w:r>
      </w:hyperlink>
      <w:r w:rsidRPr="00651335">
        <w:rPr>
          <w:rFonts w:ascii="Arial Unicode MS" w:eastAsia="Arial Unicode MS" w:hAnsi="Arial Unicode MS" w:cs="Arial Unicode MS"/>
          <w:rtl/>
          <w:lang/>
        </w:rPr>
        <w:t> أن من مسؤوليات المدرسين الجديدة الغرز في ذهن طلابهم قيم التعلم مدى الحياة منذ الصغر كما أن عليهم، أي المدرسين، ممارسة التعلم مدى الحياة لتطوير أنفسهم</w:t>
      </w:r>
      <w:hyperlink r:id="rId93" w:anchor="cite_note-5" w:history="1">
        <w:r w:rsidRPr="00651335">
          <w:rPr>
            <w:rStyle w:val="Hyperlink"/>
            <w:rFonts w:ascii="Arial Unicode MS" w:eastAsia="Arial Unicode MS" w:hAnsi="Arial Unicode MS" w:cs="Arial Unicode MS"/>
            <w:color w:val="auto"/>
            <w:vertAlign w:val="superscript"/>
            <w:rtl/>
            <w:lang/>
          </w:rPr>
          <w:t>[5]</w:t>
        </w:r>
      </w:hyperlink>
      <w:r w:rsidRPr="00651335">
        <w:rPr>
          <w:rFonts w:ascii="Arial Unicode MS" w:eastAsia="Arial Unicode MS" w:hAnsi="Arial Unicode MS" w:cs="Arial Unicode MS"/>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التعلم مدى الحياة هو استمرار بناء المهارات والمعارف طوال حياة الفرد. يحدث ذلك من خلال التجارب التي تمت مواجهتها في مجرى حياته. هذه التجارب يمكن أن تكون رسمية (التدريب والاستشارات والتدريس، الإرشاد، التدريب المهني، والتعليم العالي، الخ) أو غير الرسمية (التجارب والحالات، وما إلى ذلك). التعلم مدى الحياة، والمعروف أيضا باسم </w:t>
      </w:r>
      <w:r w:rsidRPr="00651335">
        <w:rPr>
          <w:rFonts w:ascii="Arial Unicode MS" w:eastAsia="Arial Unicode MS" w:hAnsi="Arial Unicode MS" w:cs="Arial Unicode MS"/>
          <w:lang/>
        </w:rPr>
        <w:t>LLL</w:t>
      </w:r>
      <w:r w:rsidRPr="00651335">
        <w:rPr>
          <w:rFonts w:ascii="Arial Unicode MS" w:eastAsia="Arial Unicode MS" w:hAnsi="Arial Unicode MS" w:cs="Arial Unicode MS"/>
          <w:rtl/>
          <w:lang/>
        </w:rPr>
        <w:t>، هو "مدى الحياة، والطوعية ودوافع ذاتية " السعي للمعرفة من أجل إما لأسباب شخصية أو مهنية. على هذا النحو، لأنه لا يعزز الاندماج الاجتماعي، والمواطنة النشطة وتنمية الشخصية، ولكن أيضا القدرة التنافسية وفرص العمل.</w:t>
      </w:r>
    </w:p>
    <w:p w:rsidR="00846A9D" w:rsidRPr="00651335" w:rsidRDefault="00846A9D"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مرحلة التعلم مدى الحياة</w:t>
      </w:r>
      <w:r w:rsidRPr="00651335">
        <w:rPr>
          <w:rStyle w:val="mw-editsection-bracket"/>
          <w:rFonts w:ascii="Arial Unicode MS" w:eastAsia="Arial Unicode MS" w:hAnsi="Arial Unicode MS" w:cs="Arial Unicode MS"/>
          <w:b w:val="0"/>
          <w:bCs w:val="0"/>
          <w:color w:val="auto"/>
          <w:sz w:val="24"/>
          <w:szCs w:val="24"/>
          <w:rtl/>
          <w:lang/>
        </w:rPr>
        <w:t>[</w:t>
      </w:r>
      <w:hyperlink r:id="rId94" w:tooltip="عدل القسم: مرحلة التعلم مدى الحيا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التعلم مدى الحياة يعني التعليم الناتج عن دمج التعليم النظامي وغير النظامي، وغير الرسمية، وذلك لخلق القدرة على </w:t>
      </w:r>
      <w:hyperlink r:id="rId95" w:tooltip="التطوير" w:history="1">
        <w:r w:rsidRPr="00651335">
          <w:rPr>
            <w:rStyle w:val="Hyperlink"/>
            <w:rFonts w:ascii="Arial Unicode MS" w:eastAsia="Arial Unicode MS" w:hAnsi="Arial Unicode MS" w:cs="Arial Unicode MS"/>
            <w:color w:val="auto"/>
            <w:rtl/>
            <w:lang/>
          </w:rPr>
          <w:t>التطوير</w:t>
        </w:r>
      </w:hyperlink>
      <w:r w:rsidRPr="00651335">
        <w:rPr>
          <w:rFonts w:ascii="Arial Unicode MS" w:eastAsia="Arial Unicode MS" w:hAnsi="Arial Unicode MS" w:cs="Arial Unicode MS"/>
          <w:rtl/>
          <w:lang/>
        </w:rPr>
        <w:t> المستمر مدى الحياة من نوعية الحياة. التعلم هو ذلك جزء من الحياة التي تجري في جميع الأوقات وفي جميع الأماكن. بل هو عملية مستمرة مدى الحياة، ويجري منذ الولادة وحتى نهاية حياتنا، ابتداء من التعلم من الأسر والمجتمعات المحلية والمدارس والمؤسسات الدينية وأماكن العمل، وما إلى ذلك. تصور المجتمع الأفريقي التقليدي التعلم مدى الحياة من قبل أدوار التي كان من المتوقع تواجدها في المجتمع من الشباب والأطفال والكبار. اليوم مع تغييرات أقل تحديدا في أدوار الحياة هناك حاجة لإستراتيجيات جديدة لتحفيز التعلم مدى الحياة.</w:t>
      </w:r>
    </w:p>
    <w:p w:rsidR="00846A9D" w:rsidRPr="00651335" w:rsidRDefault="00846A9D" w:rsidP="00651335">
      <w:pPr>
        <w:pStyle w:val="Heading4"/>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منذ الميلاد إلى-5 سنوات</w:t>
      </w:r>
      <w:r w:rsidRPr="00651335">
        <w:rPr>
          <w:rStyle w:val="mw-editsection-bracket"/>
          <w:rFonts w:ascii="Arial Unicode MS" w:eastAsia="Arial Unicode MS" w:hAnsi="Arial Unicode MS" w:cs="Arial Unicode MS"/>
          <w:b w:val="0"/>
          <w:bCs w:val="0"/>
          <w:color w:val="auto"/>
          <w:sz w:val="24"/>
          <w:szCs w:val="24"/>
          <w:rtl/>
          <w:lang/>
        </w:rPr>
        <w:t>[</w:t>
      </w:r>
      <w:hyperlink r:id="rId96" w:tooltip="عدل القسم: منذ الميلاد إلى-5 سنوات"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خلال هذه الفئة العمرية يحدث كثير من التعلم وتقدم رؤية مهمة جدا في التعلم، وكأساس لمستقبل عادات وحيل التعلم. وربما هذا هو العمر الذي يحدث به أكبر قدر من التعليم الرسمي فالأطفال يقلدون كل شيء تقريبا من الآباء والأقران وبيئتهم. علماء النفس مثل فرويد وعلماء النفس السلوكي آخرين أيضا أظهروا أهمية التعلم في مرحلة الطفولة وبالنسبة لهم هذه المرحلة تؤثر على جميع قدرات التعلم الأخرى في وقت لاحق في الحياة. اليوم في أجزاء من أفريقيا وبعض أنحاء العالم يبدأ الأطفال المدرسة في وقت مبكر من العمر، وهذا يخلق أيضا قاعدة لتقدير التعلم النظامي والمؤسسي.</w:t>
      </w:r>
    </w:p>
    <w:p w:rsidR="00846A9D" w:rsidRPr="00651335" w:rsidRDefault="00846A9D" w:rsidP="00651335">
      <w:pPr>
        <w:pStyle w:val="Heading4"/>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lastRenderedPageBreak/>
        <w:t>التعلم في الفئة العمرية من سن 6 إلى 24</w:t>
      </w:r>
      <w:r w:rsidRPr="00651335">
        <w:rPr>
          <w:rStyle w:val="mw-editsection-bracket"/>
          <w:rFonts w:ascii="Arial Unicode MS" w:eastAsia="Arial Unicode MS" w:hAnsi="Arial Unicode MS" w:cs="Arial Unicode MS"/>
          <w:b w:val="0"/>
          <w:bCs w:val="0"/>
          <w:color w:val="auto"/>
          <w:sz w:val="24"/>
          <w:szCs w:val="24"/>
          <w:rtl/>
          <w:lang/>
        </w:rPr>
        <w:t>[</w:t>
      </w:r>
      <w:hyperlink r:id="rId97" w:tooltip="عدل القسم: التعلم في الفئة العمرية من سن 6 إلى 24"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التعلم في الفئة العمرية من سن 6-24 يأخذ في المقام الأول مكانا في المؤسسات التعليمية، من المستويات الابتدائية والثانوية التعليم العالي. يمكن للحياة الأسرية، والمنظمات الاجتماعية والمؤسسات الدينية، ووسائل الإعلام أيضا أن تلعب دورا في التعلم النظامي وغير النظامي خلال هذا الوقت. الهدف من التعلم في هذه الفترة هو التنمية الشاملة للمتعلمين في أربعة جوانب، وهي: الفكرية والقدرات الاجتماعية، والنمو العاطفي والعقلي.</w:t>
      </w:r>
    </w:p>
    <w:p w:rsidR="00846A9D" w:rsidRPr="00651335" w:rsidRDefault="00846A9D" w:rsidP="00651335">
      <w:pPr>
        <w:pStyle w:val="Heading4"/>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التعلم في الفئة العمرية من سن 25 إلى 60</w:t>
      </w:r>
      <w:r w:rsidRPr="00651335">
        <w:rPr>
          <w:rStyle w:val="mw-editsection-bracket"/>
          <w:rFonts w:ascii="Arial Unicode MS" w:eastAsia="Arial Unicode MS" w:hAnsi="Arial Unicode MS" w:cs="Arial Unicode MS"/>
          <w:b w:val="0"/>
          <w:bCs w:val="0"/>
          <w:color w:val="auto"/>
          <w:sz w:val="24"/>
          <w:szCs w:val="24"/>
          <w:rtl/>
          <w:lang/>
        </w:rPr>
        <w:t>[</w:t>
      </w:r>
      <w:hyperlink r:id="rId98" w:tooltip="عدل القسم: التعلم في الفئة العمرية من سن 25 إلى 60"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التعلم أثناء العمل في الفئة العمرية 25-60 يمكن أن تتعلم بشكل غير رسمي من خلال استخدام الوسائل التعليمية، أماكن العمل، الزملاء، ووسائط الإعلام وتكنولوجيا المعلومات، والبيئة والطبيعة. الكبار يتعملون من التجارب وحل المشكلة. انهم بحاجة لذلك التطوير المستمر للقدرة، والفكر والنزاهة.</w:t>
      </w:r>
    </w:p>
    <w:p w:rsidR="00846A9D" w:rsidRPr="00651335" w:rsidRDefault="00846A9D" w:rsidP="00651335">
      <w:pPr>
        <w:pStyle w:val="Heading4"/>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التعلم فوق سن ال 60</w:t>
      </w:r>
      <w:r w:rsidRPr="00651335">
        <w:rPr>
          <w:rStyle w:val="mw-editsection-bracket"/>
          <w:rFonts w:ascii="Arial Unicode MS" w:eastAsia="Arial Unicode MS" w:hAnsi="Arial Unicode MS" w:cs="Arial Unicode MS"/>
          <w:b w:val="0"/>
          <w:bCs w:val="0"/>
          <w:color w:val="auto"/>
          <w:sz w:val="24"/>
          <w:szCs w:val="24"/>
          <w:rtl/>
          <w:lang/>
        </w:rPr>
        <w:t>[</w:t>
      </w:r>
      <w:hyperlink r:id="rId99" w:tooltip="عدل القسم: التعلم فوق سن ال 60"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في هذا العمر الكبير قد يسعى الناس لطلب العلم من أجل العلم فقط. ويمكن وصف هذا بال </w:t>
      </w:r>
      <w:r w:rsidRPr="00651335">
        <w:rPr>
          <w:rFonts w:ascii="Arial Unicode MS" w:eastAsia="Arial Unicode MS" w:hAnsi="Arial Unicode MS" w:cs="Arial Unicode MS"/>
          <w:lang/>
        </w:rPr>
        <w:t>autoandragogy</w:t>
      </w:r>
      <w:r w:rsidRPr="00651335">
        <w:rPr>
          <w:rFonts w:ascii="Arial Unicode MS" w:eastAsia="Arial Unicode MS" w:hAnsi="Arial Unicode MS" w:cs="Arial Unicode MS"/>
          <w:rtl/>
          <w:lang/>
        </w:rPr>
        <w:t>، من </w:t>
      </w:r>
      <w:hyperlink r:id="rId100" w:tooltip="التربية" w:history="1">
        <w:r w:rsidRPr="00651335">
          <w:rPr>
            <w:rStyle w:val="Hyperlink"/>
            <w:rFonts w:ascii="Arial Unicode MS" w:eastAsia="Arial Unicode MS" w:hAnsi="Arial Unicode MS" w:cs="Arial Unicode MS"/>
            <w:color w:val="auto"/>
            <w:rtl/>
            <w:lang/>
          </w:rPr>
          <w:t>التربية</w:t>
        </w:r>
      </w:hyperlink>
      <w:r w:rsidRPr="00651335">
        <w:rPr>
          <w:rFonts w:ascii="Arial Unicode MS" w:eastAsia="Arial Unicode MS" w:hAnsi="Arial Unicode MS" w:cs="Arial Unicode MS"/>
          <w:rtl/>
          <w:lang/>
        </w:rPr>
        <w:t>: البالغ الذي يعلم ذاته. قد يؤدي التحدي المتمثل في طلب العلم والتدريس إلى الشعور بالفخر والانجاز ويساعد في الحفاظ على احترام الذات. وهذا يمكن أن يعزز من خلال تقديم معرفتهم الجديدة في خدمة مجتمعهم المحلي وبالتالي مواصلة تقديم مساهمات قيمة للمجتمع. كبار السن يمكن أن يتعلموا الكثير من الأنشطة المناسبة لسنهم مثل الفن والموسيقى والرياضة والحرف اليدوية. والمسنين كانوا يحظون باحترام كبير في المجتمع التايلاندي، لأنهم قادرين على البحث عن المعرفة وتوفير الدعم الفكري للمجتمعات المحلية. يمكنهم أيضا القيام بعمل تطوعي في مؤسسات المجتمع، والنوادي والجمعيات. مثل هذا العمل يجعل لحياتهم معنى، وكذلك جلب منافع للمجتمع.</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تاريخ التعلم مدى الحياة في التعليم في الولايات المتحدة</w:t>
      </w:r>
      <w:r w:rsidRPr="00651335">
        <w:rPr>
          <w:rStyle w:val="mw-editsection-bracket"/>
          <w:rFonts w:ascii="Arial Unicode MS" w:eastAsia="Arial Unicode MS" w:hAnsi="Arial Unicode MS" w:cs="Arial Unicode MS"/>
          <w:b w:val="0"/>
          <w:bCs w:val="0"/>
          <w:sz w:val="24"/>
          <w:szCs w:val="24"/>
          <w:rtl/>
          <w:lang/>
        </w:rPr>
        <w:t>[</w:t>
      </w:r>
      <w:hyperlink r:id="rId101" w:tooltip="عدل القسم: تاريخ التعلم مدى الحياة في التعليم في الولايات المتحد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حتى منتصف القرن الثامن عشر ركز التعليم العالي على تثقيف الشباب في المناهج التقليدية والكلاسيكية. في منتصف القرن 19، استخدمت أوروبا والولايات المتحدة أفضل التكنولوجيا في هذا الوقت نظام البريد لفتح فرص التعليم للناس الذين يريدون تعلم، ولكن لم يتمكنوا من حضور المدارس التقليدية. معظم الطلاب الذين استفادوا من مثل هذه المراسلات هم ذوي الإعاقات الجسدية والنساء الذين لم يسمح لهم بالتسجيل في المؤسسات التعليمية المفتوحة للرجال فقط، والناس الذين لديهم وظائف خلال ساعات الدراسة العادية، وأولئك الذين يعيشون في المناطق النائية حيث لا يوجد مدارس.</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بحلول نهاية هذا القرن كان هناك عدد من الحركات المؤسسية حيوية يبدو ظهرت ووسعت نطاق التعليم التقليدي، وعدد المتعلمين المستفيدين. نمت الكليات والجامعات في تبني الموضوعات الفنية والعلمية، والتعليم المهني وتطبيقات بحث المشكلات وحلها من خلال دورات دراسية بالمراسلة والتعليم المستمر. ازدهر التعليم والتدريب والتطوير المهني لعيش حياة طيبة وجيدة ولكسب العيش في الكليات والجامعات العامة. نمت كليات المجتمع وأصبحوا يقدمون التعليم التقليدي وتعليم الكبار.</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العديد من مؤسسات القطاع الخاص، لا سيما في المناطق الحضرية أو المدن الكبرى أدخلت تعليم الكبار لخدمة السكان. ومن أجل الربح اتجهت المدارس والجامعات بقوة إلى سوق التعلم التقليدي وتعليم الكبار. إدخال تكنولوجيات جديدة وإدخال الإنترنت والتعلم الإلكتروني، جعل الأمر أسهل لخدمة المتعلمين الكبار.منظمات التعليم المستمر والتعليم عن بعد تتبني تكنولوجيات وعمليات مرنة لدعم الاحتياجات المتنوعة للمتعلمين الكبار.</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بحلول نهاية القرن 20، كان معظم الجامعات الكبرى تتوسع في التعلم التقليدي، وتعليم الكبار، والتعليم المستمر، وخبرات التعليم التنفيذي. وعرضت برامج جديدة للتعليم من خلال مجموعة من الآليات التنظيمية: وحدات شعبة الإرشاد وتعليم الكبار والتعليم المستمر والمدارس الدراسة الفنية، وبرامج التعليم التنفيذي ووحدات التعلم عن بعد. نشر تنوع هذه البرامج وعملياتها الفريدة منظمات جديدة داخل المؤسسة التقليدية. عمليات جديدة متقدمة للتعليم وآليات الدعم المتعلم لتلبية احتياجات السوق الديناميكي للمتعلمين الكبار.</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بدأ في أوائل القرن ال21 عصر العولمة مع استمرار مؤسسات التعليم المحلية توسعها داخل وخارج أميركا الشمالية، في محاولة لتلبية الطلب المتزايد على السوق. وقد سهلت انهيار الحدود الجغرافية على حد سواء المنافسة المحلية والعالمية. الكساد الاقتصادي وتنافس القوى العاملة أدى إلى زيادة كبيرة في احتياجات ومطالب المتعلمين لإعادة تنظيم قدراتهم واكتساب كفاءات جديدة وتوحيد المعرفة في الاقتصاد الجديد الناشئ لتجنب تسريحهم. في الوقت نفسه القادة داخل كليات التربية التقليدية، والمؤسسات والجامعات، يسعون بقوة إلى مصادر جديدة للايرادات لمواجهة النقص في الميزانية الحالية الاتحادية والمحلية.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وقد خلقت البيئة الاقتصادية إلى جانب الانخفاض في تمويل المؤسسة التقليدية عاصفة من الفرص للمنظمات البارعة في تقييم وخلق وتوفير برامج تعليمية جديدة. وقد تعرفت تلك المؤسسات مع التطورات التاريخية والتوسع في تعليم الكبار والتعليم المستمر والتعليم التنفيذي على قدرة فطرية لتلبية الاحتياجات المتنوعة لمتعلم اليوم.</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التعلم مدى الحياة في أوروبا</w:t>
      </w:r>
      <w:r w:rsidRPr="00651335">
        <w:rPr>
          <w:rStyle w:val="mw-editsection-bracket"/>
          <w:rFonts w:ascii="Arial Unicode MS" w:eastAsia="Arial Unicode MS" w:hAnsi="Arial Unicode MS" w:cs="Arial Unicode MS"/>
          <w:b w:val="0"/>
          <w:bCs w:val="0"/>
          <w:sz w:val="24"/>
          <w:szCs w:val="24"/>
          <w:rtl/>
          <w:lang/>
        </w:rPr>
        <w:t>[</w:t>
      </w:r>
      <w:hyperlink r:id="rId102" w:tooltip="عدل القسم: التعلم مدى الحياة في أوروبا"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ويمكن تتبع أحد الاستخدامات الأولى لمصطلح التعليم مدى الحياة إلى </w:t>
      </w:r>
      <w:r w:rsidRPr="00651335">
        <w:rPr>
          <w:rFonts w:ascii="Arial Unicode MS" w:eastAsia="Arial Unicode MS" w:hAnsi="Arial Unicode MS" w:cs="Arial Unicode MS"/>
          <w:lang/>
        </w:rPr>
        <w:t>Yeaxlee</w:t>
      </w:r>
      <w:r w:rsidRPr="00651335">
        <w:rPr>
          <w:rFonts w:ascii="Arial Unicode MS" w:eastAsia="Arial Unicode MS" w:hAnsi="Arial Unicode MS" w:cs="Arial Unicode MS"/>
          <w:rtl/>
          <w:lang/>
        </w:rPr>
        <w:t>، على الرغم من أنها كانت *منظمة الأمم المتحدة للتربية والعلم والثقافة(اليونسكو) خلال الستينات والسبعينات التي أشاعت المفهوم على انه وسيلة لربط مختلف مراحل </w:t>
      </w:r>
      <w:hyperlink r:id="rId103" w:tooltip="التعليم" w:history="1">
        <w:r w:rsidRPr="00651335">
          <w:rPr>
            <w:rStyle w:val="Hyperlink"/>
            <w:rFonts w:ascii="Arial Unicode MS" w:eastAsia="Arial Unicode MS" w:hAnsi="Arial Unicode MS" w:cs="Arial Unicode MS"/>
            <w:color w:val="auto"/>
            <w:rtl/>
            <w:lang/>
          </w:rPr>
          <w:t>التعليم</w:t>
        </w:r>
      </w:hyperlink>
      <w:r w:rsidRPr="00651335">
        <w:rPr>
          <w:rFonts w:ascii="Arial Unicode MS" w:eastAsia="Arial Unicode MS" w:hAnsi="Arial Unicode MS" w:cs="Arial Unicode MS"/>
          <w:rtl/>
          <w:lang/>
        </w:rPr>
        <w:t xml:space="preserve"> النظامي وربطها مع التعلم غير النظامي. وكان ينظر إليها على انها وسيلة للسعى وراء توسيع مفهوم التعليم وتعزيز التعليم للجميع، وفي الوقت نفسه تعزيز التعليم بالنسبة لكل من التنمية الاجتماعية والنمو الاقتصادي منشورين أساسيين من الوقت لليونسكو نشر التعلم لتكون فور والتعليم مدى الحياة وإتوري </w:t>
      </w:r>
      <w:r w:rsidRPr="00651335">
        <w:rPr>
          <w:rFonts w:ascii="Arial Unicode MS" w:eastAsia="Arial Unicode MS" w:hAnsi="Arial Unicode MS" w:cs="Arial Unicode MS"/>
          <w:lang/>
        </w:rPr>
        <w:t>Gelpi</w:t>
      </w:r>
      <w:r w:rsidRPr="00651335">
        <w:rPr>
          <w:rFonts w:ascii="Arial Unicode MS" w:eastAsia="Arial Unicode MS" w:hAnsi="Arial Unicode MS" w:cs="Arial Unicode MS"/>
          <w:rtl/>
          <w:lang/>
        </w:rPr>
        <w:t xml:space="preserve"> والعلاقات الدولية. في الوقت نفسه شجعت منظمة التعاون والتنمية الفرنسية </w:t>
      </w:r>
      <w:hyperlink r:id="rId104" w:tooltip="منظمة التعاون الاقتصادي والتنمية" w:history="1">
        <w:r w:rsidRPr="00651335">
          <w:rPr>
            <w:rStyle w:val="Hyperlink"/>
            <w:rFonts w:ascii="Arial Unicode MS" w:eastAsia="Arial Unicode MS" w:hAnsi="Arial Unicode MS" w:cs="Arial Unicode MS"/>
            <w:color w:val="auto"/>
            <w:rtl/>
            <w:lang/>
          </w:rPr>
          <w:t>منظمة التعاون الاقتصادي والتنمية</w:t>
        </w:r>
      </w:hyperlink>
      <w:r w:rsidRPr="00651335">
        <w:rPr>
          <w:rFonts w:ascii="Arial Unicode MS" w:eastAsia="Arial Unicode MS" w:hAnsi="Arial Unicode MS" w:cs="Arial Unicode MS"/>
          <w:rtl/>
          <w:lang/>
        </w:rPr>
        <w:t> مفهوم التعليم المتكرر، وتحديدا لدعم النمو الاقتصادي وتحسين مهارات العاملين في أوروبا. بلغ هذا التركيز على عزم جديد بحلول عام 1996، من خلال تقرير </w:t>
      </w:r>
      <w:hyperlink r:id="rId105" w:tooltip="جاك ديلور (الصفحة غير موجودة)" w:history="1">
        <w:r w:rsidRPr="00651335">
          <w:rPr>
            <w:rStyle w:val="Hyperlink"/>
            <w:rFonts w:ascii="Arial Unicode MS" w:eastAsia="Arial Unicode MS" w:hAnsi="Arial Unicode MS" w:cs="Arial Unicode MS"/>
            <w:color w:val="auto"/>
            <w:rtl/>
            <w:lang/>
          </w:rPr>
          <w:t>جاك ديلور</w:t>
        </w:r>
      </w:hyperlink>
      <w:r w:rsidRPr="00651335">
        <w:rPr>
          <w:rFonts w:ascii="Arial Unicode MS" w:eastAsia="Arial Unicode MS" w:hAnsi="Arial Unicode MS" w:cs="Arial Unicode MS"/>
          <w:rtl/>
          <w:lang/>
        </w:rPr>
        <w:t> "تعلم الكنز المكنون، والسنة التي عينت نفسها على أنها </w:t>
      </w:r>
      <w:hyperlink r:id="rId106" w:tooltip="السنة أوروبية للتعليم مدى الحياة (الصفحة غير موجودة)" w:history="1">
        <w:r w:rsidRPr="00651335">
          <w:rPr>
            <w:rStyle w:val="Hyperlink"/>
            <w:rFonts w:ascii="Arial Unicode MS" w:eastAsia="Arial Unicode MS" w:hAnsi="Arial Unicode MS" w:cs="Arial Unicode MS"/>
            <w:color w:val="auto"/>
            <w:rtl/>
            <w:lang/>
          </w:rPr>
          <w:t xml:space="preserve">السنة أوروبية للتعليم مدى </w:t>
        </w:r>
        <w:r w:rsidRPr="00651335">
          <w:rPr>
            <w:rStyle w:val="Hyperlink"/>
            <w:rFonts w:ascii="Arial Unicode MS" w:eastAsia="Arial Unicode MS" w:hAnsi="Arial Unicode MS" w:cs="Arial Unicode MS"/>
            <w:color w:val="auto"/>
            <w:rtl/>
            <w:lang/>
          </w:rPr>
          <w:lastRenderedPageBreak/>
          <w:t>الحياة</w:t>
        </w:r>
      </w:hyperlink>
      <w:r w:rsidRPr="00651335">
        <w:rPr>
          <w:rFonts w:ascii="Arial Unicode MS" w:eastAsia="Arial Unicode MS" w:hAnsi="Arial Unicode MS" w:cs="Arial Unicode MS"/>
          <w:rtl/>
          <w:lang/>
        </w:rPr>
        <w:t>. لجعل الرأي العام الأوروبي يدرك أهمية التعلم مدى الحياة، وإلى تعزيز تعاون أفضل بين التعليم والتدريب وهياكل مجتمع الأعمال، ولا سيما المشاريع الصغيرة والمتوسطة الحجم، للمساعدة على اقامة منطقة الأوروبية للتعليم والتدريب من خلال الأكاديمية والاعتراف بالمؤهلات المهنية داخل الاتحاد الأوروبي، والتشديد على المساهمة التي قدمها التعليم والتدريب من أجل المساواة في الفرص.</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اليوم في القرن ال21، ونحن نجد أنفسنا بإعلان الأهمية العالمية للتعلم مدى الحياة. وقد أنتجت نتائج </w:t>
      </w:r>
      <w:hyperlink r:id="rId107" w:tooltip="العولمة" w:history="1">
        <w:r w:rsidRPr="00651335">
          <w:rPr>
            <w:rStyle w:val="Hyperlink"/>
            <w:rFonts w:ascii="Arial Unicode MS" w:eastAsia="Arial Unicode MS" w:hAnsi="Arial Unicode MS" w:cs="Arial Unicode MS"/>
            <w:color w:val="auto"/>
            <w:rtl/>
            <w:lang/>
          </w:rPr>
          <w:t>العولمةوالعمليات</w:t>
        </w:r>
      </w:hyperlink>
      <w:r w:rsidRPr="00651335">
        <w:rPr>
          <w:rFonts w:ascii="Arial Unicode MS" w:eastAsia="Arial Unicode MS" w:hAnsi="Arial Unicode MS" w:cs="Arial Unicode MS"/>
          <w:rtl/>
          <w:lang/>
        </w:rPr>
        <w:t> التي تجعل من تعلم مهارات وكفاءات جديدة ذات أهمية قصوى التعلم مدى الحياة وبالتالي حول: + اكتساب وتحديث كافة أنواع القدرات والمعارف والمصالح والمؤهلات، من سنوات ما قبل الدراسة إلى التقاعد. أنه يشجع على تنمية المعارف والكفاءات التي من شأنها تمكين كل مواطن من التكيف مع المجتمع القائم على المعرفة، والمشاركة بنشاط في جميع مجالات الحياة الاجتماعية والاقتصادية، واتخاذ المزيد من السيطرة على مستقبله أو مستقبلها. + تقييم جميع أشكال التعلم، بما في ذلك: التعليم الرسمي، مثل دورة متبعة في الجامعة، التعليم غير الرسمي، مثل المهارات المهنية المكتسبة في مكان العمل، والتعلم غير الرسمي، مثل التعلم بين الأجيال، على سبيل المثال حيث يتعلم الآباء لاستخدام تكنولوجيا المعلومات والاتصالات من خلال أبنائهم، أو لتعلم كيفية العزف على آلة موسيقية مع الأصدقاء.</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المفوضية الأوروبية تحدد أن فرص التعلم ينبغي أن تكون متاحة لجميع المواطنين على أساس مستمر. عمليا هذا يعني أنه ينبغي أن يكون لكل المواطنين مسارات تعلم فردية، ومناسبة لاحتياجاتهم ومصالحهم في جميع مراحل حياتهم. محتوى التعلم، والطريقة التي يتم الوصول بها إلى العلم، وأين يحدث يمكن أن تختلف تبعا لمتطلبات المتعلم والتعلم.</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التعلم مدى الحياة، هو أيضا عن توفير فرصة ثانية لتحديث المهارات الأساسية وتوفير فرص التعلم عند مستويات أكثر تقدما. كل هذا يعني أن الأنظمة الرسمية للتوفير بحاجة إلى أن تصبح أكثر انفتاحا ومرونة، بحيث يمكن حقا أن تكون هذه الفرص وفقا لاحتياجات المتعلم، أو قدرة المتعلم حقا.</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"متماسكة وشاملة إستراتيجيات التعلم مدى الحياة: كتل البناء" ما هي الأدوات التي يمكن أن تدمج أفضل بيئات التعلم والانفتاح لوصول جميع المواطنين الأوروبيين إلى نوعية جيدة من فرص التعلم المناسبة لاحتياجاتهم في أي وقت من الحياة؟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حددت المشاورة التي أعقبت </w:t>
      </w:r>
      <w:r w:rsidRPr="00651335">
        <w:rPr>
          <w:rFonts w:ascii="Arial Unicode MS" w:eastAsia="Arial Unicode MS" w:hAnsi="Arial Unicode MS" w:cs="Arial Unicode MS"/>
          <w:lang/>
        </w:rPr>
        <w:t>Memoran</w:t>
      </w:r>
      <w:r w:rsidRPr="00651335">
        <w:rPr>
          <w:rFonts w:ascii="Arial Unicode MS" w:eastAsia="Arial Unicode MS" w:hAnsi="Arial Unicode MS" w:cs="Arial Unicode MS"/>
          <w:rtl/>
          <w:lang/>
        </w:rPr>
        <w:t xml:space="preserve"> - دمدم على التعلم مدى الحياة ستة عناصر أساسية لإستراتيجيات متماسكة وشاملة للتعلم لمدى الحياة: + الشراكة العاملة، ليس فقط بين مستويات صنع القرار (مثل الوطنية والإقليمية والمحلية)، ولكن أيضا بين السلطات العامة ومقدمي خدمات التعليم (المدارس، الجامعات، الخ)، وقطاع الأعمال والشركاء الاجتماعيين والجمعيات المحلية، وخدمات التوجيه المهني ومراكز البحوث وغيرها + النظر في الطلب على التعلم في مجتمع قائم على المعرفة والتي سوف تستتبع إعادة تعريف المهارات الأساسية، وتشمل على سبيل المثال الجديدة المعلومات وتكنولوجيا الاتصالات الجديدة. وينبغي أن تأخذ في تحليلات المنظور حساب اتجاهات سوق العمل. + الموارد الكافية، التي تنطوي على زيادة كبيرة في الاستثمارات العامة والخاصة في التعلم. هذا لا يعني فقط زيادة كبيرة </w:t>
      </w:r>
      <w:r w:rsidRPr="00651335">
        <w:rPr>
          <w:rFonts w:ascii="Arial Unicode MS" w:eastAsia="Arial Unicode MS" w:hAnsi="Arial Unicode MS" w:cs="Arial Unicode MS"/>
          <w:rtl/>
          <w:lang/>
        </w:rPr>
        <w:lastRenderedPageBreak/>
        <w:t>في الميزانيات العامة، ولكن أيضا ضمان التوزيع الفعال للموارد المتاحة، وتشجيع أشكال جديدة من الاستثمار. الاستثمار في رأس المال البشري مهم في جميع نقاط الدورة الاقتصادية، ونقص المهارات يمكن بالتأكيد أن يزيد من البطالة. + تسهيل الحصول على فرص التعلم عن طريق جعلها أكثر وضوحا، وتقديم رؤية جديدة، وإزالة العقبات التي تحول دون الوصول، على سبيل المثال من خلال إنشاء المزيد من المراكز المحلية للتعلم. ان بذل جهود خاصة ضروري في هذا السياق لمجموعات مختلفة مثل الأقليات العرقية، والأشخاص ذوي الإعاقة أو الذين يعيشون في المناطق الريفية. + خلق ثقافة التعلم من خلال إعطاء دور أكبر للتعلم، سواء من حيث الصورة، وتقديم حوافز لأكثر الناس تحفظا على اختيار التعلم. + السعي إلى التميز من خلال تطبيق مراقبة الجودة ومؤشرات لقياس التقدم المحرز. بشكل ملموس، لا بد من توفير مبادئ توجيهية ومعايير وآليات يمكن من خلالها الاعتراف الإنجازات ومكافأتها.</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أولويات للعمل على أساس ردود الفعل المتعلقة بالرسائل الرئيسية الستة للاتصالات تحدد ست أولويات للعمل: (1) تقييم التعلم، (2) توفير المعلومات والتوجيه والمشورة، (3) استثمار الوقت والمال في التعلم، (4) الجمع بين المتعلمين وفرص التعلم، (5) ضمان المهارات الأساسية و(6) استحداث طرق التدريس المبتكرة. تقييم التعلم هو عنصر أساسي في خلق ثقافة التعلم وحققت المنطقة الأوروبية للتعلم مدى الحياة. هيئة الاتصالات تؤكد أن هناك حاجة إلى اتباع نهج شامل جديد سواء على الاعتراف المتبادل بالمؤهلات، وإلى تحديد وتقييم والاعتراف بالتعليم النظامي وغير النظامي من أجل تمكين الناس من مسارات التعلم الفردية المناسبة لاحتياجاتهم ومصالحهم. ويجب أن يستند هذا النهج على زيادة التعاون، وربما على أساس طوعي معايير الجودة الدنيا في التعليم والتدريب، وتهيئة الظروف لتحقيق الشفافية والثقة المتبادلة.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غيرها من إجراءات ملموسة نقاط رئيسية تشمل: + وسوف يعرض على اللجنة أيضا 'محفظة' النظام، الذي سيمكن المواطنين لتقديم قدراتهم ومؤهلاتهم في أي مكان في أوروبا. سيقوم النظام تشمل السيرة الذاتية الأوروبية. + كجزء من تعزيز البعد الأوروبي لخدمات المعلومات والتوجيه والمشورة، وستقوم لجنة إطلاق بوابة الإنترنت حول فرص التعلم، ويهدف إلى تحقيق فرص التعلم والمتعلمين معا، وجعل التعلم أكثر وضوحا. + وتحث اللجنة بنك الاستثمار الأوروبي لدعم التعلم مدى الحياة كجزء من مبادرة "الإبداع 2000". لتكملة هذا، يمكن للصندوق الاستثمار الأوروبي (</w:t>
      </w:r>
      <w:r w:rsidRPr="00651335">
        <w:rPr>
          <w:rFonts w:ascii="Arial Unicode MS" w:eastAsia="Arial Unicode MS" w:hAnsi="Arial Unicode MS" w:cs="Arial Unicode MS"/>
          <w:lang/>
        </w:rPr>
        <w:t>EIF</w:t>
      </w:r>
      <w:r w:rsidRPr="00651335">
        <w:rPr>
          <w:rFonts w:ascii="Arial Unicode MS" w:eastAsia="Arial Unicode MS" w:hAnsi="Arial Unicode MS" w:cs="Arial Unicode MS"/>
          <w:rtl/>
          <w:lang/>
        </w:rPr>
        <w:t>) يساعد على تحديد المخاطر تمويل رأس المال المخصصة لتنمية رأس المال البشري—على سبيل المثال من خلال دعم المؤسسات الصغيرة والمتوسطة الوصول إلى التعلم. + يمكن أن يستخدم الصندوق الاجتماعي الأوروبي (كلية العلوم التربوية)، والصندوق الأوروبي للتنمية الإقليمية (</w:t>
      </w:r>
      <w:r w:rsidRPr="00651335">
        <w:rPr>
          <w:rFonts w:ascii="Arial Unicode MS" w:eastAsia="Arial Unicode MS" w:hAnsi="Arial Unicode MS" w:cs="Arial Unicode MS"/>
          <w:lang/>
        </w:rPr>
        <w:t>ERDF</w:t>
      </w:r>
      <w:r w:rsidRPr="00651335">
        <w:rPr>
          <w:rFonts w:ascii="Arial Unicode MS" w:eastAsia="Arial Unicode MS" w:hAnsi="Arial Unicode MS" w:cs="Arial Unicode MS"/>
          <w:rtl/>
          <w:lang/>
        </w:rPr>
        <w:t xml:space="preserve">) لدعم التعلم مدى الحياة، كما يمكن للمبادرة </w:t>
      </w:r>
      <w:r w:rsidRPr="00651335">
        <w:rPr>
          <w:rFonts w:ascii="Arial Unicode MS" w:eastAsia="Arial Unicode MS" w:hAnsi="Arial Unicode MS" w:cs="Arial Unicode MS"/>
          <w:lang/>
        </w:rPr>
        <w:t>EQUAL</w:t>
      </w:r>
      <w:r w:rsidRPr="00651335">
        <w:rPr>
          <w:rFonts w:ascii="Arial Unicode MS" w:eastAsia="Arial Unicode MS" w:hAnsi="Arial Unicode MS" w:cs="Arial Unicode MS"/>
          <w:rtl/>
          <w:lang/>
        </w:rPr>
        <w:t>. في كلية العلوم التربوية على وجه الخصوص هو الأداة الرئيسية المجموعة المالية لدعم التعلم مدى الحياة.</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التعلم مدى الحياة في مجتمع التعلم</w:t>
      </w:r>
      <w:r w:rsidRPr="00651335">
        <w:rPr>
          <w:rStyle w:val="mw-editsection-bracket"/>
          <w:rFonts w:ascii="Arial Unicode MS" w:eastAsia="Arial Unicode MS" w:hAnsi="Arial Unicode MS" w:cs="Arial Unicode MS"/>
          <w:b w:val="0"/>
          <w:bCs w:val="0"/>
          <w:sz w:val="24"/>
          <w:szCs w:val="24"/>
          <w:rtl/>
          <w:lang/>
        </w:rPr>
        <w:t>[</w:t>
      </w:r>
      <w:hyperlink r:id="rId108" w:tooltip="عدل القسم: التعلم مدى الحياة في مجتمع التعلم"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قد يكون ذلك على نطاق واسع المعرفة والتعلمالتي اتبعت طوال حياته: تعلم أن تكون مرنة ومتنوعة ومتاحة في أوقات مختلفة وفي أماكن مختلفة. التعلم مدى الحياة يعبر القطاعات، وتشجيع التعلم خارج </w:t>
      </w:r>
      <w:r w:rsidRPr="00651335">
        <w:rPr>
          <w:rFonts w:ascii="Arial Unicode MS" w:eastAsia="Arial Unicode MS" w:hAnsi="Arial Unicode MS" w:cs="Arial Unicode MS"/>
          <w:rtl/>
          <w:lang/>
        </w:rPr>
        <w:lastRenderedPageBreak/>
        <w:t>المدرسة التقليدية وطوال حياة البالغين (أي في مرحلة ما بعد التعليم الإلزامي). ويستند هذا التعريف على جاك ديلور " الأربعة أركان" التعليم من أجل المستقبل.</w:t>
      </w:r>
    </w:p>
    <w:p w:rsidR="00846A9D" w:rsidRPr="00651335" w:rsidRDefault="00846A9D" w:rsidP="00CF4637">
      <w:pPr>
        <w:numPr>
          <w:ilvl w:val="0"/>
          <w:numId w:val="27"/>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التعلم للمعرفة—اتقان أدوات التعلم بدلا من اكتساب المعرفة المنظمة.</w:t>
      </w:r>
    </w:p>
    <w:p w:rsidR="00846A9D" w:rsidRPr="00651335" w:rsidRDefault="00846A9D" w:rsidP="00CF4637">
      <w:pPr>
        <w:numPr>
          <w:ilvl w:val="0"/>
          <w:numId w:val="27"/>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التعلم للعمل—تجهيز الناس لأنواع من العمل المطلوب في الحاضر والمستقبل بما في ذلك الابتكار والتكيف مع بيئات التعلم من العمل في المستقبل.</w:t>
      </w:r>
    </w:p>
    <w:p w:rsidR="00846A9D" w:rsidRPr="00651335" w:rsidRDefault="00846A9D" w:rsidP="00CF4637">
      <w:pPr>
        <w:numPr>
          <w:ilvl w:val="0"/>
          <w:numId w:val="27"/>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التعلم للعيش معا، ومع الآخرين—حل النزاع سلميا، واكتشاف الآخرين وثقافاتهم، وتعزيز قدرة المجتمع المحلي، والكفاءة الفردية والقدرات، والمرونة الاقتصادية، والاندماج </w:t>
      </w:r>
      <w:hyperlink r:id="rId109" w:tooltip="الاجتماعي" w:history="1">
        <w:r w:rsidRPr="00651335">
          <w:rPr>
            <w:rStyle w:val="Hyperlink"/>
            <w:rFonts w:ascii="Arial Unicode MS" w:eastAsia="Arial Unicode MS" w:hAnsi="Arial Unicode MS" w:cs="Arial Unicode MS"/>
            <w:color w:val="auto"/>
            <w:sz w:val="24"/>
            <w:szCs w:val="24"/>
            <w:rtl/>
            <w:lang/>
          </w:rPr>
          <w:t>الاجتماعي</w:t>
        </w:r>
      </w:hyperlink>
      <w:r w:rsidRPr="00651335">
        <w:rPr>
          <w:rFonts w:ascii="Arial Unicode MS" w:eastAsia="Arial Unicode MS" w:hAnsi="Arial Unicode MS" w:cs="Arial Unicode MS"/>
          <w:sz w:val="24"/>
          <w:szCs w:val="24"/>
          <w:rtl/>
          <w:lang/>
        </w:rPr>
        <w:t>.</w:t>
      </w:r>
    </w:p>
    <w:p w:rsidR="00846A9D" w:rsidRPr="00651335" w:rsidRDefault="00846A9D" w:rsidP="00CF4637">
      <w:pPr>
        <w:numPr>
          <w:ilvl w:val="0"/>
          <w:numId w:val="27"/>
        </w:numPr>
        <w:bidi/>
        <w:spacing w:before="100" w:beforeAutospacing="1" w:after="24" w:line="384" w:lineRule="atLeast"/>
        <w:ind w:left="336"/>
        <w:rPr>
          <w:rFonts w:ascii="Arial Unicode MS" w:eastAsia="Arial Unicode MS" w:hAnsi="Arial Unicode MS" w:cs="Arial Unicode MS"/>
          <w:sz w:val="24"/>
          <w:szCs w:val="24"/>
          <w:rtl/>
          <w:lang/>
        </w:rPr>
      </w:pPr>
      <w:hyperlink r:id="rId110" w:tooltip="تعلم" w:history="1">
        <w:r w:rsidRPr="00651335">
          <w:rPr>
            <w:rStyle w:val="Hyperlink"/>
            <w:rFonts w:ascii="Arial Unicode MS" w:eastAsia="Arial Unicode MS" w:hAnsi="Arial Unicode MS" w:cs="Arial Unicode MS"/>
            <w:color w:val="auto"/>
            <w:sz w:val="24"/>
            <w:szCs w:val="24"/>
            <w:rtl/>
            <w:lang/>
          </w:rPr>
          <w:t>تعلم</w:t>
        </w:r>
      </w:hyperlink>
      <w:r w:rsidRPr="00651335">
        <w:rPr>
          <w:rFonts w:ascii="Arial Unicode MS" w:eastAsia="Arial Unicode MS" w:hAnsi="Arial Unicode MS" w:cs="Arial Unicode MS"/>
          <w:sz w:val="24"/>
          <w:szCs w:val="24"/>
          <w:rtl/>
          <w:lang/>
        </w:rPr>
        <w:t> أن تكون—المساهمة في تطوير التعليم الشخص الكامل: العقل والجسم، والذكاء، والحساسية، والتقدير الجمالي والقيم الروحية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تعلم لتكون هي السمة المميزة لفيل بيتر المياه البيضاء الدائمة تعني "الحياة بصفة دائمة خارج منطقة الراحة الفرد". فيل يجادل بأن السبيل الوحيد لزعيم اليوم ليتعايش، وينجى، ويكون ناجح في عالم المياه البيضاء هو أن يصبح متعلم مستمر، والسؤال الأساسسي هو: "ماذا سيكون شكل التعلم في مثل هذه المياه البيضاء الدائمة؟"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ويتعزز ذلك من خلال "التعلم للتعلم".</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يمكن التعلم مدى الحياة غرس الإبداع والمبادرة والقدرة على الاستجابة في الناس تمكينهم من إظهار القدرة على التكيف في مرحلة ما بعد المجتمع الصناعي من خلال تعزيز المهارات إلى:</w:t>
      </w:r>
    </w:p>
    <w:p w:rsidR="00846A9D" w:rsidRPr="00651335" w:rsidRDefault="00846A9D" w:rsidP="00CF4637">
      <w:pPr>
        <w:numPr>
          <w:ilvl w:val="0"/>
          <w:numId w:val="28"/>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إدارة عدم اليقين.</w:t>
      </w:r>
    </w:p>
    <w:p w:rsidR="00846A9D" w:rsidRPr="00651335" w:rsidRDefault="00846A9D" w:rsidP="00CF4637">
      <w:pPr>
        <w:numPr>
          <w:ilvl w:val="0"/>
          <w:numId w:val="28"/>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وضمن التواصل عبر الثقافات والأسر، والثقافات الفرعية والمجتمعات.</w:t>
      </w:r>
    </w:p>
    <w:p w:rsidR="00846A9D" w:rsidRPr="00651335" w:rsidRDefault="00846A9D" w:rsidP="00CF4637">
      <w:pPr>
        <w:numPr>
          <w:ilvl w:val="0"/>
          <w:numId w:val="28"/>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صراعات التفاوض.</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يتم التركيز على </w:t>
      </w:r>
      <w:hyperlink r:id="rId111" w:tooltip="تعلم" w:history="1">
        <w:r w:rsidRPr="00651335">
          <w:rPr>
            <w:rStyle w:val="Hyperlink"/>
            <w:rFonts w:ascii="Arial Unicode MS" w:eastAsia="Arial Unicode MS" w:hAnsi="Arial Unicode MS" w:cs="Arial Unicode MS"/>
            <w:color w:val="auto"/>
            <w:rtl/>
            <w:lang/>
          </w:rPr>
          <w:t>تعلم</w:t>
        </w:r>
      </w:hyperlink>
      <w:r w:rsidRPr="00651335">
        <w:rPr>
          <w:rFonts w:ascii="Arial Unicode MS" w:eastAsia="Arial Unicode MS" w:hAnsi="Arial Unicode MS" w:cs="Arial Unicode MS"/>
          <w:rtl/>
          <w:lang/>
        </w:rPr>
        <w:t> كيفية التعلم، والقدرة على الاستمرار في التعلم مدى الحياة. </w:t>
      </w:r>
      <w:hyperlink r:id="rId112" w:tooltip="مجتمع" w:history="1">
        <w:r w:rsidRPr="00651335">
          <w:rPr>
            <w:rStyle w:val="Hyperlink"/>
            <w:rFonts w:ascii="Arial Unicode MS" w:eastAsia="Arial Unicode MS" w:hAnsi="Arial Unicode MS" w:cs="Arial Unicode MS"/>
            <w:color w:val="auto"/>
            <w:rtl/>
            <w:lang/>
          </w:rPr>
          <w:t>مجتمع</w:t>
        </w:r>
      </w:hyperlink>
      <w:r w:rsidRPr="00651335">
        <w:rPr>
          <w:rFonts w:ascii="Arial Unicode MS" w:eastAsia="Arial Unicode MS" w:hAnsi="Arial Unicode MS" w:cs="Arial Unicode MS"/>
          <w:rtl/>
          <w:lang/>
        </w:rPr>
        <w:t> التعلم يبدو أبعد البيئات التعليمية الرسمية ويحدد نوعية التعلم وليس فقط للأفراد بل أيضا بوصفه عنصرا من عناصر الأنظمة.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اكتسب مفهوم المجتمع التعلم اعترافا كبيرا للأسباب التالية: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إذا التعلم يشمل حياة جميع الناس، بمعنى كل من فترة زمنية والتنوع، وجميع أفراد المجتمع، بما في ذلك الاجتماعية والاقتصادية فضلا عن مواردها التعليمية، ثم يجب علينا أن نذهب إلى أبعد من ذلك من إصلاح ضروري "لنظم التعليم "حتى نصل إلى مرحلة مجتمع التعلم.</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مجتمع التعلم هو مجتمع متعلم، ملتزم لتحقيق المواطنة الفعالة والديمقراطية الليبرالية وتكافؤ</w:t>
      </w:r>
    </w:p>
    <w:p w:rsidR="00846A9D" w:rsidRPr="00651335" w:rsidRDefault="00846A9D" w:rsidP="00651335">
      <w:pPr>
        <w:pStyle w:val="HTMLPreformatted"/>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 xml:space="preserve">الفرص. هذا يدعم التعلم مدى الحياة ضمن أطر السياسة الاجتماعية في مرحلة ما بعد الحرب العالمية الثانية الديمقراطيات الاجتماعية. الهدف هو توفير فرص التعلم لتعليم الكبار لمواجهة تحديات التغيير </w:t>
      </w:r>
      <w:r w:rsidRPr="00651335">
        <w:rPr>
          <w:rFonts w:ascii="Arial Unicode MS" w:eastAsia="Arial Unicode MS" w:hAnsi="Arial Unicode MS" w:cs="Arial Unicode MS"/>
          <w:sz w:val="24"/>
          <w:szCs w:val="24"/>
          <w:rtl/>
          <w:lang/>
        </w:rPr>
        <w:lastRenderedPageBreak/>
        <w:t>والمواطنة. وضعت لدعم هذا المفهوم إلى حد كبير إلى الأمام من قبل المربين ليبرالية في المناطق الحضرية الصناعية في الشمال في الستينات والسبعينات.</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خصائص التعلم مدى الحياة</w:t>
      </w:r>
      <w:r w:rsidRPr="00651335">
        <w:rPr>
          <w:rStyle w:val="mw-editsection-bracket"/>
          <w:rFonts w:ascii="Arial Unicode MS" w:eastAsia="Arial Unicode MS" w:hAnsi="Arial Unicode MS" w:cs="Arial Unicode MS"/>
          <w:b w:val="0"/>
          <w:bCs w:val="0"/>
          <w:sz w:val="24"/>
          <w:szCs w:val="24"/>
          <w:rtl/>
          <w:lang/>
        </w:rPr>
        <w:t>[</w:t>
      </w:r>
      <w:hyperlink r:id="rId113" w:tooltip="عدل القسم: خصائص التعلم مدى الحيا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مفهوم التعلم مدى الحياة، تغطي مجموعة واسعة من قضايا </w:t>
      </w:r>
      <w:hyperlink r:id="rId114" w:tooltip="التعليم" w:history="1">
        <w:r w:rsidRPr="00651335">
          <w:rPr>
            <w:rStyle w:val="Hyperlink"/>
            <w:rFonts w:ascii="Arial Unicode MS" w:eastAsia="Arial Unicode MS" w:hAnsi="Arial Unicode MS" w:cs="Arial Unicode MS"/>
            <w:color w:val="auto"/>
            <w:rtl/>
            <w:lang/>
          </w:rPr>
          <w:t>التعليم</w:t>
        </w:r>
      </w:hyperlink>
      <w:r w:rsidRPr="00651335">
        <w:rPr>
          <w:rFonts w:ascii="Arial Unicode MS" w:eastAsia="Arial Unicode MS" w:hAnsi="Arial Unicode MS" w:cs="Arial Unicode MS"/>
          <w:rtl/>
          <w:lang/>
        </w:rPr>
        <w:t> والتدريب ويتحدث إلى جماهير مختلفة. المواضيع المشتركة ونقل في الأدب على التعلم مدى الحياة التعبير عن الخصائص الأربع التي تحول تعليم والتدريب "في مفهوم" التعلم مدى الحياة ".</w:t>
      </w:r>
    </w:p>
    <w:p w:rsidR="00846A9D" w:rsidRPr="00651335" w:rsidRDefault="00846A9D" w:rsidP="00651335">
      <w:pPr>
        <w:pStyle w:val="Heading3"/>
        <w:bidi/>
        <w:spacing w:before="72"/>
        <w:rPr>
          <w:rFonts w:ascii="Arial Unicode MS" w:eastAsia="Arial Unicode MS" w:hAnsi="Arial Unicode MS" w:cs="Arial Unicode MS"/>
          <w:b w:val="0"/>
          <w:bCs w:val="0"/>
          <w:color w:val="auto"/>
          <w:sz w:val="24"/>
          <w:szCs w:val="24"/>
          <w:rtl/>
          <w:lang/>
        </w:rPr>
      </w:pPr>
      <w:hyperlink r:id="rId115" w:tooltip="التعلم غير الرسمي" w:history="1">
        <w:r w:rsidRPr="00651335">
          <w:rPr>
            <w:rStyle w:val="Hyperlink"/>
            <w:rFonts w:ascii="Arial Unicode MS" w:eastAsia="Arial Unicode MS" w:hAnsi="Arial Unicode MS" w:cs="Arial Unicode MS"/>
            <w:b w:val="0"/>
            <w:bCs w:val="0"/>
            <w:color w:val="auto"/>
            <w:sz w:val="24"/>
            <w:szCs w:val="24"/>
            <w:rtl/>
            <w:lang/>
          </w:rPr>
          <w:t>التعلم غير الرسمي</w:t>
        </w:r>
      </w:hyperlink>
      <w:r w:rsidRPr="00651335">
        <w:rPr>
          <w:rStyle w:val="mw-editsection-bracket"/>
          <w:rFonts w:ascii="Arial Unicode MS" w:eastAsia="Arial Unicode MS" w:hAnsi="Arial Unicode MS" w:cs="Arial Unicode MS"/>
          <w:b w:val="0"/>
          <w:bCs w:val="0"/>
          <w:color w:val="auto"/>
          <w:sz w:val="24"/>
          <w:szCs w:val="24"/>
          <w:rtl/>
          <w:lang/>
        </w:rPr>
        <w:t>[</w:t>
      </w:r>
      <w:hyperlink r:id="rId116" w:tooltip="عدل القسم: التعلم غير الرسمي"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السمة الأولى من التعلم المستمر مدى الحياة هو أنه يشمل كلا من النوعين الرسمي وغير الرسمي والتعليم والتدريب. التعليم الرسمي ويشمل النظام المدرسي تنظيما هرميا الذي يمتد من المرحلة الابتدائية وحتى الجامعة والمدرسة مثل تنظيم برامج تم إنشاؤها في الأعمال للتدريب التقني والمهني في حين أن التعلم غير الرسمي يصف عملية مستمرة مدى الحياة بموجبها الأفراد اكتساب المواقف والقيم والمهارات والمعرفة من التجربة اليومية ويؤثر على الموارد التعليمية والبيئة في وظيفته، من العائلة والجيران، من العمل واللعب، من مكان السوق، والمكتبة ووسائل الإعلام.</w:t>
      </w:r>
    </w:p>
    <w:p w:rsidR="00846A9D" w:rsidRPr="00651335" w:rsidRDefault="00846A9D"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دوافع التعلم الذاتي</w:t>
      </w:r>
      <w:r w:rsidRPr="00651335">
        <w:rPr>
          <w:rStyle w:val="mw-editsection-bracket"/>
          <w:rFonts w:ascii="Arial Unicode MS" w:eastAsia="Arial Unicode MS" w:hAnsi="Arial Unicode MS" w:cs="Arial Unicode MS"/>
          <w:b w:val="0"/>
          <w:bCs w:val="0"/>
          <w:color w:val="auto"/>
          <w:sz w:val="24"/>
          <w:szCs w:val="24"/>
          <w:rtl/>
          <w:lang/>
        </w:rPr>
        <w:t>[</w:t>
      </w:r>
      <w:hyperlink r:id="rId117" w:tooltip="عدل القسم: دوافع التعلم الذاتي"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الموضوع الثاني المشترك للتعلم مدى الحياة هي أهمية لديهم دوافع ذاتية التعلم. هناك تركيز كبير على حاجة الأفراد إلى تحمل مسؤولية تعلمهم. لم يتم تعريف المتعلمين مدى الحياة وفقا لنوع من </w:t>
      </w:r>
      <w:hyperlink r:id="rId118" w:tooltip="التعليم" w:history="1">
        <w:r w:rsidRPr="00651335">
          <w:rPr>
            <w:rStyle w:val="Hyperlink"/>
            <w:rFonts w:ascii="Arial Unicode MS" w:eastAsia="Arial Unicode MS" w:hAnsi="Arial Unicode MS" w:cs="Arial Unicode MS"/>
            <w:color w:val="auto"/>
            <w:rtl/>
            <w:lang/>
          </w:rPr>
          <w:t>التعليم</w:t>
        </w:r>
      </w:hyperlink>
      <w:r w:rsidRPr="00651335">
        <w:rPr>
          <w:rFonts w:ascii="Arial Unicode MS" w:eastAsia="Arial Unicode MS" w:hAnsi="Arial Unicode MS" w:cs="Arial Unicode MS"/>
          <w:rtl/>
          <w:lang/>
        </w:rPr>
        <w:t> أو التدريب التي يشاركون فيها، ولكن من جانب الصفات الشخصية التي تؤدي إلى الاتجاه إلى التعلم مدى الحياة. كاساندرا باء وايت وشدد على </w:t>
      </w:r>
      <w:hyperlink r:id="rId119" w:tooltip="موقع السيطرة (الصفحة غير موجودة)" w:history="1">
        <w:r w:rsidRPr="00651335">
          <w:rPr>
            <w:rStyle w:val="Hyperlink"/>
            <w:rFonts w:ascii="Arial Unicode MS" w:eastAsia="Arial Unicode MS" w:hAnsi="Arial Unicode MS" w:cs="Arial Unicode MS"/>
            <w:color w:val="auto"/>
            <w:rtl/>
            <w:lang/>
          </w:rPr>
          <w:t>أهميةموقع السيطرة</w:t>
        </w:r>
      </w:hyperlink>
      <w:r w:rsidRPr="00651335">
        <w:rPr>
          <w:rFonts w:ascii="Arial Unicode MS" w:eastAsia="Arial Unicode MS" w:hAnsi="Arial Unicode MS" w:cs="Arial Unicode MS"/>
          <w:rtl/>
          <w:lang/>
        </w:rPr>
        <w:t> والأداء الأكاديمي الناجح الخصائص الشخصية للأفراد الذين هم على الأرجح من المشاركة في التعلم، سواء بشكل رسمي أو غير رسمي طوال حياتهم، وقد اكتسبت:</w:t>
      </w:r>
    </w:p>
    <w:p w:rsidR="00846A9D" w:rsidRPr="00651335" w:rsidRDefault="00846A9D" w:rsidP="00CF4637">
      <w:pPr>
        <w:numPr>
          <w:ilvl w:val="0"/>
          <w:numId w:val="29"/>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المهارات الضرورية والمواقف من أجل التعلم ومحو الأمية والمهارات الحسابية وخاصة.</w:t>
      </w:r>
    </w:p>
    <w:p w:rsidR="00846A9D" w:rsidRPr="00651335" w:rsidRDefault="00846A9D" w:rsidP="00CF4637">
      <w:pPr>
        <w:numPr>
          <w:ilvl w:val="0"/>
          <w:numId w:val="29"/>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الثقة في التعلم، بما في ذلك شعور الاشتباك مع نظام التعليم والتدريب.</w:t>
      </w:r>
    </w:p>
    <w:p w:rsidR="00846A9D" w:rsidRPr="00651335" w:rsidRDefault="00846A9D" w:rsidP="00CF4637">
      <w:pPr>
        <w:numPr>
          <w:ilvl w:val="0"/>
          <w:numId w:val="29"/>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والاستعداد والدافعية للتعلم.</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على الرغم من </w:t>
      </w:r>
      <w:hyperlink r:id="rId120" w:tooltip="التعليم" w:history="1">
        <w:r w:rsidRPr="00651335">
          <w:rPr>
            <w:rStyle w:val="Hyperlink"/>
            <w:rFonts w:ascii="Arial Unicode MS" w:eastAsia="Arial Unicode MS" w:hAnsi="Arial Unicode MS" w:cs="Arial Unicode MS"/>
            <w:color w:val="auto"/>
            <w:rtl/>
            <w:lang/>
          </w:rPr>
          <w:t>التعليم</w:t>
        </w:r>
      </w:hyperlink>
      <w:r w:rsidRPr="00651335">
        <w:rPr>
          <w:rFonts w:ascii="Arial Unicode MS" w:eastAsia="Arial Unicode MS" w:hAnsi="Arial Unicode MS" w:cs="Arial Unicode MS"/>
          <w:rtl/>
          <w:lang/>
        </w:rPr>
        <w:t> والتدريب قد تكون لها فوائد </w:t>
      </w:r>
      <w:hyperlink r:id="rId121" w:tooltip="اقتصادية (الصفحة غير موجودة)" w:history="1">
        <w:r w:rsidRPr="00651335">
          <w:rPr>
            <w:rStyle w:val="Hyperlink"/>
            <w:rFonts w:ascii="Arial Unicode MS" w:eastAsia="Arial Unicode MS" w:hAnsi="Arial Unicode MS" w:cs="Arial Unicode MS"/>
            <w:color w:val="auto"/>
            <w:rtl/>
            <w:lang/>
          </w:rPr>
          <w:t>اقتصادية</w:t>
        </w:r>
      </w:hyperlink>
      <w:r w:rsidRPr="00651335">
        <w:rPr>
          <w:rFonts w:ascii="Arial Unicode MS" w:eastAsia="Arial Unicode MS" w:hAnsi="Arial Unicode MS" w:cs="Arial Unicode MS"/>
          <w:rtl/>
          <w:lang/>
        </w:rPr>
        <w:t> للأفراد، فمن المسلم به أن الحوافز الاقتصادية وحدها ليست بالضرورة كافية لتحفيز الناس على الانخراط في </w:t>
      </w:r>
      <w:hyperlink r:id="rId122" w:tooltip="التعليم" w:history="1">
        <w:r w:rsidRPr="00651335">
          <w:rPr>
            <w:rStyle w:val="Hyperlink"/>
            <w:rFonts w:ascii="Arial Unicode MS" w:eastAsia="Arial Unicode MS" w:hAnsi="Arial Unicode MS" w:cs="Arial Unicode MS"/>
            <w:color w:val="auto"/>
            <w:rtl/>
            <w:lang/>
          </w:rPr>
          <w:t>التعليم</w:t>
        </w:r>
      </w:hyperlink>
      <w:r w:rsidRPr="00651335">
        <w:rPr>
          <w:rFonts w:ascii="Arial Unicode MS" w:eastAsia="Arial Unicode MS" w:hAnsi="Arial Unicode MS" w:cs="Arial Unicode MS"/>
          <w:rtl/>
          <w:lang/>
        </w:rPr>
        <w:t> والتدريب. وهناك مجموعة من العوائق تحفيزية يتعين تحديدها ومعالجتها من أجل تحفيز بعض الناس على المشاركة في التعليم والتدريب. في حين أن بعض هذه الحواجز </w:t>
      </w:r>
      <w:hyperlink r:id="rId123" w:tooltip="اقتصادية (الصفحة غير موجودة)" w:history="1">
        <w:r w:rsidRPr="00651335">
          <w:rPr>
            <w:rStyle w:val="Hyperlink"/>
            <w:rFonts w:ascii="Arial Unicode MS" w:eastAsia="Arial Unicode MS" w:hAnsi="Arial Unicode MS" w:cs="Arial Unicode MS"/>
            <w:color w:val="auto"/>
            <w:rtl/>
            <w:lang/>
          </w:rPr>
          <w:t>اقتصادية</w:t>
        </w:r>
      </w:hyperlink>
      <w:r w:rsidRPr="00651335">
        <w:rPr>
          <w:rFonts w:ascii="Arial Unicode MS" w:eastAsia="Arial Unicode MS" w:hAnsi="Arial Unicode MS" w:cs="Arial Unicode MS"/>
          <w:rtl/>
          <w:lang/>
        </w:rPr>
        <w:t>، ويمكن التغلب عليها بالمساعدة المالية، ويتم ردع الكثير من الناس من الانخراط في </w:t>
      </w:r>
      <w:hyperlink r:id="rId124" w:tooltip="التعليم" w:history="1">
        <w:r w:rsidRPr="00651335">
          <w:rPr>
            <w:rStyle w:val="Hyperlink"/>
            <w:rFonts w:ascii="Arial Unicode MS" w:eastAsia="Arial Unicode MS" w:hAnsi="Arial Unicode MS" w:cs="Arial Unicode MS"/>
            <w:color w:val="auto"/>
            <w:rtl/>
            <w:lang/>
          </w:rPr>
          <w:t>التعليم</w:t>
        </w:r>
      </w:hyperlink>
      <w:r w:rsidRPr="00651335">
        <w:rPr>
          <w:rFonts w:ascii="Arial Unicode MS" w:eastAsia="Arial Unicode MS" w:hAnsi="Arial Unicode MS" w:cs="Arial Unicode MS"/>
          <w:rtl/>
          <w:lang/>
        </w:rPr>
        <w:t> والتدريب بسبب عوامل اجتماعية وشخصية.</w:t>
      </w:r>
    </w:p>
    <w:p w:rsidR="00846A9D" w:rsidRPr="00651335" w:rsidRDefault="00846A9D" w:rsidP="00CF4637">
      <w:pPr>
        <w:numPr>
          <w:ilvl w:val="0"/>
          <w:numId w:val="30"/>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lastRenderedPageBreak/>
        <w:t>حدد مسح أسترالي من المشاركين في دورات تعليم الكبار مجموعة من العوامل المحفزة للقيام الناس تعلم الكبار، مثل:</w:t>
      </w:r>
    </w:p>
    <w:p w:rsidR="00846A9D" w:rsidRPr="00651335" w:rsidRDefault="00846A9D" w:rsidP="00CF4637">
      <w:pPr>
        <w:numPr>
          <w:ilvl w:val="0"/>
          <w:numId w:val="30"/>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لرفع مستوى المهارات الوظيفية.</w:t>
      </w:r>
    </w:p>
    <w:p w:rsidR="00846A9D" w:rsidRPr="00651335" w:rsidRDefault="00846A9D" w:rsidP="00CF4637">
      <w:pPr>
        <w:numPr>
          <w:ilvl w:val="0"/>
          <w:numId w:val="30"/>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لبدء النشاط التجاري.</w:t>
      </w:r>
    </w:p>
    <w:p w:rsidR="00846A9D" w:rsidRPr="00651335" w:rsidRDefault="00846A9D" w:rsidP="00CF4637">
      <w:pPr>
        <w:numPr>
          <w:ilvl w:val="0"/>
          <w:numId w:val="30"/>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لمعرفة المزيد عن موضوع أو لتوسيع معارفهم.</w:t>
      </w:r>
    </w:p>
    <w:p w:rsidR="00846A9D" w:rsidRPr="00651335" w:rsidRDefault="00846A9D" w:rsidP="00CF4637">
      <w:pPr>
        <w:numPr>
          <w:ilvl w:val="0"/>
          <w:numId w:val="30"/>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إلى التعرف على أشخاص جدد.</w:t>
      </w:r>
    </w:p>
    <w:p w:rsidR="00846A9D" w:rsidRPr="00651335" w:rsidRDefault="00846A9D" w:rsidP="00CF4637">
      <w:pPr>
        <w:numPr>
          <w:ilvl w:val="0"/>
          <w:numId w:val="30"/>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لتطوير الثقة بالنفس.</w:t>
      </w:r>
    </w:p>
    <w:p w:rsidR="00846A9D" w:rsidRPr="00651335" w:rsidRDefault="00846A9D" w:rsidP="00CF4637">
      <w:pPr>
        <w:numPr>
          <w:ilvl w:val="0"/>
          <w:numId w:val="30"/>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للانخراط في المجتمع.</w:t>
      </w:r>
    </w:p>
    <w:p w:rsidR="00846A9D" w:rsidRPr="00651335" w:rsidRDefault="00846A9D" w:rsidP="00CF4637">
      <w:pPr>
        <w:numPr>
          <w:ilvl w:val="0"/>
          <w:numId w:val="30"/>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لتطوير المهارات الشخصية.</w:t>
      </w:r>
    </w:p>
    <w:p w:rsidR="00846A9D" w:rsidRPr="00651335" w:rsidRDefault="00846A9D" w:rsidP="00CF4637">
      <w:pPr>
        <w:numPr>
          <w:ilvl w:val="0"/>
          <w:numId w:val="30"/>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المشاركة في الشبكات الاجتماعية.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من خلال الاعتراف مجموعة من العوامل التي تكون بمثابة الحافز على حد سواء، وعائقا أمام المشاركة في التعليم والتدريب، وسياسات التعلم مدى الحياة تميل إلى تشجيع المشاركة في التعلم لذاته وليس كوسيلة لوضع نهاية محددة (أي العمل). الهدف من المشاركة في التعلم وهكذا يبدو أن يكون أكثر أهمية من السبب. ويمكن رؤية هذا بمثابة اعتراف من مجموعة من العوامل التي تحفز الناس على المشاركة في التعليم النظامي وغير الرسمية الأخرى من، أو بالإضافة إلى والأهداف المفيدة.</w:t>
      </w:r>
    </w:p>
    <w:p w:rsidR="00846A9D" w:rsidRPr="00651335" w:rsidRDefault="00846A9D"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التعلم الذاتي</w:t>
      </w:r>
      <w:r w:rsidRPr="00651335">
        <w:rPr>
          <w:rStyle w:val="mw-editsection-bracket"/>
          <w:rFonts w:ascii="Arial Unicode MS" w:eastAsia="Arial Unicode MS" w:hAnsi="Arial Unicode MS" w:cs="Arial Unicode MS"/>
          <w:b w:val="0"/>
          <w:bCs w:val="0"/>
          <w:color w:val="auto"/>
          <w:sz w:val="24"/>
          <w:szCs w:val="24"/>
          <w:rtl/>
          <w:lang/>
        </w:rPr>
        <w:t>[</w:t>
      </w:r>
      <w:hyperlink r:id="rId125" w:tooltip="عدل القسم: التعلم الذاتي"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التعلم الذاتي هو السمة الثالثة للتعلم مدى الحياة. ويرتبط مفهوم التعلم الذاتي بخاصية التعلم بدافع ذاتي. تقديرا لتكاليف المشاركة في دعم المشاركة مدى الحياة في التعليم والتدريب. وتقرير الغرب يعرف المتعلم مدى الحياة هو الشخص الذي يتحمل المسؤولية عن العملية التعليمية الخاصة به والذي هو على استعداد لاستثمار الوقت والمال والجهد في التعليم أو التدريب على أساس مستمر.</w:t>
      </w:r>
    </w:p>
    <w:p w:rsidR="00846A9D" w:rsidRPr="00651335" w:rsidRDefault="00846A9D"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المشاركة الشاملة</w:t>
      </w:r>
      <w:r w:rsidRPr="00651335">
        <w:rPr>
          <w:rStyle w:val="mw-editsection-bracket"/>
          <w:rFonts w:ascii="Arial Unicode MS" w:eastAsia="Arial Unicode MS" w:hAnsi="Arial Unicode MS" w:cs="Arial Unicode MS"/>
          <w:b w:val="0"/>
          <w:bCs w:val="0"/>
          <w:color w:val="auto"/>
          <w:sz w:val="24"/>
          <w:szCs w:val="24"/>
          <w:rtl/>
          <w:lang/>
        </w:rPr>
        <w:t>[</w:t>
      </w:r>
      <w:hyperlink r:id="rId126" w:tooltip="عدل القسم: المشاركة الشامل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هي السمة الرابعة للتعلم مدى الحياة هي الالتزام بالمشاركة العالمية في مجال التعليم والتدريب. في الدعوة إلى "التعلم مدى الحياة للجميع"، ترى منظمة التعاون الاقتصادي والتنمية (</w:t>
      </w:r>
      <w:r w:rsidRPr="00651335">
        <w:rPr>
          <w:rFonts w:ascii="Arial Unicode MS" w:eastAsia="Arial Unicode MS" w:hAnsi="Arial Unicode MS" w:cs="Arial Unicode MS"/>
          <w:lang/>
        </w:rPr>
        <w:t>OECD</w:t>
      </w:r>
      <w:r w:rsidRPr="00651335">
        <w:rPr>
          <w:rFonts w:ascii="Arial Unicode MS" w:eastAsia="Arial Unicode MS" w:hAnsi="Arial Unicode MS" w:cs="Arial Unicode MS"/>
          <w:rtl/>
          <w:lang/>
        </w:rPr>
        <w:t>) بأن المشاركة العالمية ضرورية لتلبية المطالب الاقتصادية للقرن الحادي عشر. فمفهوم المشاركة العالمية يشمل كلا من التعليم الرسمي وغير الرسمي لجميع الاهداف الاجتماعية والاقتصادية والشخصية. وتري أن المشاركة العالمية في التعلم مدى الحياة أمر ضروري لتحقيق التماسك الاجتماعي في وقت سريع التغير من حيث التغيرالاقتصادي والاجتماعي، ويقترح ديلور أربع خصائص للمتعلمين مدى الحياة التي من شأنها أن تكون ركائز لمجتمع التعلم: 1</w:t>
      </w:r>
      <w:hyperlink r:id="rId127" w:tooltip="تعلم" w:history="1">
        <w:r w:rsidRPr="00651335">
          <w:rPr>
            <w:rStyle w:val="Hyperlink"/>
            <w:rFonts w:ascii="Arial Unicode MS" w:eastAsia="Arial Unicode MS" w:hAnsi="Arial Unicode MS" w:cs="Arial Unicode MS"/>
            <w:color w:val="auto"/>
            <w:rtl/>
            <w:lang/>
          </w:rPr>
          <w:t>•تعلم</w:t>
        </w:r>
      </w:hyperlink>
      <w:r w:rsidRPr="00651335">
        <w:rPr>
          <w:rFonts w:ascii="Arial Unicode MS" w:eastAsia="Arial Unicode MS" w:hAnsi="Arial Unicode MS" w:cs="Arial Unicode MS"/>
          <w:rtl/>
          <w:lang/>
        </w:rPr>
        <w:t> لتفعل(اكتساب وتطبيق المهارات، بما في ذلك مهارات الحياة).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2</w:t>
      </w:r>
      <w:hyperlink r:id="rId128" w:tooltip="تعلم" w:history="1">
        <w:r w:rsidRPr="00651335">
          <w:rPr>
            <w:rStyle w:val="Hyperlink"/>
            <w:rFonts w:ascii="Arial Unicode MS" w:eastAsia="Arial Unicode MS" w:hAnsi="Arial Unicode MS" w:cs="Arial Unicode MS"/>
            <w:color w:val="auto"/>
            <w:rtl/>
            <w:lang/>
          </w:rPr>
          <w:t>•تعلم</w:t>
        </w:r>
      </w:hyperlink>
      <w:r w:rsidRPr="00651335">
        <w:rPr>
          <w:rFonts w:ascii="Arial Unicode MS" w:eastAsia="Arial Unicode MS" w:hAnsi="Arial Unicode MS" w:cs="Arial Unicode MS"/>
          <w:rtl/>
          <w:lang/>
        </w:rPr>
        <w:t> لتكون (تشجيع الإبداع وتحقيق الذات).</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3*</w:t>
      </w:r>
      <w:hyperlink r:id="rId129" w:tooltip="تعلم" w:history="1">
        <w:r w:rsidRPr="00651335">
          <w:rPr>
            <w:rStyle w:val="Hyperlink"/>
            <w:rFonts w:ascii="Arial Unicode MS" w:eastAsia="Arial Unicode MS" w:hAnsi="Arial Unicode MS" w:cs="Arial Unicode MS"/>
            <w:color w:val="auto"/>
            <w:rtl/>
            <w:lang/>
          </w:rPr>
          <w:t>تعلم</w:t>
        </w:r>
      </w:hyperlink>
      <w:r w:rsidRPr="00651335">
        <w:rPr>
          <w:rFonts w:ascii="Arial Unicode MS" w:eastAsia="Arial Unicode MS" w:hAnsi="Arial Unicode MS" w:cs="Arial Unicode MS"/>
          <w:rtl/>
          <w:lang/>
        </w:rPr>
        <w:t> لتعرف (وهو نهج للتعلم يتسم بالمرونة).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4*</w:t>
      </w:r>
      <w:hyperlink r:id="rId130" w:tooltip="تعلم" w:history="1">
        <w:r w:rsidRPr="00651335">
          <w:rPr>
            <w:rStyle w:val="Hyperlink"/>
            <w:rFonts w:ascii="Arial Unicode MS" w:eastAsia="Arial Unicode MS" w:hAnsi="Arial Unicode MS" w:cs="Arial Unicode MS"/>
            <w:color w:val="auto"/>
            <w:rtl/>
            <w:lang/>
          </w:rPr>
          <w:t>تعلم</w:t>
        </w:r>
      </w:hyperlink>
      <w:r w:rsidRPr="00651335">
        <w:rPr>
          <w:rFonts w:ascii="Arial Unicode MS" w:eastAsia="Arial Unicode MS" w:hAnsi="Arial Unicode MS" w:cs="Arial Unicode MS"/>
          <w:rtl/>
          <w:lang/>
        </w:rPr>
        <w:t> العيش معا (ممارسة التسامح، التفاهم والاحترام المتبادل).</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مفهوم المؤسسات الدولية للتعلم مدى الحياة</w:t>
      </w:r>
      <w:r w:rsidRPr="00651335">
        <w:rPr>
          <w:rStyle w:val="mw-editsection-bracket"/>
          <w:rFonts w:ascii="Arial Unicode MS" w:eastAsia="Arial Unicode MS" w:hAnsi="Arial Unicode MS" w:cs="Arial Unicode MS"/>
          <w:b w:val="0"/>
          <w:bCs w:val="0"/>
          <w:sz w:val="24"/>
          <w:szCs w:val="24"/>
          <w:rtl/>
          <w:lang/>
        </w:rPr>
        <w:t>[</w:t>
      </w:r>
      <w:hyperlink r:id="rId131" w:tooltip="عدل القسم: مفهوم المؤسسات الدولية للتعلم مدى الحيا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Heading3"/>
        <w:bidi/>
        <w:spacing w:before="72"/>
        <w:rPr>
          <w:rFonts w:ascii="Arial Unicode MS" w:eastAsia="Arial Unicode MS" w:hAnsi="Arial Unicode MS" w:cs="Arial Unicode MS"/>
          <w:b w:val="0"/>
          <w:bCs w:val="0"/>
          <w:color w:val="auto"/>
          <w:sz w:val="24"/>
          <w:szCs w:val="24"/>
          <w:rtl/>
          <w:lang/>
        </w:rPr>
      </w:pPr>
      <w:hyperlink r:id="rId132" w:tooltip="البنك الدولي" w:history="1">
        <w:r w:rsidRPr="00651335">
          <w:rPr>
            <w:rStyle w:val="Hyperlink"/>
            <w:rFonts w:ascii="Arial Unicode MS" w:eastAsia="Arial Unicode MS" w:hAnsi="Arial Unicode MS" w:cs="Arial Unicode MS"/>
            <w:b w:val="0"/>
            <w:bCs w:val="0"/>
            <w:color w:val="auto"/>
            <w:sz w:val="24"/>
            <w:szCs w:val="24"/>
            <w:rtl/>
            <w:lang/>
          </w:rPr>
          <w:t>البنك الدولي</w:t>
        </w:r>
      </w:hyperlink>
      <w:r w:rsidRPr="00651335">
        <w:rPr>
          <w:rStyle w:val="mw-editsection-bracket"/>
          <w:rFonts w:ascii="Arial Unicode MS" w:eastAsia="Arial Unicode MS" w:hAnsi="Arial Unicode MS" w:cs="Arial Unicode MS"/>
          <w:b w:val="0"/>
          <w:bCs w:val="0"/>
          <w:color w:val="auto"/>
          <w:sz w:val="24"/>
          <w:szCs w:val="24"/>
          <w:rtl/>
          <w:lang/>
        </w:rPr>
        <w:t>[</w:t>
      </w:r>
      <w:hyperlink r:id="rId133" w:tooltip="عدل القسم: البنك الدولي"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hyperlink r:id="rId134" w:tooltip="البنك الدولي" w:history="1">
        <w:r w:rsidRPr="00651335">
          <w:rPr>
            <w:rStyle w:val="Hyperlink"/>
            <w:rFonts w:ascii="Arial Unicode MS" w:eastAsia="Arial Unicode MS" w:hAnsi="Arial Unicode MS" w:cs="Arial Unicode MS"/>
            <w:color w:val="auto"/>
            <w:rtl/>
            <w:lang/>
          </w:rPr>
          <w:t>البنك الدولي</w:t>
        </w:r>
      </w:hyperlink>
      <w:r w:rsidRPr="00651335">
        <w:rPr>
          <w:rFonts w:ascii="Arial Unicode MS" w:eastAsia="Arial Unicode MS" w:hAnsi="Arial Unicode MS" w:cs="Arial Unicode MS"/>
          <w:rtl/>
          <w:lang/>
        </w:rPr>
        <w:t> يؤكد أن التعلم مدى الحياة أمر أساسي بالنسبة للأفراد لمواكبة سوق العمل العالمية المتغيرة باستمرار والتكنولوجيا. حيث يجب علي الناس أن تتكيف باستمرار مع الظروف المعيشية الجديدة والتكنولوجيا ومتطلبات العمل. وهذا يتطلب ضرورة التوعيه بأهمية التعلم مدى الحياة وتعلم المهارات التي تساعد الفرد على التكيف مع العالم المتغير من أي وقت مضى. فنجد أن نهج البنك الدولي على التعلم مدى الحياة ينطوي على مزيج من الكفاءات. والبنك يحدد الكفاءات اللازمة للتعلم مدى الحياة على النحو التالي: بما في ذلك المهارات الأكاديمية الأساسية مثل القراءة والكتابة بلغة أجنبية والرياضيات والمهارات العلمية والقدرة على استخدام تكنولوجيا المعلومات والاتصالات. ويجب على العمال استخدام هذه المهارات بشكل فعال، والعمل بشكل مستقل والعمل في مجموعات غير متجانسة من الناحية الاجتماعية. ووفقا </w:t>
      </w:r>
      <w:hyperlink r:id="rId135" w:tooltip="للبنك الدولي (الصفحة غير موجودة)" w:history="1">
        <w:r w:rsidRPr="00651335">
          <w:rPr>
            <w:rStyle w:val="Hyperlink"/>
            <w:rFonts w:ascii="Arial Unicode MS" w:eastAsia="Arial Unicode MS" w:hAnsi="Arial Unicode MS" w:cs="Arial Unicode MS"/>
            <w:color w:val="auto"/>
            <w:rtl/>
            <w:lang/>
          </w:rPr>
          <w:t>للبنك الدولي</w:t>
        </w:r>
      </w:hyperlink>
      <w:r w:rsidRPr="00651335">
        <w:rPr>
          <w:rFonts w:ascii="Arial Unicode MS" w:eastAsia="Arial Unicode MS" w:hAnsi="Arial Unicode MS" w:cs="Arial Unicode MS"/>
          <w:rtl/>
          <w:lang/>
        </w:rPr>
        <w:t> ينبغي للمتعلم مدى الحياة التصرف باستقلالية في وضع خطة الحياة والاستعداد للعمل في القوى العاملة.</w:t>
      </w:r>
    </w:p>
    <w:p w:rsidR="00846A9D" w:rsidRPr="00651335" w:rsidRDefault="00846A9D" w:rsidP="00651335">
      <w:pPr>
        <w:pStyle w:val="Heading3"/>
        <w:bidi/>
        <w:spacing w:before="72"/>
        <w:rPr>
          <w:rFonts w:ascii="Arial Unicode MS" w:eastAsia="Arial Unicode MS" w:hAnsi="Arial Unicode MS" w:cs="Arial Unicode MS"/>
          <w:b w:val="0"/>
          <w:bCs w:val="0"/>
          <w:color w:val="auto"/>
          <w:sz w:val="24"/>
          <w:szCs w:val="24"/>
          <w:rtl/>
          <w:lang/>
        </w:rPr>
      </w:pPr>
      <w:hyperlink r:id="rId136" w:tooltip="اليونسكو" w:history="1">
        <w:r w:rsidRPr="00651335">
          <w:rPr>
            <w:rStyle w:val="Hyperlink"/>
            <w:rFonts w:ascii="Arial Unicode MS" w:eastAsia="Arial Unicode MS" w:hAnsi="Arial Unicode MS" w:cs="Arial Unicode MS"/>
            <w:b w:val="0"/>
            <w:bCs w:val="0"/>
            <w:color w:val="auto"/>
            <w:sz w:val="24"/>
            <w:szCs w:val="24"/>
            <w:rtl/>
            <w:lang/>
          </w:rPr>
          <w:t>اليونسكو</w:t>
        </w:r>
      </w:hyperlink>
      <w:r w:rsidRPr="00651335">
        <w:rPr>
          <w:rStyle w:val="mw-editsection-bracket"/>
          <w:rFonts w:ascii="Arial Unicode MS" w:eastAsia="Arial Unicode MS" w:hAnsi="Arial Unicode MS" w:cs="Arial Unicode MS"/>
          <w:b w:val="0"/>
          <w:bCs w:val="0"/>
          <w:color w:val="auto"/>
          <w:sz w:val="24"/>
          <w:szCs w:val="24"/>
          <w:rtl/>
          <w:lang/>
        </w:rPr>
        <w:t>[</w:t>
      </w:r>
      <w:hyperlink r:id="rId137" w:tooltip="عدل القسم: اليونسكو"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hyperlink r:id="rId138" w:tooltip="اليونسكو" w:history="1">
        <w:r w:rsidRPr="00651335">
          <w:rPr>
            <w:rStyle w:val="Hyperlink"/>
            <w:rFonts w:ascii="Arial Unicode MS" w:eastAsia="Arial Unicode MS" w:hAnsi="Arial Unicode MS" w:cs="Arial Unicode MS"/>
            <w:color w:val="auto"/>
            <w:rtl/>
            <w:lang/>
          </w:rPr>
          <w:t>اليونسكو</w:t>
        </w:r>
      </w:hyperlink>
      <w:r w:rsidRPr="00651335">
        <w:rPr>
          <w:rFonts w:ascii="Arial Unicode MS" w:eastAsia="Arial Unicode MS" w:hAnsi="Arial Unicode MS" w:cs="Arial Unicode MS"/>
          <w:rtl/>
          <w:lang/>
        </w:rPr>
        <w:t> تدعم رؤية أكثر إنسانية للتعلم مدى الحياة مقارنة بالبنك الدولي ومنظمة التعاون والتنمية. وقد ركز خطاب </w:t>
      </w:r>
      <w:hyperlink r:id="rId139" w:tooltip="اليونسكو" w:history="1">
        <w:r w:rsidRPr="00651335">
          <w:rPr>
            <w:rStyle w:val="Hyperlink"/>
            <w:rFonts w:ascii="Arial Unicode MS" w:eastAsia="Arial Unicode MS" w:hAnsi="Arial Unicode MS" w:cs="Arial Unicode MS"/>
            <w:color w:val="auto"/>
            <w:rtl/>
            <w:lang/>
          </w:rPr>
          <w:t>اليونسكو</w:t>
        </w:r>
      </w:hyperlink>
      <w:r w:rsidRPr="00651335">
        <w:rPr>
          <w:rFonts w:ascii="Arial Unicode MS" w:eastAsia="Arial Unicode MS" w:hAnsi="Arial Unicode MS" w:cs="Arial Unicode MS"/>
          <w:rtl/>
          <w:lang/>
        </w:rPr>
        <w:t> للتعلم مدى الحياة على التنمية الكاملة للفرد. وقد دعا تقرير 1972 ليكون عالم التعليم اليوم وغدا ويقول إن التركيز ينبغي أن ينصب على تعلم كيفية التعلم وليس على مطابقة التعليم واحتياجات سوق العمل ويقول التقرير "إن الهدف من التعليم هو تعليم الرجل لنفسه وتحمل التحفيز الدائم إلى الرغبة في تعلم وتدريب نفسه " حيث إن وجهة نظر التقرير هو أن حب التعلم يخلق الرغبة في التعلم مدى الحياة والحفاظ على مجتمع التعلم وبالتالي فإن الهدف من التعلم المستمر مدى الحياة هو إعطاء الناس القدرة على ممارسة الرقابة الديمقراطية على التنمية الاقتصادية والعلمية والتكنولوجية.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ولكن في عام 1990، غاب هذا النهج عن </w:t>
      </w:r>
      <w:hyperlink r:id="rId140" w:tooltip="اليونسكو" w:history="1">
        <w:r w:rsidRPr="00651335">
          <w:rPr>
            <w:rStyle w:val="Hyperlink"/>
            <w:rFonts w:ascii="Arial Unicode MS" w:eastAsia="Arial Unicode MS" w:hAnsi="Arial Unicode MS" w:cs="Arial Unicode MS"/>
            <w:color w:val="auto"/>
            <w:rtl/>
            <w:lang/>
          </w:rPr>
          <w:t>اليونسكو</w:t>
        </w:r>
      </w:hyperlink>
      <w:r w:rsidRPr="00651335">
        <w:rPr>
          <w:rFonts w:ascii="Arial Unicode MS" w:eastAsia="Arial Unicode MS" w:hAnsi="Arial Unicode MS" w:cs="Arial Unicode MS"/>
          <w:rtl/>
          <w:lang/>
        </w:rPr>
        <w:t> بخصوص التعلم مدى الحياة وهو ما يتضح في تقريرها لعام 1996 على التعلم مدى الحياة بعنوان: يجب كسب ذلك الكنز المكنون. فهذا التقرير يحدد كيفية التكيف مع التغيرات في التكنولوجيا.</w:t>
      </w:r>
    </w:p>
    <w:p w:rsidR="00846A9D" w:rsidRPr="00651335" w:rsidRDefault="00846A9D" w:rsidP="00651335">
      <w:pPr>
        <w:pStyle w:val="Heading3"/>
        <w:bidi/>
        <w:spacing w:before="72"/>
        <w:rPr>
          <w:rFonts w:ascii="Arial Unicode MS" w:eastAsia="Arial Unicode MS" w:hAnsi="Arial Unicode MS" w:cs="Arial Unicode MS"/>
          <w:b w:val="0"/>
          <w:bCs w:val="0"/>
          <w:color w:val="auto"/>
          <w:sz w:val="24"/>
          <w:szCs w:val="24"/>
          <w:rtl/>
          <w:lang/>
        </w:rPr>
      </w:pPr>
      <w:hyperlink r:id="rId141" w:tooltip="منظمة التعاون الاقتصادي والتنمية" w:history="1">
        <w:r w:rsidRPr="00651335">
          <w:rPr>
            <w:rStyle w:val="Hyperlink"/>
            <w:rFonts w:ascii="Arial Unicode MS" w:eastAsia="Arial Unicode MS" w:hAnsi="Arial Unicode MS" w:cs="Arial Unicode MS"/>
            <w:b w:val="0"/>
            <w:bCs w:val="0"/>
            <w:color w:val="auto"/>
            <w:sz w:val="24"/>
            <w:szCs w:val="24"/>
            <w:rtl/>
            <w:lang/>
          </w:rPr>
          <w:t>منظمة التعاون الاقتصادي والتنمية</w:t>
        </w:r>
      </w:hyperlink>
      <w:r w:rsidRPr="00651335">
        <w:rPr>
          <w:rStyle w:val="mw-editsection-bracket"/>
          <w:rFonts w:ascii="Arial Unicode MS" w:eastAsia="Arial Unicode MS" w:hAnsi="Arial Unicode MS" w:cs="Arial Unicode MS"/>
          <w:b w:val="0"/>
          <w:bCs w:val="0"/>
          <w:color w:val="auto"/>
          <w:sz w:val="24"/>
          <w:szCs w:val="24"/>
          <w:rtl/>
          <w:lang/>
        </w:rPr>
        <w:t>[</w:t>
      </w:r>
      <w:hyperlink r:id="rId142" w:tooltip="عدل القسم: منظمة التعاون الاقتصادي والتنمي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منظمة التعاون والتنمية في الميدان الاقتصادي والتعلم مدى الحياة تؤكد أن التعلم لابد ان يستمر طوال حياة الشخص. فالتعليم الرسمي يسهم في التعلم تصوره </w:t>
      </w:r>
      <w:hyperlink r:id="rId143" w:tooltip="منظمة التعاون الاقتصادي والتنمية" w:history="1">
        <w:r w:rsidRPr="00651335">
          <w:rPr>
            <w:rStyle w:val="Hyperlink"/>
            <w:rFonts w:ascii="Arial Unicode MS" w:eastAsia="Arial Unicode MS" w:hAnsi="Arial Unicode MS" w:cs="Arial Unicode MS"/>
            <w:color w:val="auto"/>
            <w:rtl/>
            <w:lang/>
          </w:rPr>
          <w:t>منظمة التعاون الاقتصادي والتنمية</w:t>
        </w:r>
      </w:hyperlink>
      <w:r w:rsidRPr="00651335">
        <w:rPr>
          <w:rFonts w:ascii="Arial Unicode MS" w:eastAsia="Arial Unicode MS" w:hAnsi="Arial Unicode MS" w:cs="Arial Unicode MS"/>
          <w:rtl/>
          <w:lang/>
        </w:rPr>
        <w:t xml:space="preserve">. أولا: أنه يقدم وجهة نظر منهجية التعلم لأنه يدرس الطلب والعرض، فرص التعلم. ثانيا: فإنه يؤكد على مركزية المتعلم والحاجة إلى المبادرات التي تهدف إلى تنوع احتياجات المتعلم. ويمثل هذا تحولا من الاهتمام من جانب العرض من التعلم إلى جانب الطلب. ثالثا: نهج يركز على الدافع للتعلم ويلفت الانتباه إلى التعلم </w:t>
      </w:r>
      <w:r w:rsidRPr="00651335">
        <w:rPr>
          <w:rFonts w:ascii="Arial Unicode MS" w:eastAsia="Arial Unicode MS" w:hAnsi="Arial Unicode MS" w:cs="Arial Unicode MS"/>
          <w:rtl/>
          <w:lang/>
        </w:rPr>
        <w:lastRenderedPageBreak/>
        <w:t>الذاتي. رابعا: فإنه يشدد على أهداف متعددة في السياسة والتعليم والتي تشمل النتائج الاقتصادية والاجتماعية والثقافية وكذلك تطوير الشخصية والمواطنة.</w:t>
      </w:r>
    </w:p>
    <w:p w:rsidR="00846A9D" w:rsidRPr="00651335" w:rsidRDefault="00846A9D" w:rsidP="00651335">
      <w:pPr>
        <w:pStyle w:val="Heading3"/>
        <w:bidi/>
        <w:spacing w:before="72"/>
        <w:rPr>
          <w:rFonts w:ascii="Arial Unicode MS" w:eastAsia="Arial Unicode MS" w:hAnsi="Arial Unicode MS" w:cs="Arial Unicode MS"/>
          <w:b w:val="0"/>
          <w:bCs w:val="0"/>
          <w:color w:val="auto"/>
          <w:sz w:val="24"/>
          <w:szCs w:val="24"/>
          <w:rtl/>
          <w:lang/>
        </w:rPr>
      </w:pPr>
      <w:hyperlink r:id="rId144" w:tooltip="الاتحاد الأوروبي" w:history="1">
        <w:r w:rsidRPr="00651335">
          <w:rPr>
            <w:rStyle w:val="Hyperlink"/>
            <w:rFonts w:ascii="Arial Unicode MS" w:eastAsia="Arial Unicode MS" w:hAnsi="Arial Unicode MS" w:cs="Arial Unicode MS"/>
            <w:b w:val="0"/>
            <w:bCs w:val="0"/>
            <w:color w:val="auto"/>
            <w:sz w:val="24"/>
            <w:szCs w:val="24"/>
            <w:rtl/>
            <w:lang/>
          </w:rPr>
          <w:t>الاتحاد الأوروبي</w:t>
        </w:r>
      </w:hyperlink>
      <w:r w:rsidRPr="00651335">
        <w:rPr>
          <w:rStyle w:val="mw-editsection-bracket"/>
          <w:rFonts w:ascii="Arial Unicode MS" w:eastAsia="Arial Unicode MS" w:hAnsi="Arial Unicode MS" w:cs="Arial Unicode MS"/>
          <w:b w:val="0"/>
          <w:bCs w:val="0"/>
          <w:color w:val="auto"/>
          <w:sz w:val="24"/>
          <w:szCs w:val="24"/>
          <w:rtl/>
          <w:lang/>
        </w:rPr>
        <w:t>[</w:t>
      </w:r>
      <w:hyperlink r:id="rId145" w:tooltip="عدل القسم: الاتحاد الأوروبي"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ووفقا </w:t>
      </w:r>
      <w:hyperlink r:id="rId146" w:tooltip="للمفوضية الأوروبية (الصفحة غير موجودة)" w:history="1">
        <w:r w:rsidRPr="00651335">
          <w:rPr>
            <w:rStyle w:val="Hyperlink"/>
            <w:rFonts w:ascii="Arial Unicode MS" w:eastAsia="Arial Unicode MS" w:hAnsi="Arial Unicode MS" w:cs="Arial Unicode MS"/>
            <w:color w:val="auto"/>
            <w:rtl/>
            <w:lang/>
          </w:rPr>
          <w:t>للمفوضية الأوروبية</w:t>
        </w:r>
      </w:hyperlink>
      <w:r w:rsidRPr="00651335">
        <w:rPr>
          <w:rFonts w:ascii="Arial Unicode MS" w:eastAsia="Arial Unicode MS" w:hAnsi="Arial Unicode MS" w:cs="Arial Unicode MS"/>
          <w:rtl/>
          <w:lang/>
        </w:rPr>
        <w:t> بالنسبة للتعلم مدى الحياة فإن حجم التغيير الاقتصادي والاجتماعي الحالي والتحول السريع إلى مجتمع قائم على المعرفة والضغوط الديمغرافية كلها تحديات تتطلب أساليب جديدة في التعليم والتدريب وذلك في إطار التعلم مدى الحياة. وبالتالي يعرف التعلم مدى الحياة على انه: هو كل أنشطة التعلم المقامة مدي الحياة وذلك بهدف تحسين المعرفة والمهارات والكفاءات. وتأمل </w:t>
      </w:r>
      <w:hyperlink r:id="rId147" w:tooltip="المفوضية الأوروبية" w:history="1">
        <w:r w:rsidRPr="00651335">
          <w:rPr>
            <w:rStyle w:val="Hyperlink"/>
            <w:rFonts w:ascii="Arial Unicode MS" w:eastAsia="Arial Unicode MS" w:hAnsi="Arial Unicode MS" w:cs="Arial Unicode MS"/>
            <w:color w:val="auto"/>
            <w:rtl/>
            <w:lang/>
          </w:rPr>
          <w:t>المفوضية الأوروبية</w:t>
        </w:r>
      </w:hyperlink>
      <w:r w:rsidRPr="00651335">
        <w:rPr>
          <w:rFonts w:ascii="Arial Unicode MS" w:eastAsia="Arial Unicode MS" w:hAnsi="Arial Unicode MS" w:cs="Arial Unicode MS"/>
          <w:rtl/>
          <w:lang/>
        </w:rPr>
        <w:t> لتمكين المواطنين من التنقل بحرية بين البيئات التعليمية. وبالتالي فانه يركز على التعلم مدى الحياة من التعليم قبل المدرسي حتى بعد التقاعد ("من المهد إلى اللحد") ويشمل جميع أشكال التعليم (الرسمي وغير الرسمي).و عن طريق </w:t>
      </w:r>
      <w:hyperlink r:id="rId148" w:tooltip="المفوضية الأوروبية" w:history="1">
        <w:r w:rsidRPr="00651335">
          <w:rPr>
            <w:rStyle w:val="Hyperlink"/>
            <w:rFonts w:ascii="Arial Unicode MS" w:eastAsia="Arial Unicode MS" w:hAnsi="Arial Unicode MS" w:cs="Arial Unicode MS"/>
            <w:color w:val="auto"/>
            <w:rtl/>
            <w:lang/>
          </w:rPr>
          <w:t>مبادرةالمفوضية الأوروبية</w:t>
        </w:r>
      </w:hyperlink>
      <w:r w:rsidRPr="00651335">
        <w:rPr>
          <w:rFonts w:ascii="Arial Unicode MS" w:eastAsia="Arial Unicode MS" w:hAnsi="Arial Unicode MS" w:cs="Arial Unicode MS"/>
          <w:rtl/>
          <w:lang/>
        </w:rPr>
        <w:t> للتعلم مدى الحياة يمكن للناس في جميع مراحل حياتهم ان يشاركوا في تحفيز خبرات التعلم وكذلك المساعدة في تطوير قطاع التعليم والتدريب في مختلف أنحاء أوروبا.</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التعلم مدى الحياة في الدول النامية</w:t>
      </w:r>
      <w:r w:rsidRPr="00651335">
        <w:rPr>
          <w:rStyle w:val="mw-editsection-bracket"/>
          <w:rFonts w:ascii="Arial Unicode MS" w:eastAsia="Arial Unicode MS" w:hAnsi="Arial Unicode MS" w:cs="Arial Unicode MS"/>
          <w:b w:val="0"/>
          <w:bCs w:val="0"/>
          <w:sz w:val="24"/>
          <w:szCs w:val="24"/>
          <w:rtl/>
          <w:lang/>
        </w:rPr>
        <w:t>[</w:t>
      </w:r>
      <w:hyperlink r:id="rId149" w:tooltip="عدل القسم: التعلم مدى الحياة في الدول النامي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فبينما توجد مناقشات حول التعلم مدى الحياة في العالم بأسره فهناك وجهات نظر أخرى ذات صلة بهذا الموضوع والتي ينظر إليها في جميع أنحاء العالم.و كان هناك تركيز خاص على المجتمعات الأفريقية لممارسة مبادئ التعلم مدى الحياة بحيث لا تتعلق هذه القيم بالسوق التنافسية العالمية أو القوة الفردية، فالمجتمع الأفريقي الآن أكثر وعيا بالعولمة ويتسم بالمرونة في طريقة التكيف مع العالم، وخير مثال هو البعد الروحي الذي يجعل الفرد في مركز الحياة المجتمعية.</w:t>
      </w:r>
    </w:p>
    <w:p w:rsidR="00846A9D" w:rsidRPr="00651335" w:rsidRDefault="00846A9D"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التعلم مدى الحياة في </w:t>
      </w:r>
      <w:hyperlink r:id="rId150" w:tooltip="أفريقيا" w:history="1">
        <w:r w:rsidRPr="00651335">
          <w:rPr>
            <w:rStyle w:val="Hyperlink"/>
            <w:rFonts w:ascii="Arial Unicode MS" w:eastAsia="Arial Unicode MS" w:hAnsi="Arial Unicode MS" w:cs="Arial Unicode MS"/>
            <w:b w:val="0"/>
            <w:bCs w:val="0"/>
            <w:color w:val="auto"/>
            <w:sz w:val="24"/>
            <w:szCs w:val="24"/>
            <w:rtl/>
            <w:lang/>
          </w:rPr>
          <w:t>أفريقيا</w:t>
        </w:r>
      </w:hyperlink>
      <w:r w:rsidRPr="00651335">
        <w:rPr>
          <w:rStyle w:val="mw-editsection-bracket"/>
          <w:rFonts w:ascii="Arial Unicode MS" w:eastAsia="Arial Unicode MS" w:hAnsi="Arial Unicode MS" w:cs="Arial Unicode MS"/>
          <w:b w:val="0"/>
          <w:bCs w:val="0"/>
          <w:color w:val="auto"/>
          <w:sz w:val="24"/>
          <w:szCs w:val="24"/>
          <w:rtl/>
          <w:lang/>
        </w:rPr>
        <w:t>[</w:t>
      </w:r>
      <w:hyperlink r:id="rId151" w:tooltip="عدل القسم: التعلم مدى الحياة في أفريقيا"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التعلم مدى الحياة في أفريقيا كمفهوم رؤية محددة على النحو التالي: إن أحد الأهداف الأساسية للتعلم المستمر مدى الحياة هو المواطنة الديمقراطية وربط الأفراد والجماعات في كل من النشاط الاجتماعي والسياسي والاقتصادي. بالمقارنة مع المفاهيم الأوروبية لمدى الحياة فهناك بعض الاختلافات: أولا يتم وضع المواطنة الديمقراطية في المقدمة. ثانيا يتم تضمين الأفراد والجماعات في الجمهور المستهدف. ثالثا يتم توصيل الناس إلى السياقات المحلية والعالمية. ويمكن ان تكون أفريقيا هي الوسيط داخل العالم الأوسع. ونجد أن أهمية التعلم مدى الحياة هي الوفاء بمسؤولياتنا في العمل ورفع مستوى المدرسين والتعامل مع التغيرات في المجتمع والتكنولوجيا ومن أجل التصدي بفعالية لفيروس نقص المناعة البشرية ومرض الإيدز. ولقد نشرت هذه السياسة الوطنية التي تلت ذلك على تعليم الكبار في عام 2003 من قبل وزارة الرياضة والتعليم والثقافة. بحيث يكون هدفها الأول هو خلق "أمة متعلمه"، مؤكدا أن الشعب يجب أن يكون متعلم إذا أردنا أن نحقق رؤيتنا للتحرر من الفقر والجهل والجوع والمرض. ويجب أن نطبق مبدأ النزاهة الأكاديمية، والتعليم عالي الجودة، وتوفير الفرص المتكافئة، وتطوير المزيد من الفرص للتعلم المرن داخل وخارج الحرم الجامعي بحيث يكون متاح للجميع. ونجد رواندا في مقدمة الدول الافريقيه التي </w:t>
      </w:r>
      <w:r w:rsidRPr="00651335">
        <w:rPr>
          <w:rFonts w:ascii="Arial Unicode MS" w:eastAsia="Arial Unicode MS" w:hAnsi="Arial Unicode MS" w:cs="Arial Unicode MS"/>
          <w:rtl/>
          <w:lang/>
        </w:rPr>
        <w:lastRenderedPageBreak/>
        <w:t>تهتم بجميع مؤسسات التعليم العالي لدعم الأهداف الاجتماعية والاقتصادية والسياسية. بحيث يتم تطبيق مبدأ النزاهة الأكاديمية، والتعليم عالي الجودة، وتوفير الفرص المتكافئة، والسعي الدائم لتوفير فرص للتعلم داخل وخارج الحرم الجامعي.و تري رواندا ان التميز في التعليم والتعلم هو مركز جميع أنشطتها. ولذلك تهتم بزيادة أعضاء هيئة التدريس مع تقديم وسائل كافية لتقديم خدمات ذات جودة عالية.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السياق العالمي من أجل التعلم والتعليم</w:t>
      </w:r>
    </w:p>
    <w:p w:rsidR="00846A9D" w:rsidRPr="00651335" w:rsidRDefault="00846A9D" w:rsidP="00CF4637">
      <w:pPr>
        <w:numPr>
          <w:ilvl w:val="0"/>
          <w:numId w:val="3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إنشاء المجلس الوطني للتعليم العالي بمعاييردولية.</w:t>
      </w:r>
    </w:p>
    <w:p w:rsidR="00846A9D" w:rsidRPr="00651335" w:rsidRDefault="00846A9D" w:rsidP="00CF4637">
      <w:pPr>
        <w:numPr>
          <w:ilvl w:val="0"/>
          <w:numId w:val="3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تزايد التركيز على المرونة والتعلم مدى الحياة.</w:t>
      </w:r>
    </w:p>
    <w:p w:rsidR="00846A9D" w:rsidRPr="00651335" w:rsidRDefault="00846A9D" w:rsidP="00CF4637">
      <w:pPr>
        <w:numPr>
          <w:ilvl w:val="0"/>
          <w:numId w:val="3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التغيرات الهيكلية في البرامج الأكاديمية الناشئة عن وضع إطار للائتمان.</w:t>
      </w:r>
    </w:p>
    <w:p w:rsidR="00846A9D" w:rsidRPr="00651335" w:rsidRDefault="00846A9D" w:rsidP="00CF4637">
      <w:pPr>
        <w:numPr>
          <w:ilvl w:val="0"/>
          <w:numId w:val="3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زيادة التركيز على تنمية المهارات الشخصية لضمان أن خريجينا لديهم الخبره الكافيه والتي تؤهلهم للعمل.</w:t>
      </w:r>
    </w:p>
    <w:p w:rsidR="00846A9D" w:rsidRPr="00651335" w:rsidRDefault="00846A9D" w:rsidP="00CF4637">
      <w:pPr>
        <w:numPr>
          <w:ilvl w:val="0"/>
          <w:numId w:val="3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أشكال جديدة من التعلم الناجمة عن التطورات في تكنولوجيا المعلومات والاتصالات وغيرها من تكنولوجيات التعلم عن بعد والتعلم المخلوطة.</w:t>
      </w:r>
    </w:p>
    <w:p w:rsidR="00846A9D" w:rsidRPr="00651335" w:rsidRDefault="00846A9D" w:rsidP="00CF4637">
      <w:pPr>
        <w:numPr>
          <w:ilvl w:val="0"/>
          <w:numId w:val="3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الحاجة إلى زيادة توفير المجتمع لجزء من الوقت والعمل القائم على التعلم، والتعلم بما في ذلك الطلاب خارج الحرم الجامعي.</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التعلم مدى الحياة في شرق أفريقيا</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فالعديد من دول شرق أفريقيا في حاجة إلى ذلك الجانب لضمان تطوير مهاراتهم بما يتناسب مع الاحتياجات المتغيرة للمجتمع حيث أن العديد من البلدان الافريقيه ليست متقدمة بعد مثل دول العالم الأول. وكثير من الناس تسعى لتحسين قاعدتها المعرفية في أفريقيا استنادا إلى القضايا الجديدة الناشئة من اجل الحفاظ على عقولهم حادة وتحسين ذاكرتهم ولزيادة الثقة بالنفس مع العائلات والأصدقاء. وبذلك يمكنان يكون التعلم مدى الحياة تجربة مجزية أكثر وأكثر خصوصا في الوقت الحاضر لأن الوسائل لبلوغ المعرفة هي أكثر وضوحا ومفتوحة مع ظهور تكنولوجيا المعلومات والاتصالات.</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الطريقة المتغيرة التي يتعلم بها الناس مدى الحياة</w:t>
      </w:r>
      <w:r w:rsidRPr="00651335">
        <w:rPr>
          <w:rStyle w:val="mw-editsection-bracket"/>
          <w:rFonts w:ascii="Arial Unicode MS" w:eastAsia="Arial Unicode MS" w:hAnsi="Arial Unicode MS" w:cs="Arial Unicode MS"/>
          <w:b w:val="0"/>
          <w:bCs w:val="0"/>
          <w:sz w:val="24"/>
          <w:szCs w:val="24"/>
          <w:rtl/>
          <w:lang/>
        </w:rPr>
        <w:t>[</w:t>
      </w:r>
      <w:hyperlink r:id="rId152" w:tooltip="عدل القسم: الطريقة المتغيرة التي يتعلم بها الناس مدى الحيا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"التعلم مدى الحياة التقليدي "</w:t>
      </w:r>
      <w:r w:rsidRPr="00651335">
        <w:rPr>
          <w:rStyle w:val="mw-editsection-bracket"/>
          <w:rFonts w:ascii="Arial Unicode MS" w:eastAsia="Arial Unicode MS" w:hAnsi="Arial Unicode MS" w:cs="Arial Unicode MS"/>
          <w:b w:val="0"/>
          <w:bCs w:val="0"/>
          <w:color w:val="auto"/>
          <w:sz w:val="24"/>
          <w:szCs w:val="24"/>
          <w:rtl/>
          <w:lang/>
        </w:rPr>
        <w:t>[</w:t>
      </w:r>
      <w:hyperlink r:id="rId153" w:tooltip="عدل القسم: &quot;التعلم مدى الحياة التقليدي &quot;"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المعرفة تتكون من أنواع مختلفة وهي:</w:t>
      </w:r>
    </w:p>
    <w:p w:rsidR="00846A9D" w:rsidRPr="00651335" w:rsidRDefault="00846A9D" w:rsidP="00CF4637">
      <w:pPr>
        <w:numPr>
          <w:ilvl w:val="0"/>
          <w:numId w:val="32"/>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معرفة عن: الأحداث الجديدة.</w:t>
      </w:r>
    </w:p>
    <w:p w:rsidR="00846A9D" w:rsidRPr="00651335" w:rsidRDefault="00846A9D" w:rsidP="00CF4637">
      <w:pPr>
        <w:numPr>
          <w:ilvl w:val="0"/>
          <w:numId w:val="32"/>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معرفة تمهيدية: للقيام بقيادة سيارة أو لحل مشكلة رياضيه أو لحل كود برنامج.</w:t>
      </w:r>
    </w:p>
    <w:p w:rsidR="00846A9D" w:rsidRPr="00651335" w:rsidRDefault="00846A9D" w:rsidP="00CF4637">
      <w:pPr>
        <w:numPr>
          <w:ilvl w:val="0"/>
          <w:numId w:val="32"/>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معرفة أن تكون: قادرا على ربط المعرفة بالإنسانية، أن تكون طبيبا أو عالم، أن تكون شخص أخلاقي، ان تتواصل مع الآخرين، أن تشعر.</w:t>
      </w:r>
    </w:p>
    <w:p w:rsidR="00846A9D" w:rsidRPr="00651335" w:rsidRDefault="00846A9D" w:rsidP="00CF4637">
      <w:pPr>
        <w:numPr>
          <w:ilvl w:val="0"/>
          <w:numId w:val="32"/>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معرفة مكان: بحيث تستطيع إيجاد المعلومات عند الحاجة، ان تبحث علي شبكة الإنترنت.</w:t>
      </w:r>
    </w:p>
    <w:p w:rsidR="00846A9D" w:rsidRPr="00651335" w:rsidRDefault="00846A9D" w:rsidP="00CF4637">
      <w:pPr>
        <w:numPr>
          <w:ilvl w:val="0"/>
          <w:numId w:val="32"/>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lastRenderedPageBreak/>
        <w:t>معرفة أن تتحول: ان تتعاون وان تتماشى مع الواقع.</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ان النظم التعليمية التقليدية والتي يكون المدرس فيها هو المصدر الوحيد للمعرفة انظمه غير جيده، فهذه الانظمه تجعل الدارسين غير قادرين علي حل المشاكل الصعب حيث يعتمد فيها الدارس علي التلقين. ولذلك يجب الاهتمام بان يصل مفهوم التعلم مدي الحياة لقطاع أكبر من الناس وذلك ليتمكنوا من مواكبة العصر وأيضا لابد الا يرتبط مفهوم التعلم عن بعد بالسن. ونجد ان مفهوم التعلم مدي الحياة يختلف عن النموذج التقليدي في نواح كثيرة. حيث ان المعلمين والدارسين بمثابة الوسطاء بدلا من ناقلي المعرفة ويتم وضع المزيد من التركيز على التعلم بالممارسة والتفكير بشكل خلاق وايجابي. إن نموذج التعلم مدى الحياة يمكن المتعلمين من اكتساب المزيد من المهارات الجديدة التي يتطلبها اقتصاد المعرفة وذلك فضلا عن المهارات الأكاديمية التقليدية. ففي غواتي مالا على سبيل المثال نجد ان المتعلمين الذين علموا انفسهم قد تحسنت مهاراتهم وسلوكياتهم. وفي المملكة المتحدة لقد درس المتعلمون مهارات التفكير في مجال العلوم مما جعلهم قادرين علي تحسين مهاراتهم في مواضيع أخرى بمرور الوقت.</w:t>
      </w:r>
    </w:p>
    <w:p w:rsidR="00846A9D" w:rsidRPr="00651335" w:rsidRDefault="00846A9D"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التعليم التقليدي</w:t>
      </w:r>
      <w:r w:rsidRPr="00651335">
        <w:rPr>
          <w:rStyle w:val="mw-editsection-bracket"/>
          <w:rFonts w:ascii="Arial Unicode MS" w:eastAsia="Arial Unicode MS" w:hAnsi="Arial Unicode MS" w:cs="Arial Unicode MS"/>
          <w:b w:val="0"/>
          <w:bCs w:val="0"/>
          <w:color w:val="auto"/>
          <w:sz w:val="24"/>
          <w:szCs w:val="24"/>
          <w:rtl/>
          <w:lang/>
        </w:rPr>
        <w:t>[</w:t>
      </w:r>
      <w:hyperlink r:id="rId154" w:tooltip="عدل القسم: التعليم التقليدي"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846A9D" w:rsidRPr="00651335" w:rsidRDefault="00846A9D" w:rsidP="00CF4637">
      <w:pPr>
        <w:numPr>
          <w:ilvl w:val="0"/>
          <w:numId w:val="3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المعلم هو مصدر المعرفة.</w:t>
      </w:r>
    </w:p>
    <w:p w:rsidR="00846A9D" w:rsidRPr="00651335" w:rsidRDefault="00846A9D" w:rsidP="00CF4637">
      <w:pPr>
        <w:numPr>
          <w:ilvl w:val="0"/>
          <w:numId w:val="3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المتعلم يتلقي المعرفة من المعلم.</w:t>
      </w:r>
    </w:p>
    <w:p w:rsidR="00846A9D" w:rsidRPr="00651335" w:rsidRDefault="00846A9D" w:rsidP="00CF4637">
      <w:pPr>
        <w:numPr>
          <w:ilvl w:val="0"/>
          <w:numId w:val="3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المتعلمين يعملون في جماعات ويعلمون بعضهم البعض.</w:t>
      </w:r>
    </w:p>
    <w:p w:rsidR="00846A9D" w:rsidRPr="00651335" w:rsidRDefault="00846A9D" w:rsidP="00CF4637">
      <w:pPr>
        <w:numPr>
          <w:ilvl w:val="0"/>
          <w:numId w:val="3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إتقان الطلاب لمجموعة من المهارات.</w:t>
      </w:r>
    </w:p>
    <w:p w:rsidR="00846A9D" w:rsidRPr="00651335" w:rsidRDefault="00846A9D" w:rsidP="00CF4637">
      <w:pPr>
        <w:numPr>
          <w:ilvl w:val="0"/>
          <w:numId w:val="3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يعد المعلم مصدر المعرفة.</w:t>
      </w:r>
    </w:p>
    <w:p w:rsidR="00846A9D" w:rsidRPr="00651335" w:rsidRDefault="00846A9D" w:rsidP="00CF4637">
      <w:pPr>
        <w:numPr>
          <w:ilvl w:val="0"/>
          <w:numId w:val="3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المعلم يتبع أسلوب التعلم مدي الحياة.</w:t>
      </w:r>
    </w:p>
    <w:p w:rsidR="00846A9D" w:rsidRPr="00651335" w:rsidRDefault="00846A9D" w:rsidP="00CF4637">
      <w:pPr>
        <w:numPr>
          <w:ilvl w:val="0"/>
          <w:numId w:val="3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يتعلم الناس عن طريق العمل.</w:t>
      </w:r>
    </w:p>
    <w:p w:rsidR="00846A9D" w:rsidRPr="00651335" w:rsidRDefault="00846A9D" w:rsidP="00CF4637">
      <w:pPr>
        <w:numPr>
          <w:ilvl w:val="0"/>
          <w:numId w:val="3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يقوم المعلمون بتطوير خطط التعلم الفردي.</w:t>
      </w:r>
    </w:p>
    <w:p w:rsidR="00846A9D" w:rsidRPr="00651335" w:rsidRDefault="00846A9D" w:rsidP="00CF4637">
      <w:pPr>
        <w:numPr>
          <w:ilvl w:val="0"/>
          <w:numId w:val="3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مساعدة الناس في الحصول على فرص التعلم مدى الحياة.</w:t>
      </w:r>
    </w:p>
    <w:p w:rsidR="00846A9D" w:rsidRPr="00651335" w:rsidRDefault="00846A9D" w:rsidP="00CF4637">
      <w:pPr>
        <w:numPr>
          <w:ilvl w:val="0"/>
          <w:numId w:val="3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التعلم هو موضع التطبيق.</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إستراتيجيات التعلم مدى الحياة</w:t>
      </w:r>
      <w:r w:rsidRPr="00651335">
        <w:rPr>
          <w:rStyle w:val="mw-editsection-bracket"/>
          <w:rFonts w:ascii="Arial Unicode MS" w:eastAsia="Arial Unicode MS" w:hAnsi="Arial Unicode MS" w:cs="Arial Unicode MS"/>
          <w:b w:val="0"/>
          <w:bCs w:val="0"/>
          <w:sz w:val="24"/>
          <w:szCs w:val="24"/>
          <w:rtl/>
          <w:lang/>
        </w:rPr>
        <w:t>[</w:t>
      </w:r>
      <w:hyperlink r:id="rId155" w:tooltip="عدل القسم: إستراتيجيات التعلم مدى الحيا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يجب علي البلدان التي تود ان تطبق إستراتيجيات التعلم مدي الحياة ان تاخذ في اعتبارها خمسة اشياءوهي:</w:t>
      </w:r>
    </w:p>
    <w:p w:rsidR="00846A9D" w:rsidRPr="00651335" w:rsidRDefault="00846A9D" w:rsidP="00CF4637">
      <w:pPr>
        <w:numPr>
          <w:ilvl w:val="0"/>
          <w:numId w:val="3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أولا الاعتراف بكل أشكال التعلم، وليس فقط من المقررات الرسمية الدراسة.</w:t>
      </w:r>
    </w:p>
    <w:p w:rsidR="00846A9D" w:rsidRPr="00651335" w:rsidRDefault="00846A9D" w:rsidP="00CF4637">
      <w:pPr>
        <w:numPr>
          <w:ilvl w:val="0"/>
          <w:numId w:val="3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ثانيا أهمية تطوير المهارات الأساسية التي هي أوسع من تلك التي تم تحديدها تقليديا بأنها المركزية بما في ذلك الدافع وخاصة القدرة على التعلم الذاتي.</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الأدلة الدولية تظهر بوضوح أن الناس من دون مؤهلات ثانوية عليا ومهارات القراءة والكتابة هم الأقل احتمالا في المشاركة في مزيد من التعليم والتدريب. ان ثقافة التعلم مهمة لتعزيز تعليم الكبار، وأن أحد العوامل الهامة هي درجة اقتناع الحكومات والشركاء الاجتماعيين للحاجة إلى تحديث وتطوير مهارات الكبار.</w:t>
      </w:r>
    </w:p>
    <w:p w:rsidR="00846A9D" w:rsidRPr="00651335" w:rsidRDefault="00846A9D" w:rsidP="00CF4637">
      <w:pPr>
        <w:numPr>
          <w:ilvl w:val="0"/>
          <w:numId w:val="35"/>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ثالثا هناك تركيز على إعادة صياغة الأولويات والوصول إلى العدالة في سياق مدى الحياة والتي تبحث في الفرص المتاحة للأفراد في جميع أنحاء دورة الحياة. وثمة من يقول بأن الاقتصاديات القائمة على المعرفة لا نستطيع أن نستثني جزء كبير من سكانها من الوصول إلى موارد التعليم والتعلم. علاوة على ذلك، إن عدم المساواة في المجتمع غالبا ما يثير المشاكل بسبب عدم التفاهم المتبادل والتكيف داخل المنظمات في المجتمع في مجمله وعلى العملية الديمقراطية.</w:t>
      </w:r>
    </w:p>
    <w:p w:rsidR="00846A9D" w:rsidRPr="00651335" w:rsidRDefault="00846A9D" w:rsidP="00CF4637">
      <w:pPr>
        <w:numPr>
          <w:ilvl w:val="0"/>
          <w:numId w:val="35"/>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رابعا لقد شددت </w:t>
      </w:r>
      <w:hyperlink r:id="rId156" w:tooltip="منظمة التعاون والتنمية" w:history="1">
        <w:r w:rsidRPr="00651335">
          <w:rPr>
            <w:rStyle w:val="Hyperlink"/>
            <w:rFonts w:ascii="Arial Unicode MS" w:eastAsia="Arial Unicode MS" w:hAnsi="Arial Unicode MS" w:cs="Arial Unicode MS"/>
            <w:color w:val="auto"/>
            <w:sz w:val="24"/>
            <w:szCs w:val="24"/>
            <w:rtl/>
            <w:lang/>
          </w:rPr>
          <w:t>منظمة التعاون والتنمية</w:t>
        </w:r>
      </w:hyperlink>
      <w:r w:rsidRPr="00651335">
        <w:rPr>
          <w:rFonts w:ascii="Arial Unicode MS" w:eastAsia="Arial Unicode MS" w:hAnsi="Arial Unicode MS" w:cs="Arial Unicode MS"/>
          <w:sz w:val="24"/>
          <w:szCs w:val="24"/>
          <w:rtl/>
          <w:lang/>
        </w:rPr>
        <w:t> علي أهمية النظر في تخصيص الموارد في جميع القطاعات بحيث يمكن للمرء أن يضيف الحوافز التي تناسب مختلف المشاركين ومدي التأثير المحتمل لمثل هذه الحوافز على النتائج من حيث التعلم مدى الحياة.</w:t>
      </w:r>
    </w:p>
    <w:p w:rsidR="00846A9D" w:rsidRPr="00651335" w:rsidRDefault="00846A9D" w:rsidP="00CF4637">
      <w:pPr>
        <w:numPr>
          <w:ilvl w:val="0"/>
          <w:numId w:val="35"/>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خامسا شرط للتعاون في مجال وضع السياسات وتنفيذها فيما بين مجموعة واسعة من الشركاء بما في ذلك وزارات أخرى من التعليم</w:t>
      </w:r>
    </w:p>
    <w:p w:rsidR="00846A9D" w:rsidRPr="00651335" w:rsidRDefault="00846A9D" w:rsidP="00CF4637">
      <w:pPr>
        <w:pStyle w:val="ListParagraph"/>
        <w:numPr>
          <w:ilvl w:val="0"/>
          <w:numId w:val="35"/>
        </w:numPr>
        <w:shd w:val="clear" w:color="auto" w:fill="FFFFFF"/>
        <w:bidi/>
        <w:spacing w:before="120" w:after="120" w:line="240" w:lineRule="auto"/>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ضمن نطاق التعليم الاحترافي،</w:t>
      </w:r>
      <w:r w:rsidRPr="00651335">
        <w:rPr>
          <w:rFonts w:ascii="Arial Unicode MS" w:eastAsia="Arial Unicode MS" w:hAnsi="Arial Unicode MS" w:cs="Arial Unicode MS"/>
          <w:sz w:val="24"/>
          <w:szCs w:val="24"/>
        </w:rPr>
        <w:t> </w:t>
      </w:r>
      <w:r w:rsidRPr="00651335">
        <w:rPr>
          <w:rFonts w:ascii="Arial Unicode MS" w:eastAsia="Arial Unicode MS" w:hAnsi="Arial Unicode MS" w:cs="Arial Unicode MS"/>
          <w:sz w:val="24"/>
          <w:szCs w:val="24"/>
          <w:rtl/>
        </w:rPr>
        <w:t>التعلّم من خلال التعليم</w:t>
      </w:r>
      <w:r w:rsidRPr="00651335">
        <w:rPr>
          <w:rFonts w:ascii="Arial Unicode MS" w:eastAsia="Arial Unicode MS" w:hAnsi="Arial Unicode MS" w:cs="Arial Unicode MS"/>
          <w:sz w:val="24"/>
          <w:szCs w:val="24"/>
        </w:rPr>
        <w:t> </w:t>
      </w:r>
      <w:r w:rsidRPr="00651335">
        <w:rPr>
          <w:rFonts w:ascii="Arial Unicode MS" w:eastAsia="Arial Unicode MS" w:hAnsi="Arial Unicode MS" w:cs="Arial Unicode MS"/>
          <w:sz w:val="24"/>
          <w:szCs w:val="24"/>
          <w:rtl/>
        </w:rPr>
        <w:t>هو عبارة عن اسلوب منهجي يسمح للتلامذة والطلاب الجامعيين بتحضير وتعليم حصّة دراسيّة أو اجزاء منها</w:t>
      </w:r>
      <w:r w:rsidRPr="00651335">
        <w:rPr>
          <w:rFonts w:ascii="Arial Unicode MS" w:eastAsia="Arial Unicode MS" w:hAnsi="Arial Unicode MS" w:cs="Arial Unicode MS"/>
          <w:sz w:val="24"/>
          <w:szCs w:val="24"/>
        </w:rPr>
        <w:t>.</w:t>
      </w:r>
      <w:hyperlink r:id="rId157" w:anchor="cite_note-1" w:history="1">
        <w:r w:rsidRPr="00651335">
          <w:rPr>
            <w:rFonts w:ascii="Arial Unicode MS" w:eastAsia="Arial Unicode MS" w:hAnsi="Arial Unicode MS" w:cs="Arial Unicode MS"/>
            <w:sz w:val="24"/>
            <w:szCs w:val="24"/>
            <w:vertAlign w:val="superscript"/>
            <w:rtl/>
          </w:rPr>
          <w:t>[1]</w:t>
        </w:r>
      </w:hyperlink>
      <w:hyperlink r:id="rId158" w:anchor="cite_note-2" w:history="1">
        <w:r w:rsidRPr="00651335">
          <w:rPr>
            <w:rFonts w:ascii="Arial Unicode MS" w:eastAsia="Arial Unicode MS" w:hAnsi="Arial Unicode MS" w:cs="Arial Unicode MS"/>
            <w:sz w:val="24"/>
            <w:szCs w:val="24"/>
            <w:vertAlign w:val="superscript"/>
            <w:rtl/>
          </w:rPr>
          <w:t>[2]</w:t>
        </w:r>
      </w:hyperlink>
      <w:r w:rsidRPr="00651335">
        <w:rPr>
          <w:rFonts w:ascii="Arial Unicode MS" w:eastAsia="Arial Unicode MS" w:hAnsi="Arial Unicode MS" w:cs="Arial Unicode MS"/>
          <w:sz w:val="24"/>
          <w:szCs w:val="24"/>
        </w:rPr>
        <w:t> </w:t>
      </w:r>
      <w:r w:rsidRPr="00651335">
        <w:rPr>
          <w:rFonts w:ascii="Arial Unicode MS" w:eastAsia="Arial Unicode MS" w:hAnsi="Arial Unicode MS" w:cs="Arial Unicode MS"/>
          <w:sz w:val="24"/>
          <w:szCs w:val="24"/>
          <w:rtl/>
        </w:rPr>
        <w:t>هنا لا يجوز المزج ما بين التعلّم من خلال التعليم والمحاضرات التي يلقيها الطلاب، لأنّهم لا يؤدّون معلومات معيّنة فقط، بل يختارون بأنفسهم الوسيلة المتّبعة أيضاً في إرشاد وتعليم ناحية معيّنة في مادّة الاختصاص. يطبق هذا الاسلوب في المدارس النموذجية التابعة لكليات</w:t>
      </w:r>
      <w:r w:rsidRPr="00651335">
        <w:rPr>
          <w:rFonts w:ascii="Arial Unicode MS" w:eastAsia="Arial Unicode MS" w:hAnsi="Arial Unicode MS" w:cs="Arial Unicode MS"/>
          <w:sz w:val="24"/>
          <w:szCs w:val="24"/>
        </w:rPr>
        <w:t> </w:t>
      </w:r>
      <w:hyperlink r:id="rId159" w:tooltip="تربية" w:history="1">
        <w:r w:rsidRPr="00651335">
          <w:rPr>
            <w:rFonts w:ascii="Arial Unicode MS" w:eastAsia="Arial Unicode MS" w:hAnsi="Arial Unicode MS" w:cs="Arial Unicode MS"/>
            <w:sz w:val="24"/>
            <w:szCs w:val="24"/>
            <w:rtl/>
          </w:rPr>
          <w:t>التربية</w:t>
        </w:r>
      </w:hyperlink>
      <w:r w:rsidRPr="00651335">
        <w:rPr>
          <w:rFonts w:ascii="Arial Unicode MS" w:eastAsia="Arial Unicode MS" w:hAnsi="Arial Unicode MS" w:cs="Arial Unicode MS"/>
          <w:sz w:val="24"/>
          <w:szCs w:val="24"/>
        </w:rPr>
        <w:t> </w:t>
      </w:r>
      <w:r w:rsidRPr="00651335">
        <w:rPr>
          <w:rFonts w:ascii="Arial Unicode MS" w:eastAsia="Arial Unicode MS" w:hAnsi="Arial Unicode MS" w:cs="Arial Unicode MS"/>
          <w:sz w:val="24"/>
          <w:szCs w:val="24"/>
          <w:rtl/>
        </w:rPr>
        <w:t>حيث يقوم طلبة الصفوف المنتهية في الكلية في تدريس بعض الفصول في تلك المدارس النموذجية وتحت اشراف ومراقبة مشرفي التربية والتعليم وزملائهم الطلاب (مدرسي المستقبل)، ولهذه الفعالية طعم وفائدة لا تنسى لمردودها الإيجابي والتربوي</w:t>
      </w:r>
      <w:r w:rsidRPr="00651335">
        <w:rPr>
          <w:rFonts w:ascii="Arial Unicode MS" w:eastAsia="Arial Unicode MS" w:hAnsi="Arial Unicode MS" w:cs="Arial Unicode MS"/>
          <w:sz w:val="24"/>
          <w:szCs w:val="24"/>
        </w:rPr>
        <w:t>.</w:t>
      </w:r>
    </w:p>
    <w:p w:rsidR="00846A9D" w:rsidRPr="00651335" w:rsidRDefault="00846A9D" w:rsidP="00CF4637">
      <w:pPr>
        <w:pStyle w:val="ListParagraph"/>
        <w:numPr>
          <w:ilvl w:val="0"/>
          <w:numId w:val="35"/>
        </w:numPr>
        <w:shd w:val="clear" w:color="auto" w:fill="FFFFFF"/>
        <w:bidi/>
        <w:spacing w:before="120" w:after="120" w:line="240" w:lineRule="auto"/>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مبدأ ال</w:t>
      </w:r>
      <w:r w:rsidRPr="00651335">
        <w:rPr>
          <w:rFonts w:ascii="Arial Unicode MS" w:eastAsia="Arial Unicode MS" w:hAnsi="Arial Unicode MS" w:cs="Arial Unicode MS"/>
          <w:sz w:val="24"/>
          <w:szCs w:val="24"/>
        </w:rPr>
        <w:t xml:space="preserve">LDL </w:t>
      </w:r>
      <w:r w:rsidRPr="00651335">
        <w:rPr>
          <w:rFonts w:ascii="Arial Unicode MS" w:eastAsia="Arial Unicode MS" w:hAnsi="Arial Unicode MS" w:cs="Arial Unicode MS"/>
          <w:sz w:val="24"/>
          <w:szCs w:val="24"/>
          <w:rtl/>
        </w:rPr>
        <w:t>قد بدء كجزء من ما يسمى مدارس لانكستر. أول كتاب عن هذا الموضوع نشره كارتر في الولايات المتحدة عام 1971. اما أول كتاب في</w:t>
      </w:r>
      <w:r w:rsidRPr="00651335">
        <w:rPr>
          <w:rFonts w:ascii="Arial Unicode MS" w:eastAsia="Arial Unicode MS" w:hAnsi="Arial Unicode MS" w:cs="Arial Unicode MS"/>
          <w:sz w:val="24"/>
          <w:szCs w:val="24"/>
        </w:rPr>
        <w:t> </w:t>
      </w:r>
      <w:hyperlink r:id="rId160" w:tooltip="ألمانيا" w:history="1">
        <w:r w:rsidRPr="00651335">
          <w:rPr>
            <w:rFonts w:ascii="Arial Unicode MS" w:eastAsia="Arial Unicode MS" w:hAnsi="Arial Unicode MS" w:cs="Arial Unicode MS"/>
            <w:sz w:val="24"/>
            <w:szCs w:val="24"/>
            <w:rtl/>
          </w:rPr>
          <w:t>ألمانيا</w:t>
        </w:r>
      </w:hyperlink>
      <w:r w:rsidRPr="00651335">
        <w:rPr>
          <w:rFonts w:ascii="Arial Unicode MS" w:eastAsia="Arial Unicode MS" w:hAnsi="Arial Unicode MS" w:cs="Arial Unicode MS"/>
          <w:sz w:val="24"/>
          <w:szCs w:val="24"/>
        </w:rPr>
        <w:t> </w:t>
      </w:r>
      <w:r w:rsidRPr="00651335">
        <w:rPr>
          <w:rFonts w:ascii="Arial Unicode MS" w:eastAsia="Arial Unicode MS" w:hAnsi="Arial Unicode MS" w:cs="Arial Unicode MS"/>
          <w:sz w:val="24"/>
          <w:szCs w:val="24"/>
          <w:rtl/>
        </w:rPr>
        <w:t>فنشره كروغر عام 1975. هذا الأسلوب حصل على اهتمام أكبر في بداية الثمانينات عندما طوّره ونظمه جون بول مارتان لتعليم الفرنسية كلغة اجنبية. كما قدّم في عدة منشورات تعريف شامل للنظرية وراء هذا الاسوب. لكن في نفس الوقت كان عدّة علماء نظريون آخرون يقومون بأبحاث في هذا الموضوع. بدأ انتشار هذا الأسلوب ابتداء من عام 1987 حتى اليوم. فلقد اسس مارتان شبكة رابطة ما بين آلاف المدرسين الذين طبّقوا اسلوب التعلّم من خلال التعليم في عدّة مواد منهجية. كما سجل هؤلاء المدرسون الطرق التي إتبعوها ونتائج تطبيق هذا الاسلوب. وعرض المدرسون هذه الطرق والنتائج في عدة جلسات لتدريب وإرشاد المعلم. من عام 2001 حتى اليوم، حصل</w:t>
      </w:r>
      <w:r w:rsidRPr="00651335">
        <w:rPr>
          <w:rFonts w:ascii="Arial Unicode MS" w:eastAsia="Arial Unicode MS" w:hAnsi="Arial Unicode MS" w:cs="Arial Unicode MS"/>
          <w:sz w:val="24"/>
          <w:szCs w:val="24"/>
        </w:rPr>
        <w:t xml:space="preserve"> LDL </w:t>
      </w:r>
      <w:r w:rsidRPr="00651335">
        <w:rPr>
          <w:rFonts w:ascii="Arial Unicode MS" w:eastAsia="Arial Unicode MS" w:hAnsi="Arial Unicode MS" w:cs="Arial Unicode MS"/>
          <w:sz w:val="24"/>
          <w:szCs w:val="24"/>
          <w:rtl/>
        </w:rPr>
        <w:t>على عدد هائل من المؤيدين كنتيجة التحركات في الإصلاح التربوي التي بدأت في شامل ألمانيا</w:t>
      </w:r>
      <w:r w:rsidRPr="00651335">
        <w:rPr>
          <w:rFonts w:ascii="Arial Unicode MS" w:eastAsia="Arial Unicode MS" w:hAnsi="Arial Unicode MS" w:cs="Arial Unicode MS"/>
          <w:sz w:val="24"/>
          <w:szCs w:val="24"/>
        </w:rPr>
        <w:t>.</w:t>
      </w:r>
    </w:p>
    <w:p w:rsidR="00846A9D" w:rsidRPr="00651335" w:rsidRDefault="00846A9D" w:rsidP="00651335">
      <w:pPr>
        <w:pStyle w:val="NormalWeb"/>
        <w:shd w:val="clear" w:color="auto" w:fill="FFFFFF"/>
        <w:bidi/>
        <w:spacing w:before="120" w:beforeAutospacing="0" w:after="120" w:afterAutospacing="0" w:line="384" w:lineRule="atLeast"/>
        <w:rPr>
          <w:rFonts w:ascii="Arial Unicode MS" w:eastAsia="Arial Unicode MS" w:hAnsi="Arial Unicode MS" w:cs="Arial Unicode MS"/>
          <w:shd w:val="clear" w:color="auto" w:fill="FFFFFF"/>
          <w:rtl/>
        </w:rPr>
      </w:pPr>
      <w:r w:rsidRPr="00651335">
        <w:rPr>
          <w:rFonts w:ascii="Arial Unicode MS" w:eastAsia="Arial Unicode MS" w:hAnsi="Arial Unicode MS" w:cs="Arial Unicode MS"/>
          <w:shd w:val="clear" w:color="auto" w:fill="FFFFFF"/>
          <w:rtl/>
        </w:rPr>
        <w:lastRenderedPageBreak/>
        <w:t>التعلم عن غيب</w:t>
      </w:r>
      <w:r w:rsidRPr="00651335">
        <w:rPr>
          <w:rFonts w:ascii="Arial Unicode MS" w:eastAsia="Arial Unicode MS" w:hAnsi="Arial Unicode MS" w:cs="Arial Unicode MS"/>
          <w:shd w:val="clear" w:color="auto" w:fill="FFFFFF"/>
        </w:rPr>
        <w:t> </w:t>
      </w:r>
      <w:r w:rsidRPr="00651335">
        <w:rPr>
          <w:rFonts w:ascii="Arial Unicode MS" w:eastAsia="Arial Unicode MS" w:hAnsi="Arial Unicode MS" w:cs="Arial Unicode MS"/>
          <w:shd w:val="clear" w:color="auto" w:fill="FFFFFF"/>
          <w:rtl/>
        </w:rPr>
        <w:t>أو</w:t>
      </w:r>
      <w:r w:rsidRPr="00651335">
        <w:rPr>
          <w:rFonts w:ascii="Arial Unicode MS" w:eastAsia="Arial Unicode MS" w:hAnsi="Arial Unicode MS" w:cs="Arial Unicode MS"/>
          <w:shd w:val="clear" w:color="auto" w:fill="FFFFFF"/>
        </w:rPr>
        <w:t> </w:t>
      </w:r>
      <w:hyperlink r:id="rId161" w:tooltip="التعليم عن بعد" w:history="1">
        <w:r w:rsidRPr="00651335">
          <w:rPr>
            <w:rStyle w:val="Hyperlink"/>
            <w:rFonts w:ascii="Arial Unicode MS" w:eastAsia="Arial Unicode MS" w:hAnsi="Arial Unicode MS" w:cs="Arial Unicode MS"/>
            <w:color w:val="auto"/>
            <w:u w:val="none"/>
            <w:shd w:val="clear" w:color="auto" w:fill="FFFFFF"/>
            <w:rtl/>
          </w:rPr>
          <w:t>التعليم عن بعد</w:t>
        </w:r>
      </w:hyperlink>
      <w:r w:rsidRPr="00651335">
        <w:rPr>
          <w:rFonts w:ascii="Arial Unicode MS" w:eastAsia="Arial Unicode MS" w:hAnsi="Arial Unicode MS" w:cs="Arial Unicode MS"/>
          <w:shd w:val="clear" w:color="auto" w:fill="FFFFFF"/>
        </w:rPr>
        <w:t xml:space="preserve">: </w:t>
      </w:r>
      <w:r w:rsidRPr="00651335">
        <w:rPr>
          <w:rFonts w:ascii="Arial Unicode MS" w:eastAsia="Arial Unicode MS" w:hAnsi="Arial Unicode MS" w:cs="Arial Unicode MS"/>
          <w:shd w:val="clear" w:color="auto" w:fill="FFFFFF"/>
          <w:rtl/>
        </w:rPr>
        <w:t>هي تقنية في التعلم يتم خلالها تجنب فهم الموضوع قيد التعلم ويستعاض عن ذلك بتذكر الموضوع فقط</w:t>
      </w:r>
    </w:p>
    <w:p w:rsidR="00846A9D" w:rsidRPr="00651335" w:rsidRDefault="00846A9D" w:rsidP="00651335">
      <w:pPr>
        <w:pStyle w:val="Heading2"/>
        <w:pBdr>
          <w:bottom w:val="single" w:sz="6" w:space="0" w:color="C0C0C0"/>
        </w:pBdr>
        <w:shd w:val="clear" w:color="auto" w:fill="FFFFFF"/>
        <w:bidi/>
        <w:spacing w:before="240" w:beforeAutospacing="0" w:after="60" w:afterAutospacing="0"/>
        <w:rPr>
          <w:rFonts w:ascii="Arial Unicode MS" w:eastAsia="Arial Unicode MS" w:hAnsi="Arial Unicode MS" w:cs="Arial Unicode MS"/>
          <w:b w:val="0"/>
          <w:bCs w:val="0"/>
          <w:sz w:val="24"/>
          <w:szCs w:val="24"/>
        </w:rPr>
      </w:pPr>
      <w:r w:rsidRPr="00651335">
        <w:rPr>
          <w:rStyle w:val="mw-headline"/>
          <w:rFonts w:ascii="Arial Unicode MS" w:eastAsia="Arial Unicode MS" w:hAnsi="Arial Unicode MS" w:cs="Arial Unicode MS"/>
          <w:b w:val="0"/>
          <w:bCs w:val="0"/>
          <w:sz w:val="24"/>
          <w:szCs w:val="24"/>
          <w:rtl/>
        </w:rPr>
        <w:t>كيفية التعلم عن غيب</w:t>
      </w:r>
      <w:r w:rsidRPr="00651335">
        <w:rPr>
          <w:rStyle w:val="mw-editsection-bracket"/>
          <w:rFonts w:ascii="Arial Unicode MS" w:eastAsia="Arial Unicode MS" w:hAnsi="Arial Unicode MS" w:cs="Arial Unicode MS"/>
          <w:b w:val="0"/>
          <w:bCs w:val="0"/>
          <w:sz w:val="24"/>
          <w:szCs w:val="24"/>
        </w:rPr>
        <w:t>[</w:t>
      </w:r>
      <w:hyperlink r:id="rId162" w:tooltip="عدل القسم: كيفية التعلم عن غيب" w:history="1">
        <w:r w:rsidRPr="00651335">
          <w:rPr>
            <w:rStyle w:val="Hyperlink"/>
            <w:rFonts w:ascii="Arial Unicode MS" w:eastAsia="Arial Unicode MS" w:hAnsi="Arial Unicode MS" w:cs="Arial Unicode MS"/>
            <w:b w:val="0"/>
            <w:bCs w:val="0"/>
            <w:color w:val="auto"/>
            <w:sz w:val="24"/>
            <w:szCs w:val="24"/>
            <w:rtl/>
          </w:rPr>
          <w:t>عدل</w:t>
        </w:r>
      </w:hyperlink>
      <w:r w:rsidRPr="00651335">
        <w:rPr>
          <w:rStyle w:val="mw-editsection-bracket"/>
          <w:rFonts w:ascii="Arial Unicode MS" w:eastAsia="Arial Unicode MS" w:hAnsi="Arial Unicode MS" w:cs="Arial Unicode MS"/>
          <w:b w:val="0"/>
          <w:bCs w:val="0"/>
          <w:sz w:val="24"/>
          <w:szCs w:val="24"/>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تتم ممارسة هذه الطريقة في التعلم عن طريق التكرار الدائم والمتكرر للنص موضوع التعلم إلى أن يتم حفظ النص دون فهم لمغزاه، والفكرة من التكرار نابعة من كون عملية استذكار المعلومات المحتواة في النص تقوى كلما زاد التكرار</w:t>
      </w:r>
    </w:p>
    <w:p w:rsidR="00846A9D" w:rsidRPr="00651335" w:rsidRDefault="00846A9D" w:rsidP="00651335">
      <w:pPr>
        <w:pStyle w:val="Heading2"/>
        <w:pBdr>
          <w:bottom w:val="single" w:sz="6" w:space="0" w:color="C0C0C0"/>
        </w:pBdr>
        <w:shd w:val="clear" w:color="auto" w:fill="FFFFFF"/>
        <w:bidi/>
        <w:spacing w:before="240" w:beforeAutospacing="0" w:after="60" w:afterAutospacing="0"/>
        <w:rPr>
          <w:rFonts w:ascii="Arial Unicode MS" w:eastAsia="Arial Unicode MS" w:hAnsi="Arial Unicode MS" w:cs="Arial Unicode MS"/>
          <w:b w:val="0"/>
          <w:bCs w:val="0"/>
          <w:sz w:val="24"/>
          <w:szCs w:val="24"/>
        </w:rPr>
      </w:pPr>
      <w:r w:rsidRPr="00651335">
        <w:rPr>
          <w:rStyle w:val="mw-headline"/>
          <w:rFonts w:ascii="Arial Unicode MS" w:eastAsia="Arial Unicode MS" w:hAnsi="Arial Unicode MS" w:cs="Arial Unicode MS"/>
          <w:b w:val="0"/>
          <w:bCs w:val="0"/>
          <w:sz w:val="24"/>
          <w:szCs w:val="24"/>
          <w:rtl/>
        </w:rPr>
        <w:t>مجالات التطبيق</w:t>
      </w:r>
      <w:r w:rsidRPr="00651335">
        <w:rPr>
          <w:rStyle w:val="mw-editsection-bracket"/>
          <w:rFonts w:ascii="Arial Unicode MS" w:eastAsia="Arial Unicode MS" w:hAnsi="Arial Unicode MS" w:cs="Arial Unicode MS"/>
          <w:b w:val="0"/>
          <w:bCs w:val="0"/>
          <w:sz w:val="24"/>
          <w:szCs w:val="24"/>
        </w:rPr>
        <w:t>[</w:t>
      </w:r>
      <w:hyperlink r:id="rId163" w:tooltip="عدل القسم: مجالات التطبيق" w:history="1">
        <w:r w:rsidRPr="00651335">
          <w:rPr>
            <w:rStyle w:val="Hyperlink"/>
            <w:rFonts w:ascii="Arial Unicode MS" w:eastAsia="Arial Unicode MS" w:hAnsi="Arial Unicode MS" w:cs="Arial Unicode MS"/>
            <w:b w:val="0"/>
            <w:bCs w:val="0"/>
            <w:color w:val="auto"/>
            <w:sz w:val="24"/>
            <w:szCs w:val="24"/>
            <w:rtl/>
          </w:rPr>
          <w:t>عدل</w:t>
        </w:r>
      </w:hyperlink>
      <w:r w:rsidRPr="00651335">
        <w:rPr>
          <w:rStyle w:val="mw-editsection-bracket"/>
          <w:rFonts w:ascii="Arial Unicode MS" w:eastAsia="Arial Unicode MS" w:hAnsi="Arial Unicode MS" w:cs="Arial Unicode MS"/>
          <w:b w:val="0"/>
          <w:bCs w:val="0"/>
          <w:sz w:val="24"/>
          <w:szCs w:val="24"/>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تستخدم طريقة التعلم عن غيب بكثرة في مجالات المعارف التأسيسية أو العلوم الأساسية مثل جداول العناصر الذرية، تحسين اللفظ في القراءة،تعلم كلمات جديدة, جداول الضرب في الرياضيات الخ.لأن هذه الطريقة ذات حدين</w:t>
      </w:r>
    </w:p>
    <w:p w:rsidR="00846A9D" w:rsidRPr="00651335" w:rsidRDefault="00846A9D" w:rsidP="00651335">
      <w:pPr>
        <w:pStyle w:val="Heading2"/>
        <w:pBdr>
          <w:bottom w:val="single" w:sz="6" w:space="0" w:color="C0C0C0"/>
        </w:pBdr>
        <w:shd w:val="clear" w:color="auto" w:fill="FFFFFF"/>
        <w:bidi/>
        <w:spacing w:before="240" w:beforeAutospacing="0" w:after="60" w:afterAutospacing="0"/>
        <w:rPr>
          <w:rFonts w:ascii="Arial Unicode MS" w:eastAsia="Arial Unicode MS" w:hAnsi="Arial Unicode MS" w:cs="Arial Unicode MS"/>
          <w:b w:val="0"/>
          <w:bCs w:val="0"/>
          <w:sz w:val="24"/>
          <w:szCs w:val="24"/>
        </w:rPr>
      </w:pPr>
      <w:r w:rsidRPr="00651335">
        <w:rPr>
          <w:rStyle w:val="mw-headline"/>
          <w:rFonts w:ascii="Arial Unicode MS" w:eastAsia="Arial Unicode MS" w:hAnsi="Arial Unicode MS" w:cs="Arial Unicode MS"/>
          <w:b w:val="0"/>
          <w:bCs w:val="0"/>
          <w:sz w:val="24"/>
          <w:szCs w:val="24"/>
          <w:rtl/>
        </w:rPr>
        <w:t>ايجابيات وسلبيات</w:t>
      </w:r>
      <w:r w:rsidRPr="00651335">
        <w:rPr>
          <w:rStyle w:val="mw-editsection-bracket"/>
          <w:rFonts w:ascii="Arial Unicode MS" w:eastAsia="Arial Unicode MS" w:hAnsi="Arial Unicode MS" w:cs="Arial Unicode MS"/>
          <w:b w:val="0"/>
          <w:bCs w:val="0"/>
          <w:sz w:val="24"/>
          <w:szCs w:val="24"/>
        </w:rPr>
        <w:t>[</w:t>
      </w:r>
      <w:hyperlink r:id="rId164" w:tooltip="عدل القسم: ايجابيات وسلبيات" w:history="1">
        <w:r w:rsidRPr="00651335">
          <w:rPr>
            <w:rStyle w:val="Hyperlink"/>
            <w:rFonts w:ascii="Arial Unicode MS" w:eastAsia="Arial Unicode MS" w:hAnsi="Arial Unicode MS" w:cs="Arial Unicode MS"/>
            <w:b w:val="0"/>
            <w:bCs w:val="0"/>
            <w:color w:val="auto"/>
            <w:sz w:val="24"/>
            <w:szCs w:val="24"/>
            <w:rtl/>
          </w:rPr>
          <w:t>عدل</w:t>
        </w:r>
      </w:hyperlink>
      <w:r w:rsidRPr="00651335">
        <w:rPr>
          <w:rStyle w:val="mw-editsection-bracket"/>
          <w:rFonts w:ascii="Arial Unicode MS" w:eastAsia="Arial Unicode MS" w:hAnsi="Arial Unicode MS" w:cs="Arial Unicode MS"/>
          <w:b w:val="0"/>
          <w:bCs w:val="0"/>
          <w:sz w:val="24"/>
          <w:szCs w:val="24"/>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طريقة التعلم عن غيب هي محاولة لتجنب الفهم والتعمق في النص قيد التعلم والدراسة وهي طريقة غير فعالة في التعلم بالنسبة للمستويات العلمية المتقدمة، إلا أنها ما تزال طريقة فعالة وذات فائدة في اجتياز بعض أنواع الامتحانات وذلك دون فهم للمغزى وإنما اعتمادا فقط على الذاكرة، ومن المحتمل لمتبعي طريقة التعلم عن الغيب النجاح في مثل هذه الامتحانات خاصة فيما إذا كانت الأسئلة المطروحة في الامتحان منسجمة مع هذه الطريقة</w:t>
      </w:r>
      <w:r w:rsidRPr="00651335">
        <w:rPr>
          <w:rFonts w:ascii="Arial Unicode MS" w:eastAsia="Arial Unicode MS" w:hAnsi="Arial Unicode MS" w:cs="Arial Unicode MS"/>
        </w:rPr>
        <w:t>.</w:t>
      </w:r>
    </w:p>
    <w:p w:rsidR="00846A9D" w:rsidRPr="00651335" w:rsidRDefault="00846A9D" w:rsidP="00651335">
      <w:pPr>
        <w:pStyle w:val="Heading1"/>
        <w:pBdr>
          <w:bottom w:val="single" w:sz="6" w:space="0" w:color="C0C0C0"/>
        </w:pBdr>
        <w:bidi/>
        <w:spacing w:before="0" w:after="60" w:line="384" w:lineRule="atLeast"/>
        <w:rPr>
          <w:rFonts w:ascii="Arial Unicode MS" w:eastAsia="Arial Unicode MS" w:hAnsi="Arial Unicode MS" w:cs="Arial Unicode MS"/>
          <w:b w:val="0"/>
          <w:bCs w:val="0"/>
          <w:color w:val="auto"/>
          <w:sz w:val="24"/>
          <w:szCs w:val="24"/>
          <w:lang/>
        </w:rPr>
      </w:pPr>
      <w:r w:rsidRPr="00651335">
        <w:rPr>
          <w:rFonts w:ascii="Arial Unicode MS" w:eastAsia="Arial Unicode MS" w:hAnsi="Arial Unicode MS" w:cs="Arial Unicode MS"/>
          <w:b w:val="0"/>
          <w:bCs w:val="0"/>
          <w:color w:val="auto"/>
          <w:sz w:val="24"/>
          <w:szCs w:val="24"/>
          <w:rtl/>
          <w:lang/>
        </w:rPr>
        <w:t>تعلم غير نظامي</w:t>
      </w:r>
      <w:r w:rsidRPr="00651335">
        <w:rPr>
          <w:rStyle w:val="mw-editsection-bracket"/>
          <w:rFonts w:ascii="Arial Unicode MS" w:eastAsia="Arial Unicode MS" w:hAnsi="Arial Unicode MS" w:cs="Arial Unicode MS"/>
          <w:b w:val="0"/>
          <w:bCs w:val="0"/>
          <w:color w:val="auto"/>
          <w:sz w:val="24"/>
          <w:szCs w:val="24"/>
          <w:lang/>
        </w:rPr>
        <w:t>[</w:t>
      </w:r>
      <w:hyperlink r:id="rId165" w:tooltip="عدل المقدم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lang/>
        </w:rPr>
        <w:t>]</w:t>
      </w:r>
    </w:p>
    <w:p w:rsidR="00846A9D" w:rsidRPr="00651335" w:rsidRDefault="00846A9D" w:rsidP="00651335">
      <w:pPr>
        <w:bidi/>
        <w:spacing w:line="384" w:lineRule="atLeast"/>
        <w:rPr>
          <w:rFonts w:ascii="Arial Unicode MS" w:eastAsia="Arial Unicode MS" w:hAnsi="Arial Unicode MS" w:cs="Arial Unicode MS"/>
          <w:sz w:val="24"/>
          <w:szCs w:val="24"/>
        </w:rPr>
      </w:pPr>
      <w:hyperlink r:id="rId166" w:anchor="mw-head" w:history="1">
        <w:r w:rsidRPr="00651335">
          <w:rPr>
            <w:rStyle w:val="Hyperlink"/>
            <w:rFonts w:ascii="Arial Unicode MS" w:eastAsia="Arial Unicode MS" w:hAnsi="Arial Unicode MS" w:cs="Arial Unicode MS"/>
            <w:color w:val="auto"/>
            <w:sz w:val="24"/>
            <w:szCs w:val="24"/>
            <w:bdr w:val="none" w:sz="0" w:space="0" w:color="auto" w:frame="1"/>
            <w:rtl/>
          </w:rPr>
          <w:t>اذهب إلى التنقل</w:t>
        </w:r>
      </w:hyperlink>
      <w:hyperlink r:id="rId167" w:anchor="p-search" w:history="1">
        <w:r w:rsidRPr="00651335">
          <w:rPr>
            <w:rStyle w:val="Hyperlink"/>
            <w:rFonts w:ascii="Arial Unicode MS" w:eastAsia="Arial Unicode MS" w:hAnsi="Arial Unicode MS" w:cs="Arial Unicode MS"/>
            <w:color w:val="auto"/>
            <w:sz w:val="24"/>
            <w:szCs w:val="24"/>
            <w:bdr w:val="none" w:sz="0" w:space="0" w:color="auto" w:frame="1"/>
            <w:rtl/>
          </w:rPr>
          <w:t>اذهب إلى البحث</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lang/>
        </w:rPr>
      </w:pPr>
      <w:r w:rsidRPr="00651335">
        <w:rPr>
          <w:rFonts w:ascii="Arial Unicode MS" w:eastAsia="Arial Unicode MS" w:hAnsi="Arial Unicode MS" w:cs="Arial Unicode MS"/>
          <w:rtl/>
          <w:lang/>
        </w:rPr>
        <w:t>التعلم غير النظامي هو نوع منفصل من </w:t>
      </w:r>
      <w:hyperlink r:id="rId168" w:tooltip="التعلم" w:history="1">
        <w:r w:rsidRPr="00651335">
          <w:rPr>
            <w:rStyle w:val="Hyperlink"/>
            <w:rFonts w:ascii="Arial Unicode MS" w:eastAsia="Arial Unicode MS" w:hAnsi="Arial Unicode MS" w:cs="Arial Unicode MS"/>
            <w:color w:val="auto"/>
            <w:rtl/>
            <w:lang/>
          </w:rPr>
          <w:t>التعلم</w:t>
        </w:r>
      </w:hyperlink>
      <w:r w:rsidRPr="00651335">
        <w:rPr>
          <w:rFonts w:ascii="Arial Unicode MS" w:eastAsia="Arial Unicode MS" w:hAnsi="Arial Unicode MS" w:cs="Arial Unicode MS"/>
          <w:rtl/>
          <w:lang/>
        </w:rPr>
        <w:t> يقع بين التعلم الرسمي وغير الرسمي. وهو التعلم الذي يحدث في بيئة تعلم رسمية، لكنه لا يُعترَف به رسميًا. ويشمل عادةً ورش عمل، أو دورات مجتمعية، أو دورات قائمة على الاهتمامات، أو دورات قصيرة المدى، أو ندوات بنظام المؤتمرات. ويتم التعلم في بيئة رسمية، مثل مؤسسة تعليمية، لكنه لا يُعترَف به رسميًا في إطار </w:t>
      </w:r>
      <w:hyperlink r:id="rId169" w:tooltip="منهج دراسي" w:history="1">
        <w:r w:rsidRPr="00651335">
          <w:rPr>
            <w:rStyle w:val="Hyperlink"/>
            <w:rFonts w:ascii="Arial Unicode MS" w:eastAsia="Arial Unicode MS" w:hAnsi="Arial Unicode MS" w:cs="Arial Unicode MS"/>
            <w:color w:val="auto"/>
            <w:rtl/>
            <w:lang/>
          </w:rPr>
          <w:t>منهج دراسي</w:t>
        </w:r>
      </w:hyperlink>
      <w:r w:rsidRPr="00651335">
        <w:rPr>
          <w:rFonts w:ascii="Arial Unicode MS" w:eastAsia="Arial Unicode MS" w:hAnsi="Arial Unicode MS" w:cs="Arial Unicode MS"/>
          <w:rtl/>
          <w:lang/>
        </w:rPr>
        <w:t> أو خطة دراسية.</w:t>
      </w:r>
    </w:p>
    <w:p w:rsidR="00846A9D" w:rsidRPr="00651335" w:rsidRDefault="00846A9D" w:rsidP="00651335">
      <w:pPr>
        <w:shd w:val="clear" w:color="auto" w:fill="F8F9FA"/>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object w:dxaOrig="405" w:dyaOrig="390">
          <v:shape id="_x0000_i1057" type="#_x0000_t75" style="width:20.25pt;height:19.5pt" o:ole="">
            <v:imagedata r:id="rId61" o:title=""/>
          </v:shape>
          <w:control r:id="rId170" w:name="DefaultOcxName2" w:shapeid="_x0000_i1057"/>
        </w:object>
      </w:r>
    </w:p>
    <w:p w:rsidR="00846A9D" w:rsidRPr="00651335" w:rsidRDefault="00846A9D" w:rsidP="00651335">
      <w:pPr>
        <w:pStyle w:val="Heading2"/>
        <w:shd w:val="clear" w:color="auto" w:fill="F8F9FA"/>
        <w:bidi/>
        <w:spacing w:before="240" w:beforeAutospacing="0" w:after="60" w:afterAutospacing="0"/>
        <w:jc w:val="center"/>
        <w:rPr>
          <w:rFonts w:ascii="Arial Unicode MS" w:eastAsia="Arial Unicode MS" w:hAnsi="Arial Unicode MS" w:cs="Arial Unicode MS"/>
          <w:b w:val="0"/>
          <w:bCs w:val="0"/>
          <w:sz w:val="24"/>
          <w:szCs w:val="24"/>
          <w:rtl/>
          <w:lang/>
        </w:rPr>
      </w:pPr>
      <w:r w:rsidRPr="00651335">
        <w:rPr>
          <w:rFonts w:ascii="Arial Unicode MS" w:eastAsia="Arial Unicode MS" w:hAnsi="Arial Unicode MS" w:cs="Arial Unicode MS"/>
          <w:b w:val="0"/>
          <w:bCs w:val="0"/>
          <w:sz w:val="24"/>
          <w:szCs w:val="24"/>
          <w:rtl/>
          <w:lang/>
        </w:rPr>
        <w:t>محتويات</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التعلم غير النظامي: تعريف</w:t>
      </w:r>
      <w:r w:rsidRPr="00651335">
        <w:rPr>
          <w:rStyle w:val="mw-editsection-bracket"/>
          <w:rFonts w:ascii="Arial Unicode MS" w:eastAsia="Arial Unicode MS" w:hAnsi="Arial Unicode MS" w:cs="Arial Unicode MS"/>
          <w:b w:val="0"/>
          <w:bCs w:val="0"/>
          <w:sz w:val="24"/>
          <w:szCs w:val="24"/>
          <w:rtl/>
          <w:lang/>
        </w:rPr>
        <w:t>[</w:t>
      </w:r>
      <w:hyperlink r:id="rId171" w:tooltip="عدل القسم: التعلم غير النظامي: تعريف"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من أمثلة التعليم غير النظامي للأطفال برامج تعلم السباحة للأطفال الصغار، وبرامج الرياضات القائمة على الجماعات، والبرامج التي تضعها منظمات، مثل الكشافة الشباب أو الكشافة الفتيات. أما التعليم غير النظامي للبالغين، فيشمل على سبيل المثال الدورات التعليمية غير المعتمدة أو المجتمعية للبالغين، وبرامج الرياضة أو اللياقة، والمؤتمرات المهنية والتنمية المهنية المستمرة.</w:t>
      </w:r>
      <w:hyperlink r:id="rId172" w:anchor="cite_note-1" w:history="1">
        <w:r w:rsidRPr="00651335">
          <w:rPr>
            <w:rStyle w:val="Hyperlink"/>
            <w:rFonts w:ascii="Arial Unicode MS" w:eastAsia="Arial Unicode MS" w:hAnsi="Arial Unicode MS" w:cs="Arial Unicode MS"/>
            <w:color w:val="auto"/>
            <w:vertAlign w:val="superscript"/>
            <w:rtl/>
            <w:lang/>
          </w:rPr>
          <w:t>[1]</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وقد تتمثل أهداف المتعلم في زيادة مهاراته ومعرفته، والتمتع بالمزايا النفسية المرتبطة بزيادة حب مادة دراسية ما أو زيادة الشغف بالتعلم.</w:t>
      </w:r>
      <w:hyperlink r:id="rId173" w:anchor="cite_note-2" w:history="1">
        <w:r w:rsidRPr="00651335">
          <w:rPr>
            <w:rStyle w:val="Hyperlink"/>
            <w:rFonts w:ascii="Arial Unicode MS" w:eastAsia="Arial Unicode MS" w:hAnsi="Arial Unicode MS" w:cs="Arial Unicode MS"/>
            <w:color w:val="auto"/>
            <w:vertAlign w:val="superscript"/>
            <w:rtl/>
            <w:lang/>
          </w:rPr>
          <w:t>[2]</w:t>
        </w:r>
      </w:hyperlink>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التاريخ</w:t>
      </w:r>
      <w:r w:rsidRPr="00651335">
        <w:rPr>
          <w:rStyle w:val="mw-editsection-bracket"/>
          <w:rFonts w:ascii="Arial Unicode MS" w:eastAsia="Arial Unicode MS" w:hAnsi="Arial Unicode MS" w:cs="Arial Unicode MS"/>
          <w:b w:val="0"/>
          <w:bCs w:val="0"/>
          <w:sz w:val="24"/>
          <w:szCs w:val="24"/>
          <w:rtl/>
          <w:lang/>
        </w:rPr>
        <w:t>[</w:t>
      </w:r>
      <w:hyperlink r:id="rId174" w:tooltip="عدل القسم: التاريخ"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استمر الجدل حول القيمة النسبية للتعلم الرسمي وغير الرسمي لسنوات عديدة. يتم التعلم الرسمي عادةً في </w:t>
      </w:r>
      <w:hyperlink r:id="rId175" w:tooltip="مدرسة" w:history="1">
        <w:r w:rsidRPr="00651335">
          <w:rPr>
            <w:rStyle w:val="Hyperlink"/>
            <w:rFonts w:ascii="Arial Unicode MS" w:eastAsia="Arial Unicode MS" w:hAnsi="Arial Unicode MS" w:cs="Arial Unicode MS"/>
            <w:color w:val="auto"/>
            <w:rtl/>
            <w:lang/>
          </w:rPr>
          <w:t>مدرسة</w:t>
        </w:r>
      </w:hyperlink>
      <w:r w:rsidRPr="00651335">
        <w:rPr>
          <w:rFonts w:ascii="Arial Unicode MS" w:eastAsia="Arial Unicode MS" w:hAnsi="Arial Unicode MS" w:cs="Arial Unicode MS"/>
          <w:rtl/>
          <w:lang/>
        </w:rPr>
        <w:t> أو </w:t>
      </w:r>
      <w:hyperlink r:id="rId176" w:tooltip="جامعة" w:history="1">
        <w:r w:rsidRPr="00651335">
          <w:rPr>
            <w:rStyle w:val="Hyperlink"/>
            <w:rFonts w:ascii="Arial Unicode MS" w:eastAsia="Arial Unicode MS" w:hAnsi="Arial Unicode MS" w:cs="Arial Unicode MS"/>
            <w:color w:val="auto"/>
            <w:rtl/>
            <w:lang/>
          </w:rPr>
          <w:t>جامعة</w:t>
        </w:r>
      </w:hyperlink>
      <w:r w:rsidRPr="00651335">
        <w:rPr>
          <w:rFonts w:ascii="Arial Unicode MS" w:eastAsia="Arial Unicode MS" w:hAnsi="Arial Unicode MS" w:cs="Arial Unicode MS"/>
          <w:rtl/>
          <w:lang/>
        </w:rPr>
        <w:t>، ويتمتع بقيمة أكبر من التعلم غير الرسمي، مثل التعلم في ورش العمل. وأول من اعترض على هذا المفهوم للتعلم الرسمي، وهو المفهوم المقبول ثقافيًا واجتماعيًا للتعلم كان سكريبنر وكول</w:t>
      </w:r>
      <w:hyperlink r:id="rId177" w:anchor="cite_note-3" w:history="1">
        <w:r w:rsidRPr="00651335">
          <w:rPr>
            <w:rStyle w:val="Hyperlink"/>
            <w:rFonts w:ascii="Arial Unicode MS" w:eastAsia="Arial Unicode MS" w:hAnsi="Arial Unicode MS" w:cs="Arial Unicode MS"/>
            <w:color w:val="auto"/>
            <w:vertAlign w:val="superscript"/>
            <w:rtl/>
            <w:lang/>
          </w:rPr>
          <w:t>[3]</w:t>
        </w:r>
      </w:hyperlink>
      <w:r w:rsidRPr="00651335">
        <w:rPr>
          <w:rFonts w:ascii="Arial Unicode MS" w:eastAsia="Arial Unicode MS" w:hAnsi="Arial Unicode MS" w:cs="Arial Unicode MS"/>
          <w:rtl/>
          <w:lang/>
        </w:rPr>
        <w:t> في عام 1973؛ إذ زعما أن معظم الأمور في الحياة يتم تعلمها بشكل أفضل من خلال العمليات غير الرسمية، وضربا مثالاً على ذلك تعلم اللغة. بالإضافة إلى ذلك، أشار علماء الإنسان إلى أن التعلم المعقد لا يزال يحدث في المجتمعات البدائية التي لا يوجد فيها مؤسسات تعليمية رسمية.</w:t>
      </w:r>
      <w:hyperlink r:id="rId178" w:anchor="cite_note-4" w:history="1">
        <w:r w:rsidRPr="00651335">
          <w:rPr>
            <w:rStyle w:val="Hyperlink"/>
            <w:rFonts w:ascii="Arial Unicode MS" w:eastAsia="Arial Unicode MS" w:hAnsi="Arial Unicode MS" w:cs="Arial Unicode MS"/>
            <w:color w:val="auto"/>
            <w:vertAlign w:val="superscript"/>
            <w:rtl/>
            <w:lang/>
          </w:rPr>
          <w:t>[4]</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وتتمثل الفكرة هنا في عدم تقدير أو استيعاب اكتساب المعرفة أو التعلم الذي يحدث في الحياة اليومية. فأدى ذلك إلى إعلان وزراء التعليم في </w:t>
      </w:r>
      <w:hyperlink r:id="rId179" w:tooltip="منظمة التعاون والتنمية الاقتصادية" w:history="1">
        <w:r w:rsidRPr="00651335">
          <w:rPr>
            <w:rStyle w:val="Hyperlink"/>
            <w:rFonts w:ascii="Arial Unicode MS" w:eastAsia="Arial Unicode MS" w:hAnsi="Arial Unicode MS" w:cs="Arial Unicode MS"/>
            <w:color w:val="auto"/>
            <w:rtl/>
            <w:lang/>
          </w:rPr>
          <w:t>منظمة التعاون والتنمية الاقتصادية</w:t>
        </w:r>
      </w:hyperlink>
      <w:r w:rsidRPr="00651335">
        <w:rPr>
          <w:rFonts w:ascii="Arial Unicode MS" w:eastAsia="Arial Unicode MS" w:hAnsi="Arial Unicode MS" w:cs="Arial Unicode MS"/>
          <w:rtl/>
          <w:lang/>
        </w:rPr>
        <w:t> (</w:t>
      </w:r>
      <w:r w:rsidRPr="00651335">
        <w:rPr>
          <w:rFonts w:ascii="Arial Unicode MS" w:eastAsia="Arial Unicode MS" w:hAnsi="Arial Unicode MS" w:cs="Arial Unicode MS"/>
          <w:lang/>
        </w:rPr>
        <w:t>OECD</w:t>
      </w:r>
      <w:r w:rsidRPr="00651335">
        <w:rPr>
          <w:rFonts w:ascii="Arial Unicode MS" w:eastAsia="Arial Unicode MS" w:hAnsi="Arial Unicode MS" w:cs="Arial Unicode MS"/>
          <w:rtl/>
          <w:lang/>
        </w:rPr>
        <w:t>) عن إستراتيجية "التعلم مدى الحياة للجميع" </w:t>
      </w:r>
      <w:hyperlink r:id="rId180" w:anchor="cite_note-5" w:history="1">
        <w:r w:rsidRPr="00651335">
          <w:rPr>
            <w:rStyle w:val="Hyperlink"/>
            <w:rFonts w:ascii="Arial Unicode MS" w:eastAsia="Arial Unicode MS" w:hAnsi="Arial Unicode MS" w:cs="Arial Unicode MS"/>
            <w:color w:val="auto"/>
            <w:vertAlign w:val="superscript"/>
            <w:rtl/>
            <w:lang/>
          </w:rPr>
          <w:t>[5]</w:t>
        </w:r>
      </w:hyperlink>
      <w:r w:rsidRPr="00651335">
        <w:rPr>
          <w:rFonts w:ascii="Arial Unicode MS" w:eastAsia="Arial Unicode MS" w:hAnsi="Arial Unicode MS" w:cs="Arial Unicode MS"/>
          <w:rtl/>
          <w:lang/>
        </w:rPr>
        <w:t> في عام 1996. تضم هذه الإستراتيجية 23 دولة من خمس قارات، وهي التي عملت على توضيح كل صور التعلم، بما في ذلك التعلم الرسمي وغير النظامي وغير الرسمي، والتصديق عليها. وقد تمَّ ذلك بالتعاون مع </w:t>
      </w:r>
      <w:hyperlink r:id="rId181" w:tooltip="الاتحاد الأوروبي" w:history="1">
        <w:r w:rsidRPr="00651335">
          <w:rPr>
            <w:rStyle w:val="Hyperlink"/>
            <w:rFonts w:ascii="Arial Unicode MS" w:eastAsia="Arial Unicode MS" w:hAnsi="Arial Unicode MS" w:cs="Arial Unicode MS"/>
            <w:color w:val="auto"/>
            <w:rtl/>
            <w:lang/>
          </w:rPr>
          <w:t>الاتحاد الأوروبي</w:t>
        </w:r>
      </w:hyperlink>
      <w:r w:rsidRPr="00651335">
        <w:rPr>
          <w:rFonts w:ascii="Arial Unicode MS" w:eastAsia="Arial Unicode MS" w:hAnsi="Arial Unicode MS" w:cs="Arial Unicode MS"/>
          <w:rtl/>
          <w:lang/>
        </w:rPr>
        <w:t> الذي طور كذلك سياسات التعلم مدى الحياة التي تركز بقوة على الحاجة لتعريف التعلم غير الرسمي وغير النظامي وتقييمه والتصديق عليه.</w:t>
      </w:r>
    </w:p>
    <w:p w:rsidR="00846A9D" w:rsidRPr="00651335" w:rsidRDefault="00846A9D" w:rsidP="00651335">
      <w:pPr>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الدول المشتركة في تعريف التعلم غير النظامي (منظمة التعاون والتنمية الاقتصادية 2010)</w:t>
      </w:r>
    </w:p>
    <w:tbl>
      <w:tblPr>
        <w:bidiVisual/>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34"/>
        <w:gridCol w:w="1027"/>
        <w:gridCol w:w="995"/>
        <w:gridCol w:w="1639"/>
      </w:tblGrid>
      <w:tr w:rsidR="00651335" w:rsidRPr="00651335" w:rsidTr="00846A9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النمسا</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الدانمارك</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إيطاليا</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جنوب إفريقيا</w:t>
            </w:r>
          </w:p>
        </w:tc>
      </w:tr>
      <w:tr w:rsidR="00651335" w:rsidRPr="00651335" w:rsidTr="00846A9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أستراليا</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ألمانيا</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كوريا</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إسبانيا</w:t>
            </w:r>
          </w:p>
        </w:tc>
      </w:tr>
      <w:tr w:rsidR="00651335" w:rsidRPr="00651335" w:rsidTr="00846A9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بلجيكا</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اليونان</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مالطا</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سلوفينيا</w:t>
            </w:r>
          </w:p>
        </w:tc>
      </w:tr>
      <w:tr w:rsidR="00651335" w:rsidRPr="00651335" w:rsidTr="00846A9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كندا</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المجر</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المكسيك</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سويسرا</w:t>
            </w:r>
          </w:p>
        </w:tc>
      </w:tr>
      <w:tr w:rsidR="00651335" w:rsidRPr="00651335" w:rsidTr="00846A9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تشيلي</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آيسلاند</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هولندا</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المملكة المتحدة</w:t>
            </w:r>
          </w:p>
        </w:tc>
      </w:tr>
      <w:tr w:rsidR="00651335" w:rsidRPr="00651335" w:rsidTr="00846A9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جمهورية التشيك</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أيرلندا</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النرويج</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p>
        </w:tc>
      </w:tr>
    </w:tbl>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lastRenderedPageBreak/>
        <w:t>التعلم الرسمي، وغير الرسمي، وغير النظامي</w:t>
      </w:r>
      <w:r w:rsidRPr="00651335">
        <w:rPr>
          <w:rStyle w:val="mw-editsection-bracket"/>
          <w:rFonts w:ascii="Arial Unicode MS" w:eastAsia="Arial Unicode MS" w:hAnsi="Arial Unicode MS" w:cs="Arial Unicode MS"/>
          <w:b w:val="0"/>
          <w:bCs w:val="0"/>
          <w:sz w:val="24"/>
          <w:szCs w:val="24"/>
          <w:rtl/>
          <w:lang/>
        </w:rPr>
        <w:t>[</w:t>
      </w:r>
      <w:hyperlink r:id="rId182" w:tooltip="عدل القسم: التعلم الرسمي، وغير الرسمي، وغير النظامي"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على الرغم من أن كل التعريفات قد تلقى اعتراضات (انظر أدناه)، فسيتناول هذا المقال رسالة المركز الأوروبي لتطوير التدريب المهني (</w:t>
      </w:r>
      <w:r w:rsidRPr="00651335">
        <w:rPr>
          <w:rFonts w:ascii="Arial Unicode MS" w:eastAsia="Arial Unicode MS" w:hAnsi="Arial Unicode MS" w:cs="Arial Unicode MS"/>
          <w:lang/>
        </w:rPr>
        <w:t>Cedefop</w:t>
      </w:r>
      <w:r w:rsidRPr="00651335">
        <w:rPr>
          <w:rFonts w:ascii="Arial Unicode MS" w:eastAsia="Arial Unicode MS" w:hAnsi="Arial Unicode MS" w:cs="Arial Unicode MS"/>
          <w:rtl/>
          <w:lang/>
        </w:rPr>
        <w:t>) لعام 2011 عن "التعلم مدى الحياة: التعلم الرسمي وغير النظامي وغير الرسمي" كدليل للتعريفات المختلفة.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التعلم الرسمي: هو التعلم الذي تقدمه عادةً مؤسسة تعليمية أو تدريبية، ويكون منظمًا (من حيث أهداف التعلم أو وقته أو دعمه) وينتج عنه الحصول على شهادة. ويكون التعلم الرسمي مقصودًا من منظور المتعلم. (المركز الأوروبي لتطوير التدريب المهني 2001)</w:t>
      </w:r>
      <w:hyperlink r:id="rId183" w:anchor="cite_note-europa1-6" w:history="1">
        <w:r w:rsidRPr="00651335">
          <w:rPr>
            <w:rStyle w:val="Hyperlink"/>
            <w:rFonts w:ascii="Arial Unicode MS" w:eastAsia="Arial Unicode MS" w:hAnsi="Arial Unicode MS" w:cs="Arial Unicode MS"/>
            <w:color w:val="auto"/>
            <w:vertAlign w:val="superscript"/>
            <w:rtl/>
            <w:lang/>
          </w:rPr>
          <w:t>[6]</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التعلم غير الرسمي: هو التعلم الناتج عن أنشطة الحياة اليومية المرتبطة بالعمل أو الأسرة أو أوقات الفراغ. وهو ليس منظمًا (من حيث أهداف التعلم أو وقته أو دعمه)، ولا ينتج عنه الحصول على شهادة. والتعلم غير الرسمي قد يكون مقصودًا، لكنه في أغلب الأحيان غير مقصود (أو "عرضي"/عشوائي) (المركز الأوروبي لتطوير التدريب المهني 2001))</w:t>
      </w:r>
      <w:hyperlink r:id="rId184" w:anchor="cite_note-europa1-6" w:history="1">
        <w:r w:rsidRPr="00651335">
          <w:rPr>
            <w:rStyle w:val="Hyperlink"/>
            <w:rFonts w:ascii="Arial Unicode MS" w:eastAsia="Arial Unicode MS" w:hAnsi="Arial Unicode MS" w:cs="Arial Unicode MS"/>
            <w:color w:val="auto"/>
            <w:vertAlign w:val="superscript"/>
            <w:rtl/>
            <w:lang/>
          </w:rPr>
          <w:t>[6]</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التعلم غير النظامي: انظر التعريف أعلاه.</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التعريفات المتعارضة</w:t>
      </w:r>
      <w:r w:rsidRPr="00651335">
        <w:rPr>
          <w:rStyle w:val="mw-editsection-bracket"/>
          <w:rFonts w:ascii="Arial Unicode MS" w:eastAsia="Arial Unicode MS" w:hAnsi="Arial Unicode MS" w:cs="Arial Unicode MS"/>
          <w:b w:val="0"/>
          <w:bCs w:val="0"/>
          <w:sz w:val="24"/>
          <w:szCs w:val="24"/>
          <w:rtl/>
          <w:lang/>
        </w:rPr>
        <w:t>[</w:t>
      </w:r>
      <w:hyperlink r:id="rId185" w:tooltip="عدل القسم: التعريفات المتعارض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إذا لم يكن هناك فرق واضح بين التعلم الرسمي وغير الرسمي، فما من مجال لوجود التعلم غير النظامي. وهذا الرأي مختلف فيه مع ورود العديد من التعريفات في هذا الشأن. وفيما يلي بعض النظريات المتنافسة.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i/>
          <w:iCs/>
          <w:spacing w:val="11"/>
          <w:rtl/>
          <w:lang/>
        </w:rPr>
        <w:t>"يصعب تحديد فرق واضح بين التعلم الرسمي وغير الرسمي، إذ يوجد عادة خلط بينهما."</w:t>
      </w:r>
      <w:r w:rsidRPr="00651335">
        <w:rPr>
          <w:rFonts w:ascii="Arial Unicode MS" w:eastAsia="Arial Unicode MS" w:hAnsi="Arial Unicode MS" w:cs="Arial Unicode MS"/>
          <w:rtl/>
          <w:lang/>
        </w:rPr>
        <w:t> (ماكجيفني، 1999، الصفحة 1).</w:t>
      </w:r>
      <w:hyperlink r:id="rId186" w:anchor="cite_note-7" w:history="1">
        <w:r w:rsidRPr="00651335">
          <w:rPr>
            <w:rStyle w:val="Hyperlink"/>
            <w:rFonts w:ascii="Arial Unicode MS" w:eastAsia="Arial Unicode MS" w:hAnsi="Arial Unicode MS" w:cs="Arial Unicode MS"/>
            <w:color w:val="auto"/>
            <w:vertAlign w:val="superscript"/>
            <w:rtl/>
            <w:lang/>
          </w:rPr>
          <w:t>[7]</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توصل كذلك هودكينسون وآخرون (2003)، بعد قدر كبير من تحليل المؤلفات التي تتناول موضوع التعلم الرسمي وغير الرسمي وغير النظامي، إلى أن "شروط التعلم غير الرسمي وغير النظامي تبدو تبادلية، ويُعرَف كلٌ منهما بشكل أساسي بتعارضهما مع نظام التعلم الرسمي السائد، والتصورات الفردية والمكتسبة بوجه عام حول التعلم التي تشكلت في هذه السياقات التعليمية. (هودكينسون وآخرون، 2003، صفحة 314)</w:t>
      </w:r>
      <w:hyperlink r:id="rId187" w:anchor="cite_note-8" w:history="1">
        <w:r w:rsidRPr="00651335">
          <w:rPr>
            <w:rStyle w:val="Hyperlink"/>
            <w:rFonts w:ascii="Arial Unicode MS" w:eastAsia="Arial Unicode MS" w:hAnsi="Arial Unicode MS" w:cs="Arial Unicode MS"/>
            <w:color w:val="auto"/>
            <w:vertAlign w:val="superscript"/>
            <w:rtl/>
            <w:lang/>
          </w:rPr>
          <w:t>[8]</w:t>
        </w:r>
      </w:hyperlink>
      <w:r w:rsidRPr="00651335">
        <w:rPr>
          <w:rFonts w:ascii="Arial Unicode MS" w:eastAsia="Arial Unicode MS" w:hAnsi="Arial Unicode MS" w:cs="Arial Unicode MS"/>
          <w:rtl/>
          <w:lang/>
        </w:rPr>
        <w:t> بالإضافة إلى ذلك، أشار هودكينسون إلى "أنه من المهم عدم النظر للسمات الرسمية وغير الرسمية على أنها منفصلة، وبحاجة للدمج بينها. فهذا الرأي السائد في المؤلفات التي تتناول هذا الموضوع، وهو رأي خاطئ. ومن ثم، فإن التحدي لا يتمثل، بشكل ما، في الجمع بين التعلم الرسمي وغير الرسمي، وذلك لأن سمات الرسمية وغير الرسمية موجودة ومتداخلة، شئنا أم أبينا. وإنما يتمثل في التعرف عليهما وتعريفهما وفهم آثارهما. ولهذا السبب، فإن مفهوم التعلم غير النظامي - على الأقل عند النظر إليه كحالة وسطى بين التعلم الرسمي وغير الرسمي - زائد عن الحاجة."(الصحفة 314)</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تصنيف </w:t>
      </w:r>
      <w:r w:rsidRPr="00651335">
        <w:rPr>
          <w:rFonts w:ascii="Arial Unicode MS" w:eastAsia="Arial Unicode MS" w:hAnsi="Arial Unicode MS" w:cs="Arial Unicode MS"/>
          <w:i/>
          <w:iCs/>
          <w:spacing w:val="11"/>
          <w:rtl/>
          <w:lang/>
        </w:rPr>
        <w:t>إيروت </w:t>
      </w:r>
      <w:hyperlink r:id="rId188" w:anchor="cite_note-9" w:history="1">
        <w:r w:rsidRPr="00651335">
          <w:rPr>
            <w:rStyle w:val="Hyperlink"/>
            <w:rFonts w:ascii="Arial Unicode MS" w:eastAsia="Arial Unicode MS" w:hAnsi="Arial Unicode MS" w:cs="Arial Unicode MS"/>
            <w:color w:val="auto"/>
            <w:spacing w:val="11"/>
            <w:vertAlign w:val="superscript"/>
            <w:rtl/>
            <w:lang/>
          </w:rPr>
          <w:t>[9]</w:t>
        </w:r>
      </w:hyperlink>
      <w:r w:rsidRPr="00651335">
        <w:rPr>
          <w:rFonts w:ascii="Arial Unicode MS" w:eastAsia="Arial Unicode MS" w:hAnsi="Arial Unicode MS" w:cs="Arial Unicode MS"/>
          <w:i/>
          <w:iCs/>
          <w:spacing w:val="11"/>
          <w:rtl/>
          <w:lang/>
        </w:rPr>
        <w:t> للتعلم إلى فئتين: رسمي وغير نظامي</w:t>
      </w:r>
      <w:r w:rsidRPr="00651335">
        <w:rPr>
          <w:rFonts w:ascii="Arial Unicode MS" w:eastAsia="Arial Unicode MS" w:hAnsi="Arial Unicode MS" w:cs="Arial Unicode MS"/>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يُخرِج هذا التصنيف التعلم غير الرسمي من المعادلة، ويعتبر كل ما هو مغاير للتعلم الرسمي تعلمًا غير نظامي. ويساوي إيروت بين التعلم غير الرسمي ودلالات الملبس أو اللغة أو السلوك التي لا علاقة لها بالتعلم. كما يُعرِف التعلم الرسمي بأنه يتم في إطار تعلمي؛ داخل فصل أو مؤسسة تعليمية، وبواسطة معلم أو مدرب معيّن لذلك؛ ويُمنَح من يحصل عليه مؤهلاً أو اعتمادًا؛ مع تحديد خارجي لنتائجه. وأي تعلم يحدث خارج إطار هذه المحددات يُسمَى تعلمًا غير نظامي (المعهد الوطني للدراسات الديموغرافية (</w:t>
      </w:r>
      <w:r w:rsidRPr="00651335">
        <w:rPr>
          <w:rFonts w:ascii="Arial Unicode MS" w:eastAsia="Arial Unicode MS" w:hAnsi="Arial Unicode MS" w:cs="Arial Unicode MS"/>
          <w:lang/>
        </w:rPr>
        <w:t>Ined)</w:t>
      </w:r>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lang/>
        </w:rPr>
        <w:t>2002</w:t>
      </w:r>
      <w:r w:rsidRPr="00651335">
        <w:rPr>
          <w:rFonts w:ascii="Arial Unicode MS" w:eastAsia="Arial Unicode MS" w:hAnsi="Arial Unicode MS" w:cs="Arial Unicode MS"/>
          <w:rtl/>
          <w:lang/>
        </w:rPr>
        <w:t>)</w:t>
      </w:r>
      <w:hyperlink r:id="rId189" w:anchor="cite_note-infed1-10" w:history="1">
        <w:r w:rsidRPr="00651335">
          <w:rPr>
            <w:rStyle w:val="Hyperlink"/>
            <w:rFonts w:ascii="Arial Unicode MS" w:eastAsia="Arial Unicode MS" w:hAnsi="Arial Unicode MS" w:cs="Arial Unicode MS"/>
            <w:color w:val="auto"/>
            <w:vertAlign w:val="superscript"/>
            <w:rtl/>
            <w:lang/>
          </w:rPr>
          <w:t>[10]</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i/>
          <w:iCs/>
          <w:spacing w:val="11"/>
          <w:rtl/>
          <w:lang/>
        </w:rPr>
        <w:t>رسالة المفوضية الأوروبية (2001) عن التعلم مدى الحياة: التعلم الرسمي وغير النظامي وغير الرسمي</w:t>
      </w:r>
      <w:r w:rsidRPr="00651335">
        <w:rPr>
          <w:rFonts w:ascii="Arial Unicode MS" w:eastAsia="Arial Unicode MS" w:hAnsi="Arial Unicode MS" w:cs="Arial Unicode MS"/>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يضع الاتحاد الأوروبي التعلم غير النظامي بين التعلم الرسمي وغير الرسمي (انظر أعلاه). وهو يعني التعلم في بيئة رسمية ذات إطار تعلمي، وكحدث منظم لكن دون مؤهل. "التعلم غير النظامي: هو التعلم الذي لا تقدمه مؤسسة تعليمية أو تدريبية، ولا ينتج عنه عادةً الحصول على شهادة. لكنه، مع ذلك، منظم (من حيث أهداف التعلم أو وقته أو دعمه). والتعلم غير النظامي مقصود من منظور المتعلم." (المركز الأوروبي لتطوير التدريب المهني 2001) </w:t>
      </w:r>
      <w:hyperlink r:id="rId190" w:anchor="cite_note-europa1-6" w:history="1">
        <w:r w:rsidRPr="00651335">
          <w:rPr>
            <w:rStyle w:val="Hyperlink"/>
            <w:rFonts w:ascii="Arial Unicode MS" w:eastAsia="Arial Unicode MS" w:hAnsi="Arial Unicode MS" w:cs="Arial Unicode MS"/>
            <w:color w:val="auto"/>
            <w:vertAlign w:val="superscript"/>
            <w:rtl/>
            <w:lang/>
          </w:rPr>
          <w:t>[6]</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تعريف </w:t>
      </w:r>
      <w:r w:rsidRPr="00651335">
        <w:rPr>
          <w:rFonts w:ascii="Arial Unicode MS" w:eastAsia="Arial Unicode MS" w:hAnsi="Arial Unicode MS" w:cs="Arial Unicode MS"/>
          <w:i/>
          <w:iCs/>
          <w:spacing w:val="11"/>
          <w:rtl/>
          <w:lang/>
        </w:rPr>
        <w:t>ليفينجستون </w:t>
      </w:r>
      <w:hyperlink r:id="rId191" w:anchor="cite_note-11" w:history="1">
        <w:r w:rsidRPr="00651335">
          <w:rPr>
            <w:rStyle w:val="Hyperlink"/>
            <w:rFonts w:ascii="Arial Unicode MS" w:eastAsia="Arial Unicode MS" w:hAnsi="Arial Unicode MS" w:cs="Arial Unicode MS"/>
            <w:color w:val="auto"/>
            <w:spacing w:val="11"/>
            <w:vertAlign w:val="superscript"/>
            <w:rtl/>
            <w:lang/>
          </w:rPr>
          <w:t>[11]</w:t>
        </w:r>
      </w:hyperlink>
      <w:r w:rsidRPr="00651335">
        <w:rPr>
          <w:rFonts w:ascii="Arial Unicode MS" w:eastAsia="Arial Unicode MS" w:hAnsi="Arial Unicode MS" w:cs="Arial Unicode MS"/>
          <w:i/>
          <w:iCs/>
          <w:spacing w:val="11"/>
          <w:rtl/>
          <w:lang/>
        </w:rPr>
        <w:t> لتعليم الكبار الرسمي وغير الرسمي، والتعلم غير النظامي وغير الرسمي</w:t>
      </w:r>
      <w:r w:rsidRPr="00651335">
        <w:rPr>
          <w:rFonts w:ascii="Arial Unicode MS" w:eastAsia="Arial Unicode MS" w:hAnsi="Arial Unicode MS" w:cs="Arial Unicode MS"/>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يركز هذا التعريف على فكرة تعليم الكبار غير النظامي. ويشير هذا النمط الجديد من "التعليم غير الرسمي" إلى التعليم الذي يوجه فيه المعلمون والمرشدون المتعلمين دون الإشارة إلى نتائج تعلم منظمة. والتعلم في هذا النوع من التعليم غير الرسمي يتمثل في اكتساب المعرفة دون إطار إلزامي، مثل تعلم مهارات وظيفية جديدة. (موقع </w:t>
      </w:r>
      <w:r w:rsidRPr="00651335">
        <w:rPr>
          <w:rFonts w:ascii="Arial Unicode MS" w:eastAsia="Arial Unicode MS" w:hAnsi="Arial Unicode MS" w:cs="Arial Unicode MS"/>
          <w:lang/>
        </w:rPr>
        <w:t>Infed</w:t>
      </w:r>
      <w:r w:rsidRPr="00651335">
        <w:rPr>
          <w:rFonts w:ascii="Arial Unicode MS" w:eastAsia="Arial Unicode MS" w:hAnsi="Arial Unicode MS" w:cs="Arial Unicode MS"/>
          <w:rtl/>
          <w:lang/>
        </w:rPr>
        <w:t xml:space="preserve"> الإلكتروني، 2002)</w:t>
      </w:r>
      <w:hyperlink r:id="rId192" w:anchor="cite_note-infed1-10" w:history="1">
        <w:r w:rsidRPr="00651335">
          <w:rPr>
            <w:rStyle w:val="Hyperlink"/>
            <w:rFonts w:ascii="Arial Unicode MS" w:eastAsia="Arial Unicode MS" w:hAnsi="Arial Unicode MS" w:cs="Arial Unicode MS"/>
            <w:color w:val="auto"/>
            <w:vertAlign w:val="superscript"/>
            <w:rtl/>
            <w:lang/>
          </w:rPr>
          <w:t>[10]</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i/>
          <w:iCs/>
          <w:spacing w:val="11"/>
          <w:rtl/>
          <w:lang/>
        </w:rPr>
        <w:t>بيليت </w:t>
      </w:r>
      <w:hyperlink r:id="rId193" w:anchor="cite_note-12" w:history="1">
        <w:r w:rsidRPr="00651335">
          <w:rPr>
            <w:rStyle w:val="Hyperlink"/>
            <w:rFonts w:ascii="Arial Unicode MS" w:eastAsia="Arial Unicode MS" w:hAnsi="Arial Unicode MS" w:cs="Arial Unicode MS"/>
            <w:color w:val="auto"/>
            <w:spacing w:val="11"/>
            <w:vertAlign w:val="superscript"/>
            <w:rtl/>
            <w:lang/>
          </w:rPr>
          <w:t>[12]</w:t>
        </w:r>
      </w:hyperlink>
      <w:r w:rsidRPr="00651335">
        <w:rPr>
          <w:rFonts w:ascii="Arial Unicode MS" w:eastAsia="Arial Unicode MS" w:hAnsi="Arial Unicode MS" w:cs="Arial Unicode MS"/>
          <w:i/>
          <w:iCs/>
          <w:spacing w:val="11"/>
          <w:rtl/>
          <w:lang/>
        </w:rPr>
        <w:t> (2001): لا يوجد شيء اسمه تعلم غير رسمي</w:t>
      </w:r>
      <w:r w:rsidRPr="00651335">
        <w:rPr>
          <w:rFonts w:ascii="Arial Unicode MS" w:eastAsia="Arial Unicode MS" w:hAnsi="Arial Unicode MS" w:cs="Arial Unicode MS"/>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يشير تعريف بيليت إلى أنه ما من شيء اسمه تعلم غير رسمي أو غير نظامي. ويوضح أن كل نشاط بشري هو تعلم، وأن كل شيء يفعله البشر ينطوي على عملية تعلم. "يتم التعلم بكافة صوره داخل مؤسسات اجتماعية أو مجتمعات تتمتع بهياكل رسمية." يشير بيليت كذلك إلى أن معظم صور التعلم في الحياة تتم خارج إطار التعليم الرسمي (المعهد الوطني للدراسات الديموغرافية (</w:t>
      </w:r>
      <w:r w:rsidRPr="00651335">
        <w:rPr>
          <w:rFonts w:ascii="Arial Unicode MS" w:eastAsia="Arial Unicode MS" w:hAnsi="Arial Unicode MS" w:cs="Arial Unicode MS"/>
          <w:lang/>
        </w:rPr>
        <w:t>Ined)</w:t>
      </w:r>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lang/>
        </w:rPr>
        <w:t>2002</w:t>
      </w:r>
      <w:r w:rsidRPr="00651335">
        <w:rPr>
          <w:rFonts w:ascii="Arial Unicode MS" w:eastAsia="Arial Unicode MS" w:hAnsi="Arial Unicode MS" w:cs="Arial Unicode MS"/>
          <w:rtl/>
          <w:lang/>
        </w:rPr>
        <w:t>)</w:t>
      </w:r>
      <w:hyperlink r:id="rId194" w:anchor="cite_note-infed1-10" w:history="1">
        <w:r w:rsidRPr="00651335">
          <w:rPr>
            <w:rStyle w:val="Hyperlink"/>
            <w:rFonts w:ascii="Arial Unicode MS" w:eastAsia="Arial Unicode MS" w:hAnsi="Arial Unicode MS" w:cs="Arial Unicode MS"/>
            <w:color w:val="auto"/>
            <w:vertAlign w:val="superscript"/>
            <w:rtl/>
            <w:lang/>
          </w:rPr>
          <w:t>[10]</w:t>
        </w:r>
      </w:hyperlink>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المصادقة</w:t>
      </w:r>
      <w:r w:rsidRPr="00651335">
        <w:rPr>
          <w:rStyle w:val="mw-editsection-bracket"/>
          <w:rFonts w:ascii="Arial Unicode MS" w:eastAsia="Arial Unicode MS" w:hAnsi="Arial Unicode MS" w:cs="Arial Unicode MS"/>
          <w:b w:val="0"/>
          <w:bCs w:val="0"/>
          <w:sz w:val="24"/>
          <w:szCs w:val="24"/>
          <w:rtl/>
          <w:lang/>
        </w:rPr>
        <w:t>[</w:t>
      </w:r>
      <w:hyperlink r:id="rId195" w:tooltip="عدل القسم: المصادق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وضع المركز الأوروبي لتطوير التدريب المهني (</w:t>
      </w:r>
      <w:r w:rsidRPr="00651335">
        <w:rPr>
          <w:rFonts w:ascii="Arial Unicode MS" w:eastAsia="Arial Unicode MS" w:hAnsi="Arial Unicode MS" w:cs="Arial Unicode MS"/>
          <w:lang/>
        </w:rPr>
        <w:t>Cedefop</w:t>
      </w:r>
      <w:r w:rsidRPr="00651335">
        <w:rPr>
          <w:rFonts w:ascii="Arial Unicode MS" w:eastAsia="Arial Unicode MS" w:hAnsi="Arial Unicode MS" w:cs="Arial Unicode MS"/>
          <w:rtl/>
          <w:lang/>
        </w:rPr>
        <w:t>) إرشادات للمصادقة على مجموعة متنوعة من خبرات التعلم، وساعد بالتالي في تحقيق الشفافية والقابلية للمقارنة عبر حدوده القومية. والإطار الشامل لتحقيق هذه المصادقة في كلٍ من التعلم غير النظامي وغير الرسمي موضح في إرشادات المركز الأوروبي لتطوير التدريب المهني (</w:t>
      </w:r>
      <w:r w:rsidRPr="00651335">
        <w:rPr>
          <w:rFonts w:ascii="Arial Unicode MS" w:eastAsia="Arial Unicode MS" w:hAnsi="Arial Unicode MS" w:cs="Arial Unicode MS"/>
          <w:lang/>
        </w:rPr>
        <w:t>Cedefop</w:t>
      </w:r>
      <w:r w:rsidRPr="00651335">
        <w:rPr>
          <w:rFonts w:ascii="Arial Unicode MS" w:eastAsia="Arial Unicode MS" w:hAnsi="Arial Unicode MS" w:cs="Arial Unicode MS"/>
          <w:rtl/>
          <w:lang/>
        </w:rPr>
        <w:t>) الخاصة بالتصديق على التعلم غير الرسمي وغير النظامي؛ أو ما يُعرَف بالطرق من التعلم إلى المصادقة.</w:t>
      </w:r>
      <w:hyperlink r:id="rId196" w:anchor="cite_note-13" w:history="1">
        <w:r w:rsidRPr="00651335">
          <w:rPr>
            <w:rStyle w:val="Hyperlink"/>
            <w:rFonts w:ascii="Arial Unicode MS" w:eastAsia="Arial Unicode MS" w:hAnsi="Arial Unicode MS" w:cs="Arial Unicode MS"/>
            <w:color w:val="auto"/>
            <w:vertAlign w:val="superscript"/>
            <w:rtl/>
            <w:lang/>
          </w:rPr>
          <w:t>[13]</w:t>
        </w:r>
      </w:hyperlink>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lastRenderedPageBreak/>
        <w:t>مناهج الدول المختلفة</w:t>
      </w:r>
      <w:r w:rsidRPr="00651335">
        <w:rPr>
          <w:rStyle w:val="mw-editsection-bracket"/>
          <w:rFonts w:ascii="Arial Unicode MS" w:eastAsia="Arial Unicode MS" w:hAnsi="Arial Unicode MS" w:cs="Arial Unicode MS"/>
          <w:b w:val="0"/>
          <w:bCs w:val="0"/>
          <w:sz w:val="24"/>
          <w:szCs w:val="24"/>
          <w:rtl/>
          <w:lang/>
        </w:rPr>
        <w:t>[</w:t>
      </w:r>
      <w:hyperlink r:id="rId197" w:tooltip="عدل القسم: مناهج الدول المختلف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تختلف مناهج المصادقة بين دول منظمة التعاون والتنمية الدولية ودول الاتحاد الأوروبي، وذلك بسبب اتباع الدول لإجراءات متباينة. وقد أصدر الاتحاد الأوروبي - كما هو موضح أعلاه - من خلال المركز الأوروبي لتطوير التدريب المهني، إرشادات أوروبية للمصادقة على التعلم غير الرسمي وغير النظامي في عام 2009 لوضع مقاييس للمصادقة بجميع أنحاء الاتحاد الأوروبي. أما داخل دول منظمة التعاون والتنمية الدولية، فالصورة أكثر تشوشًا.</w:t>
      </w:r>
    </w:p>
    <w:p w:rsidR="00846A9D" w:rsidRPr="00651335" w:rsidRDefault="00846A9D" w:rsidP="00651335">
      <w:pPr>
        <w:pStyle w:val="Heading1"/>
        <w:pBdr>
          <w:bottom w:val="single" w:sz="6" w:space="0" w:color="C0C0C0"/>
        </w:pBdr>
        <w:bidi/>
        <w:spacing w:before="0" w:after="60" w:line="384" w:lineRule="atLeast"/>
        <w:rPr>
          <w:rFonts w:ascii="Arial Unicode MS" w:eastAsia="Arial Unicode MS" w:hAnsi="Arial Unicode MS" w:cs="Arial Unicode MS"/>
          <w:b w:val="0"/>
          <w:bCs w:val="0"/>
          <w:color w:val="auto"/>
          <w:sz w:val="24"/>
          <w:szCs w:val="24"/>
          <w:lang/>
        </w:rPr>
      </w:pPr>
      <w:r w:rsidRPr="00651335">
        <w:rPr>
          <w:rFonts w:ascii="Arial Unicode MS" w:eastAsia="Arial Unicode MS" w:hAnsi="Arial Unicode MS" w:cs="Arial Unicode MS"/>
          <w:b w:val="0"/>
          <w:bCs w:val="0"/>
          <w:color w:val="auto"/>
          <w:sz w:val="24"/>
          <w:szCs w:val="24"/>
          <w:rtl/>
          <w:lang/>
        </w:rPr>
        <w:t>تعليم منزلي بواسطة رب أسرة أعزب</w:t>
      </w:r>
      <w:r w:rsidRPr="00651335">
        <w:rPr>
          <w:rStyle w:val="mw-editsection-bracket"/>
          <w:rFonts w:ascii="Arial Unicode MS" w:eastAsia="Arial Unicode MS" w:hAnsi="Arial Unicode MS" w:cs="Arial Unicode MS"/>
          <w:b w:val="0"/>
          <w:bCs w:val="0"/>
          <w:color w:val="auto"/>
          <w:sz w:val="24"/>
          <w:szCs w:val="24"/>
          <w:lang/>
        </w:rPr>
        <w:t>[</w:t>
      </w:r>
      <w:hyperlink r:id="rId198" w:tooltip="عدل المقدم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lang/>
        </w:rPr>
        <w:t>]</w:t>
      </w:r>
    </w:p>
    <w:p w:rsidR="00846A9D" w:rsidRPr="00651335" w:rsidRDefault="00846A9D" w:rsidP="00651335">
      <w:pPr>
        <w:bidi/>
        <w:spacing w:line="384" w:lineRule="atLeast"/>
        <w:rPr>
          <w:rFonts w:ascii="Arial Unicode MS" w:eastAsia="Arial Unicode MS" w:hAnsi="Arial Unicode MS" w:cs="Arial Unicode MS"/>
          <w:sz w:val="24"/>
          <w:szCs w:val="24"/>
        </w:rPr>
      </w:pPr>
      <w:hyperlink r:id="rId199" w:anchor="mw-head" w:history="1">
        <w:r w:rsidRPr="00651335">
          <w:rPr>
            <w:rStyle w:val="Hyperlink"/>
            <w:rFonts w:ascii="Arial Unicode MS" w:eastAsia="Arial Unicode MS" w:hAnsi="Arial Unicode MS" w:cs="Arial Unicode MS"/>
            <w:color w:val="auto"/>
            <w:sz w:val="24"/>
            <w:szCs w:val="24"/>
            <w:bdr w:val="none" w:sz="0" w:space="0" w:color="auto" w:frame="1"/>
            <w:rtl/>
          </w:rPr>
          <w:t>اذهب إلى التنقل</w:t>
        </w:r>
      </w:hyperlink>
      <w:hyperlink r:id="rId200" w:anchor="p-search" w:history="1">
        <w:r w:rsidRPr="00651335">
          <w:rPr>
            <w:rStyle w:val="Hyperlink"/>
            <w:rFonts w:ascii="Arial Unicode MS" w:eastAsia="Arial Unicode MS" w:hAnsi="Arial Unicode MS" w:cs="Arial Unicode MS"/>
            <w:color w:val="auto"/>
            <w:sz w:val="24"/>
            <w:szCs w:val="24"/>
            <w:bdr w:val="none" w:sz="0" w:space="0" w:color="auto" w:frame="1"/>
            <w:rtl/>
          </w:rPr>
          <w:t>اذهب إلى البحث</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lang/>
        </w:rPr>
      </w:pPr>
      <w:r w:rsidRPr="00651335">
        <w:rPr>
          <w:rFonts w:ascii="Arial Unicode MS" w:eastAsia="Arial Unicode MS" w:hAnsi="Arial Unicode MS" w:cs="Arial Unicode MS"/>
          <w:rtl/>
          <w:lang/>
        </w:rPr>
        <w:t xml:space="preserve">يتمثل التعليم المنزلي بواسطة ربِّ أسرة أعزب في تولي أحد الوالدين - الذي قد يكون العائل الوحيد للأسرة - مهمة التعليم المنزلي للأبناء. وقد تضاعف عدد حالات التعليم المنزلي بواسطة ربِّ أسرة أعزب في الفترة ما بين عامي 1994 و1999. هذا ما أشارت إليه دورية </w:t>
      </w:r>
      <w:r w:rsidRPr="00651335">
        <w:rPr>
          <w:rFonts w:ascii="Arial Unicode MS" w:eastAsia="Arial Unicode MS" w:hAnsi="Arial Unicode MS" w:cs="Arial Unicode MS"/>
          <w:lang/>
        </w:rPr>
        <w:t>Education Policy Analysis</w:t>
      </w:r>
      <w:r w:rsidRPr="00651335">
        <w:rPr>
          <w:rFonts w:ascii="Arial Unicode MS" w:eastAsia="Arial Unicode MS" w:hAnsi="Arial Unicode MS" w:cs="Arial Unicode MS"/>
          <w:rtl/>
          <w:lang/>
        </w:rPr>
        <w:t xml:space="preserve"> (تحليل السياسات التعليمية) - التي تخضع للمراجعة المهنية الدقيقة - بناءً على نتائج المسح الوطني للتعليم المنزلي الذي أجراه المركز الأمريكي الوطني للإحصائيات التعليمية في الفترة ما بين هذين العامين.[1] ولا تتوفر أية إحصائيات أخرى حاليًا في هذا الشأن. ويؤمن أغلب مناصري هذا النوع من التعليم أن معظم حالات التعليم المنزلي بواسطة أحد الوالدين يقوم به والد يعمل عملاً حرًا، أو يحصل على مساعدة حكومية، أو حصل بالفعل على قيمة بوليصة تأمين على الحياة. لكن يعتقد البعض الآخر أن أغلب مَن يؤدون هذا الدور هم آباء يعملون بنظام الدوام الكامل خارج المنزل. لكن ما من إحصائيات تؤكد صحة أيٍ من هذين الادعائين أو تدحضهما.</w:t>
      </w:r>
    </w:p>
    <w:p w:rsidR="00846A9D" w:rsidRPr="00651335" w:rsidRDefault="00846A9D" w:rsidP="00651335">
      <w:pPr>
        <w:shd w:val="clear" w:color="auto" w:fill="F8F9FA"/>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object w:dxaOrig="405" w:dyaOrig="390">
          <v:shape id="_x0000_i1059" type="#_x0000_t75" style="width:20.25pt;height:19.5pt" o:ole="">
            <v:imagedata r:id="rId61" o:title=""/>
          </v:shape>
          <w:control r:id="rId201" w:name="DefaultOcxName3" w:shapeid="_x0000_i1059"/>
        </w:object>
      </w:r>
    </w:p>
    <w:p w:rsidR="00846A9D" w:rsidRPr="00651335" w:rsidRDefault="00846A9D" w:rsidP="00651335">
      <w:pPr>
        <w:pStyle w:val="Heading2"/>
        <w:shd w:val="clear" w:color="auto" w:fill="F8F9FA"/>
        <w:bidi/>
        <w:spacing w:before="240" w:beforeAutospacing="0" w:after="60" w:afterAutospacing="0"/>
        <w:jc w:val="center"/>
        <w:rPr>
          <w:rFonts w:ascii="Arial Unicode MS" w:eastAsia="Arial Unicode MS" w:hAnsi="Arial Unicode MS" w:cs="Arial Unicode MS"/>
          <w:b w:val="0"/>
          <w:bCs w:val="0"/>
          <w:sz w:val="24"/>
          <w:szCs w:val="24"/>
          <w:rtl/>
          <w:lang/>
        </w:rPr>
      </w:pPr>
      <w:r w:rsidRPr="00651335">
        <w:rPr>
          <w:rFonts w:ascii="Arial Unicode MS" w:eastAsia="Arial Unicode MS" w:hAnsi="Arial Unicode MS" w:cs="Arial Unicode MS"/>
          <w:b w:val="0"/>
          <w:bCs w:val="0"/>
          <w:sz w:val="24"/>
          <w:szCs w:val="24"/>
          <w:rtl/>
          <w:lang/>
        </w:rPr>
        <w:t>محتويات</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المشكلات</w:t>
      </w:r>
      <w:r w:rsidRPr="00651335">
        <w:rPr>
          <w:rStyle w:val="mw-editsection-bracket"/>
          <w:rFonts w:ascii="Arial Unicode MS" w:eastAsia="Arial Unicode MS" w:hAnsi="Arial Unicode MS" w:cs="Arial Unicode MS"/>
          <w:b w:val="0"/>
          <w:bCs w:val="0"/>
          <w:sz w:val="24"/>
          <w:szCs w:val="24"/>
          <w:rtl/>
          <w:lang/>
        </w:rPr>
        <w:t>[</w:t>
      </w:r>
      <w:hyperlink r:id="rId202" w:tooltip="عدل القسم: المشكلات"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تنطوي عملية التعليم المنزلي بواسطة ربِّ أسرة أعزب على بعض المشكلات الخاصة بها. وقد تم بحث هذه المشكلات وتوثيقها على نحو جيد بواسطة العديد من المنظمات بدءًا من وزارة التعليم الأمريكية (</w:t>
      </w:r>
      <w:r w:rsidRPr="00651335">
        <w:rPr>
          <w:rFonts w:ascii="Arial Unicode MS" w:eastAsia="Arial Unicode MS" w:hAnsi="Arial Unicode MS" w:cs="Arial Unicode MS"/>
          <w:lang/>
        </w:rPr>
        <w:t>DOE</w:t>
      </w:r>
      <w:r w:rsidRPr="00651335">
        <w:rPr>
          <w:rFonts w:ascii="Arial Unicode MS" w:eastAsia="Arial Unicode MS" w:hAnsi="Arial Unicode MS" w:cs="Arial Unicode MS"/>
          <w:rtl/>
          <w:lang/>
        </w:rPr>
        <w:t>) وصولاً إلى وزارة العدل الأمريكية (</w:t>
      </w:r>
      <w:r w:rsidRPr="00651335">
        <w:rPr>
          <w:rFonts w:ascii="Arial Unicode MS" w:eastAsia="Arial Unicode MS" w:hAnsi="Arial Unicode MS" w:cs="Arial Unicode MS"/>
          <w:lang/>
        </w:rPr>
        <w:t>DOJ</w:t>
      </w:r>
      <w:r w:rsidRPr="00651335">
        <w:rPr>
          <w:rFonts w:ascii="Arial Unicode MS" w:eastAsia="Arial Unicode MS" w:hAnsi="Arial Unicode MS" w:cs="Arial Unicode MS"/>
          <w:rtl/>
          <w:lang/>
        </w:rPr>
        <w:t>). وتوصلت الأبحاث إلى أن احتياجات الأطفال في الأسر التي يراعها ربِّ أسرة أعزب مختلفة عن احتياجات الأسر التي يرعاها والدان.</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التسجيل الثنائي</w:t>
      </w:r>
      <w:r w:rsidRPr="00651335">
        <w:rPr>
          <w:rStyle w:val="mw-editsection-bracket"/>
          <w:rFonts w:ascii="Arial Unicode MS" w:eastAsia="Arial Unicode MS" w:hAnsi="Arial Unicode MS" w:cs="Arial Unicode MS"/>
          <w:b w:val="0"/>
          <w:bCs w:val="0"/>
          <w:sz w:val="24"/>
          <w:szCs w:val="24"/>
          <w:rtl/>
          <w:lang/>
        </w:rPr>
        <w:t>[</w:t>
      </w:r>
      <w:hyperlink r:id="rId203" w:tooltip="عدل القسم: التسجيل الثنائي"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وضِعت فكرة التسجيل الثنائي بالمدارس الحكومية ليتمكن طلاب </w:t>
      </w:r>
      <w:hyperlink r:id="rId204" w:tooltip="المدارس الثانوية" w:history="1">
        <w:r w:rsidRPr="00651335">
          <w:rPr>
            <w:rStyle w:val="Hyperlink"/>
            <w:rFonts w:ascii="Arial Unicode MS" w:eastAsia="Arial Unicode MS" w:hAnsi="Arial Unicode MS" w:cs="Arial Unicode MS"/>
            <w:color w:val="auto"/>
            <w:rtl/>
            <w:lang/>
          </w:rPr>
          <w:t>المدارس الثانوية</w:t>
        </w:r>
      </w:hyperlink>
      <w:r w:rsidRPr="00651335">
        <w:rPr>
          <w:rFonts w:ascii="Arial Unicode MS" w:eastAsia="Arial Unicode MS" w:hAnsi="Arial Unicode MS" w:cs="Arial Unicode MS"/>
          <w:rtl/>
          <w:lang/>
        </w:rPr>
        <w:t> من حضور الدروس في الكلية والمدرسة الثانوية في الوقت نفسه. لكن في كولورادو، تسمح المدارس الحكومية بهذا التسجيل الثنائي لمَن يحصلون على تعليم منزلي.</w:t>
      </w:r>
      <w:hyperlink r:id="rId205" w:anchor="cite_note-autogenerated1-1" w:history="1">
        <w:r w:rsidRPr="00651335">
          <w:rPr>
            <w:rStyle w:val="Hyperlink"/>
            <w:rFonts w:ascii="Arial Unicode MS" w:eastAsia="Arial Unicode MS" w:hAnsi="Arial Unicode MS" w:cs="Arial Unicode MS"/>
            <w:color w:val="auto"/>
            <w:vertAlign w:val="superscript"/>
            <w:rtl/>
            <w:lang/>
          </w:rPr>
          <w:t>[1]</w:t>
        </w:r>
      </w:hyperlink>
      <w:r w:rsidRPr="00651335">
        <w:rPr>
          <w:rFonts w:ascii="Arial Unicode MS" w:eastAsia="Arial Unicode MS" w:hAnsi="Arial Unicode MS" w:cs="Arial Unicode MS"/>
          <w:rtl/>
          <w:lang/>
        </w:rPr>
        <w:t xml:space="preserve"> فيسمح التسجيل الثنائي للطلاب بأي عمر حضور دروس التعليم </w:t>
      </w:r>
      <w:r w:rsidRPr="00651335">
        <w:rPr>
          <w:rFonts w:ascii="Arial Unicode MS" w:eastAsia="Arial Unicode MS" w:hAnsi="Arial Unicode MS" w:cs="Arial Unicode MS"/>
          <w:rtl/>
          <w:lang/>
        </w:rPr>
        <w:lastRenderedPageBreak/>
        <w:t>المنزلي لجزء من الوقت، ودروس المدرسة الحكومية المحلية لجزء آخر من الوقت.</w:t>
      </w:r>
      <w:hyperlink r:id="rId206" w:anchor="cite_note-2" w:history="1">
        <w:r w:rsidRPr="00651335">
          <w:rPr>
            <w:rStyle w:val="Hyperlink"/>
            <w:rFonts w:ascii="Arial Unicode MS" w:eastAsia="Arial Unicode MS" w:hAnsi="Arial Unicode MS" w:cs="Arial Unicode MS"/>
            <w:color w:val="auto"/>
            <w:vertAlign w:val="superscript"/>
            <w:rtl/>
            <w:lang/>
          </w:rPr>
          <w:t>[2]</w:t>
        </w:r>
      </w:hyperlink>
      <w:r w:rsidRPr="00651335">
        <w:rPr>
          <w:rFonts w:ascii="Arial Unicode MS" w:eastAsia="Arial Unicode MS" w:hAnsi="Arial Unicode MS" w:cs="Arial Unicode MS"/>
          <w:rtl/>
          <w:lang/>
        </w:rPr>
        <w:t> يسمح هذا النظام، أيضًا، للمدارس الحكومية بزيادة عدد التسجيل بها، وبالتالي زيادة حصتها من الضرائب. ويسمح كذلك للذين يحصلون على التعليم المنزلي بحضور الدروس في المدرسة عند ذهاب الوالدين إلى العمل. على سبيل المثال، إذا كان ربُّ الأسرة الأعزب يعمل خارج المنزل من الساعة الثامنة صباحًا حتى الخامسة مساءً، فبدلاً من أن يمكث الأطفال وحدهم في المنزل، يمكنهم حضور برنامج التسجيل الثنائي بالمدارس الحكومية صباحًا، ثم العمل في مشروعات خاصة بهم أو أنشطة تطوعية من اختيارهم في فترة الظهيرة. وفي حالة الحاجة أو الرغبة في وجود إشراف على الأطفال في فترة الظهيرة، يمكن قضاء هذه الفترة في منزل أحد الأصدقاء الذين يعيشون مع كلا الوالدين، أو حتى مع صديق يعيش مع أحد والديه فقط، إلى أن يعود الأب أو الأم إلى المنزل.</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شبكات الدعم</w:t>
      </w:r>
      <w:r w:rsidRPr="00651335">
        <w:rPr>
          <w:rStyle w:val="mw-editsection-bracket"/>
          <w:rFonts w:ascii="Arial Unicode MS" w:eastAsia="Arial Unicode MS" w:hAnsi="Arial Unicode MS" w:cs="Arial Unicode MS"/>
          <w:b w:val="0"/>
          <w:bCs w:val="0"/>
          <w:sz w:val="24"/>
          <w:szCs w:val="24"/>
          <w:rtl/>
          <w:lang/>
        </w:rPr>
        <w:t>[</w:t>
      </w:r>
      <w:hyperlink r:id="rId207" w:tooltip="عدل القسم: شبكات الدعم"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وفقًا لدورية "</w:t>
      </w:r>
      <w:r w:rsidRPr="00651335">
        <w:rPr>
          <w:rFonts w:ascii="Arial Unicode MS" w:eastAsia="Arial Unicode MS" w:hAnsi="Arial Unicode MS" w:cs="Arial Unicode MS"/>
          <w:lang/>
        </w:rPr>
        <w:t>Home Educator's Family Times</w:t>
      </w:r>
      <w:r w:rsidRPr="00651335">
        <w:rPr>
          <w:rFonts w:ascii="Arial Unicode MS" w:eastAsia="Arial Unicode MS" w:hAnsi="Arial Unicode MS" w:cs="Arial Unicode MS"/>
          <w:rtl/>
          <w:lang/>
        </w:rPr>
        <w:t>" (وقت الأسرة للمعلم المنزلي)، تُعَد شبكات دعم التعليم المنزلي، الذي يمارسه أحد الوالدين، عنصرًا مهمًا من عناصر نجاح هذا النوع من التعليم.</w:t>
      </w:r>
      <w:hyperlink r:id="rId208" w:anchor="cite_note-autogenerated1-1" w:history="1">
        <w:r w:rsidRPr="00651335">
          <w:rPr>
            <w:rStyle w:val="Hyperlink"/>
            <w:rFonts w:ascii="Arial Unicode MS" w:eastAsia="Arial Unicode MS" w:hAnsi="Arial Unicode MS" w:cs="Arial Unicode MS"/>
            <w:color w:val="auto"/>
            <w:vertAlign w:val="superscript"/>
            <w:rtl/>
            <w:lang/>
          </w:rPr>
          <w:t>[1]</w:t>
        </w:r>
      </w:hyperlink>
      <w:r w:rsidRPr="00651335">
        <w:rPr>
          <w:rFonts w:ascii="Arial Unicode MS" w:eastAsia="Arial Unicode MS" w:hAnsi="Arial Unicode MS" w:cs="Arial Unicode MS"/>
          <w:rtl/>
          <w:lang/>
        </w:rPr>
        <w:t> ويمكن أن تشمل هذه الشبكات الأجداد، والأقارب، والأصدقاء، والجيران، وممارسي التعليم المنزلي التابعين للكنيسة أو أية مؤسسة دينية أخرى، وبرامج التعليم المنزلي التكميلية، ومجموعات دعم التعليم المنزلي التقليدية، ووسائل النقل مثل شاحنات نقل الأطفال، </w:t>
      </w:r>
      <w:hyperlink r:id="rId209" w:tooltip="العمل التطوعي" w:history="1">
        <w:r w:rsidRPr="00651335">
          <w:rPr>
            <w:rStyle w:val="Hyperlink"/>
            <w:rFonts w:ascii="Arial Unicode MS" w:eastAsia="Arial Unicode MS" w:hAnsi="Arial Unicode MS" w:cs="Arial Unicode MS"/>
            <w:color w:val="auto"/>
            <w:rtl/>
            <w:lang/>
          </w:rPr>
          <w:t>والعمل التطوعي</w:t>
        </w:r>
      </w:hyperlink>
      <w:r w:rsidRPr="00651335">
        <w:rPr>
          <w:rFonts w:ascii="Arial Unicode MS" w:eastAsia="Arial Unicode MS" w:hAnsi="Arial Unicode MS" w:cs="Arial Unicode MS"/>
          <w:rtl/>
          <w:lang/>
        </w:rPr>
        <w:t>. وللحيلولة دون حدوث أي ثغرات في التعليم، يُنصَح بتوفير بدائل في حال تعطل شبكة الدعم بأكملها أو جزء منها. وجدير بالذكر هنا أنه في ظل الوضع الاقتصادي الحالي في أمريكا، الذي يصل فيه معدل البطالة بين المراهقين إلى 38%،</w:t>
      </w:r>
      <w:hyperlink r:id="rId210" w:anchor="cite_note-3" w:history="1">
        <w:r w:rsidRPr="00651335">
          <w:rPr>
            <w:rStyle w:val="Hyperlink"/>
            <w:rFonts w:ascii="Arial Unicode MS" w:eastAsia="Arial Unicode MS" w:hAnsi="Arial Unicode MS" w:cs="Arial Unicode MS"/>
            <w:color w:val="auto"/>
            <w:vertAlign w:val="superscript"/>
            <w:rtl/>
            <w:lang/>
          </w:rPr>
          <w:t>[3]</w:t>
        </w:r>
      </w:hyperlink>
      <w:r w:rsidRPr="00651335">
        <w:rPr>
          <w:rFonts w:ascii="Arial Unicode MS" w:eastAsia="Arial Unicode MS" w:hAnsi="Arial Unicode MS" w:cs="Arial Unicode MS"/>
          <w:rtl/>
          <w:lang/>
        </w:rPr>
        <w:t> يُعد العمل التطوعي، الذي يختاره المرء بنفسه، من الخيارات المتاحة أمام أي مراهق لأنه يؤدي غالبًا إلى العمل بوظيفة مرضية وذات راتب عالٍ.</w:t>
      </w:r>
    </w:p>
    <w:p w:rsidR="00846A9D" w:rsidRPr="00651335" w:rsidRDefault="00846A9D" w:rsidP="00651335">
      <w:pPr>
        <w:pStyle w:val="Heading1"/>
        <w:pBdr>
          <w:bottom w:val="single" w:sz="6" w:space="0" w:color="C0C0C0"/>
        </w:pBdr>
        <w:bidi/>
        <w:spacing w:before="0" w:after="60" w:line="384" w:lineRule="atLeast"/>
        <w:rPr>
          <w:rFonts w:ascii="Arial Unicode MS" w:eastAsia="Arial Unicode MS" w:hAnsi="Arial Unicode MS" w:cs="Arial Unicode MS"/>
          <w:b w:val="0"/>
          <w:bCs w:val="0"/>
          <w:color w:val="auto"/>
          <w:sz w:val="24"/>
          <w:szCs w:val="24"/>
          <w:lang/>
        </w:rPr>
      </w:pPr>
      <w:r w:rsidRPr="00651335">
        <w:rPr>
          <w:rFonts w:ascii="Arial Unicode MS" w:eastAsia="Arial Unicode MS" w:hAnsi="Arial Unicode MS" w:cs="Arial Unicode MS"/>
          <w:b w:val="0"/>
          <w:bCs w:val="0"/>
          <w:color w:val="auto"/>
          <w:sz w:val="24"/>
          <w:szCs w:val="24"/>
          <w:rtl/>
          <w:lang/>
        </w:rPr>
        <w:t>لامدرسية</w:t>
      </w:r>
      <w:r w:rsidRPr="00651335">
        <w:rPr>
          <w:rStyle w:val="mw-editsection-bracket"/>
          <w:rFonts w:ascii="Arial Unicode MS" w:eastAsia="Arial Unicode MS" w:hAnsi="Arial Unicode MS" w:cs="Arial Unicode MS"/>
          <w:b w:val="0"/>
          <w:bCs w:val="0"/>
          <w:color w:val="auto"/>
          <w:sz w:val="24"/>
          <w:szCs w:val="24"/>
          <w:lang/>
        </w:rPr>
        <w:t>[</w:t>
      </w:r>
      <w:hyperlink r:id="rId211" w:tooltip="عدل المقدم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lang/>
        </w:rPr>
        <w:t>]</w:t>
      </w:r>
    </w:p>
    <w:p w:rsidR="00846A9D" w:rsidRPr="00651335" w:rsidRDefault="00846A9D" w:rsidP="00651335">
      <w:pPr>
        <w:bidi/>
        <w:spacing w:line="384" w:lineRule="atLeast"/>
        <w:rPr>
          <w:rFonts w:ascii="Arial Unicode MS" w:eastAsia="Arial Unicode MS" w:hAnsi="Arial Unicode MS" w:cs="Arial Unicode MS"/>
          <w:sz w:val="24"/>
          <w:szCs w:val="24"/>
        </w:rPr>
      </w:pPr>
      <w:hyperlink r:id="rId212" w:anchor="mw-head" w:history="1">
        <w:r w:rsidRPr="00651335">
          <w:rPr>
            <w:rStyle w:val="Hyperlink"/>
            <w:rFonts w:ascii="Arial Unicode MS" w:eastAsia="Arial Unicode MS" w:hAnsi="Arial Unicode MS" w:cs="Arial Unicode MS"/>
            <w:color w:val="auto"/>
            <w:sz w:val="24"/>
            <w:szCs w:val="24"/>
            <w:bdr w:val="none" w:sz="0" w:space="0" w:color="auto" w:frame="1"/>
            <w:rtl/>
          </w:rPr>
          <w:t>اذهب إلى التنقل</w:t>
        </w:r>
      </w:hyperlink>
      <w:hyperlink r:id="rId213" w:anchor="p-search" w:history="1">
        <w:r w:rsidRPr="00651335">
          <w:rPr>
            <w:rStyle w:val="Hyperlink"/>
            <w:rFonts w:ascii="Arial Unicode MS" w:eastAsia="Arial Unicode MS" w:hAnsi="Arial Unicode MS" w:cs="Arial Unicode MS"/>
            <w:color w:val="auto"/>
            <w:sz w:val="24"/>
            <w:szCs w:val="24"/>
            <w:bdr w:val="none" w:sz="0" w:space="0" w:color="auto" w:frame="1"/>
            <w:rtl/>
          </w:rPr>
          <w:t>اذهب إلى البحث</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lang/>
        </w:rPr>
      </w:pPr>
      <w:r w:rsidRPr="00651335">
        <w:rPr>
          <w:rFonts w:ascii="Arial Unicode MS" w:eastAsia="Arial Unicode MS" w:hAnsi="Arial Unicode MS" w:cs="Arial Unicode MS"/>
          <w:rtl/>
          <w:lang/>
        </w:rPr>
        <w:t>اللامدرسية (</w:t>
      </w:r>
      <w:hyperlink r:id="rId214" w:tooltip="إنجليزية" w:history="1">
        <w:r w:rsidRPr="00651335">
          <w:rPr>
            <w:rStyle w:val="Hyperlink"/>
            <w:rFonts w:ascii="Arial Unicode MS" w:eastAsia="Arial Unicode MS" w:hAnsi="Arial Unicode MS" w:cs="Arial Unicode MS"/>
            <w:color w:val="auto"/>
            <w:rtl/>
            <w:lang/>
          </w:rPr>
          <w:t>إنجليزية</w:t>
        </w:r>
      </w:hyperlink>
      <w:r w:rsidRPr="00651335">
        <w:rPr>
          <w:rFonts w:ascii="Arial Unicode MS" w:eastAsia="Arial Unicode MS" w:hAnsi="Arial Unicode MS" w:cs="Arial Unicode MS"/>
          <w:rtl/>
          <w:lang/>
        </w:rPr>
        <w:t>:</w:t>
      </w:r>
      <w:r w:rsidRPr="00651335">
        <w:rPr>
          <w:rFonts w:ascii="Arial Unicode MS" w:eastAsia="Arial Unicode MS" w:hAnsi="Arial Unicode MS" w:cs="Arial Unicode MS"/>
          <w:i/>
          <w:iCs/>
          <w:spacing w:val="11"/>
          <w:lang/>
        </w:rPr>
        <w:t>Unschooling</w:t>
      </w:r>
      <w:r w:rsidRPr="00651335">
        <w:rPr>
          <w:rFonts w:ascii="Arial Unicode MS" w:eastAsia="Arial Unicode MS" w:hAnsi="Arial Unicode MS" w:cs="Arial Unicode MS"/>
          <w:rtl/>
          <w:lang/>
        </w:rPr>
        <w:t>) هي شكل من أشكال التعليم يعتمد فيها التعلم على اهتمامات وميول ورغبات وأهداف المتعلم، ويشار إليها أيضا بالتعلم الفطري أو التعلم الاستكشافي أو التعلم الذاتي أو التعلم الموجه ذاتيا.</w:t>
      </w:r>
      <w:hyperlink r:id="rId215" w:anchor="cite_note-1" w:history="1">
        <w:r w:rsidRPr="00651335">
          <w:rPr>
            <w:rStyle w:val="Hyperlink"/>
            <w:rFonts w:ascii="Arial Unicode MS" w:eastAsia="Arial Unicode MS" w:hAnsi="Arial Unicode MS" w:cs="Arial Unicode MS"/>
            <w:color w:val="auto"/>
            <w:vertAlign w:val="superscript"/>
            <w:rtl/>
            <w:lang/>
          </w:rPr>
          <w:t>[1]</w:t>
        </w:r>
      </w:hyperlink>
      <w:hyperlink r:id="rId216" w:anchor="cite_note-2" w:history="1">
        <w:r w:rsidRPr="00651335">
          <w:rPr>
            <w:rStyle w:val="Hyperlink"/>
            <w:rFonts w:ascii="Arial Unicode MS" w:eastAsia="Arial Unicode MS" w:hAnsi="Arial Unicode MS" w:cs="Arial Unicode MS"/>
            <w:color w:val="auto"/>
            <w:vertAlign w:val="superscript"/>
            <w:rtl/>
            <w:lang/>
          </w:rPr>
          <w:t>[2]</w:t>
        </w:r>
      </w:hyperlink>
      <w:hyperlink r:id="rId217" w:anchor="cite_note-3" w:history="1">
        <w:r w:rsidRPr="00651335">
          <w:rPr>
            <w:rStyle w:val="Hyperlink"/>
            <w:rFonts w:ascii="Arial Unicode MS" w:eastAsia="Arial Unicode MS" w:hAnsi="Arial Unicode MS" w:cs="Arial Unicode MS"/>
            <w:color w:val="auto"/>
            <w:vertAlign w:val="superscript"/>
            <w:rtl/>
            <w:lang/>
          </w:rPr>
          <w:t>[3]</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تتطابق اللامدرسية مع أشكال </w:t>
      </w:r>
      <w:hyperlink r:id="rId218" w:tooltip="التعليم المنزلي (الصفحة غير موجودة)" w:history="1">
        <w:r w:rsidRPr="00651335">
          <w:rPr>
            <w:rStyle w:val="Hyperlink"/>
            <w:rFonts w:ascii="Arial Unicode MS" w:eastAsia="Arial Unicode MS" w:hAnsi="Arial Unicode MS" w:cs="Arial Unicode MS"/>
            <w:color w:val="auto"/>
            <w:rtl/>
            <w:lang/>
          </w:rPr>
          <w:t>التعليم المنزلي</w:t>
        </w:r>
      </w:hyperlink>
      <w:r w:rsidRPr="00651335">
        <w:rPr>
          <w:rFonts w:ascii="Arial Unicode MS" w:eastAsia="Arial Unicode MS" w:hAnsi="Arial Unicode MS" w:cs="Arial Unicode MS"/>
          <w:rtl/>
          <w:lang/>
        </w:rPr>
        <w:t> الأخرى في أن النظام التعليمي للطالب ليس موجها من قبل معلمين أو مناهج دراسية، ومع ذلك فإن للطالب اللامدرسي حرية الانتفاع من المعلمين أو الإطلاع على الكتب الدراسية فهو المسئول والمتحكم التام في الطريقة التي يتعلم بها، وهو من يختار كيف وأين وماذا ولماذا يتعلم، وما يفعله والديهم يقتصر على تيسير الظروف والبيئة المحيطة بهم فهم يوفرون لهم المصادر المختلفة ويقدمون لهم النصائح إذا طلبوا منهم ذلك ويكونون في عونهم متى أرادوا. واللامدرسية بصفة عامة تبدأ مع الفضول الفطري للطفل وتتسع من هنا كامتداد لاهتماماته ورغباته الخاصة.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أول من استخدم مصطلح </w:t>
      </w:r>
      <w:r w:rsidRPr="00651335">
        <w:rPr>
          <w:rFonts w:ascii="Arial Unicode MS" w:eastAsia="Arial Unicode MS" w:hAnsi="Arial Unicode MS" w:cs="Arial Unicode MS"/>
          <w:i/>
          <w:iCs/>
          <w:spacing w:val="11"/>
          <w:rtl/>
          <w:lang/>
        </w:rPr>
        <w:t>اللامدرسية</w:t>
      </w:r>
      <w:r w:rsidRPr="00651335">
        <w:rPr>
          <w:rFonts w:ascii="Arial Unicode MS" w:eastAsia="Arial Unicode MS" w:hAnsi="Arial Unicode MS" w:cs="Arial Unicode MS"/>
          <w:rtl/>
          <w:lang/>
        </w:rPr>
        <w:t> هو الكاتب الأمريكي </w:t>
      </w:r>
      <w:hyperlink r:id="rId219" w:tooltip="جون هولت" w:history="1">
        <w:r w:rsidRPr="00651335">
          <w:rPr>
            <w:rStyle w:val="Hyperlink"/>
            <w:rFonts w:ascii="Arial Unicode MS" w:eastAsia="Arial Unicode MS" w:hAnsi="Arial Unicode MS" w:cs="Arial Unicode MS"/>
            <w:color w:val="auto"/>
            <w:rtl/>
            <w:lang/>
          </w:rPr>
          <w:t>جون هولت</w:t>
        </w:r>
      </w:hyperlink>
      <w:r w:rsidRPr="00651335">
        <w:rPr>
          <w:rFonts w:ascii="Arial Unicode MS" w:eastAsia="Arial Unicode MS" w:hAnsi="Arial Unicode MS" w:cs="Arial Unicode MS"/>
          <w:rtl/>
          <w:lang/>
        </w:rPr>
        <w:t>، الذي ألف العديد من الكتب والمطبوعات حول التعليم منها مجلة مهتمة باللامدرسية تدعى </w:t>
      </w:r>
      <w:r w:rsidRPr="00651335">
        <w:rPr>
          <w:rFonts w:ascii="Arial Unicode MS" w:eastAsia="Arial Unicode MS" w:hAnsi="Arial Unicode MS" w:cs="Arial Unicode MS"/>
          <w:i/>
          <w:iCs/>
          <w:spacing w:val="11"/>
          <w:lang/>
        </w:rPr>
        <w:t>Growing Without Schooling</w:t>
      </w:r>
      <w:r w:rsidRPr="00651335">
        <w:rPr>
          <w:rFonts w:ascii="Arial Unicode MS" w:eastAsia="Arial Unicode MS" w:hAnsi="Arial Unicode MS" w:cs="Arial Unicode MS"/>
          <w:rtl/>
          <w:lang/>
        </w:rPr>
        <w:t> أو </w:t>
      </w:r>
      <w:r w:rsidRPr="00651335">
        <w:rPr>
          <w:rFonts w:ascii="Arial Unicode MS" w:eastAsia="Arial Unicode MS" w:hAnsi="Arial Unicode MS" w:cs="Arial Unicode MS"/>
          <w:i/>
          <w:iCs/>
          <w:spacing w:val="11"/>
          <w:rtl/>
          <w:lang/>
        </w:rPr>
        <w:t>تنشئة بدون مدرسة</w:t>
      </w:r>
    </w:p>
    <w:p w:rsidR="00846A9D" w:rsidRPr="00651335" w:rsidRDefault="00846A9D" w:rsidP="00651335">
      <w:pPr>
        <w:pStyle w:val="Heading2"/>
        <w:pBdr>
          <w:bottom w:val="single" w:sz="6" w:space="0" w:color="C0C0C0"/>
        </w:pBdr>
        <w:shd w:val="clear" w:color="auto" w:fill="FFFFFF"/>
        <w:bidi/>
        <w:spacing w:before="240" w:beforeAutospacing="0" w:after="60" w:afterAutospacing="0"/>
        <w:rPr>
          <w:rFonts w:ascii="Arial Unicode MS" w:eastAsia="Arial Unicode MS" w:hAnsi="Arial Unicode MS" w:cs="Arial Unicode MS"/>
          <w:b w:val="0"/>
          <w:bCs w:val="0"/>
          <w:sz w:val="24"/>
          <w:szCs w:val="24"/>
        </w:rPr>
      </w:pPr>
      <w:r w:rsidRPr="00651335">
        <w:rPr>
          <w:rStyle w:val="mw-headline"/>
          <w:rFonts w:ascii="Arial Unicode MS" w:eastAsia="Arial Unicode MS" w:hAnsi="Arial Unicode MS" w:cs="Arial Unicode MS"/>
          <w:b w:val="0"/>
          <w:bCs w:val="0"/>
          <w:sz w:val="24"/>
          <w:szCs w:val="24"/>
          <w:rtl/>
        </w:rPr>
        <w:t>الفلسفة العامة</w:t>
      </w:r>
      <w:r w:rsidRPr="00651335">
        <w:rPr>
          <w:rStyle w:val="mw-editsection-bracket"/>
          <w:rFonts w:ascii="Arial Unicode MS" w:eastAsia="Arial Unicode MS" w:hAnsi="Arial Unicode MS" w:cs="Arial Unicode MS"/>
          <w:b w:val="0"/>
          <w:bCs w:val="0"/>
          <w:sz w:val="24"/>
          <w:szCs w:val="24"/>
        </w:rPr>
        <w:t>[</w:t>
      </w:r>
      <w:hyperlink r:id="rId220" w:tooltip="عدل القسم: الفلسفة العامة" w:history="1">
        <w:r w:rsidRPr="00651335">
          <w:rPr>
            <w:rStyle w:val="Hyperlink"/>
            <w:rFonts w:ascii="Arial Unicode MS" w:eastAsia="Arial Unicode MS" w:hAnsi="Arial Unicode MS" w:cs="Arial Unicode MS"/>
            <w:b w:val="0"/>
            <w:bCs w:val="0"/>
            <w:color w:val="auto"/>
            <w:sz w:val="24"/>
            <w:szCs w:val="24"/>
            <w:rtl/>
          </w:rPr>
          <w:t>عدل</w:t>
        </w:r>
      </w:hyperlink>
      <w:r w:rsidRPr="00651335">
        <w:rPr>
          <w:rStyle w:val="mw-editsection-bracket"/>
          <w:rFonts w:ascii="Arial Unicode MS" w:eastAsia="Arial Unicode MS" w:hAnsi="Arial Unicode MS" w:cs="Arial Unicode MS"/>
          <w:b w:val="0"/>
          <w:bCs w:val="0"/>
          <w:sz w:val="24"/>
          <w:szCs w:val="24"/>
        </w:rPr>
        <w:t>]</w:t>
      </w:r>
    </w:p>
    <w:p w:rsidR="00846A9D" w:rsidRPr="00651335" w:rsidRDefault="00846A9D" w:rsidP="00651335">
      <w:pPr>
        <w:pStyle w:val="Heading3"/>
        <w:shd w:val="clear" w:color="auto" w:fill="FFFFFF"/>
        <w:bidi/>
        <w:spacing w:before="72"/>
        <w:rPr>
          <w:rFonts w:ascii="Arial Unicode MS" w:eastAsia="Arial Unicode MS" w:hAnsi="Arial Unicode MS" w:cs="Arial Unicode MS"/>
          <w:b w:val="0"/>
          <w:bCs w:val="0"/>
          <w:color w:val="auto"/>
          <w:sz w:val="24"/>
          <w:szCs w:val="24"/>
        </w:rPr>
      </w:pPr>
      <w:r w:rsidRPr="00651335">
        <w:rPr>
          <w:rStyle w:val="mw-headline"/>
          <w:rFonts w:ascii="Arial Unicode MS" w:eastAsia="Arial Unicode MS" w:hAnsi="Arial Unicode MS" w:cs="Arial Unicode MS"/>
          <w:b w:val="0"/>
          <w:bCs w:val="0"/>
          <w:color w:val="auto"/>
          <w:sz w:val="24"/>
          <w:szCs w:val="24"/>
          <w:rtl/>
        </w:rPr>
        <w:t>التعليم التقليدي</w:t>
      </w:r>
      <w:r w:rsidRPr="00651335">
        <w:rPr>
          <w:rStyle w:val="mw-editsection-bracket"/>
          <w:rFonts w:ascii="Arial Unicode MS" w:eastAsia="Arial Unicode MS" w:hAnsi="Arial Unicode MS" w:cs="Arial Unicode MS"/>
          <w:b w:val="0"/>
          <w:bCs w:val="0"/>
          <w:color w:val="auto"/>
          <w:sz w:val="24"/>
          <w:szCs w:val="24"/>
        </w:rPr>
        <w:t>[</w:t>
      </w:r>
      <w:hyperlink r:id="rId221" w:tooltip="عدل القسم: التعليم التقليدي" w:history="1">
        <w:r w:rsidRPr="00651335">
          <w:rPr>
            <w:rStyle w:val="Hyperlink"/>
            <w:rFonts w:ascii="Arial Unicode MS" w:eastAsia="Arial Unicode MS" w:hAnsi="Arial Unicode MS" w:cs="Arial Unicode MS"/>
            <w:b w:val="0"/>
            <w:bCs w:val="0"/>
            <w:color w:val="auto"/>
            <w:sz w:val="24"/>
            <w:szCs w:val="24"/>
            <w:rtl/>
          </w:rPr>
          <w:t>عدل</w:t>
        </w:r>
      </w:hyperlink>
      <w:r w:rsidRPr="00651335">
        <w:rPr>
          <w:rStyle w:val="mw-editsection-bracket"/>
          <w:rFonts w:ascii="Arial Unicode MS" w:eastAsia="Arial Unicode MS" w:hAnsi="Arial Unicode MS" w:cs="Arial Unicode MS"/>
          <w:b w:val="0"/>
          <w:bCs w:val="0"/>
          <w:color w:val="auto"/>
          <w:sz w:val="24"/>
          <w:szCs w:val="24"/>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اللامدرسيون بصفة عامة يؤمنون بأن حب الاستطلاع شيء غريزي وأن الأطفال يحدسون ما هو ضروري بالنسبة لهم لكي يصبحوا أفرادا راشدين. الكثير منهم يؤمن بأن المدارس العامة التقليدية تمأسس البشر وتطبق عليهم منطق المصانع "مقاس واحد يناسب الجميع" وأنها ليست جديرة باستغلال أوقات هؤلاء الأطفال لأنها تحصر مهاراتهم الادراكية في نطاق معرفي واحد وتطالبهم بتعلم موضوع محدد بأسلوب محدد وبخطوات محددة وفي وقت محدد بغض النظر عن اهتمامات الطفل وأهدافه واحتياجاته الحالية أو المستقبلية أو درايته المسبقة بالموضوع محل التعلم</w:t>
      </w:r>
      <w:r w:rsidRPr="00651335">
        <w:rPr>
          <w:rFonts w:ascii="Arial Unicode MS" w:eastAsia="Arial Unicode MS" w:hAnsi="Arial Unicode MS" w:cs="Arial Unicode MS"/>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الكثير من اللامدرسيين يتفقون مع</w:t>
      </w:r>
      <w:r w:rsidRPr="00651335">
        <w:rPr>
          <w:rFonts w:ascii="Arial Unicode MS" w:eastAsia="Arial Unicode MS" w:hAnsi="Arial Unicode MS" w:cs="Arial Unicode MS"/>
        </w:rPr>
        <w:t> </w:t>
      </w:r>
      <w:hyperlink r:id="rId222" w:tooltip="جون هولت" w:history="1">
        <w:r w:rsidRPr="00651335">
          <w:rPr>
            <w:rStyle w:val="Hyperlink"/>
            <w:rFonts w:ascii="Arial Unicode MS" w:eastAsia="Arial Unicode MS" w:hAnsi="Arial Unicode MS" w:cs="Arial Unicode MS"/>
            <w:color w:val="auto"/>
            <w:rtl/>
          </w:rPr>
          <w:t>جون هولت</w:t>
        </w:r>
      </w:hyperlink>
      <w:r w:rsidRPr="00651335">
        <w:rPr>
          <w:rFonts w:ascii="Arial Unicode MS" w:eastAsia="Arial Unicode MS" w:hAnsi="Arial Unicode MS" w:cs="Arial Unicode MS"/>
        </w:rPr>
        <w:t> </w:t>
      </w:r>
      <w:r w:rsidRPr="00651335">
        <w:rPr>
          <w:rFonts w:ascii="Arial Unicode MS" w:eastAsia="Arial Unicode MS" w:hAnsi="Arial Unicode MS" w:cs="Arial Unicode MS"/>
          <w:rtl/>
        </w:rPr>
        <w:t>في قوله "شعور الأطفال بالقلق من كونهم في موضع الاختبار يخلف عنه رهبة من الفشل والعقاب والخزي مما يحد بشدة من قدراتهم على التصور والتذكر ويطيح بهم بعيدا عن المادة موضع التعلم ليحيل الأمر إلى مجرد خطط واستراتيجيات للتحذلق على المدرسين والسعي لإقناعهم بأنهم يعرفون ما لا يعرفونه حقا</w:t>
      </w:r>
      <w:r w:rsidRPr="00651335">
        <w:rPr>
          <w:rFonts w:ascii="Arial Unicode MS" w:eastAsia="Arial Unicode MS" w:hAnsi="Arial Unicode MS" w:cs="Arial Unicode MS"/>
        </w:rPr>
        <w:t>".</w:t>
      </w:r>
    </w:p>
    <w:p w:rsidR="00846A9D" w:rsidRPr="00651335" w:rsidRDefault="00846A9D" w:rsidP="00651335">
      <w:pPr>
        <w:pStyle w:val="Heading3"/>
        <w:shd w:val="clear" w:color="auto" w:fill="FFFFFF"/>
        <w:bidi/>
        <w:spacing w:before="72"/>
        <w:rPr>
          <w:rFonts w:ascii="Arial Unicode MS" w:eastAsia="Arial Unicode MS" w:hAnsi="Arial Unicode MS" w:cs="Arial Unicode MS"/>
          <w:b w:val="0"/>
          <w:bCs w:val="0"/>
          <w:color w:val="auto"/>
          <w:sz w:val="24"/>
          <w:szCs w:val="24"/>
        </w:rPr>
      </w:pPr>
      <w:r w:rsidRPr="00651335">
        <w:rPr>
          <w:rStyle w:val="mw-headline"/>
          <w:rFonts w:ascii="Arial Unicode MS" w:eastAsia="Arial Unicode MS" w:hAnsi="Arial Unicode MS" w:cs="Arial Unicode MS"/>
          <w:b w:val="0"/>
          <w:bCs w:val="0"/>
          <w:color w:val="auto"/>
          <w:sz w:val="24"/>
          <w:szCs w:val="24"/>
          <w:rtl/>
        </w:rPr>
        <w:t>فلسفة المعرفة عند اللامدرسيون</w:t>
      </w:r>
      <w:r w:rsidRPr="00651335">
        <w:rPr>
          <w:rStyle w:val="mw-editsection-bracket"/>
          <w:rFonts w:ascii="Arial Unicode MS" w:eastAsia="Arial Unicode MS" w:hAnsi="Arial Unicode MS" w:cs="Arial Unicode MS"/>
          <w:b w:val="0"/>
          <w:bCs w:val="0"/>
          <w:color w:val="auto"/>
          <w:sz w:val="24"/>
          <w:szCs w:val="24"/>
        </w:rPr>
        <w:t>[</w:t>
      </w:r>
      <w:hyperlink r:id="rId223" w:tooltip="عدل القسم: فلسفة المعرفة عند اللامدرسيون" w:history="1">
        <w:r w:rsidRPr="00651335">
          <w:rPr>
            <w:rStyle w:val="Hyperlink"/>
            <w:rFonts w:ascii="Arial Unicode MS" w:eastAsia="Arial Unicode MS" w:hAnsi="Arial Unicode MS" w:cs="Arial Unicode MS"/>
            <w:b w:val="0"/>
            <w:bCs w:val="0"/>
            <w:color w:val="auto"/>
            <w:sz w:val="24"/>
            <w:szCs w:val="24"/>
            <w:rtl/>
          </w:rPr>
          <w:t>عدل</w:t>
        </w:r>
      </w:hyperlink>
      <w:r w:rsidRPr="00651335">
        <w:rPr>
          <w:rStyle w:val="mw-editsection-bracket"/>
          <w:rFonts w:ascii="Arial Unicode MS" w:eastAsia="Arial Unicode MS" w:hAnsi="Arial Unicode MS" w:cs="Arial Unicode MS"/>
          <w:b w:val="0"/>
          <w:bCs w:val="0"/>
          <w:color w:val="auto"/>
          <w:sz w:val="24"/>
          <w:szCs w:val="24"/>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يؤمن اللامدرسيون بأن تعلم موضوع محدد أقل أهمية من أن يتعلم المرء "كيف يتعلم" أو على حد تعبير</w:t>
      </w:r>
      <w:r w:rsidRPr="00651335">
        <w:rPr>
          <w:rFonts w:ascii="Arial Unicode MS" w:eastAsia="Arial Unicode MS" w:hAnsi="Arial Unicode MS" w:cs="Arial Unicode MS"/>
        </w:rPr>
        <w:t> </w:t>
      </w:r>
      <w:hyperlink r:id="rId224" w:tooltip="آليك بورن (الصفحة غير موجودة)" w:history="1">
        <w:r w:rsidRPr="00651335">
          <w:rPr>
            <w:rStyle w:val="Hyperlink"/>
            <w:rFonts w:ascii="Arial Unicode MS" w:eastAsia="Arial Unicode MS" w:hAnsi="Arial Unicode MS" w:cs="Arial Unicode MS"/>
            <w:color w:val="auto"/>
            <w:rtl/>
          </w:rPr>
          <w:t>آليك بورن</w:t>
        </w:r>
      </w:hyperlink>
      <w:r w:rsidRPr="00651335">
        <w:rPr>
          <w:rFonts w:ascii="Arial Unicode MS" w:eastAsia="Arial Unicode MS" w:hAnsi="Arial Unicode MS" w:cs="Arial Unicode MS"/>
        </w:rPr>
        <w:t> "</w:t>
      </w:r>
      <w:r w:rsidRPr="00651335">
        <w:rPr>
          <w:rFonts w:ascii="Arial Unicode MS" w:eastAsia="Arial Unicode MS" w:hAnsi="Arial Unicode MS" w:cs="Arial Unicode MS"/>
          <w:rtl/>
        </w:rPr>
        <w:t>من الممكن أن تحشو العقل بملايين الحقائق والمعلومات لكنه مع ذلك سوف يظل غير متعلم</w:t>
      </w:r>
      <w:r w:rsidRPr="00651335">
        <w:rPr>
          <w:rFonts w:ascii="Arial Unicode MS" w:eastAsia="Arial Unicode MS" w:hAnsi="Arial Unicode MS" w:cs="Arial Unicode MS"/>
        </w:rPr>
        <w:t>" </w:t>
      </w:r>
      <w:r w:rsidRPr="00651335">
        <w:rPr>
          <w:rFonts w:ascii="Arial Unicode MS" w:eastAsia="Arial Unicode MS" w:hAnsi="Arial Unicode MS" w:cs="Arial Unicode MS"/>
          <w:rtl/>
        </w:rPr>
        <w:t>أو بتعبير</w:t>
      </w:r>
      <w:r w:rsidRPr="00651335">
        <w:rPr>
          <w:rFonts w:ascii="Arial Unicode MS" w:eastAsia="Arial Unicode MS" w:hAnsi="Arial Unicode MS" w:cs="Arial Unicode MS"/>
        </w:rPr>
        <w:t> </w:t>
      </w:r>
      <w:hyperlink r:id="rId225" w:tooltip="جون هولت" w:history="1">
        <w:r w:rsidRPr="00651335">
          <w:rPr>
            <w:rStyle w:val="Hyperlink"/>
            <w:rFonts w:ascii="Arial Unicode MS" w:eastAsia="Arial Unicode MS" w:hAnsi="Arial Unicode MS" w:cs="Arial Unicode MS"/>
            <w:color w:val="auto"/>
            <w:rtl/>
          </w:rPr>
          <w:t>جون هولت</w:t>
        </w:r>
      </w:hyperlink>
      <w:r w:rsidRPr="00651335">
        <w:rPr>
          <w:rFonts w:ascii="Arial Unicode MS" w:eastAsia="Arial Unicode MS" w:hAnsi="Arial Unicode MS" w:cs="Arial Unicode MS"/>
        </w:rPr>
        <w:t> "</w:t>
      </w:r>
      <w:r w:rsidRPr="00651335">
        <w:rPr>
          <w:rFonts w:ascii="Arial Unicode MS" w:eastAsia="Arial Unicode MS" w:hAnsi="Arial Unicode MS" w:cs="Arial Unicode MS"/>
          <w:rtl/>
        </w:rPr>
        <w:t>بما أننا لا نعلم نوعية المعرفة التي سوف تكون ملحة في المستقبل فمن الحمق تدريسها مقدما والأحرى بنا أن نبث الإيمان في نفوس محبي المعرفة بقدرتهم على تعلم ما ينبغي تعلمه في أي وقت</w:t>
      </w:r>
      <w:r w:rsidRPr="00651335">
        <w:rPr>
          <w:rFonts w:ascii="Arial Unicode MS" w:eastAsia="Arial Unicode MS" w:hAnsi="Arial Unicode MS" w:cs="Arial Unicode MS"/>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في الواقع، لا يؤمن معظم اللامدرسيون بأن هناك فرع محدد من المعرفة يجب على المرء أن يتخصص فيه ويكرس له حياته بأسرها. بل يؤمنون بأن الأطفال إذا أتيحت لهم الفرصة لكي ينفتحوا بقدر كافي على العالم سوف يرون بوضوح ما هو المهم بالنسبة لهم ولغيرهم. وسيصنعون لأنفسهم مسارا أفضل من الذي يمكن أن يصنعه لهم أي شخص آخر</w:t>
      </w:r>
    </w:p>
    <w:p w:rsidR="00846A9D" w:rsidRPr="00651335" w:rsidRDefault="00846A9D" w:rsidP="00651335">
      <w:pPr>
        <w:pStyle w:val="Heading3"/>
        <w:shd w:val="clear" w:color="auto" w:fill="FFFFFF"/>
        <w:bidi/>
        <w:spacing w:before="72"/>
        <w:rPr>
          <w:rFonts w:ascii="Arial Unicode MS" w:eastAsia="Arial Unicode MS" w:hAnsi="Arial Unicode MS" w:cs="Arial Unicode MS"/>
          <w:b w:val="0"/>
          <w:bCs w:val="0"/>
          <w:color w:val="auto"/>
          <w:sz w:val="24"/>
          <w:szCs w:val="24"/>
        </w:rPr>
      </w:pPr>
      <w:r w:rsidRPr="00651335">
        <w:rPr>
          <w:rStyle w:val="mw-headline"/>
          <w:rFonts w:ascii="Arial Unicode MS" w:eastAsia="Arial Unicode MS" w:hAnsi="Arial Unicode MS" w:cs="Arial Unicode MS"/>
          <w:b w:val="0"/>
          <w:bCs w:val="0"/>
          <w:color w:val="auto"/>
          <w:sz w:val="24"/>
          <w:szCs w:val="24"/>
          <w:rtl/>
        </w:rPr>
        <w:t>العلاقات الاجتماعية</w:t>
      </w:r>
      <w:r w:rsidRPr="00651335">
        <w:rPr>
          <w:rStyle w:val="mw-editsection-bracket"/>
          <w:rFonts w:ascii="Arial Unicode MS" w:eastAsia="Arial Unicode MS" w:hAnsi="Arial Unicode MS" w:cs="Arial Unicode MS"/>
          <w:b w:val="0"/>
          <w:bCs w:val="0"/>
          <w:color w:val="auto"/>
          <w:sz w:val="24"/>
          <w:szCs w:val="24"/>
        </w:rPr>
        <w:t>[</w:t>
      </w:r>
      <w:hyperlink r:id="rId226" w:tooltip="عدل القسم: العلاقات الاجتماعية" w:history="1">
        <w:r w:rsidRPr="00651335">
          <w:rPr>
            <w:rStyle w:val="Hyperlink"/>
            <w:rFonts w:ascii="Arial Unicode MS" w:eastAsia="Arial Unicode MS" w:hAnsi="Arial Unicode MS" w:cs="Arial Unicode MS"/>
            <w:b w:val="0"/>
            <w:bCs w:val="0"/>
            <w:color w:val="auto"/>
            <w:sz w:val="24"/>
            <w:szCs w:val="24"/>
            <w:rtl/>
          </w:rPr>
          <w:t>عدل</w:t>
        </w:r>
      </w:hyperlink>
      <w:r w:rsidRPr="00651335">
        <w:rPr>
          <w:rStyle w:val="mw-editsection-bracket"/>
          <w:rFonts w:ascii="Arial Unicode MS" w:eastAsia="Arial Unicode MS" w:hAnsi="Arial Unicode MS" w:cs="Arial Unicode MS"/>
          <w:b w:val="0"/>
          <w:bCs w:val="0"/>
          <w:color w:val="auto"/>
          <w:sz w:val="24"/>
          <w:szCs w:val="24"/>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دوافع اللامدرسيون ليست تعليمية بحتة فهناك أيضا دوافع اجتماعية، فكثير منهم يرى أن نظام الفصل العمري المتبع في المدارس والذي يقضي بعزل الفئات العمرية الغير متماثلة عن بعضها البعض، يؤسس لبيئة اجتماعية غير صحية ويشعرون بأنه من الأفضل لأبنائهم أن يحتكوا بأناس من مختلف الأعمار والخلفيات في سياقات متنوعة</w:t>
      </w:r>
      <w:r w:rsidRPr="00651335">
        <w:rPr>
          <w:rFonts w:ascii="Arial Unicode MS" w:eastAsia="Arial Unicode MS" w:hAnsi="Arial Unicode MS" w:cs="Arial Unicode MS"/>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lastRenderedPageBreak/>
        <w:t>و يعتقد دائما أن الأطفال اللامدرسيون أكثر نضجا من نظرائهم المدرسيين ويعتقد الكثير من الناس أن هذا ناتج عن الفرص الكثيرة التي تتاح لهم للتواصل مع قطاع عريض من الناس</w:t>
      </w:r>
      <w:r w:rsidRPr="00651335">
        <w:rPr>
          <w:rFonts w:ascii="Arial Unicode MS" w:eastAsia="Arial Unicode MS" w:hAnsi="Arial Unicode MS" w:cs="Arial Unicode MS"/>
        </w:rPr>
        <w:t>.</w:t>
      </w:r>
    </w:p>
    <w:p w:rsidR="00846A9D" w:rsidRPr="00651335" w:rsidRDefault="00846A9D" w:rsidP="00651335">
      <w:pPr>
        <w:pStyle w:val="Heading2"/>
        <w:pBdr>
          <w:bottom w:val="single" w:sz="6" w:space="0" w:color="C0C0C0"/>
        </w:pBdr>
        <w:shd w:val="clear" w:color="auto" w:fill="FFFFFF"/>
        <w:bidi/>
        <w:spacing w:before="240" w:beforeAutospacing="0" w:after="60" w:afterAutospacing="0"/>
        <w:rPr>
          <w:rFonts w:ascii="Arial Unicode MS" w:eastAsia="Arial Unicode MS" w:hAnsi="Arial Unicode MS" w:cs="Arial Unicode MS"/>
          <w:b w:val="0"/>
          <w:bCs w:val="0"/>
          <w:sz w:val="24"/>
          <w:szCs w:val="24"/>
        </w:rPr>
      </w:pPr>
      <w:r w:rsidRPr="00651335">
        <w:rPr>
          <w:rStyle w:val="mw-headline"/>
          <w:rFonts w:ascii="Arial Unicode MS" w:eastAsia="Arial Unicode MS" w:hAnsi="Arial Unicode MS" w:cs="Arial Unicode MS"/>
          <w:b w:val="0"/>
          <w:bCs w:val="0"/>
          <w:sz w:val="24"/>
          <w:szCs w:val="24"/>
          <w:rtl/>
        </w:rPr>
        <w:t>القبول بالجامعات</w:t>
      </w:r>
      <w:r w:rsidRPr="00651335">
        <w:rPr>
          <w:rStyle w:val="mw-editsection-bracket"/>
          <w:rFonts w:ascii="Arial Unicode MS" w:eastAsia="Arial Unicode MS" w:hAnsi="Arial Unicode MS" w:cs="Arial Unicode MS"/>
          <w:b w:val="0"/>
          <w:bCs w:val="0"/>
          <w:sz w:val="24"/>
          <w:szCs w:val="24"/>
        </w:rPr>
        <w:t>[</w:t>
      </w:r>
      <w:hyperlink r:id="rId227" w:tooltip="عدل القسم: القبول بالجامعات" w:history="1">
        <w:r w:rsidRPr="00651335">
          <w:rPr>
            <w:rStyle w:val="Hyperlink"/>
            <w:rFonts w:ascii="Arial Unicode MS" w:eastAsia="Arial Unicode MS" w:hAnsi="Arial Unicode MS" w:cs="Arial Unicode MS"/>
            <w:b w:val="0"/>
            <w:bCs w:val="0"/>
            <w:color w:val="auto"/>
            <w:sz w:val="24"/>
            <w:szCs w:val="24"/>
            <w:rtl/>
          </w:rPr>
          <w:t>عدل</w:t>
        </w:r>
      </w:hyperlink>
      <w:r w:rsidRPr="00651335">
        <w:rPr>
          <w:rStyle w:val="mw-editsection-bracket"/>
          <w:rFonts w:ascii="Arial Unicode MS" w:eastAsia="Arial Unicode MS" w:hAnsi="Arial Unicode MS" w:cs="Arial Unicode MS"/>
          <w:b w:val="0"/>
          <w:bCs w:val="0"/>
          <w:sz w:val="24"/>
          <w:szCs w:val="24"/>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طبقا لمقال</w:t>
      </w:r>
      <w:r w:rsidRPr="00651335">
        <w:rPr>
          <w:rFonts w:ascii="Arial Unicode MS" w:eastAsia="Arial Unicode MS" w:hAnsi="Arial Unicode MS" w:cs="Arial Unicode MS"/>
        </w:rPr>
        <w:t> </w:t>
      </w:r>
      <w:hyperlink r:id="rId228" w:history="1">
        <w:r w:rsidRPr="00651335">
          <w:rPr>
            <w:rStyle w:val="Hyperlink"/>
            <w:rFonts w:ascii="Arial Unicode MS" w:eastAsia="Arial Unicode MS" w:hAnsi="Arial Unicode MS" w:cs="Arial Unicode MS"/>
            <w:color w:val="auto"/>
            <w:rtl/>
          </w:rPr>
          <w:t>التعليم المنزلي : العودة للمستقبل</w:t>
        </w:r>
      </w:hyperlink>
      <w:r w:rsidRPr="00651335">
        <w:rPr>
          <w:rFonts w:ascii="Arial Unicode MS" w:eastAsia="Arial Unicode MS" w:hAnsi="Arial Unicode MS" w:cs="Arial Unicode MS"/>
        </w:rPr>
        <w:t> </w:t>
      </w:r>
      <w:r w:rsidRPr="00651335">
        <w:rPr>
          <w:rFonts w:ascii="Arial Unicode MS" w:eastAsia="Arial Unicode MS" w:hAnsi="Arial Unicode MS" w:cs="Arial Unicode MS"/>
          <w:rtl/>
        </w:rPr>
        <w:t>فإن معظم الجامعات تقبل اللامدرسيين. المقال ينص على أنه "في حالة غياب وثيقة إنهاء المرحلة الثانوية أو نسخة منها فإنه بإمكان المتقدمين عوضا عن ذلك، أن يقدموا عينات أو نماذج من أعمالهم، خطابات توصية أو درجات اختبارات ستانفورد " بعض الجامعات تعتبر اللامدرسيين كنزا قيما وذلك لأن لديهم شغف كبير بالمعرفة وحب التعلم</w:t>
      </w:r>
      <w:r w:rsidRPr="00651335">
        <w:rPr>
          <w:rFonts w:ascii="Arial Unicode MS" w:eastAsia="Arial Unicode MS" w:hAnsi="Arial Unicode MS" w:cs="Arial Unicode MS"/>
        </w:rPr>
        <w:t>.</w:t>
      </w:r>
    </w:p>
    <w:p w:rsidR="00846A9D" w:rsidRPr="00651335" w:rsidRDefault="00846A9D" w:rsidP="00651335">
      <w:pPr>
        <w:pStyle w:val="Heading2"/>
        <w:pBdr>
          <w:bottom w:val="single" w:sz="6" w:space="0" w:color="C0C0C0"/>
        </w:pBdr>
        <w:shd w:val="clear" w:color="auto" w:fill="FFFFFF"/>
        <w:bidi/>
        <w:spacing w:before="240" w:beforeAutospacing="0" w:after="60" w:afterAutospacing="0"/>
        <w:rPr>
          <w:rFonts w:ascii="Arial Unicode MS" w:eastAsia="Arial Unicode MS" w:hAnsi="Arial Unicode MS" w:cs="Arial Unicode MS"/>
          <w:b w:val="0"/>
          <w:bCs w:val="0"/>
          <w:sz w:val="24"/>
          <w:szCs w:val="24"/>
        </w:rPr>
      </w:pPr>
      <w:r w:rsidRPr="00651335">
        <w:rPr>
          <w:rStyle w:val="mw-headline"/>
          <w:rFonts w:ascii="Arial Unicode MS" w:eastAsia="Arial Unicode MS" w:hAnsi="Arial Unicode MS" w:cs="Arial Unicode MS"/>
          <w:b w:val="0"/>
          <w:bCs w:val="0"/>
          <w:sz w:val="24"/>
          <w:szCs w:val="24"/>
          <w:rtl/>
        </w:rPr>
        <w:t>النقد الموجه لللامدرسية</w:t>
      </w:r>
      <w:r w:rsidRPr="00651335">
        <w:rPr>
          <w:rStyle w:val="mw-editsection-bracket"/>
          <w:rFonts w:ascii="Arial Unicode MS" w:eastAsia="Arial Unicode MS" w:hAnsi="Arial Unicode MS" w:cs="Arial Unicode MS"/>
          <w:b w:val="0"/>
          <w:bCs w:val="0"/>
          <w:sz w:val="24"/>
          <w:szCs w:val="24"/>
        </w:rPr>
        <w:t>[</w:t>
      </w:r>
      <w:hyperlink r:id="rId229" w:tooltip="عدل القسم: النقد الموجه لللامدرسية" w:history="1">
        <w:r w:rsidRPr="00651335">
          <w:rPr>
            <w:rStyle w:val="Hyperlink"/>
            <w:rFonts w:ascii="Arial Unicode MS" w:eastAsia="Arial Unicode MS" w:hAnsi="Arial Unicode MS" w:cs="Arial Unicode MS"/>
            <w:b w:val="0"/>
            <w:bCs w:val="0"/>
            <w:color w:val="auto"/>
            <w:sz w:val="24"/>
            <w:szCs w:val="24"/>
            <w:rtl/>
          </w:rPr>
          <w:t>عدل</w:t>
        </w:r>
      </w:hyperlink>
      <w:r w:rsidRPr="00651335">
        <w:rPr>
          <w:rStyle w:val="mw-editsection-bracket"/>
          <w:rFonts w:ascii="Arial Unicode MS" w:eastAsia="Arial Unicode MS" w:hAnsi="Arial Unicode MS" w:cs="Arial Unicode MS"/>
          <w:b w:val="0"/>
          <w:bCs w:val="0"/>
          <w:sz w:val="24"/>
          <w:szCs w:val="24"/>
        </w:rPr>
        <w:t>]</w:t>
      </w:r>
    </w:p>
    <w:p w:rsidR="00846A9D" w:rsidRPr="00651335" w:rsidRDefault="00846A9D" w:rsidP="00CF4637">
      <w:pPr>
        <w:numPr>
          <w:ilvl w:val="0"/>
          <w:numId w:val="36"/>
        </w:numPr>
        <w:shd w:val="clear" w:color="auto" w:fill="FFFFFF"/>
        <w:bidi/>
        <w:spacing w:before="100" w:beforeAutospacing="1" w:after="24" w:line="384" w:lineRule="atLeast"/>
        <w:ind w:left="0"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بعض الأطفال تعوزهم البصيرة لتعلم الأشياء التي سوف يحتاجون معرفتها في حياتهم بعد الكبر</w:t>
      </w:r>
      <w:r w:rsidRPr="00651335">
        <w:rPr>
          <w:rFonts w:ascii="Arial Unicode MS" w:eastAsia="Arial Unicode MS" w:hAnsi="Arial Unicode MS" w:cs="Arial Unicode MS"/>
          <w:sz w:val="24"/>
          <w:szCs w:val="24"/>
        </w:rPr>
        <w:t>.</w:t>
      </w:r>
    </w:p>
    <w:p w:rsidR="00846A9D" w:rsidRPr="00651335" w:rsidRDefault="00846A9D" w:rsidP="00CF4637">
      <w:pPr>
        <w:numPr>
          <w:ilvl w:val="0"/>
          <w:numId w:val="36"/>
        </w:numPr>
        <w:shd w:val="clear" w:color="auto" w:fill="FFFFFF"/>
        <w:bidi/>
        <w:spacing w:before="100" w:beforeAutospacing="1" w:after="24" w:line="384" w:lineRule="atLeast"/>
        <w:ind w:left="0"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قد توجد هناك ثغرات في تعليم الطفل ما لم يوجد محترفين تعليميين يتأكدون من أن المادة قد غطيت بالكامل</w:t>
      </w:r>
      <w:r w:rsidRPr="00651335">
        <w:rPr>
          <w:rFonts w:ascii="Arial Unicode MS" w:eastAsia="Arial Unicode MS" w:hAnsi="Arial Unicode MS" w:cs="Arial Unicode MS"/>
          <w:sz w:val="24"/>
          <w:szCs w:val="24"/>
        </w:rPr>
        <w:t>.</w:t>
      </w:r>
    </w:p>
    <w:p w:rsidR="00846A9D" w:rsidRPr="00651335" w:rsidRDefault="00846A9D" w:rsidP="00CF4637">
      <w:pPr>
        <w:numPr>
          <w:ilvl w:val="0"/>
          <w:numId w:val="36"/>
        </w:numPr>
        <w:shd w:val="clear" w:color="auto" w:fill="FFFFFF"/>
        <w:bidi/>
        <w:spacing w:before="100" w:beforeAutospacing="1" w:after="24" w:line="384" w:lineRule="atLeast"/>
        <w:ind w:left="0"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لأن المدارس توفر مصدرا جاهزا للأصدقاء بينما قد يصعب على الأطفال الذين لا يرتادون المدرسة أن يكونوا الصداقات أو يطوروا مهاراتهم الاجتماعية أكثر من نظرائهم بالمدرسة</w:t>
      </w:r>
      <w:r w:rsidRPr="00651335">
        <w:rPr>
          <w:rFonts w:ascii="Arial Unicode MS" w:eastAsia="Arial Unicode MS" w:hAnsi="Arial Unicode MS" w:cs="Arial Unicode MS"/>
          <w:sz w:val="24"/>
          <w:szCs w:val="24"/>
        </w:rPr>
        <w:t>.</w:t>
      </w:r>
    </w:p>
    <w:p w:rsidR="00846A9D" w:rsidRPr="00651335" w:rsidRDefault="00846A9D" w:rsidP="00CF4637">
      <w:pPr>
        <w:numPr>
          <w:ilvl w:val="0"/>
          <w:numId w:val="36"/>
        </w:numPr>
        <w:shd w:val="clear" w:color="auto" w:fill="FFFFFF"/>
        <w:bidi/>
        <w:spacing w:before="100" w:beforeAutospacing="1" w:after="24" w:line="384" w:lineRule="atLeast"/>
        <w:ind w:left="0"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لأن المدرسة تجمع خليطا من التلاميذ الصغار والراشدين في مكان واحد، بينما قد يصعب على الأطفال خارج المدرسة أن ينفتحوا مباشرة على أفراد ذوو ثقافات مختلفة وينحدرون من طبقات اجتماعية متباينة على عكس الحال في المدرسة</w:t>
      </w:r>
      <w:r w:rsidRPr="00651335">
        <w:rPr>
          <w:rFonts w:ascii="Arial Unicode MS" w:eastAsia="Arial Unicode MS" w:hAnsi="Arial Unicode MS" w:cs="Arial Unicode MS"/>
          <w:sz w:val="24"/>
          <w:szCs w:val="24"/>
        </w:rPr>
        <w:t>.</w:t>
      </w:r>
    </w:p>
    <w:p w:rsidR="00846A9D" w:rsidRPr="00651335" w:rsidRDefault="00846A9D" w:rsidP="00CF4637">
      <w:pPr>
        <w:numPr>
          <w:ilvl w:val="0"/>
          <w:numId w:val="36"/>
        </w:numPr>
        <w:shd w:val="clear" w:color="auto" w:fill="FFFFFF"/>
        <w:bidi/>
        <w:spacing w:before="100" w:beforeAutospacing="1" w:after="24" w:line="384" w:lineRule="atLeast"/>
        <w:ind w:left="0"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بعض الأطفال ليس لديهم حافز لتعلم أي شيء، وفي الغالب سوف يقضون أوقاتهم في مساعي غير تعليمية ما لم يجبروا على فعل أي شيء آخر</w:t>
      </w:r>
      <w:r w:rsidRPr="00651335">
        <w:rPr>
          <w:rFonts w:ascii="Arial Unicode MS" w:eastAsia="Arial Unicode MS" w:hAnsi="Arial Unicode MS" w:cs="Arial Unicode MS"/>
          <w:sz w:val="24"/>
          <w:szCs w:val="24"/>
        </w:rPr>
        <w:t>.</w:t>
      </w:r>
    </w:p>
    <w:p w:rsidR="00846A9D" w:rsidRPr="00651335" w:rsidRDefault="00846A9D" w:rsidP="00CF4637">
      <w:pPr>
        <w:numPr>
          <w:ilvl w:val="0"/>
          <w:numId w:val="36"/>
        </w:numPr>
        <w:shd w:val="clear" w:color="auto" w:fill="FFFFFF"/>
        <w:bidi/>
        <w:spacing w:before="100" w:beforeAutospacing="1" w:after="24" w:line="384" w:lineRule="atLeast"/>
        <w:ind w:left="0"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ربما قد لا يقدر كل الآباء على خلق بيئة موازية للمدرسة أو ربما ليس لديهم الصبر والمهارات المطلوبة لاستثارة فضول الطفل وتشجيعه</w:t>
      </w:r>
      <w:r w:rsidRPr="00651335">
        <w:rPr>
          <w:rFonts w:ascii="Arial Unicode MS" w:eastAsia="Arial Unicode MS" w:hAnsi="Arial Unicode MS" w:cs="Arial Unicode MS"/>
          <w:sz w:val="24"/>
          <w:szCs w:val="24"/>
        </w:rPr>
        <w:t>.</w:t>
      </w:r>
    </w:p>
    <w:p w:rsidR="00846A9D" w:rsidRPr="00651335" w:rsidRDefault="00846A9D" w:rsidP="00CF4637">
      <w:pPr>
        <w:numPr>
          <w:ilvl w:val="0"/>
          <w:numId w:val="36"/>
        </w:numPr>
        <w:shd w:val="clear" w:color="auto" w:fill="FFFFFF"/>
        <w:bidi/>
        <w:spacing w:before="100" w:beforeAutospacing="1" w:after="24" w:line="384" w:lineRule="atLeast"/>
        <w:ind w:left="0"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لأنهم غالبا ما تعوزهم شهادة ثانوية من مدرسة معتمدة، لذا فقد يكون من الصعب عليهم الالتحاق بإحدى الكليات أو التقديم على وظيفة فيما بعد</w:t>
      </w:r>
      <w:r w:rsidRPr="00651335">
        <w:rPr>
          <w:rFonts w:ascii="Arial Unicode MS" w:eastAsia="Arial Unicode MS" w:hAnsi="Arial Unicode MS" w:cs="Arial Unicode MS"/>
          <w:sz w:val="24"/>
          <w:szCs w:val="24"/>
        </w:rPr>
        <w:t>.</w:t>
      </w:r>
    </w:p>
    <w:p w:rsidR="00846A9D" w:rsidRPr="00651335" w:rsidRDefault="00846A9D" w:rsidP="00CF4637">
      <w:pPr>
        <w:numPr>
          <w:ilvl w:val="0"/>
          <w:numId w:val="36"/>
        </w:numPr>
        <w:shd w:val="clear" w:color="auto" w:fill="FFFFFF"/>
        <w:bidi/>
        <w:spacing w:before="100" w:beforeAutospacing="1" w:after="24" w:line="384" w:lineRule="atLeast"/>
        <w:ind w:left="0"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الأطفال الذين يديرون تعليمهم بأنفسهم قد لا تتوفر لديهم القدرة على قبول التوجيه من الآخرين</w:t>
      </w:r>
      <w:r w:rsidRPr="00651335">
        <w:rPr>
          <w:rFonts w:ascii="Arial Unicode MS" w:eastAsia="Arial Unicode MS" w:hAnsi="Arial Unicode MS" w:cs="Arial Unicode MS"/>
          <w:sz w:val="24"/>
          <w:szCs w:val="24"/>
        </w:rPr>
        <w:t>.</w:t>
      </w:r>
    </w:p>
    <w:p w:rsidR="00846A9D" w:rsidRPr="00651335" w:rsidRDefault="00846A9D" w:rsidP="00651335">
      <w:pPr>
        <w:pStyle w:val="Heading2"/>
        <w:pBdr>
          <w:bottom w:val="single" w:sz="6" w:space="0" w:color="C0C0C0"/>
        </w:pBdr>
        <w:shd w:val="clear" w:color="auto" w:fill="FFFFFF"/>
        <w:bidi/>
        <w:spacing w:before="240" w:beforeAutospacing="0" w:after="60" w:afterAutospacing="0"/>
        <w:rPr>
          <w:rFonts w:ascii="Arial Unicode MS" w:eastAsia="Arial Unicode MS" w:hAnsi="Arial Unicode MS" w:cs="Arial Unicode MS"/>
          <w:b w:val="0"/>
          <w:bCs w:val="0"/>
          <w:sz w:val="24"/>
          <w:szCs w:val="24"/>
        </w:rPr>
      </w:pPr>
      <w:r w:rsidRPr="00651335">
        <w:rPr>
          <w:rStyle w:val="mw-headline"/>
          <w:rFonts w:ascii="Arial Unicode MS" w:eastAsia="Arial Unicode MS" w:hAnsi="Arial Unicode MS" w:cs="Arial Unicode MS"/>
          <w:b w:val="0"/>
          <w:bCs w:val="0"/>
          <w:sz w:val="24"/>
          <w:szCs w:val="24"/>
          <w:rtl/>
        </w:rPr>
        <w:t>مراكز الدعم</w:t>
      </w:r>
      <w:r w:rsidRPr="00651335">
        <w:rPr>
          <w:rStyle w:val="mw-editsection-bracket"/>
          <w:rFonts w:ascii="Arial Unicode MS" w:eastAsia="Arial Unicode MS" w:hAnsi="Arial Unicode MS" w:cs="Arial Unicode MS"/>
          <w:b w:val="0"/>
          <w:bCs w:val="0"/>
          <w:sz w:val="24"/>
          <w:szCs w:val="24"/>
        </w:rPr>
        <w:t>[</w:t>
      </w:r>
      <w:hyperlink r:id="rId230" w:tooltip="عدل القسم: مراكز الدعم" w:history="1">
        <w:r w:rsidRPr="00651335">
          <w:rPr>
            <w:rStyle w:val="Hyperlink"/>
            <w:rFonts w:ascii="Arial Unicode MS" w:eastAsia="Arial Unicode MS" w:hAnsi="Arial Unicode MS" w:cs="Arial Unicode MS"/>
            <w:b w:val="0"/>
            <w:bCs w:val="0"/>
            <w:color w:val="auto"/>
            <w:sz w:val="24"/>
            <w:szCs w:val="24"/>
            <w:rtl/>
          </w:rPr>
          <w:t>عدل</w:t>
        </w:r>
      </w:hyperlink>
      <w:r w:rsidRPr="00651335">
        <w:rPr>
          <w:rStyle w:val="mw-editsection-bracket"/>
          <w:rFonts w:ascii="Arial Unicode MS" w:eastAsia="Arial Unicode MS" w:hAnsi="Arial Unicode MS" w:cs="Arial Unicode MS"/>
          <w:b w:val="0"/>
          <w:bCs w:val="0"/>
          <w:sz w:val="24"/>
          <w:szCs w:val="24"/>
        </w:rPr>
        <w:t>]</w:t>
      </w:r>
    </w:p>
    <w:p w:rsidR="00846A9D" w:rsidRPr="00651335" w:rsidRDefault="00846A9D" w:rsidP="00651335">
      <w:pPr>
        <w:pStyle w:val="NormalWeb"/>
        <w:shd w:val="clear" w:color="auto" w:fill="FFFFFF"/>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تعتبر مراكز التعليم المنزلي والتعليم اللامدرسي والتعليم الموجه ذاتيا ظاهرة حديثة نسبيا، معظم هذه المراكز تأسست بواسطة (ومن أجل) أشخاص متعلمين منزليا أو لا مدرسيين. بينما مراكز أخرى ك "نورث ستار : التعليم الموجه ذاتيا للمراهقين" الواقع في امهيرست بماساتشوستس، تجتذب أناسا ليسوا حاليا من اللامدرسيين لكن لديهم رغبة في تجربة شكل جديد من التعليم</w:t>
      </w:r>
      <w:r w:rsidRPr="00651335">
        <w:rPr>
          <w:rFonts w:ascii="Arial Unicode MS" w:eastAsia="Arial Unicode MS" w:hAnsi="Arial Unicode MS" w:cs="Arial Unicode MS"/>
        </w:rPr>
        <w:t>.</w:t>
      </w:r>
    </w:p>
    <w:p w:rsidR="00846A9D" w:rsidRPr="00651335" w:rsidRDefault="00846A9D" w:rsidP="00651335">
      <w:pPr>
        <w:pStyle w:val="Heading2"/>
        <w:pBdr>
          <w:bottom w:val="single" w:sz="6" w:space="0" w:color="C0C0C0"/>
        </w:pBdr>
        <w:shd w:val="clear" w:color="auto" w:fill="FFFFFF"/>
        <w:bidi/>
        <w:spacing w:before="240" w:beforeAutospacing="0" w:after="60" w:afterAutospacing="0"/>
        <w:rPr>
          <w:rFonts w:ascii="Arial Unicode MS" w:eastAsia="Arial Unicode MS" w:hAnsi="Arial Unicode MS" w:cs="Arial Unicode MS"/>
          <w:b w:val="0"/>
          <w:bCs w:val="0"/>
          <w:sz w:val="24"/>
          <w:szCs w:val="24"/>
        </w:rPr>
      </w:pPr>
      <w:r w:rsidRPr="00651335">
        <w:rPr>
          <w:rStyle w:val="mw-headline"/>
          <w:rFonts w:ascii="Arial Unicode MS" w:eastAsia="Arial Unicode MS" w:hAnsi="Arial Unicode MS" w:cs="Arial Unicode MS"/>
          <w:b w:val="0"/>
          <w:bCs w:val="0"/>
          <w:sz w:val="24"/>
          <w:szCs w:val="24"/>
          <w:rtl/>
        </w:rPr>
        <w:lastRenderedPageBreak/>
        <w:t>مؤيدون بارزون لللامدرسية</w:t>
      </w:r>
      <w:r w:rsidRPr="00651335">
        <w:rPr>
          <w:rStyle w:val="mw-editsection-bracket"/>
          <w:rFonts w:ascii="Arial Unicode MS" w:eastAsia="Arial Unicode MS" w:hAnsi="Arial Unicode MS" w:cs="Arial Unicode MS"/>
          <w:b w:val="0"/>
          <w:bCs w:val="0"/>
          <w:sz w:val="24"/>
          <w:szCs w:val="24"/>
        </w:rPr>
        <w:t>[</w:t>
      </w:r>
      <w:hyperlink r:id="rId231" w:tooltip="عدل القسم: مؤيدون بارزون لللامدرسية" w:history="1">
        <w:r w:rsidRPr="00651335">
          <w:rPr>
            <w:rStyle w:val="Hyperlink"/>
            <w:rFonts w:ascii="Arial Unicode MS" w:eastAsia="Arial Unicode MS" w:hAnsi="Arial Unicode MS" w:cs="Arial Unicode MS"/>
            <w:b w:val="0"/>
            <w:bCs w:val="0"/>
            <w:color w:val="auto"/>
            <w:sz w:val="24"/>
            <w:szCs w:val="24"/>
            <w:rtl/>
          </w:rPr>
          <w:t>عدل</w:t>
        </w:r>
      </w:hyperlink>
      <w:r w:rsidRPr="00651335">
        <w:rPr>
          <w:rStyle w:val="mw-editsection-bracket"/>
          <w:rFonts w:ascii="Arial Unicode MS" w:eastAsia="Arial Unicode MS" w:hAnsi="Arial Unicode MS" w:cs="Arial Unicode MS"/>
          <w:b w:val="0"/>
          <w:bCs w:val="0"/>
          <w:sz w:val="24"/>
          <w:szCs w:val="24"/>
        </w:rPr>
        <w:t>]</w:t>
      </w:r>
    </w:p>
    <w:p w:rsidR="00846A9D" w:rsidRPr="00651335" w:rsidRDefault="00846A9D" w:rsidP="00CF4637">
      <w:pPr>
        <w:numPr>
          <w:ilvl w:val="0"/>
          <w:numId w:val="37"/>
        </w:numPr>
        <w:shd w:val="clear" w:color="auto" w:fill="FFFFFF"/>
        <w:bidi/>
        <w:spacing w:before="100" w:beforeAutospacing="1" w:after="24" w:line="384" w:lineRule="atLeast"/>
        <w:ind w:left="0"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كاترين بيكر</w:t>
      </w:r>
    </w:p>
    <w:p w:rsidR="00846A9D" w:rsidRPr="00651335" w:rsidRDefault="00846A9D" w:rsidP="00CF4637">
      <w:pPr>
        <w:numPr>
          <w:ilvl w:val="0"/>
          <w:numId w:val="37"/>
        </w:numPr>
        <w:shd w:val="clear" w:color="auto" w:fill="FFFFFF"/>
        <w:bidi/>
        <w:spacing w:before="100" w:beforeAutospacing="1" w:after="24" w:line="384" w:lineRule="atLeast"/>
        <w:ind w:left="0"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ساندرا دود</w:t>
      </w:r>
    </w:p>
    <w:p w:rsidR="00846A9D" w:rsidRPr="00651335" w:rsidRDefault="00846A9D" w:rsidP="00CF4637">
      <w:pPr>
        <w:numPr>
          <w:ilvl w:val="0"/>
          <w:numId w:val="37"/>
        </w:numPr>
        <w:shd w:val="clear" w:color="auto" w:fill="FFFFFF"/>
        <w:bidi/>
        <w:spacing w:before="100" w:beforeAutospacing="1" w:after="24" w:line="384" w:lineRule="atLeast"/>
        <w:ind w:left="0"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باتريك فارينغا</w:t>
      </w:r>
    </w:p>
    <w:p w:rsidR="00846A9D" w:rsidRPr="00651335" w:rsidRDefault="00846A9D" w:rsidP="00CF4637">
      <w:pPr>
        <w:numPr>
          <w:ilvl w:val="0"/>
          <w:numId w:val="37"/>
        </w:numPr>
        <w:shd w:val="clear" w:color="auto" w:fill="FFFFFF"/>
        <w:bidi/>
        <w:spacing w:before="100" w:beforeAutospacing="1" w:after="24" w:line="384" w:lineRule="atLeast"/>
        <w:ind w:left="0"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جويس فيترول</w:t>
      </w:r>
    </w:p>
    <w:p w:rsidR="00846A9D" w:rsidRPr="00651335" w:rsidRDefault="00846A9D" w:rsidP="00CF4637">
      <w:pPr>
        <w:numPr>
          <w:ilvl w:val="0"/>
          <w:numId w:val="37"/>
        </w:numPr>
        <w:shd w:val="clear" w:color="auto" w:fill="FFFFFF"/>
        <w:bidi/>
        <w:spacing w:before="100" w:beforeAutospacing="1" w:after="24" w:line="384" w:lineRule="atLeast"/>
        <w:ind w:left="0"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فاليري فيتزنريتر</w:t>
      </w:r>
    </w:p>
    <w:p w:rsidR="00846A9D" w:rsidRPr="00651335" w:rsidRDefault="00846A9D" w:rsidP="00CF4637">
      <w:pPr>
        <w:numPr>
          <w:ilvl w:val="0"/>
          <w:numId w:val="37"/>
        </w:numPr>
        <w:shd w:val="clear" w:color="auto" w:fill="FFFFFF"/>
        <w:bidi/>
        <w:spacing w:before="100" w:beforeAutospacing="1" w:after="24" w:line="384" w:lineRule="atLeast"/>
        <w:ind w:left="0"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جان فورشن-وود</w:t>
      </w:r>
    </w:p>
    <w:p w:rsidR="00846A9D" w:rsidRPr="00651335" w:rsidRDefault="00846A9D" w:rsidP="00CF4637">
      <w:pPr>
        <w:numPr>
          <w:ilvl w:val="0"/>
          <w:numId w:val="37"/>
        </w:numPr>
        <w:shd w:val="clear" w:color="auto" w:fill="FFFFFF"/>
        <w:bidi/>
        <w:spacing w:before="100" w:beforeAutospacing="1" w:after="24" w:line="384" w:lineRule="atLeast"/>
        <w:ind w:left="0"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جون تايلور جاتًو</w:t>
      </w:r>
    </w:p>
    <w:p w:rsidR="00846A9D" w:rsidRPr="00651335" w:rsidRDefault="00846A9D" w:rsidP="00CF4637">
      <w:pPr>
        <w:numPr>
          <w:ilvl w:val="0"/>
          <w:numId w:val="37"/>
        </w:numPr>
        <w:shd w:val="clear" w:color="auto" w:fill="FFFFFF"/>
        <w:bidi/>
        <w:spacing w:before="100" w:beforeAutospacing="1" w:after="24" w:line="384" w:lineRule="atLeast"/>
        <w:ind w:left="0"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هيلين هيجينر</w:t>
      </w:r>
    </w:p>
    <w:p w:rsidR="00846A9D" w:rsidRPr="00651335" w:rsidRDefault="00846A9D" w:rsidP="00CF4637">
      <w:pPr>
        <w:numPr>
          <w:ilvl w:val="0"/>
          <w:numId w:val="37"/>
        </w:numPr>
        <w:shd w:val="clear" w:color="auto" w:fill="FFFFFF"/>
        <w:bidi/>
        <w:spacing w:before="100" w:beforeAutospacing="1" w:after="24" w:line="384" w:lineRule="atLeast"/>
        <w:ind w:left="0"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جون هولت</w:t>
      </w:r>
    </w:p>
    <w:p w:rsidR="00846A9D" w:rsidRPr="00651335" w:rsidRDefault="00846A9D" w:rsidP="00CF4637">
      <w:pPr>
        <w:numPr>
          <w:ilvl w:val="0"/>
          <w:numId w:val="37"/>
        </w:numPr>
        <w:shd w:val="clear" w:color="auto" w:fill="FFFFFF"/>
        <w:bidi/>
        <w:spacing w:before="100" w:beforeAutospacing="1" w:after="24" w:line="384" w:lineRule="atLeast"/>
        <w:ind w:left="0"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جان هانت</w:t>
      </w:r>
    </w:p>
    <w:p w:rsidR="00846A9D" w:rsidRPr="00651335" w:rsidRDefault="00846A9D" w:rsidP="00CF4637">
      <w:pPr>
        <w:numPr>
          <w:ilvl w:val="0"/>
          <w:numId w:val="37"/>
        </w:numPr>
        <w:shd w:val="clear" w:color="auto" w:fill="FFFFFF"/>
        <w:bidi/>
        <w:spacing w:before="100" w:beforeAutospacing="1" w:after="24" w:line="384" w:lineRule="atLeast"/>
        <w:ind w:left="0"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ايفان اليتش</w:t>
      </w:r>
    </w:p>
    <w:p w:rsidR="00846A9D" w:rsidRPr="00651335" w:rsidRDefault="00846A9D" w:rsidP="00CF4637">
      <w:pPr>
        <w:numPr>
          <w:ilvl w:val="0"/>
          <w:numId w:val="37"/>
        </w:numPr>
        <w:shd w:val="clear" w:color="auto" w:fill="FFFFFF"/>
        <w:bidi/>
        <w:spacing w:before="100" w:beforeAutospacing="1" w:after="24" w:line="384" w:lineRule="atLeast"/>
        <w:ind w:left="0"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جريس لويلين</w:t>
      </w:r>
    </w:p>
    <w:p w:rsidR="00846A9D" w:rsidRPr="00651335" w:rsidRDefault="00846A9D" w:rsidP="00CF4637">
      <w:pPr>
        <w:numPr>
          <w:ilvl w:val="0"/>
          <w:numId w:val="37"/>
        </w:numPr>
        <w:shd w:val="clear" w:color="auto" w:fill="FFFFFF"/>
        <w:bidi/>
        <w:spacing w:before="100" w:beforeAutospacing="1" w:after="24" w:line="384" w:lineRule="atLeast"/>
        <w:ind w:left="0" w:righ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ويندي بريسنيتز</w:t>
      </w:r>
    </w:p>
    <w:p w:rsidR="00846A9D" w:rsidRPr="00651335" w:rsidRDefault="00846A9D" w:rsidP="00651335">
      <w:pPr>
        <w:pStyle w:val="Heading1"/>
        <w:pBdr>
          <w:bottom w:val="single" w:sz="6" w:space="0" w:color="C0C0C0"/>
        </w:pBdr>
        <w:bidi/>
        <w:spacing w:before="0" w:after="60" w:line="384" w:lineRule="atLeast"/>
        <w:rPr>
          <w:rFonts w:ascii="Arial Unicode MS" w:eastAsia="Arial Unicode MS" w:hAnsi="Arial Unicode MS" w:cs="Arial Unicode MS"/>
          <w:b w:val="0"/>
          <w:bCs w:val="0"/>
          <w:color w:val="auto"/>
          <w:sz w:val="24"/>
          <w:szCs w:val="24"/>
          <w:lang/>
        </w:rPr>
      </w:pPr>
      <w:r w:rsidRPr="00651335">
        <w:rPr>
          <w:rFonts w:ascii="Arial Unicode MS" w:eastAsia="Arial Unicode MS" w:hAnsi="Arial Unicode MS" w:cs="Arial Unicode MS"/>
          <w:b w:val="0"/>
          <w:bCs w:val="0"/>
          <w:color w:val="auto"/>
          <w:sz w:val="24"/>
          <w:szCs w:val="24"/>
          <w:rtl/>
          <w:lang/>
        </w:rPr>
        <w:t>رفض المدرسة</w:t>
      </w:r>
      <w:r w:rsidRPr="00651335">
        <w:rPr>
          <w:rStyle w:val="mw-editsection-bracket"/>
          <w:rFonts w:ascii="Arial Unicode MS" w:eastAsia="Arial Unicode MS" w:hAnsi="Arial Unicode MS" w:cs="Arial Unicode MS"/>
          <w:b w:val="0"/>
          <w:bCs w:val="0"/>
          <w:color w:val="auto"/>
          <w:sz w:val="24"/>
          <w:szCs w:val="24"/>
          <w:lang/>
        </w:rPr>
        <w:t>[</w:t>
      </w:r>
      <w:hyperlink r:id="rId232" w:tooltip="عدل المقدم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lang/>
        </w:rPr>
        <w:t>]</w:t>
      </w:r>
    </w:p>
    <w:p w:rsidR="00846A9D" w:rsidRPr="00651335" w:rsidRDefault="00846A9D" w:rsidP="00651335">
      <w:pPr>
        <w:bidi/>
        <w:spacing w:line="384" w:lineRule="atLeast"/>
        <w:rPr>
          <w:rFonts w:ascii="Arial Unicode MS" w:eastAsia="Arial Unicode MS" w:hAnsi="Arial Unicode MS" w:cs="Arial Unicode MS"/>
          <w:sz w:val="24"/>
          <w:szCs w:val="24"/>
        </w:rPr>
      </w:pPr>
      <w:hyperlink r:id="rId233" w:anchor="mw-head" w:history="1">
        <w:r w:rsidRPr="00651335">
          <w:rPr>
            <w:rStyle w:val="Hyperlink"/>
            <w:rFonts w:ascii="Arial Unicode MS" w:eastAsia="Arial Unicode MS" w:hAnsi="Arial Unicode MS" w:cs="Arial Unicode MS"/>
            <w:color w:val="auto"/>
            <w:sz w:val="24"/>
            <w:szCs w:val="24"/>
            <w:bdr w:val="none" w:sz="0" w:space="0" w:color="auto" w:frame="1"/>
            <w:rtl/>
          </w:rPr>
          <w:t>اذهب إلى التنقل</w:t>
        </w:r>
      </w:hyperlink>
      <w:hyperlink r:id="rId234" w:anchor="p-search" w:history="1">
        <w:r w:rsidRPr="00651335">
          <w:rPr>
            <w:rStyle w:val="Hyperlink"/>
            <w:rFonts w:ascii="Arial Unicode MS" w:eastAsia="Arial Unicode MS" w:hAnsi="Arial Unicode MS" w:cs="Arial Unicode MS"/>
            <w:color w:val="auto"/>
            <w:sz w:val="24"/>
            <w:szCs w:val="24"/>
            <w:bdr w:val="none" w:sz="0" w:space="0" w:color="auto" w:frame="1"/>
            <w:rtl/>
          </w:rPr>
          <w:t>اذهب إلى البحث</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lang/>
        </w:rPr>
      </w:pPr>
      <w:r w:rsidRPr="00651335">
        <w:rPr>
          <w:rFonts w:ascii="Arial Unicode MS" w:eastAsia="Arial Unicode MS" w:hAnsi="Arial Unicode MS" w:cs="Arial Unicode MS"/>
          <w:rtl/>
          <w:lang/>
        </w:rPr>
        <w:t>يشير مصطلح رفض المدرسة إلى رفض الأطفال الذهاب إلى المدرسة بسبب اضطرابات عاطفية، ويختلف مصطلح رفض المدرسة عن </w:t>
      </w:r>
      <w:hyperlink r:id="rId235" w:tooltip="غياب مدرسي" w:history="1">
        <w:r w:rsidRPr="00651335">
          <w:rPr>
            <w:rStyle w:val="Hyperlink"/>
            <w:rFonts w:ascii="Arial Unicode MS" w:eastAsia="Arial Unicode MS" w:hAnsi="Arial Unicode MS" w:cs="Arial Unicode MS"/>
            <w:color w:val="auto"/>
            <w:rtl/>
            <w:lang/>
          </w:rPr>
          <w:t>الغياب المدرسي</w:t>
        </w:r>
      </w:hyperlink>
      <w:r w:rsidRPr="00651335">
        <w:rPr>
          <w:rFonts w:ascii="Arial Unicode MS" w:eastAsia="Arial Unicode MS" w:hAnsi="Arial Unicode MS" w:cs="Arial Unicode MS"/>
          <w:rtl/>
          <w:lang/>
        </w:rPr>
        <w:t> من حيث إن الأطفال الذين يعانون من حالة رفض المدرسة تنتابهم مشاعر </w:t>
      </w:r>
      <w:hyperlink r:id="rId236" w:tooltip="قلق" w:history="1">
        <w:r w:rsidRPr="00651335">
          <w:rPr>
            <w:rStyle w:val="Hyperlink"/>
            <w:rFonts w:ascii="Arial Unicode MS" w:eastAsia="Arial Unicode MS" w:hAnsi="Arial Unicode MS" w:cs="Arial Unicode MS"/>
            <w:color w:val="auto"/>
            <w:rtl/>
            <w:lang/>
          </w:rPr>
          <w:t>قلق</w:t>
        </w:r>
      </w:hyperlink>
      <w:r w:rsidRPr="00651335">
        <w:rPr>
          <w:rFonts w:ascii="Arial Unicode MS" w:eastAsia="Arial Unicode MS" w:hAnsi="Arial Unicode MS" w:cs="Arial Unicode MS"/>
          <w:rtl/>
          <w:lang/>
        </w:rPr>
        <w:t> أو</w:t>
      </w:r>
      <w:hyperlink r:id="rId237" w:tooltip="خوف" w:history="1">
        <w:r w:rsidRPr="00651335">
          <w:rPr>
            <w:rStyle w:val="Hyperlink"/>
            <w:rFonts w:ascii="Arial Unicode MS" w:eastAsia="Arial Unicode MS" w:hAnsi="Arial Unicode MS" w:cs="Arial Unicode MS"/>
            <w:color w:val="auto"/>
            <w:rtl/>
            <w:lang/>
          </w:rPr>
          <w:t>خوف</w:t>
        </w:r>
      </w:hyperlink>
      <w:r w:rsidRPr="00651335">
        <w:rPr>
          <w:rFonts w:ascii="Arial Unicode MS" w:eastAsia="Arial Unicode MS" w:hAnsi="Arial Unicode MS" w:cs="Arial Unicode MS"/>
          <w:rtl/>
          <w:lang/>
        </w:rPr>
        <w:t> تجاه المدرسة، بينما الأطفال المتغيبين منها بشكل عام لا تنتابهم أي مشاعر بالخوف تجاه المدرسة بل هم بالعادة يشعرون </w:t>
      </w:r>
      <w:hyperlink r:id="rId238" w:tooltip="الغضب" w:history="1">
        <w:r w:rsidRPr="00651335">
          <w:rPr>
            <w:rStyle w:val="Hyperlink"/>
            <w:rFonts w:ascii="Arial Unicode MS" w:eastAsia="Arial Unicode MS" w:hAnsi="Arial Unicode MS" w:cs="Arial Unicode MS"/>
            <w:color w:val="auto"/>
            <w:rtl/>
            <w:lang/>
          </w:rPr>
          <w:t>بالغضب</w:t>
        </w:r>
      </w:hyperlink>
      <w:r w:rsidRPr="00651335">
        <w:rPr>
          <w:rFonts w:ascii="Arial Unicode MS" w:eastAsia="Arial Unicode MS" w:hAnsi="Arial Unicode MS" w:cs="Arial Unicode MS"/>
          <w:rtl/>
          <w:lang/>
        </w:rPr>
        <w:t> تجاهها أو السأم منها. ويعرض مستشفى بوسطن للأطفال مخططًا</w:t>
      </w:r>
      <w:hyperlink r:id="rId239" w:anchor="cite_note-1" w:history="1">
        <w:r w:rsidRPr="00651335">
          <w:rPr>
            <w:rStyle w:val="Hyperlink"/>
            <w:rFonts w:ascii="Arial Unicode MS" w:eastAsia="Arial Unicode MS" w:hAnsi="Arial Unicode MS" w:cs="Arial Unicode MS"/>
            <w:color w:val="auto"/>
            <w:vertAlign w:val="superscript"/>
            <w:rtl/>
            <w:lang/>
          </w:rPr>
          <w:t>[1]</w:t>
        </w:r>
      </w:hyperlink>
      <w:r w:rsidRPr="00651335">
        <w:rPr>
          <w:rFonts w:ascii="Arial Unicode MS" w:eastAsia="Arial Unicode MS" w:hAnsi="Arial Unicode MS" w:cs="Arial Unicode MS"/>
          <w:rtl/>
          <w:lang/>
        </w:rPr>
        <w:t> يوضح الفرق بين رفض المدرسة وبين التهرب والتغيب عنها.</w:t>
      </w:r>
      <w:hyperlink r:id="rId240" w:anchor="cite_note-2" w:history="1">
        <w:r w:rsidRPr="00651335">
          <w:rPr>
            <w:rStyle w:val="Hyperlink"/>
            <w:rFonts w:ascii="Arial Unicode MS" w:eastAsia="Arial Unicode MS" w:hAnsi="Arial Unicode MS" w:cs="Arial Unicode MS"/>
            <w:color w:val="auto"/>
            <w:vertAlign w:val="superscript"/>
            <w:rtl/>
            <w:lang/>
          </w:rPr>
          <w:t>[2]</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كان يطلق على هذا المصطلح في السابق «رهاب المدرسة» حتي تم صياغة مصطلح «رفض المدرسة» ليعكس فكرة أن الأطفال يواجهون مشاكل في ذهابهم إلى المدرسة لأسباب مختلفة لا تعكس أغلبها المعنى الحقيقي للرهاب مثل الانفصال أو القلق الاجتماعي.</w:t>
      </w:r>
      <w:hyperlink r:id="rId241" w:anchor="cite_note-Wimmer-3" w:history="1">
        <w:r w:rsidRPr="00651335">
          <w:rPr>
            <w:rStyle w:val="Hyperlink"/>
            <w:rFonts w:ascii="Arial Unicode MS" w:eastAsia="Arial Unicode MS" w:hAnsi="Arial Unicode MS" w:cs="Arial Unicode MS"/>
            <w:color w:val="auto"/>
            <w:vertAlign w:val="superscript"/>
            <w:rtl/>
            <w:lang/>
          </w:rPr>
          <w:t>[3]</w:t>
        </w:r>
      </w:hyperlink>
    </w:p>
    <w:p w:rsidR="00846A9D" w:rsidRPr="00651335" w:rsidRDefault="00846A9D" w:rsidP="00651335">
      <w:pPr>
        <w:shd w:val="clear" w:color="auto" w:fill="F8F9FA"/>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object w:dxaOrig="405" w:dyaOrig="390">
          <v:shape id="_x0000_i1061" type="#_x0000_t75" style="width:20.25pt;height:19.5pt" o:ole="">
            <v:imagedata r:id="rId61" o:title=""/>
          </v:shape>
          <w:control r:id="rId242" w:name="DefaultOcxName4" w:shapeid="_x0000_i1061"/>
        </w:object>
      </w:r>
    </w:p>
    <w:p w:rsidR="00846A9D" w:rsidRPr="00651335" w:rsidRDefault="00846A9D" w:rsidP="00651335">
      <w:pPr>
        <w:pStyle w:val="Heading2"/>
        <w:shd w:val="clear" w:color="auto" w:fill="F8F9FA"/>
        <w:bidi/>
        <w:spacing w:before="240" w:beforeAutospacing="0" w:after="60" w:afterAutospacing="0"/>
        <w:jc w:val="center"/>
        <w:rPr>
          <w:rFonts w:ascii="Arial Unicode MS" w:eastAsia="Arial Unicode MS" w:hAnsi="Arial Unicode MS" w:cs="Arial Unicode MS"/>
          <w:b w:val="0"/>
          <w:bCs w:val="0"/>
          <w:sz w:val="24"/>
          <w:szCs w:val="24"/>
          <w:rtl/>
          <w:lang/>
        </w:rPr>
      </w:pPr>
      <w:r w:rsidRPr="00651335">
        <w:rPr>
          <w:rFonts w:ascii="Arial Unicode MS" w:eastAsia="Arial Unicode MS" w:hAnsi="Arial Unicode MS" w:cs="Arial Unicode MS"/>
          <w:b w:val="0"/>
          <w:bCs w:val="0"/>
          <w:sz w:val="24"/>
          <w:szCs w:val="24"/>
          <w:rtl/>
          <w:lang/>
        </w:rPr>
        <w:t>محتويات</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حالات متكررة</w:t>
      </w:r>
      <w:r w:rsidRPr="00651335">
        <w:rPr>
          <w:rStyle w:val="mw-editsection-bracket"/>
          <w:rFonts w:ascii="Arial Unicode MS" w:eastAsia="Arial Unicode MS" w:hAnsi="Arial Unicode MS" w:cs="Arial Unicode MS"/>
          <w:b w:val="0"/>
          <w:bCs w:val="0"/>
          <w:sz w:val="24"/>
          <w:szCs w:val="24"/>
          <w:rtl/>
          <w:lang/>
        </w:rPr>
        <w:t>[</w:t>
      </w:r>
      <w:hyperlink r:id="rId243" w:tooltip="عدل القسم: حالات متكرر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يعاني نحو 1 إلى 5% من الأطفال في سن المدرسة من حالة رفض المدرسة،</w:t>
      </w:r>
      <w:hyperlink r:id="rId244" w:anchor="cite_note-4" w:history="1">
        <w:r w:rsidRPr="00651335">
          <w:rPr>
            <w:rStyle w:val="Hyperlink"/>
            <w:rFonts w:ascii="Arial Unicode MS" w:eastAsia="Arial Unicode MS" w:hAnsi="Arial Unicode MS" w:cs="Arial Unicode MS"/>
            <w:color w:val="auto"/>
            <w:vertAlign w:val="superscript"/>
            <w:rtl/>
            <w:lang/>
          </w:rPr>
          <w:t>[4]</w:t>
        </w:r>
      </w:hyperlink>
      <w:r w:rsidRPr="00651335">
        <w:rPr>
          <w:rFonts w:ascii="Arial Unicode MS" w:eastAsia="Arial Unicode MS" w:hAnsi="Arial Unicode MS" w:cs="Arial Unicode MS"/>
          <w:rtl/>
          <w:lang/>
        </w:rPr>
        <w:t xml:space="preserve"> وعلى الرغم من أن هذه الحالة شائعة أكثر لدى الأطفال الذين تكون أعمارهم 5 و6 سنوات وكذلك الأطفال في عمر 10 و11 </w:t>
      </w:r>
      <w:r w:rsidRPr="00651335">
        <w:rPr>
          <w:rFonts w:ascii="Arial Unicode MS" w:eastAsia="Arial Unicode MS" w:hAnsi="Arial Unicode MS" w:cs="Arial Unicode MS"/>
          <w:rtl/>
          <w:lang/>
        </w:rPr>
        <w:lastRenderedPageBreak/>
        <w:t>سنة إلا أنها تحدث بشكل متكرر عندما تطرأ تغيرات كبيرة على حياة الطفل مثل الالتحاق برياض الأطفال أو الانتقال من المدرسة الابتدائية إلى </w:t>
      </w:r>
      <w:hyperlink r:id="rId245" w:tooltip="تعليم إعدادي" w:history="1">
        <w:r w:rsidRPr="00651335">
          <w:rPr>
            <w:rStyle w:val="Hyperlink"/>
            <w:rFonts w:ascii="Arial Unicode MS" w:eastAsia="Arial Unicode MS" w:hAnsi="Arial Unicode MS" w:cs="Arial Unicode MS"/>
            <w:color w:val="auto"/>
            <w:rtl/>
            <w:lang/>
          </w:rPr>
          <w:t>المدرسة المتوسطة</w:t>
        </w:r>
      </w:hyperlink>
      <w:r w:rsidRPr="00651335">
        <w:rPr>
          <w:rFonts w:ascii="Arial Unicode MS" w:eastAsia="Arial Unicode MS" w:hAnsi="Arial Unicode MS" w:cs="Arial Unicode MS"/>
          <w:rtl/>
          <w:lang/>
        </w:rPr>
        <w:t> أو الانتقال من المدرسة المتوسطة إلى </w:t>
      </w:r>
      <w:hyperlink r:id="rId246" w:tooltip="تعليم ثانوي" w:history="1">
        <w:r w:rsidRPr="00651335">
          <w:rPr>
            <w:rStyle w:val="Hyperlink"/>
            <w:rFonts w:ascii="Arial Unicode MS" w:eastAsia="Arial Unicode MS" w:hAnsi="Arial Unicode MS" w:cs="Arial Unicode MS"/>
            <w:color w:val="auto"/>
            <w:rtl/>
            <w:lang/>
          </w:rPr>
          <w:t>الثانوية</w:t>
        </w:r>
      </w:hyperlink>
      <w:r w:rsidRPr="00651335">
        <w:rPr>
          <w:rFonts w:ascii="Arial Unicode MS" w:eastAsia="Arial Unicode MS" w:hAnsi="Arial Unicode MS" w:cs="Arial Unicode MS"/>
          <w:rtl/>
          <w:lang/>
        </w:rPr>
        <w:t>.</w:t>
      </w:r>
      <w:hyperlink r:id="rId247" w:anchor="cite_note-Wimmer-3" w:history="1">
        <w:r w:rsidRPr="00651335">
          <w:rPr>
            <w:rStyle w:val="Hyperlink"/>
            <w:rFonts w:ascii="Arial Unicode MS" w:eastAsia="Arial Unicode MS" w:hAnsi="Arial Unicode MS" w:cs="Arial Unicode MS"/>
            <w:color w:val="auto"/>
            <w:vertAlign w:val="superscript"/>
            <w:rtl/>
            <w:lang/>
          </w:rPr>
          <w:t>[3]</w:t>
        </w:r>
      </w:hyperlink>
      <w:r w:rsidRPr="00651335">
        <w:rPr>
          <w:rFonts w:ascii="Arial Unicode MS" w:eastAsia="Arial Unicode MS" w:hAnsi="Arial Unicode MS" w:cs="Arial Unicode MS"/>
          <w:rtl/>
          <w:lang/>
        </w:rPr>
        <w:t> وقد يبدأ ظهور هذه المشكلة بعد العودة من الإجازات أو العطلات المدرسية أو الإجازة الصيفية، أو بعد قضاء فترة </w:t>
      </w:r>
      <w:hyperlink r:id="rId248" w:tooltip="نقاهة" w:history="1">
        <w:r w:rsidRPr="00651335">
          <w:rPr>
            <w:rStyle w:val="Hyperlink"/>
            <w:rFonts w:ascii="Arial Unicode MS" w:eastAsia="Arial Unicode MS" w:hAnsi="Arial Unicode MS" w:cs="Arial Unicode MS"/>
            <w:color w:val="auto"/>
            <w:rtl/>
            <w:lang/>
          </w:rPr>
          <w:t>نقاهة</w:t>
        </w:r>
      </w:hyperlink>
      <w:r w:rsidRPr="00651335">
        <w:rPr>
          <w:rFonts w:ascii="Arial Unicode MS" w:eastAsia="Arial Unicode MS" w:hAnsi="Arial Unicode MS" w:cs="Arial Unicode MS"/>
          <w:rtl/>
          <w:lang/>
        </w:rPr>
        <w:t> قصيرة بعد مرض ما كما أنها تنتهي عادة قبل بداية الإجازات أو العطلات المدرسية أو الإجازة الصيفية قبل أن تبدأ فترة قضاء الطفل بعض الوقت خارج المدرسة. علاوةً على ذلك، قد يحدث رفض المدرسة بعد مرور الفرد بأحداث مربكة، كالانتقال إلى منزل جديد أو وفاة حيوانه الأليف أو أحد أقربائه.</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ولا تختلف درجة رفض المدرسة هذه باختلاف الجنس، وتنتشر بشكل ملحوظ في المناطق الحضرية، لكن لا توجد أي اختلافات اجتماعية واقتصادية معروفبة.</w:t>
      </w:r>
      <w:hyperlink r:id="rId249" w:anchor="cite_note-Setzer-5" w:history="1">
        <w:r w:rsidRPr="00651335">
          <w:rPr>
            <w:rStyle w:val="Hyperlink"/>
            <w:rFonts w:ascii="Arial Unicode MS" w:eastAsia="Arial Unicode MS" w:hAnsi="Arial Unicode MS" w:cs="Arial Unicode MS"/>
            <w:color w:val="auto"/>
            <w:vertAlign w:val="superscript"/>
            <w:rtl/>
            <w:lang/>
          </w:rPr>
          <w:t>[5]</w:t>
        </w:r>
      </w:hyperlink>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الأعراض</w:t>
      </w:r>
      <w:r w:rsidRPr="00651335">
        <w:rPr>
          <w:rStyle w:val="mw-editsection-bracket"/>
          <w:rFonts w:ascii="Arial Unicode MS" w:eastAsia="Arial Unicode MS" w:hAnsi="Arial Unicode MS" w:cs="Arial Unicode MS"/>
          <w:b w:val="0"/>
          <w:bCs w:val="0"/>
          <w:sz w:val="24"/>
          <w:szCs w:val="24"/>
          <w:rtl/>
          <w:lang/>
        </w:rPr>
        <w:t>[</w:t>
      </w:r>
      <w:hyperlink r:id="rId250" w:tooltip="عدل القسم: الأعراض"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من أعراض رفض المدرسة أن يصرح الطفل في كثير من الأحيان بشعوره بالتعب، أو يستيقظ من نومه شاعرًا بصداع، أو ألم بالمعدة أو التهاب بالحلق. فإذا مكث الطفل بالمنزل ولم يذهب إلى المدرسة، فقد تزول هذه الأعراض، غير أنها قد تعود في صباح اليوم التالي قبل ذهابه إلى المدرسة. علاوةً على ذلك، قد ينخرط الأطفال المصابون برفض المدرسة في نوبات بكاء أو نوبات غضب.</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من العلامات التحذيرية التي تنذر بالإصابة بحالة رفض المدرسة الشكاوى المتكررة من عدم الرغبة في الذهاب إلى المدرسة، وتكرار حالات التأخر أو الغيابات بدون أسباب، والغياب في أيام هامة (الاختبارات، دروس الكلام، فصل التربية البدنية)، والطلبات المتكررة بالاتصال بالمنزل أو الرغبة في العودة إليه، والإفراط في القلق على أحد الوالدين أثناء التواجد بالمدرسة، وكثرة الطلب بالذهاب إلى مكتب الممرضة للشكوى من أسقام جسدية، والبكاء رغبةً في العودة إلى المنزل.</w:t>
      </w:r>
      <w:hyperlink r:id="rId251" w:anchor="cite_note-Wimmer-3" w:history="1">
        <w:r w:rsidRPr="00651335">
          <w:rPr>
            <w:rStyle w:val="Hyperlink"/>
            <w:rFonts w:ascii="Arial Unicode MS" w:eastAsia="Arial Unicode MS" w:hAnsi="Arial Unicode MS" w:cs="Arial Unicode MS"/>
            <w:color w:val="auto"/>
            <w:vertAlign w:val="superscript"/>
            <w:rtl/>
            <w:lang/>
          </w:rPr>
          <w:t>[3]</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وبالتالي من المهم للآباء والأمهات المحاولة باستمرار في حث أبنائهم على العودة إلى المدرسة. فكلما طالت مدة مكوث الطفل خارج المدرسة، صعب عليه العودة إليها. ومع ذلك، قد يكون من الصعب تحقيق ذلك فعند إكراه الأطفال على العودة إلى المدرسة، عندها يصبحون عرضة للدخول في </w:t>
      </w:r>
      <w:hyperlink r:id="rId252" w:tooltip="نوبات الغضب" w:history="1">
        <w:r w:rsidRPr="00651335">
          <w:rPr>
            <w:rStyle w:val="Hyperlink"/>
            <w:rFonts w:ascii="Arial Unicode MS" w:eastAsia="Arial Unicode MS" w:hAnsi="Arial Unicode MS" w:cs="Arial Unicode MS"/>
            <w:color w:val="auto"/>
            <w:rtl/>
            <w:lang/>
          </w:rPr>
          <w:t>نوبات الغضب</w:t>
        </w:r>
      </w:hyperlink>
      <w:r w:rsidRPr="00651335">
        <w:rPr>
          <w:rFonts w:ascii="Arial Unicode MS" w:eastAsia="Arial Unicode MS" w:hAnsi="Arial Unicode MS" w:cs="Arial Unicode MS"/>
          <w:rtl/>
          <w:lang/>
        </w:rPr>
        <w:t> أو نوبات بكاء أو الإصابة بأمراض نفسية جسمية أو ظهور أعراض </w:t>
      </w:r>
      <w:hyperlink r:id="rId253" w:tooltip="الفزع" w:history="1">
        <w:r w:rsidRPr="00651335">
          <w:rPr>
            <w:rStyle w:val="Hyperlink"/>
            <w:rFonts w:ascii="Arial Unicode MS" w:eastAsia="Arial Unicode MS" w:hAnsi="Arial Unicode MS" w:cs="Arial Unicode MS"/>
            <w:color w:val="auto"/>
            <w:rtl/>
            <w:lang/>
          </w:rPr>
          <w:t>الفزع</w:t>
        </w:r>
      </w:hyperlink>
      <w:r w:rsidRPr="00651335">
        <w:rPr>
          <w:rFonts w:ascii="Arial Unicode MS" w:eastAsia="Arial Unicode MS" w:hAnsi="Arial Unicode MS" w:cs="Arial Unicode MS"/>
          <w:rtl/>
          <w:lang/>
        </w:rPr>
        <w:t> والتهديدات بإيذاء النفس. وبديهيًا، تتلاشى تلك الأعراض بمجرد السماح للطفل بالبقاء بالمنزل.</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ويجب على الآباء استشارة الطبيب في حالات أبنائهم، وبدورهم سيتمكنون من معالجة أي مرض قد يكون سببًا في ظهور هذه المشكلة. كذلك، على الوالدين التحدث مع مدرس الطفل أو مستشار المدرسة. على الرغم من أن حالة رفض المدرسة لا يمكن إدراجها ضمن الاضطرابات السريرية وفقًا لما ورد في الدليل التشخيصي والإحصائي للاضطرابات العقلية، الطبعة الرابعة، غير أنه يمكن ربطها بالعديد من الاضطرابات النفسية، بما في ذلك اضطراب قلق الانفصال، والرهاب الاجتماعي، واضطراب السلوك.</w:t>
      </w:r>
      <w:hyperlink r:id="rId254" w:anchor="cite_note-Setzer-5" w:history="1">
        <w:r w:rsidRPr="00651335">
          <w:rPr>
            <w:rStyle w:val="Hyperlink"/>
            <w:rFonts w:ascii="Arial Unicode MS" w:eastAsia="Arial Unicode MS" w:hAnsi="Arial Unicode MS" w:cs="Arial Unicode MS"/>
            <w:color w:val="auto"/>
            <w:vertAlign w:val="superscript"/>
            <w:rtl/>
            <w:lang/>
          </w:rPr>
          <w:t>[5]</w:t>
        </w:r>
      </w:hyperlink>
      <w:r w:rsidRPr="00651335">
        <w:rPr>
          <w:rFonts w:ascii="Arial Unicode MS" w:eastAsia="Arial Unicode MS" w:hAnsi="Arial Unicode MS" w:cs="Arial Unicode MS"/>
          <w:rtl/>
          <w:lang/>
        </w:rPr>
        <w:t> ولذلك من الضروري أن يحصل الشباب الذين يعانون من حالات رفض المدرسة على تقييم شامل يجريه أحد محترفي الصحة العقلية.</w:t>
      </w:r>
      <w:hyperlink r:id="rId255" w:anchor="cite_note-6" w:history="1">
        <w:r w:rsidRPr="00651335">
          <w:rPr>
            <w:rStyle w:val="Hyperlink"/>
            <w:rFonts w:ascii="Arial Unicode MS" w:eastAsia="Arial Unicode MS" w:hAnsi="Arial Unicode MS" w:cs="Arial Unicode MS"/>
            <w:color w:val="auto"/>
            <w:vertAlign w:val="superscript"/>
            <w:rtl/>
            <w:lang/>
          </w:rPr>
          <w:t>[6]</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بينما يرى البعض أن بعض حالات رفض المدرسة يمكن علاجها من خلال إعادة إدخال الأطفال تدريجيًا إلى البيئة المدرسية، يرى البعض الآخر ضرورة خضوعهم للعلاج باستخدام بعض أشكال العلاج النفسي أو العلاج السلوكي المعرفي. ولقد سعت بعض العائلات لتطبيق التعليم البديل بالنسبة لأولئك الرافضين دخول المدرسة؛ ذلك النظام الذي أثبت فعاليته كذلك. وفي الحالات الحرجة، يتم وصف بعض أشكال العلاج أحيانًا ولكن لم تثبت أيٍ من تلك الأدوية فعاليتها بحيث يتم الاعتماد عليها كحلول لتلك المشكلات.</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توجد حالة مرضية أخرى يجرى الخلط بينها وبين حالة رفض المدرسة وهي متلازمة تأخير مرحلة النوم (</w:t>
      </w:r>
      <w:r w:rsidRPr="00651335">
        <w:rPr>
          <w:rFonts w:ascii="Arial Unicode MS" w:eastAsia="Arial Unicode MS" w:hAnsi="Arial Unicode MS" w:cs="Arial Unicode MS"/>
          <w:lang/>
        </w:rPr>
        <w:t>DSPS</w:t>
      </w:r>
      <w:r w:rsidRPr="00651335">
        <w:rPr>
          <w:rFonts w:ascii="Arial Unicode MS" w:eastAsia="Arial Unicode MS" w:hAnsi="Arial Unicode MS" w:cs="Arial Unicode MS"/>
          <w:rtl/>
          <w:lang/>
        </w:rPr>
        <w:t>). وتعد متلازمة تأخير مرحلة النوم أحد أنواع اضطرابات إيقاع الساعة البيولوجية والتي تؤدي إلى صعوبة الاستغراق في النوم ليلًا وكذلك صعوبة الاستيقاظ في الصباح.</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لا تزال محاولة السيطرة على سلوك الطفل باستخدام أساليب التهديد أو الضغط تشكل مصدر خطر كذلك باعتبارها دافعًا خارجيًا (خارجي) يعمل على تقويض الدافع الذاتي المتمثل في الشعور بضبط النفس والقيمة الذاتية والمسؤولية الذاتية.</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التشخيص</w:t>
      </w:r>
      <w:r w:rsidRPr="00651335">
        <w:rPr>
          <w:rStyle w:val="mw-editsection-bracket"/>
          <w:rFonts w:ascii="Arial Unicode MS" w:eastAsia="Arial Unicode MS" w:hAnsi="Arial Unicode MS" w:cs="Arial Unicode MS"/>
          <w:b w:val="0"/>
          <w:bCs w:val="0"/>
          <w:sz w:val="24"/>
          <w:szCs w:val="24"/>
          <w:rtl/>
          <w:lang/>
        </w:rPr>
        <w:t>[</w:t>
      </w:r>
      <w:hyperlink r:id="rId256" w:tooltip="عدل القسم: التشخيص"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بالنسبة للأطفال المتعلقين بالأم بشكل واضح أو أي مظهر آخر من مظاهر التعلق كنتيجة لإصابتهم بـ قلق الانفصال و/أو </w:t>
      </w:r>
      <w:hyperlink r:id="rId257" w:tooltip="نظرية التعلق" w:history="1">
        <w:r w:rsidRPr="00651335">
          <w:rPr>
            <w:rStyle w:val="Hyperlink"/>
            <w:rFonts w:ascii="Arial Unicode MS" w:eastAsia="Arial Unicode MS" w:hAnsi="Arial Unicode MS" w:cs="Arial Unicode MS"/>
            <w:color w:val="auto"/>
            <w:rtl/>
            <w:lang/>
          </w:rPr>
          <w:t>نظرية التعلق</w:t>
        </w:r>
      </w:hyperlink>
      <w:r w:rsidRPr="00651335">
        <w:rPr>
          <w:rFonts w:ascii="Arial Unicode MS" w:eastAsia="Arial Unicode MS" w:hAnsi="Arial Unicode MS" w:cs="Arial Unicode MS"/>
          <w:rtl/>
          <w:lang/>
        </w:rPr>
        <w:t>، فإنه غالبًا ما تظهر عليهم بدايات الأعراض في مرحلة ما قبل دخول المدرسة أو الروضة أو عند بداية دخولهم المدرسة.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يتم تشخيص رهاب المدرسة في المقام الأول بالاعتماد على الاستبيانات والمقابلات التي يجريها الطبيب مع الأطفال. وتوجد طرق أخرى يمكن من خلالها تشخيص الحالة كالملاحظة، لكن لم تثبت تلك الطريقة فعاليتها. فتعد تلك الوسيلة غير شاملة، حيث يعتبر القلق من (المدرسة) ظاهرة داخلية، تقع داخل الشخص نفسه. وتتمثل إحدى الأمثلة على الاستبيانات متعددة الأبعاد الحديثة في النهج الخاص بـ "حصر مواطن القلق التفاوتية"، ومزودًا باثني عشر مقياسًا لتشخيص أربعة جوانب مختلفة: الحالات التي يحفزها القلق، والمظاهر، وإستراتيجيات التكيف وأنماط الاستقرار."</w:t>
      </w:r>
    </w:p>
    <w:p w:rsidR="00846A9D" w:rsidRPr="00651335" w:rsidRDefault="00846A9D" w:rsidP="00CF4637">
      <w:pPr>
        <w:numPr>
          <w:ilvl w:val="0"/>
          <w:numId w:val="38"/>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الاستكشاف المعرفي ونمط الحياة</w:t>
      </w:r>
    </w:p>
    <w:p w:rsidR="00846A9D" w:rsidRPr="00651335" w:rsidRDefault="00846A9D" w:rsidP="00CF4637">
      <w:pPr>
        <w:numPr>
          <w:ilvl w:val="0"/>
          <w:numId w:val="38"/>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"اختبار رهاب المدارس" (</w:t>
      </w:r>
      <w:r w:rsidRPr="00651335">
        <w:rPr>
          <w:rFonts w:ascii="Arial Unicode MS" w:eastAsia="Arial Unicode MS" w:hAnsi="Arial Unicode MS" w:cs="Arial Unicode MS"/>
          <w:sz w:val="24"/>
          <w:szCs w:val="24"/>
          <w:lang/>
        </w:rPr>
        <w:t>SAT</w:t>
      </w:r>
      <w:r w:rsidRPr="00651335">
        <w:rPr>
          <w:rFonts w:ascii="Arial Unicode MS" w:eastAsia="Arial Unicode MS" w:hAnsi="Arial Unicode MS" w:cs="Arial Unicode MS"/>
          <w:sz w:val="24"/>
          <w:szCs w:val="24"/>
          <w:rtl/>
          <w:lang/>
        </w:rPr>
        <w:t>) بواسطة إريك هوسلين</w:t>
      </w:r>
    </w:p>
    <w:p w:rsidR="00846A9D" w:rsidRPr="00651335" w:rsidRDefault="00846A9D" w:rsidP="00CF4637">
      <w:pPr>
        <w:numPr>
          <w:ilvl w:val="0"/>
          <w:numId w:val="38"/>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"استبيان القلق الخاص بالطلاب" (</w:t>
      </w:r>
      <w:r w:rsidRPr="00651335">
        <w:rPr>
          <w:rFonts w:ascii="Arial Unicode MS" w:eastAsia="Arial Unicode MS" w:hAnsi="Arial Unicode MS" w:cs="Arial Unicode MS"/>
          <w:sz w:val="24"/>
          <w:szCs w:val="24"/>
          <w:lang/>
        </w:rPr>
        <w:t>AFS</w:t>
      </w:r>
      <w:r w:rsidRPr="00651335">
        <w:rPr>
          <w:rFonts w:ascii="Arial Unicode MS" w:eastAsia="Arial Unicode MS" w:hAnsi="Arial Unicode MS" w:cs="Arial Unicode MS"/>
          <w:sz w:val="24"/>
          <w:szCs w:val="24"/>
          <w:rtl/>
          <w:lang/>
        </w:rPr>
        <w:t>) بواسطة فيلهم وويزركويسكي.</w:t>
      </w:r>
    </w:p>
    <w:p w:rsidR="00846A9D" w:rsidRPr="00651335" w:rsidRDefault="00846A9D" w:rsidP="00CF4637">
      <w:pPr>
        <w:numPr>
          <w:ilvl w:val="0"/>
          <w:numId w:val="38"/>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"حصر مواطن القلق التفاوتية" (</w:t>
      </w:r>
      <w:r w:rsidRPr="00651335">
        <w:rPr>
          <w:rFonts w:ascii="Arial Unicode MS" w:eastAsia="Arial Unicode MS" w:hAnsi="Arial Unicode MS" w:cs="Arial Unicode MS"/>
          <w:sz w:val="24"/>
          <w:szCs w:val="24"/>
          <w:lang/>
        </w:rPr>
        <w:t>DAI</w:t>
      </w:r>
      <w:r w:rsidRPr="00651335">
        <w:rPr>
          <w:rFonts w:ascii="Arial Unicode MS" w:eastAsia="Arial Unicode MS" w:hAnsi="Arial Unicode MS" w:cs="Arial Unicode MS"/>
          <w:sz w:val="24"/>
          <w:szCs w:val="24"/>
          <w:rtl/>
          <w:lang/>
        </w:rPr>
        <w:t>) بواسطة ديتلف روست وفرانز شيرمر</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العوامل المسببة</w:t>
      </w:r>
      <w:r w:rsidRPr="00651335">
        <w:rPr>
          <w:rStyle w:val="mw-editsection-bracket"/>
          <w:rFonts w:ascii="Arial Unicode MS" w:eastAsia="Arial Unicode MS" w:hAnsi="Arial Unicode MS" w:cs="Arial Unicode MS"/>
          <w:b w:val="0"/>
          <w:bCs w:val="0"/>
          <w:sz w:val="24"/>
          <w:szCs w:val="24"/>
          <w:rtl/>
          <w:lang/>
        </w:rPr>
        <w:t>[</w:t>
      </w:r>
      <w:hyperlink r:id="rId258" w:tooltip="عدل القسم: العوامل المسبب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r w:rsidRPr="00651335">
        <w:rPr>
          <w:rFonts w:ascii="Arial Unicode MS" w:eastAsia="Arial Unicode MS" w:hAnsi="Arial Unicode MS" w:cs="Arial Unicode MS"/>
          <w:b w:val="0"/>
          <w:bCs w:val="0"/>
          <w:sz w:val="24"/>
          <w:szCs w:val="24"/>
          <w:rtl/>
          <w:lang/>
        </w:rPr>
        <w:t> </w:t>
      </w:r>
    </w:p>
    <w:p w:rsidR="00846A9D" w:rsidRPr="00651335" w:rsidRDefault="00846A9D" w:rsidP="00651335">
      <w:pPr>
        <w:shd w:val="clear" w:color="auto" w:fill="F9F9F9"/>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تحتاج هذه المقالة أو المقطع إلى </w:t>
      </w:r>
      <w:hyperlink r:id="rId259" w:tooltip="ويكيبيديا:الاستشهاد بمصادر" w:history="1">
        <w:r w:rsidRPr="00651335">
          <w:rPr>
            <w:rStyle w:val="Hyperlink"/>
            <w:rFonts w:ascii="Arial Unicode MS" w:eastAsia="Arial Unicode MS" w:hAnsi="Arial Unicode MS" w:cs="Arial Unicode MS"/>
            <w:color w:val="auto"/>
            <w:sz w:val="24"/>
            <w:szCs w:val="24"/>
            <w:rtl/>
            <w:lang/>
          </w:rPr>
          <w:t>مصادر</w:t>
        </w:r>
      </w:hyperlink>
      <w:r w:rsidRPr="00651335">
        <w:rPr>
          <w:rFonts w:ascii="Arial Unicode MS" w:eastAsia="Arial Unicode MS" w:hAnsi="Arial Unicode MS" w:cs="Arial Unicode MS"/>
          <w:sz w:val="24"/>
          <w:szCs w:val="24"/>
          <w:rtl/>
          <w:lang/>
        </w:rPr>
        <w:t> إضافية لتحسين </w:t>
      </w:r>
      <w:hyperlink r:id="rId260" w:tooltip="ويكيبيديا:موثوقية" w:history="1">
        <w:r w:rsidRPr="00651335">
          <w:rPr>
            <w:rStyle w:val="Hyperlink"/>
            <w:rFonts w:ascii="Arial Unicode MS" w:eastAsia="Arial Unicode MS" w:hAnsi="Arial Unicode MS" w:cs="Arial Unicode MS"/>
            <w:color w:val="auto"/>
            <w:sz w:val="24"/>
            <w:szCs w:val="24"/>
            <w:rtl/>
            <w:lang/>
          </w:rPr>
          <w:t>وثوقيتها</w:t>
        </w:r>
      </w:hyperlink>
      <w:r w:rsidRPr="00651335">
        <w:rPr>
          <w:rFonts w:ascii="Arial Unicode MS" w:eastAsia="Arial Unicode MS" w:hAnsi="Arial Unicode MS" w:cs="Arial Unicode MS"/>
          <w:sz w:val="24"/>
          <w:szCs w:val="24"/>
          <w:rtl/>
          <w:lang/>
        </w:rPr>
        <w:t>. الرجاء المساعدة </w:t>
      </w:r>
      <w:hyperlink r:id="rId261" w:history="1">
        <w:r w:rsidRPr="00651335">
          <w:rPr>
            <w:rStyle w:val="Hyperlink"/>
            <w:rFonts w:ascii="Arial Unicode MS" w:eastAsia="Arial Unicode MS" w:hAnsi="Arial Unicode MS" w:cs="Arial Unicode MS"/>
            <w:color w:val="auto"/>
            <w:sz w:val="24"/>
            <w:szCs w:val="24"/>
            <w:rtl/>
            <w:lang/>
          </w:rPr>
          <w:t>في تطوير هذه المقالة</w:t>
        </w:r>
      </w:hyperlink>
      <w:r w:rsidRPr="00651335">
        <w:rPr>
          <w:rFonts w:ascii="Arial Unicode MS" w:eastAsia="Arial Unicode MS" w:hAnsi="Arial Unicode MS" w:cs="Arial Unicode MS"/>
          <w:sz w:val="24"/>
          <w:szCs w:val="24"/>
          <w:rtl/>
          <w:lang/>
        </w:rPr>
        <w:t> بإضافة استشهادات من </w:t>
      </w:r>
      <w:hyperlink r:id="rId262" w:tooltip="ويكيبيديا:مصادر موثوق بها" w:history="1">
        <w:r w:rsidRPr="00651335">
          <w:rPr>
            <w:rStyle w:val="Hyperlink"/>
            <w:rFonts w:ascii="Arial Unicode MS" w:eastAsia="Arial Unicode MS" w:hAnsi="Arial Unicode MS" w:cs="Arial Unicode MS"/>
            <w:color w:val="auto"/>
            <w:sz w:val="24"/>
            <w:szCs w:val="24"/>
            <w:rtl/>
            <w:lang/>
          </w:rPr>
          <w:t>مصادر موثوقة</w:t>
        </w:r>
      </w:hyperlink>
      <w:r w:rsidRPr="00651335">
        <w:rPr>
          <w:rFonts w:ascii="Arial Unicode MS" w:eastAsia="Arial Unicode MS" w:hAnsi="Arial Unicode MS" w:cs="Arial Unicode MS"/>
          <w:sz w:val="24"/>
          <w:szCs w:val="24"/>
          <w:rtl/>
          <w:lang/>
        </w:rPr>
        <w:t>. المعلومات غير المنسوبة إلى مصدر يمكن </w:t>
      </w:r>
      <w:hyperlink r:id="rId263" w:tooltip="ويكيبيديا:إمكانية التحقق" w:history="1">
        <w:r w:rsidRPr="00651335">
          <w:rPr>
            <w:rStyle w:val="Hyperlink"/>
            <w:rFonts w:ascii="Arial Unicode MS" w:eastAsia="Arial Unicode MS" w:hAnsi="Arial Unicode MS" w:cs="Arial Unicode MS"/>
            <w:color w:val="auto"/>
            <w:sz w:val="24"/>
            <w:szCs w:val="24"/>
            <w:rtl/>
            <w:lang/>
          </w:rPr>
          <w:t>التشكيك فيها وإزالتها</w:t>
        </w:r>
      </w:hyperlink>
      <w:r w:rsidRPr="00651335">
        <w:rPr>
          <w:rFonts w:ascii="Arial Unicode MS" w:eastAsia="Arial Unicode MS" w:hAnsi="Arial Unicode MS" w:cs="Arial Unicode MS"/>
          <w:sz w:val="24"/>
          <w:szCs w:val="24"/>
          <w:rtl/>
          <w:lang/>
        </w:rPr>
        <w:t>. (ديسمبر 2012)</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يمكن تقسيم العوامل التي قد تتسبب في عدم رغبة الأطفال في الذهاب إلى المدرسة إلى أربع فئات. ولقد تم إعداد هذه الفئات بناءً على دراسات أجريت في الولايات المتحدة بقيادة الأستاذ كريستوفر كيرني. والتي أظهرت إمكانية إصابة بعض الأطفال بعدة عوامل في آنٍ واحد.</w:t>
      </w:r>
    </w:p>
    <w:p w:rsidR="00846A9D" w:rsidRPr="00651335" w:rsidRDefault="00846A9D" w:rsidP="00CF4637">
      <w:pPr>
        <w:numPr>
          <w:ilvl w:val="0"/>
          <w:numId w:val="39"/>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قد يرغب الطفل في تجنب المسائل والمواقف المتعلقة بالمدرسة والتي تكسبه أو تكسبها شعورًا غير لطيف كالشعور بالقلق أو الاكتئاب أو قد تظهر عليه بعض الأعراض النفسية. فيمثل الإعراض عن الذهاب إلى المدرسة أحد الأعراض التي قد تشير إلى وجود مشكلة أكبر، مثل اضطراب القلق أو الاكتئاب أو اضطراب النوم أو اضطرابات قلق الانفصال أو الفزع</w:t>
      </w:r>
    </w:p>
    <w:p w:rsidR="00846A9D" w:rsidRPr="00651335" w:rsidRDefault="00846A9D" w:rsidP="00CF4637">
      <w:pPr>
        <w:numPr>
          <w:ilvl w:val="0"/>
          <w:numId w:val="39"/>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قد يرغب الطفل في تجنب حضور الاختبارات أو العروض أو المشاركة في العمل الجماعي أو حضور بعض الدروس الخاصة أو التفاعل مع الأطفال الآخرين.</w:t>
      </w:r>
    </w:p>
    <w:p w:rsidR="00846A9D" w:rsidRPr="00651335" w:rsidRDefault="00846A9D" w:rsidP="00CF4637">
      <w:pPr>
        <w:numPr>
          <w:ilvl w:val="0"/>
          <w:numId w:val="39"/>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قد يرغب الطفل في لفت انتباه بعض الأشخاص المهمين من خارج المدرسة كالوالدين أو معارفه الأكبر سنًا</w:t>
      </w:r>
    </w:p>
    <w:p w:rsidR="00846A9D" w:rsidRPr="00651335" w:rsidRDefault="00846A9D" w:rsidP="00CF4637">
      <w:pPr>
        <w:numPr>
          <w:ilvl w:val="0"/>
          <w:numId w:val="39"/>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قد يرغب الطفل في القيام بنشاط أكثر متعة خارج نطاق أنشطة المدرسة، كممارسة هواية أو ممارسة ألعاب الكمبيوتر، أو مشاهدة الأفلام أو اللعب مع الأصدقاء كركوب الدراجة، وما إلى ذلك، أو التعلم </w:t>
      </w:r>
      <w:hyperlink r:id="rId264" w:tooltip="التعلم الذاتي" w:history="1">
        <w:r w:rsidRPr="00651335">
          <w:rPr>
            <w:rStyle w:val="Hyperlink"/>
            <w:rFonts w:ascii="Arial Unicode MS" w:eastAsia="Arial Unicode MS" w:hAnsi="Arial Unicode MS" w:cs="Arial Unicode MS"/>
            <w:color w:val="auto"/>
            <w:sz w:val="24"/>
            <w:szCs w:val="24"/>
            <w:rtl/>
            <w:lang/>
          </w:rPr>
          <w:t>ذاتيًا</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ومن العوامل الأخرى ما يلي:</w:t>
      </w:r>
    </w:p>
    <w:p w:rsidR="00846A9D" w:rsidRPr="00651335" w:rsidRDefault="00846A9D" w:rsidP="00CF4637">
      <w:pPr>
        <w:numPr>
          <w:ilvl w:val="0"/>
          <w:numId w:val="40"/>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قد ينشأ القلق نتيجة الخوف من عدم القدرة على </w:t>
      </w:r>
      <w:hyperlink r:id="rId265" w:tooltip="التحصيل الدراسي" w:history="1">
        <w:r w:rsidRPr="00651335">
          <w:rPr>
            <w:rStyle w:val="Hyperlink"/>
            <w:rFonts w:ascii="Arial Unicode MS" w:eastAsia="Arial Unicode MS" w:hAnsi="Arial Unicode MS" w:cs="Arial Unicode MS"/>
            <w:color w:val="auto"/>
            <w:sz w:val="24"/>
            <w:szCs w:val="24"/>
            <w:rtl/>
            <w:lang/>
          </w:rPr>
          <w:t>التحصيل الدراسي</w:t>
        </w:r>
      </w:hyperlink>
      <w:r w:rsidRPr="00651335">
        <w:rPr>
          <w:rFonts w:ascii="Arial Unicode MS" w:eastAsia="Arial Unicode MS" w:hAnsi="Arial Unicode MS" w:cs="Arial Unicode MS"/>
          <w:sz w:val="24"/>
          <w:szCs w:val="24"/>
          <w:rtl/>
          <w:lang/>
        </w:rPr>
        <w:t> ومن الخضوع للاختبارات نتيجة المطالبات المبالغ فيها من المعلمين و/أو الآباء والتي تخلف إحساسًا بالضغط، فضلًا عن الطموحات غير الواقعية للطفل نفسه المصاب بالاضطراب.</w:t>
      </w:r>
    </w:p>
    <w:p w:rsidR="00846A9D" w:rsidRPr="00651335" w:rsidRDefault="00846A9D" w:rsidP="00CF4637">
      <w:pPr>
        <w:numPr>
          <w:ilvl w:val="0"/>
          <w:numId w:val="40"/>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قد تظهر حالة رفض المدرسة لدى الطفل نتيجة إساءة معاملته</w:t>
      </w:r>
    </w:p>
    <w:p w:rsidR="00846A9D" w:rsidRPr="00651335" w:rsidRDefault="00846A9D" w:rsidP="00CF4637">
      <w:pPr>
        <w:numPr>
          <w:ilvl w:val="0"/>
          <w:numId w:val="40"/>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عادةً ما يشعر الأطفال الذين يعانون من الرهاب الاجتماعي مع الانتقال السلس نحو الشعور بـ الخجل بالملل عند بداية الدخول للمدرسة. فعادةً ما ينتاب هؤلاء الأطفال مشاعر الخوف أو الاكتئاب في ظل هذه الحالة، أو إذا تمت إساءة معاملتهم أو كانوا يعانون من توتر مفرط. وتعد حالة رهاب المدرسة الشكل الأندر من أشكال القلق من المدرسة.</w:t>
      </w:r>
    </w:p>
    <w:p w:rsidR="00846A9D" w:rsidRPr="00651335" w:rsidRDefault="00846A9D" w:rsidP="00CF4637">
      <w:pPr>
        <w:numPr>
          <w:ilvl w:val="0"/>
          <w:numId w:val="40"/>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كذلك، قد تحدث هذه الحالة نتيجة قلق الطفل على الوالدين أو الأشقاء، على سبيل المثال، بالنسبة للوالد الذي يتعاطى المخدرات، أو الوالد الذي يعتدي جسديًا على أحد أفراد الأسرة.</w:t>
      </w:r>
    </w:p>
    <w:p w:rsidR="00846A9D" w:rsidRPr="00651335" w:rsidRDefault="00846A9D" w:rsidP="00651335">
      <w:pPr>
        <w:pStyle w:val="Heading1"/>
        <w:pBdr>
          <w:bottom w:val="single" w:sz="6" w:space="0" w:color="C0C0C0"/>
        </w:pBdr>
        <w:bidi/>
        <w:spacing w:before="0" w:after="60" w:line="384" w:lineRule="atLeast"/>
        <w:rPr>
          <w:rFonts w:ascii="Arial Unicode MS" w:eastAsia="Arial Unicode MS" w:hAnsi="Arial Unicode MS" w:cs="Arial Unicode MS"/>
          <w:b w:val="0"/>
          <w:bCs w:val="0"/>
          <w:color w:val="auto"/>
          <w:sz w:val="24"/>
          <w:szCs w:val="24"/>
          <w:lang/>
        </w:rPr>
      </w:pPr>
      <w:r w:rsidRPr="00651335">
        <w:rPr>
          <w:rFonts w:ascii="Arial Unicode MS" w:eastAsia="Arial Unicode MS" w:hAnsi="Arial Unicode MS" w:cs="Arial Unicode MS"/>
          <w:b w:val="0"/>
          <w:bCs w:val="0"/>
          <w:color w:val="auto"/>
          <w:sz w:val="24"/>
          <w:szCs w:val="24"/>
          <w:rtl/>
          <w:lang/>
        </w:rPr>
        <w:t>نقل المعرفة</w:t>
      </w:r>
      <w:r w:rsidRPr="00651335">
        <w:rPr>
          <w:rStyle w:val="mw-editsection-bracket"/>
          <w:rFonts w:ascii="Arial Unicode MS" w:eastAsia="Arial Unicode MS" w:hAnsi="Arial Unicode MS" w:cs="Arial Unicode MS"/>
          <w:b w:val="0"/>
          <w:bCs w:val="0"/>
          <w:color w:val="auto"/>
          <w:sz w:val="24"/>
          <w:szCs w:val="24"/>
          <w:lang/>
        </w:rPr>
        <w:t>[</w:t>
      </w:r>
      <w:hyperlink r:id="rId266" w:tooltip="عدل المقدم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lang/>
        </w:rPr>
        <w:t>]</w:t>
      </w:r>
    </w:p>
    <w:p w:rsidR="00846A9D" w:rsidRPr="00651335" w:rsidRDefault="00846A9D" w:rsidP="00651335">
      <w:pPr>
        <w:bidi/>
        <w:spacing w:line="384" w:lineRule="atLeast"/>
        <w:rPr>
          <w:rFonts w:ascii="Arial Unicode MS" w:eastAsia="Arial Unicode MS" w:hAnsi="Arial Unicode MS" w:cs="Arial Unicode MS"/>
          <w:sz w:val="24"/>
          <w:szCs w:val="24"/>
        </w:rPr>
      </w:pPr>
      <w:hyperlink r:id="rId267" w:anchor="mw-head" w:history="1">
        <w:r w:rsidRPr="00651335">
          <w:rPr>
            <w:rStyle w:val="Hyperlink"/>
            <w:rFonts w:ascii="Arial Unicode MS" w:eastAsia="Arial Unicode MS" w:hAnsi="Arial Unicode MS" w:cs="Arial Unicode MS"/>
            <w:color w:val="auto"/>
            <w:sz w:val="24"/>
            <w:szCs w:val="24"/>
            <w:bdr w:val="none" w:sz="0" w:space="0" w:color="auto" w:frame="1"/>
            <w:rtl/>
          </w:rPr>
          <w:t>اذهب إلى التنقل</w:t>
        </w:r>
      </w:hyperlink>
      <w:hyperlink r:id="rId268" w:anchor="p-search" w:history="1">
        <w:r w:rsidRPr="00651335">
          <w:rPr>
            <w:rStyle w:val="Hyperlink"/>
            <w:rFonts w:ascii="Arial Unicode MS" w:eastAsia="Arial Unicode MS" w:hAnsi="Arial Unicode MS" w:cs="Arial Unicode MS"/>
            <w:color w:val="auto"/>
            <w:sz w:val="24"/>
            <w:szCs w:val="24"/>
            <w:bdr w:val="none" w:sz="0" w:space="0" w:color="auto" w:frame="1"/>
            <w:rtl/>
          </w:rPr>
          <w:t>اذهب إلى البحث</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lang/>
        </w:rPr>
      </w:pPr>
      <w:r w:rsidRPr="00651335">
        <w:rPr>
          <w:rFonts w:ascii="Arial Unicode MS" w:eastAsia="Arial Unicode MS" w:hAnsi="Arial Unicode MS" w:cs="Arial Unicode MS"/>
          <w:rtl/>
          <w:lang/>
        </w:rPr>
        <w:t>في نظرية التنظيم، يشير مصطلح نقل المعرفة إلى المشكلة العملية لنقل المعرفة من أحد أجزاء المنظمة إلى جزء آخر. وشأنه شأن </w:t>
      </w:r>
      <w:hyperlink r:id="rId269" w:tooltip="إدارة المعرفة" w:history="1">
        <w:r w:rsidRPr="00651335">
          <w:rPr>
            <w:rStyle w:val="Hyperlink"/>
            <w:rFonts w:ascii="Arial Unicode MS" w:eastAsia="Arial Unicode MS" w:hAnsi="Arial Unicode MS" w:cs="Arial Unicode MS"/>
            <w:color w:val="auto"/>
            <w:rtl/>
            <w:lang/>
          </w:rPr>
          <w:t>إدارة المعرفة</w:t>
        </w:r>
      </w:hyperlink>
      <w:r w:rsidRPr="00651335">
        <w:rPr>
          <w:rFonts w:ascii="Arial Unicode MS" w:eastAsia="Arial Unicode MS" w:hAnsi="Arial Unicode MS" w:cs="Arial Unicode MS"/>
          <w:rtl/>
          <w:lang/>
        </w:rPr>
        <w:t>، يهدف نقل المعرفة إلى تنظيم المعرفة، وتكوينها، واكتسابها، وتوزيعها، إلى جانب ضمان توفرها للمستخدمين في المستقبل. ونقل المعرفة ليس مجرد مشكلة </w:t>
      </w:r>
      <w:hyperlink r:id="rId270" w:tooltip="اتصال" w:history="1">
        <w:r w:rsidRPr="00651335">
          <w:rPr>
            <w:rStyle w:val="Hyperlink"/>
            <w:rFonts w:ascii="Arial Unicode MS" w:eastAsia="Arial Unicode MS" w:hAnsi="Arial Unicode MS" w:cs="Arial Unicode MS"/>
            <w:color w:val="auto"/>
            <w:rtl/>
            <w:lang/>
          </w:rPr>
          <w:t>اتصال</w:t>
        </w:r>
      </w:hyperlink>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rtl/>
          <w:lang/>
        </w:rPr>
        <w:lastRenderedPageBreak/>
        <w:t>فلو كان كذلك، لكان من الممكن إنجازه عن طريق </w:t>
      </w:r>
      <w:hyperlink r:id="rId271" w:tooltip="مذكرة" w:history="1">
        <w:r w:rsidRPr="00651335">
          <w:rPr>
            <w:rStyle w:val="Hyperlink"/>
            <w:rFonts w:ascii="Arial Unicode MS" w:eastAsia="Arial Unicode MS" w:hAnsi="Arial Unicode MS" w:cs="Arial Unicode MS"/>
            <w:color w:val="auto"/>
            <w:rtl/>
            <w:lang/>
          </w:rPr>
          <w:t>مذكرة</w:t>
        </w:r>
      </w:hyperlink>
      <w:r w:rsidRPr="00651335">
        <w:rPr>
          <w:rFonts w:ascii="Arial Unicode MS" w:eastAsia="Arial Unicode MS" w:hAnsi="Arial Unicode MS" w:cs="Arial Unicode MS"/>
          <w:rtl/>
          <w:lang/>
        </w:rPr>
        <w:t>، أو </w:t>
      </w:r>
      <w:hyperlink r:id="rId272" w:tooltip="بريد إلكتروني" w:history="1">
        <w:r w:rsidRPr="00651335">
          <w:rPr>
            <w:rStyle w:val="Hyperlink"/>
            <w:rFonts w:ascii="Arial Unicode MS" w:eastAsia="Arial Unicode MS" w:hAnsi="Arial Unicode MS" w:cs="Arial Unicode MS"/>
            <w:color w:val="auto"/>
            <w:rtl/>
            <w:lang/>
          </w:rPr>
          <w:t>بريد إلكتروني</w:t>
        </w:r>
      </w:hyperlink>
      <w:r w:rsidRPr="00651335">
        <w:rPr>
          <w:rFonts w:ascii="Arial Unicode MS" w:eastAsia="Arial Unicode MS" w:hAnsi="Arial Unicode MS" w:cs="Arial Unicode MS"/>
          <w:rtl/>
          <w:lang/>
        </w:rPr>
        <w:t> أو اجتماع. لكن نقل المعرفة أكثر تعقيدًا لأن (1) المعرفة تكمن في كلٍ من الأعضاء والأدوات والمهام والشبكات الفرعية لكل هذه العناصر في المنظمة.</w:t>
      </w:r>
      <w:hyperlink r:id="rId273" w:anchor="cite_note-Argote_Ingram_2000-1" w:history="1">
        <w:r w:rsidRPr="00651335">
          <w:rPr>
            <w:rStyle w:val="Hyperlink"/>
            <w:rFonts w:ascii="Arial Unicode MS" w:eastAsia="Arial Unicode MS" w:hAnsi="Arial Unicode MS" w:cs="Arial Unicode MS"/>
            <w:color w:val="auto"/>
            <w:vertAlign w:val="superscript"/>
            <w:rtl/>
            <w:lang/>
          </w:rPr>
          <w:t>[1]</w:t>
        </w:r>
      </w:hyperlink>
      <w:r w:rsidRPr="00651335">
        <w:rPr>
          <w:rFonts w:ascii="Arial Unicode MS" w:eastAsia="Arial Unicode MS" w:hAnsi="Arial Unicode MS" w:cs="Arial Unicode MS"/>
          <w:rtl/>
          <w:lang/>
        </w:rPr>
        <w:t> و(2) أغلب المعرفة في المنظمات ضمنية أو يصعب التعبير عنها بوضوح.</w:t>
      </w:r>
      <w:hyperlink r:id="rId274" w:anchor="cite_note-Nonaka_Takeuchi_1995-2" w:history="1">
        <w:r w:rsidRPr="00651335">
          <w:rPr>
            <w:rStyle w:val="Hyperlink"/>
            <w:rFonts w:ascii="Arial Unicode MS" w:eastAsia="Arial Unicode MS" w:hAnsi="Arial Unicode MS" w:cs="Arial Unicode MS"/>
            <w:color w:val="auto"/>
            <w:vertAlign w:val="superscript"/>
            <w:rtl/>
            <w:lang/>
          </w:rPr>
          <w:t>[2]</w:t>
        </w:r>
      </w:hyperlink>
      <w:r w:rsidRPr="00651335">
        <w:rPr>
          <w:rFonts w:ascii="Arial Unicode MS" w:eastAsia="Arial Unicode MS" w:hAnsi="Arial Unicode MS" w:cs="Arial Unicode MS"/>
          <w:rtl/>
          <w:lang/>
        </w:rPr>
        <w:t> وقد تم تناول هذا الموضوع تحت اسم </w:t>
      </w:r>
      <w:hyperlink r:id="rId275" w:tooltip="إدارة المعرفة" w:history="1">
        <w:r w:rsidRPr="00651335">
          <w:rPr>
            <w:rStyle w:val="Hyperlink"/>
            <w:rFonts w:ascii="Arial Unicode MS" w:eastAsia="Arial Unicode MS" w:hAnsi="Arial Unicode MS" w:cs="Arial Unicode MS"/>
            <w:color w:val="auto"/>
            <w:rtl/>
            <w:lang/>
          </w:rPr>
          <w:t>إدارة المعرفة</w:t>
        </w:r>
      </w:hyperlink>
      <w:r w:rsidRPr="00651335">
        <w:rPr>
          <w:rFonts w:ascii="Arial Unicode MS" w:eastAsia="Arial Unicode MS" w:hAnsi="Arial Unicode MS" w:cs="Arial Unicode MS"/>
          <w:rtl/>
          <w:lang/>
        </w:rPr>
        <w:t> منذ تسعينيات القرن العشرين.</w:t>
      </w:r>
    </w:p>
    <w:p w:rsidR="00846A9D" w:rsidRPr="00651335" w:rsidRDefault="00846A9D" w:rsidP="00651335">
      <w:pPr>
        <w:shd w:val="clear" w:color="auto" w:fill="F8F9FA"/>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object w:dxaOrig="405" w:dyaOrig="390">
          <v:shape id="_x0000_i1063" type="#_x0000_t75" style="width:20.25pt;height:19.5pt" o:ole="">
            <v:imagedata r:id="rId61" o:title=""/>
          </v:shape>
          <w:control r:id="rId276" w:name="DefaultOcxName5" w:shapeid="_x0000_i1063"/>
        </w:object>
      </w:r>
    </w:p>
    <w:p w:rsidR="00846A9D" w:rsidRPr="00651335" w:rsidRDefault="00846A9D" w:rsidP="00651335">
      <w:pPr>
        <w:pStyle w:val="Heading2"/>
        <w:shd w:val="clear" w:color="auto" w:fill="F8F9FA"/>
        <w:bidi/>
        <w:spacing w:before="240" w:beforeAutospacing="0" w:after="60" w:afterAutospacing="0"/>
        <w:jc w:val="center"/>
        <w:rPr>
          <w:rFonts w:ascii="Arial Unicode MS" w:eastAsia="Arial Unicode MS" w:hAnsi="Arial Unicode MS" w:cs="Arial Unicode MS"/>
          <w:b w:val="0"/>
          <w:bCs w:val="0"/>
          <w:sz w:val="24"/>
          <w:szCs w:val="24"/>
          <w:rtl/>
          <w:lang/>
        </w:rPr>
      </w:pPr>
      <w:r w:rsidRPr="00651335">
        <w:rPr>
          <w:rFonts w:ascii="Arial Unicode MS" w:eastAsia="Arial Unicode MS" w:hAnsi="Arial Unicode MS" w:cs="Arial Unicode MS"/>
          <w:b w:val="0"/>
          <w:bCs w:val="0"/>
          <w:sz w:val="24"/>
          <w:szCs w:val="24"/>
          <w:rtl/>
          <w:lang/>
        </w:rPr>
        <w:t>محتويات</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معلومات عامة</w:t>
      </w:r>
      <w:r w:rsidRPr="00651335">
        <w:rPr>
          <w:rStyle w:val="mw-editsection-bracket"/>
          <w:rFonts w:ascii="Arial Unicode MS" w:eastAsia="Arial Unicode MS" w:hAnsi="Arial Unicode MS" w:cs="Arial Unicode MS"/>
          <w:b w:val="0"/>
          <w:bCs w:val="0"/>
          <w:sz w:val="24"/>
          <w:szCs w:val="24"/>
          <w:rtl/>
          <w:lang/>
        </w:rPr>
        <w:t>[</w:t>
      </w:r>
      <w:hyperlink r:id="rId277" w:tooltip="عدل القسم: معلومات عام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يُعرَّف نقل المعرفة في كتاب آرجوت وإنجرام (2000) بأنه "العملية التي تتأثر من خلالها إحدى الوحدات (على سبيل المثال، مجموعة أو قسم، أو إدارة) بخبرة وحدة أخرى"</w:t>
      </w:r>
      <w:hyperlink r:id="rId278" w:anchor="cite_note-Argote_Ingram_2000-1" w:history="1">
        <w:r w:rsidRPr="00651335">
          <w:rPr>
            <w:rStyle w:val="Hyperlink"/>
            <w:rFonts w:ascii="Arial Unicode MS" w:eastAsia="Arial Unicode MS" w:hAnsi="Arial Unicode MS" w:cs="Arial Unicode MS"/>
            <w:color w:val="auto"/>
            <w:vertAlign w:val="superscript"/>
            <w:rtl/>
            <w:lang/>
          </w:rPr>
          <w:t>[1]</w:t>
        </w:r>
      </w:hyperlink>
      <w:r w:rsidRPr="00651335">
        <w:rPr>
          <w:rFonts w:ascii="Arial Unicode MS" w:eastAsia="Arial Unicode MS" w:hAnsi="Arial Unicode MS" w:cs="Arial Unicode MS"/>
          <w:rtl/>
          <w:lang/>
        </w:rPr>
        <w:t> (صفحة 151). يشير المؤلفان كذلك إلى أن نقل المعرفة التنظيمية (أي روتين العمل أو أفضل الممارسات) يمكن ملاحظته في التغيرات في معرفة الوحدات المتلقية للمعرفة أو أدائها. ونقل المعرفة التنظيمية، مثل أفضل الممارسات، يمكن أن يتسم بالصعوبة الشديدة.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تقترح رسالة دكتوراه سيزولانسكي ("</w:t>
      </w:r>
      <w:r w:rsidRPr="00651335">
        <w:rPr>
          <w:rFonts w:ascii="Arial Unicode MS" w:eastAsia="Arial Unicode MS" w:hAnsi="Arial Unicode MS" w:cs="Arial Unicode MS"/>
          <w:lang/>
        </w:rPr>
        <w:t>Exploring internal stickiness: Impediments to the transfer of best practice within the firm</w:t>
      </w:r>
      <w:r w:rsidRPr="00651335">
        <w:rPr>
          <w:rFonts w:ascii="Arial Unicode MS" w:eastAsia="Arial Unicode MS" w:hAnsi="Arial Unicode MS" w:cs="Arial Unicode MS"/>
          <w:rtl/>
          <w:lang/>
        </w:rPr>
        <w:t>" - استكشاف العرقلة الداخلية: عوائق نقل أفضل الممارسات داخل الشركة") أن نقل المعرفة داخل الشركات يتعرض للإعاقة من عوامل أخرى غير نقص الدافع. كما أن مدى استمرار إمكانية الوصول إلى أفضل الممارسات على نطاق واسع داخل الشركة يعتمد على طبيعة هذه المعرفة، ومصدرها، ومن يتلقاها، والسياق التنظيمي الذي يحدث داخله أي نقل. وكلمة "</w:t>
      </w:r>
      <w:r w:rsidRPr="00651335">
        <w:rPr>
          <w:rFonts w:ascii="Arial Unicode MS" w:eastAsia="Arial Unicode MS" w:hAnsi="Arial Unicode MS" w:cs="Arial Unicode MS"/>
          <w:lang/>
        </w:rPr>
        <w:t>Stickiness</w:t>
      </w:r>
      <w:r w:rsidRPr="00651335">
        <w:rPr>
          <w:rFonts w:ascii="Arial Unicode MS" w:eastAsia="Arial Unicode MS" w:hAnsi="Arial Unicode MS" w:cs="Arial Unicode MS"/>
          <w:rtl/>
          <w:lang/>
        </w:rPr>
        <w:t>" (ومعناها الحرفي بالعربية "التدبق") هي استعارة مستمدة من صعوبة تحرك السائل في معامل تكرير البترول (ويشمل ذلك آثار لزوجة السائل الأساسية). وجدير بالذكر أن تحليل سيزولانسكي لا ينطبق على النظريات العلمية حيث تنطبق مجموعة مختلفة من الآليات والمكافآت.</w:t>
      </w:r>
      <w:hyperlink r:id="rId279" w:anchor="cite_note-Szulanski_1996-3" w:history="1">
        <w:r w:rsidRPr="00651335">
          <w:rPr>
            <w:rStyle w:val="Hyperlink"/>
            <w:rFonts w:ascii="Arial Unicode MS" w:eastAsia="Arial Unicode MS" w:hAnsi="Arial Unicode MS" w:cs="Arial Unicode MS"/>
            <w:color w:val="auto"/>
            <w:vertAlign w:val="superscript"/>
            <w:rtl/>
            <w:lang/>
          </w:rPr>
          <w:t>[3]</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ثمة مفاهيم ثلاثة مرتبطة بنقل المعرفة، ألا وهي: "استغلال المعرفة" و"استغلال الأبحاث" و"التطبيق"، وهي المفاهيم المستخدَمة في العلوم الصحية لوصف عملية إدخال فكرة أو ممارسة أو تقنية جديدة إلى الاستخدام الملائم والمتسق لسياق العمل السريري.</w:t>
      </w:r>
      <w:hyperlink r:id="rId280" w:anchor="cite_note-Greenhalgh_et_al_2004-4" w:history="1">
        <w:r w:rsidRPr="00651335">
          <w:rPr>
            <w:rStyle w:val="Hyperlink"/>
            <w:rFonts w:ascii="Arial Unicode MS" w:eastAsia="Arial Unicode MS" w:hAnsi="Arial Unicode MS" w:cs="Arial Unicode MS"/>
            <w:color w:val="auto"/>
            <w:vertAlign w:val="superscript"/>
            <w:rtl/>
            <w:lang/>
          </w:rPr>
          <w:t>[4]</w:t>
        </w:r>
      </w:hyperlink>
      <w:r w:rsidRPr="00651335">
        <w:rPr>
          <w:rFonts w:ascii="Arial Unicode MS" w:eastAsia="Arial Unicode MS" w:hAnsi="Arial Unicode MS" w:cs="Arial Unicode MS"/>
          <w:rtl/>
          <w:lang/>
        </w:rPr>
        <w:t> ودراسة استغلال/تطبيق المعرفة (</w:t>
      </w:r>
      <w:r w:rsidRPr="00651335">
        <w:rPr>
          <w:rFonts w:ascii="Arial Unicode MS" w:eastAsia="Arial Unicode MS" w:hAnsi="Arial Unicode MS" w:cs="Arial Unicode MS"/>
          <w:lang/>
        </w:rPr>
        <w:t>KU/I</w:t>
      </w:r>
      <w:r w:rsidRPr="00651335">
        <w:rPr>
          <w:rFonts w:ascii="Arial Unicode MS" w:eastAsia="Arial Unicode MS" w:hAnsi="Arial Unicode MS" w:cs="Arial Unicode MS"/>
          <w:rtl/>
          <w:lang/>
        </w:rPr>
        <w:t>) جاءت كنتيجة مباشرة للتوجه إلى الأبحاث والطب القائم على الأدلة التي استنتجت أن ممارسات الرعاية الصحية، التي تتسم بكفاءة واضحة، لا تُستخدَم دومًا في سياقات الممارسة.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يثير نقل المعرفة داخل المنظمات وبين الدول مخاوف أخلاقية أيضًا، خاصةً عندما يكون هناك عدم توازن في علاقات القوة (مثل الموظف وصاحب العمل) أو في مستويات الحاجة النسبية لموارد المعرفة (مثل العالم النامي والعالم المتقدم)</w:t>
      </w:r>
      <w:hyperlink r:id="rId281" w:anchor="cite_note-Harman_Brelade_2003-5" w:history="1">
        <w:r w:rsidRPr="00651335">
          <w:rPr>
            <w:rStyle w:val="Hyperlink"/>
            <w:rFonts w:ascii="Arial Unicode MS" w:eastAsia="Arial Unicode MS" w:hAnsi="Arial Unicode MS" w:cs="Arial Unicode MS"/>
            <w:color w:val="auto"/>
            <w:vertAlign w:val="superscript"/>
            <w:rtl/>
            <w:lang/>
          </w:rPr>
          <w:t>[5]</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يشمل نقل المعرفة - أو بالأحرى يستوعب - نقل التكنولوجيا.</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نقل المعرفة بين القطاعين العام والخاص</w:t>
      </w:r>
      <w:r w:rsidRPr="00651335">
        <w:rPr>
          <w:rStyle w:val="mw-editsection-bracket"/>
          <w:rFonts w:ascii="Arial Unicode MS" w:eastAsia="Arial Unicode MS" w:hAnsi="Arial Unicode MS" w:cs="Arial Unicode MS"/>
          <w:b w:val="0"/>
          <w:bCs w:val="0"/>
          <w:sz w:val="24"/>
          <w:szCs w:val="24"/>
          <w:rtl/>
          <w:lang/>
        </w:rPr>
        <w:t>[</w:t>
      </w:r>
      <w:hyperlink r:id="rId282" w:tooltip="عدل القسم: نقل المعرفة بين القطاعين العام والخاص"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مع انتقال النظم الاقتصادية المتقدمة من الإنتاج القائم على الموارد إلى الإنتاج القائم على المعرفة، </w:t>
      </w:r>
      <w:hyperlink r:id="rId283" w:anchor="cite_note-6" w:history="1">
        <w:r w:rsidRPr="00651335">
          <w:rPr>
            <w:rStyle w:val="Hyperlink"/>
            <w:rFonts w:ascii="Arial Unicode MS" w:eastAsia="Arial Unicode MS" w:hAnsi="Arial Unicode MS" w:cs="Arial Unicode MS"/>
            <w:color w:val="auto"/>
            <w:vertAlign w:val="superscript"/>
            <w:rtl/>
            <w:lang/>
          </w:rPr>
          <w:t>[6]</w:t>
        </w:r>
      </w:hyperlink>
      <w:r w:rsidRPr="00651335">
        <w:rPr>
          <w:rFonts w:ascii="Arial Unicode MS" w:eastAsia="Arial Unicode MS" w:hAnsi="Arial Unicode MS" w:cs="Arial Unicode MS"/>
          <w:rtl/>
          <w:lang/>
        </w:rPr>
        <w:t> صار العديد من الحكومات الوطنية تنظر بشكل متزايد لكلٍ من "المعرفة" و"الابتكار" كقوى دافعة مهمة في النمو الاقتصادي، والتنمية الاجتماعية، وخلق فرص عمل. وفي هذا الإطار، أصبح تعزيز "نقل المعرفة" موضوعًا للسياسة العامة والاقتصادية.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تناولت العديد من المؤلفات الحالية عن الابتكار الافتراض الضمني الذي يشير إلى احتمال تزايد التعاون بين الصناعة والجامعات. وبوجه خاص، يعتمد بوضوح توجه الابتكار المفتوح </w:t>
      </w:r>
      <w:hyperlink r:id="rId284" w:history="1">
        <w:r w:rsidRPr="00651335">
          <w:rPr>
            <w:rStyle w:val="Hyperlink"/>
            <w:rFonts w:ascii="Arial Unicode MS" w:eastAsia="Arial Unicode MS" w:hAnsi="Arial Unicode MS" w:cs="Arial Unicode MS"/>
            <w:color w:val="auto"/>
            <w:lang/>
          </w:rPr>
          <w:t>[1]</w:t>
        </w:r>
      </w:hyperlink>
      <w:r w:rsidRPr="00651335">
        <w:rPr>
          <w:rFonts w:ascii="Arial Unicode MS" w:eastAsia="Arial Unicode MS" w:hAnsi="Arial Unicode MS" w:cs="Arial Unicode MS"/>
          <w:rtl/>
          <w:lang/>
        </w:rPr>
        <w:t> لتطوير قيمة الأعمال على الافتراض بأن الجامعات تمثل "مصدرًا أساسيًا للوصول إلى الأفكار الخارجية". هذا فضلاً عن أن الجامعات قد اُعتبِرت "المصدر العظيم المجهول إلى حد كبير وغير المُستغَل بالتأكيد لتكوين الثروة والتنافسية الاقتصادية."</w:t>
      </w:r>
      <w:hyperlink r:id="rId285" w:anchor="cite_note-Holland_1999-7" w:history="1">
        <w:r w:rsidRPr="00651335">
          <w:rPr>
            <w:rStyle w:val="Hyperlink"/>
            <w:rFonts w:ascii="Arial Unicode MS" w:eastAsia="Arial Unicode MS" w:hAnsi="Arial Unicode MS" w:cs="Arial Unicode MS"/>
            <w:color w:val="auto"/>
            <w:vertAlign w:val="superscript"/>
            <w:rtl/>
            <w:lang/>
          </w:rPr>
          <w:t>[7]</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لقد اكتسبت الجامعات وغيرها من منظمات البحث التابعة للقطاع العام (</w:t>
      </w:r>
      <w:r w:rsidRPr="00651335">
        <w:rPr>
          <w:rFonts w:ascii="Arial Unicode MS" w:eastAsia="Arial Unicode MS" w:hAnsi="Arial Unicode MS" w:cs="Arial Unicode MS"/>
          <w:lang/>
        </w:rPr>
        <w:t>PSRO</w:t>
      </w:r>
      <w:r w:rsidRPr="00651335">
        <w:rPr>
          <w:rFonts w:ascii="Arial Unicode MS" w:eastAsia="Arial Unicode MS" w:hAnsi="Arial Unicode MS" w:cs="Arial Unicode MS"/>
          <w:rtl/>
          <w:lang/>
        </w:rPr>
        <w:t>) قدرًا كبيرًا من الخبرة العملية على مدار السنين في نقل المعرفة </w:t>
      </w:r>
      <w:r w:rsidRPr="00651335">
        <w:rPr>
          <w:rFonts w:ascii="Arial Unicode MS" w:eastAsia="Arial Unicode MS" w:hAnsi="Arial Unicode MS" w:cs="Arial Unicode MS"/>
          <w:i/>
          <w:iCs/>
          <w:spacing w:val="11"/>
          <w:rtl/>
          <w:lang/>
        </w:rPr>
        <w:t>عبر</w:t>
      </w:r>
      <w:r w:rsidRPr="00651335">
        <w:rPr>
          <w:rFonts w:ascii="Arial Unicode MS" w:eastAsia="Arial Unicode MS" w:hAnsi="Arial Unicode MS" w:cs="Arial Unicode MS"/>
          <w:rtl/>
          <w:lang/>
        </w:rPr>
        <w:t> التقسيم بين مجالي المعرفة المنتجة بالقطاع العام واستغلالها بالقطاع الخاص. وقد طورت العديد من الكليات ومنظمات البحث التابعة للقطاع العام عمليات وسياسات تهدف لاكتشاف حقوق الملكية الفكرية وحمايتها واستغلالها، وضمان نقلها بنجاح إلى الشركات الخاصة، أو اكتسابها في الشركات الجديدة التي تم تأسيسها بغرض استغلال هذه الحقوق. وسبل الإتجار بالملكيات الفكرية التي تنتجها منظمات البحث التابعة للقطاع العام تتضمن إصدار التراخيص وإقامة مشروعات الشراكة وتأسيس الشركات الجديدة والتكاليف القائمة على الملكية.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وقد قدمت منظمات، مثل </w:t>
      </w:r>
      <w:r w:rsidRPr="00651335">
        <w:rPr>
          <w:rFonts w:ascii="Arial Unicode MS" w:eastAsia="Arial Unicode MS" w:hAnsi="Arial Unicode MS" w:cs="Arial Unicode MS"/>
          <w:lang/>
        </w:rPr>
        <w:t>AUTM</w:t>
      </w:r>
      <w:r w:rsidRPr="00651335">
        <w:rPr>
          <w:rFonts w:ascii="Arial Unicode MS" w:eastAsia="Arial Unicode MS" w:hAnsi="Arial Unicode MS" w:cs="Arial Unicode MS"/>
          <w:rtl/>
          <w:lang/>
        </w:rPr>
        <w:t xml:space="preserve"> (اتحاد مديري التكنولوجيا بالجامعات) في الولايات المتحدة، و</w:t>
      </w:r>
      <w:hyperlink r:id="rId286" w:history="1">
        <w:r w:rsidRPr="00651335">
          <w:rPr>
            <w:rStyle w:val="Hyperlink"/>
            <w:rFonts w:ascii="Arial Unicode MS" w:eastAsia="Arial Unicode MS" w:hAnsi="Arial Unicode MS" w:cs="Arial Unicode MS"/>
            <w:color w:val="auto"/>
            <w:rtl/>
            <w:lang/>
          </w:rPr>
          <w:t>معهد نقل المعرفة</w:t>
        </w:r>
      </w:hyperlink>
      <w:r w:rsidRPr="00651335">
        <w:rPr>
          <w:rFonts w:ascii="Arial Unicode MS" w:eastAsia="Arial Unicode MS" w:hAnsi="Arial Unicode MS" w:cs="Arial Unicode MS"/>
          <w:rtl/>
          <w:lang/>
        </w:rPr>
        <w:t> في المملكة المتحدة و</w:t>
      </w:r>
      <w:hyperlink r:id="rId287" w:history="1">
        <w:r w:rsidRPr="00651335">
          <w:rPr>
            <w:rStyle w:val="Hyperlink"/>
            <w:rFonts w:ascii="Arial Unicode MS" w:eastAsia="Arial Unicode MS" w:hAnsi="Arial Unicode MS" w:cs="Arial Unicode MS"/>
            <w:color w:val="auto"/>
            <w:lang/>
          </w:rPr>
          <w:t>SNITTS</w:t>
        </w:r>
      </w:hyperlink>
      <w:r w:rsidRPr="00651335">
        <w:rPr>
          <w:rFonts w:ascii="Arial Unicode MS" w:eastAsia="Arial Unicode MS" w:hAnsi="Arial Unicode MS" w:cs="Arial Unicode MS"/>
          <w:rtl/>
          <w:lang/>
        </w:rPr>
        <w:t> (الشبكة السويدية لدعم نقل الابتكار والتكنولوجيا) في السويد والاتحاد الأوروبي للعاملين في نقل العلم والتكنولوجيا في أوروبا، سبيلاً للعاملين في نقل المعرفة بالقطاعين العام والخاص للتعرف على أفضل الممارسات وتطوير تقنيات وأدوات فعالة لإدارة حقوق الملكية التي تنتجها الكليات ومنظمات البحث التابعة للقطاع العام. وجماعات الممارسين على الإنترنت الخاصة بممارسي نقل المعرفة تتكون كذلك لتسهيل التواصل (مثل </w:t>
      </w:r>
      <w:hyperlink r:id="rId288" w:history="1">
        <w:r w:rsidRPr="00651335">
          <w:rPr>
            <w:rStyle w:val="Hyperlink"/>
            <w:rFonts w:ascii="Arial Unicode MS" w:eastAsia="Arial Unicode MS" w:hAnsi="Arial Unicode MS" w:cs="Arial Unicode MS"/>
            <w:color w:val="auto"/>
            <w:lang/>
          </w:rPr>
          <w:t>The Global Innovation Network</w:t>
        </w:r>
      </w:hyperlink>
      <w:r w:rsidRPr="00651335">
        <w:rPr>
          <w:rFonts w:ascii="Arial Unicode MS" w:eastAsia="Arial Unicode MS" w:hAnsi="Arial Unicode MS" w:cs="Arial Unicode MS"/>
          <w:rtl/>
          <w:lang/>
        </w:rPr>
        <w:t> (شبكة الابتكار العالمية) و</w:t>
      </w:r>
      <w:r w:rsidRPr="00651335">
        <w:rPr>
          <w:rFonts w:ascii="Arial Unicode MS" w:eastAsia="Arial Unicode MS" w:hAnsi="Arial Unicode MS" w:cs="Arial Unicode MS"/>
          <w:lang/>
        </w:rPr>
        <w:t>knowledgePool</w:t>
      </w:r>
      <w:r w:rsidRPr="00651335">
        <w:rPr>
          <w:rFonts w:ascii="Arial Unicode MS" w:eastAsia="Arial Unicode MS" w:hAnsi="Arial Unicode MS" w:cs="Arial Unicode MS"/>
          <w:rtl/>
          <w:lang/>
        </w:rPr>
        <w:t xml:space="preserve"> (مجتمع المعرفة).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وقد كان التعاون بين الشركات والجامعات موضوع تقرير لامبرت ريفيو في المملكة المتحدة عام 2003.</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نقل المعرفة في علم البيئة الطبيعية</w:t>
      </w:r>
      <w:r w:rsidRPr="00651335">
        <w:rPr>
          <w:rStyle w:val="mw-editsection-bracket"/>
          <w:rFonts w:ascii="Arial Unicode MS" w:eastAsia="Arial Unicode MS" w:hAnsi="Arial Unicode MS" w:cs="Arial Unicode MS"/>
          <w:b w:val="0"/>
          <w:bCs w:val="0"/>
          <w:sz w:val="24"/>
          <w:szCs w:val="24"/>
          <w:rtl/>
          <w:lang/>
        </w:rPr>
        <w:t>[</w:t>
      </w:r>
      <w:hyperlink r:id="rId289" w:tooltip="عدل القسم: نقل المعرفة في علم البيئة الطبيعي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يعني نقل المعرفة في علم البيئة الطبيعية مجموعة من الأنشطة التي تزيد من فهم هذا العلم بهدف تشجيع تطبيق هذه المعرفة. وهناك خمسة عوامل من شأنها التأثير في نقل المعرفة من منظور علم البيئة المختص بطبيعة الغابات، وهي: إنتاج قدرة بحثية، وإمكانية التطبيق، ومستخدمو المعرفة، وقدرة البنية التحتية، والعملية التي يتم بها نقل المعرفة (ترنر، 2006).</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أنواع المعرفة</w:t>
      </w:r>
      <w:r w:rsidRPr="00651335">
        <w:rPr>
          <w:rStyle w:val="mw-editsection-bracket"/>
          <w:rFonts w:ascii="Arial Unicode MS" w:eastAsia="Arial Unicode MS" w:hAnsi="Arial Unicode MS" w:cs="Arial Unicode MS"/>
          <w:b w:val="0"/>
          <w:bCs w:val="0"/>
          <w:sz w:val="24"/>
          <w:szCs w:val="24"/>
          <w:rtl/>
          <w:lang/>
        </w:rPr>
        <w:t>[</w:t>
      </w:r>
      <w:hyperlink r:id="rId290" w:tooltip="عدل القسم: أنواع المعرف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تُعَد المعرفة ميزة سائدة في مجتمع "ما بعد الصناعة" الذي نعيشه، وتتشكل الشركات من مجموعة من العاملين في مجال المعرفة. وإذا كانت المعرفة أساس كل ما نفعله حاليًا، فإن إدراك أنواع المعرفة الموجودة داخل إحدى المنظمات قد يسمح لنا بتبني هياكل اجتماعية داخلية من شأنها تيسير التعلم في النطاقات التنظيمية ودعمه. توسع بلاكلر</w:t>
      </w:r>
      <w:hyperlink r:id="rId291" w:anchor="cite_note-Blackler_1995-8" w:history="1">
        <w:r w:rsidRPr="00651335">
          <w:rPr>
            <w:rStyle w:val="Hyperlink"/>
            <w:rFonts w:ascii="Arial Unicode MS" w:eastAsia="Arial Unicode MS" w:hAnsi="Arial Unicode MS" w:cs="Arial Unicode MS"/>
            <w:color w:val="auto"/>
            <w:vertAlign w:val="superscript"/>
            <w:rtl/>
            <w:lang/>
          </w:rPr>
          <w:t>[8]</w:t>
        </w:r>
      </w:hyperlink>
      <w:r w:rsidRPr="00651335">
        <w:rPr>
          <w:rFonts w:ascii="Arial Unicode MS" w:eastAsia="Arial Unicode MS" w:hAnsi="Arial Unicode MS" w:cs="Arial Unicode MS"/>
          <w:rtl/>
          <w:lang/>
        </w:rPr>
        <w:t> في تصنيف أنواع المعرفة التي اقترحها كولينز (1993)، وهي: المعرفة الدماغية، والبدنية، والتثقيفية، والضمنية، والرمزية. ومن المهم ملاحظة أن هذه الأنواع من المعرفة يمكن أن تكون ذات دلالة لأية منظمة، وليس فقط القائمة على المعرفة بشكل أساسي.</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المعرفة الدماغية هي المعرفة القائمة على المهارات التصورية والقدرات المعرفية. ويمكننا اعتبارها معرفة عملية عالية المستوى حيث تتحقق الأهداف من خلال الإدراك والتنقيح. والمعرفة الضمنية قد تندرج أيضًا تحت المعرفة الدماغية، وإن كانت معرفة غير واعية في الدرجة الأولى.</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المعرفة البدنية هي معرفة منصبة على الفعل، وتتكون من ممارسات سياقية. وهي في الغالب نوع من الاكتساب الاجتماعي، إذ أن كيفية تفاعل الأفراد وتفسيرهم لبيئتهم تشكل هذا النوع من المعرفة غير الصريحة.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المعرفة التثقيفية هي عملية التوصل إلى فهم مشترك من خلال الاندماج الاجتماعي والتبادل الثقافي. واللغة والتفاوض صارتا وسيلة معالجة هذا النوع من المعرفة في الشركات.</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المعرفة الضمنية هي المعرفة الكامنة في الأعمال المعتادة النظامية. وترتبط بالعلاقات بين الأدوار والتقنيات والإجراءات الرسمية والأعمال المعتادة التي تظهر داخل نظام معقد. ولبدء أي خط محدد من الأعمال، يفيد نقل المعرفة كثيرًا.</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المعرفة الرمزية هي المعلومات التي تعكسها الإشارات والرموز (الكتب، والكتيبات، وقواعد البيانات، إلخ) وتنفصل عن السياق في صورة رموز الممارسة. وهي ليست أحد أنواع المعرفة المحددة، وإنما تتعامل مع نقل المعرفة وتخزينها والتحقق منها.</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التحديات</w:t>
      </w:r>
      <w:r w:rsidRPr="00651335">
        <w:rPr>
          <w:rStyle w:val="mw-editsection-bracket"/>
          <w:rFonts w:ascii="Arial Unicode MS" w:eastAsia="Arial Unicode MS" w:hAnsi="Arial Unicode MS" w:cs="Arial Unicode MS"/>
          <w:b w:val="0"/>
          <w:bCs w:val="0"/>
          <w:sz w:val="24"/>
          <w:szCs w:val="24"/>
          <w:rtl/>
          <w:lang/>
        </w:rPr>
        <w:t>[</w:t>
      </w:r>
      <w:hyperlink r:id="rId292" w:tooltip="عدل القسم: التحديات"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ما الذي يجعل نقل المعرفة أمرًا معقدًا؟ هناك عوامل كثيرة لذلك، منها:</w:t>
      </w:r>
    </w:p>
    <w:p w:rsidR="00846A9D" w:rsidRPr="00651335" w:rsidRDefault="00846A9D" w:rsidP="00CF4637">
      <w:pPr>
        <w:numPr>
          <w:ilvl w:val="0"/>
          <w:numId w:val="4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عدم القدرة على إدراك الكفاءات "المجمعة" أو عالية الحدس، وتشكيلها - فكرة المعرفة الضمنية</w:t>
      </w:r>
      <w:hyperlink r:id="rId293" w:anchor="cite_note-Nonaka_Takeuchi_1995-2" w:history="1">
        <w:r w:rsidRPr="00651335">
          <w:rPr>
            <w:rStyle w:val="Hyperlink"/>
            <w:rFonts w:ascii="Arial Unicode MS" w:eastAsia="Arial Unicode MS" w:hAnsi="Arial Unicode MS" w:cs="Arial Unicode MS"/>
            <w:color w:val="auto"/>
            <w:sz w:val="24"/>
            <w:szCs w:val="24"/>
            <w:vertAlign w:val="superscript"/>
            <w:rtl/>
            <w:lang/>
          </w:rPr>
          <w:t>[2]</w:t>
        </w:r>
      </w:hyperlink>
    </w:p>
    <w:p w:rsidR="00846A9D" w:rsidRPr="00651335" w:rsidRDefault="00846A9D" w:rsidP="00CF4637">
      <w:pPr>
        <w:numPr>
          <w:ilvl w:val="0"/>
          <w:numId w:val="4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الجغرافيا أو المسافة</w:t>
      </w:r>
      <w:hyperlink r:id="rId294" w:anchor="cite_note-Galbraith_1990-9" w:history="1">
        <w:r w:rsidRPr="00651335">
          <w:rPr>
            <w:rStyle w:val="Hyperlink"/>
            <w:rFonts w:ascii="Arial Unicode MS" w:eastAsia="Arial Unicode MS" w:hAnsi="Arial Unicode MS" w:cs="Arial Unicode MS"/>
            <w:color w:val="auto"/>
            <w:sz w:val="24"/>
            <w:szCs w:val="24"/>
            <w:vertAlign w:val="superscript"/>
            <w:rtl/>
            <w:lang/>
          </w:rPr>
          <w:t>[9]</w:t>
        </w:r>
      </w:hyperlink>
    </w:p>
    <w:p w:rsidR="00846A9D" w:rsidRPr="00651335" w:rsidRDefault="00846A9D" w:rsidP="00CF4637">
      <w:pPr>
        <w:numPr>
          <w:ilvl w:val="0"/>
          <w:numId w:val="4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قيود تقنيات الاتصال والمعلومات (</w:t>
      </w:r>
      <w:r w:rsidRPr="00651335">
        <w:rPr>
          <w:rFonts w:ascii="Arial Unicode MS" w:eastAsia="Arial Unicode MS" w:hAnsi="Arial Unicode MS" w:cs="Arial Unicode MS"/>
          <w:sz w:val="24"/>
          <w:szCs w:val="24"/>
          <w:lang/>
        </w:rPr>
        <w:t>ICT</w:t>
      </w:r>
      <w:r w:rsidRPr="00651335">
        <w:rPr>
          <w:rFonts w:ascii="Arial Unicode MS" w:eastAsia="Arial Unicode MS" w:hAnsi="Arial Unicode MS" w:cs="Arial Unicode MS"/>
          <w:sz w:val="24"/>
          <w:szCs w:val="24"/>
          <w:rtl/>
          <w:lang/>
        </w:rPr>
        <w:t>)</w:t>
      </w:r>
      <w:hyperlink r:id="rId295" w:anchor="cite_note-Roberts2000-10" w:history="1">
        <w:r w:rsidRPr="00651335">
          <w:rPr>
            <w:rStyle w:val="Hyperlink"/>
            <w:rFonts w:ascii="Arial Unicode MS" w:eastAsia="Arial Unicode MS" w:hAnsi="Arial Unicode MS" w:cs="Arial Unicode MS"/>
            <w:color w:val="auto"/>
            <w:sz w:val="24"/>
            <w:szCs w:val="24"/>
            <w:vertAlign w:val="superscript"/>
            <w:rtl/>
            <w:lang/>
          </w:rPr>
          <w:t>[10]</w:t>
        </w:r>
      </w:hyperlink>
    </w:p>
    <w:p w:rsidR="00846A9D" w:rsidRPr="00651335" w:rsidRDefault="00846A9D" w:rsidP="00CF4637">
      <w:pPr>
        <w:numPr>
          <w:ilvl w:val="0"/>
          <w:numId w:val="4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الافتقار إلى هوية اجتماعية مشتركة/متفوقة</w:t>
      </w:r>
      <w:hyperlink r:id="rId296" w:anchor="cite_note-Kane_Argote_Levine_2005-11" w:history="1">
        <w:r w:rsidRPr="00651335">
          <w:rPr>
            <w:rStyle w:val="Hyperlink"/>
            <w:rFonts w:ascii="Arial Unicode MS" w:eastAsia="Arial Unicode MS" w:hAnsi="Arial Unicode MS" w:cs="Arial Unicode MS"/>
            <w:color w:val="auto"/>
            <w:sz w:val="24"/>
            <w:szCs w:val="24"/>
            <w:vertAlign w:val="superscript"/>
            <w:rtl/>
            <w:lang/>
          </w:rPr>
          <w:t>[11]</w:t>
        </w:r>
      </w:hyperlink>
    </w:p>
    <w:p w:rsidR="00846A9D" w:rsidRPr="00651335" w:rsidRDefault="00846A9D" w:rsidP="00CF4637">
      <w:pPr>
        <w:numPr>
          <w:ilvl w:val="0"/>
          <w:numId w:val="4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اللغة</w:t>
      </w:r>
    </w:p>
    <w:p w:rsidR="00846A9D" w:rsidRPr="00651335" w:rsidRDefault="00846A9D" w:rsidP="00CF4637">
      <w:pPr>
        <w:numPr>
          <w:ilvl w:val="0"/>
          <w:numId w:val="4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مجالات الخبرة</w:t>
      </w:r>
    </w:p>
    <w:p w:rsidR="00846A9D" w:rsidRPr="00651335" w:rsidRDefault="00846A9D" w:rsidP="00CF4637">
      <w:pPr>
        <w:numPr>
          <w:ilvl w:val="0"/>
          <w:numId w:val="4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الخلافات الداخلية (مثل، الاختصاص المهني)</w:t>
      </w:r>
    </w:p>
    <w:p w:rsidR="00846A9D" w:rsidRPr="00651335" w:rsidRDefault="00846A9D" w:rsidP="00CF4637">
      <w:pPr>
        <w:numPr>
          <w:ilvl w:val="0"/>
          <w:numId w:val="4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الاختلافات بين الأجيال</w:t>
      </w:r>
    </w:p>
    <w:p w:rsidR="00846A9D" w:rsidRPr="00651335" w:rsidRDefault="00846A9D" w:rsidP="00CF4637">
      <w:pPr>
        <w:numPr>
          <w:ilvl w:val="0"/>
          <w:numId w:val="4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lastRenderedPageBreak/>
        <w:t>العلاقات بين الإدارة والنقابات</w:t>
      </w:r>
    </w:p>
    <w:p w:rsidR="00846A9D" w:rsidRPr="00651335" w:rsidRDefault="00846A9D" w:rsidP="00CF4637">
      <w:pPr>
        <w:numPr>
          <w:ilvl w:val="0"/>
          <w:numId w:val="4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المحفزات</w:t>
      </w:r>
    </w:p>
    <w:p w:rsidR="00846A9D" w:rsidRPr="00651335" w:rsidRDefault="00846A9D" w:rsidP="00CF4637">
      <w:pPr>
        <w:numPr>
          <w:ilvl w:val="0"/>
          <w:numId w:val="4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استخدام التمثيلات المرئية لنقل المعرفة (تصور المعرفة)</w:t>
      </w:r>
    </w:p>
    <w:p w:rsidR="00846A9D" w:rsidRPr="00651335" w:rsidRDefault="00846A9D" w:rsidP="00CF4637">
      <w:pPr>
        <w:numPr>
          <w:ilvl w:val="0"/>
          <w:numId w:val="4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المشكلات المتعلقة بالمعتقدات والافتراضات والحدس المهني والأعراف الثقافية.</w:t>
      </w:r>
    </w:p>
    <w:p w:rsidR="00846A9D" w:rsidRPr="00651335" w:rsidRDefault="00846A9D" w:rsidP="00CF4637">
      <w:pPr>
        <w:numPr>
          <w:ilvl w:val="0"/>
          <w:numId w:val="4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تعرض أو خبرة سابقة بشيء ما.</w:t>
      </w:r>
    </w:p>
    <w:p w:rsidR="00846A9D" w:rsidRPr="00651335" w:rsidRDefault="00846A9D" w:rsidP="00CF4637">
      <w:pPr>
        <w:numPr>
          <w:ilvl w:val="0"/>
          <w:numId w:val="4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المفاهيم الخاطئة</w:t>
      </w:r>
    </w:p>
    <w:p w:rsidR="00846A9D" w:rsidRPr="00651335" w:rsidRDefault="00846A9D" w:rsidP="00CF4637">
      <w:pPr>
        <w:numPr>
          <w:ilvl w:val="0"/>
          <w:numId w:val="4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المعلومات الخاطئة</w:t>
      </w:r>
    </w:p>
    <w:p w:rsidR="00846A9D" w:rsidRPr="00651335" w:rsidRDefault="00846A9D" w:rsidP="00CF4637">
      <w:pPr>
        <w:numPr>
          <w:ilvl w:val="0"/>
          <w:numId w:val="4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ثقافة تنظيم غير مساعدة على مشاركة المعرفة (ثقافة "المعرفة قوة")</w:t>
      </w:r>
    </w:p>
    <w:p w:rsidR="00846A9D" w:rsidRPr="00651335" w:rsidRDefault="00846A9D" w:rsidP="00CF4637">
      <w:pPr>
        <w:numPr>
          <w:ilvl w:val="0"/>
          <w:numId w:val="4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مشكلات تتعلق بالتحفيز</w:t>
      </w:r>
    </w:p>
    <w:p w:rsidR="00846A9D" w:rsidRPr="00651335" w:rsidRDefault="00846A9D" w:rsidP="00CF4637">
      <w:pPr>
        <w:numPr>
          <w:ilvl w:val="0"/>
          <w:numId w:val="4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نقص الثقة</w:t>
      </w:r>
    </w:p>
    <w:p w:rsidR="00846A9D" w:rsidRPr="00651335" w:rsidRDefault="00846A9D" w:rsidP="00CF4637">
      <w:pPr>
        <w:numPr>
          <w:ilvl w:val="0"/>
          <w:numId w:val="41"/>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القدرة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إيفريت روجرز كانت له الريادة في نظرية </w:t>
      </w:r>
      <w:hyperlink r:id="rId297" w:tooltip="انتشار المبتكرات" w:history="1">
        <w:r w:rsidRPr="00651335">
          <w:rPr>
            <w:rStyle w:val="Hyperlink"/>
            <w:rFonts w:ascii="Arial Unicode MS" w:eastAsia="Arial Unicode MS" w:hAnsi="Arial Unicode MS" w:cs="Arial Unicode MS"/>
            <w:color w:val="auto"/>
            <w:rtl/>
            <w:lang/>
          </w:rPr>
          <w:t>انتشار المبتكرات</w:t>
        </w:r>
      </w:hyperlink>
      <w:r w:rsidRPr="00651335">
        <w:rPr>
          <w:rFonts w:ascii="Arial Unicode MS" w:eastAsia="Arial Unicode MS" w:hAnsi="Arial Unicode MS" w:cs="Arial Unicode MS"/>
          <w:rtl/>
          <w:lang/>
        </w:rPr>
        <w:t>، إذ قدم نموذجًا قائمًا على البحث يتناول كيفية تبني الأفراد والشبكات الاجتماعية للأفكار والممارسات والمنتجات. في علم الإنسان، يستكشف مفهوم الانتشار أيضًا انتشار الأفكار بين الثقافات.</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العملية</w:t>
      </w:r>
      <w:r w:rsidRPr="00651335">
        <w:rPr>
          <w:rStyle w:val="mw-editsection-bracket"/>
          <w:rFonts w:ascii="Arial Unicode MS" w:eastAsia="Arial Unicode MS" w:hAnsi="Arial Unicode MS" w:cs="Arial Unicode MS"/>
          <w:b w:val="0"/>
          <w:bCs w:val="0"/>
          <w:sz w:val="24"/>
          <w:szCs w:val="24"/>
          <w:rtl/>
          <w:lang/>
        </w:rPr>
        <w:t>[</w:t>
      </w:r>
      <w:hyperlink r:id="rId298" w:tooltip="عدل القسم: العملي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CF4637">
      <w:pPr>
        <w:numPr>
          <w:ilvl w:val="0"/>
          <w:numId w:val="42"/>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التعرف على من لديهم المعرفة داخل المنظمة</w:t>
      </w:r>
    </w:p>
    <w:p w:rsidR="00846A9D" w:rsidRPr="00651335" w:rsidRDefault="00846A9D" w:rsidP="00CF4637">
      <w:pPr>
        <w:numPr>
          <w:ilvl w:val="0"/>
          <w:numId w:val="42"/>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تحفيزهم على المشاركة</w:t>
      </w:r>
    </w:p>
    <w:p w:rsidR="00846A9D" w:rsidRPr="00651335" w:rsidRDefault="00846A9D" w:rsidP="00CF4637">
      <w:pPr>
        <w:numPr>
          <w:ilvl w:val="0"/>
          <w:numId w:val="42"/>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تصميم آلية للمشاركة لتيسير النقل</w:t>
      </w:r>
    </w:p>
    <w:p w:rsidR="00846A9D" w:rsidRPr="00651335" w:rsidRDefault="00846A9D" w:rsidP="00CF4637">
      <w:pPr>
        <w:numPr>
          <w:ilvl w:val="0"/>
          <w:numId w:val="42"/>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تنفيذ خطة نقل</w:t>
      </w:r>
    </w:p>
    <w:p w:rsidR="00846A9D" w:rsidRPr="00651335" w:rsidRDefault="00846A9D" w:rsidP="00CF4637">
      <w:pPr>
        <w:numPr>
          <w:ilvl w:val="0"/>
          <w:numId w:val="42"/>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القياس لضمان النقل</w:t>
      </w:r>
    </w:p>
    <w:p w:rsidR="00846A9D" w:rsidRPr="00651335" w:rsidRDefault="00846A9D" w:rsidP="00CF4637">
      <w:pPr>
        <w:numPr>
          <w:ilvl w:val="0"/>
          <w:numId w:val="42"/>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تطبيق المعرفة المنقولة</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الممارسات</w:t>
      </w:r>
      <w:r w:rsidRPr="00651335">
        <w:rPr>
          <w:rStyle w:val="mw-editsection-bracket"/>
          <w:rFonts w:ascii="Arial Unicode MS" w:eastAsia="Arial Unicode MS" w:hAnsi="Arial Unicode MS" w:cs="Arial Unicode MS"/>
          <w:b w:val="0"/>
          <w:bCs w:val="0"/>
          <w:sz w:val="24"/>
          <w:szCs w:val="24"/>
          <w:rtl/>
          <w:lang/>
        </w:rPr>
        <w:t>[</w:t>
      </w:r>
      <w:hyperlink r:id="rId299" w:tooltip="عدل القسم: الممارسات"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CF4637">
      <w:pPr>
        <w:numPr>
          <w:ilvl w:val="0"/>
          <w:numId w:val="4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الإرشاد</w:t>
      </w:r>
    </w:p>
    <w:p w:rsidR="00846A9D" w:rsidRPr="00651335" w:rsidRDefault="00846A9D" w:rsidP="00CF4637">
      <w:pPr>
        <w:numPr>
          <w:ilvl w:val="0"/>
          <w:numId w:val="4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الخبرة الموجَهة</w:t>
      </w:r>
    </w:p>
    <w:p w:rsidR="00846A9D" w:rsidRPr="00651335" w:rsidRDefault="00846A9D" w:rsidP="00CF4637">
      <w:pPr>
        <w:numPr>
          <w:ilvl w:val="0"/>
          <w:numId w:val="4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المحاكاة</w:t>
      </w:r>
    </w:p>
    <w:p w:rsidR="00846A9D" w:rsidRPr="00651335" w:rsidRDefault="00846A9D" w:rsidP="00CF4637">
      <w:pPr>
        <w:numPr>
          <w:ilvl w:val="0"/>
          <w:numId w:val="4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التجريب الموجَه</w:t>
      </w:r>
    </w:p>
    <w:p w:rsidR="00846A9D" w:rsidRPr="00651335" w:rsidRDefault="00846A9D" w:rsidP="00CF4637">
      <w:pPr>
        <w:numPr>
          <w:ilvl w:val="0"/>
          <w:numId w:val="4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التعلم بملازمة الموظفين المتمرسين</w:t>
      </w:r>
    </w:p>
    <w:p w:rsidR="00846A9D" w:rsidRPr="00651335" w:rsidRDefault="00846A9D" w:rsidP="00CF4637">
      <w:pPr>
        <w:numPr>
          <w:ilvl w:val="0"/>
          <w:numId w:val="4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العمل في أزواج</w:t>
      </w:r>
    </w:p>
    <w:p w:rsidR="00846A9D" w:rsidRPr="00651335" w:rsidRDefault="00846A9D" w:rsidP="00CF4637">
      <w:pPr>
        <w:numPr>
          <w:ilvl w:val="0"/>
          <w:numId w:val="4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جماعات الممارسين</w:t>
      </w:r>
    </w:p>
    <w:p w:rsidR="00846A9D" w:rsidRPr="00651335" w:rsidRDefault="00846A9D" w:rsidP="00CF4637">
      <w:pPr>
        <w:numPr>
          <w:ilvl w:val="0"/>
          <w:numId w:val="4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lastRenderedPageBreak/>
        <w:t>النقل السردي</w:t>
      </w:r>
    </w:p>
    <w:p w:rsidR="00846A9D" w:rsidRPr="00651335" w:rsidRDefault="00846A9D" w:rsidP="00CF4637">
      <w:pPr>
        <w:numPr>
          <w:ilvl w:val="0"/>
          <w:numId w:val="4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الممارسات</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الاستخدام الخاطئ</w:t>
      </w:r>
      <w:r w:rsidRPr="00651335">
        <w:rPr>
          <w:rStyle w:val="mw-editsection-bracket"/>
          <w:rFonts w:ascii="Arial Unicode MS" w:eastAsia="Arial Unicode MS" w:hAnsi="Arial Unicode MS" w:cs="Arial Unicode MS"/>
          <w:b w:val="0"/>
          <w:bCs w:val="0"/>
          <w:sz w:val="24"/>
          <w:szCs w:val="24"/>
          <w:rtl/>
          <w:lang/>
        </w:rPr>
        <w:t>[</w:t>
      </w:r>
      <w:hyperlink r:id="rId300" w:tooltip="عدل القسم: الاستخدام الخاطئ"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يُستخدَم نقل المعرفة عادةً كمرادف للتدريب. بالإضافة إلى ذلك، يجدر عدم الخلط بين </w:t>
      </w:r>
      <w:hyperlink r:id="rId301" w:tooltip="المعلومات" w:history="1">
        <w:r w:rsidRPr="00651335">
          <w:rPr>
            <w:rStyle w:val="Hyperlink"/>
            <w:rFonts w:ascii="Arial Unicode MS" w:eastAsia="Arial Unicode MS" w:hAnsi="Arial Unicode MS" w:cs="Arial Unicode MS"/>
            <w:color w:val="auto"/>
            <w:rtl/>
            <w:lang/>
          </w:rPr>
          <w:t>المعلومات</w:t>
        </w:r>
      </w:hyperlink>
      <w:r w:rsidRPr="00651335">
        <w:rPr>
          <w:rFonts w:ascii="Arial Unicode MS" w:eastAsia="Arial Unicode MS" w:hAnsi="Arial Unicode MS" w:cs="Arial Unicode MS"/>
          <w:rtl/>
          <w:lang/>
        </w:rPr>
        <w:t> </w:t>
      </w:r>
      <w:hyperlink r:id="rId302" w:tooltip="المعرفة" w:history="1">
        <w:r w:rsidRPr="00651335">
          <w:rPr>
            <w:rStyle w:val="Hyperlink"/>
            <w:rFonts w:ascii="Arial Unicode MS" w:eastAsia="Arial Unicode MS" w:hAnsi="Arial Unicode MS" w:cs="Arial Unicode MS"/>
            <w:color w:val="auto"/>
            <w:rtl/>
            <w:lang/>
          </w:rPr>
          <w:t>والمعرفة</w:t>
        </w:r>
      </w:hyperlink>
      <w:r w:rsidRPr="00651335">
        <w:rPr>
          <w:rFonts w:ascii="Arial Unicode MS" w:eastAsia="Arial Unicode MS" w:hAnsi="Arial Unicode MS" w:cs="Arial Unicode MS"/>
          <w:rtl/>
          <w:lang/>
        </w:rPr>
        <w:t>. كما لا يمكن كذلك "نقل" المعرفة التجريبية للآخرين على نحو تام.</w:t>
      </w:r>
      <w:hyperlink r:id="rId303" w:anchor="cite_note-Stake_2005-12" w:history="1">
        <w:r w:rsidRPr="00651335">
          <w:rPr>
            <w:rStyle w:val="Hyperlink"/>
            <w:rFonts w:ascii="Arial Unicode MS" w:eastAsia="Arial Unicode MS" w:hAnsi="Arial Unicode MS" w:cs="Arial Unicode MS"/>
            <w:color w:val="auto"/>
            <w:vertAlign w:val="superscript"/>
            <w:rtl/>
            <w:lang/>
          </w:rPr>
          <w:t>[12]</w:t>
        </w:r>
      </w:hyperlink>
      <w:r w:rsidRPr="00651335">
        <w:rPr>
          <w:rFonts w:ascii="Arial Unicode MS" w:eastAsia="Arial Unicode MS" w:hAnsi="Arial Unicode MS" w:cs="Arial Unicode MS"/>
          <w:rtl/>
          <w:lang/>
        </w:rPr>
        <w:t> فيمكن النظر إلى </w:t>
      </w:r>
      <w:hyperlink r:id="rId304" w:tooltip="المعلومات" w:history="1">
        <w:r w:rsidRPr="00651335">
          <w:rPr>
            <w:rStyle w:val="Hyperlink"/>
            <w:rFonts w:ascii="Arial Unicode MS" w:eastAsia="Arial Unicode MS" w:hAnsi="Arial Unicode MS" w:cs="Arial Unicode MS"/>
            <w:color w:val="auto"/>
            <w:rtl/>
            <w:lang/>
          </w:rPr>
          <w:t>المعلومات</w:t>
        </w:r>
      </w:hyperlink>
      <w:r w:rsidRPr="00651335">
        <w:rPr>
          <w:rFonts w:ascii="Arial Unicode MS" w:eastAsia="Arial Unicode MS" w:hAnsi="Arial Unicode MS" w:cs="Arial Unicode MS"/>
          <w:rtl/>
          <w:lang/>
        </w:rPr>
        <w:t> على أنها حقائق أو </w:t>
      </w:r>
      <w:hyperlink r:id="rId305" w:tooltip="بيانات" w:history="1">
        <w:r w:rsidRPr="00651335">
          <w:rPr>
            <w:rStyle w:val="Hyperlink"/>
            <w:rFonts w:ascii="Arial Unicode MS" w:eastAsia="Arial Unicode MS" w:hAnsi="Arial Unicode MS" w:cs="Arial Unicode MS"/>
            <w:color w:val="auto"/>
            <w:rtl/>
            <w:lang/>
          </w:rPr>
          <w:t>بيانات</w:t>
        </w:r>
      </w:hyperlink>
      <w:r w:rsidRPr="00651335">
        <w:rPr>
          <w:rFonts w:ascii="Arial Unicode MS" w:eastAsia="Arial Unicode MS" w:hAnsi="Arial Unicode MS" w:cs="Arial Unicode MS"/>
          <w:rtl/>
          <w:lang/>
        </w:rPr>
        <w:t>مفهومة؛ أما </w:t>
      </w:r>
      <w:hyperlink r:id="rId306" w:tooltip="المعرفة" w:history="1">
        <w:r w:rsidRPr="00651335">
          <w:rPr>
            <w:rStyle w:val="Hyperlink"/>
            <w:rFonts w:ascii="Arial Unicode MS" w:eastAsia="Arial Unicode MS" w:hAnsi="Arial Unicode MS" w:cs="Arial Unicode MS"/>
            <w:color w:val="auto"/>
            <w:rtl/>
            <w:lang/>
          </w:rPr>
          <w:t>المعرفة</w:t>
        </w:r>
      </w:hyperlink>
      <w:r w:rsidRPr="00651335">
        <w:rPr>
          <w:rFonts w:ascii="Arial Unicode MS" w:eastAsia="Arial Unicode MS" w:hAnsi="Arial Unicode MS" w:cs="Arial Unicode MS"/>
          <w:rtl/>
          <w:lang/>
        </w:rPr>
        <w:t>، فتتعلق بالمهارات المرنة والقابلة للتكييف — فهي قدرة المرء الفريدة على استخدام </w:t>
      </w:r>
      <w:hyperlink r:id="rId307" w:tooltip="المعلومات" w:history="1">
        <w:r w:rsidRPr="00651335">
          <w:rPr>
            <w:rStyle w:val="Hyperlink"/>
            <w:rFonts w:ascii="Arial Unicode MS" w:eastAsia="Arial Unicode MS" w:hAnsi="Arial Unicode MS" w:cs="Arial Unicode MS"/>
            <w:color w:val="auto"/>
            <w:rtl/>
            <w:lang/>
          </w:rPr>
          <w:t>المعلومات</w:t>
        </w:r>
      </w:hyperlink>
      <w:r w:rsidRPr="00651335">
        <w:rPr>
          <w:rFonts w:ascii="Arial Unicode MS" w:eastAsia="Arial Unicode MS" w:hAnsi="Arial Unicode MS" w:cs="Arial Unicode MS"/>
          <w:rtl/>
          <w:lang/>
        </w:rPr>
        <w:t> وتطبيقها. وهذه المهارة في التطبيق هي ما يفرق، جزئيًا، بين </w:t>
      </w:r>
      <w:hyperlink r:id="rId308" w:tooltip="المعلومات" w:history="1">
        <w:r w:rsidRPr="00651335">
          <w:rPr>
            <w:rStyle w:val="Hyperlink"/>
            <w:rFonts w:ascii="Arial Unicode MS" w:eastAsia="Arial Unicode MS" w:hAnsi="Arial Unicode MS" w:cs="Arial Unicode MS"/>
            <w:color w:val="auto"/>
            <w:rtl/>
            <w:lang/>
          </w:rPr>
          <w:t>المعلومات</w:t>
        </w:r>
      </w:hyperlink>
      <w:r w:rsidRPr="00651335">
        <w:rPr>
          <w:rFonts w:ascii="Arial Unicode MS" w:eastAsia="Arial Unicode MS" w:hAnsi="Arial Unicode MS" w:cs="Arial Unicode MS"/>
          <w:rtl/>
          <w:lang/>
        </w:rPr>
        <w:t> </w:t>
      </w:r>
      <w:hyperlink r:id="rId309" w:tooltip="المعرفة" w:history="1">
        <w:r w:rsidRPr="00651335">
          <w:rPr>
            <w:rStyle w:val="Hyperlink"/>
            <w:rFonts w:ascii="Arial Unicode MS" w:eastAsia="Arial Unicode MS" w:hAnsi="Arial Unicode MS" w:cs="Arial Unicode MS"/>
            <w:color w:val="auto"/>
            <w:rtl/>
            <w:lang/>
          </w:rPr>
          <w:t>والمعرفة</w:t>
        </w:r>
      </w:hyperlink>
      <w:r w:rsidRPr="00651335">
        <w:rPr>
          <w:rFonts w:ascii="Arial Unicode MS" w:eastAsia="Arial Unicode MS" w:hAnsi="Arial Unicode MS" w:cs="Arial Unicode MS"/>
          <w:rtl/>
          <w:lang/>
        </w:rPr>
        <w:t>. وتنزع المعرفة لأن تكون ضمنية وشخصية في الوقت نفسه؛ فالمعرفة التي يمتلكها شخص ما يصعب تحديد حجمها وتخزينها واستعادتها ليستخدمها شخص آخر.</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الدرس هو فترة منظمة من الوقت يقصد فيه حدوث </w:t>
      </w:r>
      <w:hyperlink r:id="rId310" w:tooltip="التعلم" w:history="1">
        <w:r w:rsidRPr="00651335">
          <w:rPr>
            <w:rStyle w:val="Hyperlink"/>
            <w:rFonts w:ascii="Arial Unicode MS" w:eastAsia="Arial Unicode MS" w:hAnsi="Arial Unicode MS" w:cs="Arial Unicode MS"/>
            <w:color w:val="auto"/>
            <w:rtl/>
            <w:lang/>
          </w:rPr>
          <w:t>التعلم</w:t>
        </w:r>
      </w:hyperlink>
      <w:r w:rsidRPr="00651335">
        <w:rPr>
          <w:rFonts w:ascii="Arial Unicode MS" w:eastAsia="Arial Unicode MS" w:hAnsi="Arial Unicode MS" w:cs="Arial Unicode MS"/>
          <w:rtl/>
          <w:lang/>
        </w:rPr>
        <w:t>. وهو يتضمن </w:t>
      </w:r>
      <w:hyperlink r:id="rId311" w:tooltip="طالب" w:history="1">
        <w:r w:rsidRPr="00651335">
          <w:rPr>
            <w:rStyle w:val="Hyperlink"/>
            <w:rFonts w:ascii="Arial Unicode MS" w:eastAsia="Arial Unicode MS" w:hAnsi="Arial Unicode MS" w:cs="Arial Unicode MS"/>
            <w:color w:val="auto"/>
            <w:rtl/>
            <w:lang/>
          </w:rPr>
          <w:t>طالبا</w:t>
        </w:r>
      </w:hyperlink>
      <w:r w:rsidRPr="00651335">
        <w:rPr>
          <w:rFonts w:ascii="Arial Unicode MS" w:eastAsia="Arial Unicode MS" w:hAnsi="Arial Unicode MS" w:cs="Arial Unicode MS"/>
          <w:rtl/>
          <w:lang/>
        </w:rPr>
        <w:t> أو أكثر (أيضا التلاميذ أو المتعلمين في بعض الظروف) يتم تدريسه من قبل </w:t>
      </w:r>
      <w:hyperlink r:id="rId312" w:tooltip="مدرس" w:history="1">
        <w:r w:rsidRPr="00651335">
          <w:rPr>
            <w:rStyle w:val="Hyperlink"/>
            <w:rFonts w:ascii="Arial Unicode MS" w:eastAsia="Arial Unicode MS" w:hAnsi="Arial Unicode MS" w:cs="Arial Unicode MS"/>
            <w:color w:val="auto"/>
            <w:rtl/>
            <w:lang/>
          </w:rPr>
          <w:t>معلم</w:t>
        </w:r>
      </w:hyperlink>
      <w:r w:rsidRPr="00651335">
        <w:rPr>
          <w:rFonts w:ascii="Arial Unicode MS" w:eastAsia="Arial Unicode MS" w:hAnsi="Arial Unicode MS" w:cs="Arial Unicode MS"/>
          <w:rtl/>
          <w:lang/>
        </w:rPr>
        <w:t> أو مرشد. وقد يكون الدرس إما قسما واحدا من </w:t>
      </w:r>
      <w:hyperlink r:id="rId313" w:tooltip="كتاب مدرسي" w:history="1">
        <w:r w:rsidRPr="00651335">
          <w:rPr>
            <w:rStyle w:val="Hyperlink"/>
            <w:rFonts w:ascii="Arial Unicode MS" w:eastAsia="Arial Unicode MS" w:hAnsi="Arial Unicode MS" w:cs="Arial Unicode MS"/>
            <w:color w:val="auto"/>
            <w:rtl/>
            <w:lang/>
          </w:rPr>
          <w:t>الكتب المدرسية</w:t>
        </w:r>
      </w:hyperlink>
      <w:r w:rsidRPr="00651335">
        <w:rPr>
          <w:rFonts w:ascii="Arial Unicode MS" w:eastAsia="Arial Unicode MS" w:hAnsi="Arial Unicode MS" w:cs="Arial Unicode MS"/>
          <w:rtl/>
          <w:lang/>
        </w:rPr>
        <w:t> (التي يمكن أن تشمل، بالإضافة إلى الصفحة المطبوعة، أيضا </w:t>
      </w:r>
      <w:hyperlink r:id="rId314" w:tooltip="الوسائط المتعددة" w:history="1">
        <w:r w:rsidRPr="00651335">
          <w:rPr>
            <w:rStyle w:val="Hyperlink"/>
            <w:rFonts w:ascii="Arial Unicode MS" w:eastAsia="Arial Unicode MS" w:hAnsi="Arial Unicode MS" w:cs="Arial Unicode MS"/>
            <w:color w:val="auto"/>
            <w:rtl/>
            <w:lang/>
          </w:rPr>
          <w:t>الوسائط المتعددة</w:t>
        </w:r>
      </w:hyperlink>
      <w:r w:rsidRPr="00651335">
        <w:rPr>
          <w:rFonts w:ascii="Arial Unicode MS" w:eastAsia="Arial Unicode MS" w:hAnsi="Arial Unicode MS" w:cs="Arial Unicode MS"/>
          <w:rtl/>
          <w:lang/>
        </w:rPr>
        <w:t>) أو، في أوقات أكثر تكرارا، فترة زمنية قصيرة يتم خلالها تعليم المتعلمين حول موضوع معين أو تعليمهم كيفية أداء مادة معينة أو نشاط. وعادة ما تدرس الدروس في </w:t>
      </w:r>
      <w:hyperlink r:id="rId315" w:tooltip="فصل مدرسي" w:history="1">
        <w:r w:rsidRPr="00651335">
          <w:rPr>
            <w:rStyle w:val="Hyperlink"/>
            <w:rFonts w:ascii="Arial Unicode MS" w:eastAsia="Arial Unicode MS" w:hAnsi="Arial Unicode MS" w:cs="Arial Unicode MS"/>
            <w:color w:val="auto"/>
            <w:rtl/>
            <w:lang/>
          </w:rPr>
          <w:t>الفصول الدراسية</w:t>
        </w:r>
      </w:hyperlink>
      <w:r w:rsidRPr="00651335">
        <w:rPr>
          <w:rFonts w:ascii="Arial Unicode MS" w:eastAsia="Arial Unicode MS" w:hAnsi="Arial Unicode MS" w:cs="Arial Unicode MS"/>
          <w:rtl/>
          <w:lang/>
        </w:rPr>
        <w:t> ولكن قد تحدث بدلا من ذلك في </w:t>
      </w:r>
      <w:hyperlink r:id="rId316" w:tooltip="بيئة" w:history="1">
        <w:r w:rsidRPr="00651335">
          <w:rPr>
            <w:rStyle w:val="Hyperlink"/>
            <w:rFonts w:ascii="Arial Unicode MS" w:eastAsia="Arial Unicode MS" w:hAnsi="Arial Unicode MS" w:cs="Arial Unicode MS"/>
            <w:color w:val="auto"/>
            <w:rtl/>
            <w:lang/>
          </w:rPr>
          <w:t>بيئة</w:t>
        </w:r>
      </w:hyperlink>
      <w:r w:rsidRPr="00651335">
        <w:rPr>
          <w:rFonts w:ascii="Arial Unicode MS" w:eastAsia="Arial Unicode MS" w:hAnsi="Arial Unicode MS" w:cs="Arial Unicode MS"/>
          <w:rtl/>
          <w:lang/>
        </w:rPr>
        <w:t> تعليمية محددة. بمعنى أوسع، الدرس هو </w:t>
      </w:r>
      <w:hyperlink r:id="rId317" w:tooltip="البصيرة" w:history="1">
        <w:r w:rsidRPr="00651335">
          <w:rPr>
            <w:rStyle w:val="Hyperlink"/>
            <w:rFonts w:ascii="Arial Unicode MS" w:eastAsia="Arial Unicode MS" w:hAnsi="Arial Unicode MS" w:cs="Arial Unicode MS"/>
            <w:color w:val="auto"/>
            <w:rtl/>
            <w:lang/>
          </w:rPr>
          <w:t>البصيرة</w:t>
        </w:r>
      </w:hyperlink>
      <w:r w:rsidRPr="00651335">
        <w:rPr>
          <w:rFonts w:ascii="Arial Unicode MS" w:eastAsia="Arial Unicode MS" w:hAnsi="Arial Unicode MS" w:cs="Arial Unicode MS"/>
          <w:rtl/>
          <w:lang/>
        </w:rPr>
        <w:t> المكتسبة من قبل المتعلم في موضوع غير مألوف سابقا. ويمكن أن يكون هذا الدرس إما مخططا أو عرضيا أو ممتعا أو مؤلما. العبارة العامية "تلقين شخص درسا"، تعني معاقبة شخص أو تعنيفه عن خطأ ارتكبه من أجل ضمان عدم ارتكابه نفس الخطأ مرة أخرى.</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يمكن أيضا أن تكون الدروس مسلية. عندما يتم دمج مصطلح </w:t>
      </w:r>
      <w:hyperlink r:id="rId318" w:tooltip="التعليم" w:history="1">
        <w:r w:rsidRPr="00651335">
          <w:rPr>
            <w:rStyle w:val="Hyperlink"/>
            <w:rFonts w:ascii="Arial Unicode MS" w:eastAsia="Arial Unicode MS" w:hAnsi="Arial Unicode MS" w:cs="Arial Unicode MS"/>
            <w:color w:val="auto"/>
            <w:rtl/>
            <w:lang/>
          </w:rPr>
          <w:t>التعليم</w:t>
        </w:r>
      </w:hyperlink>
      <w:r w:rsidRPr="00651335">
        <w:rPr>
          <w:rFonts w:ascii="Arial Unicode MS" w:eastAsia="Arial Unicode MS" w:hAnsi="Arial Unicode MS" w:cs="Arial Unicode MS"/>
          <w:rtl/>
          <w:lang/>
        </w:rPr>
        <w:t> مع </w:t>
      </w:r>
      <w:hyperlink r:id="rId319" w:tooltip="الترفيه" w:history="1">
        <w:r w:rsidRPr="00651335">
          <w:rPr>
            <w:rStyle w:val="Hyperlink"/>
            <w:rFonts w:ascii="Arial Unicode MS" w:eastAsia="Arial Unicode MS" w:hAnsi="Arial Unicode MS" w:cs="Arial Unicode MS"/>
            <w:color w:val="auto"/>
            <w:rtl/>
            <w:lang/>
          </w:rPr>
          <w:t>الترفيه</w:t>
        </w:r>
      </w:hyperlink>
      <w:r w:rsidRPr="00651335">
        <w:rPr>
          <w:rFonts w:ascii="Arial Unicode MS" w:eastAsia="Arial Unicode MS" w:hAnsi="Arial Unicode MS" w:cs="Arial Unicode MS"/>
          <w:rtl/>
          <w:lang/>
        </w:rPr>
        <w:t>، يتم صياغة مصطلح </w:t>
      </w:r>
      <w:hyperlink r:id="rId320" w:tooltip="علم ترفيهي" w:history="1">
        <w:r w:rsidRPr="00651335">
          <w:rPr>
            <w:rStyle w:val="Hyperlink"/>
            <w:rFonts w:ascii="Arial Unicode MS" w:eastAsia="Arial Unicode MS" w:hAnsi="Arial Unicode MS" w:cs="Arial Unicode MS"/>
            <w:color w:val="auto"/>
            <w:rtl/>
            <w:lang/>
          </w:rPr>
          <w:t>التعليم الترفيهي</w:t>
        </w:r>
      </w:hyperlink>
      <w:r w:rsidRPr="00651335">
        <w:rPr>
          <w:rFonts w:ascii="Arial Unicode MS" w:eastAsia="Arial Unicode MS" w:hAnsi="Arial Unicode MS" w:cs="Arial Unicode MS"/>
          <w:rtl/>
          <w:lang/>
        </w:rPr>
        <w:t>.</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أنواع الدرس</w:t>
      </w:r>
      <w:r w:rsidRPr="00651335">
        <w:rPr>
          <w:rStyle w:val="mw-editsection-bracket"/>
          <w:rFonts w:ascii="Arial Unicode MS" w:eastAsia="Arial Unicode MS" w:hAnsi="Arial Unicode MS" w:cs="Arial Unicode MS"/>
          <w:b w:val="0"/>
          <w:bCs w:val="0"/>
          <w:sz w:val="24"/>
          <w:szCs w:val="24"/>
          <w:rtl/>
          <w:lang/>
        </w:rPr>
        <w:t>[</w:t>
      </w:r>
      <w:hyperlink r:id="rId321" w:tooltip="عدل القسم: أنواع الدرس"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يعتمد الشكل والهيكل المحتمل للدرس على عوامل مثل </w:t>
      </w:r>
      <w:hyperlink r:id="rId322" w:tooltip="الثقافة" w:history="1">
        <w:r w:rsidRPr="00651335">
          <w:rPr>
            <w:rStyle w:val="Hyperlink"/>
            <w:rFonts w:ascii="Arial Unicode MS" w:eastAsia="Arial Unicode MS" w:hAnsi="Arial Unicode MS" w:cs="Arial Unicode MS"/>
            <w:color w:val="auto"/>
            <w:rtl/>
            <w:lang/>
          </w:rPr>
          <w:t>الثقافة</w:t>
        </w:r>
      </w:hyperlink>
      <w:r w:rsidRPr="00651335">
        <w:rPr>
          <w:rFonts w:ascii="Arial Unicode MS" w:eastAsia="Arial Unicode MS" w:hAnsi="Arial Unicode MS" w:cs="Arial Unicode MS"/>
          <w:rtl/>
          <w:lang/>
        </w:rPr>
        <w:t> وأهداف </w:t>
      </w:r>
      <w:hyperlink r:id="rId323" w:tooltip="التعلم" w:history="1">
        <w:r w:rsidRPr="00651335">
          <w:rPr>
            <w:rStyle w:val="Hyperlink"/>
            <w:rFonts w:ascii="Arial Unicode MS" w:eastAsia="Arial Unicode MS" w:hAnsi="Arial Unicode MS" w:cs="Arial Unicode MS"/>
            <w:color w:val="auto"/>
            <w:rtl/>
            <w:lang/>
          </w:rPr>
          <w:t>التعلم</w:t>
        </w:r>
      </w:hyperlink>
      <w:r w:rsidRPr="00651335">
        <w:rPr>
          <w:rFonts w:ascii="Arial Unicode MS" w:eastAsia="Arial Unicode MS" w:hAnsi="Arial Unicode MS" w:cs="Arial Unicode MS"/>
          <w:rtl/>
          <w:lang/>
        </w:rPr>
        <w:t> وأسلوب </w:t>
      </w:r>
      <w:hyperlink r:id="rId324" w:tooltip="المعلم" w:history="1">
        <w:r w:rsidRPr="00651335">
          <w:rPr>
            <w:rStyle w:val="Hyperlink"/>
            <w:rFonts w:ascii="Arial Unicode MS" w:eastAsia="Arial Unicode MS" w:hAnsi="Arial Unicode MS" w:cs="Arial Unicode MS"/>
            <w:color w:val="auto"/>
            <w:rtl/>
            <w:lang/>
          </w:rPr>
          <w:t>المعلم</w:t>
        </w:r>
      </w:hyperlink>
      <w:r w:rsidRPr="00651335">
        <w:rPr>
          <w:rFonts w:ascii="Arial Unicode MS" w:eastAsia="Arial Unicode MS" w:hAnsi="Arial Unicode MS" w:cs="Arial Unicode MS"/>
          <w:rtl/>
          <w:lang/>
        </w:rPr>
        <w:t> الفردي. ولعل عرض الدرس الأكثر عالمية هو عندما يتحدث شخص واحد لشخص واحد أو أكثر في نفس </w:t>
      </w:r>
      <w:hyperlink r:id="rId325" w:tooltip="الغرفة" w:history="1">
        <w:r w:rsidRPr="00651335">
          <w:rPr>
            <w:rStyle w:val="Hyperlink"/>
            <w:rFonts w:ascii="Arial Unicode MS" w:eastAsia="Arial Unicode MS" w:hAnsi="Arial Unicode MS" w:cs="Arial Unicode MS"/>
            <w:color w:val="auto"/>
            <w:rtl/>
            <w:lang/>
          </w:rPr>
          <w:t>الغرفة</w:t>
        </w:r>
      </w:hyperlink>
      <w:r w:rsidRPr="00651335">
        <w:rPr>
          <w:rFonts w:ascii="Arial Unicode MS" w:eastAsia="Arial Unicode MS" w:hAnsi="Arial Unicode MS" w:cs="Arial Unicode MS"/>
          <w:rtl/>
          <w:lang/>
        </w:rPr>
        <w:t> أو الفضاء. ويمكن استكمال ذلك بإيماءات وأدوات. قد يتراوح الدرس من محاضرة، إلى عرض توضيحي، إلى مناقشة أو مزيج من بعض طرق العرض الشائعة هذه.</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قد تتضمن بعض الدروس عمل </w:t>
      </w:r>
      <w:hyperlink r:id="rId326" w:tooltip="الطالب" w:history="1">
        <w:r w:rsidRPr="00651335">
          <w:rPr>
            <w:rStyle w:val="Hyperlink"/>
            <w:rFonts w:ascii="Arial Unicode MS" w:eastAsia="Arial Unicode MS" w:hAnsi="Arial Unicode MS" w:cs="Arial Unicode MS"/>
            <w:color w:val="auto"/>
            <w:rtl/>
            <w:lang/>
          </w:rPr>
          <w:t>الطالب</w:t>
        </w:r>
      </w:hyperlink>
      <w:r w:rsidRPr="00651335">
        <w:rPr>
          <w:rFonts w:ascii="Arial Unicode MS" w:eastAsia="Arial Unicode MS" w:hAnsi="Arial Unicode MS" w:cs="Arial Unicode MS"/>
          <w:rtl/>
          <w:lang/>
        </w:rPr>
        <w:t>. من الناحية التقليدية قد يشمل هذا </w:t>
      </w:r>
      <w:hyperlink r:id="rId327" w:tooltip="القراءة" w:history="1">
        <w:r w:rsidRPr="00651335">
          <w:rPr>
            <w:rStyle w:val="Hyperlink"/>
            <w:rFonts w:ascii="Arial Unicode MS" w:eastAsia="Arial Unicode MS" w:hAnsi="Arial Unicode MS" w:cs="Arial Unicode MS"/>
            <w:color w:val="auto"/>
            <w:rtl/>
            <w:lang/>
          </w:rPr>
          <w:t>القراءة</w:t>
        </w:r>
      </w:hyperlink>
      <w:r w:rsidRPr="00651335">
        <w:rPr>
          <w:rFonts w:ascii="Arial Unicode MS" w:eastAsia="Arial Unicode MS" w:hAnsi="Arial Unicode MS" w:cs="Arial Unicode MS"/>
          <w:rtl/>
          <w:lang/>
        </w:rPr>
        <w:t> و</w:t>
      </w:r>
      <w:hyperlink r:id="rId328" w:tooltip="الكتابة" w:history="1">
        <w:r w:rsidRPr="00651335">
          <w:rPr>
            <w:rStyle w:val="Hyperlink"/>
            <w:rFonts w:ascii="Arial Unicode MS" w:eastAsia="Arial Unicode MS" w:hAnsi="Arial Unicode MS" w:cs="Arial Unicode MS"/>
            <w:color w:val="auto"/>
            <w:rtl/>
            <w:lang/>
          </w:rPr>
          <w:t>الكتابة</w:t>
        </w:r>
      </w:hyperlink>
      <w:r w:rsidRPr="00651335">
        <w:rPr>
          <w:rFonts w:ascii="Arial Unicode MS" w:eastAsia="Arial Unicode MS" w:hAnsi="Arial Unicode MS" w:cs="Arial Unicode MS"/>
          <w:rtl/>
          <w:lang/>
        </w:rPr>
        <w:t> أو خلق شيء، وربما عندما يكون المدرب غير موجود. يمكن للطالب العمل بشكل مستقل أو التعاون مع الآخرين.</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التقنيات الحديثة قامت بتوسيع الطريقة التي يمكن بها تقديم الدرس. على سبيل المثال: شرائط الأفلام، أشرطة الصوت و</w:t>
      </w:r>
      <w:hyperlink r:id="rId329" w:tooltip="الفيديو" w:history="1">
        <w:r w:rsidRPr="00651335">
          <w:rPr>
            <w:rStyle w:val="Hyperlink"/>
            <w:rFonts w:ascii="Arial Unicode MS" w:eastAsia="Arial Unicode MS" w:hAnsi="Arial Unicode MS" w:cs="Arial Unicode MS"/>
            <w:color w:val="auto"/>
            <w:rtl/>
            <w:lang/>
          </w:rPr>
          <w:t>الفيديو</w:t>
        </w:r>
      </w:hyperlink>
      <w:r w:rsidRPr="00651335">
        <w:rPr>
          <w:rFonts w:ascii="Arial Unicode MS" w:eastAsia="Arial Unicode MS" w:hAnsi="Arial Unicode MS" w:cs="Arial Unicode MS"/>
          <w:rtl/>
          <w:lang/>
        </w:rPr>
        <w:t> المسجلة مسبقا، والبرامج التلفزيونية و</w:t>
      </w:r>
      <w:hyperlink r:id="rId330" w:tooltip="تدوين صوتي" w:history="1">
        <w:r w:rsidRPr="00651335">
          <w:rPr>
            <w:rStyle w:val="Hyperlink"/>
            <w:rFonts w:ascii="Arial Unicode MS" w:eastAsia="Arial Unicode MS" w:hAnsi="Arial Unicode MS" w:cs="Arial Unicode MS"/>
            <w:color w:val="auto"/>
            <w:rtl/>
            <w:lang/>
          </w:rPr>
          <w:t>المدونات الصوتية</w:t>
        </w:r>
      </w:hyperlink>
      <w:r w:rsidRPr="00651335">
        <w:rPr>
          <w:rFonts w:ascii="Arial Unicode MS" w:eastAsia="Arial Unicode MS" w:hAnsi="Arial Unicode MS" w:cs="Arial Unicode MS"/>
          <w:rtl/>
          <w:lang/>
        </w:rPr>
        <w:t> هي من ضمن الطرق لتقديم أو الإضافة إلى الدرس. وقد أتاحت تقنيات </w:t>
      </w:r>
      <w:hyperlink r:id="rId331" w:tooltip="التعليم عن بعد" w:history="1">
        <w:r w:rsidRPr="00651335">
          <w:rPr>
            <w:rStyle w:val="Hyperlink"/>
            <w:rFonts w:ascii="Arial Unicode MS" w:eastAsia="Arial Unicode MS" w:hAnsi="Arial Unicode MS" w:cs="Arial Unicode MS"/>
            <w:color w:val="auto"/>
            <w:rtl/>
            <w:lang/>
          </w:rPr>
          <w:t>التعليم عن بعد</w:t>
        </w:r>
      </w:hyperlink>
      <w:r w:rsidRPr="00651335">
        <w:rPr>
          <w:rFonts w:ascii="Arial Unicode MS" w:eastAsia="Arial Unicode MS" w:hAnsi="Arial Unicode MS" w:cs="Arial Unicode MS"/>
          <w:rtl/>
          <w:lang/>
        </w:rPr>
        <w:t> مثل مؤتمرات الفيديو أو </w:t>
      </w:r>
      <w:hyperlink r:id="rId332" w:tooltip="التعلم الإلكتروني" w:history="1">
        <w:r w:rsidRPr="00651335">
          <w:rPr>
            <w:rStyle w:val="Hyperlink"/>
            <w:rFonts w:ascii="Arial Unicode MS" w:eastAsia="Arial Unicode MS" w:hAnsi="Arial Unicode MS" w:cs="Arial Unicode MS"/>
            <w:color w:val="auto"/>
            <w:rtl/>
            <w:lang/>
          </w:rPr>
          <w:t xml:space="preserve">التعلم </w:t>
        </w:r>
        <w:r w:rsidRPr="00651335">
          <w:rPr>
            <w:rStyle w:val="Hyperlink"/>
            <w:rFonts w:ascii="Arial Unicode MS" w:eastAsia="Arial Unicode MS" w:hAnsi="Arial Unicode MS" w:cs="Arial Unicode MS"/>
            <w:color w:val="auto"/>
            <w:rtl/>
            <w:lang/>
          </w:rPr>
          <w:lastRenderedPageBreak/>
          <w:t>الإلكتروني</w:t>
        </w:r>
      </w:hyperlink>
      <w:r w:rsidRPr="00651335">
        <w:rPr>
          <w:rFonts w:ascii="Arial Unicode MS" w:eastAsia="Arial Unicode MS" w:hAnsi="Arial Unicode MS" w:cs="Arial Unicode MS"/>
          <w:rtl/>
          <w:lang/>
        </w:rPr>
        <w:t> في </w:t>
      </w:r>
      <w:hyperlink r:id="rId333" w:tooltip="بيئة تعلم افتراضية" w:history="1">
        <w:r w:rsidRPr="00651335">
          <w:rPr>
            <w:rStyle w:val="Hyperlink"/>
            <w:rFonts w:ascii="Arial Unicode MS" w:eastAsia="Arial Unicode MS" w:hAnsi="Arial Unicode MS" w:cs="Arial Unicode MS"/>
            <w:color w:val="auto"/>
            <w:rtl/>
            <w:lang/>
          </w:rPr>
          <w:t>بيئة تعلم افتراضية</w:t>
        </w:r>
      </w:hyperlink>
      <w:r w:rsidRPr="00651335">
        <w:rPr>
          <w:rFonts w:ascii="Arial Unicode MS" w:eastAsia="Arial Unicode MS" w:hAnsi="Arial Unicode MS" w:cs="Arial Unicode MS"/>
          <w:rtl/>
          <w:lang/>
        </w:rPr>
        <w:t> تقديم دروس تفاعلية للطلاب الذين قد لا يكونون في نفس الموقع الفعلي.</w:t>
      </w:r>
      <w:hyperlink r:id="rId334" w:anchor="cite_note-1" w:history="1">
        <w:r w:rsidRPr="00651335">
          <w:rPr>
            <w:rStyle w:val="Hyperlink"/>
            <w:rFonts w:ascii="Arial Unicode MS" w:eastAsia="Arial Unicode MS" w:hAnsi="Arial Unicode MS" w:cs="Arial Unicode MS"/>
            <w:color w:val="auto"/>
            <w:vertAlign w:val="superscript"/>
            <w:rtl/>
            <w:lang/>
          </w:rPr>
          <w:t>[1]</w:t>
        </w:r>
      </w:hyperlink>
      <w:r w:rsidRPr="00651335">
        <w:rPr>
          <w:rFonts w:ascii="Arial Unicode MS" w:eastAsia="Arial Unicode MS" w:hAnsi="Arial Unicode MS" w:cs="Arial Unicode MS"/>
          <w:rtl/>
          <w:lang/>
        </w:rPr>
        <w:t> توفر هذه الأدوات طرقا متزامنة وغير متزامنة ومخلوطة جديدة لتقديم الدروس.</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خطة الدرس</w:t>
      </w:r>
      <w:r w:rsidRPr="00651335">
        <w:rPr>
          <w:rStyle w:val="mw-editsection-bracket"/>
          <w:rFonts w:ascii="Arial Unicode MS" w:eastAsia="Arial Unicode MS" w:hAnsi="Arial Unicode MS" w:cs="Arial Unicode MS"/>
          <w:b w:val="0"/>
          <w:bCs w:val="0"/>
          <w:sz w:val="24"/>
          <w:szCs w:val="24"/>
          <w:rtl/>
          <w:lang/>
        </w:rPr>
        <w:t>[</w:t>
      </w:r>
      <w:hyperlink r:id="rId335" w:tooltip="عدل القسم: خطة الدرس"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المعلمون والمدربون عادة ما يقوموا بتكوين </w:t>
      </w:r>
      <w:hyperlink r:id="rId336" w:tooltip="خطة" w:history="1">
        <w:r w:rsidRPr="00651335">
          <w:rPr>
            <w:rStyle w:val="Hyperlink"/>
            <w:rFonts w:ascii="Arial Unicode MS" w:eastAsia="Arial Unicode MS" w:hAnsi="Arial Unicode MS" w:cs="Arial Unicode MS"/>
            <w:color w:val="auto"/>
            <w:rtl/>
            <w:lang/>
          </w:rPr>
          <w:t>خطة</w:t>
        </w:r>
      </w:hyperlink>
      <w:r w:rsidRPr="00651335">
        <w:rPr>
          <w:rFonts w:ascii="Arial Unicode MS" w:eastAsia="Arial Unicode MS" w:hAnsi="Arial Unicode MS" w:cs="Arial Unicode MS"/>
          <w:rtl/>
          <w:lang/>
        </w:rPr>
        <w:t> الدرس التي تملي هيكل التدريس. قد يتم ربط مجموعة من الدروس معا في خطة وحدة أو مخطط أو عمل. قد تختلف تفاصيل الخطة مع بعض كونها قائمة بسيطة من ما سيتم تدريسه في درس مع ما سيقوم به الآخرين بما يتضمنه ذلك من المزيد من التفاصيل، مثل الخطة الزمنية وأهداف التعلم وأدواته. وعادة ما ينصح المعلمون والمرشدون بوضع قدر كبير من التفاصيل في الخطة المكتوبة. وهذا يضمن أن تكون الخطة متماسكة، وأن جميع مكونات الدرس الناجح يتم العناية بها، وأن لدى المرء قائمة مرجعية لضمان مراعاة الجوانب العملية (مثل الموارد والجدولة واعتبارات إدارة الصف). وعلاوة على ذلك، غالبا ما ينصح المعلمون البدء في كتابة بعض المقاطع لأنفسهم، مثل الأسئلة التي قد يسألها </w:t>
      </w:r>
      <w:hyperlink r:id="rId337" w:tooltip="الطلاب" w:history="1">
        <w:r w:rsidRPr="00651335">
          <w:rPr>
            <w:rStyle w:val="Hyperlink"/>
            <w:rFonts w:ascii="Arial Unicode MS" w:eastAsia="Arial Unicode MS" w:hAnsi="Arial Unicode MS" w:cs="Arial Unicode MS"/>
            <w:color w:val="auto"/>
            <w:rtl/>
            <w:lang/>
          </w:rPr>
          <w:t>الطلاب</w:t>
        </w:r>
      </w:hyperlink>
      <w:r w:rsidRPr="00651335">
        <w:rPr>
          <w:rFonts w:ascii="Arial Unicode MS" w:eastAsia="Arial Unicode MS" w:hAnsi="Arial Unicode MS" w:cs="Arial Unicode MS"/>
          <w:rtl/>
          <w:lang/>
        </w:rPr>
        <w:t> من أجل الحصول على مناقشة تؤدي لبداية الدرس. والتوقع هو أنه يمكن للمعلمين بل ينبغي لهم أن يخرجوا عن النص عند الاقتضاء؛ ومن المؤكد أن الارتجال يشجع على حقيقة أن كتابته في وقت مبكر يضمن أن قدرا كافيا من التفكير قد وضعت فيه في وقت مبكر. سبب آخر لإدراج قدر كبير من التفصيل هو أن معلمي الطلاب غالبا ما تكون هناك حاجة لتقديم خطط الدروس مقدما لمعلميهم المشرفين أو الأساتذة من أجل الحصول على ردود الفعل على أفكارهم. عند إنشاء خطة الدرس فمن المعتاد أن ننظر إلى ما يلي:</w:t>
      </w:r>
    </w:p>
    <w:p w:rsidR="00846A9D" w:rsidRPr="00651335" w:rsidRDefault="00846A9D" w:rsidP="00CF4637">
      <w:pPr>
        <w:numPr>
          <w:ilvl w:val="0"/>
          <w:numId w:val="4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الأهداف (الأهداف الأوسع للدرس، ما الذي يصل إليه)</w:t>
      </w:r>
    </w:p>
    <w:p w:rsidR="00846A9D" w:rsidRPr="00651335" w:rsidRDefault="00846A9D" w:rsidP="00CF4637">
      <w:pPr>
        <w:numPr>
          <w:ilvl w:val="0"/>
          <w:numId w:val="4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الأدوات (النتائج المحددة القابلة لقياس للدرس - المهارات أو المعارف المعينة التي كان ينبغي أن يكتسبها الطلاب باستنتاجها)</w:t>
      </w:r>
    </w:p>
    <w:p w:rsidR="00846A9D" w:rsidRPr="00651335" w:rsidRDefault="00846A9D" w:rsidP="00CF4637">
      <w:pPr>
        <w:numPr>
          <w:ilvl w:val="0"/>
          <w:numId w:val="4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عدد الحضور ونسبة الطلاب والمعلمين</w:t>
      </w:r>
    </w:p>
    <w:p w:rsidR="00846A9D" w:rsidRPr="00651335" w:rsidRDefault="00846A9D" w:rsidP="00CF4637">
      <w:pPr>
        <w:numPr>
          <w:ilvl w:val="0"/>
          <w:numId w:val="4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المعرفة السابقة للمتعلمين (والتي قد تكون أو لا تكون هي نفسها للجميع) وكيف سيتم تفعيل ذلك في بداية الدرس </w:t>
      </w:r>
    </w:p>
    <w:p w:rsidR="00846A9D" w:rsidRPr="00651335" w:rsidRDefault="00846A9D" w:rsidP="00CF4637">
      <w:pPr>
        <w:numPr>
          <w:ilvl w:val="0"/>
          <w:numId w:val="4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الدافع من المتعلمين (طلاب المدارس، على سبيل المثال، ليس لديهم خيار سوى الحضور لذلك المعلم يجب عليه بناء نوع من الدافع لتعلم الدرس)</w:t>
      </w:r>
    </w:p>
    <w:p w:rsidR="00846A9D" w:rsidRPr="00651335" w:rsidRDefault="00846A9D" w:rsidP="00CF4637">
      <w:pPr>
        <w:numPr>
          <w:ilvl w:val="0"/>
          <w:numId w:val="4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الوقت اللازم لكل قسم من أقسام التعليم والتعلم</w:t>
      </w:r>
    </w:p>
    <w:p w:rsidR="00846A9D" w:rsidRPr="00651335" w:rsidRDefault="00846A9D" w:rsidP="00CF4637">
      <w:pPr>
        <w:numPr>
          <w:ilvl w:val="0"/>
          <w:numId w:val="4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الموارد المطلوبة والمتاحة</w:t>
      </w:r>
    </w:p>
    <w:p w:rsidR="00846A9D" w:rsidRPr="00651335" w:rsidRDefault="00846A9D" w:rsidP="00CF4637">
      <w:pPr>
        <w:numPr>
          <w:ilvl w:val="0"/>
          <w:numId w:val="4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إشباع الاحتياجات المختلفة (الاختلافات الثقافية، وأساليب التعلم، والاحتياجات الخاصة) من الأفراد</w:t>
      </w:r>
    </w:p>
    <w:p w:rsidR="00846A9D" w:rsidRPr="00651335" w:rsidRDefault="00846A9D" w:rsidP="00CF4637">
      <w:pPr>
        <w:numPr>
          <w:ilvl w:val="0"/>
          <w:numId w:val="4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كيفية تقييم الدرس</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إتيمولوجيا</w:t>
      </w:r>
      <w:r w:rsidRPr="00651335">
        <w:rPr>
          <w:rStyle w:val="mw-editsection-bracket"/>
          <w:rFonts w:ascii="Arial Unicode MS" w:eastAsia="Arial Unicode MS" w:hAnsi="Arial Unicode MS" w:cs="Arial Unicode MS"/>
          <w:b w:val="0"/>
          <w:bCs w:val="0"/>
          <w:sz w:val="24"/>
          <w:szCs w:val="24"/>
          <w:rtl/>
          <w:lang/>
        </w:rPr>
        <w:t>[</w:t>
      </w:r>
      <w:hyperlink r:id="rId338" w:tooltip="عدل القسم: إتيمولوجيا"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كلمة الدرس (</w:t>
      </w:r>
      <w:hyperlink r:id="rId339" w:tooltip="بالإنجليزية" w:history="1">
        <w:r w:rsidRPr="00651335">
          <w:rPr>
            <w:rStyle w:val="Hyperlink"/>
            <w:rFonts w:ascii="Arial Unicode MS" w:eastAsia="Arial Unicode MS" w:hAnsi="Arial Unicode MS" w:cs="Arial Unicode MS"/>
            <w:i/>
            <w:iCs/>
            <w:color w:val="auto"/>
            <w:spacing w:val="11"/>
            <w:rtl/>
            <w:lang/>
          </w:rPr>
          <w:t>بالإنجليزية</w:t>
        </w:r>
      </w:hyperlink>
      <w:r w:rsidRPr="00651335">
        <w:rPr>
          <w:rFonts w:ascii="Arial Unicode MS" w:eastAsia="Arial Unicode MS" w:hAnsi="Arial Unicode MS" w:cs="Arial Unicode MS"/>
          <w:rtl/>
          <w:lang/>
        </w:rPr>
        <w:t>: </w:t>
      </w:r>
      <w:r w:rsidRPr="00651335">
        <w:rPr>
          <w:rFonts w:ascii="Arial Unicode MS" w:eastAsia="Arial Unicode MS" w:hAnsi="Arial Unicode MS" w:cs="Arial Unicode MS"/>
          <w:i/>
          <w:iCs/>
          <w:spacing w:val="11"/>
          <w:lang/>
        </w:rPr>
        <w:t>lesson</w:t>
      </w:r>
      <w:r w:rsidRPr="00651335">
        <w:rPr>
          <w:rFonts w:ascii="Arial Unicode MS" w:eastAsia="Arial Unicode MS" w:hAnsi="Arial Unicode MS" w:cs="Arial Unicode MS"/>
          <w:rtl/>
          <w:lang/>
        </w:rPr>
        <w:t>) تأتي من </w:t>
      </w:r>
      <w:hyperlink r:id="rId340" w:tooltip="اللاتينية" w:history="1">
        <w:r w:rsidRPr="00651335">
          <w:rPr>
            <w:rStyle w:val="Hyperlink"/>
            <w:rFonts w:ascii="Arial Unicode MS" w:eastAsia="Arial Unicode MS" w:hAnsi="Arial Unicode MS" w:cs="Arial Unicode MS"/>
            <w:color w:val="auto"/>
            <w:rtl/>
            <w:lang/>
          </w:rPr>
          <w:t>اللاتينية</w:t>
        </w:r>
      </w:hyperlink>
      <w:r w:rsidRPr="00651335">
        <w:rPr>
          <w:rFonts w:ascii="Arial Unicode MS" w:eastAsia="Arial Unicode MS" w:hAnsi="Arial Unicode MS" w:cs="Arial Unicode MS"/>
          <w:rtl/>
          <w:lang/>
        </w:rPr>
        <w:t> (</w:t>
      </w:r>
      <w:r w:rsidRPr="00651335">
        <w:rPr>
          <w:rFonts w:ascii="Arial Unicode MS" w:eastAsia="Arial Unicode MS" w:hAnsi="Arial Unicode MS" w:cs="Arial Unicode MS"/>
          <w:i/>
          <w:iCs/>
          <w:spacing w:val="11"/>
          <w:lang/>
        </w:rPr>
        <w:t>lectio</w:t>
      </w:r>
      <w:r w:rsidRPr="00651335">
        <w:rPr>
          <w:rFonts w:ascii="Arial Unicode MS" w:eastAsia="Arial Unicode MS" w:hAnsi="Arial Unicode MS" w:cs="Arial Unicode MS"/>
          <w:rtl/>
          <w:lang/>
        </w:rPr>
        <w:t>) "فعل القراءة (جهراً)". من هناك، كانت الكلمة تستخدم أيضا للنص نفسه، في كثير من الأحيان تقرأ العبارة من </w:t>
      </w:r>
      <w:hyperlink r:id="rId341" w:tooltip="الكتاب المقدس" w:history="1">
        <w:r w:rsidRPr="00651335">
          <w:rPr>
            <w:rStyle w:val="Hyperlink"/>
            <w:rFonts w:ascii="Arial Unicode MS" w:eastAsia="Arial Unicode MS" w:hAnsi="Arial Unicode MS" w:cs="Arial Unicode MS"/>
            <w:color w:val="auto"/>
            <w:rtl/>
            <w:lang/>
          </w:rPr>
          <w:t>الكتاب المقدس</w:t>
        </w:r>
      </w:hyperlink>
      <w:r w:rsidRPr="00651335">
        <w:rPr>
          <w:rFonts w:ascii="Arial Unicode MS" w:eastAsia="Arial Unicode MS" w:hAnsi="Arial Unicode MS" w:cs="Arial Unicode MS"/>
          <w:rtl/>
          <w:lang/>
        </w:rPr>
        <w:t> خلال خدمة دينية ("الدرس الأول"، "الدرس الثاني"). وأخيرا، يشار إلى أي جزء من الكتاب الذي يتعين دراسته على أنه درس.</w:t>
      </w:r>
    </w:p>
    <w:p w:rsidR="00846A9D" w:rsidRPr="00651335" w:rsidRDefault="00846A9D" w:rsidP="00651335">
      <w:pPr>
        <w:pStyle w:val="Heading1"/>
        <w:pBdr>
          <w:bottom w:val="single" w:sz="6" w:space="0" w:color="C0C0C0"/>
        </w:pBdr>
        <w:bidi/>
        <w:spacing w:before="0" w:after="60" w:line="384" w:lineRule="atLeast"/>
        <w:rPr>
          <w:rFonts w:ascii="Arial Unicode MS" w:eastAsia="Arial Unicode MS" w:hAnsi="Arial Unicode MS" w:cs="Arial Unicode MS"/>
          <w:b w:val="0"/>
          <w:bCs w:val="0"/>
          <w:color w:val="auto"/>
          <w:sz w:val="24"/>
          <w:szCs w:val="24"/>
          <w:lang/>
        </w:rPr>
      </w:pPr>
      <w:r w:rsidRPr="00651335">
        <w:rPr>
          <w:rFonts w:ascii="Arial Unicode MS" w:eastAsia="Arial Unicode MS" w:hAnsi="Arial Unicode MS" w:cs="Arial Unicode MS"/>
          <w:b w:val="0"/>
          <w:bCs w:val="0"/>
          <w:color w:val="auto"/>
          <w:sz w:val="24"/>
          <w:szCs w:val="24"/>
          <w:rtl/>
          <w:lang/>
        </w:rPr>
        <w:t>تعليم تقليدي</w:t>
      </w:r>
      <w:r w:rsidRPr="00651335">
        <w:rPr>
          <w:rStyle w:val="mw-editsection-bracket"/>
          <w:rFonts w:ascii="Arial Unicode MS" w:eastAsia="Arial Unicode MS" w:hAnsi="Arial Unicode MS" w:cs="Arial Unicode MS"/>
          <w:b w:val="0"/>
          <w:bCs w:val="0"/>
          <w:color w:val="auto"/>
          <w:sz w:val="24"/>
          <w:szCs w:val="24"/>
          <w:lang/>
        </w:rPr>
        <w:t>[</w:t>
      </w:r>
      <w:hyperlink r:id="rId342" w:tooltip="عدل المقدم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lang/>
        </w:rPr>
        <w:t>]</w:t>
      </w:r>
    </w:p>
    <w:p w:rsidR="00846A9D" w:rsidRPr="00651335" w:rsidRDefault="00846A9D" w:rsidP="00651335">
      <w:pPr>
        <w:bidi/>
        <w:spacing w:line="384" w:lineRule="atLeast"/>
        <w:rPr>
          <w:rFonts w:ascii="Arial Unicode MS" w:eastAsia="Arial Unicode MS" w:hAnsi="Arial Unicode MS" w:cs="Arial Unicode MS"/>
          <w:sz w:val="24"/>
          <w:szCs w:val="24"/>
        </w:rPr>
      </w:pPr>
      <w:hyperlink r:id="rId343" w:anchor="mw-head" w:history="1">
        <w:r w:rsidRPr="00651335">
          <w:rPr>
            <w:rStyle w:val="Hyperlink"/>
            <w:rFonts w:ascii="Arial Unicode MS" w:eastAsia="Arial Unicode MS" w:hAnsi="Arial Unicode MS" w:cs="Arial Unicode MS"/>
            <w:color w:val="auto"/>
            <w:sz w:val="24"/>
            <w:szCs w:val="24"/>
            <w:bdr w:val="none" w:sz="0" w:space="0" w:color="auto" w:frame="1"/>
            <w:rtl/>
          </w:rPr>
          <w:t>اذهب إلى التنقل</w:t>
        </w:r>
      </w:hyperlink>
      <w:hyperlink r:id="rId344" w:anchor="p-search" w:history="1">
        <w:r w:rsidRPr="00651335">
          <w:rPr>
            <w:rStyle w:val="Hyperlink"/>
            <w:rFonts w:ascii="Arial Unicode MS" w:eastAsia="Arial Unicode MS" w:hAnsi="Arial Unicode MS" w:cs="Arial Unicode MS"/>
            <w:color w:val="auto"/>
            <w:sz w:val="24"/>
            <w:szCs w:val="24"/>
            <w:bdr w:val="none" w:sz="0" w:space="0" w:color="auto" w:frame="1"/>
            <w:rtl/>
          </w:rPr>
          <w:t>اذهب إلى البحث</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lang/>
        </w:rPr>
      </w:pPr>
      <w:r w:rsidRPr="00651335">
        <w:rPr>
          <w:rFonts w:ascii="Arial Unicode MS" w:eastAsia="Arial Unicode MS" w:hAnsi="Arial Unicode MS" w:cs="Arial Unicode MS"/>
          <w:rtl/>
          <w:lang/>
        </w:rPr>
        <w:t>يشير مصطلح التعليم التقليدي, المعروف أيضًا باسم العودة إلى الأساسيات, أو التعليم المعهود أو التعليم المألوف, إلى العادات القائمة منذ أمد بعيد في المدارس والتي يعتبرها المجتمع مناسبة للتقاليد. وتدعم بعض أشكال </w:t>
      </w:r>
      <w:hyperlink r:id="rId345" w:tooltip="إصلاح التعليم" w:history="1">
        <w:r w:rsidRPr="00651335">
          <w:rPr>
            <w:rStyle w:val="Hyperlink"/>
            <w:rFonts w:ascii="Arial Unicode MS" w:eastAsia="Arial Unicode MS" w:hAnsi="Arial Unicode MS" w:cs="Arial Unicode MS"/>
            <w:color w:val="auto"/>
            <w:rtl/>
            <w:lang/>
          </w:rPr>
          <w:t>إصلاح التعليم</w:t>
        </w:r>
      </w:hyperlink>
      <w:r w:rsidRPr="00651335">
        <w:rPr>
          <w:rFonts w:ascii="Arial Unicode MS" w:eastAsia="Arial Unicode MS" w:hAnsi="Arial Unicode MS" w:cs="Arial Unicode MS"/>
          <w:rtl/>
          <w:lang/>
        </w:rPr>
        <w:t>اتباع أساليب تعليمية متطورة، ومناهج أكثر شمولاً تركز على احتياجات الطلاب الفردية وعلى التعبير عن الذات. فيرى الإصلاحيون أن الأساليب التقليدية المرتكزة على المدرس التي تركز على التعليم بالصم والحفظ يجب التخلي عنها تمامًا واتباع أساليب تعليمية مرتكزة على الطالب وطرق قائمة على الواجبات. بيد أن العديد من أولياء الأمور والمواطنين المحافظين يهتمون بالإبقاء على المعايير التعليمية الموضوعية في الاختيار، الأمر الذي يعزز الأساليب التقليدية.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حسب السياق، قد يكون مقابل </w:t>
      </w:r>
      <w:r w:rsidRPr="00651335">
        <w:rPr>
          <w:rFonts w:ascii="Arial Unicode MS" w:eastAsia="Arial Unicode MS" w:hAnsi="Arial Unicode MS" w:cs="Arial Unicode MS"/>
          <w:i/>
          <w:iCs/>
          <w:spacing w:val="11"/>
          <w:rtl/>
          <w:lang/>
        </w:rPr>
        <w:t>التعليم التقليدي</w:t>
      </w:r>
      <w:r w:rsidRPr="00651335">
        <w:rPr>
          <w:rFonts w:ascii="Arial Unicode MS" w:eastAsia="Arial Unicode MS" w:hAnsi="Arial Unicode MS" w:cs="Arial Unicode MS"/>
          <w:rtl/>
          <w:lang/>
        </w:rPr>
        <w:t> هو التعليم التطوري, أو التعليم الحديث (الطرق التعليمية القائمة على علم نفس النمو), أوالتعليم الذي يسمى التعليم البديل.</w:t>
      </w:r>
      <w:hyperlink r:id="rId346" w:anchor="cite_note-3r-1" w:history="1">
        <w:r w:rsidRPr="00651335">
          <w:rPr>
            <w:rStyle w:val="Hyperlink"/>
            <w:rFonts w:ascii="Arial Unicode MS" w:eastAsia="Arial Unicode MS" w:hAnsi="Arial Unicode MS" w:cs="Arial Unicode MS"/>
            <w:color w:val="auto"/>
            <w:vertAlign w:val="superscript"/>
            <w:rtl/>
            <w:lang/>
          </w:rPr>
          <w:t>[1]</w:t>
        </w:r>
      </w:hyperlink>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التعريف</w:t>
      </w:r>
      <w:r w:rsidRPr="00651335">
        <w:rPr>
          <w:rStyle w:val="mw-editsection-bracket"/>
          <w:rFonts w:ascii="Arial Unicode MS" w:eastAsia="Arial Unicode MS" w:hAnsi="Arial Unicode MS" w:cs="Arial Unicode MS"/>
          <w:b w:val="0"/>
          <w:bCs w:val="0"/>
          <w:sz w:val="24"/>
          <w:szCs w:val="24"/>
          <w:rtl/>
          <w:lang/>
        </w:rPr>
        <w:t>[</w:t>
      </w:r>
      <w:hyperlink r:id="rId347" w:tooltip="عدل القسم: التعريف"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يختلف تعريف التعليم التقليدي اختلافًا كبيرًا باختلاف المنطقة الجغرافية والحقبة التاريخية.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فالشغل الأساسي للتعليم التقليدي هو أن ينقل للجيل التالي تلك المهارات والحقائق والمعايير المتعلقة بالسلوك الأخلاقي والاجتماعي التي يرى البالغون أنها ضرورية للنجاح المادي والاجتماعي للجيل التالي.</w:t>
      </w:r>
      <w:hyperlink r:id="rId348" w:anchor="cite_note-Dewey-2" w:history="1">
        <w:r w:rsidRPr="00651335">
          <w:rPr>
            <w:rStyle w:val="Hyperlink"/>
            <w:rFonts w:ascii="Arial Unicode MS" w:eastAsia="Arial Unicode MS" w:hAnsi="Arial Unicode MS" w:cs="Arial Unicode MS"/>
            <w:color w:val="auto"/>
            <w:vertAlign w:val="superscript"/>
            <w:rtl/>
            <w:lang/>
          </w:rPr>
          <w:t>[2]</w:t>
        </w:r>
      </w:hyperlink>
      <w:r w:rsidRPr="00651335">
        <w:rPr>
          <w:rFonts w:ascii="Arial Unicode MS" w:eastAsia="Arial Unicode MS" w:hAnsi="Arial Unicode MS" w:cs="Arial Unicode MS"/>
          <w:rtl/>
          <w:lang/>
        </w:rPr>
        <w:t> وبوصفهم المستفيدين من هذا المخطط, الذي وصفه المُربي التقدمي </w:t>
      </w:r>
      <w:hyperlink r:id="rId349" w:tooltip="جون ديوي" w:history="1">
        <w:r w:rsidRPr="00651335">
          <w:rPr>
            <w:rStyle w:val="Hyperlink"/>
            <w:rFonts w:ascii="Arial Unicode MS" w:eastAsia="Arial Unicode MS" w:hAnsi="Arial Unicode MS" w:cs="Arial Unicode MS"/>
            <w:color w:val="auto"/>
            <w:rtl/>
            <w:lang/>
          </w:rPr>
          <w:t>جون ديوي</w:t>
        </w:r>
      </w:hyperlink>
      <w:r w:rsidRPr="00651335">
        <w:rPr>
          <w:rFonts w:ascii="Arial Unicode MS" w:eastAsia="Arial Unicode MS" w:hAnsi="Arial Unicode MS" w:cs="Arial Unicode MS"/>
          <w:rtl/>
          <w:lang/>
        </w:rPr>
        <w:t> بأنه "مفروض من أعلى ومن الخارج", فيُتوقع أن يلتزم الطلاب الإخلاص والطاعة عند تلقي تلك الإجابات الثابتة وأن يؤمنوا بها. والمدرسون هم الوسائل التي يتم بها نقل تلك المعرفة وتطبيق تلك المعايير السلوكية.</w:t>
      </w:r>
      <w:hyperlink r:id="rId350" w:anchor="cite_note-Dewey-2" w:history="1">
        <w:r w:rsidRPr="00651335">
          <w:rPr>
            <w:rStyle w:val="Hyperlink"/>
            <w:rFonts w:ascii="Arial Unicode MS" w:eastAsia="Arial Unicode MS" w:hAnsi="Arial Unicode MS" w:cs="Arial Unicode MS"/>
            <w:color w:val="auto"/>
            <w:vertAlign w:val="superscript"/>
            <w:rtl/>
            <w:lang/>
          </w:rPr>
          <w:t>[2]</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من الناحية التاريخية، كان الأسلوب التعليمي الأساسي في التعليم التقليدي هو القراءة الشفهية البسيطة:</w:t>
      </w:r>
      <w:hyperlink r:id="rId351" w:anchor="cite_note-3r-1" w:history="1">
        <w:r w:rsidRPr="00651335">
          <w:rPr>
            <w:rStyle w:val="Hyperlink"/>
            <w:rFonts w:ascii="Arial Unicode MS" w:eastAsia="Arial Unicode MS" w:hAnsi="Arial Unicode MS" w:cs="Arial Unicode MS"/>
            <w:color w:val="auto"/>
            <w:vertAlign w:val="superscript"/>
            <w:rtl/>
            <w:lang/>
          </w:rPr>
          <w:t>[1]</w:t>
        </w:r>
      </w:hyperlink>
      <w:r w:rsidRPr="00651335">
        <w:rPr>
          <w:rFonts w:ascii="Arial Unicode MS" w:eastAsia="Arial Unicode MS" w:hAnsi="Arial Unicode MS" w:cs="Arial Unicode MS"/>
          <w:rtl/>
          <w:lang/>
        </w:rPr>
        <w:t xml:space="preserve"> ففي المنهج النموذجي، يجلس الطلاب بهدوء في أماكنهم ويستمعون إلى شخص تلو الآخر يقرأ عليهم الدرس، حتى يتم استدعاء الطلاب جميعًا. ونشاط المدرس الأساسي هو تخصيص الدروس والاستماع لتلك القراءات التي درسها الطلاب في المنزل. ومع نهاية الوحدة يُعقد اختبار، ثم تتكرر العملية التي أطلق عليها "التخصيص-الدراسة-القراءة-الاختبار". وبالإضافة إلى تركيز ذلك المنهج على الإجابات اللفظية واعتماده على الحفظ عن غيب (الحفظ دون بذل جهد لفهم المعنى) والواجبات غير المتصلة أو المترابطة، يعد ذلك المنهج أيضًا استخدامًا غير فعال على الإطلاق لوقت الطالب والمدرس. كما يصر ذلك المنهج على تدريس المواد نفسها عند المرحلة نفسها لجميع الطلاب، والطلاب الذين لا يتعلمون بالسرعة </w:t>
      </w:r>
      <w:r w:rsidRPr="00651335">
        <w:rPr>
          <w:rFonts w:ascii="Arial Unicode MS" w:eastAsia="Arial Unicode MS" w:hAnsi="Arial Unicode MS" w:cs="Arial Unicode MS"/>
          <w:rtl/>
          <w:lang/>
        </w:rPr>
        <w:lastRenderedPageBreak/>
        <w:t>الكافية يرسبون، بدلاً من السماح لهم بالمتابعة حسب سرعاتهم الطبيعية. ولقد ساد هذا المنهج القادم من أوروبا في التعليم الأمريكي حتى نهاية القرن التاسع عشر، عندما عملت </w:t>
      </w:r>
      <w:hyperlink r:id="rId352" w:anchor="%D8%A7%D9%84%D8%A5%D8%B5%D9%84%D8%A7%D8%AD_%D8%A7%D9%84%D9%85%D8%AA%D8%B7%D9%88%D8%B1_%D9%81%D9%8A_%D8%A3%D9%88%D8%B1%D9%88%D8%A8%D8%A7_%D9%88%D8%A7%D9%84%D9%88%D9%84%D8%A7%D9%8A%D8%A7%D8%AA_%D8%A7%D9%84%D9%85%D8%AA%D8%AD%D8%AF%D8%A9" w:tooltip="إصلاح التعليم" w:history="1">
        <w:r w:rsidRPr="00651335">
          <w:rPr>
            <w:rStyle w:val="Hyperlink"/>
            <w:rFonts w:ascii="Arial Unicode MS" w:eastAsia="Arial Unicode MS" w:hAnsi="Arial Unicode MS" w:cs="Arial Unicode MS"/>
            <w:color w:val="auto"/>
            <w:rtl/>
            <w:lang/>
          </w:rPr>
          <w:t>حركة الإصلاح</w:t>
        </w:r>
      </w:hyperlink>
      <w:r w:rsidRPr="00651335">
        <w:rPr>
          <w:rFonts w:ascii="Arial Unicode MS" w:eastAsia="Arial Unicode MS" w:hAnsi="Arial Unicode MS" w:cs="Arial Unicode MS"/>
          <w:rtl/>
          <w:lang/>
        </w:rPr>
        <w:t> على استيراد أساليب تعليمية متطورة من أوروبا.</w:t>
      </w:r>
      <w:hyperlink r:id="rId353" w:anchor="cite_note-3r-1" w:history="1">
        <w:r w:rsidRPr="00651335">
          <w:rPr>
            <w:rStyle w:val="Hyperlink"/>
            <w:rFonts w:ascii="Arial Unicode MS" w:eastAsia="Arial Unicode MS" w:hAnsi="Arial Unicode MS" w:cs="Arial Unicode MS"/>
            <w:color w:val="auto"/>
            <w:vertAlign w:val="superscript"/>
            <w:rtl/>
            <w:lang/>
          </w:rPr>
          <w:t>[1]</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يرتبط التعليم التقليدي بعناصر قوية من القهر والضغط والإجبار أكثر مما تقبله معظم الثقافات الآن وهو يختلف حسب الأزمنة والأمكنة. فهو ينطوي في بعض الأحيان على : استخدام </w:t>
      </w:r>
      <w:hyperlink r:id="rId354" w:tooltip="العقوبات البدنية" w:history="1">
        <w:r w:rsidRPr="00651335">
          <w:rPr>
            <w:rStyle w:val="Hyperlink"/>
            <w:rFonts w:ascii="Arial Unicode MS" w:eastAsia="Arial Unicode MS" w:hAnsi="Arial Unicode MS" w:cs="Arial Unicode MS"/>
            <w:color w:val="auto"/>
            <w:rtl/>
            <w:lang/>
          </w:rPr>
          <w:t>العقوبات البدنية</w:t>
        </w:r>
      </w:hyperlink>
      <w:r w:rsidRPr="00651335">
        <w:rPr>
          <w:rFonts w:ascii="Arial Unicode MS" w:eastAsia="Arial Unicode MS" w:hAnsi="Arial Unicode MS" w:cs="Arial Unicode MS"/>
          <w:rtl/>
          <w:lang/>
        </w:rPr>
        <w:t> للحفاظ على الانضباط في الفصل التعليمي أو العقاب على الأخطاء؛ وترسيخ الدين واللغة السائدة في الأذهان؛ وفصل الطلاب حسب النوع والعرق والطبقة الاجتماعية، بالإضافة إلى تدريس موضوعات مختلفة للبنات والأولاد. وفيما يتعلق بالمنهج التعليمي فقد كان هناك، ولا يزال، اهتمام كبير بالمعرفة الأكاديمية المحترمة على مدار الزمان.</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يختلف التعليم التقليدي اختلافًا كبيرًا من ثقافة لأخرى، ولكنه لا يزال يميل نحو التميز بمستوى عالٍ جدًا من الإجبار عن التعليم البديل. فالمدارس التقليدية في بريطانيا والمناطق التابعة لها والمستعمرات السابقة تميل نحو اتباع النموذج الإنجليزي للمدارس العامة حيث فرض زي مدرسي موحد ونمط تربية عسكري فرضًا صارمًا. ويتعارض هذا مع المدارس في جنوب إفريقيا والولايات المتحدة وأستراليا، التي تتميز بدرجة أكبر كثيرًا من التواصل العفوي بين الطالب والمدرس. </w:t>
      </w:r>
      <w:r w:rsidRPr="00651335">
        <w:rPr>
          <w:rFonts w:ascii="Arial Unicode MS" w:eastAsia="Arial Unicode MS" w:hAnsi="Arial Unicode MS" w:cs="Arial Unicode MS"/>
          <w:vertAlign w:val="superscript"/>
          <w:rtl/>
          <w:lang/>
        </w:rPr>
        <w:t>[</w:t>
      </w:r>
      <w:hyperlink r:id="rId355" w:tooltip="ويكيبيديا:بحاجة لمصدر" w:history="1">
        <w:r w:rsidRPr="00651335">
          <w:rPr>
            <w:rStyle w:val="Hyperlink"/>
            <w:rFonts w:ascii="Arial Unicode MS" w:eastAsia="Arial Unicode MS" w:hAnsi="Arial Unicode MS" w:cs="Arial Unicode MS"/>
            <w:color w:val="auto"/>
            <w:vertAlign w:val="superscript"/>
            <w:rtl/>
            <w:lang/>
          </w:rPr>
          <w:t>بحاجة لمصدر</w:t>
        </w:r>
      </w:hyperlink>
      <w:r w:rsidRPr="00651335">
        <w:rPr>
          <w:rFonts w:ascii="Arial Unicode MS" w:eastAsia="Arial Unicode MS" w:hAnsi="Arial Unicode MS" w:cs="Arial Unicode MS"/>
          <w:vertAlign w:val="superscript"/>
          <w:rtl/>
          <w:lang/>
        </w:rPr>
        <w:t>]</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مركز التدريس</w:t>
      </w:r>
      <w:r w:rsidRPr="00651335">
        <w:rPr>
          <w:rStyle w:val="mw-editsection-bracket"/>
          <w:rFonts w:ascii="Arial Unicode MS" w:eastAsia="Arial Unicode MS" w:hAnsi="Arial Unicode MS" w:cs="Arial Unicode MS"/>
          <w:b w:val="0"/>
          <w:bCs w:val="0"/>
          <w:sz w:val="24"/>
          <w:szCs w:val="24"/>
          <w:rtl/>
          <w:lang/>
        </w:rPr>
        <w:t>[</w:t>
      </w:r>
      <w:hyperlink r:id="rId356" w:tooltip="عدل القسم: مركز التدريس"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tbl>
      <w:tblPr>
        <w:bidiVisual/>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31"/>
        <w:gridCol w:w="3521"/>
        <w:gridCol w:w="4600"/>
      </w:tblGrid>
      <w:tr w:rsidR="00651335" w:rsidRPr="00651335" w:rsidTr="00846A9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46A9D" w:rsidRPr="00651335" w:rsidRDefault="00846A9D" w:rsidP="00651335">
            <w:pPr>
              <w:bidi/>
              <w:spacing w:before="240" w:after="240"/>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الموضوع</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46A9D" w:rsidRPr="00651335" w:rsidRDefault="00846A9D" w:rsidP="00651335">
            <w:pPr>
              <w:bidi/>
              <w:spacing w:before="240" w:after="240"/>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المنهج التقليدي</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46A9D" w:rsidRPr="00651335" w:rsidRDefault="00846A9D" w:rsidP="00651335">
            <w:pPr>
              <w:bidi/>
              <w:spacing w:before="240" w:after="240"/>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المناهج البديلة</w:t>
            </w:r>
          </w:p>
        </w:tc>
      </w:tr>
      <w:tr w:rsidR="00651335" w:rsidRPr="00651335" w:rsidTr="00846A9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الشخص</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تدريس متركز على المدرس</w:t>
            </w:r>
            <w:r w:rsidRPr="00651335">
              <w:rPr>
                <w:rFonts w:ascii="Arial Unicode MS" w:eastAsia="Arial Unicode MS" w:hAnsi="Arial Unicode MS" w:cs="Arial Unicode MS"/>
                <w:sz w:val="24"/>
                <w:szCs w:val="24"/>
              </w:rPr>
              <w:t>:</w:t>
            </w:r>
          </w:p>
          <w:p w:rsidR="00846A9D" w:rsidRPr="00651335" w:rsidRDefault="00846A9D" w:rsidP="00CF4637">
            <w:pPr>
              <w:numPr>
                <w:ilvl w:val="0"/>
                <w:numId w:val="45"/>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الجوهرية التعليمية</w:t>
            </w:r>
          </w:p>
          <w:p w:rsidR="00846A9D" w:rsidRPr="00651335" w:rsidRDefault="00846A9D" w:rsidP="00CF4637">
            <w:pPr>
              <w:numPr>
                <w:ilvl w:val="0"/>
                <w:numId w:val="45"/>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الأزلية التعليمية</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تدريس متركز على الطالب</w:t>
            </w:r>
            <w:r w:rsidRPr="00651335">
              <w:rPr>
                <w:rFonts w:ascii="Arial Unicode MS" w:eastAsia="Arial Unicode MS" w:hAnsi="Arial Unicode MS" w:cs="Arial Unicode MS"/>
                <w:sz w:val="24"/>
                <w:szCs w:val="24"/>
              </w:rPr>
              <w:t>:</w:t>
            </w:r>
          </w:p>
          <w:p w:rsidR="00846A9D" w:rsidRPr="00651335" w:rsidRDefault="00846A9D" w:rsidP="00CF4637">
            <w:pPr>
              <w:numPr>
                <w:ilvl w:val="0"/>
                <w:numId w:val="46"/>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التقدمية التعليمية</w:t>
            </w:r>
          </w:p>
        </w:tc>
      </w:tr>
      <w:tr w:rsidR="00651335" w:rsidRPr="00651335" w:rsidTr="00846A9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الفصل التعليمي</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الطلاب متطابقون من حيث العمر، وقد يتطابقون أيضًا من حيث القدرات. ويتعلم جميع الطلاب في الفصل التعليمي المادة نفسها</w:t>
            </w:r>
            <w:r w:rsidRPr="00651335">
              <w:rPr>
                <w:rFonts w:ascii="Arial Unicode MS" w:eastAsia="Arial Unicode MS" w:hAnsi="Arial Unicode MS" w:cs="Arial Unicode MS"/>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يتم تقسيم الطلاب تقسيمًا ديناميكيًا إلى مجموعات حسب الاهتمامات أو القدرات بالنسبة لكل مشروع أو موضوع، مع احتمالية اختلاف المجموعات كل ساعة على مدار اليوم. الفصول التعليمية متعددة الأعمال أو الفصول التعليمية المفتوحة</w:t>
            </w:r>
            <w:r w:rsidRPr="00651335">
              <w:rPr>
                <w:rFonts w:ascii="Arial Unicode MS" w:eastAsia="Arial Unicode MS" w:hAnsi="Arial Unicode MS" w:cs="Arial Unicode MS"/>
                <w:sz w:val="24"/>
                <w:szCs w:val="24"/>
              </w:rPr>
              <w:t>.</w:t>
            </w:r>
            <w:hyperlink r:id="rId357" w:anchor="cite_note-montessori-namta1-3" w:history="1">
              <w:r w:rsidRPr="00651335">
                <w:rPr>
                  <w:rStyle w:val="Hyperlink"/>
                  <w:rFonts w:ascii="Arial Unicode MS" w:eastAsia="Arial Unicode MS" w:hAnsi="Arial Unicode MS" w:cs="Arial Unicode MS"/>
                  <w:color w:val="auto"/>
                  <w:sz w:val="24"/>
                  <w:szCs w:val="24"/>
                  <w:vertAlign w:val="superscript"/>
                  <w:rtl/>
                </w:rPr>
                <w:t>[3]</w:t>
              </w:r>
            </w:hyperlink>
          </w:p>
        </w:tc>
      </w:tr>
      <w:tr w:rsidR="00651335" w:rsidRPr="00651335" w:rsidTr="00846A9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أساليب التدريس</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يركز التعليم التقليدي على</w:t>
            </w:r>
            <w:r w:rsidRPr="00651335">
              <w:rPr>
                <w:rFonts w:ascii="Arial Unicode MS" w:eastAsia="Arial Unicode MS" w:hAnsi="Arial Unicode MS" w:cs="Arial Unicode MS"/>
                <w:sz w:val="24"/>
                <w:szCs w:val="24"/>
              </w:rPr>
              <w:t>:</w:t>
            </w:r>
          </w:p>
          <w:p w:rsidR="00846A9D" w:rsidRPr="00651335" w:rsidRDefault="00846A9D" w:rsidP="00CF4637">
            <w:pPr>
              <w:numPr>
                <w:ilvl w:val="0"/>
                <w:numId w:val="47"/>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lastRenderedPageBreak/>
              <w:t>التدريس المباشر والمحاضرات</w:t>
            </w:r>
          </w:p>
          <w:p w:rsidR="00846A9D" w:rsidRPr="00651335" w:rsidRDefault="00846A9D" w:rsidP="00CF4637">
            <w:pPr>
              <w:numPr>
                <w:ilvl w:val="0"/>
                <w:numId w:val="47"/>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العمل على مقاعد الدراسة</w:t>
            </w:r>
          </w:p>
          <w:p w:rsidR="00846A9D" w:rsidRPr="00651335" w:rsidRDefault="00846A9D" w:rsidP="00CF4637">
            <w:pPr>
              <w:numPr>
                <w:ilvl w:val="0"/>
                <w:numId w:val="47"/>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يتعلم الطلاب من خلال الاستماع والملاحظة</w:t>
            </w:r>
            <w:hyperlink r:id="rId358" w:anchor="cite_note-4" w:history="1">
              <w:r w:rsidRPr="00651335">
                <w:rPr>
                  <w:rStyle w:val="Hyperlink"/>
                  <w:rFonts w:ascii="Arial Unicode MS" w:eastAsia="Arial Unicode MS" w:hAnsi="Arial Unicode MS" w:cs="Arial Unicode MS"/>
                  <w:color w:val="auto"/>
                  <w:sz w:val="24"/>
                  <w:szCs w:val="24"/>
                  <w:vertAlign w:val="superscript"/>
                  <w:rtl/>
                </w:rPr>
                <w:t>[4]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lastRenderedPageBreak/>
              <w:t>يركز التعليم التقدمي على</w:t>
            </w:r>
            <w:r w:rsidRPr="00651335">
              <w:rPr>
                <w:rFonts w:ascii="Arial Unicode MS" w:eastAsia="Arial Unicode MS" w:hAnsi="Arial Unicode MS" w:cs="Arial Unicode MS"/>
                <w:sz w:val="24"/>
                <w:szCs w:val="24"/>
              </w:rPr>
              <w:t>:</w:t>
            </w:r>
          </w:p>
          <w:p w:rsidR="00846A9D" w:rsidRPr="00651335" w:rsidRDefault="00846A9D" w:rsidP="00CF4637">
            <w:pPr>
              <w:numPr>
                <w:ilvl w:val="0"/>
                <w:numId w:val="48"/>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lastRenderedPageBreak/>
              <w:t>الأنشطة اليدوية</w:t>
            </w:r>
          </w:p>
          <w:p w:rsidR="00846A9D" w:rsidRPr="00651335" w:rsidRDefault="00846A9D" w:rsidP="00CF4637">
            <w:pPr>
              <w:numPr>
                <w:ilvl w:val="0"/>
                <w:numId w:val="48"/>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الاكتشاف بقيادة الطالب</w:t>
            </w:r>
          </w:p>
          <w:p w:rsidR="00846A9D" w:rsidRPr="00651335" w:rsidRDefault="00846A9D" w:rsidP="00CF4637">
            <w:pPr>
              <w:numPr>
                <w:ilvl w:val="0"/>
                <w:numId w:val="48"/>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الأنشطة الجماعية</w:t>
            </w:r>
          </w:p>
        </w:tc>
      </w:tr>
      <w:tr w:rsidR="00651335" w:rsidRPr="00651335" w:rsidTr="00846A9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lastRenderedPageBreak/>
              <w:t>المواد</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التدريس اعتمادًا على الكتب المدرسية والمحاضرات والواجبات التي يكتبها الأفراد</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التدريس حسب المشروع باستخدام الموارد المتاحة بما في ذلك الإنترنت والمكتبة والخبراء من الخارج</w:t>
            </w:r>
          </w:p>
        </w:tc>
      </w:tr>
      <w:tr w:rsidR="00651335" w:rsidRPr="00651335" w:rsidTr="00846A9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الموضوعات</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موضوعات فردية مستقلة</w:t>
            </w:r>
            <w:r w:rsidRPr="00651335">
              <w:rPr>
                <w:rFonts w:ascii="Arial Unicode MS" w:eastAsia="Arial Unicode MS" w:hAnsi="Arial Unicode MS" w:cs="Arial Unicode MS"/>
                <w:sz w:val="24"/>
                <w:szCs w:val="24"/>
              </w:rPr>
              <w:t>.</w:t>
            </w:r>
          </w:p>
          <w:p w:rsidR="00846A9D" w:rsidRPr="00651335" w:rsidRDefault="00846A9D" w:rsidP="00651335">
            <w:pPr>
              <w:pStyle w:val="NormalWeb"/>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اتصال بسيط بين الموضوعات</w:t>
            </w:r>
            <w:hyperlink r:id="rId359" w:anchor="cite_note-montessori-namta1-3" w:history="1">
              <w:r w:rsidRPr="00651335">
                <w:rPr>
                  <w:rStyle w:val="Hyperlink"/>
                  <w:rFonts w:ascii="Arial Unicode MS" w:eastAsia="Arial Unicode MS" w:hAnsi="Arial Unicode MS" w:cs="Arial Unicode MS"/>
                  <w:color w:val="auto"/>
                  <w:vertAlign w:val="superscript"/>
                  <w:rtl/>
                </w:rPr>
                <w:t>[3]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موضوعات متداخلة متعددة الاختصاصات أو وحدات قائمة على موضوع معين، مثل قراءة قصة عن طهي وجبة وحساب تكلفة الطعام</w:t>
            </w:r>
            <w:r w:rsidRPr="00651335">
              <w:rPr>
                <w:rFonts w:ascii="Arial Unicode MS" w:eastAsia="Arial Unicode MS" w:hAnsi="Arial Unicode MS" w:cs="Arial Unicode MS"/>
                <w:sz w:val="24"/>
                <w:szCs w:val="24"/>
              </w:rPr>
              <w:t>.</w:t>
            </w:r>
          </w:p>
        </w:tc>
      </w:tr>
      <w:tr w:rsidR="00651335" w:rsidRPr="00651335" w:rsidTr="00846A9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النواحي الاجتماعية</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اهتمام بسيط بالتنشئة الاجتماعية أو إهمالها تمامًا</w:t>
            </w:r>
            <w:r w:rsidRPr="00651335">
              <w:rPr>
                <w:rFonts w:ascii="Arial Unicode MS" w:eastAsia="Arial Unicode MS" w:hAnsi="Arial Unicode MS" w:cs="Arial Unicode MS"/>
                <w:sz w:val="24"/>
                <w:szCs w:val="24"/>
              </w:rPr>
              <w:t>.</w:t>
            </w:r>
            <w:hyperlink r:id="rId360" w:anchor="cite_note-montessori-namta1-3" w:history="1">
              <w:r w:rsidRPr="00651335">
                <w:rPr>
                  <w:rStyle w:val="Hyperlink"/>
                  <w:rFonts w:ascii="Arial Unicode MS" w:eastAsia="Arial Unicode MS" w:hAnsi="Arial Unicode MS" w:cs="Arial Unicode MS"/>
                  <w:color w:val="auto"/>
                  <w:sz w:val="24"/>
                  <w:szCs w:val="24"/>
                  <w:vertAlign w:val="superscript"/>
                  <w:rtl/>
                </w:rPr>
                <w:t>[3]</w:t>
              </w:r>
            </w:hyperlink>
          </w:p>
          <w:p w:rsidR="00846A9D" w:rsidRPr="00651335" w:rsidRDefault="00846A9D" w:rsidP="00651335">
            <w:pPr>
              <w:pStyle w:val="NormalWeb"/>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التركيز على التعليم المستقل. لا يتم تشجيع التواصل الاجتماعي على الإطلاق ما عدا في الأنشطة خارج المنهج الدراسي والمشروعات القائمة على العمل الجماعي</w:t>
            </w:r>
            <w:r w:rsidRPr="00651335">
              <w:rPr>
                <w:rFonts w:ascii="Arial Unicode MS" w:eastAsia="Arial Unicode MS" w:hAnsi="Arial Unicode MS" w:cs="Arial Unicode M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الاهتمام الكبير بالتنشئة الاجتماعية، بما في ذلك العمل الجماعي والعلاقات بين الأشخاص وإدراك الذات</w:t>
            </w:r>
            <w:r w:rsidRPr="00651335">
              <w:rPr>
                <w:rFonts w:ascii="Arial Unicode MS" w:eastAsia="Arial Unicode MS" w:hAnsi="Arial Unicode MS" w:cs="Arial Unicode MS"/>
                <w:sz w:val="24"/>
                <w:szCs w:val="24"/>
              </w:rPr>
              <w:t>.</w:t>
            </w:r>
          </w:p>
        </w:tc>
      </w:tr>
      <w:tr w:rsidR="00651335" w:rsidRPr="00651335" w:rsidTr="00846A9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المجموعات المتعددة</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CF4637">
            <w:pPr>
              <w:numPr>
                <w:ilvl w:val="0"/>
                <w:numId w:val="49"/>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منهج دراسي واحد موحد لجميع الطلاب بغض النظر عن القدرات والاهتمامات</w:t>
            </w:r>
            <w:r w:rsidRPr="00651335">
              <w:rPr>
                <w:rFonts w:ascii="Arial Unicode MS" w:eastAsia="Arial Unicode MS" w:hAnsi="Arial Unicode MS" w:cs="Arial Unicode MS"/>
                <w:sz w:val="24"/>
                <w:szCs w:val="24"/>
              </w:rPr>
              <w:t>.</w:t>
            </w:r>
          </w:p>
          <w:p w:rsidR="00846A9D" w:rsidRPr="00651335" w:rsidRDefault="00846A9D" w:rsidP="00CF4637">
            <w:pPr>
              <w:numPr>
                <w:ilvl w:val="0"/>
                <w:numId w:val="49"/>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عروض حصص دراسية متنوعة دون تقسيم، بحيث يحصل الطلاب على تعليم مفصل من أجلهم</w:t>
            </w:r>
            <w:r w:rsidRPr="00651335">
              <w:rPr>
                <w:rFonts w:ascii="Arial Unicode MS" w:eastAsia="Arial Unicode MS" w:hAnsi="Arial Unicode MS" w:cs="Arial Unicode MS"/>
                <w:sz w:val="24"/>
                <w:szCs w:val="24"/>
              </w:rPr>
              <w:t>.</w:t>
            </w:r>
          </w:p>
          <w:p w:rsidR="00846A9D" w:rsidRPr="00651335" w:rsidRDefault="00846A9D" w:rsidP="00CF4637">
            <w:pPr>
              <w:numPr>
                <w:ilvl w:val="0"/>
                <w:numId w:val="49"/>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 xml:space="preserve">في برنامج من المدرسة إلى سوق العمل, يجب أن يحصل الطلاب الضعفاء أكاديميًا على بعض المواد الدراسية المتطورة، بينما يمكن أن يقضى تكليف المدرسة بقضاء نصف اليوم في </w:t>
            </w:r>
            <w:r w:rsidRPr="00651335">
              <w:rPr>
                <w:rFonts w:ascii="Arial Unicode MS" w:eastAsia="Arial Unicode MS" w:hAnsi="Arial Unicode MS" w:cs="Arial Unicode MS"/>
                <w:sz w:val="24"/>
                <w:szCs w:val="24"/>
                <w:rtl/>
              </w:rPr>
              <w:lastRenderedPageBreak/>
              <w:t>إلقاء الضوء على الأعمال المحلية</w:t>
            </w:r>
            <w:r w:rsidRPr="00651335">
              <w:rPr>
                <w:rFonts w:ascii="Arial Unicode MS" w:eastAsia="Arial Unicode MS" w:hAnsi="Arial Unicode MS" w:cs="Arial Unicode MS"/>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pStyle w:val="NormalWeb"/>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lastRenderedPageBreak/>
              <w:t>يختار الطلاب (أو يتم توجيههم نحو) أنواعًا مختلفة من الحصص الدراسية حسب قدراتهم الواضحة أو خططهم المهنية. قد تعيق القرارات التي يتم اتخاذها في مراحل مبكرة من التعليم إجراء تغييرات فيما بعد، فمثلا الطالب في قسم</w:t>
            </w:r>
            <w:r w:rsidRPr="00651335">
              <w:rPr>
                <w:rFonts w:ascii="Arial Unicode MS" w:eastAsia="Arial Unicode MS" w:hAnsi="Arial Unicode MS" w:cs="Arial Unicode MS"/>
              </w:rPr>
              <w:t> </w:t>
            </w:r>
            <w:hyperlink r:id="rId361" w:tooltip="التعليم المهني" w:history="1">
              <w:r w:rsidRPr="00651335">
                <w:rPr>
                  <w:rStyle w:val="Hyperlink"/>
                  <w:rFonts w:ascii="Arial Unicode MS" w:eastAsia="Arial Unicode MS" w:hAnsi="Arial Unicode MS" w:cs="Arial Unicode MS"/>
                  <w:color w:val="auto"/>
                  <w:rtl/>
                </w:rPr>
                <w:t>التعليم المهني</w:t>
              </w:r>
            </w:hyperlink>
            <w:r w:rsidRPr="00651335">
              <w:rPr>
                <w:rFonts w:ascii="Arial Unicode MS" w:eastAsia="Arial Unicode MS" w:hAnsi="Arial Unicode MS" w:cs="Arial Unicode MS"/>
              </w:rPr>
              <w:t> </w:t>
            </w:r>
            <w:r w:rsidRPr="00651335">
              <w:rPr>
                <w:rFonts w:ascii="Arial Unicode MS" w:eastAsia="Arial Unicode MS" w:hAnsi="Arial Unicode MS" w:cs="Arial Unicode MS"/>
                <w:rtl/>
              </w:rPr>
              <w:t>قد لا يكون قد أكمل الحصص الدراسية الضرورية اللازمة للتحول إلى برنامج تأهيل للجامعة</w:t>
            </w:r>
            <w:r w:rsidRPr="00651335">
              <w:rPr>
                <w:rFonts w:ascii="Arial Unicode MS" w:eastAsia="Arial Unicode MS" w:hAnsi="Arial Unicode MS" w:cs="Arial Unicode MS"/>
              </w:rPr>
              <w:t>.</w:t>
            </w:r>
          </w:p>
        </w:tc>
      </w:tr>
      <w:tr w:rsidR="00651335" w:rsidRPr="00651335" w:rsidTr="00846A9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lastRenderedPageBreak/>
              <w:t>العلاقة بين الطالب والمدرس</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عادة ما يخاطب الطلاب المدرسين رسميًا باستخدام اسم العائلة. يعد المدرس قدوة محترمة في المجتمع. يجب أن يطيع الطلاب المدرس. يتم التركيز على السلوكيات الصحيحة للجامعة أو مجتمع الأعمال الاحترافية</w:t>
            </w:r>
            <w:r w:rsidRPr="00651335">
              <w:rPr>
                <w:rFonts w:ascii="Arial Unicode MS" w:eastAsia="Arial Unicode MS" w:hAnsi="Arial Unicode MS" w:cs="Arial Unicode MS"/>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في المدارس البديلة، يسمح للطلاب بمخاطبة المدرسين بأسمائهم. وقد يعمل الطلاب والمدرسون معًا باعتبارهم مساعدين</w:t>
            </w:r>
            <w:r w:rsidRPr="00651335">
              <w:rPr>
                <w:rFonts w:ascii="Arial Unicode MS" w:eastAsia="Arial Unicode MS" w:hAnsi="Arial Unicode MS" w:cs="Arial Unicode MS"/>
                <w:sz w:val="24"/>
                <w:szCs w:val="24"/>
              </w:rPr>
              <w:t>.</w:t>
            </w:r>
          </w:p>
        </w:tc>
      </w:tr>
    </w:tbl>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التأشير الدراسي</w:t>
      </w:r>
      <w:r w:rsidRPr="00651335">
        <w:rPr>
          <w:rStyle w:val="mw-editsection-bracket"/>
          <w:rFonts w:ascii="Arial Unicode MS" w:eastAsia="Arial Unicode MS" w:hAnsi="Arial Unicode MS" w:cs="Arial Unicode MS"/>
          <w:b w:val="0"/>
          <w:bCs w:val="0"/>
          <w:sz w:val="24"/>
          <w:szCs w:val="24"/>
          <w:rtl/>
          <w:lang/>
        </w:rPr>
        <w:t>[</w:t>
      </w:r>
      <w:hyperlink r:id="rId362" w:tooltip="عدل القسم: التأشير الدراسي"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tbl>
      <w:tblPr>
        <w:bidiVisual/>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44"/>
        <w:gridCol w:w="4945"/>
        <w:gridCol w:w="3263"/>
      </w:tblGrid>
      <w:tr w:rsidR="00651335" w:rsidRPr="00651335" w:rsidTr="00846A9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46A9D" w:rsidRPr="00651335" w:rsidRDefault="00846A9D" w:rsidP="00651335">
            <w:pPr>
              <w:bidi/>
              <w:spacing w:before="240" w:after="240"/>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الموضوع</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46A9D" w:rsidRPr="00651335" w:rsidRDefault="00846A9D" w:rsidP="00651335">
            <w:pPr>
              <w:bidi/>
              <w:spacing w:before="240" w:after="240"/>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المنهج التقليدي</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46A9D" w:rsidRPr="00651335" w:rsidRDefault="00846A9D" w:rsidP="00651335">
            <w:pPr>
              <w:bidi/>
              <w:spacing w:before="240" w:after="240"/>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المناهج البديلة</w:t>
            </w:r>
          </w:p>
        </w:tc>
      </w:tr>
      <w:tr w:rsidR="00651335" w:rsidRPr="00651335" w:rsidTr="00846A9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التواصل مع أولياء الأمور</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تُستخدم أرقام أو حروف أو كلمات قليلة لتلخيص الإنجاز العام في كل حصة دراسية. ويتم تعيين الدرجات وفقًا لتقييم موضوعي لـ الأداء الفردي (عادة عدد الإجابات الصحيحة) أو مقارنة بالطلاب الآخرين (يحصل أفضل الطلاب على أفضل الدرجات، ويحصل أسوأ الطلاب على درجات ضعيفة</w:t>
            </w:r>
            <w:r w:rsidRPr="00651335">
              <w:rPr>
                <w:rFonts w:ascii="Arial Unicode MS" w:eastAsia="Arial Unicode MS" w:hAnsi="Arial Unicode MS" w:cs="Arial Unicode MS"/>
                <w:sz w:val="24"/>
                <w:szCs w:val="24"/>
              </w:rPr>
              <w:t>).</w:t>
            </w:r>
          </w:p>
          <w:p w:rsidR="00846A9D" w:rsidRPr="00651335" w:rsidRDefault="00846A9D" w:rsidP="00651335">
            <w:pPr>
              <w:pStyle w:val="NormalWeb"/>
              <w:bidi/>
              <w:spacing w:before="120" w:beforeAutospacing="0" w:after="120" w:afterAutospacing="0"/>
              <w:rPr>
                <w:rFonts w:ascii="Arial Unicode MS" w:eastAsia="Arial Unicode MS" w:hAnsi="Arial Unicode MS" w:cs="Arial Unicode MS"/>
              </w:rPr>
            </w:pPr>
            <w:r w:rsidRPr="00651335">
              <w:rPr>
                <w:rFonts w:ascii="Arial Unicode MS" w:eastAsia="Arial Unicode MS" w:hAnsi="Arial Unicode MS" w:cs="Arial Unicode MS"/>
                <w:rtl/>
              </w:rPr>
              <w:t>وقد تشير درجة الاجتياز إلى امتياز الطالب وقد لا تشير إلى ذلك: قد يكون الطالب الراسب ملمًا بالمادة ولكنه لم ينهِ الواجبات المنزلية، وقد يُكمل الطالب الناجح جميع الواجبات المنزلية ولكنه لم يزل لا يفهم المادة</w:t>
            </w:r>
            <w:r w:rsidRPr="00651335">
              <w:rPr>
                <w:rFonts w:ascii="Arial Unicode MS" w:eastAsia="Arial Unicode MS" w:hAnsi="Arial Unicode MS" w:cs="Arial Unicode M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هناك العديد من الأشكال المحتملة للإعلان عن الإنجازات الدراسية</w:t>
            </w:r>
            <w:r w:rsidRPr="00651335">
              <w:rPr>
                <w:rFonts w:ascii="Arial Unicode MS" w:eastAsia="Arial Unicode MS" w:hAnsi="Arial Unicode MS" w:cs="Arial Unicode MS"/>
                <w:sz w:val="24"/>
                <w:szCs w:val="24"/>
              </w:rPr>
              <w:t>:</w:t>
            </w:r>
          </w:p>
          <w:p w:rsidR="00846A9D" w:rsidRPr="00651335" w:rsidRDefault="00846A9D" w:rsidP="00CF4637">
            <w:pPr>
              <w:numPr>
                <w:ilvl w:val="0"/>
                <w:numId w:val="50"/>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قد يُطلب من المدرسين أن يكتبوا تقييمًا تفصيليًا لكل طالب حول إنجازه وقدراته</w:t>
            </w:r>
            <w:r w:rsidRPr="00651335">
              <w:rPr>
                <w:rFonts w:ascii="Arial Unicode MS" w:eastAsia="Arial Unicode MS" w:hAnsi="Arial Unicode MS" w:cs="Arial Unicode MS"/>
                <w:sz w:val="24"/>
                <w:szCs w:val="24"/>
              </w:rPr>
              <w:t>.</w:t>
            </w:r>
          </w:p>
          <w:p w:rsidR="00846A9D" w:rsidRPr="00651335" w:rsidRDefault="00846A9D" w:rsidP="00CF4637">
            <w:pPr>
              <w:numPr>
                <w:ilvl w:val="0"/>
                <w:numId w:val="50"/>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في نظام التعليم القائم على المعايير, قد تشترط الهيئة الحكومية اجتياز جميع الطلاب للاختبار؛ وبهذا يرسب التلاميذ الذين يفشلون في أداء الاختبار أداءً جيدًا</w:t>
            </w:r>
            <w:r w:rsidRPr="00651335">
              <w:rPr>
                <w:rFonts w:ascii="Arial Unicode MS" w:eastAsia="Arial Unicode MS" w:hAnsi="Arial Unicode MS" w:cs="Arial Unicode MS"/>
                <w:sz w:val="24"/>
                <w:szCs w:val="24"/>
              </w:rPr>
              <w:t>.</w:t>
            </w:r>
          </w:p>
        </w:tc>
      </w:tr>
      <w:tr w:rsidR="00651335" w:rsidRPr="00651335" w:rsidTr="00846A9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التوقعات</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يتخرج الطلاب حسب درجات مختلفة. وبعضهم سيرسب نتيجة الأداء الضعيف اعتمادًا على عدم الفهم أو عدم إتمام الواجبات</w:t>
            </w:r>
            <w:r w:rsidRPr="00651335">
              <w:rPr>
                <w:rFonts w:ascii="Arial Unicode MS" w:eastAsia="Arial Unicode MS" w:hAnsi="Arial Unicode MS" w:cs="Arial Unicode MS"/>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يحتاج جميع الطلاب إلى إنجاز مستوى تعليمي معين، حتى وإن كان ذلك يعني قضاء سنوات أطول في المدرسة</w:t>
            </w:r>
            <w:r w:rsidRPr="00651335">
              <w:rPr>
                <w:rFonts w:ascii="Arial Unicode MS" w:eastAsia="Arial Unicode MS" w:hAnsi="Arial Unicode MS" w:cs="Arial Unicode MS"/>
                <w:sz w:val="24"/>
                <w:szCs w:val="24"/>
              </w:rPr>
              <w:t>.</w:t>
            </w:r>
          </w:p>
        </w:tc>
      </w:tr>
      <w:tr w:rsidR="00651335" w:rsidRPr="00651335" w:rsidTr="00846A9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 xml:space="preserve">ارتفاع </w:t>
            </w:r>
            <w:r w:rsidRPr="00651335">
              <w:rPr>
                <w:rFonts w:ascii="Arial Unicode MS" w:eastAsia="Arial Unicode MS" w:hAnsi="Arial Unicode MS" w:cs="Arial Unicode MS"/>
                <w:sz w:val="24"/>
                <w:szCs w:val="24"/>
                <w:rtl/>
              </w:rPr>
              <w:lastRenderedPageBreak/>
              <w:t>الدرجات وانخفاضها</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lastRenderedPageBreak/>
              <w:t xml:space="preserve">يقارن الإنجاز اعتمادًا على الأداء بمعايير مستقرة </w:t>
            </w:r>
            <w:r w:rsidRPr="00651335">
              <w:rPr>
                <w:rFonts w:ascii="Arial Unicode MS" w:eastAsia="Arial Unicode MS" w:hAnsi="Arial Unicode MS" w:cs="Arial Unicode MS"/>
                <w:sz w:val="24"/>
                <w:szCs w:val="24"/>
                <w:rtl/>
              </w:rPr>
              <w:lastRenderedPageBreak/>
              <w:t>معقولة وقد لا تكون معايير رسمية وتشبه كثيرًا ما جربه الطلاب السابقون</w:t>
            </w:r>
            <w:r w:rsidRPr="00651335">
              <w:rPr>
                <w:rFonts w:ascii="Arial Unicode MS" w:eastAsia="Arial Unicode MS" w:hAnsi="Arial Unicode MS" w:cs="Arial Unicode MS"/>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lastRenderedPageBreak/>
              <w:t xml:space="preserve">يصعب غالبًا معايرة قيمة أي درجة </w:t>
            </w:r>
            <w:r w:rsidRPr="00651335">
              <w:rPr>
                <w:rFonts w:ascii="Arial Unicode MS" w:eastAsia="Arial Unicode MS" w:hAnsi="Arial Unicode MS" w:cs="Arial Unicode MS"/>
                <w:sz w:val="24"/>
                <w:szCs w:val="24"/>
                <w:rtl/>
              </w:rPr>
              <w:lastRenderedPageBreak/>
              <w:t>يحصل عليها الطالب في مخططات الدرجات البديلة. وقد تصعب المقارنة بين الطلاب في مختلف الحصص الدراسية أو قد يستحيل ذلك</w:t>
            </w:r>
            <w:r w:rsidRPr="00651335">
              <w:rPr>
                <w:rFonts w:ascii="Arial Unicode MS" w:eastAsia="Arial Unicode MS" w:hAnsi="Arial Unicode MS" w:cs="Arial Unicode MS"/>
                <w:sz w:val="24"/>
                <w:szCs w:val="24"/>
              </w:rPr>
              <w:t>.</w:t>
            </w:r>
          </w:p>
        </w:tc>
      </w:tr>
    </w:tbl>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lastRenderedPageBreak/>
        <w:t>المواد الدراسية</w:t>
      </w:r>
      <w:r w:rsidRPr="00651335">
        <w:rPr>
          <w:rStyle w:val="mw-editsection-bracket"/>
          <w:rFonts w:ascii="Arial Unicode MS" w:eastAsia="Arial Unicode MS" w:hAnsi="Arial Unicode MS" w:cs="Arial Unicode MS"/>
          <w:b w:val="0"/>
          <w:bCs w:val="0"/>
          <w:sz w:val="24"/>
          <w:szCs w:val="24"/>
          <w:rtl/>
          <w:lang/>
        </w:rPr>
        <w:t>[</w:t>
      </w:r>
      <w:hyperlink r:id="rId363" w:tooltip="عدل القسم: المواد الدراسي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tbl>
      <w:tblPr>
        <w:bidiVisual/>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69"/>
        <w:gridCol w:w="4994"/>
        <w:gridCol w:w="3489"/>
      </w:tblGrid>
      <w:tr w:rsidR="00651335" w:rsidRPr="00651335" w:rsidTr="00846A9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46A9D" w:rsidRPr="00651335" w:rsidRDefault="00846A9D" w:rsidP="00651335">
            <w:pPr>
              <w:bidi/>
              <w:spacing w:before="240" w:after="240"/>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الموضوع</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46A9D" w:rsidRPr="00651335" w:rsidRDefault="00846A9D" w:rsidP="00651335">
            <w:pPr>
              <w:bidi/>
              <w:spacing w:before="240" w:after="240"/>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المنهج التقليدي</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46A9D" w:rsidRPr="00651335" w:rsidRDefault="00846A9D" w:rsidP="00651335">
            <w:pPr>
              <w:bidi/>
              <w:spacing w:before="240" w:after="240"/>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المناهج البديلة</w:t>
            </w:r>
          </w:p>
        </w:tc>
      </w:tr>
      <w:tr w:rsidR="00651335" w:rsidRPr="00651335" w:rsidTr="00846A9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الرياضيات</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الرياضيات التقليدية</w:t>
            </w:r>
            <w:r w:rsidRPr="00651335">
              <w:rPr>
                <w:rFonts w:ascii="Arial Unicode MS" w:eastAsia="Arial Unicode MS" w:hAnsi="Arial Unicode MS" w:cs="Arial Unicode MS"/>
                <w:sz w:val="24"/>
                <w:szCs w:val="24"/>
              </w:rPr>
              <w:t>:</w:t>
            </w:r>
          </w:p>
          <w:p w:rsidR="00846A9D" w:rsidRPr="00651335" w:rsidRDefault="00846A9D" w:rsidP="00CF4637">
            <w:pPr>
              <w:numPr>
                <w:ilvl w:val="0"/>
                <w:numId w:val="51"/>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ينصب التركيز على حفظ الحقائق الأساسية مثل</w:t>
            </w:r>
            <w:r w:rsidRPr="00651335">
              <w:rPr>
                <w:rFonts w:ascii="Arial Unicode MS" w:eastAsia="Arial Unicode MS" w:hAnsi="Arial Unicode MS" w:cs="Arial Unicode MS"/>
                <w:sz w:val="24"/>
                <w:szCs w:val="24"/>
              </w:rPr>
              <w:t> </w:t>
            </w:r>
            <w:hyperlink r:id="rId364" w:tooltip="جدول الضرب" w:history="1">
              <w:r w:rsidRPr="00651335">
                <w:rPr>
                  <w:rStyle w:val="Hyperlink"/>
                  <w:rFonts w:ascii="Arial Unicode MS" w:eastAsia="Arial Unicode MS" w:hAnsi="Arial Unicode MS" w:cs="Arial Unicode MS"/>
                  <w:color w:val="auto"/>
                  <w:sz w:val="24"/>
                  <w:szCs w:val="24"/>
                  <w:rtl/>
                </w:rPr>
                <w:t>جدول الضرب</w:t>
              </w:r>
            </w:hyperlink>
            <w:r w:rsidRPr="00651335">
              <w:rPr>
                <w:rFonts w:ascii="Arial Unicode MS" w:eastAsia="Arial Unicode MS" w:hAnsi="Arial Unicode MS" w:cs="Arial Unicode MS"/>
                <w:sz w:val="24"/>
                <w:szCs w:val="24"/>
              </w:rPr>
              <w:t> </w:t>
            </w:r>
            <w:r w:rsidRPr="00651335">
              <w:rPr>
                <w:rFonts w:ascii="Arial Unicode MS" w:eastAsia="Arial Unicode MS" w:hAnsi="Arial Unicode MS" w:cs="Arial Unicode MS"/>
                <w:sz w:val="24"/>
                <w:szCs w:val="24"/>
                <w:rtl/>
              </w:rPr>
              <w:t>وإتقان</w:t>
            </w:r>
            <w:r w:rsidRPr="00651335">
              <w:rPr>
                <w:rFonts w:ascii="Arial Unicode MS" w:eastAsia="Arial Unicode MS" w:hAnsi="Arial Unicode MS" w:cs="Arial Unicode MS"/>
                <w:sz w:val="24"/>
                <w:szCs w:val="24"/>
              </w:rPr>
              <w:t> </w:t>
            </w:r>
            <w:hyperlink r:id="rId365" w:tooltip="الخوارزميات" w:history="1">
              <w:r w:rsidRPr="00651335">
                <w:rPr>
                  <w:rStyle w:val="Hyperlink"/>
                  <w:rFonts w:ascii="Arial Unicode MS" w:eastAsia="Arial Unicode MS" w:hAnsi="Arial Unicode MS" w:cs="Arial Unicode MS"/>
                  <w:color w:val="auto"/>
                  <w:sz w:val="24"/>
                  <w:szCs w:val="24"/>
                  <w:rtl/>
                </w:rPr>
                <w:t>الخوارزميات</w:t>
              </w:r>
            </w:hyperlink>
            <w:r w:rsidRPr="00651335">
              <w:rPr>
                <w:rFonts w:ascii="Arial Unicode MS" w:eastAsia="Arial Unicode MS" w:hAnsi="Arial Unicode MS" w:cs="Arial Unicode MS"/>
                <w:sz w:val="24"/>
                <w:szCs w:val="24"/>
                <w:rtl/>
              </w:rPr>
              <w:t>الحسابية خطوة بخطوة وذلك بدراسة الأمثلة والكثير من التدريبات</w:t>
            </w:r>
            <w:r w:rsidRPr="00651335">
              <w:rPr>
                <w:rFonts w:ascii="Arial Unicode MS" w:eastAsia="Arial Unicode MS" w:hAnsi="Arial Unicode MS" w:cs="Arial Unicode MS"/>
                <w:sz w:val="24"/>
                <w:szCs w:val="24"/>
              </w:rPr>
              <w:t>.</w:t>
            </w:r>
          </w:p>
          <w:p w:rsidR="00846A9D" w:rsidRPr="00651335" w:rsidRDefault="00846A9D" w:rsidP="00CF4637">
            <w:pPr>
              <w:numPr>
                <w:ilvl w:val="0"/>
                <w:numId w:val="51"/>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يتم البحث عن إجابة واحدة صحيحة باستخدام طريقة "قياسية" واحدة</w:t>
            </w:r>
            <w:r w:rsidRPr="00651335">
              <w:rPr>
                <w:rFonts w:ascii="Arial Unicode MS" w:eastAsia="Arial Unicode MS" w:hAnsi="Arial Unicode MS" w:cs="Arial Unicode MS"/>
                <w:sz w:val="24"/>
                <w:szCs w:val="24"/>
              </w:rPr>
              <w:t>.</w:t>
            </w:r>
          </w:p>
          <w:p w:rsidR="00846A9D" w:rsidRPr="00651335" w:rsidRDefault="00846A9D" w:rsidP="00CF4637">
            <w:pPr>
              <w:numPr>
                <w:ilvl w:val="0"/>
                <w:numId w:val="51"/>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يتابع مختلف الطلاب دراسة</w:t>
            </w:r>
            <w:r w:rsidRPr="00651335">
              <w:rPr>
                <w:rFonts w:ascii="Arial Unicode MS" w:eastAsia="Arial Unicode MS" w:hAnsi="Arial Unicode MS" w:cs="Arial Unicode MS"/>
                <w:sz w:val="24"/>
                <w:szCs w:val="24"/>
              </w:rPr>
              <w:t> </w:t>
            </w:r>
            <w:hyperlink r:id="rId366" w:tooltip="الرياضيات" w:history="1">
              <w:r w:rsidRPr="00651335">
                <w:rPr>
                  <w:rStyle w:val="Hyperlink"/>
                  <w:rFonts w:ascii="Arial Unicode MS" w:eastAsia="Arial Unicode MS" w:hAnsi="Arial Unicode MS" w:cs="Arial Unicode MS"/>
                  <w:color w:val="auto"/>
                  <w:sz w:val="24"/>
                  <w:szCs w:val="24"/>
                  <w:rtl/>
                </w:rPr>
                <w:t>الرياضيات</w:t>
              </w:r>
            </w:hyperlink>
            <w:r w:rsidRPr="00651335">
              <w:rPr>
                <w:rFonts w:ascii="Arial Unicode MS" w:eastAsia="Arial Unicode MS" w:hAnsi="Arial Unicode MS" w:cs="Arial Unicode MS"/>
                <w:sz w:val="24"/>
                <w:szCs w:val="24"/>
              </w:rPr>
              <w:t> </w:t>
            </w:r>
            <w:r w:rsidRPr="00651335">
              <w:rPr>
                <w:rFonts w:ascii="Arial Unicode MS" w:eastAsia="Arial Unicode MS" w:hAnsi="Arial Unicode MS" w:cs="Arial Unicode MS"/>
                <w:sz w:val="24"/>
                <w:szCs w:val="24"/>
                <w:rtl/>
              </w:rPr>
              <w:t>بعد المراحل الأساسية بحيث تغطي مستويات مختلفة من المواد</w:t>
            </w:r>
            <w:r w:rsidRPr="00651335">
              <w:rPr>
                <w:rFonts w:ascii="Arial Unicode MS" w:eastAsia="Arial Unicode MS" w:hAnsi="Arial Unicode MS" w:cs="Arial Unicode MS"/>
                <w:sz w:val="24"/>
                <w:szCs w:val="24"/>
              </w:rPr>
              <w:t>.</w:t>
            </w:r>
          </w:p>
          <w:p w:rsidR="00846A9D" w:rsidRPr="00651335" w:rsidRDefault="00846A9D" w:rsidP="00CF4637">
            <w:pPr>
              <w:numPr>
                <w:ilvl w:val="0"/>
                <w:numId w:val="51"/>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يتم تدريس الرياضيات بوصفها منهجًا مستقلاً دون التركيز على النواحي الاجتماعية أو السياسية أو العالمية. بيد أنه قد يكون هناك بعض التركيز على التطبيقات العملية في العلوم والتقنية</w:t>
            </w:r>
            <w:r w:rsidRPr="00651335">
              <w:rPr>
                <w:rFonts w:ascii="Arial Unicode MS" w:eastAsia="Arial Unicode MS" w:hAnsi="Arial Unicode MS" w:cs="Arial Unicode MS"/>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CF4637">
            <w:pPr>
              <w:numPr>
                <w:ilvl w:val="0"/>
                <w:numId w:val="52"/>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لا يركز المنهج المدرسي على تدريبات المعرفة الإجرائية ويركز على التقنية (الحاسبات وأجهزة الكمبيوتر) وعلى الفهم المنطقي</w:t>
            </w:r>
            <w:r w:rsidRPr="00651335">
              <w:rPr>
                <w:rFonts w:ascii="Arial Unicode MS" w:eastAsia="Arial Unicode MS" w:hAnsi="Arial Unicode MS" w:cs="Arial Unicode MS"/>
                <w:sz w:val="24"/>
                <w:szCs w:val="24"/>
              </w:rPr>
              <w:t>.</w:t>
            </w:r>
          </w:p>
          <w:p w:rsidR="00846A9D" w:rsidRPr="00651335" w:rsidRDefault="00846A9D" w:rsidP="00CF4637">
            <w:pPr>
              <w:numPr>
                <w:ilvl w:val="0"/>
                <w:numId w:val="52"/>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قد تضم الدروس المزيد من المواد التوضيحية التي تدعم الفهم المنطقي، بدلاً من التقديم المباشر للحقائق والأساليب</w:t>
            </w:r>
            <w:r w:rsidRPr="00651335">
              <w:rPr>
                <w:rFonts w:ascii="Arial Unicode MS" w:eastAsia="Arial Unicode MS" w:hAnsi="Arial Unicode MS" w:cs="Arial Unicode MS"/>
                <w:sz w:val="24"/>
                <w:szCs w:val="24"/>
              </w:rPr>
              <w:t>.</w:t>
            </w:r>
          </w:p>
          <w:p w:rsidR="00846A9D" w:rsidRPr="00651335" w:rsidRDefault="00846A9D" w:rsidP="00CF4637">
            <w:pPr>
              <w:numPr>
                <w:ilvl w:val="0"/>
                <w:numId w:val="52"/>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قد ينصب التركيز على التطبيقات العملية والمشكلات الكبيرة مثل البيئة والنوع والتنوع العرقي</w:t>
            </w:r>
            <w:r w:rsidRPr="00651335">
              <w:rPr>
                <w:rFonts w:ascii="Arial Unicode MS" w:eastAsia="Arial Unicode MS" w:hAnsi="Arial Unicode MS" w:cs="Arial Unicode MS"/>
                <w:sz w:val="24"/>
                <w:szCs w:val="24"/>
              </w:rPr>
              <w:t> </w:t>
            </w:r>
            <w:hyperlink r:id="rId367" w:tooltip="العدالة الاجتماعية" w:history="1">
              <w:r w:rsidRPr="00651335">
                <w:rPr>
                  <w:rStyle w:val="Hyperlink"/>
                  <w:rFonts w:ascii="Arial Unicode MS" w:eastAsia="Arial Unicode MS" w:hAnsi="Arial Unicode MS" w:cs="Arial Unicode MS"/>
                  <w:color w:val="auto"/>
                  <w:sz w:val="24"/>
                  <w:szCs w:val="24"/>
                  <w:rtl/>
                </w:rPr>
                <w:t>والعدالة الاجتماعية</w:t>
              </w:r>
            </w:hyperlink>
            <w:r w:rsidRPr="00651335">
              <w:rPr>
                <w:rFonts w:ascii="Arial Unicode MS" w:eastAsia="Arial Unicode MS" w:hAnsi="Arial Unicode MS" w:cs="Arial Unicode MS"/>
                <w:sz w:val="24"/>
                <w:szCs w:val="24"/>
              </w:rPr>
              <w:t>.</w:t>
            </w:r>
          </w:p>
          <w:p w:rsidR="00846A9D" w:rsidRPr="00651335" w:rsidRDefault="00846A9D" w:rsidP="00CF4637">
            <w:pPr>
              <w:numPr>
                <w:ilvl w:val="0"/>
                <w:numId w:val="52"/>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قد تضم دروس الرياضيات أنشطة الكتابة والرسم والألعاب والتوجيه باستخدام أساليب المناولة بدلاً من ملء أوراق التدريبات</w:t>
            </w:r>
            <w:r w:rsidRPr="00651335">
              <w:rPr>
                <w:rFonts w:ascii="Arial Unicode MS" w:eastAsia="Arial Unicode MS" w:hAnsi="Arial Unicode MS" w:cs="Arial Unicode MS"/>
                <w:sz w:val="24"/>
                <w:szCs w:val="24"/>
              </w:rPr>
              <w:t>.</w:t>
            </w:r>
            <w:hyperlink r:id="rId368" w:anchor="cite_note-5" w:history="1">
              <w:r w:rsidRPr="00651335">
                <w:rPr>
                  <w:rStyle w:val="Hyperlink"/>
                  <w:rFonts w:ascii="Arial Unicode MS" w:eastAsia="Arial Unicode MS" w:hAnsi="Arial Unicode MS" w:cs="Arial Unicode MS"/>
                  <w:color w:val="auto"/>
                  <w:sz w:val="24"/>
                  <w:szCs w:val="24"/>
                  <w:vertAlign w:val="superscript"/>
                  <w:rtl/>
                </w:rPr>
                <w:t>[5]</w:t>
              </w:r>
            </w:hyperlink>
          </w:p>
          <w:p w:rsidR="00846A9D" w:rsidRPr="00651335" w:rsidRDefault="00846A9D" w:rsidP="00CF4637">
            <w:pPr>
              <w:numPr>
                <w:ilvl w:val="0"/>
                <w:numId w:val="52"/>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قد تضم الدروس شرحًا للمفاهيم بما يسمح للطلاب بابتكار إجراءاتهم الخاصة قبل تدريس الخوارزميات القياسية</w:t>
            </w:r>
            <w:r w:rsidRPr="00651335">
              <w:rPr>
                <w:rFonts w:ascii="Arial Unicode MS" w:eastAsia="Arial Unicode MS" w:hAnsi="Arial Unicode MS" w:cs="Arial Unicode MS"/>
                <w:sz w:val="24"/>
                <w:szCs w:val="24"/>
              </w:rPr>
              <w:t>.</w:t>
            </w:r>
          </w:p>
          <w:p w:rsidR="00846A9D" w:rsidRPr="00651335" w:rsidRDefault="00846A9D" w:rsidP="00CF4637">
            <w:pPr>
              <w:numPr>
                <w:ilvl w:val="0"/>
                <w:numId w:val="52"/>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 xml:space="preserve">قد يعتمد التقييم على توضيح </w:t>
            </w:r>
            <w:r w:rsidRPr="00651335">
              <w:rPr>
                <w:rFonts w:ascii="Arial Unicode MS" w:eastAsia="Arial Unicode MS" w:hAnsi="Arial Unicode MS" w:cs="Arial Unicode MS"/>
                <w:sz w:val="24"/>
                <w:szCs w:val="24"/>
                <w:rtl/>
              </w:rPr>
              <w:lastRenderedPageBreak/>
              <w:t>الفهم المنطقي ولا يعتمد تمام الاعتماد على ما إذا كانت النتيجة النهائية صحيحة</w:t>
            </w:r>
            <w:r w:rsidRPr="00651335">
              <w:rPr>
                <w:rFonts w:ascii="Arial Unicode MS" w:eastAsia="Arial Unicode MS" w:hAnsi="Arial Unicode MS" w:cs="Arial Unicode MS"/>
                <w:sz w:val="24"/>
                <w:szCs w:val="24"/>
              </w:rPr>
              <w:t>.</w:t>
            </w:r>
          </w:p>
          <w:p w:rsidR="00846A9D" w:rsidRPr="00651335" w:rsidRDefault="00846A9D" w:rsidP="00CF4637">
            <w:pPr>
              <w:numPr>
                <w:ilvl w:val="0"/>
                <w:numId w:val="52"/>
              </w:numPr>
              <w:bidi/>
              <w:spacing w:before="100" w:beforeAutospacing="1" w:after="24" w:line="384" w:lineRule="atLeast"/>
              <w:ind w:left="336"/>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في بعض الدول (مثل الولايات المتحدة)، من المتوقع أن يحقق جميع الطلاب إنجازات مرتفعة وأن يتقنوا الجبر بدلاً من انقسام بعض الطلاب إلى دراسة رياضيات التجارة والبعض الآخر إلى دراسة الرياضيات الخاصة بالمهن الرياضية والعلمية</w:t>
            </w:r>
            <w:r w:rsidRPr="00651335">
              <w:rPr>
                <w:rFonts w:ascii="Arial Unicode MS" w:eastAsia="Arial Unicode MS" w:hAnsi="Arial Unicode MS" w:cs="Arial Unicode MS"/>
                <w:sz w:val="24"/>
                <w:szCs w:val="24"/>
              </w:rPr>
              <w:t>.</w:t>
            </w:r>
          </w:p>
        </w:tc>
      </w:tr>
      <w:tr w:rsidR="00651335" w:rsidRPr="00651335" w:rsidTr="00846A9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lastRenderedPageBreak/>
              <w:t>العلوم</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العلوم القائمة على الحقائق: تعد حصة العلوم فرصة لنقل المعرفة المجردة والمفردات الخاصة من المدرس (أو الكتاب المدرسي) إلى الطلاب. ويركز الطلاب على حفظ ما تعلموه. تتبع "التجارب" إجراءات محددة سلفًا لإنتاج نتائج متوقعة</w:t>
            </w:r>
            <w:r w:rsidRPr="00651335">
              <w:rPr>
                <w:rFonts w:ascii="Arial Unicode MS" w:eastAsia="Arial Unicode MS" w:hAnsi="Arial Unicode MS" w:cs="Arial Unicode MS"/>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في نظام العلوم القائمة على البحث قد يُطلب من الطالب أن يؤلف تجربة تبين أن الأرض تدور حول الشمس. وينتقل التركيز من حفظ المعلومات التي تعلمها الطالب من الطريقة العلمية إلى استخدام الطريقة العلمية في الاستكشاف</w:t>
            </w:r>
            <w:r w:rsidRPr="00651335">
              <w:rPr>
                <w:rFonts w:ascii="Arial Unicode MS" w:eastAsia="Arial Unicode MS" w:hAnsi="Arial Unicode MS" w:cs="Arial Unicode MS"/>
                <w:sz w:val="24"/>
                <w:szCs w:val="24"/>
              </w:rPr>
              <w:t>.</w:t>
            </w:r>
          </w:p>
        </w:tc>
      </w:tr>
      <w:tr w:rsidR="00651335" w:rsidRPr="00651335" w:rsidTr="00846A9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تعلم اللغات</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hyperlink r:id="rId369" w:tooltip="الصوتيات" w:history="1">
              <w:r w:rsidRPr="00651335">
                <w:rPr>
                  <w:rStyle w:val="Hyperlink"/>
                  <w:rFonts w:ascii="Arial Unicode MS" w:eastAsia="Arial Unicode MS" w:hAnsi="Arial Unicode MS" w:cs="Arial Unicode MS"/>
                  <w:color w:val="auto"/>
                  <w:sz w:val="24"/>
                  <w:szCs w:val="24"/>
                  <w:rtl/>
                </w:rPr>
                <w:t>الصوتيات</w:t>
              </w:r>
            </w:hyperlink>
            <w:r w:rsidRPr="00651335">
              <w:rPr>
                <w:rFonts w:ascii="Arial Unicode MS" w:eastAsia="Arial Unicode MS" w:hAnsi="Arial Unicode MS" w:cs="Arial Unicode MS"/>
                <w:sz w:val="24"/>
                <w:szCs w:val="24"/>
              </w:rPr>
              <w:t xml:space="preserve">: </w:t>
            </w:r>
            <w:r w:rsidRPr="00651335">
              <w:rPr>
                <w:rFonts w:ascii="Arial Unicode MS" w:eastAsia="Arial Unicode MS" w:hAnsi="Arial Unicode MS" w:cs="Arial Unicode MS"/>
                <w:sz w:val="24"/>
                <w:szCs w:val="24"/>
                <w:rtl/>
              </w:rPr>
              <w:t>ينصب التركيز على قواعد التدريب الصريح على</w:t>
            </w:r>
            <w:r w:rsidRPr="00651335">
              <w:rPr>
                <w:rFonts w:ascii="Arial Unicode MS" w:eastAsia="Arial Unicode MS" w:hAnsi="Arial Unicode MS" w:cs="Arial Unicode MS"/>
                <w:sz w:val="24"/>
                <w:szCs w:val="24"/>
              </w:rPr>
              <w:t> </w:t>
            </w:r>
            <w:hyperlink r:id="rId370" w:tooltip="الصوت" w:history="1">
              <w:r w:rsidRPr="00651335">
                <w:rPr>
                  <w:rStyle w:val="Hyperlink"/>
                  <w:rFonts w:ascii="Arial Unicode MS" w:eastAsia="Arial Unicode MS" w:hAnsi="Arial Unicode MS" w:cs="Arial Unicode MS"/>
                  <w:color w:val="auto"/>
                  <w:sz w:val="24"/>
                  <w:szCs w:val="24"/>
                  <w:rtl/>
                </w:rPr>
                <w:t>الصوت</w:t>
              </w:r>
            </w:hyperlink>
            <w:r w:rsidRPr="00651335">
              <w:rPr>
                <w:rFonts w:ascii="Arial Unicode MS" w:eastAsia="Arial Unicode MS" w:hAnsi="Arial Unicode MS" w:cs="Arial Unicode MS"/>
                <w:sz w:val="24"/>
                <w:szCs w:val="24"/>
              </w:rPr>
              <w:t> </w:t>
            </w:r>
            <w:r w:rsidRPr="00651335">
              <w:rPr>
                <w:rFonts w:ascii="Arial Unicode MS" w:eastAsia="Arial Unicode MS" w:hAnsi="Arial Unicode MS" w:cs="Arial Unicode MS"/>
                <w:sz w:val="24"/>
                <w:szCs w:val="24"/>
                <w:rtl/>
              </w:rPr>
              <w:t>المطابق للحرف وآليات فك رموز الكلمات. يركز الطلاب في البداية على المهارات الفرعية للصوتيات وقراءة النصوص المفسرة. وعندما يتقن الطلاب عددًا كافيًا من القواعد، يسمح لهم بالقراءة الحرة والمطولة. (وفي العديد من اللغات مثل</w:t>
            </w:r>
            <w:r w:rsidRPr="00651335">
              <w:rPr>
                <w:rFonts w:ascii="Arial Unicode MS" w:eastAsia="Arial Unicode MS" w:hAnsi="Arial Unicode MS" w:cs="Arial Unicode MS"/>
                <w:sz w:val="24"/>
                <w:szCs w:val="24"/>
              </w:rPr>
              <w:t> </w:t>
            </w:r>
            <w:hyperlink r:id="rId371" w:tooltip="الفرنسية" w:history="1">
              <w:r w:rsidRPr="00651335">
                <w:rPr>
                  <w:rStyle w:val="Hyperlink"/>
                  <w:rFonts w:ascii="Arial Unicode MS" w:eastAsia="Arial Unicode MS" w:hAnsi="Arial Unicode MS" w:cs="Arial Unicode MS"/>
                  <w:color w:val="auto"/>
                  <w:sz w:val="24"/>
                  <w:szCs w:val="24"/>
                  <w:rtl/>
                </w:rPr>
                <w:t>الفرنسية</w:t>
              </w:r>
            </w:hyperlink>
            <w:r w:rsidRPr="00651335">
              <w:rPr>
                <w:rFonts w:ascii="Arial Unicode MS" w:eastAsia="Arial Unicode MS" w:hAnsi="Arial Unicode MS" w:cs="Arial Unicode MS"/>
                <w:sz w:val="24"/>
                <w:szCs w:val="24"/>
              </w:rPr>
              <w:t> </w:t>
            </w:r>
            <w:hyperlink r:id="rId372" w:tooltip="الإسبانية" w:history="1">
              <w:r w:rsidRPr="00651335">
                <w:rPr>
                  <w:rStyle w:val="Hyperlink"/>
                  <w:rFonts w:ascii="Arial Unicode MS" w:eastAsia="Arial Unicode MS" w:hAnsi="Arial Unicode MS" w:cs="Arial Unicode MS"/>
                  <w:color w:val="auto"/>
                  <w:sz w:val="24"/>
                  <w:szCs w:val="24"/>
                  <w:rtl/>
                </w:rPr>
                <w:t>والإسبانية</w:t>
              </w:r>
            </w:hyperlink>
            <w:r w:rsidRPr="00651335">
              <w:rPr>
                <w:rFonts w:ascii="Arial Unicode MS" w:eastAsia="Arial Unicode MS" w:hAnsi="Arial Unicode MS" w:cs="Arial Unicode MS"/>
                <w:sz w:val="24"/>
                <w:szCs w:val="24"/>
              </w:rPr>
              <w:t> </w:t>
            </w:r>
            <w:hyperlink r:id="rId373" w:tooltip="اليونانية" w:history="1">
              <w:r w:rsidRPr="00651335">
                <w:rPr>
                  <w:rStyle w:val="Hyperlink"/>
                  <w:rFonts w:ascii="Arial Unicode MS" w:eastAsia="Arial Unicode MS" w:hAnsi="Arial Unicode MS" w:cs="Arial Unicode MS"/>
                  <w:color w:val="auto"/>
                  <w:sz w:val="24"/>
                  <w:szCs w:val="24"/>
                  <w:rtl/>
                </w:rPr>
                <w:t>واليونانية</w:t>
              </w:r>
            </w:hyperlink>
            <w:r w:rsidRPr="00651335">
              <w:rPr>
                <w:rFonts w:ascii="Arial Unicode MS" w:eastAsia="Arial Unicode MS" w:hAnsi="Arial Unicode MS" w:cs="Arial Unicode MS"/>
                <w:sz w:val="24"/>
                <w:szCs w:val="24"/>
                <w:rtl/>
              </w:rPr>
              <w:t>، يتم تدريس الصوتيات في سياق قراءة مقاطع مفتوحة وبسيطة</w:t>
            </w:r>
            <w:r w:rsidRPr="00651335">
              <w:rPr>
                <w:rFonts w:ascii="Arial Unicode MS" w:eastAsia="Arial Unicode MS" w:hAnsi="Arial Unicode MS" w:cs="Arial Unicode MS"/>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46A9D" w:rsidRPr="00651335" w:rsidRDefault="00846A9D" w:rsidP="00651335">
            <w:pPr>
              <w:bidi/>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في الطريقة الكلية لتعليم اللغات</w:t>
            </w:r>
            <w:r w:rsidRPr="00651335">
              <w:rPr>
                <w:rFonts w:ascii="Arial Unicode MS" w:eastAsia="Arial Unicode MS" w:hAnsi="Arial Unicode MS" w:cs="Arial Unicode MS"/>
                <w:sz w:val="24"/>
                <w:szCs w:val="24"/>
              </w:rPr>
              <w:t xml:space="preserve"> (whole language) </w:t>
            </w:r>
            <w:r w:rsidRPr="00651335">
              <w:rPr>
                <w:rFonts w:ascii="Arial Unicode MS" w:eastAsia="Arial Unicode MS" w:hAnsi="Arial Unicode MS" w:cs="Arial Unicode MS"/>
                <w:sz w:val="24"/>
                <w:szCs w:val="24"/>
                <w:rtl/>
              </w:rPr>
              <w:t xml:space="preserve">يتعرض الطفل للغة ثرية متصلة يمكنها تحفيزه على القراءة. ومن المفترض أن يكون تعلم القراءة أمرًا طبيعيًا مثله مثل تعلم الكلام، لهذا لا يتعلم الطلاب بطريقة رسمية الأصوات والحروف المطابقة لها، بل يفترض أنهم يخمنون ذلك من تلقاء أنفسهم. (يرجى ملاحظة أن هذا يقتصر على بعض اللغات مثل الإنجليزية والفرنسية والتي تتميز بقواعد معقدة للصوتيات والهجاء. ولا زال التعليم في البلاد التي تتحدث لغات مثل </w:t>
            </w:r>
            <w:r w:rsidRPr="00651335">
              <w:rPr>
                <w:rFonts w:ascii="Arial Unicode MS" w:eastAsia="Arial Unicode MS" w:hAnsi="Arial Unicode MS" w:cs="Arial Unicode MS"/>
                <w:sz w:val="24"/>
                <w:szCs w:val="24"/>
                <w:rtl/>
              </w:rPr>
              <w:lastRenderedPageBreak/>
              <w:t>الإسبانية واليونانية، والتي تتميز بهجاء صوتي بسيط نسبيًا، يعتمد اعتمادًا أساسيًا على الصوتيات</w:t>
            </w:r>
            <w:r w:rsidRPr="00651335">
              <w:rPr>
                <w:rFonts w:ascii="Arial Unicode MS" w:eastAsia="Arial Unicode MS" w:hAnsi="Arial Unicode MS" w:cs="Arial Unicode MS"/>
                <w:sz w:val="24"/>
                <w:szCs w:val="24"/>
              </w:rPr>
              <w:t>.)</w:t>
            </w:r>
          </w:p>
        </w:tc>
      </w:tr>
    </w:tbl>
    <w:p w:rsidR="00846A9D" w:rsidRPr="00651335" w:rsidRDefault="00846A9D" w:rsidP="00651335">
      <w:pPr>
        <w:pStyle w:val="Heading1"/>
        <w:pBdr>
          <w:bottom w:val="single" w:sz="6" w:space="0" w:color="C0C0C0"/>
        </w:pBdr>
        <w:bidi/>
        <w:spacing w:before="0" w:after="60" w:line="384" w:lineRule="atLeast"/>
        <w:rPr>
          <w:rFonts w:ascii="Arial Unicode MS" w:eastAsia="Arial Unicode MS" w:hAnsi="Arial Unicode MS" w:cs="Arial Unicode MS"/>
          <w:b w:val="0"/>
          <w:bCs w:val="0"/>
          <w:color w:val="auto"/>
          <w:sz w:val="24"/>
          <w:szCs w:val="24"/>
          <w:lang/>
        </w:rPr>
      </w:pPr>
      <w:r w:rsidRPr="00651335">
        <w:rPr>
          <w:rFonts w:ascii="Arial Unicode MS" w:eastAsia="Arial Unicode MS" w:hAnsi="Arial Unicode MS" w:cs="Arial Unicode MS"/>
          <w:b w:val="0"/>
          <w:bCs w:val="0"/>
          <w:color w:val="auto"/>
          <w:sz w:val="24"/>
          <w:szCs w:val="24"/>
          <w:rtl/>
          <w:lang/>
        </w:rPr>
        <w:lastRenderedPageBreak/>
        <w:t>تعلم الثقافات المتباينة</w:t>
      </w:r>
      <w:r w:rsidRPr="00651335">
        <w:rPr>
          <w:rStyle w:val="mw-editsection-bracket"/>
          <w:rFonts w:ascii="Arial Unicode MS" w:eastAsia="Arial Unicode MS" w:hAnsi="Arial Unicode MS" w:cs="Arial Unicode MS"/>
          <w:b w:val="0"/>
          <w:bCs w:val="0"/>
          <w:color w:val="auto"/>
          <w:sz w:val="24"/>
          <w:szCs w:val="24"/>
          <w:lang/>
        </w:rPr>
        <w:t>[</w:t>
      </w:r>
      <w:hyperlink r:id="rId374" w:tooltip="عدل المقدم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lang/>
        </w:rPr>
        <w:t>]</w:t>
      </w:r>
    </w:p>
    <w:p w:rsidR="00846A9D" w:rsidRPr="00651335" w:rsidRDefault="00846A9D" w:rsidP="00651335">
      <w:pPr>
        <w:bidi/>
        <w:spacing w:line="384" w:lineRule="atLeast"/>
        <w:rPr>
          <w:rFonts w:ascii="Arial Unicode MS" w:eastAsia="Arial Unicode MS" w:hAnsi="Arial Unicode MS" w:cs="Arial Unicode MS"/>
          <w:sz w:val="24"/>
          <w:szCs w:val="24"/>
        </w:rPr>
      </w:pPr>
      <w:hyperlink r:id="rId375" w:anchor="mw-head" w:history="1">
        <w:r w:rsidRPr="00651335">
          <w:rPr>
            <w:rStyle w:val="Hyperlink"/>
            <w:rFonts w:ascii="Arial Unicode MS" w:eastAsia="Arial Unicode MS" w:hAnsi="Arial Unicode MS" w:cs="Arial Unicode MS"/>
            <w:color w:val="auto"/>
            <w:sz w:val="24"/>
            <w:szCs w:val="24"/>
            <w:bdr w:val="none" w:sz="0" w:space="0" w:color="auto" w:frame="1"/>
            <w:rtl/>
          </w:rPr>
          <w:t>اذهب إلى التنقل</w:t>
        </w:r>
      </w:hyperlink>
      <w:hyperlink r:id="rId376" w:anchor="p-search" w:history="1">
        <w:r w:rsidRPr="00651335">
          <w:rPr>
            <w:rStyle w:val="Hyperlink"/>
            <w:rFonts w:ascii="Arial Unicode MS" w:eastAsia="Arial Unicode MS" w:hAnsi="Arial Unicode MS" w:cs="Arial Unicode MS"/>
            <w:color w:val="auto"/>
            <w:sz w:val="24"/>
            <w:szCs w:val="24"/>
            <w:bdr w:val="none" w:sz="0" w:space="0" w:color="auto" w:frame="1"/>
            <w:rtl/>
          </w:rPr>
          <w:t>اذهب إلى البحث</w:t>
        </w:r>
      </w:hyperlink>
    </w:p>
    <w:p w:rsidR="00846A9D" w:rsidRPr="00651335" w:rsidRDefault="00846A9D" w:rsidP="00651335">
      <w:pPr>
        <w:shd w:val="clear" w:color="auto" w:fill="F9F9F9"/>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 </w:t>
      </w:r>
    </w:p>
    <w:p w:rsidR="00846A9D" w:rsidRPr="00651335" w:rsidRDefault="00846A9D" w:rsidP="00651335">
      <w:pPr>
        <w:shd w:val="clear" w:color="auto" w:fill="F9F9F9"/>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المحتوى هنا ينقصه </w:t>
      </w:r>
      <w:hyperlink r:id="rId377" w:tooltip="ويكيبيديا:الاستشهاد بمصادر" w:history="1">
        <w:r w:rsidRPr="00651335">
          <w:rPr>
            <w:rStyle w:val="Hyperlink"/>
            <w:rFonts w:ascii="Arial Unicode MS" w:eastAsia="Arial Unicode MS" w:hAnsi="Arial Unicode MS" w:cs="Arial Unicode MS"/>
            <w:color w:val="auto"/>
            <w:sz w:val="24"/>
            <w:szCs w:val="24"/>
            <w:rtl/>
            <w:lang/>
          </w:rPr>
          <w:t>الاستشهاد بمصادر</w:t>
        </w:r>
      </w:hyperlink>
      <w:r w:rsidRPr="00651335">
        <w:rPr>
          <w:rFonts w:ascii="Arial Unicode MS" w:eastAsia="Arial Unicode MS" w:hAnsi="Arial Unicode MS" w:cs="Arial Unicode MS"/>
          <w:sz w:val="24"/>
          <w:szCs w:val="24"/>
          <w:rtl/>
          <w:lang/>
        </w:rPr>
        <w:t>. يرجى إيراد </w:t>
      </w:r>
      <w:hyperlink r:id="rId378" w:tooltip="ويكيبيديا:مصادر موثوق بها" w:history="1">
        <w:r w:rsidRPr="00651335">
          <w:rPr>
            <w:rStyle w:val="Hyperlink"/>
            <w:rFonts w:ascii="Arial Unicode MS" w:eastAsia="Arial Unicode MS" w:hAnsi="Arial Unicode MS" w:cs="Arial Unicode MS"/>
            <w:color w:val="auto"/>
            <w:sz w:val="24"/>
            <w:szCs w:val="24"/>
            <w:rtl/>
            <w:lang/>
          </w:rPr>
          <w:t>مصادر موثوق بها</w:t>
        </w:r>
      </w:hyperlink>
      <w:r w:rsidRPr="00651335">
        <w:rPr>
          <w:rFonts w:ascii="Arial Unicode MS" w:eastAsia="Arial Unicode MS" w:hAnsi="Arial Unicode MS" w:cs="Arial Unicode MS"/>
          <w:sz w:val="24"/>
          <w:szCs w:val="24"/>
          <w:rtl/>
          <w:lang/>
        </w:rPr>
        <w:t>. أي معلومات غير </w:t>
      </w:r>
      <w:hyperlink r:id="rId379" w:tooltip="ويكيبيديا:موثوقية" w:history="1">
        <w:r w:rsidRPr="00651335">
          <w:rPr>
            <w:rStyle w:val="Hyperlink"/>
            <w:rFonts w:ascii="Arial Unicode MS" w:eastAsia="Arial Unicode MS" w:hAnsi="Arial Unicode MS" w:cs="Arial Unicode MS"/>
            <w:color w:val="auto"/>
            <w:sz w:val="24"/>
            <w:szCs w:val="24"/>
            <w:rtl/>
            <w:lang/>
          </w:rPr>
          <w:t>موثقة</w:t>
        </w:r>
      </w:hyperlink>
      <w:r w:rsidRPr="00651335">
        <w:rPr>
          <w:rFonts w:ascii="Arial Unicode MS" w:eastAsia="Arial Unicode MS" w:hAnsi="Arial Unicode MS" w:cs="Arial Unicode MS"/>
          <w:sz w:val="24"/>
          <w:szCs w:val="24"/>
          <w:rtl/>
          <w:lang/>
        </w:rPr>
        <w:t> يمكن التشكيك بها وإزالتها. (ديسمبر 2018)</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تعلم الثقافات المتباينة (</w:t>
      </w:r>
      <w:hyperlink r:id="rId380" w:tooltip="لغة إنجليزية" w:history="1">
        <w:r w:rsidRPr="00651335">
          <w:rPr>
            <w:rStyle w:val="Hyperlink"/>
            <w:rFonts w:ascii="Arial Unicode MS" w:eastAsia="Arial Unicode MS" w:hAnsi="Arial Unicode MS" w:cs="Arial Unicode MS"/>
            <w:color w:val="auto"/>
            <w:rtl/>
            <w:lang/>
          </w:rPr>
          <w:t>بالإنجليزية</w:t>
        </w:r>
      </w:hyperlink>
      <w:r w:rsidRPr="00651335">
        <w:rPr>
          <w:rFonts w:ascii="Arial Unicode MS" w:eastAsia="Arial Unicode MS" w:hAnsi="Arial Unicode MS" w:cs="Arial Unicode MS"/>
          <w:rtl/>
          <w:lang/>
        </w:rPr>
        <w:t>: </w:t>
      </w:r>
      <w:r w:rsidRPr="00651335">
        <w:rPr>
          <w:rFonts w:ascii="Arial Unicode MS" w:eastAsia="Arial Unicode MS" w:hAnsi="Arial Unicode MS" w:cs="Arial Unicode MS"/>
          <w:lang/>
        </w:rPr>
        <w:t>intercultural learning</w:t>
      </w:r>
      <w:r w:rsidRPr="00651335">
        <w:rPr>
          <w:rFonts w:ascii="Arial Unicode MS" w:eastAsia="Arial Unicode MS" w:hAnsi="Arial Unicode MS" w:cs="Arial Unicode MS"/>
          <w:rtl/>
          <w:lang/>
        </w:rPr>
        <w:t>) هو مجال بحث ودراسة وتطبيق المعرفة حول أوجه الشبه والاختلاف بين الثقافات المختلفة. وللمجال وجهين: الأول يتعلق بالعمل الأكاديمي من دراسة وبحث والثاني هو تطبيقاته العملية مثل تعلم مفاوضة جهات من ثقافة مختلفة أو العيش مع مجتمع مختلف وأوجه إحلال السلام بين ثقافات مختلفة متحاربة.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وهناك اهتمام متزايد حول الموضوع بسبب تزايد دور </w:t>
      </w:r>
      <w:hyperlink r:id="rId381" w:tooltip="دراسات ثقافية" w:history="1">
        <w:r w:rsidRPr="00651335">
          <w:rPr>
            <w:rStyle w:val="Hyperlink"/>
            <w:rFonts w:ascii="Arial Unicode MS" w:eastAsia="Arial Unicode MS" w:hAnsi="Arial Unicode MS" w:cs="Arial Unicode MS"/>
            <w:color w:val="auto"/>
            <w:rtl/>
            <w:lang/>
          </w:rPr>
          <w:t>الدراسات الثقافية</w:t>
        </w:r>
      </w:hyperlink>
      <w:r w:rsidRPr="00651335">
        <w:rPr>
          <w:rFonts w:ascii="Arial Unicode MS" w:eastAsia="Arial Unicode MS" w:hAnsi="Arial Unicode MS" w:cs="Arial Unicode MS"/>
          <w:rtl/>
          <w:lang/>
        </w:rPr>
        <w:t> </w:t>
      </w:r>
      <w:hyperlink r:id="rId382" w:tooltip="عولمة" w:history="1">
        <w:r w:rsidRPr="00651335">
          <w:rPr>
            <w:rStyle w:val="Hyperlink"/>
            <w:rFonts w:ascii="Arial Unicode MS" w:eastAsia="Arial Unicode MS" w:hAnsi="Arial Unicode MS" w:cs="Arial Unicode MS"/>
            <w:color w:val="auto"/>
            <w:rtl/>
            <w:lang/>
          </w:rPr>
          <w:t>والعولمة</w:t>
        </w:r>
      </w:hyperlink>
      <w:r w:rsidRPr="00651335">
        <w:rPr>
          <w:rFonts w:ascii="Arial Unicode MS" w:eastAsia="Arial Unicode MS" w:hAnsi="Arial Unicode MS" w:cs="Arial Unicode MS"/>
          <w:rtl/>
          <w:lang/>
        </w:rPr>
        <w:t>. ومن أهم استعمالاته هو في ميادين تعلم لغات جديدة.</w:t>
      </w:r>
    </w:p>
    <w:p w:rsidR="00846A9D" w:rsidRPr="00651335" w:rsidRDefault="00846A9D" w:rsidP="00651335">
      <w:pPr>
        <w:shd w:val="clear" w:color="auto" w:fill="F8F9FA"/>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object w:dxaOrig="405" w:dyaOrig="390">
          <v:shape id="_x0000_i1065" type="#_x0000_t75" style="width:20.25pt;height:19.5pt" o:ole="">
            <v:imagedata r:id="rId61" o:title=""/>
          </v:shape>
          <w:control r:id="rId383" w:name="DefaultOcxName8" w:shapeid="_x0000_i1065"/>
        </w:object>
      </w:r>
    </w:p>
    <w:p w:rsidR="00846A9D" w:rsidRPr="00651335" w:rsidRDefault="00846A9D" w:rsidP="00651335">
      <w:pPr>
        <w:pStyle w:val="Heading2"/>
        <w:shd w:val="clear" w:color="auto" w:fill="F8F9FA"/>
        <w:bidi/>
        <w:spacing w:before="240" w:beforeAutospacing="0" w:after="60" w:afterAutospacing="0"/>
        <w:jc w:val="center"/>
        <w:rPr>
          <w:rFonts w:ascii="Arial Unicode MS" w:eastAsia="Arial Unicode MS" w:hAnsi="Arial Unicode MS" w:cs="Arial Unicode MS"/>
          <w:b w:val="0"/>
          <w:bCs w:val="0"/>
          <w:sz w:val="24"/>
          <w:szCs w:val="24"/>
          <w:rtl/>
          <w:lang/>
        </w:rPr>
      </w:pPr>
      <w:r w:rsidRPr="00651335">
        <w:rPr>
          <w:rFonts w:ascii="Arial Unicode MS" w:eastAsia="Arial Unicode MS" w:hAnsi="Arial Unicode MS" w:cs="Arial Unicode MS"/>
          <w:b w:val="0"/>
          <w:bCs w:val="0"/>
          <w:sz w:val="24"/>
          <w:szCs w:val="24"/>
          <w:rtl/>
          <w:lang/>
        </w:rPr>
        <w:t>محتويات</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تعريف</w:t>
      </w:r>
      <w:r w:rsidRPr="00651335">
        <w:rPr>
          <w:rStyle w:val="mw-editsection-bracket"/>
          <w:rFonts w:ascii="Arial Unicode MS" w:eastAsia="Arial Unicode MS" w:hAnsi="Arial Unicode MS" w:cs="Arial Unicode MS"/>
          <w:b w:val="0"/>
          <w:bCs w:val="0"/>
          <w:sz w:val="24"/>
          <w:szCs w:val="24"/>
          <w:rtl/>
          <w:lang/>
        </w:rPr>
        <w:t>[</w:t>
      </w:r>
      <w:hyperlink r:id="rId384" w:tooltip="عدل القسم: تعريف"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آلثقآفه الوطنية هي من آهـم آلثقآإفآت آلمتبآينة وهذي آلثقآفـه تعد قسم من آقـسسآم آلثقآفآت وآهمهآإ آن تعلم آلثقآفه الوطنية هو آهـم ثقآفه وهي آلتي ستشعرك وستعلمك وستنمي ثقآفتك بعد مآتتعلمهآ وآذآ تعلم آلشخص آلثقآفه الوطنية فهو سيتعلم آلثقآفه آلمتبآينة تلقآئيآ لآنه تعدى آكبر وآصعب</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نظريات حول الثقافة</w:t>
      </w:r>
      <w:r w:rsidRPr="00651335">
        <w:rPr>
          <w:rStyle w:val="mw-editsection-bracket"/>
          <w:rFonts w:ascii="Arial Unicode MS" w:eastAsia="Arial Unicode MS" w:hAnsi="Arial Unicode MS" w:cs="Arial Unicode MS"/>
          <w:b w:val="0"/>
          <w:bCs w:val="0"/>
          <w:sz w:val="24"/>
          <w:szCs w:val="24"/>
          <w:rtl/>
          <w:lang/>
        </w:rPr>
        <w:t>[</w:t>
      </w:r>
      <w:hyperlink r:id="rId385" w:tooltip="عدل القسم: نظريات حول الثقاف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في مجال تعلم الثقافات المتباينة، من الضروري الاضطلاع على تقاسيم الثقافات مثل "الثقافة الموضوعية" أو ما يسمى </w:t>
      </w:r>
      <w:r w:rsidRPr="00651335">
        <w:rPr>
          <w:rFonts w:ascii="Arial Unicode MS" w:eastAsia="Arial Unicode MS" w:hAnsi="Arial Unicode MS" w:cs="Arial Unicode MS"/>
          <w:lang/>
        </w:rPr>
        <w:t>big C</w:t>
      </w:r>
      <w:r w:rsidRPr="00651335">
        <w:rPr>
          <w:rFonts w:ascii="Arial Unicode MS" w:eastAsia="Arial Unicode MS" w:hAnsi="Arial Unicode MS" w:cs="Arial Unicode MS"/>
          <w:rtl/>
          <w:lang/>
        </w:rPr>
        <w:t xml:space="preserve"> والتي تعني المؤسسات والحكومات وشخصيات التاريخ المؤثرة وما شابه، ومثل "الثقافة المخفية" أو ما يسمى </w:t>
      </w:r>
      <w:r w:rsidRPr="00651335">
        <w:rPr>
          <w:rFonts w:ascii="Arial Unicode MS" w:eastAsia="Arial Unicode MS" w:hAnsi="Arial Unicode MS" w:cs="Arial Unicode MS"/>
          <w:lang/>
        </w:rPr>
        <w:t>small c</w:t>
      </w:r>
      <w:r w:rsidRPr="00651335">
        <w:rPr>
          <w:rFonts w:ascii="Arial Unicode MS" w:eastAsia="Arial Unicode MS" w:hAnsi="Arial Unicode MS" w:cs="Arial Unicode MS"/>
          <w:rtl/>
          <w:lang/>
        </w:rPr>
        <w:t xml:space="preserve"> والتي تهتم بأمور ثقافية غير محسوسة مثل العادات اليومية. وللنجاح في هذا المجال، يجب الجمع بمهارة بين الاثنين، لكن من الضروري التمعن وفهم الثقافة المخفية التي تشعل فتيل تحسين كفاءة التعامل مع الثقافات المتباينة.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كما من الضروري التفرقة بين الثقافة الخصوصية والثقافة العامة:</w:t>
      </w:r>
    </w:p>
    <w:p w:rsidR="00846A9D" w:rsidRPr="00651335" w:rsidRDefault="00846A9D" w:rsidP="00CF4637">
      <w:pPr>
        <w:numPr>
          <w:ilvl w:val="0"/>
          <w:numId w:val="5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lastRenderedPageBreak/>
        <w:t>الثقافة الخصوصية: وتركز على الكفاءات المطلوبة للتعامل مع ثقافة معينة ومتعلقة بلغة محددة والتي تطبق في مجتمع محدد.</w:t>
      </w:r>
    </w:p>
    <w:p w:rsidR="00846A9D" w:rsidRPr="00651335" w:rsidRDefault="00846A9D" w:rsidP="00CF4637">
      <w:pPr>
        <w:numPr>
          <w:ilvl w:val="0"/>
          <w:numId w:val="5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الثقافة العامة: والتي لا تركز على ثقافة معينة بل تبحث في التصنيفات الثقافية بشكل عام وشامل وهي التي تسمح بمقارنة الثقافات المختلفة فيما بينها.</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وعلى مدرس مادة الثقافات المتباينة أن يجمع بين الخاص والعام في أطروحاته الدراسية لكي يصل إلى مفاهيم أشمل مثل العرقية، الوعي الثقافي، وما إلى ذلك، إذ لا يمكن اكتساب كفاءة في الثقافات المتباينة إذا كان التركيز على ناحية واحدة أو لثقافة مكزمتمكل</w:t>
      </w:r>
    </w:p>
    <w:p w:rsidR="00846A9D" w:rsidRPr="00651335" w:rsidRDefault="00846A9D" w:rsidP="00651335">
      <w:pPr>
        <w:pStyle w:val="Heading1"/>
        <w:pBdr>
          <w:bottom w:val="single" w:sz="6" w:space="0" w:color="C0C0C0"/>
        </w:pBdr>
        <w:bidi/>
        <w:spacing w:before="0" w:after="60" w:line="384" w:lineRule="atLeast"/>
        <w:rPr>
          <w:rFonts w:ascii="Arial Unicode MS" w:eastAsia="Arial Unicode MS" w:hAnsi="Arial Unicode MS" w:cs="Arial Unicode MS"/>
          <w:b w:val="0"/>
          <w:bCs w:val="0"/>
          <w:color w:val="auto"/>
          <w:sz w:val="24"/>
          <w:szCs w:val="24"/>
          <w:lang/>
        </w:rPr>
      </w:pPr>
      <w:r w:rsidRPr="00651335">
        <w:rPr>
          <w:rFonts w:ascii="Arial Unicode MS" w:eastAsia="Arial Unicode MS" w:hAnsi="Arial Unicode MS" w:cs="Arial Unicode MS"/>
          <w:b w:val="0"/>
          <w:bCs w:val="0"/>
          <w:color w:val="auto"/>
          <w:sz w:val="24"/>
          <w:szCs w:val="24"/>
          <w:rtl/>
          <w:lang/>
        </w:rPr>
        <w:t>منحنى التعلم</w:t>
      </w:r>
      <w:r w:rsidRPr="00651335">
        <w:rPr>
          <w:rStyle w:val="mw-editsection-bracket"/>
          <w:rFonts w:ascii="Arial Unicode MS" w:eastAsia="Arial Unicode MS" w:hAnsi="Arial Unicode MS" w:cs="Arial Unicode MS"/>
          <w:b w:val="0"/>
          <w:bCs w:val="0"/>
          <w:color w:val="auto"/>
          <w:sz w:val="24"/>
          <w:szCs w:val="24"/>
          <w:lang/>
        </w:rPr>
        <w:t>[</w:t>
      </w:r>
      <w:hyperlink r:id="rId386" w:tooltip="عدل المقدم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lang/>
        </w:rPr>
        <w:t>]</w:t>
      </w:r>
    </w:p>
    <w:p w:rsidR="00846A9D" w:rsidRPr="00651335" w:rsidRDefault="00846A9D" w:rsidP="00651335">
      <w:pPr>
        <w:bidi/>
        <w:spacing w:line="384" w:lineRule="atLeast"/>
        <w:rPr>
          <w:rFonts w:ascii="Arial Unicode MS" w:eastAsia="Arial Unicode MS" w:hAnsi="Arial Unicode MS" w:cs="Arial Unicode MS"/>
          <w:sz w:val="24"/>
          <w:szCs w:val="24"/>
        </w:rPr>
      </w:pPr>
      <w:hyperlink r:id="rId387" w:anchor="mw-head" w:history="1">
        <w:r w:rsidRPr="00651335">
          <w:rPr>
            <w:rStyle w:val="Hyperlink"/>
            <w:rFonts w:ascii="Arial Unicode MS" w:eastAsia="Arial Unicode MS" w:hAnsi="Arial Unicode MS" w:cs="Arial Unicode MS"/>
            <w:color w:val="auto"/>
            <w:sz w:val="24"/>
            <w:szCs w:val="24"/>
            <w:bdr w:val="none" w:sz="0" w:space="0" w:color="auto" w:frame="1"/>
            <w:rtl/>
          </w:rPr>
          <w:t>اذهب إلى التنقل</w:t>
        </w:r>
      </w:hyperlink>
      <w:hyperlink r:id="rId388" w:anchor="p-search" w:history="1">
        <w:r w:rsidRPr="00651335">
          <w:rPr>
            <w:rStyle w:val="Hyperlink"/>
            <w:rFonts w:ascii="Arial Unicode MS" w:eastAsia="Arial Unicode MS" w:hAnsi="Arial Unicode MS" w:cs="Arial Unicode MS"/>
            <w:color w:val="auto"/>
            <w:sz w:val="24"/>
            <w:szCs w:val="24"/>
            <w:bdr w:val="none" w:sz="0" w:space="0" w:color="auto" w:frame="1"/>
            <w:rtl/>
          </w:rPr>
          <w:t>اذهب إلى البحث</w:t>
        </w:r>
      </w:hyperlink>
    </w:p>
    <w:p w:rsidR="00846A9D" w:rsidRPr="00651335" w:rsidRDefault="00846A9D" w:rsidP="00651335">
      <w:pPr>
        <w:shd w:val="clear" w:color="auto" w:fill="F9F9F9"/>
        <w:bidi/>
        <w:spacing w:line="384" w:lineRule="atLeast"/>
        <w:rPr>
          <w:rFonts w:ascii="Arial Unicode MS" w:eastAsia="Arial Unicode MS" w:hAnsi="Arial Unicode MS" w:cs="Arial Unicode MS"/>
          <w:sz w:val="24"/>
          <w:szCs w:val="24"/>
          <w:lang/>
        </w:rPr>
      </w:pPr>
      <w:r w:rsidRPr="00651335">
        <w:rPr>
          <w:rFonts w:ascii="Arial Unicode MS" w:eastAsia="Arial Unicode MS" w:hAnsi="Arial Unicode MS" w:cs="Arial Unicode MS"/>
          <w:noProof/>
          <w:sz w:val="24"/>
          <w:szCs w:val="24"/>
        </w:rPr>
        <w:drawing>
          <wp:inline distT="0" distB="0" distL="0" distR="0" wp14:anchorId="33781A6E" wp14:editId="219ABE49">
            <wp:extent cx="238125" cy="238125"/>
            <wp:effectExtent l="0" t="0" r="9525" b="9525"/>
            <wp:docPr id="7" name="Picture 7" descr="N writ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 write.svg"/>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p w:rsidR="00846A9D" w:rsidRPr="00651335" w:rsidRDefault="00846A9D" w:rsidP="00651335">
      <w:pPr>
        <w:shd w:val="clear" w:color="auto" w:fill="F9F9F9"/>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 </w:t>
      </w:r>
    </w:p>
    <w:p w:rsidR="00846A9D" w:rsidRPr="00651335" w:rsidRDefault="00846A9D" w:rsidP="00651335">
      <w:pPr>
        <w:shd w:val="clear" w:color="auto" w:fill="F9F9F9"/>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هذه مقالة غير مراجعة. ينبغي أن يزال هذا القالب بعد أن </w:t>
      </w:r>
      <w:hyperlink r:id="rId390" w:tooltip="ويكيبيديا:مراجعات معلمة" w:history="1">
        <w:r w:rsidRPr="00651335">
          <w:rPr>
            <w:rStyle w:val="Hyperlink"/>
            <w:rFonts w:ascii="Arial Unicode MS" w:eastAsia="Arial Unicode MS" w:hAnsi="Arial Unicode MS" w:cs="Arial Unicode MS"/>
            <w:color w:val="auto"/>
            <w:sz w:val="24"/>
            <w:szCs w:val="24"/>
            <w:rtl/>
            <w:lang/>
          </w:rPr>
          <w:t>يراجعها</w:t>
        </w:r>
      </w:hyperlink>
      <w:r w:rsidRPr="00651335">
        <w:rPr>
          <w:rFonts w:ascii="Arial Unicode MS" w:eastAsia="Arial Unicode MS" w:hAnsi="Arial Unicode MS" w:cs="Arial Unicode MS"/>
          <w:sz w:val="24"/>
          <w:szCs w:val="24"/>
          <w:rtl/>
          <w:lang/>
        </w:rPr>
        <w:t> محرر عدا الذي أنشأها؛ إذا لزم الأمر فيجب أن توسم المقالة </w:t>
      </w:r>
      <w:hyperlink r:id="rId391" w:tooltip="ويكيبيديا:قوالب رسائل/تهذيب" w:history="1">
        <w:r w:rsidRPr="00651335">
          <w:rPr>
            <w:rStyle w:val="Hyperlink"/>
            <w:rFonts w:ascii="Arial Unicode MS" w:eastAsia="Arial Unicode MS" w:hAnsi="Arial Unicode MS" w:cs="Arial Unicode MS"/>
            <w:color w:val="auto"/>
            <w:sz w:val="24"/>
            <w:szCs w:val="24"/>
            <w:rtl/>
            <w:lang/>
          </w:rPr>
          <w:t>بقوالب الصيانة</w:t>
        </w:r>
      </w:hyperlink>
      <w:r w:rsidRPr="00651335">
        <w:rPr>
          <w:rFonts w:ascii="Arial Unicode MS" w:eastAsia="Arial Unicode MS" w:hAnsi="Arial Unicode MS" w:cs="Arial Unicode MS"/>
          <w:sz w:val="24"/>
          <w:szCs w:val="24"/>
          <w:rtl/>
          <w:lang/>
        </w:rPr>
        <w:t> المناسبة. (مايو 2011)</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منحنى التعلم هو تمثيل رسومي لمعدل تغير </w:t>
      </w:r>
      <w:hyperlink r:id="rId392" w:tooltip="تعلم" w:history="1">
        <w:r w:rsidRPr="00651335">
          <w:rPr>
            <w:rStyle w:val="Hyperlink"/>
            <w:rFonts w:ascii="Arial Unicode MS" w:eastAsia="Arial Unicode MS" w:hAnsi="Arial Unicode MS" w:cs="Arial Unicode MS"/>
            <w:color w:val="auto"/>
            <w:rtl/>
            <w:lang/>
          </w:rPr>
          <w:t>التعلم</w:t>
        </w:r>
      </w:hyperlink>
      <w:r w:rsidRPr="00651335">
        <w:rPr>
          <w:rFonts w:ascii="Arial Unicode MS" w:eastAsia="Arial Unicode MS" w:hAnsi="Arial Unicode MS" w:cs="Arial Unicode MS"/>
          <w:rtl/>
          <w:lang/>
        </w:rPr>
        <w:t> (لدى الشخص المتوسط) لنشاط أو أداة معينة. وفي العادة فإن الزيادة في حفظ المعلومات يشتد بعد المحاولات الأولى ومن ثم يتساوى تدريجياً مفيداً بأن حفظ معلومة جديدة يتناقص شيئاً فشيئاً بعد كل تكرار.</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بلمحة واحدة يمكن لمنحنى التعلم أيضاً أن يوضح الصعوبة المبدئية لتعلم شيء ما وإلى أي حد يمكن التعلم بعد التعرف الأولي وذلك بدرجة معينة. فعلى سبيل المثال، يعتبر برنامج </w:t>
      </w:r>
      <w:hyperlink r:id="rId393" w:tooltip="ويندوز" w:history="1">
        <w:r w:rsidRPr="00651335">
          <w:rPr>
            <w:rStyle w:val="Hyperlink"/>
            <w:rFonts w:ascii="Arial Unicode MS" w:eastAsia="Arial Unicode MS" w:hAnsi="Arial Unicode MS" w:cs="Arial Unicode MS"/>
            <w:color w:val="auto"/>
            <w:rtl/>
            <w:lang/>
          </w:rPr>
          <w:t>ويندوز</w:t>
        </w:r>
      </w:hyperlink>
      <w:r w:rsidRPr="00651335">
        <w:rPr>
          <w:rFonts w:ascii="Arial Unicode MS" w:eastAsia="Arial Unicode MS" w:hAnsi="Arial Unicode MS" w:cs="Arial Unicode MS"/>
          <w:rtl/>
          <w:lang/>
        </w:rPr>
        <w:t> "المفكرة" بسيطاً للغاية في تعلمه لكنه لا يوفر فرصاً كبيرة للاستمرار في التعلم بعد ذلك. بينما وعلى الجهة المقابلة يعد محرر </w:t>
      </w:r>
      <w:hyperlink r:id="rId394" w:tooltip="يونكس" w:history="1">
        <w:r w:rsidRPr="00651335">
          <w:rPr>
            <w:rStyle w:val="Hyperlink"/>
            <w:rFonts w:ascii="Arial Unicode MS" w:eastAsia="Arial Unicode MS" w:hAnsi="Arial Unicode MS" w:cs="Arial Unicode MS"/>
            <w:color w:val="auto"/>
            <w:rtl/>
            <w:lang/>
          </w:rPr>
          <w:t>يونكس</w:t>
        </w:r>
      </w:hyperlink>
      <w:r w:rsidRPr="00651335">
        <w:rPr>
          <w:rFonts w:ascii="Arial Unicode MS" w:eastAsia="Arial Unicode MS" w:hAnsi="Arial Unicode MS" w:cs="Arial Unicode MS"/>
          <w:rtl/>
          <w:lang/>
        </w:rPr>
        <w:t> الطرفي </w:t>
      </w:r>
      <w:hyperlink r:id="rId395" w:tooltip="إيماكس" w:history="1">
        <w:r w:rsidRPr="00651335">
          <w:rPr>
            <w:rStyle w:val="Hyperlink"/>
            <w:rFonts w:ascii="Arial Unicode MS" w:eastAsia="Arial Unicode MS" w:hAnsi="Arial Unicode MS" w:cs="Arial Unicode MS"/>
            <w:color w:val="auto"/>
            <w:rtl/>
            <w:lang/>
          </w:rPr>
          <w:t>إيماكس</w:t>
        </w:r>
      </w:hyperlink>
      <w:r w:rsidRPr="00651335">
        <w:rPr>
          <w:rFonts w:ascii="Arial Unicode MS" w:eastAsia="Arial Unicode MS" w:hAnsi="Arial Unicode MS" w:cs="Arial Unicode MS"/>
          <w:rtl/>
          <w:lang/>
        </w:rPr>
        <w:t> صعباً في تعلمه لكنه يقدم مجموعة كبيرة من المميزات لإتقانها بعد تعلم المستخدم طريقة عمله. قد يكون من السهل تعلم شيء ما لكن يتعسر إتقانه ويصعب تعلمه بقليل من الجهد بعد هذه الخطوة.</w:t>
      </w:r>
    </w:p>
    <w:p w:rsidR="00846A9D" w:rsidRPr="00651335" w:rsidRDefault="00846A9D" w:rsidP="00651335">
      <w:pPr>
        <w:shd w:val="clear" w:color="auto" w:fill="F8F9FA"/>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object w:dxaOrig="405" w:dyaOrig="390">
          <v:shape id="_x0000_i1067" type="#_x0000_t75" style="width:20.25pt;height:19.5pt" o:ole="">
            <v:imagedata r:id="rId61" o:title=""/>
          </v:shape>
          <w:control r:id="rId396" w:name="DefaultOcxName9" w:shapeid="_x0000_i1067"/>
        </w:object>
      </w:r>
    </w:p>
    <w:p w:rsidR="00846A9D" w:rsidRPr="00651335" w:rsidRDefault="00846A9D" w:rsidP="00651335">
      <w:pPr>
        <w:pStyle w:val="Heading2"/>
        <w:shd w:val="clear" w:color="auto" w:fill="F8F9FA"/>
        <w:bidi/>
        <w:spacing w:before="240" w:beforeAutospacing="0" w:after="60" w:afterAutospacing="0"/>
        <w:jc w:val="center"/>
        <w:rPr>
          <w:rFonts w:ascii="Arial Unicode MS" w:eastAsia="Arial Unicode MS" w:hAnsi="Arial Unicode MS" w:cs="Arial Unicode MS"/>
          <w:b w:val="0"/>
          <w:bCs w:val="0"/>
          <w:sz w:val="24"/>
          <w:szCs w:val="24"/>
          <w:rtl/>
          <w:lang/>
        </w:rPr>
      </w:pPr>
      <w:r w:rsidRPr="00651335">
        <w:rPr>
          <w:rFonts w:ascii="Arial Unicode MS" w:eastAsia="Arial Unicode MS" w:hAnsi="Arial Unicode MS" w:cs="Arial Unicode MS"/>
          <w:b w:val="0"/>
          <w:bCs w:val="0"/>
          <w:sz w:val="24"/>
          <w:szCs w:val="24"/>
          <w:rtl/>
          <w:lang/>
        </w:rPr>
        <w:t>محتويات</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منحنى التعلم في علم النفس والاقتصاد</w:t>
      </w:r>
      <w:r w:rsidRPr="00651335">
        <w:rPr>
          <w:rStyle w:val="mw-editsection-bracket"/>
          <w:rFonts w:ascii="Arial Unicode MS" w:eastAsia="Arial Unicode MS" w:hAnsi="Arial Unicode MS" w:cs="Arial Unicode MS"/>
          <w:b w:val="0"/>
          <w:bCs w:val="0"/>
          <w:sz w:val="24"/>
          <w:szCs w:val="24"/>
          <w:rtl/>
          <w:lang/>
        </w:rPr>
        <w:t>[</w:t>
      </w:r>
      <w:hyperlink r:id="rId397" w:tooltip="عدل القسم: منحنى التعلم في علم النفس والاقتصاد"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يعتبر هرمان ايبنجهاوس أول شخص شرح منحنى التعلم وكان ذلك في عام 1885. فقد توصل إلى أن الوقت اللازم لتذكر كلمة لا معنى لها يزداد بشكل كبير بزيادة عدد مقاطع الكلمة.</w:t>
      </w:r>
      <w:hyperlink r:id="rId398" w:anchor="cite_note-1" w:history="1">
        <w:r w:rsidRPr="00651335">
          <w:rPr>
            <w:rStyle w:val="Hyperlink"/>
            <w:rFonts w:ascii="Arial Unicode MS" w:eastAsia="Arial Unicode MS" w:hAnsi="Arial Unicode MS" w:cs="Arial Unicode MS"/>
            <w:color w:val="auto"/>
            <w:vertAlign w:val="superscript"/>
            <w:rtl/>
            <w:lang/>
          </w:rPr>
          <w:t>[1]</w:t>
        </w:r>
      </w:hyperlink>
      <w:r w:rsidRPr="00651335">
        <w:rPr>
          <w:rFonts w:ascii="Arial Unicode MS" w:eastAsia="Arial Unicode MS" w:hAnsi="Arial Unicode MS" w:cs="Arial Unicode MS"/>
          <w:rtl/>
          <w:lang/>
        </w:rPr>
        <w:t xml:space="preserve"> قدم الأخصائي النفسي آرثر بيلز شرحاً أكثر تفصيلاً لمنحنيات التعلم عام 1934 كما ناقش خصائص الأنواع المختلفة منها مثل </w:t>
      </w:r>
      <w:r w:rsidRPr="00651335">
        <w:rPr>
          <w:rFonts w:ascii="Arial Unicode MS" w:eastAsia="Arial Unicode MS" w:hAnsi="Arial Unicode MS" w:cs="Arial Unicode MS"/>
          <w:rtl/>
          <w:lang/>
        </w:rPr>
        <w:lastRenderedPageBreak/>
        <w:t>منحنى التسارع السلبي ومنحنى التسارع الإيجابي ومنحنى الهضبة ومنحنى المضلع التكراري التراكمي.</w:t>
      </w:r>
      <w:hyperlink r:id="rId399" w:anchor="cite_note-2" w:history="1">
        <w:r w:rsidRPr="00651335">
          <w:rPr>
            <w:rStyle w:val="Hyperlink"/>
            <w:rFonts w:ascii="Arial Unicode MS" w:eastAsia="Arial Unicode MS" w:hAnsi="Arial Unicode MS" w:cs="Arial Unicode MS"/>
            <w:color w:val="auto"/>
            <w:vertAlign w:val="superscript"/>
            <w:rtl/>
            <w:lang/>
          </w:rPr>
          <w:t>[2]</w:t>
        </w:r>
      </w:hyperlink>
      <w:r w:rsidRPr="00651335">
        <w:rPr>
          <w:rFonts w:ascii="Arial Unicode MS" w:eastAsia="Arial Unicode MS" w:hAnsi="Arial Unicode MS" w:cs="Arial Unicode MS"/>
          <w:rtl/>
          <w:lang/>
        </w:rPr>
        <w:t> في 1936 وصف ثيودور بول رايت أثر التعلم على إنتاجية العمل في صناعة الطائرات واقترح نموذجاّ رياضياً لمنحنى التعلم.</w:t>
      </w:r>
      <w:hyperlink r:id="rId400" w:anchor="cite_note-3" w:history="1">
        <w:r w:rsidRPr="00651335">
          <w:rPr>
            <w:rStyle w:val="Hyperlink"/>
            <w:rFonts w:ascii="Arial Unicode MS" w:eastAsia="Arial Unicode MS" w:hAnsi="Arial Unicode MS" w:cs="Arial Unicode MS"/>
            <w:color w:val="auto"/>
            <w:vertAlign w:val="superscript"/>
            <w:rtl/>
            <w:lang/>
          </w:rPr>
          <w:t>[3]</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وبشكل عام فإن التعلم الاقتصادي للإنتاجية والكفاءة يتبع نفس أنواع منحيات الخبرة وله آثار ثانوية مثيرة للاهتمام. من الممكن اعتبار تحسين الكفاءة والإنتاجية منظومة كاملة أو عمليات تعلم صناعي أو اقتصادي وكذلك بالنسبة للأفراد. ويتمثل النمط العام في التسارع ومن ثم التباطؤ بمجرد الوصول لمستوى يمكن تحقيقه عملياً في تحسين المنهجية. ومن المفارقات أن أثر خفض استخدام الجهد والموارد المحلية عن طريق أساليب التعلم المطورة غالباً ما يكون له تأثير كامن معاكس على النظام التالي ذا النطاق الأوسع، وذلك عن طريق تسهيل توسعه أو </w:t>
      </w:r>
      <w:hyperlink r:id="rId401" w:tooltip="تنمية اقتصادية" w:history="1">
        <w:r w:rsidRPr="00651335">
          <w:rPr>
            <w:rStyle w:val="Hyperlink"/>
            <w:rFonts w:ascii="Arial Unicode MS" w:eastAsia="Arial Unicode MS" w:hAnsi="Arial Unicode MS" w:cs="Arial Unicode MS"/>
            <w:color w:val="auto"/>
            <w:rtl/>
            <w:lang/>
          </w:rPr>
          <w:t>نموه الاقتصادي</w:t>
        </w:r>
      </w:hyperlink>
      <w:r w:rsidRPr="00651335">
        <w:rPr>
          <w:rFonts w:ascii="Arial Unicode MS" w:eastAsia="Arial Unicode MS" w:hAnsi="Arial Unicode MS" w:cs="Arial Unicode MS"/>
          <w:rtl/>
          <w:lang/>
        </w:rPr>
        <w:t> كما تمت مناقشته في متناقضة </w:t>
      </w:r>
      <w:hyperlink r:id="rId402" w:tooltip="جيفونز" w:history="1">
        <w:r w:rsidRPr="00651335">
          <w:rPr>
            <w:rStyle w:val="Hyperlink"/>
            <w:rFonts w:ascii="Arial Unicode MS" w:eastAsia="Arial Unicode MS" w:hAnsi="Arial Unicode MS" w:cs="Arial Unicode MS"/>
            <w:color w:val="auto"/>
            <w:rtl/>
            <w:lang/>
          </w:rPr>
          <w:t>جيفونز</w:t>
        </w:r>
      </w:hyperlink>
      <w:r w:rsidRPr="00651335">
        <w:rPr>
          <w:rFonts w:ascii="Arial Unicode MS" w:eastAsia="Arial Unicode MS" w:hAnsi="Arial Unicode MS" w:cs="Arial Unicode MS"/>
          <w:rtl/>
          <w:lang/>
        </w:rPr>
        <w:t> في الثمانينيات من سنة ألف وثمانمئة وتحديثه في فرضية كازووم بروكز في الثمانينيات من عام ألف وتسعمئة.</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تفسيرات أوسع لمنحنى التعلم</w:t>
      </w:r>
      <w:r w:rsidRPr="00651335">
        <w:rPr>
          <w:rStyle w:val="mw-editsection-bracket"/>
          <w:rFonts w:ascii="Arial Unicode MS" w:eastAsia="Arial Unicode MS" w:hAnsi="Arial Unicode MS" w:cs="Arial Unicode MS"/>
          <w:b w:val="0"/>
          <w:bCs w:val="0"/>
          <w:sz w:val="24"/>
          <w:szCs w:val="24"/>
          <w:rtl/>
          <w:lang/>
        </w:rPr>
        <w:t>[</w:t>
      </w:r>
      <w:hyperlink r:id="rId403" w:tooltip="عدل القسم: تفسيرات أوسع لمنحنى التعلم"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تم طرح مصطلح " منحنى التعلم " بادئ الأمر في </w:t>
      </w:r>
      <w:hyperlink r:id="rId404" w:tooltip="علم النفس التربوي" w:history="1">
        <w:r w:rsidRPr="00651335">
          <w:rPr>
            <w:rStyle w:val="Hyperlink"/>
            <w:rFonts w:ascii="Arial Unicode MS" w:eastAsia="Arial Unicode MS" w:hAnsi="Arial Unicode MS" w:cs="Arial Unicode MS"/>
            <w:color w:val="auto"/>
            <w:rtl/>
            <w:lang/>
          </w:rPr>
          <w:t>علم النفس التربوي</w:t>
        </w:r>
      </w:hyperlink>
      <w:r w:rsidRPr="00651335">
        <w:rPr>
          <w:rFonts w:ascii="Arial Unicode MS" w:eastAsia="Arial Unicode MS" w:hAnsi="Arial Unicode MS" w:cs="Arial Unicode MS"/>
          <w:rtl/>
          <w:lang/>
        </w:rPr>
        <w:t> وعلم النفس السلوكي ومع مرور الوقت اكتسب المصطلح تفسيرات أوسع وأصبح غالباً ما يطلق عليه تعبيرات متنوعة بالتبادل مثل " منحنى الخبرة " ومنحنى التحسن"و " منحنى تحسن الكلفة" و" منحنى التقدم " و" التقدم الوظيفي " و"منحنى البدء" و" منحنى الكفاءة". ويميل الاقتصاد للتركيز على معدلات " التنمية " التي تشير لعملية التعلم كنظام كامل مع تفاوت معدلات التقدم. وعند الحديث بشكل عام فإن جميع أنواع التعلم تُظهِر تغيراً تدريجياً مع مرور الوقت لكنها ترسم </w:t>
      </w:r>
      <w:hyperlink r:id="rId405" w:tooltip="منحنى بشكل S (الصفحة غير موجودة)" w:history="1">
        <w:r w:rsidRPr="00651335">
          <w:rPr>
            <w:rStyle w:val="Hyperlink"/>
            <w:rFonts w:ascii="Arial Unicode MS" w:eastAsia="Arial Unicode MS" w:hAnsi="Arial Unicode MS" w:cs="Arial Unicode MS"/>
            <w:color w:val="auto"/>
            <w:rtl/>
            <w:lang/>
          </w:rPr>
          <w:t xml:space="preserve">منحنى بشكل </w:t>
        </w:r>
        <w:r w:rsidRPr="00651335">
          <w:rPr>
            <w:rStyle w:val="Hyperlink"/>
            <w:rFonts w:ascii="Arial Unicode MS" w:eastAsia="Arial Unicode MS" w:hAnsi="Arial Unicode MS" w:cs="Arial Unicode MS"/>
            <w:color w:val="auto"/>
            <w:lang/>
          </w:rPr>
          <w:t>S</w:t>
        </w:r>
      </w:hyperlink>
      <w:r w:rsidRPr="00651335">
        <w:rPr>
          <w:rFonts w:ascii="Arial Unicode MS" w:eastAsia="Arial Unicode MS" w:hAnsi="Arial Unicode MS" w:cs="Arial Unicode MS"/>
          <w:rtl/>
          <w:lang/>
        </w:rPr>
        <w:t> الذي يأخذ هيئات مختلفة اعتماداً على المقياس الزمني للملاحظة. كما أنه أيضاً أصبح الآن مرتبط بنظرية التطور </w:t>
      </w:r>
      <w:hyperlink r:id="rId406" w:tooltip="للتوازن المتقطع (الصفحة غير موجودة)" w:history="1">
        <w:r w:rsidRPr="00651335">
          <w:rPr>
            <w:rStyle w:val="Hyperlink"/>
            <w:rFonts w:ascii="Arial Unicode MS" w:eastAsia="Arial Unicode MS" w:hAnsi="Arial Unicode MS" w:cs="Arial Unicode MS"/>
            <w:color w:val="auto"/>
            <w:rtl/>
            <w:lang/>
          </w:rPr>
          <w:t>للتوازن المتقطع</w:t>
        </w:r>
      </w:hyperlink>
      <w:r w:rsidRPr="00651335">
        <w:rPr>
          <w:rFonts w:ascii="Arial Unicode MS" w:eastAsia="Arial Unicode MS" w:hAnsi="Arial Unicode MS" w:cs="Arial Unicode MS"/>
          <w:rtl/>
          <w:lang/>
        </w:rPr>
        <w:t> وغيرها من أنواع التغير الثوري في النظم المركبة بشكل عام، المرتبطة بالابتكار والسلوك التنظيمي </w:t>
      </w:r>
      <w:hyperlink r:id="rId407" w:tooltip="إدارة" w:history="1">
        <w:r w:rsidRPr="00651335">
          <w:rPr>
            <w:rStyle w:val="Hyperlink"/>
            <w:rFonts w:ascii="Arial Unicode MS" w:eastAsia="Arial Unicode MS" w:hAnsi="Arial Unicode MS" w:cs="Arial Unicode MS"/>
            <w:color w:val="auto"/>
            <w:rtl/>
            <w:lang/>
          </w:rPr>
          <w:t>وإدارة</w:t>
        </w:r>
      </w:hyperlink>
      <w:r w:rsidRPr="00651335">
        <w:rPr>
          <w:rFonts w:ascii="Arial Unicode MS" w:eastAsia="Arial Unicode MS" w:hAnsi="Arial Unicode MS" w:cs="Arial Unicode MS"/>
          <w:rtl/>
          <w:lang/>
        </w:rPr>
        <w:t> مجموعة التعلم، ضمن غيرها من المجالات.</w:t>
      </w:r>
      <w:hyperlink r:id="rId408" w:anchor="cite_note-4" w:history="1">
        <w:r w:rsidRPr="00651335">
          <w:rPr>
            <w:rStyle w:val="Hyperlink"/>
            <w:rFonts w:ascii="Arial Unicode MS" w:eastAsia="Arial Unicode MS" w:hAnsi="Arial Unicode MS" w:cs="Arial Unicode MS"/>
            <w:color w:val="auto"/>
            <w:vertAlign w:val="superscript"/>
            <w:rtl/>
            <w:lang/>
          </w:rPr>
          <w:t>[4]</w:t>
        </w:r>
      </w:hyperlink>
      <w:r w:rsidRPr="00651335">
        <w:rPr>
          <w:rFonts w:ascii="Arial Unicode MS" w:eastAsia="Arial Unicode MS" w:hAnsi="Arial Unicode MS" w:cs="Arial Unicode MS"/>
          <w:rtl/>
          <w:lang/>
        </w:rPr>
        <w:t> ويبدو أن هذه العمليات لشكل جديد ناشئ بسرعة تحدث عن طريق التعلم المركب بداخل الأنظمة نفسها، التي عندما يمكن ملاحظتها، تعرض منحنيات لمعدلات التغير التي تتسارع وتتبآطأ.</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مصطلحات شائعة</w:t>
      </w:r>
      <w:r w:rsidRPr="00651335">
        <w:rPr>
          <w:rStyle w:val="mw-editsection-bracket"/>
          <w:rFonts w:ascii="Arial Unicode MS" w:eastAsia="Arial Unicode MS" w:hAnsi="Arial Unicode MS" w:cs="Arial Unicode MS"/>
          <w:b w:val="0"/>
          <w:bCs w:val="0"/>
          <w:sz w:val="24"/>
          <w:szCs w:val="24"/>
          <w:rtl/>
          <w:lang/>
        </w:rPr>
        <w:t>[</w:t>
      </w:r>
      <w:hyperlink r:id="rId409" w:tooltip="عدل القسم: مصطلحات شائع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قد يشير المصطلح المألوف " منحنى التعلم الحاد " إلى أحد جانبين لنمط يكون فيه معدل الهامشية لاستثمار مورد مطلوب منخفضاً في البداية، بل ربما متناقصاً في أولى مراحله المبكرة، لكنه في نهاية المطاف يرتفع بلا قيود.</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وقد ركزت الاستعمالات المبكرة للاستعارة على الجانب الإيجابي للنمط، أي القدرة الكامنة على تحقيق التقدم السريع في التعلم (التي يتم قياسها على سبيل المثال بدقة الذاكرة أو عدد المحاولات المطلوبة لتحقيق نتيجة مرجوة)</w:t>
      </w:r>
      <w:hyperlink r:id="rId410" w:anchor="cite_note-5" w:history="1">
        <w:r w:rsidRPr="00651335">
          <w:rPr>
            <w:rStyle w:val="Hyperlink"/>
            <w:rFonts w:ascii="Arial Unicode MS" w:eastAsia="Arial Unicode MS" w:hAnsi="Arial Unicode MS" w:cs="Arial Unicode MS"/>
            <w:color w:val="auto"/>
            <w:vertAlign w:val="superscript"/>
            <w:rtl/>
            <w:lang/>
          </w:rPr>
          <w:t>[5]</w:t>
        </w:r>
      </w:hyperlink>
      <w:r w:rsidRPr="00651335">
        <w:rPr>
          <w:rFonts w:ascii="Arial Unicode MS" w:eastAsia="Arial Unicode MS" w:hAnsi="Arial Unicode MS" w:cs="Arial Unicode MS"/>
          <w:rtl/>
          <w:lang/>
        </w:rPr>
        <w:t> في المرحلة التمهيدية أو الابتدائية.</w:t>
      </w:r>
      <w:hyperlink r:id="rId411" w:anchor="cite_note-6" w:history="1">
        <w:r w:rsidRPr="00651335">
          <w:rPr>
            <w:rStyle w:val="Hyperlink"/>
            <w:rFonts w:ascii="Arial Unicode MS" w:eastAsia="Arial Unicode MS" w:hAnsi="Arial Unicode MS" w:cs="Arial Unicode MS"/>
            <w:color w:val="auto"/>
            <w:vertAlign w:val="superscript"/>
            <w:rtl/>
            <w:lang/>
          </w:rPr>
          <w:t>[6]</w:t>
        </w:r>
      </w:hyperlink>
      <w:r w:rsidRPr="00651335">
        <w:rPr>
          <w:rFonts w:ascii="Arial Unicode MS" w:eastAsia="Arial Unicode MS" w:hAnsi="Arial Unicode MS" w:cs="Arial Unicode MS"/>
          <w:rtl/>
          <w:lang/>
        </w:rPr>
        <w:t> لكن ومع مرور الوقت أصبحت الاستعارة تستخدم بشكل أكبر للتركيز على الجانب السلبي للنمط، أي صعوبة التعلم مرة واحدة والتي يواجهها الشخص خارج أساسيات الموضوع.</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في الحالة الأولى، فإن استعارة " الحدة " مستوحاة من المعدل المرتفع للزيادة </w:t>
      </w:r>
      <w:r w:rsidRPr="00651335">
        <w:rPr>
          <w:rFonts w:ascii="Arial Unicode MS" w:eastAsia="Arial Unicode MS" w:hAnsi="Arial Unicode MS" w:cs="Arial Unicode MS"/>
          <w:i/>
          <w:iCs/>
          <w:spacing w:val="11"/>
          <w:rtl/>
          <w:lang/>
        </w:rPr>
        <w:t>في البداية</w:t>
      </w:r>
      <w:r w:rsidRPr="00651335">
        <w:rPr>
          <w:rFonts w:ascii="Arial Unicode MS" w:eastAsia="Arial Unicode MS" w:hAnsi="Arial Unicode MS" w:cs="Arial Unicode MS"/>
          <w:rtl/>
          <w:lang/>
        </w:rPr>
        <w:t> الذي أظهرته الدالة المميِّزة للكم الإجمالي الذي تم تعلمه مقابل إجمالي الموارد المستثمرة أو بتعبير رياضي (مقابل الزمن الذي يكون فيه استثمار المورد لكل وحدة زمنية ثابت)، أي </w:t>
      </w:r>
      <w:hyperlink r:id="rId412" w:tooltip="قيمة مطلقة" w:history="1">
        <w:r w:rsidRPr="00651335">
          <w:rPr>
            <w:rStyle w:val="Hyperlink"/>
            <w:rFonts w:ascii="Arial Unicode MS" w:eastAsia="Arial Unicode MS" w:hAnsi="Arial Unicode MS" w:cs="Arial Unicode MS"/>
            <w:color w:val="auto"/>
            <w:rtl/>
            <w:lang/>
          </w:rPr>
          <w:t>القيمة المطلقة</w:t>
        </w:r>
      </w:hyperlink>
      <w:r w:rsidRPr="00651335">
        <w:rPr>
          <w:rFonts w:ascii="Arial Unicode MS" w:eastAsia="Arial Unicode MS" w:hAnsi="Arial Unicode MS" w:cs="Arial Unicode MS"/>
          <w:rtl/>
          <w:lang/>
        </w:rPr>
        <w:t> الإيجابية العالية في البداية </w:t>
      </w:r>
      <w:hyperlink r:id="rId413" w:tooltip="مشتق" w:history="1">
        <w:r w:rsidRPr="00651335">
          <w:rPr>
            <w:rStyle w:val="Hyperlink"/>
            <w:rFonts w:ascii="Arial Unicode MS" w:eastAsia="Arial Unicode MS" w:hAnsi="Arial Unicode MS" w:cs="Arial Unicode MS"/>
            <w:color w:val="auto"/>
            <w:rtl/>
            <w:lang/>
          </w:rPr>
          <w:t>للمشتق</w:t>
        </w:r>
      </w:hyperlink>
      <w:r w:rsidRPr="00651335">
        <w:rPr>
          <w:rFonts w:ascii="Arial Unicode MS" w:eastAsia="Arial Unicode MS" w:hAnsi="Arial Unicode MS" w:cs="Arial Unicode MS"/>
          <w:rtl/>
          <w:lang/>
        </w:rPr>
        <w:t> الأول لتلك الدالة. أما في الحالة الثانية فالاستعارة مستوحاة من السلوك </w:t>
      </w:r>
      <w:r w:rsidRPr="00651335">
        <w:rPr>
          <w:rFonts w:ascii="Arial Unicode MS" w:eastAsia="Arial Unicode MS" w:hAnsi="Arial Unicode MS" w:cs="Arial Unicode MS"/>
          <w:i/>
          <w:iCs/>
          <w:spacing w:val="11"/>
          <w:rtl/>
          <w:lang/>
        </w:rPr>
        <w:t>النهائي</w:t>
      </w:r>
      <w:r w:rsidRPr="00651335">
        <w:rPr>
          <w:rFonts w:ascii="Arial Unicode MS" w:eastAsia="Arial Unicode MS" w:hAnsi="Arial Unicode MS" w:cs="Arial Unicode MS"/>
          <w:rtl/>
          <w:lang/>
        </w:rPr>
        <w:t> للنمط، مثل سلوكه عند قيم عالية من إجمالي الموارد المستثمرة (أو من إجمالي الزمن المستثمر حينما يكون استثمار المصدر لكل وحدة زمنية ثابت)، أي وبعبارة أخرى المعدل المرتفع للزيادة في استثمار المورد المطلوب في حال تعلم العنصر التالي، وهي القيمة المطلقة </w:t>
      </w:r>
      <w:r w:rsidRPr="00651335">
        <w:rPr>
          <w:rFonts w:ascii="Arial Unicode MS" w:eastAsia="Arial Unicode MS" w:hAnsi="Arial Unicode MS" w:cs="Arial Unicode MS"/>
          <w:i/>
          <w:iCs/>
          <w:spacing w:val="11"/>
          <w:rtl/>
          <w:lang/>
        </w:rPr>
        <w:t>النهائية</w:t>
      </w:r>
      <w:r w:rsidRPr="00651335">
        <w:rPr>
          <w:rFonts w:ascii="Arial Unicode MS" w:eastAsia="Arial Unicode MS" w:hAnsi="Arial Unicode MS" w:cs="Arial Unicode MS"/>
          <w:rtl/>
          <w:lang/>
        </w:rPr>
        <w:t> التي دائماً ما تكون عالية ودائماً ما تكون إيجابية والتي لا يكون فيها المشتق الأول لتلك الدالة في حالة انخفاض </w:t>
      </w:r>
      <w:r w:rsidRPr="00651335">
        <w:rPr>
          <w:rFonts w:ascii="Arial Unicode MS" w:eastAsia="Arial Unicode MS" w:hAnsi="Arial Unicode MS" w:cs="Arial Unicode MS"/>
          <w:i/>
          <w:iCs/>
          <w:spacing w:val="11"/>
          <w:rtl/>
          <w:lang/>
        </w:rPr>
        <w:t>في النهاية</w:t>
      </w:r>
      <w:r w:rsidRPr="00651335">
        <w:rPr>
          <w:rFonts w:ascii="Arial Unicode MS" w:eastAsia="Arial Unicode MS" w:hAnsi="Arial Unicode MS" w:cs="Arial Unicode MS"/>
          <w:rtl/>
          <w:lang/>
        </w:rPr>
        <w:t>. في المقابل فإن هذه الخصائص للدالة الأخيرة تملي بأن يكون لدى الدالة، التي تقيس معدل التعلم لكل وحدة مورد مستثمرة (أو لكل وحدة زمنية يكون فيها استثمار المصدر لكل وحدة زمنية ثابت)، </w:t>
      </w:r>
      <w:hyperlink r:id="rId414" w:tooltip="خط تقارب" w:history="1">
        <w:r w:rsidRPr="00651335">
          <w:rPr>
            <w:rStyle w:val="Hyperlink"/>
            <w:rFonts w:ascii="Arial Unicode MS" w:eastAsia="Arial Unicode MS" w:hAnsi="Arial Unicode MS" w:cs="Arial Unicode MS"/>
            <w:color w:val="auto"/>
            <w:rtl/>
            <w:lang/>
          </w:rPr>
          <w:t>خط تقارب أفقي</w:t>
        </w:r>
      </w:hyperlink>
      <w:r w:rsidRPr="00651335">
        <w:rPr>
          <w:rFonts w:ascii="Arial Unicode MS" w:eastAsia="Arial Unicode MS" w:hAnsi="Arial Unicode MS" w:cs="Arial Unicode MS"/>
          <w:rtl/>
          <w:lang/>
        </w:rPr>
        <w:t> عند الصفر، وبالتالي يتزايد الكم الإجمالي الذي تم تعلمه، في الوقت الذي لا " يتهضّب " أو يتراجع فيه، شيئاً فشيئاً باستثمار المزيد والمزيد من المصادر.</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أدى هذا التباين في التوكيد إلى الارتباك والاختلافات حتى بين الأشخاص المتعلمين.</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نماذج منحنى التعلم</w:t>
      </w:r>
      <w:r w:rsidRPr="00651335">
        <w:rPr>
          <w:rStyle w:val="mw-editsection-bracket"/>
          <w:rFonts w:ascii="Arial Unicode MS" w:eastAsia="Arial Unicode MS" w:hAnsi="Arial Unicode MS" w:cs="Arial Unicode MS"/>
          <w:b w:val="0"/>
          <w:bCs w:val="0"/>
          <w:sz w:val="24"/>
          <w:szCs w:val="24"/>
          <w:rtl/>
          <w:lang/>
        </w:rPr>
        <w:t>[</w:t>
      </w:r>
      <w:hyperlink r:id="rId415" w:tooltip="عدل القسم: نماذج منحنى التعلم"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اقرأ أيضاً : </w:t>
      </w:r>
      <w:hyperlink r:id="rId416" w:tooltip="منحنيات التعلم (الصفحة غير موجودة)" w:history="1">
        <w:r w:rsidRPr="00651335">
          <w:rPr>
            <w:rStyle w:val="Hyperlink"/>
            <w:rFonts w:ascii="Arial Unicode MS" w:eastAsia="Arial Unicode MS" w:hAnsi="Arial Unicode MS" w:cs="Arial Unicode MS"/>
            <w:color w:val="auto"/>
            <w:rtl/>
            <w:lang/>
          </w:rPr>
          <w:t>منحنيات التعلم</w:t>
        </w:r>
      </w:hyperlink>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تقدم صفحة </w:t>
      </w:r>
      <w:hyperlink r:id="rId417" w:tooltip="&quot; نماذج لمنحنى التعلم والخبرة &quot; (الصفحة غير موجودة)" w:history="1">
        <w:r w:rsidRPr="00651335">
          <w:rPr>
            <w:rStyle w:val="Hyperlink"/>
            <w:rFonts w:ascii="Arial Unicode MS" w:eastAsia="Arial Unicode MS" w:hAnsi="Arial Unicode MS" w:cs="Arial Unicode MS"/>
            <w:color w:val="auto"/>
            <w:rtl/>
            <w:lang/>
          </w:rPr>
          <w:t>" نماذج لمنحنى التعلم والخبرة "</w:t>
        </w:r>
      </w:hyperlink>
      <w:r w:rsidRPr="00651335">
        <w:rPr>
          <w:rFonts w:ascii="Arial Unicode MS" w:eastAsia="Arial Unicode MS" w:hAnsi="Arial Unicode MS" w:cs="Arial Unicode MS"/>
          <w:rtl/>
          <w:lang/>
        </w:rPr>
        <w:t> نقاشاً أكثر حول النظرية الرياضية التي تصورهم </w:t>
      </w:r>
      <w:hyperlink r:id="rId418" w:tooltip="نظام حتمي (الصفحة غير موجودة)" w:history="1">
        <w:r w:rsidRPr="00651335">
          <w:rPr>
            <w:rStyle w:val="Hyperlink"/>
            <w:rFonts w:ascii="Arial Unicode MS" w:eastAsia="Arial Unicode MS" w:hAnsi="Arial Unicode MS" w:cs="Arial Unicode MS"/>
            <w:color w:val="auto"/>
            <w:rtl/>
            <w:lang/>
          </w:rPr>
          <w:t>كعمليات حتمية</w:t>
        </w:r>
      </w:hyperlink>
      <w:r w:rsidRPr="00651335">
        <w:rPr>
          <w:rFonts w:ascii="Arial Unicode MS" w:eastAsia="Arial Unicode MS" w:hAnsi="Arial Unicode MS" w:cs="Arial Unicode MS"/>
          <w:rtl/>
          <w:lang/>
        </w:rPr>
        <w:t>، وتزود بمجموعة جيدة من </w:t>
      </w:r>
      <w:hyperlink r:id="rId419" w:tooltip="الأمثلة (الصفحة غير موجودة)" w:history="1">
        <w:r w:rsidRPr="00651335">
          <w:rPr>
            <w:rStyle w:val="Hyperlink"/>
            <w:rFonts w:ascii="Arial Unicode MS" w:eastAsia="Arial Unicode MS" w:hAnsi="Arial Unicode MS" w:cs="Arial Unicode MS"/>
            <w:color w:val="auto"/>
            <w:rtl/>
            <w:lang/>
          </w:rPr>
          <w:t>الأمثلة</w:t>
        </w:r>
      </w:hyperlink>
      <w:r w:rsidRPr="00651335">
        <w:rPr>
          <w:rFonts w:ascii="Arial Unicode MS" w:eastAsia="Arial Unicode MS" w:hAnsi="Arial Unicode MS" w:cs="Arial Unicode MS"/>
          <w:rtl/>
          <w:lang/>
        </w:rPr>
        <w:t> التجريبية لكيفية تطبيق هذا الأسلوب.</w:t>
      </w:r>
      <w:hyperlink r:id="rId420" w:anchor="cite_note-7" w:history="1">
        <w:r w:rsidRPr="00651335">
          <w:rPr>
            <w:rStyle w:val="Hyperlink"/>
            <w:rFonts w:ascii="Arial Unicode MS" w:eastAsia="Arial Unicode MS" w:hAnsi="Arial Unicode MS" w:cs="Arial Unicode MS"/>
            <w:color w:val="auto"/>
            <w:vertAlign w:val="superscript"/>
            <w:rtl/>
            <w:lang/>
          </w:rPr>
          <w:t>[7]</w:t>
        </w:r>
      </w:hyperlink>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حدود التعلم العامة</w:t>
      </w:r>
      <w:r w:rsidRPr="00651335">
        <w:rPr>
          <w:rStyle w:val="mw-editsection-bracket"/>
          <w:rFonts w:ascii="Arial Unicode MS" w:eastAsia="Arial Unicode MS" w:hAnsi="Arial Unicode MS" w:cs="Arial Unicode MS"/>
          <w:b w:val="0"/>
          <w:bCs w:val="0"/>
          <w:sz w:val="24"/>
          <w:szCs w:val="24"/>
          <w:rtl/>
          <w:lang/>
        </w:rPr>
        <w:t>[</w:t>
      </w:r>
      <w:hyperlink r:id="rId421" w:tooltip="عدل القسم: حدود التعلم العام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ترتبط منحيات التعلم بشكل عام، والتي تسمى بمنحنيات الخبرة أيضاً، بمجال واسع جداً متعلق بالحدود الطبيعية للموارد والتقنيات. وعموماً فإن مثل هذه الحدود تعرض نفسها كعوامل تزيد التعقيدات والتي تبطئ من تعلم كيفية عمل الأشياء بطريقة أكثر كفاءة، مثل الحدود المعروفة جداً لإتقان عملية أو منتج ما أو لضبط القياسات.</w:t>
      </w:r>
      <w:hyperlink r:id="rId422" w:anchor="cite_note-8" w:history="1">
        <w:r w:rsidRPr="00651335">
          <w:rPr>
            <w:rStyle w:val="Hyperlink"/>
            <w:rFonts w:ascii="Arial Unicode MS" w:eastAsia="Arial Unicode MS" w:hAnsi="Arial Unicode MS" w:cs="Arial Unicode MS"/>
            <w:color w:val="auto"/>
            <w:vertAlign w:val="superscript"/>
            <w:rtl/>
            <w:lang/>
          </w:rPr>
          <w:t>[8]</w:t>
        </w:r>
      </w:hyperlink>
      <w:r w:rsidRPr="00651335">
        <w:rPr>
          <w:rFonts w:ascii="Arial Unicode MS" w:eastAsia="Arial Unicode MS" w:hAnsi="Arial Unicode MS" w:cs="Arial Unicode MS"/>
          <w:rtl/>
          <w:lang/>
        </w:rPr>
        <w:t> وتوافق هذه الخبرات العملية توقعات </w:t>
      </w:r>
      <w:hyperlink r:id="rId423" w:tooltip="القانون الثاني للديناميكا الحرارية" w:history="1">
        <w:r w:rsidRPr="00651335">
          <w:rPr>
            <w:rStyle w:val="Hyperlink"/>
            <w:rFonts w:ascii="Arial Unicode MS" w:eastAsia="Arial Unicode MS" w:hAnsi="Arial Unicode MS" w:cs="Arial Unicode MS"/>
            <w:color w:val="auto"/>
            <w:rtl/>
            <w:lang/>
          </w:rPr>
          <w:t>القانون الثاني للديناميكا الحرارية</w:t>
        </w:r>
      </w:hyperlink>
      <w:r w:rsidRPr="00651335">
        <w:rPr>
          <w:rFonts w:ascii="Arial Unicode MS" w:eastAsia="Arial Unicode MS" w:hAnsi="Arial Unicode MS" w:cs="Arial Unicode MS"/>
          <w:rtl/>
          <w:lang/>
        </w:rPr>
        <w:t> بخصوص حدود خفض الهدر بشكل عام. يوافق الاقتراب من حدود إتقان الأشياء لإزالة الهدر جهداً متزايداً بشكل هندسي لتحقيق التقدم، كما يوفر قياساً بيئياً لجميع العوامل المرئية وغير المرئية المغيرة لتجربة التعلم. أصبح إتقان الأمور أكثر صعوبة من السابق على الرغم من الجهود المتزايدة وبالرغم من النتائج المتواصلة الإيجابية، التي لم تتراجع أبداً. ويظهر نفس النوع من التقدم البطيء بسبب التعقيدات في التعلم أيضاً في حدود التقنيات النافعة والتسويق المربح المطبق على </w:t>
      </w:r>
      <w:hyperlink r:id="rId424" w:tooltip="إدارة دورة حياة المنتج" w:history="1">
        <w:r w:rsidRPr="00651335">
          <w:rPr>
            <w:rStyle w:val="Hyperlink"/>
            <w:rFonts w:ascii="Arial Unicode MS" w:eastAsia="Arial Unicode MS" w:hAnsi="Arial Unicode MS" w:cs="Arial Unicode MS"/>
            <w:color w:val="auto"/>
            <w:rtl/>
            <w:lang/>
          </w:rPr>
          <w:t>إدارة دورة حياة المنتج</w:t>
        </w:r>
      </w:hyperlink>
      <w:r w:rsidRPr="00651335">
        <w:rPr>
          <w:rFonts w:ascii="Arial Unicode MS" w:eastAsia="Arial Unicode MS" w:hAnsi="Arial Unicode MS" w:cs="Arial Unicode MS"/>
          <w:rtl/>
          <w:lang/>
        </w:rPr>
        <w:t> و </w:t>
      </w:r>
      <w:hyperlink r:id="rId425" w:history="1">
        <w:r w:rsidRPr="00651335">
          <w:rPr>
            <w:rStyle w:val="Hyperlink"/>
            <w:rFonts w:ascii="Arial Unicode MS" w:eastAsia="Arial Unicode MS" w:hAnsi="Arial Unicode MS" w:cs="Arial Unicode MS"/>
            <w:color w:val="auto"/>
            <w:rtl/>
            <w:lang/>
          </w:rPr>
          <w:t>دورات تطوير البرمجيات</w:t>
        </w:r>
      </w:hyperlink>
      <w:r w:rsidRPr="00651335">
        <w:rPr>
          <w:rFonts w:ascii="Arial Unicode MS" w:eastAsia="Arial Unicode MS" w:hAnsi="Arial Unicode MS" w:cs="Arial Unicode MS"/>
          <w:rtl/>
          <w:lang/>
        </w:rPr>
        <w:t>. وتوجد</w:t>
      </w:r>
      <w:hyperlink r:id="rId426" w:tooltip="تجزئة السوق" w:history="1">
        <w:r w:rsidRPr="00651335">
          <w:rPr>
            <w:rStyle w:val="Hyperlink"/>
            <w:rFonts w:ascii="Arial Unicode MS" w:eastAsia="Arial Unicode MS" w:hAnsi="Arial Unicode MS" w:cs="Arial Unicode MS"/>
            <w:color w:val="auto"/>
            <w:rtl/>
            <w:lang/>
          </w:rPr>
          <w:t>قطاعات السوق</w:t>
        </w:r>
      </w:hyperlink>
      <w:r w:rsidRPr="00651335">
        <w:rPr>
          <w:rFonts w:ascii="Arial Unicode MS" w:eastAsia="Arial Unicode MS" w:hAnsi="Arial Unicode MS" w:cs="Arial Unicode MS"/>
          <w:rtl/>
          <w:lang/>
        </w:rPr>
        <w:t> المتبقية أو الكفاءات الكامنة المتبقية أو الكفاءات على التوالي في هيئات أقل ملائمة.</w:t>
      </w:r>
    </w:p>
    <w:p w:rsidR="00846A9D" w:rsidRPr="00651335" w:rsidRDefault="00846A9D"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تتبع منحيات الكفاءة والتنمية في العادة عملية ذات مرحلتين تكون فيها الأولى ذات خطوات أكبر مع إيجاد الأشياء أكثر سهولة، متبوعة بمرحلة تكون فيها الخطوات أصغر مع إيجاد الأشياء أصعب. ويَظهَر ذلك في </w:t>
      </w:r>
      <w:r w:rsidRPr="00651335">
        <w:rPr>
          <w:rFonts w:ascii="Arial Unicode MS" w:eastAsia="Arial Unicode MS" w:hAnsi="Arial Unicode MS" w:cs="Arial Unicode MS"/>
          <w:rtl/>
          <w:lang/>
        </w:rPr>
        <w:lastRenderedPageBreak/>
        <w:t>دفعات من التعلم تلي تقدمات معرفية تسهل عملية التعلم متبوعة باجتماع عدد من العقبات تجعل التعلم أصعب من قبل وقد تصل به إلى نقطة توقف.</w:t>
      </w:r>
    </w:p>
    <w:p w:rsidR="00846A9D" w:rsidRPr="00651335" w:rsidRDefault="00846A9D" w:rsidP="00CF4637">
      <w:pPr>
        <w:numPr>
          <w:ilvl w:val="0"/>
          <w:numId w:val="5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الحدود الطبيعية : تُعنَى أحد الدراسات الأساسية في المجال بخفض العائدات على الاستثمارات بشكل عام، سواء كانت حسية أو مادية، مشيرة إلى حدود كامل النظام لتنمية الموارد أو غيرها من الجهود. وقد يكون من أكثر ما تمت دراسته </w:t>
      </w:r>
      <w:hyperlink r:id="rId427" w:tooltip="عائد الطاقة على الطاقة المستثمرة (الصفحة غير موجودة)" w:history="1">
        <w:r w:rsidRPr="00651335">
          <w:rPr>
            <w:rStyle w:val="Hyperlink"/>
            <w:rFonts w:ascii="Arial Unicode MS" w:eastAsia="Arial Unicode MS" w:hAnsi="Arial Unicode MS" w:cs="Arial Unicode MS"/>
            <w:color w:val="auto"/>
            <w:sz w:val="24"/>
            <w:szCs w:val="24"/>
            <w:rtl/>
            <w:lang/>
          </w:rPr>
          <w:t>عائد الطاقة على الطاقة المستثمرة</w:t>
        </w:r>
      </w:hyperlink>
      <w:r w:rsidRPr="00651335">
        <w:rPr>
          <w:rFonts w:ascii="Arial Unicode MS" w:eastAsia="Arial Unicode MS" w:hAnsi="Arial Unicode MS" w:cs="Arial Unicode MS"/>
          <w:sz w:val="24"/>
          <w:szCs w:val="24"/>
          <w:rtl/>
          <w:lang/>
        </w:rPr>
        <w:t> ((</w:t>
      </w:r>
      <w:r w:rsidRPr="00651335">
        <w:rPr>
          <w:rFonts w:ascii="Arial Unicode MS" w:eastAsia="Arial Unicode MS" w:hAnsi="Arial Unicode MS" w:cs="Arial Unicode MS"/>
          <w:sz w:val="24"/>
          <w:szCs w:val="24"/>
          <w:lang/>
        </w:rPr>
        <w:t>EROEI</w:t>
      </w:r>
      <w:r w:rsidRPr="00651335">
        <w:rPr>
          <w:rFonts w:ascii="Arial Unicode MS" w:eastAsia="Arial Unicode MS" w:hAnsi="Arial Unicode MS" w:cs="Arial Unicode MS"/>
          <w:sz w:val="24"/>
          <w:szCs w:val="24"/>
          <w:rtl/>
          <w:lang/>
        </w:rPr>
        <w:t>، الذي نوقش بالتفصيل في </w:t>
      </w:r>
      <w:hyperlink r:id="rId428" w:history="1">
        <w:r w:rsidRPr="00651335">
          <w:rPr>
            <w:rStyle w:val="Hyperlink"/>
            <w:rFonts w:ascii="Arial Unicode MS" w:eastAsia="Arial Unicode MS" w:hAnsi="Arial Unicode MS" w:cs="Arial Unicode MS"/>
            <w:color w:val="auto"/>
            <w:sz w:val="24"/>
            <w:szCs w:val="24"/>
            <w:rtl/>
            <w:lang/>
          </w:rPr>
          <w:t>مقال "موسوعة الأرض"</w:t>
        </w:r>
      </w:hyperlink>
      <w:r w:rsidRPr="00651335">
        <w:rPr>
          <w:rFonts w:ascii="Arial Unicode MS" w:eastAsia="Arial Unicode MS" w:hAnsi="Arial Unicode MS" w:cs="Arial Unicode MS"/>
          <w:sz w:val="24"/>
          <w:szCs w:val="24"/>
          <w:rtl/>
          <w:lang/>
        </w:rPr>
        <w:t> وفي </w:t>
      </w:r>
      <w:hyperlink r:id="rId429" w:history="1">
        <w:r w:rsidRPr="00651335">
          <w:rPr>
            <w:rStyle w:val="Hyperlink"/>
            <w:rFonts w:ascii="Arial Unicode MS" w:eastAsia="Arial Unicode MS" w:hAnsi="Arial Unicode MS" w:cs="Arial Unicode MS"/>
            <w:color w:val="auto"/>
            <w:sz w:val="24"/>
            <w:szCs w:val="24"/>
            <w:rtl/>
            <w:lang/>
          </w:rPr>
          <w:t>مقال "برميل النفط"</w:t>
        </w:r>
      </w:hyperlink>
      <w:r w:rsidRPr="00651335">
        <w:rPr>
          <w:rFonts w:ascii="Arial Unicode MS" w:eastAsia="Arial Unicode MS" w:hAnsi="Arial Unicode MS" w:cs="Arial Unicode MS"/>
          <w:sz w:val="24"/>
          <w:szCs w:val="24"/>
          <w:rtl/>
          <w:lang/>
        </w:rPr>
        <w:t> وفي </w:t>
      </w:r>
      <w:hyperlink r:id="rId430" w:history="1">
        <w:r w:rsidRPr="00651335">
          <w:rPr>
            <w:rStyle w:val="Hyperlink"/>
            <w:rFonts w:ascii="Arial Unicode MS" w:eastAsia="Arial Unicode MS" w:hAnsi="Arial Unicode MS" w:cs="Arial Unicode MS"/>
            <w:color w:val="auto"/>
            <w:sz w:val="24"/>
            <w:szCs w:val="24"/>
            <w:rtl/>
            <w:lang/>
          </w:rPr>
          <w:t>سلسلة </w:t>
        </w:r>
      </w:hyperlink>
      <w:r w:rsidRPr="00651335">
        <w:rPr>
          <w:rFonts w:ascii="Arial Unicode MS" w:eastAsia="Arial Unicode MS" w:hAnsi="Arial Unicode MS" w:cs="Arial Unicode MS"/>
          <w:sz w:val="24"/>
          <w:szCs w:val="24"/>
          <w:rtl/>
          <w:lang/>
        </w:rPr>
        <w:t>تعرف أيضاً </w:t>
      </w:r>
      <w:hyperlink r:id="rId431" w:history="1">
        <w:r w:rsidRPr="00651335">
          <w:rPr>
            <w:rStyle w:val="Hyperlink"/>
            <w:rFonts w:ascii="Arial Unicode MS" w:eastAsia="Arial Unicode MS" w:hAnsi="Arial Unicode MS" w:cs="Arial Unicode MS"/>
            <w:color w:val="auto"/>
            <w:sz w:val="24"/>
            <w:szCs w:val="24"/>
            <w:rtl/>
            <w:lang/>
          </w:rPr>
          <w:t>بمنحنيات هوبيرت </w:t>
        </w:r>
      </w:hyperlink>
      <w:r w:rsidRPr="00651335">
        <w:rPr>
          <w:rFonts w:ascii="Arial Unicode MS" w:eastAsia="Arial Unicode MS" w:hAnsi="Arial Unicode MS" w:cs="Arial Unicode MS"/>
          <w:sz w:val="24"/>
          <w:szCs w:val="24"/>
          <w:rtl/>
          <w:lang/>
        </w:rPr>
        <w:t>. تعتبر الطاقة التي نحتاجها لإنتاج الطاقة قياساً للصعوبة التي نواجهها في تعلم كيفية جعل موارد الطاقة المتبقية مفيدة بالنسبة للجهد المبذول. وقد واجهت عائدات الطاقة على الطاقة المستثمرة تراجعاً مستمراً لبعض الوقت وذلك بسبب محدودية الموارد الطبيعية مع تزايد الاستثمار. تعد الطاقة المورد البيئي وموردنا الرئيس على حد سواء من أجل تنفيذ الأمور. والغرض من خفض العائدات يتضح عندما يجعل الاستثمار المتزايد المصدر أكثر تكلفة. وبمجرد الوصول للحدود الطبيعية تكون المصادر السهلة الاستخدام قد استنفدت فنحتاج حينها لاستخدام المصادر الأكثر تعقيداً عوضاً عنها. وكإشارة بيئية يدل الانخفاض المستمر لعائد الطاقة على الطاقة المستثمرة على الاقتراب من حدود كامل النظام في قدرتنا على تنفيذ الأمور.</w:t>
      </w:r>
    </w:p>
    <w:p w:rsidR="00846A9D" w:rsidRPr="00651335" w:rsidRDefault="00846A9D" w:rsidP="00CF4637">
      <w:pPr>
        <w:numPr>
          <w:ilvl w:val="0"/>
          <w:numId w:val="5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الحدود الطبيعية المفيدة : يقيس "عائد الطاقة على الطاقة المستثمرة " العائد على الجهد المستثمر كنسبة تمثل ع/م أو </w:t>
      </w:r>
      <w:r w:rsidRPr="00651335">
        <w:rPr>
          <w:rFonts w:ascii="Arial Unicode MS" w:eastAsia="Arial Unicode MS" w:hAnsi="Arial Unicode MS" w:cs="Arial Unicode MS"/>
          <w:i/>
          <w:iCs/>
          <w:spacing w:val="11"/>
          <w:sz w:val="24"/>
          <w:szCs w:val="24"/>
          <w:rtl/>
          <w:lang/>
        </w:rPr>
        <w:t>تقدم التعلم</w:t>
      </w:r>
      <w:r w:rsidRPr="00651335">
        <w:rPr>
          <w:rFonts w:ascii="Arial Unicode MS" w:eastAsia="Arial Unicode MS" w:hAnsi="Arial Unicode MS" w:cs="Arial Unicode MS"/>
          <w:sz w:val="24"/>
          <w:szCs w:val="24"/>
          <w:rtl/>
          <w:lang/>
        </w:rPr>
        <w:t> ،و يقيس عكسه م/ع </w:t>
      </w:r>
      <w:r w:rsidRPr="00651335">
        <w:rPr>
          <w:rFonts w:ascii="Arial Unicode MS" w:eastAsia="Arial Unicode MS" w:hAnsi="Arial Unicode MS" w:cs="Arial Unicode MS"/>
          <w:i/>
          <w:iCs/>
          <w:spacing w:val="11"/>
          <w:sz w:val="24"/>
          <w:szCs w:val="24"/>
          <w:rtl/>
          <w:lang/>
        </w:rPr>
        <w:t>صعوبة التعلم</w:t>
      </w:r>
      <w:r w:rsidRPr="00651335">
        <w:rPr>
          <w:rFonts w:ascii="Arial Unicode MS" w:eastAsia="Arial Unicode MS" w:hAnsi="Arial Unicode MS" w:cs="Arial Unicode MS"/>
          <w:sz w:val="24"/>
          <w:szCs w:val="24"/>
          <w:rtl/>
          <w:lang/>
        </w:rPr>
        <w:t>. ويكمن الفرق البسيط بينهما في أنه إذا اقترب ع من الصفر فإن ع/م سيصبح كذلك أيضاً لكن م/ع سيقترب من </w:t>
      </w:r>
      <w:hyperlink r:id="rId432" w:tooltip="لانهاية" w:history="1">
        <w:r w:rsidRPr="00651335">
          <w:rPr>
            <w:rStyle w:val="Hyperlink"/>
            <w:rFonts w:ascii="Arial Unicode MS" w:eastAsia="Arial Unicode MS" w:hAnsi="Arial Unicode MS" w:cs="Arial Unicode MS"/>
            <w:color w:val="auto"/>
            <w:sz w:val="24"/>
            <w:szCs w:val="24"/>
            <w:rtl/>
            <w:lang/>
          </w:rPr>
          <w:t>اللانهاية</w:t>
        </w:r>
      </w:hyperlink>
      <w:r w:rsidRPr="00651335">
        <w:rPr>
          <w:rFonts w:ascii="Arial Unicode MS" w:eastAsia="Arial Unicode MS" w:hAnsi="Arial Unicode MS" w:cs="Arial Unicode MS"/>
          <w:sz w:val="24"/>
          <w:szCs w:val="24"/>
          <w:rtl/>
          <w:lang/>
        </w:rPr>
        <w:t>. عندما تظهر تعقيدات تحد من عملية التعلم فإنه سيتم الاقتراب من حد </w:t>
      </w:r>
      <w:r w:rsidRPr="00651335">
        <w:rPr>
          <w:rFonts w:ascii="Arial Unicode MS" w:eastAsia="Arial Unicode MS" w:hAnsi="Arial Unicode MS" w:cs="Arial Unicode MS"/>
          <w:i/>
          <w:iCs/>
          <w:spacing w:val="11"/>
          <w:sz w:val="24"/>
          <w:szCs w:val="24"/>
          <w:rtl/>
          <w:lang/>
        </w:rPr>
        <w:t>العائدات النافعة</w:t>
      </w:r>
      <w:r w:rsidRPr="00651335">
        <w:rPr>
          <w:rFonts w:ascii="Arial Unicode MS" w:eastAsia="Arial Unicode MS" w:hAnsi="Arial Unicode MS" w:cs="Arial Unicode MS"/>
          <w:sz w:val="24"/>
          <w:szCs w:val="24"/>
          <w:rtl/>
          <w:lang/>
        </w:rPr>
        <w:t>، ع ن، وع-ع ن سيصل للصفر. وتقترب </w:t>
      </w:r>
      <w:r w:rsidRPr="00651335">
        <w:rPr>
          <w:rFonts w:ascii="Arial Unicode MS" w:eastAsia="Arial Unicode MS" w:hAnsi="Arial Unicode MS" w:cs="Arial Unicode MS"/>
          <w:i/>
          <w:iCs/>
          <w:spacing w:val="11"/>
          <w:sz w:val="24"/>
          <w:szCs w:val="24"/>
          <w:rtl/>
          <w:lang/>
        </w:rPr>
        <w:t>صعوبة التعلم المفيد</w:t>
      </w:r>
      <w:r w:rsidRPr="00651335">
        <w:rPr>
          <w:rFonts w:ascii="Arial Unicode MS" w:eastAsia="Arial Unicode MS" w:hAnsi="Arial Unicode MS" w:cs="Arial Unicode MS"/>
          <w:sz w:val="24"/>
          <w:szCs w:val="24"/>
          <w:rtl/>
          <w:lang/>
        </w:rPr>
        <w:t> م/(ع-ع ن) من اللانهاية عندما تجعل المهام المتزايدة الصعوبة الجهد غير مثمر. ويتم الوصول لتلك النقطة عند </w:t>
      </w:r>
      <w:hyperlink r:id="rId433" w:tooltip="خط تقارب" w:history="1">
        <w:r w:rsidRPr="00651335">
          <w:rPr>
            <w:rStyle w:val="Hyperlink"/>
            <w:rFonts w:ascii="Arial Unicode MS" w:eastAsia="Arial Unicode MS" w:hAnsi="Arial Unicode MS" w:cs="Arial Unicode MS"/>
            <w:color w:val="auto"/>
            <w:sz w:val="24"/>
            <w:szCs w:val="24"/>
            <w:rtl/>
            <w:lang/>
          </w:rPr>
          <w:t>خط تقارب رأسي</w:t>
        </w:r>
      </w:hyperlink>
      <w:r w:rsidRPr="00651335">
        <w:rPr>
          <w:rFonts w:ascii="Arial Unicode MS" w:eastAsia="Arial Unicode MS" w:hAnsi="Arial Unicode MS" w:cs="Arial Unicode MS"/>
          <w:sz w:val="24"/>
          <w:szCs w:val="24"/>
          <w:rtl/>
          <w:lang/>
        </w:rPr>
        <w:t>،في نقطة معينة من الزمن، والتي يمكن تأخيرها من خلال الجهد الغير مستدام فقط. فهي تحدد النقطة التي تم فيها عمل ما يكفي من استثمار وتكون </w:t>
      </w:r>
      <w:r w:rsidRPr="00651335">
        <w:rPr>
          <w:rFonts w:ascii="Arial Unicode MS" w:eastAsia="Arial Unicode MS" w:hAnsi="Arial Unicode MS" w:cs="Arial Unicode MS"/>
          <w:i/>
          <w:iCs/>
          <w:spacing w:val="11"/>
          <w:sz w:val="24"/>
          <w:szCs w:val="24"/>
          <w:rtl/>
          <w:lang/>
        </w:rPr>
        <w:t>المهمة قد أنجزت</w:t>
      </w:r>
      <w:r w:rsidRPr="00651335">
        <w:rPr>
          <w:rFonts w:ascii="Arial Unicode MS" w:eastAsia="Arial Unicode MS" w:hAnsi="Arial Unicode MS" w:cs="Arial Unicode MS"/>
          <w:sz w:val="24"/>
          <w:szCs w:val="24"/>
          <w:rtl/>
          <w:lang/>
        </w:rPr>
        <w:t>، وغالباً ما يخطط لأن تكون هي ذاتها عند </w:t>
      </w:r>
      <w:r w:rsidRPr="00651335">
        <w:rPr>
          <w:rFonts w:ascii="Arial Unicode MS" w:eastAsia="Arial Unicode MS" w:hAnsi="Arial Unicode MS" w:cs="Arial Unicode MS"/>
          <w:i/>
          <w:iCs/>
          <w:spacing w:val="11"/>
          <w:sz w:val="24"/>
          <w:szCs w:val="24"/>
          <w:rtl/>
          <w:lang/>
        </w:rPr>
        <w:t>اكتمال المهمة</w:t>
      </w:r>
      <w:r w:rsidRPr="00651335">
        <w:rPr>
          <w:rFonts w:ascii="Arial Unicode MS" w:eastAsia="Arial Unicode MS" w:hAnsi="Arial Unicode MS" w:cs="Arial Unicode MS"/>
          <w:sz w:val="24"/>
          <w:szCs w:val="24"/>
          <w:rtl/>
          <w:lang/>
        </w:rPr>
        <w:t>. أما بالنسبة للمهام غير المخططة فقد تكون إما متوقعة أو تم اكتشافها بغتة. يتأثر مقياس الفائدة، ع م، بتعقيد الاستجابات البيئية التي يمكن قياسها فقط عند حدوثها ما لم يتم التنبؤ بها.</w:t>
      </w:r>
    </w:p>
    <w:p w:rsidR="00846A9D" w:rsidRPr="00651335" w:rsidRDefault="00846A9D"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اقرأ أيضاً</w:t>
      </w:r>
      <w:r w:rsidRPr="00651335">
        <w:rPr>
          <w:rStyle w:val="mw-editsection-bracket"/>
          <w:rFonts w:ascii="Arial Unicode MS" w:eastAsia="Arial Unicode MS" w:hAnsi="Arial Unicode MS" w:cs="Arial Unicode MS"/>
          <w:b w:val="0"/>
          <w:bCs w:val="0"/>
          <w:sz w:val="24"/>
          <w:szCs w:val="24"/>
          <w:rtl/>
          <w:lang/>
        </w:rPr>
        <w:t>[</w:t>
      </w:r>
      <w:hyperlink r:id="rId434" w:tooltip="عدل القسم: اقرأ أيضاً"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846A9D" w:rsidRPr="00651335" w:rsidRDefault="00846A9D" w:rsidP="00CF4637">
      <w:pPr>
        <w:numPr>
          <w:ilvl w:val="0"/>
          <w:numId w:val="55"/>
        </w:numPr>
        <w:bidi/>
        <w:spacing w:before="100" w:beforeAutospacing="1" w:after="24" w:line="384" w:lineRule="atLeast"/>
        <w:ind w:left="336"/>
        <w:rPr>
          <w:rFonts w:ascii="Arial Unicode MS" w:eastAsia="Arial Unicode MS" w:hAnsi="Arial Unicode MS" w:cs="Arial Unicode MS"/>
          <w:sz w:val="24"/>
          <w:szCs w:val="24"/>
          <w:rtl/>
          <w:lang/>
        </w:rPr>
      </w:pPr>
      <w:hyperlink r:id="rId435" w:tooltip="آثار منحنى الخبرة (الصفحة غير موجودة)" w:history="1">
        <w:r w:rsidRPr="00651335">
          <w:rPr>
            <w:rStyle w:val="Hyperlink"/>
            <w:rFonts w:ascii="Arial Unicode MS" w:eastAsia="Arial Unicode MS" w:hAnsi="Arial Unicode MS" w:cs="Arial Unicode MS"/>
            <w:color w:val="auto"/>
            <w:sz w:val="24"/>
            <w:szCs w:val="24"/>
            <w:rtl/>
            <w:lang/>
          </w:rPr>
          <w:t>آثار منحنى الخبرة</w:t>
        </w:r>
      </w:hyperlink>
    </w:p>
    <w:p w:rsidR="00846A9D" w:rsidRPr="00651335" w:rsidRDefault="00846A9D" w:rsidP="00CF4637">
      <w:pPr>
        <w:numPr>
          <w:ilvl w:val="0"/>
          <w:numId w:val="55"/>
        </w:numPr>
        <w:bidi/>
        <w:spacing w:before="100" w:beforeAutospacing="1" w:after="24" w:line="384" w:lineRule="atLeast"/>
        <w:ind w:left="336"/>
        <w:rPr>
          <w:rFonts w:ascii="Arial Unicode MS" w:eastAsia="Arial Unicode MS" w:hAnsi="Arial Unicode MS" w:cs="Arial Unicode MS"/>
          <w:sz w:val="24"/>
          <w:szCs w:val="24"/>
          <w:rtl/>
          <w:lang/>
        </w:rPr>
      </w:pPr>
      <w:hyperlink r:id="rId436" w:tooltip="تعلم" w:history="1">
        <w:r w:rsidRPr="00651335">
          <w:rPr>
            <w:rStyle w:val="Hyperlink"/>
            <w:rFonts w:ascii="Arial Unicode MS" w:eastAsia="Arial Unicode MS" w:hAnsi="Arial Unicode MS" w:cs="Arial Unicode MS"/>
            <w:color w:val="auto"/>
            <w:sz w:val="24"/>
            <w:szCs w:val="24"/>
            <w:rtl/>
            <w:lang/>
          </w:rPr>
          <w:t>التعلم</w:t>
        </w:r>
      </w:hyperlink>
    </w:p>
    <w:p w:rsidR="00846A9D" w:rsidRPr="00651335" w:rsidRDefault="00846A9D" w:rsidP="00CF4637">
      <w:pPr>
        <w:numPr>
          <w:ilvl w:val="0"/>
          <w:numId w:val="55"/>
        </w:numPr>
        <w:bidi/>
        <w:spacing w:before="100" w:beforeAutospacing="1" w:after="24" w:line="384" w:lineRule="atLeast"/>
        <w:ind w:left="336"/>
        <w:rPr>
          <w:rFonts w:ascii="Arial Unicode MS" w:eastAsia="Arial Unicode MS" w:hAnsi="Arial Unicode MS" w:cs="Arial Unicode MS"/>
          <w:sz w:val="24"/>
          <w:szCs w:val="24"/>
          <w:rtl/>
          <w:lang/>
        </w:rPr>
      </w:pPr>
      <w:hyperlink r:id="rId437" w:tooltip="تسريع التعلم (الصفحة غير موجودة)" w:history="1">
        <w:r w:rsidRPr="00651335">
          <w:rPr>
            <w:rStyle w:val="Hyperlink"/>
            <w:rFonts w:ascii="Arial Unicode MS" w:eastAsia="Arial Unicode MS" w:hAnsi="Arial Unicode MS" w:cs="Arial Unicode MS"/>
            <w:color w:val="auto"/>
            <w:sz w:val="24"/>
            <w:szCs w:val="24"/>
            <w:rtl/>
            <w:lang/>
          </w:rPr>
          <w:t>تسريع التعلم</w:t>
        </w:r>
      </w:hyperlink>
    </w:p>
    <w:p w:rsidR="00846A9D" w:rsidRPr="00651335" w:rsidRDefault="00846A9D" w:rsidP="00CF4637">
      <w:pPr>
        <w:numPr>
          <w:ilvl w:val="0"/>
          <w:numId w:val="55"/>
        </w:numPr>
        <w:bidi/>
        <w:spacing w:before="100" w:beforeAutospacing="1" w:after="24" w:line="384" w:lineRule="atLeast"/>
        <w:ind w:left="336"/>
        <w:rPr>
          <w:rFonts w:ascii="Arial Unicode MS" w:eastAsia="Arial Unicode MS" w:hAnsi="Arial Unicode MS" w:cs="Arial Unicode MS"/>
          <w:sz w:val="24"/>
          <w:szCs w:val="24"/>
          <w:rtl/>
          <w:lang/>
        </w:rPr>
      </w:pPr>
      <w:hyperlink r:id="rId438" w:tooltip="انتاجية القوى العاملة (الصفحة غير موجودة)" w:history="1">
        <w:r w:rsidRPr="00651335">
          <w:rPr>
            <w:rStyle w:val="Hyperlink"/>
            <w:rFonts w:ascii="Arial Unicode MS" w:eastAsia="Arial Unicode MS" w:hAnsi="Arial Unicode MS" w:cs="Arial Unicode MS"/>
            <w:color w:val="auto"/>
            <w:sz w:val="24"/>
            <w:szCs w:val="24"/>
            <w:rtl/>
            <w:lang/>
          </w:rPr>
          <w:t>انتاجية القوى العاملة</w:t>
        </w:r>
      </w:hyperlink>
    </w:p>
    <w:p w:rsidR="00846A9D" w:rsidRPr="00651335" w:rsidRDefault="00846A9D" w:rsidP="00CF4637">
      <w:pPr>
        <w:numPr>
          <w:ilvl w:val="0"/>
          <w:numId w:val="55"/>
        </w:numPr>
        <w:bidi/>
        <w:spacing w:before="100" w:beforeAutospacing="1" w:after="24" w:line="384" w:lineRule="atLeast"/>
        <w:ind w:left="336"/>
        <w:rPr>
          <w:rFonts w:ascii="Arial Unicode MS" w:eastAsia="Arial Unicode MS" w:hAnsi="Arial Unicode MS" w:cs="Arial Unicode MS"/>
          <w:sz w:val="24"/>
          <w:szCs w:val="24"/>
          <w:rtl/>
          <w:lang/>
        </w:rPr>
      </w:pPr>
      <w:hyperlink r:id="rId439" w:tooltip="التعلم بالممارسة (الصفحة غير موجودة)" w:history="1">
        <w:r w:rsidRPr="00651335">
          <w:rPr>
            <w:rStyle w:val="Hyperlink"/>
            <w:rFonts w:ascii="Arial Unicode MS" w:eastAsia="Arial Unicode MS" w:hAnsi="Arial Unicode MS" w:cs="Arial Unicode MS"/>
            <w:color w:val="auto"/>
            <w:sz w:val="24"/>
            <w:szCs w:val="24"/>
            <w:rtl/>
            <w:lang/>
          </w:rPr>
          <w:t>التعلم بالممارسة</w:t>
        </w:r>
      </w:hyperlink>
    </w:p>
    <w:p w:rsidR="00846A9D" w:rsidRPr="00651335" w:rsidRDefault="00846A9D" w:rsidP="00CF4637">
      <w:pPr>
        <w:numPr>
          <w:ilvl w:val="0"/>
          <w:numId w:val="55"/>
        </w:numPr>
        <w:bidi/>
        <w:spacing w:before="100" w:beforeAutospacing="1" w:after="24" w:line="384" w:lineRule="atLeast"/>
        <w:ind w:left="336"/>
        <w:rPr>
          <w:rFonts w:ascii="Arial Unicode MS" w:eastAsia="Arial Unicode MS" w:hAnsi="Arial Unicode MS" w:cs="Arial Unicode MS"/>
          <w:sz w:val="24"/>
          <w:szCs w:val="24"/>
          <w:rtl/>
          <w:lang/>
        </w:rPr>
      </w:pPr>
      <w:hyperlink r:id="rId440" w:tooltip="نمو سكاني" w:history="1">
        <w:r w:rsidRPr="00651335">
          <w:rPr>
            <w:rStyle w:val="Hyperlink"/>
            <w:rFonts w:ascii="Arial Unicode MS" w:eastAsia="Arial Unicode MS" w:hAnsi="Arial Unicode MS" w:cs="Arial Unicode MS"/>
            <w:color w:val="auto"/>
            <w:sz w:val="24"/>
            <w:szCs w:val="24"/>
            <w:rtl/>
            <w:lang/>
          </w:rPr>
          <w:t>النمو السكاني</w:t>
        </w:r>
      </w:hyperlink>
    </w:p>
    <w:p w:rsidR="00846A9D" w:rsidRPr="00651335" w:rsidRDefault="00846A9D" w:rsidP="00CF4637">
      <w:pPr>
        <w:numPr>
          <w:ilvl w:val="0"/>
          <w:numId w:val="55"/>
        </w:numPr>
        <w:bidi/>
        <w:spacing w:before="100" w:beforeAutospacing="1" w:after="24" w:line="384" w:lineRule="atLeast"/>
        <w:ind w:left="336"/>
        <w:rPr>
          <w:rFonts w:ascii="Arial Unicode MS" w:eastAsia="Arial Unicode MS" w:hAnsi="Arial Unicode MS" w:cs="Arial Unicode MS"/>
          <w:sz w:val="24"/>
          <w:szCs w:val="24"/>
          <w:rtl/>
          <w:lang/>
        </w:rPr>
      </w:pPr>
      <w:hyperlink r:id="rId441" w:tooltip="بحث تربوي" w:history="1">
        <w:r w:rsidRPr="00651335">
          <w:rPr>
            <w:rStyle w:val="Hyperlink"/>
            <w:rFonts w:ascii="Arial Unicode MS" w:eastAsia="Arial Unicode MS" w:hAnsi="Arial Unicode MS" w:cs="Arial Unicode MS"/>
            <w:color w:val="auto"/>
            <w:sz w:val="24"/>
            <w:szCs w:val="24"/>
            <w:rtl/>
            <w:lang/>
          </w:rPr>
          <w:t>بحث تربوي</w:t>
        </w:r>
      </w:hyperlink>
    </w:p>
    <w:p w:rsidR="00C61DBA" w:rsidRPr="00651335" w:rsidRDefault="00C61DBA" w:rsidP="00651335">
      <w:pPr>
        <w:pStyle w:val="Heading1"/>
        <w:pBdr>
          <w:bottom w:val="single" w:sz="6" w:space="0" w:color="C0C0C0"/>
        </w:pBdr>
        <w:bidi/>
        <w:spacing w:before="0" w:after="60" w:line="384" w:lineRule="atLeast"/>
        <w:rPr>
          <w:rFonts w:ascii="Arial Unicode MS" w:eastAsia="Arial Unicode MS" w:hAnsi="Arial Unicode MS" w:cs="Arial Unicode MS"/>
          <w:b w:val="0"/>
          <w:bCs w:val="0"/>
          <w:color w:val="auto"/>
          <w:sz w:val="24"/>
          <w:szCs w:val="24"/>
          <w:lang/>
        </w:rPr>
      </w:pPr>
      <w:r w:rsidRPr="00651335">
        <w:rPr>
          <w:rFonts w:ascii="Arial Unicode MS" w:eastAsia="Arial Unicode MS" w:hAnsi="Arial Unicode MS" w:cs="Arial Unicode MS"/>
          <w:b w:val="0"/>
          <w:bCs w:val="0"/>
          <w:color w:val="auto"/>
          <w:sz w:val="24"/>
          <w:szCs w:val="24"/>
          <w:rtl/>
          <w:lang/>
        </w:rPr>
        <w:t>إصلاح التعليم</w:t>
      </w:r>
      <w:r w:rsidRPr="00651335">
        <w:rPr>
          <w:rStyle w:val="mw-editsection-bracket"/>
          <w:rFonts w:ascii="Arial Unicode MS" w:eastAsia="Arial Unicode MS" w:hAnsi="Arial Unicode MS" w:cs="Arial Unicode MS"/>
          <w:b w:val="0"/>
          <w:bCs w:val="0"/>
          <w:color w:val="auto"/>
          <w:sz w:val="24"/>
          <w:szCs w:val="24"/>
          <w:lang/>
        </w:rPr>
        <w:t>[</w:t>
      </w:r>
      <w:hyperlink r:id="rId442" w:tooltip="عدل المقدم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lang/>
        </w:rPr>
        <w:t>]</w:t>
      </w:r>
    </w:p>
    <w:p w:rsidR="00C61DBA" w:rsidRPr="00651335" w:rsidRDefault="00C61DBA" w:rsidP="00651335">
      <w:pPr>
        <w:bidi/>
        <w:spacing w:line="384" w:lineRule="atLeast"/>
        <w:rPr>
          <w:rFonts w:ascii="Arial Unicode MS" w:eastAsia="Arial Unicode MS" w:hAnsi="Arial Unicode MS" w:cs="Arial Unicode MS"/>
          <w:sz w:val="24"/>
          <w:szCs w:val="24"/>
        </w:rPr>
      </w:pPr>
      <w:hyperlink r:id="rId443" w:anchor="mw-head" w:history="1">
        <w:r w:rsidRPr="00651335">
          <w:rPr>
            <w:rStyle w:val="Hyperlink"/>
            <w:rFonts w:ascii="Arial Unicode MS" w:eastAsia="Arial Unicode MS" w:hAnsi="Arial Unicode MS" w:cs="Arial Unicode MS"/>
            <w:color w:val="auto"/>
            <w:sz w:val="24"/>
            <w:szCs w:val="24"/>
            <w:bdr w:val="none" w:sz="0" w:space="0" w:color="auto" w:frame="1"/>
            <w:rtl/>
          </w:rPr>
          <w:t>اذهب إلى التنقل</w:t>
        </w:r>
      </w:hyperlink>
      <w:hyperlink r:id="rId444" w:anchor="p-search" w:history="1">
        <w:r w:rsidRPr="00651335">
          <w:rPr>
            <w:rStyle w:val="Hyperlink"/>
            <w:rFonts w:ascii="Arial Unicode MS" w:eastAsia="Arial Unicode MS" w:hAnsi="Arial Unicode MS" w:cs="Arial Unicode MS"/>
            <w:color w:val="auto"/>
            <w:sz w:val="24"/>
            <w:szCs w:val="24"/>
            <w:bdr w:val="none" w:sz="0" w:space="0" w:color="auto" w:frame="1"/>
            <w:rtl/>
          </w:rPr>
          <w:t>اذهب إلى البحث</w:t>
        </w:r>
      </w:hyperlink>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lang/>
        </w:rPr>
      </w:pPr>
      <w:r w:rsidRPr="00651335">
        <w:rPr>
          <w:rFonts w:ascii="Arial Unicode MS" w:eastAsia="Arial Unicode MS" w:hAnsi="Arial Unicode MS" w:cs="Arial Unicode MS"/>
          <w:rtl/>
          <w:lang/>
        </w:rPr>
        <w:t>إصلاح التعليم هو الاسم الذي تم إطلاقه على العملية السياسية ذات الهدف المتمثل في تحسين التعليم العام. فالتطويرات الصغيرة التي تحدث في التعليم، بشكل نظري، يكون لها عوائد اجتماعية ضخمة، في الصحة، وفي الثروة، وفي الرفاهية. ومن الناحية التاريخية، أخذت الإصلاحات أشكالاً مختلفة لأن دوافع الإصلاحيين كانت تختلف. ومن بين الدوافع المعلنة تقليل التكلفة على الطلاب وعلى المجتمع. ومن العصور القديمة وحتى بدايات القرن التاسع عشر، كان هناك هدف وهو تقليل نفقات </w:t>
      </w:r>
      <w:hyperlink r:id="rId445" w:anchor="%D8%A8%D8%B1%D9%86%D8%A7%D9%85%D8%AC" w:tooltip="كتب عظيمة" w:history="1">
        <w:r w:rsidRPr="00651335">
          <w:rPr>
            <w:rStyle w:val="Hyperlink"/>
            <w:rFonts w:ascii="Arial Unicode MS" w:eastAsia="Arial Unicode MS" w:hAnsi="Arial Unicode MS" w:cs="Arial Unicode MS"/>
            <w:color w:val="auto"/>
            <w:rtl/>
            <w:lang/>
          </w:rPr>
          <w:t>التعليم الكلاسيكي</w:t>
        </w:r>
      </w:hyperlink>
      <w:r w:rsidRPr="00651335">
        <w:rPr>
          <w:rFonts w:ascii="Arial Unicode MS" w:eastAsia="Arial Unicode MS" w:hAnsi="Arial Unicode MS" w:cs="Arial Unicode MS"/>
          <w:rtl/>
          <w:lang/>
        </w:rPr>
        <w:t>. وبشكل نموذجي، كان يتم تنفيذ التعليم الكلاسيكي من خلال معلم شخصي حاصل على درجة عالية من التعليم ويعمل بدوام كامل (ويكون مكلفًا للغاية). ومن الناحية التاريخية، لم يكن ذلك متاحًا إلا للطبقة فاحشة الثراء. وقد كانت </w:t>
      </w:r>
      <w:hyperlink r:id="rId446" w:tooltip="الموسوعات" w:history="1">
        <w:r w:rsidRPr="00651335">
          <w:rPr>
            <w:rStyle w:val="Hyperlink"/>
            <w:rFonts w:ascii="Arial Unicode MS" w:eastAsia="Arial Unicode MS" w:hAnsi="Arial Unicode MS" w:cs="Arial Unicode MS"/>
            <w:color w:val="auto"/>
            <w:rtl/>
            <w:lang/>
          </w:rPr>
          <w:t>الموسوعات</w:t>
        </w:r>
      </w:hyperlink>
      <w:r w:rsidRPr="00651335">
        <w:rPr>
          <w:rFonts w:ascii="Arial Unicode MS" w:eastAsia="Arial Unicode MS" w:hAnsi="Arial Unicode MS" w:cs="Arial Unicode MS"/>
          <w:rtl/>
          <w:lang/>
        </w:rPr>
        <w:t> </w:t>
      </w:r>
      <w:hyperlink r:id="rId447" w:tooltip="المكتبة العامة" w:history="1">
        <w:r w:rsidRPr="00651335">
          <w:rPr>
            <w:rStyle w:val="Hyperlink"/>
            <w:rFonts w:ascii="Arial Unicode MS" w:eastAsia="Arial Unicode MS" w:hAnsi="Arial Unicode MS" w:cs="Arial Unicode MS"/>
            <w:color w:val="auto"/>
            <w:rtl/>
            <w:lang/>
          </w:rPr>
          <w:t>والمكتبات العامة</w:t>
        </w:r>
      </w:hyperlink>
      <w:r w:rsidRPr="00651335">
        <w:rPr>
          <w:rFonts w:ascii="Arial Unicode MS" w:eastAsia="Arial Unicode MS" w:hAnsi="Arial Unicode MS" w:cs="Arial Unicode MS"/>
          <w:rtl/>
          <w:lang/>
        </w:rPr>
        <w:t> والمدارس المتوسطة المتخصصة مجرد أمثلة للإبداعات التي كانت تهدف إلى تقليل تكاليف التعليم الكلاسيكي.</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وهناك إصلاحات أخرى ذات صلة كانت تحاول تطوير النتائج الكلاسيكية المشابهة من خلال التركيز على الأسئلة التي تبدأ بـ "لماذا" و"أي"، التي كان التعليم الكلاسيكي يهملها. ويمكن أن تضم الإجابات المجردة والاستقرائية لهذه الأسئلة، بشكل نظري، كميات كبيرة من الحقائق في مبادئ قليلة بشكل نسبي. وقد اتخذ هذا المسار بعض المعلمين الفائقين، مثل آموس برونسون ألكوت. وفي بدايات العصر الحديث’ تم إصلاح المدارس الفيكتورية من أجل تدريس المواد المفيدة من الناحية التجارية، مثل اللغات الحديثة والرياضيات، بدلاً من المواد الكلاسيكية، مثل </w:t>
      </w:r>
      <w:hyperlink r:id="rId448" w:tooltip="اللغة اللاتينية" w:history="1">
        <w:r w:rsidRPr="00651335">
          <w:rPr>
            <w:rStyle w:val="Hyperlink"/>
            <w:rFonts w:ascii="Arial Unicode MS" w:eastAsia="Arial Unicode MS" w:hAnsi="Arial Unicode MS" w:cs="Arial Unicode MS"/>
            <w:color w:val="auto"/>
            <w:rtl/>
            <w:lang/>
          </w:rPr>
          <w:t>اللغة اللاتينية</w:t>
        </w:r>
      </w:hyperlink>
      <w:r w:rsidRPr="00651335">
        <w:rPr>
          <w:rFonts w:ascii="Arial Unicode MS" w:eastAsia="Arial Unicode MS" w:hAnsi="Arial Unicode MS" w:cs="Arial Unicode MS"/>
          <w:rtl/>
          <w:lang/>
        </w:rPr>
        <w:t> </w:t>
      </w:r>
      <w:hyperlink r:id="rId449" w:tooltip="اللغة اليونانية" w:history="1">
        <w:r w:rsidRPr="00651335">
          <w:rPr>
            <w:rStyle w:val="Hyperlink"/>
            <w:rFonts w:ascii="Arial Unicode MS" w:eastAsia="Arial Unicode MS" w:hAnsi="Arial Unicode MS" w:cs="Arial Unicode MS"/>
            <w:color w:val="auto"/>
            <w:rtl/>
            <w:lang/>
          </w:rPr>
          <w:t>واللغة اليونانية</w:t>
        </w:r>
      </w:hyperlink>
      <w:r w:rsidRPr="00651335">
        <w:rPr>
          <w:rFonts w:ascii="Arial Unicode MS" w:eastAsia="Arial Unicode MS" w:hAnsi="Arial Unicode MS" w:cs="Arial Unicode MS"/>
          <w:rtl/>
          <w:lang/>
        </w:rPr>
        <w:t>.</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وقد ركز العديد من الإصلاحيين على إصلاح المجتمع من خلال إصلاح التعليم عبر المزيد من المبادئ العلمية أو الإنسانية أو النفعية أو الديمقراطية. ويعد </w:t>
      </w:r>
      <w:hyperlink r:id="rId450" w:anchor="%D8%AD%D9%88%D9%84_%D8%A7%D9%84%D8%AA%D8%B9%D9%84%D9%8A%D9%85" w:tooltip="جون ديوي" w:history="1">
        <w:r w:rsidRPr="00651335">
          <w:rPr>
            <w:rStyle w:val="Hyperlink"/>
            <w:rFonts w:ascii="Arial Unicode MS" w:eastAsia="Arial Unicode MS" w:hAnsi="Arial Unicode MS" w:cs="Arial Unicode MS"/>
            <w:color w:val="auto"/>
            <w:rtl/>
            <w:lang/>
          </w:rPr>
          <w:t>جون ديوي</w:t>
        </w:r>
      </w:hyperlink>
      <w:r w:rsidRPr="00651335">
        <w:rPr>
          <w:rFonts w:ascii="Arial Unicode MS" w:eastAsia="Arial Unicode MS" w:hAnsi="Arial Unicode MS" w:cs="Arial Unicode MS"/>
          <w:rtl/>
          <w:lang/>
        </w:rPr>
        <w:t> وآنتون ماكارينكو من الأمثلة البارزة لأولئك الإصلاحيين.</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وقد قام بعض الإصلاحيين بالدمج بين دوافع متعددة، على سبيل المثال </w:t>
      </w:r>
      <w:hyperlink r:id="rId451" w:tooltip="ماريا مونتيسوري" w:history="1">
        <w:r w:rsidRPr="00651335">
          <w:rPr>
            <w:rStyle w:val="Hyperlink"/>
            <w:rFonts w:ascii="Arial Unicode MS" w:eastAsia="Arial Unicode MS" w:hAnsi="Arial Unicode MS" w:cs="Arial Unicode MS"/>
            <w:color w:val="auto"/>
            <w:rtl/>
            <w:lang/>
          </w:rPr>
          <w:t>ماريا مونتيسوري</w:t>
        </w:r>
      </w:hyperlink>
      <w:r w:rsidRPr="00651335">
        <w:rPr>
          <w:rFonts w:ascii="Arial Unicode MS" w:eastAsia="Arial Unicode MS" w:hAnsi="Arial Unicode MS" w:cs="Arial Unicode MS"/>
          <w:rtl/>
          <w:lang/>
        </w:rPr>
        <w:t>، والذين كانوا يقومون بالتعليم "لأغراض السلام" (هدف اجتماعي) و"الوفاء باحتياجات الأطفال" (هدف إنساني).</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وفي بروسيا التاريخية، كان الدافع المهم المتعلق بابتكار دور الحضانة يهدف إلى رعاية الوحدة القومية من خلال تعليم اللغة القومية أثناء كون الأطفال في سن صغيرة تسمح بسهولة تعلم اللغة.</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وقد أخذ الإصلاح العديد من الأشكال والاتجاهات. وخلال التاريخ والفترات المعاصرة، تغير معنى وأساليب التعليم من خلال المناظرات التي تدور حول ماهية نتائج المحتويات أو الخبرات لدى الفرد المتعلم أو المجتمع المتعلم.</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وربما يتم تطبيق التغييرات من خلال المعلمين على حدة و/أو مؤسسات المدارس واسعة النطاق و/أو من خلال تغييرات المناهج مع تقييم الأداء.</w:t>
      </w:r>
    </w:p>
    <w:p w:rsidR="00C61DBA" w:rsidRPr="00651335" w:rsidRDefault="00C61DBA" w:rsidP="00651335">
      <w:pPr>
        <w:shd w:val="clear" w:color="auto" w:fill="F8F9FA"/>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lastRenderedPageBreak/>
        <w:object w:dxaOrig="405" w:dyaOrig="390">
          <v:shape id="_x0000_i1069" type="#_x0000_t75" style="width:20.25pt;height:19.5pt" o:ole="">
            <v:imagedata r:id="rId61" o:title=""/>
          </v:shape>
          <w:control r:id="rId452" w:name="DefaultOcxName10" w:shapeid="_x0000_i1069"/>
        </w:object>
      </w:r>
    </w:p>
    <w:p w:rsidR="00C61DBA" w:rsidRPr="00651335" w:rsidRDefault="00C61DBA" w:rsidP="00651335">
      <w:pPr>
        <w:pStyle w:val="Heading2"/>
        <w:shd w:val="clear" w:color="auto" w:fill="F8F9FA"/>
        <w:bidi/>
        <w:spacing w:before="240" w:beforeAutospacing="0" w:after="60" w:afterAutospacing="0"/>
        <w:jc w:val="center"/>
        <w:rPr>
          <w:rFonts w:ascii="Arial Unicode MS" w:eastAsia="Arial Unicode MS" w:hAnsi="Arial Unicode MS" w:cs="Arial Unicode MS"/>
          <w:b w:val="0"/>
          <w:bCs w:val="0"/>
          <w:sz w:val="24"/>
          <w:szCs w:val="24"/>
          <w:rtl/>
          <w:lang/>
        </w:rPr>
      </w:pPr>
      <w:r w:rsidRPr="00651335">
        <w:rPr>
          <w:rFonts w:ascii="Arial Unicode MS" w:eastAsia="Arial Unicode MS" w:hAnsi="Arial Unicode MS" w:cs="Arial Unicode MS"/>
          <w:b w:val="0"/>
          <w:bCs w:val="0"/>
          <w:sz w:val="24"/>
          <w:szCs w:val="24"/>
          <w:rtl/>
          <w:lang/>
        </w:rPr>
        <w:t>محتويات</w:t>
      </w:r>
    </w:p>
    <w:p w:rsidR="00C61DBA" w:rsidRPr="00651335" w:rsidRDefault="00C61DBA"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التاريخ المبكر</w:t>
      </w:r>
      <w:r w:rsidRPr="00651335">
        <w:rPr>
          <w:rStyle w:val="mw-editsection-bracket"/>
          <w:rFonts w:ascii="Arial Unicode MS" w:eastAsia="Arial Unicode MS" w:hAnsi="Arial Unicode MS" w:cs="Arial Unicode MS"/>
          <w:b w:val="0"/>
          <w:bCs w:val="0"/>
          <w:sz w:val="24"/>
          <w:szCs w:val="24"/>
          <w:rtl/>
          <w:lang/>
        </w:rPr>
        <w:t>[</w:t>
      </w:r>
      <w:hyperlink r:id="rId453" w:tooltip="عدل القسم: التاريخ المبكر"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C61DBA" w:rsidRPr="00651335" w:rsidRDefault="00C61DBA"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العصور الكلاسيكية</w:t>
      </w:r>
      <w:r w:rsidRPr="00651335">
        <w:rPr>
          <w:rStyle w:val="mw-editsection-bracket"/>
          <w:rFonts w:ascii="Arial Unicode MS" w:eastAsia="Arial Unicode MS" w:hAnsi="Arial Unicode MS" w:cs="Arial Unicode MS"/>
          <w:b w:val="0"/>
          <w:bCs w:val="0"/>
          <w:color w:val="auto"/>
          <w:sz w:val="24"/>
          <w:szCs w:val="24"/>
          <w:rtl/>
          <w:lang/>
        </w:rPr>
        <w:t>[</w:t>
      </w:r>
      <w:hyperlink r:id="rId454" w:tooltip="عدل القسم: العصور الكلاسيكي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لقد كان </w:t>
      </w:r>
      <w:hyperlink r:id="rId455" w:tooltip="أفلاطون" w:history="1">
        <w:r w:rsidRPr="00651335">
          <w:rPr>
            <w:rStyle w:val="Hyperlink"/>
            <w:rFonts w:ascii="Arial Unicode MS" w:eastAsia="Arial Unicode MS" w:hAnsi="Arial Unicode MS" w:cs="Arial Unicode MS"/>
            <w:color w:val="auto"/>
            <w:rtl/>
            <w:lang/>
          </w:rPr>
          <w:t>أفلاطون</w:t>
        </w:r>
      </w:hyperlink>
      <w:r w:rsidRPr="00651335">
        <w:rPr>
          <w:rFonts w:ascii="Arial Unicode MS" w:eastAsia="Arial Unicode MS" w:hAnsi="Arial Unicode MS" w:cs="Arial Unicode MS"/>
          <w:rtl/>
          <w:lang/>
        </w:rPr>
        <w:t> يرى أن الأطفال لن يتعلموا إلا إذا كانوا يرغبون في التعلم. وفي كتابه </w:t>
      </w:r>
      <w:hyperlink r:id="rId456" w:tooltip="الجمهورية (متاب) (الصفحة غير موجودة)" w:history="1">
        <w:r w:rsidRPr="00651335">
          <w:rPr>
            <w:rStyle w:val="Hyperlink"/>
            <w:rFonts w:ascii="Arial Unicode MS" w:eastAsia="Arial Unicode MS" w:hAnsi="Arial Unicode MS" w:cs="Arial Unicode MS"/>
            <w:i/>
            <w:iCs/>
            <w:color w:val="auto"/>
            <w:spacing w:val="11"/>
            <w:rtl/>
            <w:lang/>
          </w:rPr>
          <w:t>الجمهورية</w:t>
        </w:r>
      </w:hyperlink>
      <w:r w:rsidRPr="00651335">
        <w:rPr>
          <w:rFonts w:ascii="Arial Unicode MS" w:eastAsia="Arial Unicode MS" w:hAnsi="Arial Unicode MS" w:cs="Arial Unicode MS"/>
          <w:rtl/>
          <w:lang/>
        </w:rPr>
        <w:t>، قال: " . إن التعليم الإجباري لا يعلق مطلقًا بالذاكرة". وقد أثير جدل تعليمي واسع النطاق في وقت </w:t>
      </w:r>
      <w:hyperlink r:id="rId457" w:tooltip="الإمبراطورية الرومانية" w:history="1">
        <w:r w:rsidRPr="00651335">
          <w:rPr>
            <w:rStyle w:val="Hyperlink"/>
            <w:rFonts w:ascii="Arial Unicode MS" w:eastAsia="Arial Unicode MS" w:hAnsi="Arial Unicode MS" w:cs="Arial Unicode MS"/>
            <w:color w:val="auto"/>
            <w:rtl/>
            <w:lang/>
          </w:rPr>
          <w:t>الإمبراطورية الرومانية</w:t>
        </w:r>
      </w:hyperlink>
      <w:r w:rsidRPr="00651335">
        <w:rPr>
          <w:rFonts w:ascii="Arial Unicode MS" w:eastAsia="Arial Unicode MS" w:hAnsi="Arial Unicode MS" w:cs="Arial Unicode MS"/>
          <w:rtl/>
          <w:lang/>
        </w:rPr>
        <w:t> بعد أن لاقت المسيحية قبولاً كبيرًا. وقد كان السؤال الذي يدور حوله ذلك الجدل يتعلق بالقيم التعليمية للتفكير الكلاسيكي خلال فترة ما قبل المسيحية: "مع الأخذ في الاعتبار أن جسد المعرفة لدى الرومان في فترة ما قبل المسيحية كان وثنيًا في الأصل، فهل كان من الآمن تعليمه للأطفال المسيحيين؟"</w:t>
      </w:r>
    </w:p>
    <w:p w:rsidR="00C61DBA" w:rsidRPr="00651335" w:rsidRDefault="00C61DBA"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الإصلاحات الحديثة</w:t>
      </w:r>
      <w:r w:rsidRPr="00651335">
        <w:rPr>
          <w:rStyle w:val="mw-editsection-bracket"/>
          <w:rFonts w:ascii="Arial Unicode MS" w:eastAsia="Arial Unicode MS" w:hAnsi="Arial Unicode MS" w:cs="Arial Unicode MS"/>
          <w:b w:val="0"/>
          <w:bCs w:val="0"/>
          <w:color w:val="auto"/>
          <w:sz w:val="24"/>
          <w:szCs w:val="24"/>
          <w:rtl/>
          <w:lang/>
        </w:rPr>
        <w:t>[</w:t>
      </w:r>
      <w:hyperlink r:id="rId458" w:tooltip="عدل القسم: الإصلاحات الحديث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رغم حدوث الإصلاح التعليمي على مستوى محلي في العديد من الأوقات عبر التاريخ، إلا أن المفهوم المعاصر لإصلاح التعليم يرتبط بانتشار التعليم الإجباري - ولم تصبح إصلاحات التعليم ذائعة الانتشار إلا بعد أن تم تقنين "إصلاح" الدراسة المنظمة بشكل كافٍ.</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وفي العالم المعاصر، زاد النمو الاقتصادي وانتشار الديمقراطية من قيمة التعليم، كما زاد من أهمية ضمان أن يتاح لكل الأطفال والكبار القدرة على الوصول إلى تعليم عالي الجودة وشديد الفاعلية. وتقوم إصلاحات التعليم الحديثة بشكل متزايد على التفاهم المتنامي لما يمكن أن يفيد في التعليم، وكيف يمكن تحسين التعليم والتعلم في المدارس بشكل ناجح.</w:t>
      </w:r>
      <w:hyperlink r:id="rId459" w:anchor="cite_note-1" w:history="1">
        <w:r w:rsidRPr="00651335">
          <w:rPr>
            <w:rStyle w:val="Hyperlink"/>
            <w:rFonts w:ascii="Arial Unicode MS" w:eastAsia="Arial Unicode MS" w:hAnsi="Arial Unicode MS" w:cs="Arial Unicode MS"/>
            <w:color w:val="auto"/>
            <w:vertAlign w:val="superscript"/>
            <w:rtl/>
            <w:lang/>
          </w:rPr>
          <w:t>[1]</w:t>
        </w:r>
      </w:hyperlink>
    </w:p>
    <w:p w:rsidR="00C61DBA" w:rsidRPr="00651335" w:rsidRDefault="00C61DBA"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إصلاحات التعليم الكلاسيكي</w:t>
      </w:r>
      <w:r w:rsidRPr="00651335">
        <w:rPr>
          <w:rStyle w:val="mw-editsection-bracket"/>
          <w:rFonts w:ascii="Arial Unicode MS" w:eastAsia="Arial Unicode MS" w:hAnsi="Arial Unicode MS" w:cs="Arial Unicode MS"/>
          <w:b w:val="0"/>
          <w:bCs w:val="0"/>
          <w:color w:val="auto"/>
          <w:sz w:val="24"/>
          <w:szCs w:val="24"/>
          <w:rtl/>
          <w:lang/>
        </w:rPr>
        <w:t>[</w:t>
      </w:r>
      <w:hyperlink r:id="rId460" w:tooltip="عدل القسم: إصلاحات التعليم الكلاسيكي"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كان التعليم الكلاسيكي الذي كان يتم تدريسه في فترة القرنين الثامن عشر والتاسع عشر يفتقد إلى ميزات كانت بمثابة مصدر الإلهام للإصلاحيين. لقد كان التعليم الكلاسيكي يركز بشكل كبير على الإجابة على الأسئلة التي تبدأ بـ "من" و"ماذا" و"أين" و"متى"، والتي كانت تهم أغلبية الطلبة. وبشكل طبيعي، كان تعليم المجموعات يتجاهل الأسئلة النظرية التي تبدأ بـ "لماذا" و"أي"، والتي كانت تهم عددًا كبيرًا للغاية من الطلاب، ما لم يكن التعليم يجري بكل عناية.</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كما أن التعليم الكلاسيكي في هذا الوقت كذلك لم يكن يهدف إلى تعليم اللغات والثقافات. وبدلاً من ذلك، كان يتم تعليم اللغات القديمة (اليونانية واللاتينية) وثقافاتها. وقد أدى ذلك إلى ظهور تأثيرات اجتماعية غريبة يمكن أن تكون الطبقة المفكرة بها أكثر ولاءً للثقافات والمؤسسات القديمة أكثر من ولائهم للغاتهم العامية الأم والهيئات الفعلية التي تحكمهم. </w:t>
      </w:r>
      <w:hyperlink r:id="rId461" w:anchor="cite_note-2" w:history="1">
        <w:r w:rsidRPr="00651335">
          <w:rPr>
            <w:rStyle w:val="Hyperlink"/>
            <w:rFonts w:ascii="Arial Unicode MS" w:eastAsia="Arial Unicode MS" w:hAnsi="Arial Unicode MS" w:cs="Arial Unicode MS"/>
            <w:color w:val="auto"/>
            <w:vertAlign w:val="superscript"/>
            <w:rtl/>
            <w:lang/>
          </w:rPr>
          <w:t>[2]</w:t>
        </w:r>
      </w:hyperlink>
    </w:p>
    <w:p w:rsidR="00C61DBA" w:rsidRPr="00651335" w:rsidRDefault="00C61DBA"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اقتصاديات التعليم في القرن التاسع عشر</w:t>
      </w:r>
      <w:r w:rsidRPr="00651335">
        <w:rPr>
          <w:rStyle w:val="mw-editsection-bracket"/>
          <w:rFonts w:ascii="Arial Unicode MS" w:eastAsia="Arial Unicode MS" w:hAnsi="Arial Unicode MS" w:cs="Arial Unicode MS"/>
          <w:b w:val="0"/>
          <w:bCs w:val="0"/>
          <w:sz w:val="24"/>
          <w:szCs w:val="24"/>
          <w:rtl/>
          <w:lang/>
        </w:rPr>
        <w:t>[</w:t>
      </w:r>
      <w:hyperlink r:id="rId462" w:tooltip="عدل القسم: اقتصاديات التعليم في القرن التاسع عشر"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قبل ظهور المدارس العامة التي تمولها الحكومة، كان الوضع التعليمي الرئيسي لأولئك المنتمين إلى الطبقات الدنيا يتمثل في المدارس الخيرية، التي كانت رائدة خلال القرن التاسع عشر من خلال المنظمات </w:t>
      </w:r>
      <w:hyperlink r:id="rId463" w:tooltip="البروتستانتية" w:history="1">
        <w:r w:rsidRPr="00651335">
          <w:rPr>
            <w:rStyle w:val="Hyperlink"/>
            <w:rFonts w:ascii="Arial Unicode MS" w:eastAsia="Arial Unicode MS" w:hAnsi="Arial Unicode MS" w:cs="Arial Unicode MS"/>
            <w:color w:val="auto"/>
            <w:rtl/>
            <w:lang/>
          </w:rPr>
          <w:t>البروتستانتية</w:t>
        </w:r>
      </w:hyperlink>
      <w:r w:rsidRPr="00651335">
        <w:rPr>
          <w:rFonts w:ascii="Arial Unicode MS" w:eastAsia="Arial Unicode MS" w:hAnsi="Arial Unicode MS" w:cs="Arial Unicode MS"/>
          <w:rtl/>
          <w:lang/>
        </w:rPr>
        <w:t> وتم تعديلها لكي تستخدمها </w:t>
      </w:r>
      <w:hyperlink r:id="rId464" w:tooltip="الكنيسة الرومانية الكاثوليكية" w:history="1">
        <w:r w:rsidRPr="00651335">
          <w:rPr>
            <w:rStyle w:val="Hyperlink"/>
            <w:rFonts w:ascii="Arial Unicode MS" w:eastAsia="Arial Unicode MS" w:hAnsi="Arial Unicode MS" w:cs="Arial Unicode MS"/>
            <w:color w:val="auto"/>
            <w:rtl/>
            <w:lang/>
          </w:rPr>
          <w:t>الكنيسة الرومانية الكاثوليكية</w:t>
        </w:r>
      </w:hyperlink>
      <w:r w:rsidRPr="00651335">
        <w:rPr>
          <w:rFonts w:ascii="Arial Unicode MS" w:eastAsia="Arial Unicode MS" w:hAnsi="Arial Unicode MS" w:cs="Arial Unicode MS"/>
          <w:rtl/>
          <w:lang/>
        </w:rPr>
        <w:t> والجهات الحكومية. ونظرًا لأن هذه المدارس كانت تعمل من خلال ميزانيات ضئيلة للغاية وكانت تحاول خدمة أكبر عدد ممكن من الأطفال المعوزين قدر الإمكان، فقد كانت العوامل الاقتصادية ذات أهمية كبيرة في إطار تصميم تلك المدارس.</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والبرنامج الأساسي كان يتمثل في تطوير مدارس متوسطة "متخصصة". وكانت هذه المدارس لا تدرس إلا النحو وإمساك الدفاتر. ويسمح هذا البرنامج للناس بإنشاء الأعمال من أجل تحقيق المكاسب والأموال، كما كان يوفر لهم القدرات اللازمة لمتابعة تعليمهم بشكل غير مكلف من الكتب. وقد كان "النحو" أول ثُلث للنظام السائد حينها للتعليم الكلاسيكي.</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ولقد حدث التطوير المطلق للمدارس المتوسطة المتخصصة على يد جوزيف لانكاستر وآندرو بل، واللذين قاما بتطوير </w:t>
      </w:r>
      <w:hyperlink r:id="rId465" w:tooltip="نظام المراقبة (الصفحة غير موجودة)" w:history="1">
        <w:r w:rsidRPr="00651335">
          <w:rPr>
            <w:rStyle w:val="Hyperlink"/>
            <w:rFonts w:ascii="Arial Unicode MS" w:eastAsia="Arial Unicode MS" w:hAnsi="Arial Unicode MS" w:cs="Arial Unicode MS"/>
            <w:color w:val="auto"/>
            <w:rtl/>
            <w:lang/>
          </w:rPr>
          <w:t>نظام المراقبة</w:t>
        </w:r>
      </w:hyperlink>
      <w:r w:rsidRPr="00651335">
        <w:rPr>
          <w:rFonts w:ascii="Arial Unicode MS" w:eastAsia="Arial Unicode MS" w:hAnsi="Arial Unicode MS" w:cs="Arial Unicode MS"/>
          <w:rtl/>
          <w:lang/>
        </w:rPr>
        <w:t>. وقد بدأ لانكاستر </w:t>
      </w:r>
      <w:hyperlink r:id="rId466" w:tooltip="جمعية الأصدقاء الدينية" w:history="1">
        <w:r w:rsidRPr="00651335">
          <w:rPr>
            <w:rStyle w:val="Hyperlink"/>
            <w:rFonts w:ascii="Arial Unicode MS" w:eastAsia="Arial Unicode MS" w:hAnsi="Arial Unicode MS" w:cs="Arial Unicode MS"/>
            <w:color w:val="auto"/>
            <w:rtl/>
            <w:lang/>
          </w:rPr>
          <w:t>كعضو في جماعة دينية (</w:t>
        </w:r>
        <w:r w:rsidRPr="00651335">
          <w:rPr>
            <w:rStyle w:val="Hyperlink"/>
            <w:rFonts w:ascii="Arial Unicode MS" w:eastAsia="Arial Unicode MS" w:hAnsi="Arial Unicode MS" w:cs="Arial Unicode MS"/>
            <w:color w:val="auto"/>
            <w:lang/>
          </w:rPr>
          <w:t>Quaker</w:t>
        </w:r>
        <w:r w:rsidRPr="00651335">
          <w:rPr>
            <w:rStyle w:val="Hyperlink"/>
            <w:rFonts w:ascii="Arial Unicode MS" w:eastAsia="Arial Unicode MS" w:hAnsi="Arial Unicode MS" w:cs="Arial Unicode MS"/>
            <w:color w:val="auto"/>
            <w:rtl/>
            <w:lang/>
          </w:rPr>
          <w:t>)</w:t>
        </w:r>
      </w:hyperlink>
      <w:r w:rsidRPr="00651335">
        <w:rPr>
          <w:rFonts w:ascii="Arial Unicode MS" w:eastAsia="Arial Unicode MS" w:hAnsi="Arial Unicode MS" w:cs="Arial Unicode MS"/>
          <w:rtl/>
          <w:lang/>
        </w:rPr>
        <w:t> في بدايات القرن التاسع عشر في </w:t>
      </w:r>
      <w:hyperlink r:id="rId467" w:tooltip="لندن" w:history="1">
        <w:r w:rsidRPr="00651335">
          <w:rPr>
            <w:rStyle w:val="Hyperlink"/>
            <w:rFonts w:ascii="Arial Unicode MS" w:eastAsia="Arial Unicode MS" w:hAnsi="Arial Unicode MS" w:cs="Arial Unicode MS"/>
            <w:color w:val="auto"/>
            <w:rtl/>
            <w:lang/>
          </w:rPr>
          <w:t>لندن</w:t>
        </w:r>
      </w:hyperlink>
      <w:r w:rsidRPr="00651335">
        <w:rPr>
          <w:rFonts w:ascii="Arial Unicode MS" w:eastAsia="Arial Unicode MS" w:hAnsi="Arial Unicode MS" w:cs="Arial Unicode MS"/>
          <w:rtl/>
          <w:lang/>
        </w:rPr>
        <w:t>. أما بل، فقد أنشأ مدرسة مادراس في الهند. ونظام المراقبة يستخدم الطلبة الأكثر تقدمًا للتدريس للطلبة الأقل تقدمًا، مما يصل بالنسبة بين الطلاب والمدرسين إلى طالبين لكل مدرس، وهي نسبة ضئيلة للغاية، مع تعليم أكثر من ألف طالب على يد كل شخص كبير. وقد قام لانكاستر بتطوير هذا النظام في منشور أطلق عليه اسم </w:t>
      </w:r>
      <w:hyperlink r:id="rId468" w:history="1">
        <w:r w:rsidRPr="00651335">
          <w:rPr>
            <w:rStyle w:val="Hyperlink"/>
            <w:rFonts w:ascii="Arial Unicode MS" w:eastAsia="Arial Unicode MS" w:hAnsi="Arial Unicode MS" w:cs="Arial Unicode MS"/>
            <w:color w:val="auto"/>
            <w:rtl/>
            <w:lang/>
          </w:rPr>
          <w:t>التحسينات في التعليم (</w:t>
        </w:r>
        <w:r w:rsidRPr="00651335">
          <w:rPr>
            <w:rStyle w:val="Hyperlink"/>
            <w:rFonts w:ascii="Arial Unicode MS" w:eastAsia="Arial Unicode MS" w:hAnsi="Arial Unicode MS" w:cs="Arial Unicode MS"/>
            <w:color w:val="auto"/>
            <w:lang/>
          </w:rPr>
          <w:t>Improvements in Education</w:t>
        </w:r>
        <w:r w:rsidRPr="00651335">
          <w:rPr>
            <w:rStyle w:val="Hyperlink"/>
            <w:rFonts w:ascii="Arial Unicode MS" w:eastAsia="Arial Unicode MS" w:hAnsi="Arial Unicode MS" w:cs="Arial Unicode MS"/>
            <w:color w:val="auto"/>
            <w:rtl/>
            <w:lang/>
          </w:rPr>
          <w:t>)</w:t>
        </w:r>
      </w:hyperlink>
      <w:r w:rsidRPr="00651335">
        <w:rPr>
          <w:rFonts w:ascii="Arial Unicode MS" w:eastAsia="Arial Unicode MS" w:hAnsi="Arial Unicode MS" w:cs="Arial Unicode MS"/>
          <w:rtl/>
          <w:lang/>
        </w:rPr>
        <w:t>، والذي انتشر انتشار النار في الهشيم بين الدول الناطقة باللغة الإنجليزية.</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وكان الانضباط والعمل في مدرسة لانكاستر يتم من خلال نظام اقتصادي محدد. فقد تم عمل السهم (</w:t>
      </w:r>
      <w:r w:rsidRPr="00651335">
        <w:rPr>
          <w:rFonts w:ascii="Arial Unicode MS" w:eastAsia="Arial Unicode MS" w:hAnsi="Arial Unicode MS" w:cs="Arial Unicode MS"/>
          <w:lang/>
        </w:rPr>
        <w:t>Scrip</w:t>
      </w:r>
      <w:r w:rsidRPr="00651335">
        <w:rPr>
          <w:rFonts w:ascii="Arial Unicode MS" w:eastAsia="Arial Unicode MS" w:hAnsi="Arial Unicode MS" w:cs="Arial Unicode MS"/>
          <w:rtl/>
          <w:lang/>
        </w:rPr>
        <w:t>)، وهو شكل من أشكال النقود التي لا تكون لها قيمة خارج المدرسة، مقابل سعر صرف ثابت، من الرسوم الدراسية للطلاب. وكان الطلبة يقدمون عطاءاتهم على كل وظيفة في المدرسة باستخدام الأسهم. وكان صاحب أعلى عطاء يحصل على الوظيفة. ومع ذلك، فإن </w:t>
      </w:r>
      <w:r w:rsidRPr="00651335">
        <w:rPr>
          <w:rFonts w:ascii="Arial Unicode MS" w:eastAsia="Arial Unicode MS" w:hAnsi="Arial Unicode MS" w:cs="Arial Unicode MS"/>
          <w:i/>
          <w:iCs/>
          <w:spacing w:val="11"/>
          <w:rtl/>
          <w:lang/>
        </w:rPr>
        <w:t>أي</w:t>
      </w:r>
      <w:r w:rsidRPr="00651335">
        <w:rPr>
          <w:rFonts w:ascii="Arial Unicode MS" w:eastAsia="Arial Unicode MS" w:hAnsi="Arial Unicode MS" w:cs="Arial Unicode MS"/>
          <w:rtl/>
          <w:lang/>
        </w:rPr>
        <w:t> معلم من الطلبة يمكن أن يقوم بعمل عطاءات على المناصب في فصله. وبالإضافة إلى التعليم، كان يمكن للطلبة شراء الطعام والمستلزمات المدرسية والكتب ووسائل الترف الخاصة بالأطفال من متجر في المدرسة من خلال الأسهم. وكان المشرفون كبار السن يحصلون على رواتبهم من العطاءات التي تتم على الوظائف.</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ومن خلال الاقتصاديات الداخلية كاملة التطوير، كانت مدارس لانكاستر توفر التعليم المتوسط المتخصص مقابل تكلفة تساوي تقريبًا 40 دولارًا أمريكيًا لكل طالب في العام في عام 1999. وقد كان الطلبة مهرة للغاية في تقليل نفقاتهم، وبمجرد أن يتم اختراع أي تحسينات، فإنها كانت تنتشر انتشار النار في الهشيم في المدارس. على سبيل المثال، كان الطلاب في لانكاستر، يقومون بإيجار صفحات معينة من الكتب المدرسية من مكتبة المدرسة، بهدف تقليل نفقاتهم من الأسهم، ثم قراءة تلك الصفحات في شكل مجموعات حول المنصات الموسيقية من أجل تقليل تكاليف الكتب المدرسية. وكان يتم تبادل التعليم، واستخدام الإيصالات من خلال "التعليم للمراحل الأقل" من أجل الدفع.</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وغالبًا ما كانت مدارس لانكاستر تفتقد إلى الإشراف الكافي من الكبار. ونتيجة لذلك، كان الأطفال الكبار الذين يراقبون الانضباط والنظام يميلون إلى أن يصبحوا أكثر وحشية. وبالإضافة إلى ذلك، لم تكن المدارس تقوم بتعليم الانقياد للمعتقدات المسيحية الأرثوذكسية أو الجهات الحكومية. ونتيجة لذلك، قامت معظم الدول الناطقة باللغة الإنجليزية بتطوير التعليم الإجباري المدفوع من الحكومة بشكل صريح من أجل الإبقاء على التعليم العام بين أيادٍ "مسئولة". وقد قال هؤلاء الأفراد من النخبة إن مدارس لانكاستر يمكن أن تصبح غير أمنية، وأن توفر تعليمًا ضعيف المستوى وأنها لم تكن خاضعة للمحاسبة أمام السلطات المقررة.</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وقد رد على ذلك داعمو لانكاستر بأن قالوا إن أي طالب في المدرسة يمكنه أن يتجنب الغش والخداع، إذا سنحت له الفرصة لذلك، وأن الحكومة لم تكن تدفع مقابل التعليم، وبالتالي لم تكن تستحق أن تتحدث عن تكوين تلك المدارس.</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ورغم أن لانكاستر كان يحفزه الجانب الخيري، إلا أنه قال في كتيباته إنه اندهش لاكتشاف أنه عاش جيدًا على دخل مدرسته، رغم أن تكاليفها المنخفضة جعلتها متاحة لأفقر أطفال الشوارع. ومن المفارقات أن لانكاستر عاش على الإحسان من أصدقائه في حياته التالية.</w:t>
      </w:r>
      <w:hyperlink r:id="rId469" w:anchor="cite_note-3" w:history="1">
        <w:r w:rsidRPr="00651335">
          <w:rPr>
            <w:rStyle w:val="Hyperlink"/>
            <w:rFonts w:ascii="Arial Unicode MS" w:eastAsia="Arial Unicode MS" w:hAnsi="Arial Unicode MS" w:cs="Arial Unicode MS"/>
            <w:color w:val="auto"/>
            <w:vertAlign w:val="superscript"/>
            <w:rtl/>
            <w:lang/>
          </w:rPr>
          <w:t>[3]</w:t>
        </w:r>
      </w:hyperlink>
    </w:p>
    <w:p w:rsidR="00C61DBA" w:rsidRPr="00651335" w:rsidRDefault="00C61DBA"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الإصلاحات التقدمية في أوروبا والولايات المتحدة</w:t>
      </w:r>
      <w:r w:rsidRPr="00651335">
        <w:rPr>
          <w:rStyle w:val="mw-editsection-bracket"/>
          <w:rFonts w:ascii="Arial Unicode MS" w:eastAsia="Arial Unicode MS" w:hAnsi="Arial Unicode MS" w:cs="Arial Unicode MS"/>
          <w:b w:val="0"/>
          <w:bCs w:val="0"/>
          <w:sz w:val="24"/>
          <w:szCs w:val="24"/>
          <w:rtl/>
          <w:lang/>
        </w:rPr>
        <w:t>[</w:t>
      </w:r>
      <w:hyperlink r:id="rId470" w:tooltip="عدل القسم: الإصلاحات التقدمية في أوروبا والولايات المتحد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لقد تم استخدام المصطلح </w:t>
      </w:r>
      <w:r w:rsidRPr="00651335">
        <w:rPr>
          <w:rFonts w:ascii="Arial Unicode MS" w:eastAsia="Arial Unicode MS" w:hAnsi="Arial Unicode MS" w:cs="Arial Unicode MS"/>
          <w:i/>
          <w:iCs/>
          <w:spacing w:val="11"/>
          <w:rtl/>
          <w:lang/>
        </w:rPr>
        <w:t>تقدمي</w:t>
      </w:r>
      <w:r w:rsidRPr="00651335">
        <w:rPr>
          <w:rFonts w:ascii="Arial Unicode MS" w:eastAsia="Arial Unicode MS" w:hAnsi="Arial Unicode MS" w:cs="Arial Unicode MS"/>
          <w:rtl/>
          <w:lang/>
        </w:rPr>
        <w:t> في التعليم بدون تمييز إلى حد ما، وهناك مجموعة من أنواع التقدمية التعليمية، حيث وصلت أغلب الأنواع الهامة تاريخيًا إلى أوجها في الفترة بين أواخر القرن التاسع عشر ومنتصف القرن العشرين.</w:t>
      </w:r>
    </w:p>
    <w:p w:rsidR="00C61DBA" w:rsidRPr="00651335" w:rsidRDefault="00C61DBA"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دراسات الأطفال</w:t>
      </w:r>
      <w:r w:rsidRPr="00651335">
        <w:rPr>
          <w:rStyle w:val="mw-editsection-bracket"/>
          <w:rFonts w:ascii="Arial Unicode MS" w:eastAsia="Arial Unicode MS" w:hAnsi="Arial Unicode MS" w:cs="Arial Unicode MS"/>
          <w:b w:val="0"/>
          <w:bCs w:val="0"/>
          <w:color w:val="auto"/>
          <w:sz w:val="24"/>
          <w:szCs w:val="24"/>
          <w:rtl/>
          <w:lang/>
        </w:rPr>
        <w:t>[</w:t>
      </w:r>
      <w:hyperlink r:id="rId471" w:tooltip="عدل القسم: دراسات الأطفال"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لقد أطلق على </w:t>
      </w:r>
      <w:hyperlink r:id="rId472" w:tooltip="جان جاك روسو" w:history="1">
        <w:r w:rsidRPr="00651335">
          <w:rPr>
            <w:rStyle w:val="Hyperlink"/>
            <w:rFonts w:ascii="Arial Unicode MS" w:eastAsia="Arial Unicode MS" w:hAnsi="Arial Unicode MS" w:cs="Arial Unicode MS"/>
            <w:color w:val="auto"/>
            <w:rtl/>
            <w:lang/>
          </w:rPr>
          <w:t>جان جاك روسو</w:t>
        </w:r>
      </w:hyperlink>
      <w:r w:rsidRPr="00651335">
        <w:rPr>
          <w:rFonts w:ascii="Arial Unicode MS" w:eastAsia="Arial Unicode MS" w:hAnsi="Arial Unicode MS" w:cs="Arial Unicode MS"/>
          <w:rtl/>
          <w:lang/>
        </w:rPr>
        <w:t> اسم الأب الروحي لحركة دراسات الأطفال. وقد قيل إن روسو قد "اكتشف ماهية" الطفل (كعنصر للدراسات).</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والعمل الرئيسي لروسو حول التعليم هو </w:t>
      </w:r>
      <w:r w:rsidRPr="00651335">
        <w:rPr>
          <w:rFonts w:ascii="Arial Unicode MS" w:eastAsia="Arial Unicode MS" w:hAnsi="Arial Unicode MS" w:cs="Arial Unicode MS"/>
          <w:i/>
          <w:iCs/>
          <w:spacing w:val="11"/>
          <w:lang/>
        </w:rPr>
        <w:t>Emile: Or, On Education</w:t>
      </w:r>
      <w:r w:rsidRPr="00651335">
        <w:rPr>
          <w:rFonts w:ascii="Arial Unicode MS" w:eastAsia="Arial Unicode MS" w:hAnsi="Arial Unicode MS" w:cs="Arial Unicode MS"/>
          <w:rtl/>
          <w:lang/>
        </w:rPr>
        <w:t>، حيث وضع فيه برنامجًا تعليميًا لتعليم الأطفال الافتراضيين حديثي الولادة وحتى مرحلة البلوغ. وقد قدم روسو نقدًا مزدوجًا لرؤية التعليم المحددة في كتاب جمهورية أفلاطون (</w:t>
      </w:r>
      <w:r w:rsidRPr="00651335">
        <w:rPr>
          <w:rFonts w:ascii="Arial Unicode MS" w:eastAsia="Arial Unicode MS" w:hAnsi="Arial Unicode MS" w:cs="Arial Unicode MS"/>
          <w:lang/>
        </w:rPr>
        <w:t>Plato's Republic</w:t>
      </w:r>
      <w:r w:rsidRPr="00651335">
        <w:rPr>
          <w:rFonts w:ascii="Arial Unicode MS" w:eastAsia="Arial Unicode MS" w:hAnsi="Arial Unicode MS" w:cs="Arial Unicode MS"/>
          <w:rtl/>
          <w:lang/>
        </w:rPr>
        <w:t>)، بالإضافة إلى مجتمع أوروبا المعاصرة له والأساليب التعليمية التي رأى أنها تساهم في ذلك. وقد رأى أن الشخص يمكن أن ينظر إليه على أنه رجل أو </w:t>
      </w:r>
      <w:hyperlink r:id="rId473" w:tooltip="مواطن" w:history="1">
        <w:r w:rsidRPr="00651335">
          <w:rPr>
            <w:rStyle w:val="Hyperlink"/>
            <w:rFonts w:ascii="Arial Unicode MS" w:eastAsia="Arial Unicode MS" w:hAnsi="Arial Unicode MS" w:cs="Arial Unicode MS"/>
            <w:color w:val="auto"/>
            <w:rtl/>
            <w:lang/>
          </w:rPr>
          <w:t>مواطن</w:t>
        </w:r>
      </w:hyperlink>
      <w:r w:rsidRPr="00651335">
        <w:rPr>
          <w:rFonts w:ascii="Arial Unicode MS" w:eastAsia="Arial Unicode MS" w:hAnsi="Arial Unicode MS" w:cs="Arial Unicode MS"/>
          <w:rtl/>
          <w:lang/>
        </w:rPr>
        <w:t>، وفي حين أن خطة أرسطو ربما تناصر الثاني على حساب الأول، إلا أن التعليم المعاصر فشل في كلتا المهمتين. وقد كان يناصر سحبًا عنصريًا للأطفال من المجتمع ومن العملية التعليمية التي كانت تستفيد من القدرات الطبيعية للطفل وفضوله، من خلال تدريسه عن طريق مواجهته بعقبات تتم محاكاتها من الحياة الحقيقية وتكييفها حسب الخبرة بدلاً من تدريسها بشكل فكري. ونادرًا ما كان يتم تنفيذ أفكاره بشكل مباشر، إلا أنها كانت مؤثرة على المفكرين فيما بعد، خصوصًا جوان هينريش بستالوزي وفريدريش ويلهيلم أوجوست فروبيل، الذي اخترع دور الحضانة.</w:t>
      </w:r>
    </w:p>
    <w:p w:rsidR="00C61DBA" w:rsidRPr="00651335" w:rsidRDefault="00C61DBA" w:rsidP="00651335">
      <w:pPr>
        <w:pStyle w:val="Heading1"/>
        <w:pBdr>
          <w:bottom w:val="single" w:sz="6" w:space="0" w:color="C0C0C0"/>
        </w:pBdr>
        <w:bidi/>
        <w:spacing w:before="0" w:after="60" w:line="384" w:lineRule="atLeast"/>
        <w:rPr>
          <w:rFonts w:ascii="Arial Unicode MS" w:eastAsia="Arial Unicode MS" w:hAnsi="Arial Unicode MS" w:cs="Arial Unicode MS"/>
          <w:b w:val="0"/>
          <w:bCs w:val="0"/>
          <w:color w:val="auto"/>
          <w:sz w:val="24"/>
          <w:szCs w:val="24"/>
          <w:lang/>
        </w:rPr>
      </w:pPr>
      <w:r w:rsidRPr="00651335">
        <w:rPr>
          <w:rFonts w:ascii="Arial Unicode MS" w:eastAsia="Arial Unicode MS" w:hAnsi="Arial Unicode MS" w:cs="Arial Unicode MS"/>
          <w:b w:val="0"/>
          <w:bCs w:val="0"/>
          <w:color w:val="auto"/>
          <w:sz w:val="24"/>
          <w:szCs w:val="24"/>
          <w:rtl/>
          <w:lang/>
        </w:rPr>
        <w:lastRenderedPageBreak/>
        <w:t>مهارات الدراسة</w:t>
      </w:r>
      <w:r w:rsidRPr="00651335">
        <w:rPr>
          <w:rStyle w:val="mw-editsection-bracket"/>
          <w:rFonts w:ascii="Arial Unicode MS" w:eastAsia="Arial Unicode MS" w:hAnsi="Arial Unicode MS" w:cs="Arial Unicode MS"/>
          <w:b w:val="0"/>
          <w:bCs w:val="0"/>
          <w:color w:val="auto"/>
          <w:sz w:val="24"/>
          <w:szCs w:val="24"/>
          <w:lang/>
        </w:rPr>
        <w:t>[</w:t>
      </w:r>
      <w:hyperlink r:id="rId474" w:tooltip="عدل المقدم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lang/>
        </w:rPr>
        <w:t>]</w:t>
      </w:r>
    </w:p>
    <w:p w:rsidR="00C61DBA" w:rsidRPr="00651335" w:rsidRDefault="00C61DBA" w:rsidP="00651335">
      <w:pPr>
        <w:bidi/>
        <w:spacing w:line="384" w:lineRule="atLeast"/>
        <w:rPr>
          <w:rFonts w:ascii="Arial Unicode MS" w:eastAsia="Arial Unicode MS" w:hAnsi="Arial Unicode MS" w:cs="Arial Unicode MS"/>
          <w:sz w:val="24"/>
          <w:szCs w:val="24"/>
        </w:rPr>
      </w:pPr>
      <w:hyperlink r:id="rId475" w:anchor="mw-head" w:history="1">
        <w:r w:rsidRPr="00651335">
          <w:rPr>
            <w:rStyle w:val="Hyperlink"/>
            <w:rFonts w:ascii="Arial Unicode MS" w:eastAsia="Arial Unicode MS" w:hAnsi="Arial Unicode MS" w:cs="Arial Unicode MS"/>
            <w:color w:val="auto"/>
            <w:sz w:val="24"/>
            <w:szCs w:val="24"/>
            <w:bdr w:val="none" w:sz="0" w:space="0" w:color="auto" w:frame="1"/>
            <w:rtl/>
          </w:rPr>
          <w:t>اذهب إلى التنقل</w:t>
        </w:r>
      </w:hyperlink>
      <w:hyperlink r:id="rId476" w:anchor="p-search" w:history="1">
        <w:r w:rsidRPr="00651335">
          <w:rPr>
            <w:rStyle w:val="Hyperlink"/>
            <w:rFonts w:ascii="Arial Unicode MS" w:eastAsia="Arial Unicode MS" w:hAnsi="Arial Unicode MS" w:cs="Arial Unicode MS"/>
            <w:color w:val="auto"/>
            <w:sz w:val="24"/>
            <w:szCs w:val="24"/>
            <w:bdr w:val="none" w:sz="0" w:space="0" w:color="auto" w:frame="1"/>
            <w:rtl/>
          </w:rPr>
          <w:t>اذهب إلى البحث</w:t>
        </w:r>
      </w:hyperlink>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lang/>
        </w:rPr>
      </w:pPr>
      <w:r w:rsidRPr="00651335">
        <w:rPr>
          <w:rFonts w:ascii="Arial Unicode MS" w:eastAsia="Arial Unicode MS" w:hAnsi="Arial Unicode MS" w:cs="Arial Unicode MS"/>
          <w:rtl/>
          <w:lang/>
        </w:rPr>
        <w:t>تدل مهارات الدراسة أو إستراتجيات التعلم، بمعنى آخر، على السلوك المتعلم أو المكتسب الذي يؤدي إلى التفوق في الدراسة، وينبغي أن يتوافر له شرطان أساسيان، أولهما أن يكون موجهاً نحو إحراز هدف معين وثانيهما أن يكون منظماً بحيث يؤدي إلى إحراز الهدف في أقصر وقت وأقل جهد ممكن.</w:t>
      </w:r>
      <w:hyperlink r:id="rId477" w:anchor="cite_note-1" w:history="1">
        <w:r w:rsidRPr="00651335">
          <w:rPr>
            <w:rStyle w:val="Hyperlink"/>
            <w:rFonts w:ascii="Arial Unicode MS" w:eastAsia="Arial Unicode MS" w:hAnsi="Arial Unicode MS" w:cs="Arial Unicode MS"/>
            <w:color w:val="auto"/>
            <w:vertAlign w:val="superscript"/>
            <w:rtl/>
            <w:lang/>
          </w:rPr>
          <w:t>[1]</w:t>
        </w:r>
      </w:hyperlink>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مهارات الدراسة هي من أهم الخطوات التي يجب على كل طلاب المدارس والجامعات فهم نقاطها وأساليبها ومن الأهم أيضاً اتباع طريقة ممنهجة للحصول على أفضل النتائج الدراسية أولاً : على الطالب أن يكون مهيأ عقلياً وبدنيا قبل كل شي كي يستطيع الاستيعاب . ثانياً : على الطالب أن يكون مهتما بالمذاكرة و التلخيص والحفظ . ثالثاً : عليه أن يقوم بالتركيز مع المعلم تركيزا جيداً.</w:t>
      </w:r>
    </w:p>
    <w:p w:rsidR="00C61DBA" w:rsidRPr="00651335" w:rsidRDefault="00C61DBA" w:rsidP="00651335">
      <w:pPr>
        <w:pStyle w:val="Heading1"/>
        <w:pBdr>
          <w:bottom w:val="single" w:sz="6" w:space="0" w:color="C0C0C0"/>
        </w:pBdr>
        <w:bidi/>
        <w:spacing w:before="0" w:after="60" w:line="384" w:lineRule="atLeast"/>
        <w:rPr>
          <w:rFonts w:ascii="Arial Unicode MS" w:eastAsia="Arial Unicode MS" w:hAnsi="Arial Unicode MS" w:cs="Arial Unicode MS"/>
          <w:b w:val="0"/>
          <w:bCs w:val="0"/>
          <w:color w:val="auto"/>
          <w:sz w:val="24"/>
          <w:szCs w:val="24"/>
          <w:lang/>
        </w:rPr>
      </w:pPr>
      <w:r w:rsidRPr="00651335">
        <w:rPr>
          <w:rFonts w:ascii="Arial Unicode MS" w:eastAsia="Arial Unicode MS" w:hAnsi="Arial Unicode MS" w:cs="Arial Unicode MS"/>
          <w:b w:val="0"/>
          <w:bCs w:val="0"/>
          <w:color w:val="auto"/>
          <w:sz w:val="24"/>
          <w:szCs w:val="24"/>
          <w:rtl/>
          <w:lang/>
        </w:rPr>
        <w:t>تعليم مستند إلى الاستقصاء</w:t>
      </w:r>
      <w:r w:rsidRPr="00651335">
        <w:rPr>
          <w:rStyle w:val="mw-editsection-bracket"/>
          <w:rFonts w:ascii="Arial Unicode MS" w:eastAsia="Arial Unicode MS" w:hAnsi="Arial Unicode MS" w:cs="Arial Unicode MS"/>
          <w:b w:val="0"/>
          <w:bCs w:val="0"/>
          <w:color w:val="auto"/>
          <w:sz w:val="24"/>
          <w:szCs w:val="24"/>
          <w:lang/>
        </w:rPr>
        <w:t>[</w:t>
      </w:r>
      <w:hyperlink r:id="rId478" w:tooltip="عدل المقدم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lang/>
        </w:rPr>
        <w:t>]</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التعليم المستند إلى الاستقصاء</w:t>
      </w:r>
      <w:hyperlink r:id="rId479" w:anchor="cite_note-1" w:history="1">
        <w:r w:rsidRPr="00651335">
          <w:rPr>
            <w:rStyle w:val="Hyperlink"/>
            <w:rFonts w:ascii="Arial Unicode MS" w:eastAsia="Arial Unicode MS" w:hAnsi="Arial Unicode MS" w:cs="Arial Unicode MS"/>
            <w:color w:val="auto"/>
            <w:vertAlign w:val="superscript"/>
            <w:rtl/>
            <w:lang/>
          </w:rPr>
          <w:t>[1]</w:t>
        </w:r>
      </w:hyperlink>
      <w:r w:rsidRPr="00651335">
        <w:rPr>
          <w:rFonts w:ascii="Arial Unicode MS" w:eastAsia="Arial Unicode MS" w:hAnsi="Arial Unicode MS" w:cs="Arial Unicode MS"/>
          <w:rtl/>
          <w:lang/>
        </w:rPr>
        <w:t> هو مصطلح يصف طرقًا للتعلم تستند إلى فكرة أن الأشخاص عندما يُقدم لهم سيناريو أو مشكلة وتتم مساعدتهم من خلال وسيط مساعد (</w:t>
      </w:r>
      <w:r w:rsidRPr="00651335">
        <w:rPr>
          <w:rFonts w:ascii="Arial Unicode MS" w:eastAsia="Arial Unicode MS" w:hAnsi="Arial Unicode MS" w:cs="Arial Unicode MS"/>
          <w:lang/>
        </w:rPr>
        <w:t>facilitator</w:t>
      </w:r>
      <w:r w:rsidRPr="00651335">
        <w:rPr>
          <w:rFonts w:ascii="Arial Unicode MS" w:eastAsia="Arial Unicode MS" w:hAnsi="Arial Unicode MS" w:cs="Arial Unicode MS"/>
          <w:rtl/>
          <w:lang/>
        </w:rPr>
        <w:t>)، سيقومون بالتعرّف على المشكلات وبحثها لتطوير معارفهم أو حلولهم. يشمل التعليم المستند إلى الاستقصاء التعليم المستند إلى حل المشكلات، ويمكن استخدامه في المشاريع والتحقيقات التي تجرى على نطاق صغير وأيضًا </w:t>
      </w:r>
      <w:hyperlink r:id="rId480" w:tooltip="البحث" w:history="1">
        <w:r w:rsidRPr="00651335">
          <w:rPr>
            <w:rStyle w:val="Hyperlink"/>
            <w:rFonts w:ascii="Arial Unicode MS" w:eastAsia="Arial Unicode MS" w:hAnsi="Arial Unicode MS" w:cs="Arial Unicode MS"/>
            <w:color w:val="auto"/>
            <w:rtl/>
            <w:lang/>
          </w:rPr>
          <w:t>البحث</w:t>
        </w:r>
      </w:hyperlink>
      <w:r w:rsidRPr="00651335">
        <w:rPr>
          <w:rFonts w:ascii="Arial Unicode MS" w:eastAsia="Arial Unicode MS" w:hAnsi="Arial Unicode MS" w:cs="Arial Unicode MS"/>
          <w:rtl/>
          <w:lang/>
        </w:rPr>
        <w:t>.</w:t>
      </w:r>
      <w:hyperlink r:id="rId481" w:anchor="cite_note-2" w:history="1">
        <w:r w:rsidRPr="00651335">
          <w:rPr>
            <w:rStyle w:val="Hyperlink"/>
            <w:rFonts w:ascii="Arial Unicode MS" w:eastAsia="Arial Unicode MS" w:hAnsi="Arial Unicode MS" w:cs="Arial Unicode MS"/>
            <w:color w:val="auto"/>
            <w:vertAlign w:val="superscript"/>
            <w:rtl/>
            <w:lang/>
          </w:rPr>
          <w:t>[2]</w:t>
        </w:r>
      </w:hyperlink>
    </w:p>
    <w:p w:rsidR="00C61DBA" w:rsidRPr="00651335" w:rsidRDefault="00C61DBA" w:rsidP="00651335">
      <w:pPr>
        <w:shd w:val="clear" w:color="auto" w:fill="F8F9FA"/>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object w:dxaOrig="405" w:dyaOrig="390">
          <v:shape id="_x0000_i1071" type="#_x0000_t75" style="width:20.25pt;height:19.5pt" o:ole="">
            <v:imagedata r:id="rId61" o:title=""/>
          </v:shape>
          <w:control r:id="rId482" w:name="DefaultOcxName11" w:shapeid="_x0000_i1071"/>
        </w:object>
      </w:r>
    </w:p>
    <w:p w:rsidR="00C61DBA" w:rsidRPr="00651335" w:rsidRDefault="00C61DBA" w:rsidP="00651335">
      <w:pPr>
        <w:pStyle w:val="Heading2"/>
        <w:shd w:val="clear" w:color="auto" w:fill="F8F9FA"/>
        <w:bidi/>
        <w:spacing w:before="240" w:beforeAutospacing="0" w:after="60" w:afterAutospacing="0"/>
        <w:jc w:val="center"/>
        <w:rPr>
          <w:rFonts w:ascii="Arial Unicode MS" w:eastAsia="Arial Unicode MS" w:hAnsi="Arial Unicode MS" w:cs="Arial Unicode MS"/>
          <w:b w:val="0"/>
          <w:bCs w:val="0"/>
          <w:sz w:val="24"/>
          <w:szCs w:val="24"/>
          <w:rtl/>
          <w:lang/>
        </w:rPr>
      </w:pPr>
      <w:r w:rsidRPr="00651335">
        <w:rPr>
          <w:rFonts w:ascii="Arial Unicode MS" w:eastAsia="Arial Unicode MS" w:hAnsi="Arial Unicode MS" w:cs="Arial Unicode MS"/>
          <w:b w:val="0"/>
          <w:bCs w:val="0"/>
          <w:sz w:val="24"/>
          <w:szCs w:val="24"/>
          <w:rtl/>
          <w:lang/>
        </w:rPr>
        <w:t>محتويات</w:t>
      </w:r>
    </w:p>
    <w:p w:rsidR="00C61DBA" w:rsidRPr="00651335" w:rsidRDefault="00C61DBA"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معلومات تاريخية</w:t>
      </w:r>
      <w:r w:rsidRPr="00651335">
        <w:rPr>
          <w:rStyle w:val="mw-editsection-bracket"/>
          <w:rFonts w:ascii="Arial Unicode MS" w:eastAsia="Arial Unicode MS" w:hAnsi="Arial Unicode MS" w:cs="Arial Unicode MS"/>
          <w:b w:val="0"/>
          <w:bCs w:val="0"/>
          <w:sz w:val="24"/>
          <w:szCs w:val="24"/>
          <w:rtl/>
          <w:lang/>
        </w:rPr>
        <w:t>[</w:t>
      </w:r>
      <w:hyperlink r:id="rId483" w:tooltip="عدل القسم: معلومات تاريخي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إن التعليم المستند إلى الاستقصاء هو في الأساس أسلوب تربوي، تم تطويره أثناء حركة اكتشاف التعلم في ستينيات القرن الماضي كاستجابة للأشكال التقليدية للتدريس، حيث كان يلزم الطلاب حفظ معلومات من المواد التعليمية.</w:t>
      </w:r>
      <w:hyperlink r:id="rId484" w:anchor="cite_note-3" w:history="1">
        <w:r w:rsidRPr="00651335">
          <w:rPr>
            <w:rStyle w:val="Hyperlink"/>
            <w:rFonts w:ascii="Arial Unicode MS" w:eastAsia="Arial Unicode MS" w:hAnsi="Arial Unicode MS" w:cs="Arial Unicode MS"/>
            <w:color w:val="auto"/>
            <w:vertAlign w:val="superscript"/>
            <w:rtl/>
            <w:lang/>
          </w:rPr>
          <w:t>[3]</w:t>
        </w:r>
      </w:hyperlink>
      <w:r w:rsidRPr="00651335">
        <w:rPr>
          <w:rFonts w:ascii="Arial Unicode MS" w:eastAsia="Arial Unicode MS" w:hAnsi="Arial Unicode MS" w:cs="Arial Unicode MS"/>
          <w:rtl/>
          <w:lang/>
        </w:rPr>
        <w:t> إن التعليم الاستقصائي هو شكل من أشكال التعليم النشط، حيث يمكن تقييم التقدم بمدى قدرة الأشخاص المهرة على تطوير مهارات تجريبية وتحليلية.</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تجد فلسفة التعليم المستند إلى الاستقصاء أسلافها في أعمال بياجت </w:t>
      </w:r>
      <w:hyperlink r:id="rId485" w:tooltip="جون ديوي" w:history="1">
        <w:r w:rsidRPr="00651335">
          <w:rPr>
            <w:rStyle w:val="Hyperlink"/>
            <w:rFonts w:ascii="Arial Unicode MS" w:eastAsia="Arial Unicode MS" w:hAnsi="Arial Unicode MS" w:cs="Arial Unicode MS"/>
            <w:color w:val="auto"/>
            <w:rtl/>
            <w:lang/>
          </w:rPr>
          <w:t>وديوي</w:t>
        </w:r>
      </w:hyperlink>
      <w:r w:rsidRPr="00651335">
        <w:rPr>
          <w:rFonts w:ascii="Arial Unicode MS" w:eastAsia="Arial Unicode MS" w:hAnsi="Arial Unicode MS" w:cs="Arial Unicode MS"/>
          <w:rtl/>
          <w:lang/>
        </w:rPr>
        <w:t> وليف فوجوتسكي وفريير من بين آخرين.</w:t>
      </w:r>
      <w:hyperlink r:id="rId486" w:anchor="cite_note-4" w:history="1">
        <w:r w:rsidRPr="00651335">
          <w:rPr>
            <w:rStyle w:val="Hyperlink"/>
            <w:rFonts w:ascii="Arial Unicode MS" w:eastAsia="Arial Unicode MS" w:hAnsi="Arial Unicode MS" w:cs="Arial Unicode MS"/>
            <w:color w:val="auto"/>
            <w:vertAlign w:val="superscript"/>
            <w:rtl/>
            <w:lang/>
          </w:rPr>
          <w:t>[4]</w:t>
        </w:r>
      </w:hyperlink>
      <w:hyperlink r:id="rId487" w:anchor="cite_note-5" w:history="1">
        <w:r w:rsidRPr="00651335">
          <w:rPr>
            <w:rStyle w:val="Hyperlink"/>
            <w:rFonts w:ascii="Arial Unicode MS" w:eastAsia="Arial Unicode MS" w:hAnsi="Arial Unicode MS" w:cs="Arial Unicode MS"/>
            <w:color w:val="auto"/>
            <w:vertAlign w:val="superscript"/>
            <w:rtl/>
            <w:lang/>
          </w:rPr>
          <w:t>[5]</w:t>
        </w:r>
      </w:hyperlink>
    </w:p>
    <w:p w:rsidR="00C61DBA" w:rsidRPr="00651335" w:rsidRDefault="00C61DBA"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الخصائص</w:t>
      </w:r>
      <w:r w:rsidRPr="00651335">
        <w:rPr>
          <w:rStyle w:val="mw-editsection-bracket"/>
          <w:rFonts w:ascii="Arial Unicode MS" w:eastAsia="Arial Unicode MS" w:hAnsi="Arial Unicode MS" w:cs="Arial Unicode MS"/>
          <w:b w:val="0"/>
          <w:bCs w:val="0"/>
          <w:sz w:val="24"/>
          <w:szCs w:val="24"/>
          <w:rtl/>
          <w:lang/>
        </w:rPr>
        <w:t>[</w:t>
      </w:r>
      <w:hyperlink r:id="rId488" w:tooltip="عدل القسم: الخصائص"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يشدد التعليم الاستقصائي على أفكار تعلم محافِظة، حيث يتم بناء المعرفة من الخبرة والمعالجة الفعلية، خصوصًا الخبرة المستندة إلى أحوال اجتماعية. لذا، يكتمل التعليم بشكل أفضل في مواقف جماعية. ويغطي التعليم المستند إلى الاستقصاء مجموعة من الطرق الخاصة بالتعليم والتدريس، تشمل:</w:t>
      </w:r>
    </w:p>
    <w:p w:rsidR="00C61DBA" w:rsidRPr="00651335" w:rsidRDefault="00C61DBA" w:rsidP="00CF4637">
      <w:pPr>
        <w:numPr>
          <w:ilvl w:val="0"/>
          <w:numId w:val="56"/>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lastRenderedPageBreak/>
        <w:t>"التعليم الخالص" التعليم المستند إلى حل المشكلات</w:t>
      </w:r>
    </w:p>
    <w:p w:rsidR="00C61DBA" w:rsidRPr="00651335" w:rsidRDefault="00C61DBA" w:rsidP="00CF4637">
      <w:pPr>
        <w:numPr>
          <w:ilvl w:val="0"/>
          <w:numId w:val="56"/>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"التعليم المختلط" التعليم المستند إلى حل المشكلات</w:t>
      </w:r>
    </w:p>
    <w:p w:rsidR="00C61DBA" w:rsidRPr="00651335" w:rsidRDefault="00C61DBA" w:rsidP="00CF4637">
      <w:pPr>
        <w:numPr>
          <w:ilvl w:val="0"/>
          <w:numId w:val="56"/>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العمل الميداني</w:t>
      </w:r>
    </w:p>
    <w:p w:rsidR="00C61DBA" w:rsidRPr="00651335" w:rsidRDefault="00C61DBA" w:rsidP="00CF4637">
      <w:pPr>
        <w:numPr>
          <w:ilvl w:val="0"/>
          <w:numId w:val="56"/>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دارسات الحالة</w:t>
      </w:r>
    </w:p>
    <w:p w:rsidR="00C61DBA" w:rsidRPr="00651335" w:rsidRDefault="00C61DBA" w:rsidP="00CF4637">
      <w:pPr>
        <w:numPr>
          <w:ilvl w:val="0"/>
          <w:numId w:val="56"/>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التحقيقات</w:t>
      </w:r>
    </w:p>
    <w:p w:rsidR="00C61DBA" w:rsidRPr="00651335" w:rsidRDefault="00C61DBA" w:rsidP="00CF4637">
      <w:pPr>
        <w:numPr>
          <w:ilvl w:val="0"/>
          <w:numId w:val="56"/>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مشاريع الأفراد والمجموعات</w:t>
      </w:r>
    </w:p>
    <w:p w:rsidR="00C61DBA" w:rsidRPr="00651335" w:rsidRDefault="00C61DBA" w:rsidP="00CF4637">
      <w:pPr>
        <w:numPr>
          <w:ilvl w:val="0"/>
          <w:numId w:val="56"/>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النشاط البحثي</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تشمل عمليات التعليم الخاصة التي يشترك فيها الطلاب أثناء التعليم المستند إلى الاستقصاء:</w:t>
      </w:r>
      <w:hyperlink r:id="rId489" w:anchor="cite_note-6" w:history="1">
        <w:r w:rsidRPr="00651335">
          <w:rPr>
            <w:rStyle w:val="Hyperlink"/>
            <w:rFonts w:ascii="Arial Unicode MS" w:eastAsia="Arial Unicode MS" w:hAnsi="Arial Unicode MS" w:cs="Arial Unicode MS"/>
            <w:color w:val="auto"/>
            <w:vertAlign w:val="superscript"/>
            <w:rtl/>
            <w:lang/>
          </w:rPr>
          <w:t>[6]</w:t>
        </w:r>
      </w:hyperlink>
    </w:p>
    <w:p w:rsidR="00C61DBA" w:rsidRPr="00651335" w:rsidRDefault="00C61DBA" w:rsidP="00CF4637">
      <w:pPr>
        <w:numPr>
          <w:ilvl w:val="0"/>
          <w:numId w:val="57"/>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إنشاء أسئلة من عند أنفسهم</w:t>
      </w:r>
    </w:p>
    <w:p w:rsidR="00C61DBA" w:rsidRPr="00651335" w:rsidRDefault="00C61DBA" w:rsidP="00CF4637">
      <w:pPr>
        <w:numPr>
          <w:ilvl w:val="0"/>
          <w:numId w:val="57"/>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الحصول على دليل دعم للإجابة عن السؤال (الأسئلة)</w:t>
      </w:r>
    </w:p>
    <w:p w:rsidR="00C61DBA" w:rsidRPr="00651335" w:rsidRDefault="00C61DBA" w:rsidP="00CF4637">
      <w:pPr>
        <w:numPr>
          <w:ilvl w:val="0"/>
          <w:numId w:val="57"/>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شرح الأدلة التي تم تجميعها</w:t>
      </w:r>
    </w:p>
    <w:p w:rsidR="00C61DBA" w:rsidRPr="00651335" w:rsidRDefault="00C61DBA" w:rsidP="00CF4637">
      <w:pPr>
        <w:numPr>
          <w:ilvl w:val="0"/>
          <w:numId w:val="57"/>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ربط الشرح بالمعرفة التي تم اكتسابها من عملية التحقيق</w:t>
      </w:r>
    </w:p>
    <w:p w:rsidR="00C61DBA" w:rsidRPr="00651335" w:rsidRDefault="00C61DBA" w:rsidP="00CF4637">
      <w:pPr>
        <w:numPr>
          <w:ilvl w:val="0"/>
          <w:numId w:val="57"/>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إنشاء حالة من النقاش والتبرير للشرح</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تمثل التعليقات أعلاه أحد الفصول الدراسية التي تلتزم بشكل كامل بالاستقصاء، إلى أبعد حد ممكن. ومع ذلك، فمن غير الضروري تبني طريقة الكل أو لا شيء فيما يتعلق بأساليب التدريس التي تستند إلى الاستقصاء.</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في ستينيات القرن الماضي دعا جوزيف شواب إلى تقسيم الاستقصاء إلى أربعة مستويات واضحة.</w:t>
      </w:r>
      <w:hyperlink r:id="rId490" w:anchor="cite_note-7" w:history="1">
        <w:r w:rsidRPr="00651335">
          <w:rPr>
            <w:rStyle w:val="Hyperlink"/>
            <w:rFonts w:ascii="Arial Unicode MS" w:eastAsia="Arial Unicode MS" w:hAnsi="Arial Unicode MS" w:cs="Arial Unicode MS"/>
            <w:color w:val="auto"/>
            <w:vertAlign w:val="superscript"/>
            <w:rtl/>
            <w:lang/>
          </w:rPr>
          <w:t>[7]</w:t>
        </w:r>
      </w:hyperlink>
      <w:r w:rsidRPr="00651335">
        <w:rPr>
          <w:rFonts w:ascii="Arial Unicode MS" w:eastAsia="Arial Unicode MS" w:hAnsi="Arial Unicode MS" w:cs="Arial Unicode MS"/>
          <w:rtl/>
          <w:lang/>
        </w:rPr>
        <w:t> وتم إضفاء طابع رسمي على هذا الاقتراح عن طريق مارشال هيرون في عام 1971، حيث قام بتطوير نطاق هيرون (</w:t>
      </w:r>
      <w:r w:rsidRPr="00651335">
        <w:rPr>
          <w:rFonts w:ascii="Arial Unicode MS" w:eastAsia="Arial Unicode MS" w:hAnsi="Arial Unicode MS" w:cs="Arial Unicode MS"/>
          <w:lang/>
        </w:rPr>
        <w:t>Herron Scale</w:t>
      </w:r>
      <w:r w:rsidRPr="00651335">
        <w:rPr>
          <w:rFonts w:ascii="Arial Unicode MS" w:eastAsia="Arial Unicode MS" w:hAnsi="Arial Unicode MS" w:cs="Arial Unicode MS"/>
          <w:rtl/>
          <w:lang/>
        </w:rPr>
        <w:t>) لتقييم مقدار الاستقصاء المطبّق ضمن تمرين معملي معيّن.</w:t>
      </w:r>
      <w:hyperlink r:id="rId491" w:anchor="cite_note-8" w:history="1">
        <w:r w:rsidRPr="00651335">
          <w:rPr>
            <w:rStyle w:val="Hyperlink"/>
            <w:rFonts w:ascii="Arial Unicode MS" w:eastAsia="Arial Unicode MS" w:hAnsi="Arial Unicode MS" w:cs="Arial Unicode MS"/>
            <w:color w:val="auto"/>
            <w:vertAlign w:val="superscript"/>
            <w:rtl/>
            <w:lang/>
          </w:rPr>
          <w:t>[8]</w:t>
        </w:r>
      </w:hyperlink>
      <w:r w:rsidRPr="00651335">
        <w:rPr>
          <w:rFonts w:ascii="Arial Unicode MS" w:eastAsia="Arial Unicode MS" w:hAnsi="Arial Unicode MS" w:cs="Arial Unicode MS"/>
          <w:rtl/>
          <w:lang/>
        </w:rPr>
        <w:t> ومنذ ذلك الحين، كان هناك عدد من المراجعات المقترحة، لكن الإجماع داخل مجتمع تعليم العلوم اتجه إلى أنه توجد سلسلة من أساليب التدريس المستندة إلى الاستقصاء المتوفرة.</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حديثًا، اقترح كل من هيثر بانتشي وراندي بيل (2008) وجود أربعة مستويات من التعليم المستند إلى الاستقصاء في حقل تدريس العلوم:</w:t>
      </w:r>
      <w:hyperlink r:id="rId492" w:anchor="cite_note-9" w:history="1">
        <w:r w:rsidRPr="00651335">
          <w:rPr>
            <w:rStyle w:val="Hyperlink"/>
            <w:rFonts w:ascii="Arial Unicode MS" w:eastAsia="Arial Unicode MS" w:hAnsi="Arial Unicode MS" w:cs="Arial Unicode MS"/>
            <w:color w:val="auto"/>
            <w:vertAlign w:val="superscript"/>
            <w:rtl/>
            <w:lang/>
          </w:rPr>
          <w:t>[9]</w:t>
        </w:r>
      </w:hyperlink>
    </w:p>
    <w:p w:rsidR="00C61DBA" w:rsidRPr="00651335" w:rsidRDefault="00C61DBA" w:rsidP="00CF4637">
      <w:pPr>
        <w:numPr>
          <w:ilvl w:val="0"/>
          <w:numId w:val="58"/>
        </w:numPr>
        <w:bidi/>
        <w:spacing w:before="100" w:beforeAutospacing="1" w:after="24" w:line="384" w:lineRule="atLeast"/>
        <w:ind w:left="768"/>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استقصاء تأكيدي،</w:t>
      </w:r>
    </w:p>
    <w:p w:rsidR="00C61DBA" w:rsidRPr="00651335" w:rsidRDefault="00C61DBA" w:rsidP="00CF4637">
      <w:pPr>
        <w:numPr>
          <w:ilvl w:val="0"/>
          <w:numId w:val="58"/>
        </w:numPr>
        <w:bidi/>
        <w:spacing w:before="100" w:beforeAutospacing="1" w:after="24" w:line="384" w:lineRule="atLeast"/>
        <w:ind w:left="768"/>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استقصاء مهيكل،</w:t>
      </w:r>
    </w:p>
    <w:p w:rsidR="00C61DBA" w:rsidRPr="00651335" w:rsidRDefault="00C61DBA" w:rsidP="00CF4637">
      <w:pPr>
        <w:numPr>
          <w:ilvl w:val="0"/>
          <w:numId w:val="58"/>
        </w:numPr>
        <w:bidi/>
        <w:spacing w:before="100" w:beforeAutospacing="1" w:after="24" w:line="384" w:lineRule="atLeast"/>
        <w:ind w:left="768"/>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استقصاء موجّه</w:t>
      </w:r>
    </w:p>
    <w:p w:rsidR="00C61DBA" w:rsidRPr="00651335" w:rsidRDefault="00C61DBA" w:rsidP="00CF4637">
      <w:pPr>
        <w:numPr>
          <w:ilvl w:val="0"/>
          <w:numId w:val="58"/>
        </w:numPr>
        <w:bidi/>
        <w:spacing w:before="100" w:beforeAutospacing="1" w:after="24" w:line="384" w:lineRule="atLeast"/>
        <w:ind w:left="768"/>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واستقصاء مفتوح.</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في الاستقصاء التأكيدي، يزوّد الأشخاص بالأسئلة والإجراء (الأسلوب)، حيث يمكن معرفة النتائج سابقًا، ويكون تأكيد النتائج هو هدف الاستقصاء. ويعتبر الاستقصاء التأكيدي مفيدًا لتعزيز فكرة تم تعلمها مسبقًا؛ أو لتجربة عمليات التحقق أو لممارسة مهارة استقصاء معيّنة، مثل جمع البيانات وتسجيلها.</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في الاستقصاء المهيكل يزوّد الأشخاص بالأسئلة والإجراءات (الأسلوب)، ومع ذلك فإن المهمة تتلخص في وضع شرح يكون مدعومًا بأدلة تم جمعها ضمن هذا الإجراء.</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في الاستقصاء الموجّه، يزوّد الأشخاص فقط بأسئلة تتعلق بالبحث، وتكون المهمة هي تصميم الإجراء (الأسلوب) واختبار السؤال والشروحات الناتجة. ويكون هذا النوع من الاستقصاء أكثر انفتاحًا من الاستقصاء التأكيدي أو المهيكل، ويُعد ناجحًا إلى حد بعيد، عندما يتوفر للأشخاص العديد من الفرص للتعلم والتدريب على طرق مختلفة لتخطيط التجارب وبيانات السجلات.</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في الاستقصاء المفتوح، يشكّل الأشخاص الأسئلة ويصممون الإجراءات لتنفيذ استقصاء ويوصلون نتائجهم.</w:t>
      </w:r>
    </w:p>
    <w:p w:rsidR="00C61DBA" w:rsidRPr="00651335" w:rsidRDefault="00C61DBA"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العلم المستند إلى الاستقصاء</w:t>
      </w:r>
      <w:r w:rsidRPr="00651335">
        <w:rPr>
          <w:rStyle w:val="mw-editsection-bracket"/>
          <w:rFonts w:ascii="Arial Unicode MS" w:eastAsia="Arial Unicode MS" w:hAnsi="Arial Unicode MS" w:cs="Arial Unicode MS"/>
          <w:b w:val="0"/>
          <w:bCs w:val="0"/>
          <w:color w:val="auto"/>
          <w:sz w:val="24"/>
          <w:szCs w:val="24"/>
          <w:rtl/>
          <w:lang/>
        </w:rPr>
        <w:t>[</w:t>
      </w:r>
      <w:hyperlink r:id="rId493" w:tooltip="عدل القسم: العلم المستند إلى الاستقصاء"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لا شك أن "التعليم المستند إلى الاستقصاء" أصبح له تأثير على تدريس العلوم، حيث أصبحت تُسمى العلوم المستندة إلى الاستقصاء. ويعتبر الاستقصاء ميزة كاملة في </w:t>
      </w:r>
      <w:hyperlink r:id="rId494" w:tooltip="العلوم" w:history="1">
        <w:r w:rsidRPr="00651335">
          <w:rPr>
            <w:rStyle w:val="Hyperlink"/>
            <w:rFonts w:ascii="Arial Unicode MS" w:eastAsia="Arial Unicode MS" w:hAnsi="Arial Unicode MS" w:cs="Arial Unicode MS"/>
            <w:color w:val="auto"/>
            <w:rtl/>
            <w:lang/>
          </w:rPr>
          <w:t>العلوم</w:t>
        </w:r>
      </w:hyperlink>
      <w:r w:rsidRPr="00651335">
        <w:rPr>
          <w:rFonts w:ascii="Arial Unicode MS" w:eastAsia="Arial Unicode MS" w:hAnsi="Arial Unicode MS" w:cs="Arial Unicode MS"/>
          <w:rtl/>
          <w:lang/>
        </w:rPr>
        <w:t>، وتبرز العلوم المستندة إلى الاستقصاء في معايير تدريس العلوم الوطنية (</w:t>
      </w:r>
      <w:r w:rsidRPr="00651335">
        <w:rPr>
          <w:rFonts w:ascii="Arial Unicode MS" w:eastAsia="Arial Unicode MS" w:hAnsi="Arial Unicode MS" w:cs="Arial Unicode MS"/>
          <w:lang/>
        </w:rPr>
        <w:t>National Science Educational Standards</w:t>
      </w:r>
      <w:r w:rsidRPr="00651335">
        <w:rPr>
          <w:rFonts w:ascii="Arial Unicode MS" w:eastAsia="Arial Unicode MS" w:hAnsi="Arial Unicode MS" w:cs="Arial Unicode MS"/>
          <w:rtl/>
          <w:lang/>
        </w:rPr>
        <w:t>) الأمريكية لعام 1996، والمدعومة في المجلد الثاني "لمجلس البحوث الوطنية" الأمريكي </w:t>
      </w:r>
      <w:hyperlink r:id="rId495" w:history="1">
        <w:r w:rsidRPr="00651335">
          <w:rPr>
            <w:rStyle w:val="Hyperlink"/>
            <w:rFonts w:ascii="Arial Unicode MS" w:eastAsia="Arial Unicode MS" w:hAnsi="Arial Unicode MS" w:cs="Arial Unicode MS"/>
            <w:color w:val="auto"/>
            <w:rtl/>
            <w:lang/>
          </w:rPr>
          <w:t>الاستقصاء ومعايير تدريس العلوم الوطني</w:t>
        </w:r>
      </w:hyperlink>
      <w:r w:rsidRPr="00651335">
        <w:rPr>
          <w:rFonts w:ascii="Arial Unicode MS" w:eastAsia="Arial Unicode MS" w:hAnsi="Arial Unicode MS" w:cs="Arial Unicode MS"/>
          <w:rtl/>
          <w:lang/>
        </w:rPr>
        <w:t> في عام 2000.</w:t>
      </w:r>
    </w:p>
    <w:p w:rsidR="00C61DBA" w:rsidRPr="00651335" w:rsidRDefault="00C61DBA"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التعليم المستند إلى الاستقصاء في الأنظمة الأخرى</w:t>
      </w:r>
      <w:r w:rsidRPr="00651335">
        <w:rPr>
          <w:rStyle w:val="mw-editsection-bracket"/>
          <w:rFonts w:ascii="Arial Unicode MS" w:eastAsia="Arial Unicode MS" w:hAnsi="Arial Unicode MS" w:cs="Arial Unicode MS"/>
          <w:b w:val="0"/>
          <w:bCs w:val="0"/>
          <w:color w:val="auto"/>
          <w:sz w:val="24"/>
          <w:szCs w:val="24"/>
          <w:rtl/>
          <w:lang/>
        </w:rPr>
        <w:t>[</w:t>
      </w:r>
      <w:hyperlink r:id="rId496" w:tooltip="عدل القسم: التعليم المستند إلى الاستقصاء في الأنظمة الأخرى"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تساعد العلوم بطبيعتها على التحقيق وجمع البيانات، إلا أن ذلك يمكن تطبيقه في مجالات تتعلق بموضوعات أخرى، حيث يطوّر الأشخاص مهارات التحقيق والتفكير النقدي. في </w:t>
      </w:r>
      <w:hyperlink r:id="rId497" w:tooltip="العلوم الاجتماعية" w:history="1">
        <w:r w:rsidRPr="00651335">
          <w:rPr>
            <w:rStyle w:val="Hyperlink"/>
            <w:rFonts w:ascii="Arial Unicode MS" w:eastAsia="Arial Unicode MS" w:hAnsi="Arial Unicode MS" w:cs="Arial Unicode MS"/>
            <w:color w:val="auto"/>
            <w:rtl/>
            <w:lang/>
          </w:rPr>
          <w:t>العلوم الاجتماعية</w:t>
        </w:r>
      </w:hyperlink>
      <w:r w:rsidRPr="00651335">
        <w:rPr>
          <w:rFonts w:ascii="Arial Unicode MS" w:eastAsia="Arial Unicode MS" w:hAnsi="Arial Unicode MS" w:cs="Arial Unicode MS"/>
          <w:rtl/>
          <w:lang/>
        </w:rPr>
        <w:t> مثل </w:t>
      </w:r>
      <w:hyperlink r:id="rId498" w:tooltip="التاريخ" w:history="1">
        <w:r w:rsidRPr="00651335">
          <w:rPr>
            <w:rStyle w:val="Hyperlink"/>
            <w:rFonts w:ascii="Arial Unicode MS" w:eastAsia="Arial Unicode MS" w:hAnsi="Arial Unicode MS" w:cs="Arial Unicode MS"/>
            <w:color w:val="auto"/>
            <w:rtl/>
            <w:lang/>
          </w:rPr>
          <w:t>التاريخ</w:t>
        </w:r>
      </w:hyperlink>
      <w:r w:rsidRPr="00651335">
        <w:rPr>
          <w:rFonts w:ascii="Arial Unicode MS" w:eastAsia="Arial Unicode MS" w:hAnsi="Arial Unicode MS" w:cs="Arial Unicode MS"/>
          <w:rtl/>
          <w:lang/>
        </w:rPr>
        <w:t>، يصف روبرت باين في مقاله [[كيف يتعلم الطلاب: كيف يتعلم الطلاب كيفية "تناول المشكلات" في التاريخ.</w:t>
      </w:r>
      <w:hyperlink r:id="rId499" w:anchor="cite_note-10" w:history="1">
        <w:r w:rsidRPr="00651335">
          <w:rPr>
            <w:rStyle w:val="Hyperlink"/>
            <w:rFonts w:ascii="Arial Unicode MS" w:eastAsia="Arial Unicode MS" w:hAnsi="Arial Unicode MS" w:cs="Arial Unicode MS"/>
            <w:color w:val="auto"/>
            <w:vertAlign w:val="superscript"/>
            <w:rtl/>
            <w:lang/>
          </w:rPr>
          <w:t>[10]</w:t>
        </w:r>
      </w:hyperlink>
      <w:r w:rsidRPr="00651335">
        <w:rPr>
          <w:rFonts w:ascii="Arial Unicode MS" w:eastAsia="Arial Unicode MS" w:hAnsi="Arial Unicode MS" w:cs="Arial Unicode MS"/>
          <w:rtl/>
          <w:lang/>
        </w:rPr>
        <w:t> ترتكز فكرة باين (</w:t>
      </w:r>
      <w:r w:rsidRPr="00651335">
        <w:rPr>
          <w:rFonts w:ascii="Arial Unicode MS" w:eastAsia="Arial Unicode MS" w:hAnsi="Arial Unicode MS" w:cs="Arial Unicode MS"/>
          <w:lang/>
        </w:rPr>
        <w:t>Bain</w:t>
      </w:r>
      <w:r w:rsidRPr="00651335">
        <w:rPr>
          <w:rFonts w:ascii="Arial Unicode MS" w:eastAsia="Arial Unicode MS" w:hAnsi="Arial Unicode MS" w:cs="Arial Unicode MS"/>
          <w:rtl/>
          <w:lang/>
        </w:rPr>
        <w:t>) بداية على تنظيم منهج تدريس حول المفاهيم الأساسية. بعد ذلك، يُطرح على الأشخاص الذين يدرسون المنهج سؤال ويتم تقديم مصادر أولية مثل شاهد عيان على الأحداث التاريخية، ومن ثمّ تتلخص مهمة الاستقصاء في تقديم شرح للتاريخ، ومن خلال الشرح ستتم الإجابة على السؤال الأساسي. حيث من خلال الاستقصاء سيتمكّن الأشخاص من تطوير المهارات والمعارف الواقعية التي تدعم إجابتهم عن الأسئلة. وسيقومون بتشكيل فرضية، وتجميع المعلومات ومراجعتها وإعادة النظر مرة أخرى في الفرضيات، بينما يقومون بتقييم بياناتهم.</w:t>
      </w:r>
    </w:p>
    <w:p w:rsidR="00C61DBA" w:rsidRPr="00651335" w:rsidRDefault="00C61DBA"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التعليم المفتوح</w:t>
      </w:r>
      <w:r w:rsidRPr="00651335">
        <w:rPr>
          <w:rStyle w:val="mw-editsection-bracket"/>
          <w:rFonts w:ascii="Arial Unicode MS" w:eastAsia="Arial Unicode MS" w:hAnsi="Arial Unicode MS" w:cs="Arial Unicode MS"/>
          <w:b w:val="0"/>
          <w:bCs w:val="0"/>
          <w:color w:val="auto"/>
          <w:sz w:val="24"/>
          <w:szCs w:val="24"/>
          <w:rtl/>
          <w:lang/>
        </w:rPr>
        <w:t>[</w:t>
      </w:r>
      <w:hyperlink r:id="rId500" w:tooltip="عدل القسم: التعليم المفتوح"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يتمثل جزء هام من التعليم المستند إلى الاستقصاء (والعلوم) في استخدام التعليم المفتوح. ولا يكون للتعليم المفتوح نتيجة أو هدف محدد يتعيّن على الأشخاص تحقيقه. حيث يوجد تأكيد على الأشخاص الذين </w:t>
      </w:r>
      <w:r w:rsidRPr="00651335">
        <w:rPr>
          <w:rFonts w:ascii="Arial Unicode MS" w:eastAsia="Arial Unicode MS" w:hAnsi="Arial Unicode MS" w:cs="Arial Unicode MS"/>
          <w:rtl/>
          <w:lang/>
        </w:rPr>
        <w:lastRenderedPageBreak/>
        <w:t>يستفيدون من المعلومات المتوفرة ويحاولون إنشاء معنى من مجموعة من المواد أو الظروف المتوفرة.</w:t>
      </w:r>
      <w:hyperlink r:id="rId501" w:anchor="cite_note-11" w:history="1">
        <w:r w:rsidRPr="00651335">
          <w:rPr>
            <w:rStyle w:val="Hyperlink"/>
            <w:rFonts w:ascii="Arial Unicode MS" w:eastAsia="Arial Unicode MS" w:hAnsi="Arial Unicode MS" w:cs="Arial Unicode MS"/>
            <w:color w:val="auto"/>
            <w:vertAlign w:val="superscript"/>
            <w:rtl/>
            <w:lang/>
          </w:rPr>
          <w:t>[11]</w:t>
        </w:r>
      </w:hyperlink>
      <w:r w:rsidRPr="00651335">
        <w:rPr>
          <w:rFonts w:ascii="Arial Unicode MS" w:eastAsia="Arial Unicode MS" w:hAnsi="Arial Unicode MS" w:cs="Arial Unicode MS"/>
          <w:rtl/>
          <w:lang/>
        </w:rPr>
        <w:t> وفي الكثير من بيئات التعلم التقليدية والمهيكلة، يتم إبلاغ الناس بالنتيجة المتوقعة، ومن المتوقع منهم ببساطة "تأكيد" هذه الحالة أو إظهار دليل عليها.</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للتعليم المفتوح العديد من الفوائد. فهذا يعني أن الطلاب لا يقومون فقط بتنفيذ التجارب في روتين يشبه الموضة، ولكنهم بالفعل يفكرون في النتائج التي يجمعونها وفيما تعنيه. ويوجد ميل من جانب الطلاب في الدروس التقليدية غير المفتوحة للنقاش للقول بأن التجربة "خطأ" عندما يقومون بجمع نتائج على النقيض بما أخبروا أن يتوقعوه. وفي التعليم المفتوح لا توجد نتائج خاطئة، وينبغي على الطلاب تقييم نقاط القوة والضعف في النتائج التي يجمعونها بأنفسهم، ومن ثمّ تحديد القيمة.</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تم تطوير التعليم المفتوح عن طريق عدد من معلمي العلوم بما في ذلك الأمريكي </w:t>
      </w:r>
      <w:hyperlink r:id="rId502" w:tooltip="جون ديوي" w:history="1">
        <w:r w:rsidRPr="00651335">
          <w:rPr>
            <w:rStyle w:val="Hyperlink"/>
            <w:rFonts w:ascii="Arial Unicode MS" w:eastAsia="Arial Unicode MS" w:hAnsi="Arial Unicode MS" w:cs="Arial Unicode MS"/>
            <w:color w:val="auto"/>
            <w:rtl/>
            <w:lang/>
          </w:rPr>
          <w:t>جون ديوي</w:t>
        </w:r>
      </w:hyperlink>
      <w:r w:rsidRPr="00651335">
        <w:rPr>
          <w:rFonts w:ascii="Arial Unicode MS" w:eastAsia="Arial Unicode MS" w:hAnsi="Arial Unicode MS" w:cs="Arial Unicode MS"/>
          <w:rtl/>
          <w:lang/>
        </w:rPr>
        <w:t> والألماني مارتن واجينشين. تتممّ أفكار واجينشين على وجه الخصوص كلاً من التعليم المفتوح والتعليم المستند إلى الاستقصاء في التدريس. حيث يشدد على أن الطلاب لا ينبغي أن يتعلموا الحقائق المجردة، لكن ينبغي أن يفهموا ويشرحوا ما يتعلمونه. وأشهر مثال على رأيه عندما همّ بسؤال طالب فيزياء عن سرعة سقوط الشيء على الأرض. حيث قام جميع الطلاب تقريبًا بعمل معادلة، إلا أنه لم يكن هناك طالب واحد قادر على شرح ما تعنيه هذه المعادلة. واستخدم "واجينشين" هذا المثال لعرض أهمية الفهم مقابل المعرفة.</w:t>
      </w:r>
    </w:p>
    <w:p w:rsidR="00C61DBA" w:rsidRPr="00651335" w:rsidRDefault="00C61DBA"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دراسات</w:t>
      </w:r>
      <w:r w:rsidRPr="00651335">
        <w:rPr>
          <w:rStyle w:val="mw-editsection-bracket"/>
          <w:rFonts w:ascii="Arial Unicode MS" w:eastAsia="Arial Unicode MS" w:hAnsi="Arial Unicode MS" w:cs="Arial Unicode MS"/>
          <w:b w:val="0"/>
          <w:bCs w:val="0"/>
          <w:sz w:val="24"/>
          <w:szCs w:val="24"/>
          <w:rtl/>
          <w:lang/>
        </w:rPr>
        <w:t>[</w:t>
      </w:r>
      <w:hyperlink r:id="rId503" w:tooltip="عدل القسم: دراسات"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راجعت سيندي ميلو سيلفر عددًا من التقارير حول الدراسات المتنوعة التي تتعلق بالتعليم المستند إلى حل المشكلات.</w:t>
      </w:r>
      <w:hyperlink r:id="rId504" w:anchor="cite_note-12" w:history="1">
        <w:r w:rsidRPr="00651335">
          <w:rPr>
            <w:rStyle w:val="Hyperlink"/>
            <w:rFonts w:ascii="Arial Unicode MS" w:eastAsia="Arial Unicode MS" w:hAnsi="Arial Unicode MS" w:cs="Arial Unicode MS"/>
            <w:color w:val="auto"/>
            <w:vertAlign w:val="superscript"/>
            <w:rtl/>
            <w:lang/>
          </w:rPr>
          <w:t>[12]</w:t>
        </w:r>
      </w:hyperlink>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يصف إيدلسون وجوردين وبي خمسة تحديات هامة لتنفيذ التعليم المستند إلى الاستقصاء وعرض إستراتيجيات لمعالجتها من خلال تصميم التكنولوجيا والمنهج الدراسي. حيث يعرضون تاريخ تصميم يغطي أربعة أجيال من البرامج والمناهج الدراسية لإظهار كيف أن هذه التحديات تبرز في الفصول الدراسية وكيف تستجيب إستراتيجيات التصميم لها. </w:t>
      </w:r>
      <w:hyperlink r:id="rId505" w:anchor="cite_note-13" w:history="1">
        <w:r w:rsidRPr="00651335">
          <w:rPr>
            <w:rStyle w:val="Hyperlink"/>
            <w:rFonts w:ascii="Arial Unicode MS" w:eastAsia="Arial Unicode MS" w:hAnsi="Arial Unicode MS" w:cs="Arial Unicode MS"/>
            <w:color w:val="auto"/>
            <w:vertAlign w:val="superscript"/>
            <w:rtl/>
            <w:lang/>
          </w:rPr>
          <w:t>[13]</w:t>
        </w:r>
      </w:hyperlink>
    </w:p>
    <w:p w:rsidR="00C61DBA" w:rsidRPr="00651335" w:rsidRDefault="00C61DBA"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النقد</w:t>
      </w:r>
      <w:r w:rsidRPr="00651335">
        <w:rPr>
          <w:rStyle w:val="mw-editsection-bracket"/>
          <w:rFonts w:ascii="Arial Unicode MS" w:eastAsia="Arial Unicode MS" w:hAnsi="Arial Unicode MS" w:cs="Arial Unicode MS"/>
          <w:b w:val="0"/>
          <w:bCs w:val="0"/>
          <w:sz w:val="24"/>
          <w:szCs w:val="24"/>
          <w:rtl/>
          <w:lang/>
        </w:rPr>
        <w:t>[</w:t>
      </w:r>
      <w:hyperlink r:id="rId506" w:tooltip="عدل القسم: النقد"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وجد كيرشنر وسويلر وكلارك (2006) عند مراجعة الدراسات والأبحاث ذات الصلة أنه بالرغم من أن المنتمين إلى حركة البنائية في الغالب يقومون باقتباس أعمال بعضهم البعض، فإنه لا تقتبس الأدلة التجريبية في الغالب. ومع هذا، اكتسبت حركة البنائين زخمًا كبيرًا في تسعينيات القرن الماضي، لأن العديد من المتعلمين بدأوا في الكتابة عن فلسفة التعلم.</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يقتبس هميلو سيلفر (</w:t>
      </w:r>
      <w:r w:rsidRPr="00651335">
        <w:rPr>
          <w:rFonts w:ascii="Arial Unicode MS" w:eastAsia="Arial Unicode MS" w:hAnsi="Arial Unicode MS" w:cs="Arial Unicode MS"/>
          <w:lang/>
        </w:rPr>
        <w:t>Hmelo-Silver</w:t>
      </w:r>
      <w:r w:rsidRPr="00651335">
        <w:rPr>
          <w:rFonts w:ascii="Arial Unicode MS" w:eastAsia="Arial Unicode MS" w:hAnsi="Arial Unicode MS" w:cs="Arial Unicode MS"/>
          <w:rtl/>
          <w:lang/>
        </w:rPr>
        <w:t>) ودونكان وتشين (</w:t>
      </w:r>
      <w:r w:rsidRPr="00651335">
        <w:rPr>
          <w:rFonts w:ascii="Arial Unicode MS" w:eastAsia="Arial Unicode MS" w:hAnsi="Arial Unicode MS" w:cs="Arial Unicode MS"/>
          <w:lang/>
        </w:rPr>
        <w:t>Chinn</w:t>
      </w:r>
      <w:r w:rsidRPr="00651335">
        <w:rPr>
          <w:rFonts w:ascii="Arial Unicode MS" w:eastAsia="Arial Unicode MS" w:hAnsi="Arial Unicode MS" w:cs="Arial Unicode MS"/>
          <w:rtl/>
          <w:lang/>
        </w:rPr>
        <w:t xml:space="preserve">) العديد من الدراسات التي تدعم نجاح أساليب التعليم البنائية المستندة إلى حل المشكلات وأساليب التعليم الاستقصائي. على سبيل المثال، يقومون بوصف مشروع يسمى </w:t>
      </w:r>
      <w:r w:rsidRPr="00651335">
        <w:rPr>
          <w:rFonts w:ascii="Arial Unicode MS" w:eastAsia="Arial Unicode MS" w:hAnsi="Arial Unicode MS" w:cs="Arial Unicode MS"/>
          <w:lang/>
        </w:rPr>
        <w:t>GenScope</w:t>
      </w:r>
      <w:r w:rsidRPr="00651335">
        <w:rPr>
          <w:rFonts w:ascii="Arial Unicode MS" w:eastAsia="Arial Unicode MS" w:hAnsi="Arial Unicode MS" w:cs="Arial Unicode MS"/>
          <w:rtl/>
          <w:lang/>
        </w:rPr>
        <w:t xml:space="preserve">، وهو تطبيق لبرامج العلوم يستند إلى الاستقصاء. وأظهر </w:t>
      </w:r>
      <w:r w:rsidRPr="00651335">
        <w:rPr>
          <w:rFonts w:ascii="Arial Unicode MS" w:eastAsia="Arial Unicode MS" w:hAnsi="Arial Unicode MS" w:cs="Arial Unicode MS"/>
          <w:rtl/>
          <w:lang/>
        </w:rPr>
        <w:lastRenderedPageBreak/>
        <w:t xml:space="preserve">الطلاب باستخدام برنامج </w:t>
      </w:r>
      <w:r w:rsidRPr="00651335">
        <w:rPr>
          <w:rFonts w:ascii="Arial Unicode MS" w:eastAsia="Arial Unicode MS" w:hAnsi="Arial Unicode MS" w:cs="Arial Unicode MS"/>
          <w:lang/>
        </w:rPr>
        <w:t>GenScope</w:t>
      </w:r>
      <w:r w:rsidRPr="00651335">
        <w:rPr>
          <w:rFonts w:ascii="Arial Unicode MS" w:eastAsia="Arial Unicode MS" w:hAnsi="Arial Unicode MS" w:cs="Arial Unicode MS"/>
          <w:rtl/>
          <w:lang/>
        </w:rPr>
        <w:t xml:space="preserve"> مكاسب هامة مقابل مجموعات التحكم ،من خلال المكاسب الضخمة التي تظهر مع الطلاب والناتجة من الدورات التدريبية الرئيسية.</w:t>
      </w:r>
      <w:hyperlink r:id="rId507" w:anchor="cite_note-hmelo-14" w:history="1">
        <w:r w:rsidRPr="00651335">
          <w:rPr>
            <w:rStyle w:val="Hyperlink"/>
            <w:rFonts w:ascii="Arial Unicode MS" w:eastAsia="Arial Unicode MS" w:hAnsi="Arial Unicode MS" w:cs="Arial Unicode MS"/>
            <w:color w:val="auto"/>
            <w:vertAlign w:val="superscript"/>
            <w:rtl/>
            <w:lang/>
          </w:rPr>
          <w:t>[14]</w:t>
        </w:r>
      </w:hyperlink>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على النقيض من ذلك، يستشهد هيملو سيلفر وآخرون أيضًا بدراسة كبيرة قام بها جيار حول تأثير العلوم المستندة إلى الاستقصاء بالنسبة للطلاب في مدارس الأطفال، على نحو ما تم توضيحه عن طريق أدائهم فيما يتعلق بالاختبارات الموحدة عالية المخاطر. حيث ظهر التحسّن بنسبة 14% للمجموعة الأولى من الطلاب و13% للمجموعة الثانية. وقد اكتشفت هذه الدراسة أيضًا أن أساليب التدريس المستندة إلى الاستقصاء خفّضت بشكل كبير من فجوة الإنجاز بالنسبة للطلاب الأمريكيين من أصل إفريقي.</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بناءً على البحث الصادر في عام 2005 ، خلُص معهد تومس بي فوردهام (</w:t>
      </w:r>
      <w:r w:rsidRPr="00651335">
        <w:rPr>
          <w:rFonts w:ascii="Arial Unicode MS" w:eastAsia="Arial Unicode MS" w:hAnsi="Arial Unicode MS" w:cs="Arial Unicode MS"/>
          <w:lang/>
        </w:rPr>
        <w:t>Thomas B. Fordham Institute</w:t>
      </w:r>
      <w:r w:rsidRPr="00651335">
        <w:rPr>
          <w:rFonts w:ascii="Arial Unicode MS" w:eastAsia="Arial Unicode MS" w:hAnsi="Arial Unicode MS" w:cs="Arial Unicode MS"/>
          <w:rtl/>
          <w:lang/>
        </w:rPr>
        <w:t>) إلى أنه على الرغم من أن التعليم المستند إلى الاستقصاء يعد جيدًا إلى حد ما، فقد تم الاعتماد عليه بشكل مبالغ فيه.</w:t>
      </w:r>
      <w:hyperlink r:id="rId508" w:anchor="cite_note-15" w:history="1">
        <w:r w:rsidRPr="00651335">
          <w:rPr>
            <w:rStyle w:val="Hyperlink"/>
            <w:rFonts w:ascii="Arial Unicode MS" w:eastAsia="Arial Unicode MS" w:hAnsi="Arial Unicode MS" w:cs="Arial Unicode MS"/>
            <w:color w:val="auto"/>
            <w:vertAlign w:val="superscript"/>
            <w:rtl/>
            <w:lang/>
          </w:rPr>
          <w:t>[15]</w:t>
        </w:r>
      </w:hyperlink>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كتب ريتشارد إي. ماير من جامعة كاليفورنيا وسانتا باربارا في عام 2004 أنه كان يوجد دليل بحثي كافٍ يجعل أي شخص عاقل لديه شكوك حول فوائد التعليم الاستكشافي الذي تتم ممارسته وفقًا لشكل المذهب البنائي الإدراكي أو المذهب البنائي الاجتماعي باعتباره أسلوبًا تعليميًا مفضلًا. حيث قام بمراجعة بحث حول اكتشاف قواعد حل المشكلات التي بلغت أوجها في ستينيات القرن الماضي واكتشاف إستراتيجيات المساعدة التي بلغت أوجها في السبعينيات من القرن نفسه واكتشاف إستراتيجيات برمجة </w:t>
      </w:r>
      <w:r w:rsidRPr="00651335">
        <w:rPr>
          <w:rFonts w:ascii="Arial Unicode MS" w:eastAsia="Arial Unicode MS" w:hAnsi="Arial Unicode MS" w:cs="Arial Unicode MS"/>
          <w:lang/>
        </w:rPr>
        <w:t>LOGO</w:t>
      </w:r>
      <w:r w:rsidRPr="00651335">
        <w:rPr>
          <w:rFonts w:ascii="Arial Unicode MS" w:eastAsia="Arial Unicode MS" w:hAnsi="Arial Unicode MS" w:cs="Arial Unicode MS"/>
          <w:rtl/>
          <w:lang/>
        </w:rPr>
        <w:t xml:space="preserve"> التي بلغت أوجها في الثمانينيات من القرن ذاته. وفي كل حالة، كان الاكتشاف الموجّه أكثر فاعلية من الاكتشاف الخالص في مساعدة الطلاب في التعلم والنقل.</w:t>
      </w:r>
      <w:hyperlink r:id="rId509" w:anchor="cite_note-16" w:history="1">
        <w:r w:rsidRPr="00651335">
          <w:rPr>
            <w:rStyle w:val="Hyperlink"/>
            <w:rFonts w:ascii="Arial Unicode MS" w:eastAsia="Arial Unicode MS" w:hAnsi="Arial Unicode MS" w:cs="Arial Unicode MS"/>
            <w:color w:val="auto"/>
            <w:vertAlign w:val="superscript"/>
            <w:rtl/>
            <w:lang/>
          </w:rPr>
          <w:t>[16]</w:t>
        </w:r>
      </w:hyperlink>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ينبغي الانتباه إلى أن التعليم المستند إلى الاستقصاء يستغرق مزيدًا من التخطيط قبل التنفيذ. وهو ليس بالشيء الذي يمكن إدراجه في جدول معيّن ضمن الفصل الدراسي بسرعة. ويتعيّن وضع القياسات في موضعها بالنسبة لكيفية قياس معرفات الطلاب وأدائهم وكيف يتم دمج المعايير. وتكمن مسؤولية المدرس أثناء إجراء تمارين الاستقصاء في دعم الطلاب أثناء التعلم ومساعدتهم (</w:t>
      </w:r>
      <w:r w:rsidRPr="00651335">
        <w:rPr>
          <w:rFonts w:ascii="Arial Unicode MS" w:eastAsia="Arial Unicode MS" w:hAnsi="Arial Unicode MS" w:cs="Arial Unicode MS"/>
          <w:lang/>
        </w:rPr>
        <w:t>Bell et al., 769-770</w:t>
      </w:r>
      <w:r w:rsidRPr="00651335">
        <w:rPr>
          <w:rFonts w:ascii="Arial Unicode MS" w:eastAsia="Arial Unicode MS" w:hAnsi="Arial Unicode MS" w:cs="Arial Unicode MS"/>
          <w:rtl/>
          <w:lang/>
        </w:rPr>
        <w:t>). ومن الأخطاء الشائعة التي يعاني منها المدرسون هي نقص الرؤية لمعرفة أين نقاط الضعف لدى الطلاب. ووفقًا لـ "باين"، يتعذر على المدرسين افتراض أن الطلاب لديهم نفس الافتراضيات والتفكير كمحترفين ضمن هذا النظام .</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بينما يرى البعض الآخر التعليم المستند إلى الاستقصاء على أنه اتجاه سائد متزايد، يمكن تصوره بالتناقض مع أنظمة الاختبار القياسي الشائعة في التقييم المستند إلى المعايير]، والتي تؤكد على قياس معرفة الطالب وتلبية المعايير المحددة مسبقًا، مثل، الانتقال نحو "الواقع" فيما يتعلق بالتغييرات التي يتم تنفيذها على "التقييم الوطني للتقدم التعليمي"، كنتيجة للبرنامج الأمريكي لن نترك أي طفل خلفنا (</w:t>
      </w:r>
      <w:r w:rsidRPr="00651335">
        <w:rPr>
          <w:rFonts w:ascii="Arial Unicode MS" w:eastAsia="Arial Unicode MS" w:hAnsi="Arial Unicode MS" w:cs="Arial Unicode MS"/>
          <w:lang/>
        </w:rPr>
        <w:t>No Child Left Behind</w:t>
      </w:r>
      <w:r w:rsidRPr="00651335">
        <w:rPr>
          <w:rFonts w:ascii="Arial Unicode MS" w:eastAsia="Arial Unicode MS" w:hAnsi="Arial Unicode MS" w:cs="Arial Unicode MS"/>
          <w:rtl/>
          <w:lang/>
        </w:rPr>
        <w:t>).</w:t>
      </w:r>
    </w:p>
    <w:p w:rsidR="00C61DBA" w:rsidRPr="00651335" w:rsidRDefault="00C61DBA" w:rsidP="00651335">
      <w:pPr>
        <w:pStyle w:val="Heading1"/>
        <w:pBdr>
          <w:bottom w:val="single" w:sz="6" w:space="0" w:color="C0C0C0"/>
        </w:pBdr>
        <w:bidi/>
        <w:spacing w:before="0" w:after="60" w:line="384" w:lineRule="atLeast"/>
        <w:rPr>
          <w:rFonts w:ascii="Arial Unicode MS" w:eastAsia="Arial Unicode MS" w:hAnsi="Arial Unicode MS" w:cs="Arial Unicode MS"/>
          <w:b w:val="0"/>
          <w:bCs w:val="0"/>
          <w:color w:val="auto"/>
          <w:sz w:val="24"/>
          <w:szCs w:val="24"/>
          <w:lang/>
        </w:rPr>
      </w:pPr>
      <w:r w:rsidRPr="00651335">
        <w:rPr>
          <w:rFonts w:ascii="Arial Unicode MS" w:eastAsia="Arial Unicode MS" w:hAnsi="Arial Unicode MS" w:cs="Arial Unicode MS"/>
          <w:b w:val="0"/>
          <w:bCs w:val="0"/>
          <w:color w:val="auto"/>
          <w:sz w:val="24"/>
          <w:szCs w:val="24"/>
          <w:rtl/>
          <w:lang/>
        </w:rPr>
        <w:lastRenderedPageBreak/>
        <w:t>تعليم في مرحلة الطفولة المبكرة</w:t>
      </w:r>
      <w:r w:rsidRPr="00651335">
        <w:rPr>
          <w:rStyle w:val="mw-editsection-bracket"/>
          <w:rFonts w:ascii="Arial Unicode MS" w:eastAsia="Arial Unicode MS" w:hAnsi="Arial Unicode MS" w:cs="Arial Unicode MS"/>
          <w:b w:val="0"/>
          <w:bCs w:val="0"/>
          <w:color w:val="auto"/>
          <w:sz w:val="24"/>
          <w:szCs w:val="24"/>
          <w:lang/>
        </w:rPr>
        <w:t>[</w:t>
      </w:r>
      <w:hyperlink r:id="rId510" w:tooltip="عدل المقدم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lang/>
        </w:rPr>
        <w:t>]</w:t>
      </w:r>
    </w:p>
    <w:p w:rsidR="00C61DBA" w:rsidRPr="00651335" w:rsidRDefault="00C61DBA" w:rsidP="00651335">
      <w:pPr>
        <w:bidi/>
        <w:spacing w:line="384" w:lineRule="atLeast"/>
        <w:rPr>
          <w:rFonts w:ascii="Arial Unicode MS" w:eastAsia="Arial Unicode MS" w:hAnsi="Arial Unicode MS" w:cs="Arial Unicode MS"/>
          <w:sz w:val="24"/>
          <w:szCs w:val="24"/>
          <w:rtl/>
        </w:rPr>
      </w:pPr>
      <w:hyperlink r:id="rId511" w:anchor="mw-head" w:history="1">
        <w:r w:rsidRPr="00651335">
          <w:rPr>
            <w:rStyle w:val="Hyperlink"/>
            <w:rFonts w:ascii="Arial Unicode MS" w:eastAsia="Arial Unicode MS" w:hAnsi="Arial Unicode MS" w:cs="Arial Unicode MS"/>
            <w:color w:val="auto"/>
            <w:sz w:val="24"/>
            <w:szCs w:val="24"/>
            <w:bdr w:val="none" w:sz="0" w:space="0" w:color="auto" w:frame="1"/>
            <w:rtl/>
          </w:rPr>
          <w:t>اذهب إلى التنقل</w:t>
        </w:r>
      </w:hyperlink>
      <w:hyperlink r:id="rId512" w:anchor="p-search" w:history="1">
        <w:r w:rsidRPr="00651335">
          <w:rPr>
            <w:rStyle w:val="Hyperlink"/>
            <w:rFonts w:ascii="Arial Unicode MS" w:eastAsia="Arial Unicode MS" w:hAnsi="Arial Unicode MS" w:cs="Arial Unicode MS"/>
            <w:color w:val="auto"/>
            <w:sz w:val="24"/>
            <w:szCs w:val="24"/>
            <w:bdr w:val="none" w:sz="0" w:space="0" w:color="auto" w:frame="1"/>
            <w:rtl/>
          </w:rPr>
          <w:t>اذهب إلى البحث</w:t>
        </w:r>
      </w:hyperlink>
    </w:p>
    <w:tbl>
      <w:tblPr>
        <w:bidiVisual/>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C61DBA" w:rsidRPr="00651335" w:rsidTr="00C61DBA">
        <w:trPr>
          <w:tblCellSpacing w:w="15" w:type="dxa"/>
        </w:trPr>
        <w:tc>
          <w:tcPr>
            <w:tcW w:w="0" w:type="auto"/>
            <w:shd w:val="clear" w:color="auto" w:fill="BBDDFF"/>
            <w:tcMar>
              <w:top w:w="48" w:type="dxa"/>
              <w:left w:w="96" w:type="dxa"/>
              <w:bottom w:w="48" w:type="dxa"/>
              <w:right w:w="96" w:type="dxa"/>
            </w:tcMar>
            <w:vAlign w:val="center"/>
            <w:hideMark/>
          </w:tcPr>
          <w:p w:rsidR="00C61DBA" w:rsidRPr="00651335" w:rsidRDefault="00C61DBA" w:rsidP="00651335">
            <w:pPr>
              <w:bidi/>
              <w:spacing w:after="240" w:line="288" w:lineRule="atLeast"/>
              <w:jc w:val="center"/>
              <w:rPr>
                <w:rFonts w:ascii="Arial Unicode MS" w:eastAsia="Arial Unicode MS" w:hAnsi="Arial Unicode MS" w:cs="Arial Unicode MS"/>
                <w:sz w:val="24"/>
                <w:szCs w:val="24"/>
              </w:rPr>
            </w:pPr>
            <w:hyperlink r:id="rId513" w:tooltip="تعليم" w:history="1">
              <w:r w:rsidRPr="00651335">
                <w:rPr>
                  <w:rStyle w:val="Hyperlink"/>
                  <w:rFonts w:ascii="Arial Unicode MS" w:eastAsia="Arial Unicode MS" w:hAnsi="Arial Unicode MS" w:cs="Arial Unicode MS"/>
                  <w:color w:val="auto"/>
                  <w:sz w:val="24"/>
                  <w:szCs w:val="24"/>
                  <w:rtl/>
                </w:rPr>
                <w:t>تعليم</w:t>
              </w:r>
            </w:hyperlink>
          </w:p>
        </w:tc>
      </w:tr>
      <w:tr w:rsidR="00C61DBA" w:rsidRPr="00651335" w:rsidTr="00C61DBA">
        <w:trPr>
          <w:tblCellSpacing w:w="15" w:type="dxa"/>
        </w:trPr>
        <w:tc>
          <w:tcPr>
            <w:tcW w:w="0" w:type="auto"/>
            <w:shd w:val="clear" w:color="auto" w:fill="BBDDFF"/>
            <w:tcMar>
              <w:top w:w="24" w:type="dxa"/>
              <w:left w:w="24" w:type="dxa"/>
              <w:bottom w:w="24" w:type="dxa"/>
              <w:right w:w="24" w:type="dxa"/>
            </w:tcMar>
            <w:vAlign w:val="center"/>
            <w:hideMark/>
          </w:tcPr>
          <w:p w:rsidR="00C61DBA" w:rsidRPr="00651335" w:rsidRDefault="00C61DBA" w:rsidP="00651335">
            <w:pPr>
              <w:bidi/>
              <w:spacing w:after="240" w:line="336" w:lineRule="atLeast"/>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تخصصات</w:t>
            </w:r>
          </w:p>
        </w:tc>
      </w:tr>
      <w:tr w:rsidR="00C61DBA" w:rsidRPr="00651335" w:rsidTr="00C61DBA">
        <w:trPr>
          <w:tblCellSpacing w:w="15" w:type="dxa"/>
        </w:trPr>
        <w:tc>
          <w:tcPr>
            <w:tcW w:w="0" w:type="auto"/>
            <w:shd w:val="clear" w:color="auto" w:fill="F9F9F9"/>
            <w:tcMar>
              <w:top w:w="36" w:type="dxa"/>
              <w:left w:w="24" w:type="dxa"/>
              <w:bottom w:w="168" w:type="dxa"/>
              <w:right w:w="24" w:type="dxa"/>
            </w:tcMar>
            <w:vAlign w:val="center"/>
            <w:hideMark/>
          </w:tcPr>
          <w:p w:rsidR="00C61DBA" w:rsidRPr="00651335" w:rsidRDefault="00C61DBA" w:rsidP="00CF4637">
            <w:pPr>
              <w:numPr>
                <w:ilvl w:val="0"/>
                <w:numId w:val="59"/>
              </w:numPr>
              <w:bidi/>
              <w:spacing w:after="0" w:line="384" w:lineRule="atLeast"/>
              <w:ind w:left="0"/>
              <w:jc w:val="center"/>
              <w:rPr>
                <w:rFonts w:ascii="Arial Unicode MS" w:eastAsia="Arial Unicode MS" w:hAnsi="Arial Unicode MS" w:cs="Arial Unicode MS"/>
                <w:sz w:val="24"/>
                <w:szCs w:val="24"/>
              </w:rPr>
            </w:pPr>
            <w:hyperlink r:id="rId514" w:tooltip="تقييم تربوي (الصفحة غير موجودة)" w:history="1">
              <w:r w:rsidRPr="00651335">
                <w:rPr>
                  <w:rStyle w:val="Hyperlink"/>
                  <w:rFonts w:ascii="Arial Unicode MS" w:eastAsia="Arial Unicode MS" w:hAnsi="Arial Unicode MS" w:cs="Arial Unicode MS"/>
                  <w:color w:val="auto"/>
                  <w:sz w:val="24"/>
                  <w:szCs w:val="24"/>
                  <w:rtl/>
                </w:rPr>
                <w:t>تقييم تربوي</w:t>
              </w:r>
            </w:hyperlink>
          </w:p>
          <w:p w:rsidR="00C61DBA" w:rsidRPr="00651335" w:rsidRDefault="00C61DBA" w:rsidP="00651335">
            <w:pPr>
              <w:bidi/>
              <w:spacing w:line="384" w:lineRule="atLeast"/>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Pr>
              <w:t> </w:t>
            </w:r>
          </w:p>
          <w:p w:rsidR="00C61DBA" w:rsidRPr="00651335" w:rsidRDefault="00C61DBA" w:rsidP="00CF4637">
            <w:pPr>
              <w:numPr>
                <w:ilvl w:val="0"/>
                <w:numId w:val="59"/>
              </w:numPr>
              <w:bidi/>
              <w:spacing w:after="0" w:line="384" w:lineRule="atLeast"/>
              <w:ind w:left="0"/>
              <w:jc w:val="center"/>
              <w:rPr>
                <w:rFonts w:ascii="Arial Unicode MS" w:eastAsia="Arial Unicode MS" w:hAnsi="Arial Unicode MS" w:cs="Arial Unicode MS"/>
                <w:sz w:val="24"/>
                <w:szCs w:val="24"/>
              </w:rPr>
            </w:pPr>
            <w:hyperlink r:id="rId515" w:tooltip="منظمات تربوية (الصفحة غير موجودة)" w:history="1">
              <w:r w:rsidRPr="00651335">
                <w:rPr>
                  <w:rStyle w:val="Hyperlink"/>
                  <w:rFonts w:ascii="Arial Unicode MS" w:eastAsia="Arial Unicode MS" w:hAnsi="Arial Unicode MS" w:cs="Arial Unicode MS"/>
                  <w:color w:val="auto"/>
                  <w:sz w:val="24"/>
                  <w:szCs w:val="24"/>
                  <w:rtl/>
                </w:rPr>
                <w:t>منظمات تربوية</w:t>
              </w:r>
            </w:hyperlink>
          </w:p>
          <w:p w:rsidR="00C61DBA" w:rsidRPr="00651335" w:rsidRDefault="00C61DBA" w:rsidP="00651335">
            <w:pPr>
              <w:bidi/>
              <w:spacing w:line="384" w:lineRule="atLeast"/>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Pr>
              <w:t> </w:t>
            </w:r>
          </w:p>
          <w:p w:rsidR="00C61DBA" w:rsidRPr="00651335" w:rsidRDefault="00C61DBA" w:rsidP="00CF4637">
            <w:pPr>
              <w:numPr>
                <w:ilvl w:val="0"/>
                <w:numId w:val="59"/>
              </w:numPr>
              <w:bidi/>
              <w:spacing w:after="0" w:line="384" w:lineRule="atLeast"/>
              <w:ind w:left="0"/>
              <w:jc w:val="center"/>
              <w:rPr>
                <w:rFonts w:ascii="Arial Unicode MS" w:eastAsia="Arial Unicode MS" w:hAnsi="Arial Unicode MS" w:cs="Arial Unicode MS"/>
                <w:sz w:val="24"/>
                <w:szCs w:val="24"/>
              </w:rPr>
            </w:pPr>
            <w:hyperlink r:id="rId516" w:tooltip="علم نفس تربوي" w:history="1">
              <w:r w:rsidRPr="00651335">
                <w:rPr>
                  <w:rStyle w:val="Hyperlink"/>
                  <w:rFonts w:ascii="Arial Unicode MS" w:eastAsia="Arial Unicode MS" w:hAnsi="Arial Unicode MS" w:cs="Arial Unicode MS"/>
                  <w:color w:val="auto"/>
                  <w:sz w:val="24"/>
                  <w:szCs w:val="24"/>
                  <w:rtl/>
                </w:rPr>
                <w:t>علم نفس تربوي</w:t>
              </w:r>
            </w:hyperlink>
          </w:p>
          <w:p w:rsidR="00C61DBA" w:rsidRPr="00651335" w:rsidRDefault="00C61DBA" w:rsidP="00CF4637">
            <w:pPr>
              <w:numPr>
                <w:ilvl w:val="0"/>
                <w:numId w:val="59"/>
              </w:numPr>
              <w:bidi/>
              <w:spacing w:after="0" w:line="384" w:lineRule="atLeast"/>
              <w:ind w:left="0"/>
              <w:jc w:val="center"/>
              <w:rPr>
                <w:rFonts w:ascii="Arial Unicode MS" w:eastAsia="Arial Unicode MS" w:hAnsi="Arial Unicode MS" w:cs="Arial Unicode MS"/>
                <w:sz w:val="24"/>
                <w:szCs w:val="24"/>
              </w:rPr>
            </w:pPr>
            <w:hyperlink r:id="rId517" w:tooltip="تكنولوجيا التعليم" w:history="1">
              <w:r w:rsidRPr="00651335">
                <w:rPr>
                  <w:rStyle w:val="Hyperlink"/>
                  <w:rFonts w:ascii="Arial Unicode MS" w:eastAsia="Arial Unicode MS" w:hAnsi="Arial Unicode MS" w:cs="Arial Unicode MS"/>
                  <w:color w:val="auto"/>
                  <w:sz w:val="24"/>
                  <w:szCs w:val="24"/>
                  <w:rtl/>
                </w:rPr>
                <w:t>تكنولوجيا التعليم</w:t>
              </w:r>
            </w:hyperlink>
          </w:p>
          <w:p w:rsidR="00C61DBA" w:rsidRPr="00651335" w:rsidRDefault="00C61DBA" w:rsidP="00651335">
            <w:pPr>
              <w:bidi/>
              <w:spacing w:line="384" w:lineRule="atLeast"/>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Pr>
              <w:t> </w:t>
            </w:r>
          </w:p>
          <w:p w:rsidR="00C61DBA" w:rsidRPr="00651335" w:rsidRDefault="00C61DBA" w:rsidP="00CF4637">
            <w:pPr>
              <w:numPr>
                <w:ilvl w:val="0"/>
                <w:numId w:val="59"/>
              </w:numPr>
              <w:bidi/>
              <w:spacing w:after="0" w:line="384" w:lineRule="atLeast"/>
              <w:ind w:left="0"/>
              <w:jc w:val="center"/>
              <w:rPr>
                <w:rFonts w:ascii="Arial Unicode MS" w:eastAsia="Arial Unicode MS" w:hAnsi="Arial Unicode MS" w:cs="Arial Unicode MS"/>
                <w:sz w:val="24"/>
                <w:szCs w:val="24"/>
              </w:rPr>
            </w:pPr>
            <w:hyperlink r:id="rId518" w:tooltip="تاريخ التربية (الصفحة غير موجودة)" w:history="1">
              <w:r w:rsidRPr="00651335">
                <w:rPr>
                  <w:rStyle w:val="Hyperlink"/>
                  <w:rFonts w:ascii="Arial Unicode MS" w:eastAsia="Arial Unicode MS" w:hAnsi="Arial Unicode MS" w:cs="Arial Unicode MS"/>
                  <w:color w:val="auto"/>
                  <w:sz w:val="24"/>
                  <w:szCs w:val="24"/>
                  <w:rtl/>
                </w:rPr>
                <w:t>تاريخ التربية</w:t>
              </w:r>
            </w:hyperlink>
          </w:p>
          <w:p w:rsidR="00C61DBA" w:rsidRPr="00651335" w:rsidRDefault="00C61DBA" w:rsidP="00651335">
            <w:pPr>
              <w:bidi/>
              <w:spacing w:line="384" w:lineRule="atLeast"/>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Pr>
              <w:t> </w:t>
            </w:r>
          </w:p>
          <w:p w:rsidR="00C61DBA" w:rsidRPr="00651335" w:rsidRDefault="00C61DBA" w:rsidP="00CF4637">
            <w:pPr>
              <w:numPr>
                <w:ilvl w:val="0"/>
                <w:numId w:val="59"/>
              </w:numPr>
              <w:bidi/>
              <w:spacing w:after="0" w:line="384" w:lineRule="atLeast"/>
              <w:ind w:left="0"/>
              <w:jc w:val="center"/>
              <w:rPr>
                <w:rFonts w:ascii="Arial Unicode MS" w:eastAsia="Arial Unicode MS" w:hAnsi="Arial Unicode MS" w:cs="Arial Unicode MS"/>
                <w:sz w:val="24"/>
                <w:szCs w:val="24"/>
              </w:rPr>
            </w:pPr>
            <w:hyperlink r:id="rId519" w:tooltip="تربية عالمية (الصفحة غير موجودة)" w:history="1">
              <w:r w:rsidRPr="00651335">
                <w:rPr>
                  <w:rStyle w:val="Hyperlink"/>
                  <w:rFonts w:ascii="Arial Unicode MS" w:eastAsia="Arial Unicode MS" w:hAnsi="Arial Unicode MS" w:cs="Arial Unicode MS"/>
                  <w:color w:val="auto"/>
                  <w:sz w:val="24"/>
                  <w:szCs w:val="24"/>
                  <w:rtl/>
                </w:rPr>
                <w:t>تربية عالمية</w:t>
              </w:r>
            </w:hyperlink>
          </w:p>
          <w:p w:rsidR="00C61DBA" w:rsidRPr="00651335" w:rsidRDefault="00C61DBA" w:rsidP="00CF4637">
            <w:pPr>
              <w:numPr>
                <w:ilvl w:val="0"/>
                <w:numId w:val="59"/>
              </w:numPr>
              <w:bidi/>
              <w:spacing w:after="0" w:line="384" w:lineRule="atLeast"/>
              <w:ind w:left="0"/>
              <w:jc w:val="center"/>
              <w:rPr>
                <w:rFonts w:ascii="Arial Unicode MS" w:eastAsia="Arial Unicode MS" w:hAnsi="Arial Unicode MS" w:cs="Arial Unicode MS"/>
                <w:sz w:val="24"/>
                <w:szCs w:val="24"/>
              </w:rPr>
            </w:pPr>
            <w:hyperlink r:id="rId520" w:tooltip="فلسفة التربية" w:history="1">
              <w:r w:rsidRPr="00651335">
                <w:rPr>
                  <w:rStyle w:val="Hyperlink"/>
                  <w:rFonts w:ascii="Arial Unicode MS" w:eastAsia="Arial Unicode MS" w:hAnsi="Arial Unicode MS" w:cs="Arial Unicode MS"/>
                  <w:color w:val="auto"/>
                  <w:sz w:val="24"/>
                  <w:szCs w:val="24"/>
                  <w:rtl/>
                </w:rPr>
                <w:t>فلسفة التربية</w:t>
              </w:r>
            </w:hyperlink>
          </w:p>
          <w:p w:rsidR="00C61DBA" w:rsidRPr="00651335" w:rsidRDefault="00C61DBA" w:rsidP="00651335">
            <w:pPr>
              <w:bidi/>
              <w:spacing w:line="384" w:lineRule="atLeast"/>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Pr>
              <w:t> </w:t>
            </w:r>
          </w:p>
          <w:p w:rsidR="00C61DBA" w:rsidRPr="00651335" w:rsidRDefault="00C61DBA" w:rsidP="00CF4637">
            <w:pPr>
              <w:numPr>
                <w:ilvl w:val="0"/>
                <w:numId w:val="59"/>
              </w:numPr>
              <w:bidi/>
              <w:spacing w:after="0" w:line="384" w:lineRule="atLeast"/>
              <w:ind w:left="0"/>
              <w:jc w:val="center"/>
              <w:rPr>
                <w:rFonts w:ascii="Arial Unicode MS" w:eastAsia="Arial Unicode MS" w:hAnsi="Arial Unicode MS" w:cs="Arial Unicode MS"/>
                <w:sz w:val="24"/>
                <w:szCs w:val="24"/>
              </w:rPr>
            </w:pPr>
            <w:hyperlink r:id="rId521" w:tooltip="إرشاد تربوي" w:history="1">
              <w:r w:rsidRPr="00651335">
                <w:rPr>
                  <w:rStyle w:val="Hyperlink"/>
                  <w:rFonts w:ascii="Arial Unicode MS" w:eastAsia="Arial Unicode MS" w:hAnsi="Arial Unicode MS" w:cs="Arial Unicode MS"/>
                  <w:color w:val="auto"/>
                  <w:sz w:val="24"/>
                  <w:szCs w:val="24"/>
                  <w:rtl/>
                </w:rPr>
                <w:t>إرشاد تربوي</w:t>
              </w:r>
            </w:hyperlink>
            <w:r w:rsidRPr="00651335">
              <w:rPr>
                <w:rFonts w:ascii="Arial Unicode MS" w:eastAsia="Arial Unicode MS" w:hAnsi="Arial Unicode MS" w:cs="Arial Unicode MS"/>
                <w:sz w:val="24"/>
                <w:szCs w:val="24"/>
              </w:rPr>
              <w:t> </w:t>
            </w:r>
          </w:p>
          <w:p w:rsidR="00C61DBA" w:rsidRPr="00651335" w:rsidRDefault="00C61DBA" w:rsidP="00CF4637">
            <w:pPr>
              <w:numPr>
                <w:ilvl w:val="1"/>
                <w:numId w:val="59"/>
              </w:numPr>
              <w:bidi/>
              <w:spacing w:after="0" w:line="384" w:lineRule="atLeast"/>
              <w:ind w:left="0"/>
              <w:jc w:val="center"/>
              <w:rPr>
                <w:rFonts w:ascii="Arial Unicode MS" w:eastAsia="Arial Unicode MS" w:hAnsi="Arial Unicode MS" w:cs="Arial Unicode MS"/>
                <w:sz w:val="24"/>
                <w:szCs w:val="24"/>
              </w:rPr>
            </w:pPr>
            <w:hyperlink r:id="rId522" w:tooltip="توجيه مدرسي ومهني في المغرب" w:history="1">
              <w:r w:rsidRPr="00651335">
                <w:rPr>
                  <w:rStyle w:val="Hyperlink"/>
                  <w:rFonts w:ascii="Arial Unicode MS" w:eastAsia="Arial Unicode MS" w:hAnsi="Arial Unicode MS" w:cs="Arial Unicode MS"/>
                  <w:color w:val="auto"/>
                  <w:sz w:val="24"/>
                  <w:szCs w:val="24"/>
                  <w:rtl/>
                </w:rPr>
                <w:t>في المغرب</w:t>
              </w:r>
            </w:hyperlink>
          </w:p>
          <w:p w:rsidR="00C61DBA" w:rsidRPr="00651335" w:rsidRDefault="00C61DBA" w:rsidP="00CF4637">
            <w:pPr>
              <w:numPr>
                <w:ilvl w:val="0"/>
                <w:numId w:val="59"/>
              </w:numPr>
              <w:bidi/>
              <w:spacing w:after="0" w:line="384" w:lineRule="atLeast"/>
              <w:ind w:left="0"/>
              <w:jc w:val="center"/>
              <w:rPr>
                <w:rFonts w:ascii="Arial Unicode MS" w:eastAsia="Arial Unicode MS" w:hAnsi="Arial Unicode MS" w:cs="Arial Unicode MS"/>
                <w:sz w:val="24"/>
                <w:szCs w:val="24"/>
              </w:rPr>
            </w:pPr>
            <w:hyperlink r:id="rId523" w:tooltip="عالم نفس مدرسي (الصفحة غير موجودة)" w:history="1">
              <w:r w:rsidRPr="00651335">
                <w:rPr>
                  <w:rStyle w:val="Hyperlink"/>
                  <w:rFonts w:ascii="Arial Unicode MS" w:eastAsia="Arial Unicode MS" w:hAnsi="Arial Unicode MS" w:cs="Arial Unicode MS"/>
                  <w:color w:val="auto"/>
                  <w:sz w:val="24"/>
                  <w:szCs w:val="24"/>
                  <w:rtl/>
                </w:rPr>
                <w:t>عالم نفس مدرسي</w:t>
              </w:r>
            </w:hyperlink>
          </w:p>
          <w:p w:rsidR="00C61DBA" w:rsidRPr="00651335" w:rsidRDefault="00C61DBA" w:rsidP="00651335">
            <w:pPr>
              <w:bidi/>
              <w:spacing w:line="384" w:lineRule="atLeast"/>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Pr>
              <w:t> </w:t>
            </w:r>
          </w:p>
          <w:p w:rsidR="00C61DBA" w:rsidRPr="00651335" w:rsidRDefault="00C61DBA" w:rsidP="00CF4637">
            <w:pPr>
              <w:numPr>
                <w:ilvl w:val="0"/>
                <w:numId w:val="59"/>
              </w:numPr>
              <w:bidi/>
              <w:spacing w:after="0" w:line="384" w:lineRule="atLeast"/>
              <w:ind w:left="0"/>
              <w:jc w:val="center"/>
              <w:rPr>
                <w:rFonts w:ascii="Arial Unicode MS" w:eastAsia="Arial Unicode MS" w:hAnsi="Arial Unicode MS" w:cs="Arial Unicode MS"/>
                <w:sz w:val="24"/>
                <w:szCs w:val="24"/>
              </w:rPr>
            </w:pPr>
            <w:hyperlink r:id="rId524" w:tooltip="تربية خاصة" w:history="1">
              <w:r w:rsidRPr="00651335">
                <w:rPr>
                  <w:rStyle w:val="Hyperlink"/>
                  <w:rFonts w:ascii="Arial Unicode MS" w:eastAsia="Arial Unicode MS" w:hAnsi="Arial Unicode MS" w:cs="Arial Unicode MS"/>
                  <w:color w:val="auto"/>
                  <w:sz w:val="24"/>
                  <w:szCs w:val="24"/>
                  <w:rtl/>
                </w:rPr>
                <w:t>تربية خاصة</w:t>
              </w:r>
            </w:hyperlink>
          </w:p>
          <w:p w:rsidR="00C61DBA" w:rsidRPr="00651335" w:rsidRDefault="00C61DBA" w:rsidP="00651335">
            <w:pPr>
              <w:bidi/>
              <w:spacing w:line="384" w:lineRule="atLeast"/>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Pr>
              <w:t> </w:t>
            </w:r>
          </w:p>
          <w:p w:rsidR="00C61DBA" w:rsidRPr="00651335" w:rsidRDefault="00C61DBA" w:rsidP="00CF4637">
            <w:pPr>
              <w:numPr>
                <w:ilvl w:val="0"/>
                <w:numId w:val="59"/>
              </w:numPr>
              <w:bidi/>
              <w:spacing w:after="0" w:line="384" w:lineRule="atLeast"/>
              <w:ind w:left="0"/>
              <w:jc w:val="center"/>
              <w:rPr>
                <w:rFonts w:ascii="Arial Unicode MS" w:eastAsia="Arial Unicode MS" w:hAnsi="Arial Unicode MS" w:cs="Arial Unicode MS"/>
                <w:sz w:val="24"/>
                <w:szCs w:val="24"/>
              </w:rPr>
            </w:pPr>
            <w:hyperlink r:id="rId525" w:tooltip="تربية المدرسين (الصفحة غير موجودة)" w:history="1">
              <w:r w:rsidRPr="00651335">
                <w:rPr>
                  <w:rStyle w:val="Hyperlink"/>
                  <w:rFonts w:ascii="Arial Unicode MS" w:eastAsia="Arial Unicode MS" w:hAnsi="Arial Unicode MS" w:cs="Arial Unicode MS"/>
                  <w:color w:val="auto"/>
                  <w:sz w:val="24"/>
                  <w:szCs w:val="24"/>
                  <w:rtl/>
                </w:rPr>
                <w:t>تربية المدرسين</w:t>
              </w:r>
            </w:hyperlink>
          </w:p>
        </w:tc>
      </w:tr>
      <w:tr w:rsidR="00C61DBA" w:rsidRPr="00651335" w:rsidTr="00C61DBA">
        <w:trPr>
          <w:tblCellSpacing w:w="15" w:type="dxa"/>
        </w:trPr>
        <w:tc>
          <w:tcPr>
            <w:tcW w:w="0" w:type="auto"/>
            <w:shd w:val="clear" w:color="auto" w:fill="BBDDFF"/>
            <w:tcMar>
              <w:top w:w="24" w:type="dxa"/>
              <w:left w:w="24" w:type="dxa"/>
              <w:bottom w:w="24" w:type="dxa"/>
              <w:right w:w="24" w:type="dxa"/>
            </w:tcMar>
            <w:vAlign w:val="center"/>
            <w:hideMark/>
          </w:tcPr>
          <w:p w:rsidR="00C61DBA" w:rsidRPr="00651335" w:rsidRDefault="00C61DBA" w:rsidP="00651335">
            <w:pPr>
              <w:bidi/>
              <w:spacing w:line="336" w:lineRule="atLeast"/>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مناهج النطاقات</w:t>
            </w:r>
          </w:p>
        </w:tc>
      </w:tr>
      <w:tr w:rsidR="00C61DBA" w:rsidRPr="00651335" w:rsidTr="00C61DBA">
        <w:trPr>
          <w:tblCellSpacing w:w="15" w:type="dxa"/>
        </w:trPr>
        <w:tc>
          <w:tcPr>
            <w:tcW w:w="0" w:type="auto"/>
            <w:shd w:val="clear" w:color="auto" w:fill="F9F9F9"/>
            <w:tcMar>
              <w:top w:w="36" w:type="dxa"/>
              <w:left w:w="24" w:type="dxa"/>
              <w:bottom w:w="168" w:type="dxa"/>
              <w:right w:w="24" w:type="dxa"/>
            </w:tcMar>
            <w:vAlign w:val="center"/>
            <w:hideMark/>
          </w:tcPr>
          <w:p w:rsidR="00C61DBA" w:rsidRPr="00651335" w:rsidRDefault="00C61DBA" w:rsidP="00CF4637">
            <w:pPr>
              <w:numPr>
                <w:ilvl w:val="0"/>
                <w:numId w:val="60"/>
              </w:numPr>
              <w:bidi/>
              <w:spacing w:after="0" w:line="384" w:lineRule="atLeast"/>
              <w:ind w:left="0"/>
              <w:jc w:val="center"/>
              <w:rPr>
                <w:rFonts w:ascii="Arial Unicode MS" w:eastAsia="Arial Unicode MS" w:hAnsi="Arial Unicode MS" w:cs="Arial Unicode MS"/>
                <w:sz w:val="24"/>
                <w:szCs w:val="24"/>
              </w:rPr>
            </w:pPr>
            <w:hyperlink r:id="rId526" w:tooltip="مدرسة الفنون" w:history="1">
              <w:r w:rsidRPr="00651335">
                <w:rPr>
                  <w:rStyle w:val="Hyperlink"/>
                  <w:rFonts w:ascii="Arial Unicode MS" w:eastAsia="Arial Unicode MS" w:hAnsi="Arial Unicode MS" w:cs="Arial Unicode MS"/>
                  <w:color w:val="auto"/>
                  <w:sz w:val="24"/>
                  <w:szCs w:val="24"/>
                  <w:rtl/>
                </w:rPr>
                <w:t>تربية فنون</w:t>
              </w:r>
            </w:hyperlink>
          </w:p>
          <w:p w:rsidR="00C61DBA" w:rsidRPr="00651335" w:rsidRDefault="00C61DBA" w:rsidP="00651335">
            <w:pPr>
              <w:bidi/>
              <w:spacing w:line="384" w:lineRule="atLeast"/>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Pr>
              <w:lastRenderedPageBreak/>
              <w:t> </w:t>
            </w:r>
          </w:p>
          <w:p w:rsidR="00C61DBA" w:rsidRPr="00651335" w:rsidRDefault="00C61DBA" w:rsidP="00CF4637">
            <w:pPr>
              <w:numPr>
                <w:ilvl w:val="0"/>
                <w:numId w:val="60"/>
              </w:numPr>
              <w:bidi/>
              <w:spacing w:after="0" w:line="384" w:lineRule="atLeast"/>
              <w:ind w:left="0"/>
              <w:jc w:val="center"/>
              <w:rPr>
                <w:rFonts w:ascii="Arial Unicode MS" w:eastAsia="Arial Unicode MS" w:hAnsi="Arial Unicode MS" w:cs="Arial Unicode MS"/>
                <w:sz w:val="24"/>
                <w:szCs w:val="24"/>
              </w:rPr>
            </w:pPr>
            <w:hyperlink r:id="rId527" w:tooltip="تربية أعمال (الصفحة غير موجودة)" w:history="1">
              <w:r w:rsidRPr="00651335">
                <w:rPr>
                  <w:rStyle w:val="Hyperlink"/>
                  <w:rFonts w:ascii="Arial Unicode MS" w:eastAsia="Arial Unicode MS" w:hAnsi="Arial Unicode MS" w:cs="Arial Unicode MS"/>
                  <w:color w:val="auto"/>
                  <w:sz w:val="24"/>
                  <w:szCs w:val="24"/>
                  <w:rtl/>
                </w:rPr>
                <w:t>تربية أعمال</w:t>
              </w:r>
            </w:hyperlink>
          </w:p>
          <w:p w:rsidR="00C61DBA" w:rsidRPr="00651335" w:rsidRDefault="00C61DBA" w:rsidP="00651335">
            <w:pPr>
              <w:bidi/>
              <w:spacing w:line="384" w:lineRule="atLeast"/>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Pr>
              <w:t> </w:t>
            </w:r>
          </w:p>
          <w:p w:rsidR="00C61DBA" w:rsidRPr="00651335" w:rsidRDefault="00C61DBA" w:rsidP="00CF4637">
            <w:pPr>
              <w:numPr>
                <w:ilvl w:val="0"/>
                <w:numId w:val="60"/>
              </w:numPr>
              <w:bidi/>
              <w:spacing w:after="0" w:line="384" w:lineRule="atLeast"/>
              <w:ind w:left="0"/>
              <w:jc w:val="center"/>
              <w:rPr>
                <w:rFonts w:ascii="Arial Unicode MS" w:eastAsia="Arial Unicode MS" w:hAnsi="Arial Unicode MS" w:cs="Arial Unicode MS"/>
                <w:sz w:val="24"/>
                <w:szCs w:val="24"/>
              </w:rPr>
            </w:pPr>
            <w:hyperlink r:id="rId528" w:tooltip="التعليم في مرحلة الطفولة المبكرة" w:history="1">
              <w:r w:rsidRPr="00651335">
                <w:rPr>
                  <w:rStyle w:val="Hyperlink"/>
                  <w:rFonts w:ascii="Arial Unicode MS" w:eastAsia="Arial Unicode MS" w:hAnsi="Arial Unicode MS" w:cs="Arial Unicode MS"/>
                  <w:color w:val="auto"/>
                  <w:sz w:val="24"/>
                  <w:szCs w:val="24"/>
                  <w:rtl/>
                </w:rPr>
                <w:t>التربية المبكرة</w:t>
              </w:r>
            </w:hyperlink>
          </w:p>
          <w:p w:rsidR="00C61DBA" w:rsidRPr="00651335" w:rsidRDefault="00C61DBA" w:rsidP="00CF4637">
            <w:pPr>
              <w:numPr>
                <w:ilvl w:val="0"/>
                <w:numId w:val="60"/>
              </w:numPr>
              <w:bidi/>
              <w:spacing w:after="0" w:line="384" w:lineRule="atLeast"/>
              <w:ind w:left="0"/>
              <w:jc w:val="center"/>
              <w:rPr>
                <w:rFonts w:ascii="Arial Unicode MS" w:eastAsia="Arial Unicode MS" w:hAnsi="Arial Unicode MS" w:cs="Arial Unicode MS"/>
                <w:sz w:val="24"/>
                <w:szCs w:val="24"/>
              </w:rPr>
            </w:pPr>
            <w:hyperlink r:id="rId529" w:tooltip="تربية لغات (الصفحة غير موجودة)" w:history="1">
              <w:r w:rsidRPr="00651335">
                <w:rPr>
                  <w:rStyle w:val="Hyperlink"/>
                  <w:rFonts w:ascii="Arial Unicode MS" w:eastAsia="Arial Unicode MS" w:hAnsi="Arial Unicode MS" w:cs="Arial Unicode MS"/>
                  <w:color w:val="auto"/>
                  <w:sz w:val="24"/>
                  <w:szCs w:val="24"/>
                  <w:rtl/>
                </w:rPr>
                <w:t>تربية لغات</w:t>
              </w:r>
            </w:hyperlink>
          </w:p>
          <w:p w:rsidR="00C61DBA" w:rsidRPr="00651335" w:rsidRDefault="00C61DBA" w:rsidP="00651335">
            <w:pPr>
              <w:bidi/>
              <w:spacing w:line="384" w:lineRule="atLeast"/>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Pr>
              <w:t> </w:t>
            </w:r>
          </w:p>
          <w:p w:rsidR="00C61DBA" w:rsidRPr="00651335" w:rsidRDefault="00C61DBA" w:rsidP="00CF4637">
            <w:pPr>
              <w:numPr>
                <w:ilvl w:val="0"/>
                <w:numId w:val="60"/>
              </w:numPr>
              <w:bidi/>
              <w:spacing w:after="0" w:line="384" w:lineRule="atLeast"/>
              <w:ind w:left="0"/>
              <w:jc w:val="center"/>
              <w:rPr>
                <w:rFonts w:ascii="Arial Unicode MS" w:eastAsia="Arial Unicode MS" w:hAnsi="Arial Unicode MS" w:cs="Arial Unicode MS"/>
                <w:sz w:val="24"/>
                <w:szCs w:val="24"/>
              </w:rPr>
            </w:pPr>
            <w:hyperlink r:id="rId530" w:tooltip="قراءة وكتابة" w:history="1">
              <w:r w:rsidRPr="00651335">
                <w:rPr>
                  <w:rStyle w:val="Hyperlink"/>
                  <w:rFonts w:ascii="Arial Unicode MS" w:eastAsia="Arial Unicode MS" w:hAnsi="Arial Unicode MS" w:cs="Arial Unicode MS"/>
                  <w:color w:val="auto"/>
                  <w:sz w:val="24"/>
                  <w:szCs w:val="24"/>
                  <w:rtl/>
                </w:rPr>
                <w:t>تربية محو الأمية</w:t>
              </w:r>
            </w:hyperlink>
          </w:p>
          <w:p w:rsidR="00C61DBA" w:rsidRPr="00651335" w:rsidRDefault="00C61DBA" w:rsidP="00651335">
            <w:pPr>
              <w:bidi/>
              <w:spacing w:line="384" w:lineRule="atLeast"/>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Pr>
              <w:t> </w:t>
            </w:r>
          </w:p>
          <w:p w:rsidR="00C61DBA" w:rsidRPr="00651335" w:rsidRDefault="00C61DBA" w:rsidP="00CF4637">
            <w:pPr>
              <w:numPr>
                <w:ilvl w:val="0"/>
                <w:numId w:val="60"/>
              </w:numPr>
              <w:bidi/>
              <w:spacing w:after="0" w:line="384" w:lineRule="atLeast"/>
              <w:ind w:left="0"/>
              <w:jc w:val="center"/>
              <w:rPr>
                <w:rFonts w:ascii="Arial Unicode MS" w:eastAsia="Arial Unicode MS" w:hAnsi="Arial Unicode MS" w:cs="Arial Unicode MS"/>
                <w:sz w:val="24"/>
                <w:szCs w:val="24"/>
              </w:rPr>
            </w:pPr>
            <w:hyperlink r:id="rId531" w:tooltip="تعليم الرياضيات" w:history="1">
              <w:r w:rsidRPr="00651335">
                <w:rPr>
                  <w:rStyle w:val="Hyperlink"/>
                  <w:rFonts w:ascii="Arial Unicode MS" w:eastAsia="Arial Unicode MS" w:hAnsi="Arial Unicode MS" w:cs="Arial Unicode MS"/>
                  <w:color w:val="auto"/>
                  <w:sz w:val="24"/>
                  <w:szCs w:val="24"/>
                  <w:rtl/>
                </w:rPr>
                <w:t>تربية الرياضيات</w:t>
              </w:r>
            </w:hyperlink>
          </w:p>
          <w:p w:rsidR="00C61DBA" w:rsidRPr="00651335" w:rsidRDefault="00C61DBA" w:rsidP="00CF4637">
            <w:pPr>
              <w:numPr>
                <w:ilvl w:val="0"/>
                <w:numId w:val="60"/>
              </w:numPr>
              <w:bidi/>
              <w:spacing w:after="0" w:line="384" w:lineRule="atLeast"/>
              <w:ind w:left="0"/>
              <w:jc w:val="center"/>
              <w:rPr>
                <w:rFonts w:ascii="Arial Unicode MS" w:eastAsia="Arial Unicode MS" w:hAnsi="Arial Unicode MS" w:cs="Arial Unicode MS"/>
                <w:sz w:val="24"/>
                <w:szCs w:val="24"/>
              </w:rPr>
            </w:pPr>
            <w:hyperlink r:id="rId532" w:tooltip="تعليم العلوم" w:history="1">
              <w:r w:rsidRPr="00651335">
                <w:rPr>
                  <w:rStyle w:val="Hyperlink"/>
                  <w:rFonts w:ascii="Arial Unicode MS" w:eastAsia="Arial Unicode MS" w:hAnsi="Arial Unicode MS" w:cs="Arial Unicode MS"/>
                  <w:color w:val="auto"/>
                  <w:sz w:val="24"/>
                  <w:szCs w:val="24"/>
                  <w:rtl/>
                </w:rPr>
                <w:t>تربية العلوم</w:t>
              </w:r>
            </w:hyperlink>
          </w:p>
          <w:p w:rsidR="00C61DBA" w:rsidRPr="00651335" w:rsidRDefault="00C61DBA" w:rsidP="00651335">
            <w:pPr>
              <w:bidi/>
              <w:spacing w:line="384" w:lineRule="atLeast"/>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Pr>
              <w:t> </w:t>
            </w:r>
          </w:p>
          <w:p w:rsidR="00C61DBA" w:rsidRPr="00651335" w:rsidRDefault="00C61DBA" w:rsidP="00CF4637">
            <w:pPr>
              <w:numPr>
                <w:ilvl w:val="0"/>
                <w:numId w:val="60"/>
              </w:numPr>
              <w:bidi/>
              <w:spacing w:after="0" w:line="384" w:lineRule="atLeast"/>
              <w:ind w:left="0"/>
              <w:jc w:val="center"/>
              <w:rPr>
                <w:rFonts w:ascii="Arial Unicode MS" w:eastAsia="Arial Unicode MS" w:hAnsi="Arial Unicode MS" w:cs="Arial Unicode MS"/>
                <w:sz w:val="24"/>
                <w:szCs w:val="24"/>
              </w:rPr>
            </w:pPr>
            <w:hyperlink r:id="rId533" w:tooltip="تعليم العلوم الإجتماعيات (الصفحة غير موجودة)" w:history="1">
              <w:r w:rsidRPr="00651335">
                <w:rPr>
                  <w:rStyle w:val="Hyperlink"/>
                  <w:rFonts w:ascii="Arial Unicode MS" w:eastAsia="Arial Unicode MS" w:hAnsi="Arial Unicode MS" w:cs="Arial Unicode MS"/>
                  <w:color w:val="auto"/>
                  <w:sz w:val="24"/>
                  <w:szCs w:val="24"/>
                  <w:rtl/>
                </w:rPr>
                <w:t>تربية العلوم الإجتماعيات</w:t>
              </w:r>
            </w:hyperlink>
          </w:p>
          <w:p w:rsidR="00C61DBA" w:rsidRPr="00651335" w:rsidRDefault="00C61DBA" w:rsidP="00CF4637">
            <w:pPr>
              <w:numPr>
                <w:ilvl w:val="0"/>
                <w:numId w:val="60"/>
              </w:numPr>
              <w:bidi/>
              <w:spacing w:after="0" w:line="384" w:lineRule="atLeast"/>
              <w:ind w:left="0"/>
              <w:jc w:val="center"/>
              <w:rPr>
                <w:rFonts w:ascii="Arial Unicode MS" w:eastAsia="Arial Unicode MS" w:hAnsi="Arial Unicode MS" w:cs="Arial Unicode MS"/>
                <w:sz w:val="24"/>
                <w:szCs w:val="24"/>
              </w:rPr>
            </w:pPr>
            <w:hyperlink r:id="rId534" w:tooltip="تربيو تكنولوجيا (الصفحة غير موجودة)" w:history="1">
              <w:r w:rsidRPr="00651335">
                <w:rPr>
                  <w:rStyle w:val="Hyperlink"/>
                  <w:rFonts w:ascii="Arial Unicode MS" w:eastAsia="Arial Unicode MS" w:hAnsi="Arial Unicode MS" w:cs="Arial Unicode MS"/>
                  <w:color w:val="auto"/>
                  <w:sz w:val="24"/>
                  <w:szCs w:val="24"/>
                  <w:rtl/>
                </w:rPr>
                <w:t>تربيو تكنولوجيا</w:t>
              </w:r>
            </w:hyperlink>
          </w:p>
          <w:p w:rsidR="00C61DBA" w:rsidRPr="00651335" w:rsidRDefault="00C61DBA" w:rsidP="00651335">
            <w:pPr>
              <w:bidi/>
              <w:spacing w:line="384" w:lineRule="atLeast"/>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Pr>
              <w:t> </w:t>
            </w:r>
          </w:p>
          <w:p w:rsidR="00C61DBA" w:rsidRPr="00651335" w:rsidRDefault="00C61DBA" w:rsidP="00CF4637">
            <w:pPr>
              <w:numPr>
                <w:ilvl w:val="0"/>
                <w:numId w:val="60"/>
              </w:numPr>
              <w:bidi/>
              <w:spacing w:after="0" w:line="384" w:lineRule="atLeast"/>
              <w:ind w:left="0"/>
              <w:jc w:val="center"/>
              <w:rPr>
                <w:rFonts w:ascii="Arial Unicode MS" w:eastAsia="Arial Unicode MS" w:hAnsi="Arial Unicode MS" w:cs="Arial Unicode MS"/>
                <w:sz w:val="24"/>
                <w:szCs w:val="24"/>
              </w:rPr>
            </w:pPr>
            <w:hyperlink r:id="rId535" w:tooltip="تعليم مهني" w:history="1">
              <w:r w:rsidRPr="00651335">
                <w:rPr>
                  <w:rStyle w:val="Hyperlink"/>
                  <w:rFonts w:ascii="Arial Unicode MS" w:eastAsia="Arial Unicode MS" w:hAnsi="Arial Unicode MS" w:cs="Arial Unicode MS"/>
                  <w:color w:val="auto"/>
                  <w:sz w:val="24"/>
                  <w:szCs w:val="24"/>
                  <w:rtl/>
                </w:rPr>
                <w:t>تعليم مهني</w:t>
              </w:r>
            </w:hyperlink>
          </w:p>
        </w:tc>
      </w:tr>
      <w:tr w:rsidR="00C61DBA" w:rsidRPr="00651335" w:rsidTr="00C61DBA">
        <w:trPr>
          <w:tblCellSpacing w:w="15" w:type="dxa"/>
        </w:trPr>
        <w:tc>
          <w:tcPr>
            <w:tcW w:w="0" w:type="auto"/>
            <w:shd w:val="clear" w:color="auto" w:fill="BBDDFF"/>
            <w:tcMar>
              <w:top w:w="24" w:type="dxa"/>
              <w:left w:w="24" w:type="dxa"/>
              <w:bottom w:w="24" w:type="dxa"/>
              <w:right w:w="24" w:type="dxa"/>
            </w:tcMar>
            <w:vAlign w:val="center"/>
            <w:hideMark/>
          </w:tcPr>
          <w:p w:rsidR="00C61DBA" w:rsidRPr="00651335" w:rsidRDefault="00C61DBA" w:rsidP="00651335">
            <w:pPr>
              <w:bidi/>
              <w:spacing w:line="336" w:lineRule="atLeast"/>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lastRenderedPageBreak/>
              <w:t>مناهج</w:t>
            </w:r>
          </w:p>
        </w:tc>
      </w:tr>
      <w:tr w:rsidR="00C61DBA" w:rsidRPr="00651335" w:rsidTr="00C61DBA">
        <w:trPr>
          <w:tblCellSpacing w:w="15" w:type="dxa"/>
        </w:trPr>
        <w:tc>
          <w:tcPr>
            <w:tcW w:w="0" w:type="auto"/>
            <w:shd w:val="clear" w:color="auto" w:fill="F9F9F9"/>
            <w:tcMar>
              <w:top w:w="36" w:type="dxa"/>
              <w:left w:w="24" w:type="dxa"/>
              <w:bottom w:w="168" w:type="dxa"/>
              <w:right w:w="24" w:type="dxa"/>
            </w:tcMar>
            <w:vAlign w:val="center"/>
            <w:hideMark/>
          </w:tcPr>
          <w:p w:rsidR="00C61DBA" w:rsidRPr="00651335" w:rsidRDefault="00C61DBA" w:rsidP="00CF4637">
            <w:pPr>
              <w:numPr>
                <w:ilvl w:val="0"/>
                <w:numId w:val="61"/>
              </w:numPr>
              <w:bidi/>
              <w:spacing w:after="0" w:line="384" w:lineRule="atLeast"/>
              <w:ind w:left="0"/>
              <w:jc w:val="center"/>
              <w:rPr>
                <w:rFonts w:ascii="Arial Unicode MS" w:eastAsia="Arial Unicode MS" w:hAnsi="Arial Unicode MS" w:cs="Arial Unicode MS"/>
                <w:sz w:val="24"/>
                <w:szCs w:val="24"/>
              </w:rPr>
            </w:pPr>
            <w:hyperlink r:id="rId536" w:tooltip="دراسة حالة" w:history="1">
              <w:r w:rsidRPr="00651335">
                <w:rPr>
                  <w:rStyle w:val="Hyperlink"/>
                  <w:rFonts w:ascii="Arial Unicode MS" w:eastAsia="Arial Unicode MS" w:hAnsi="Arial Unicode MS" w:cs="Arial Unicode MS"/>
                  <w:color w:val="auto"/>
                  <w:sz w:val="24"/>
                  <w:szCs w:val="24"/>
                  <w:rtl/>
                </w:rPr>
                <w:t>دراسة حالة</w:t>
              </w:r>
            </w:hyperlink>
          </w:p>
          <w:p w:rsidR="00C61DBA" w:rsidRPr="00651335" w:rsidRDefault="00C61DBA" w:rsidP="00651335">
            <w:pPr>
              <w:bidi/>
              <w:spacing w:line="384" w:lineRule="atLeast"/>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Pr>
              <w:t> </w:t>
            </w:r>
          </w:p>
          <w:p w:rsidR="00C61DBA" w:rsidRPr="00651335" w:rsidRDefault="00C61DBA" w:rsidP="00CF4637">
            <w:pPr>
              <w:numPr>
                <w:ilvl w:val="0"/>
                <w:numId w:val="61"/>
              </w:numPr>
              <w:bidi/>
              <w:spacing w:after="0" w:line="384" w:lineRule="atLeast"/>
              <w:ind w:left="0"/>
              <w:jc w:val="center"/>
              <w:rPr>
                <w:rFonts w:ascii="Arial Unicode MS" w:eastAsia="Arial Unicode MS" w:hAnsi="Arial Unicode MS" w:cs="Arial Unicode MS"/>
                <w:sz w:val="24"/>
                <w:szCs w:val="24"/>
              </w:rPr>
            </w:pPr>
            <w:hyperlink r:id="rId537" w:tooltip="تحليل المحادثة (الصفحة غير موجودة)" w:history="1">
              <w:r w:rsidRPr="00651335">
                <w:rPr>
                  <w:rStyle w:val="Hyperlink"/>
                  <w:rFonts w:ascii="Arial Unicode MS" w:eastAsia="Arial Unicode MS" w:hAnsi="Arial Unicode MS" w:cs="Arial Unicode MS"/>
                  <w:color w:val="auto"/>
                  <w:sz w:val="24"/>
                  <w:szCs w:val="24"/>
                  <w:rtl/>
                </w:rPr>
                <w:t>تحليل المحادثة</w:t>
              </w:r>
            </w:hyperlink>
          </w:p>
          <w:p w:rsidR="00C61DBA" w:rsidRPr="00651335" w:rsidRDefault="00C61DBA" w:rsidP="00651335">
            <w:pPr>
              <w:bidi/>
              <w:spacing w:line="384" w:lineRule="atLeast"/>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Pr>
              <w:t> </w:t>
            </w:r>
          </w:p>
          <w:p w:rsidR="00C61DBA" w:rsidRPr="00651335" w:rsidRDefault="00C61DBA" w:rsidP="00CF4637">
            <w:pPr>
              <w:numPr>
                <w:ilvl w:val="0"/>
                <w:numId w:val="61"/>
              </w:numPr>
              <w:bidi/>
              <w:spacing w:after="0" w:line="384" w:lineRule="atLeast"/>
              <w:ind w:left="0"/>
              <w:jc w:val="center"/>
              <w:rPr>
                <w:rFonts w:ascii="Arial Unicode MS" w:eastAsia="Arial Unicode MS" w:hAnsi="Arial Unicode MS" w:cs="Arial Unicode MS"/>
                <w:sz w:val="24"/>
                <w:szCs w:val="24"/>
              </w:rPr>
            </w:pPr>
            <w:hyperlink r:id="rId538" w:tooltip="تحليل الخطاب" w:history="1">
              <w:r w:rsidRPr="00651335">
                <w:rPr>
                  <w:rStyle w:val="Hyperlink"/>
                  <w:rFonts w:ascii="Arial Unicode MS" w:eastAsia="Arial Unicode MS" w:hAnsi="Arial Unicode MS" w:cs="Arial Unicode MS"/>
                  <w:color w:val="auto"/>
                  <w:sz w:val="24"/>
                  <w:szCs w:val="24"/>
                  <w:rtl/>
                </w:rPr>
                <w:t>تحليل الخطاب</w:t>
              </w:r>
            </w:hyperlink>
          </w:p>
          <w:p w:rsidR="00C61DBA" w:rsidRPr="00651335" w:rsidRDefault="00C61DBA" w:rsidP="00CF4637">
            <w:pPr>
              <w:numPr>
                <w:ilvl w:val="0"/>
                <w:numId w:val="61"/>
              </w:numPr>
              <w:bidi/>
              <w:spacing w:after="0" w:line="384" w:lineRule="atLeast"/>
              <w:ind w:left="0"/>
              <w:jc w:val="center"/>
              <w:rPr>
                <w:rFonts w:ascii="Arial Unicode MS" w:eastAsia="Arial Unicode MS" w:hAnsi="Arial Unicode MS" w:cs="Arial Unicode MS"/>
                <w:sz w:val="24"/>
                <w:szCs w:val="24"/>
              </w:rPr>
            </w:pPr>
            <w:hyperlink r:id="rId539" w:tooltip="تحليل معامل (الصفحة غير موجودة)" w:history="1">
              <w:r w:rsidRPr="00651335">
                <w:rPr>
                  <w:rStyle w:val="Hyperlink"/>
                  <w:rFonts w:ascii="Arial Unicode MS" w:eastAsia="Arial Unicode MS" w:hAnsi="Arial Unicode MS" w:cs="Arial Unicode MS"/>
                  <w:color w:val="auto"/>
                  <w:sz w:val="24"/>
                  <w:szCs w:val="24"/>
                  <w:rtl/>
                </w:rPr>
                <w:t>تحليل معامل</w:t>
              </w:r>
            </w:hyperlink>
          </w:p>
          <w:p w:rsidR="00C61DBA" w:rsidRPr="00651335" w:rsidRDefault="00C61DBA" w:rsidP="00651335">
            <w:pPr>
              <w:bidi/>
              <w:spacing w:line="384" w:lineRule="atLeast"/>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Pr>
              <w:t> </w:t>
            </w:r>
          </w:p>
          <w:p w:rsidR="00C61DBA" w:rsidRPr="00651335" w:rsidRDefault="00C61DBA" w:rsidP="00CF4637">
            <w:pPr>
              <w:numPr>
                <w:ilvl w:val="0"/>
                <w:numId w:val="61"/>
              </w:numPr>
              <w:bidi/>
              <w:spacing w:after="0" w:line="384" w:lineRule="atLeast"/>
              <w:ind w:left="0"/>
              <w:jc w:val="center"/>
              <w:rPr>
                <w:rFonts w:ascii="Arial Unicode MS" w:eastAsia="Arial Unicode MS" w:hAnsi="Arial Unicode MS" w:cs="Arial Unicode MS"/>
                <w:sz w:val="24"/>
                <w:szCs w:val="24"/>
              </w:rPr>
            </w:pPr>
            <w:hyperlink r:id="rId540" w:tooltip="تجربة العاملي (الصفحة غير موجودة)" w:history="1">
              <w:r w:rsidRPr="00651335">
                <w:rPr>
                  <w:rStyle w:val="Hyperlink"/>
                  <w:rFonts w:ascii="Arial Unicode MS" w:eastAsia="Arial Unicode MS" w:hAnsi="Arial Unicode MS" w:cs="Arial Unicode MS"/>
                  <w:color w:val="auto"/>
                  <w:sz w:val="24"/>
                  <w:szCs w:val="24"/>
                  <w:rtl/>
                </w:rPr>
                <w:t>تجربة العاملي</w:t>
              </w:r>
            </w:hyperlink>
          </w:p>
          <w:p w:rsidR="00C61DBA" w:rsidRPr="00651335" w:rsidRDefault="00C61DBA" w:rsidP="00651335">
            <w:pPr>
              <w:bidi/>
              <w:spacing w:line="384" w:lineRule="atLeast"/>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Pr>
              <w:t> </w:t>
            </w:r>
          </w:p>
          <w:p w:rsidR="00C61DBA" w:rsidRPr="00651335" w:rsidRDefault="00C61DBA" w:rsidP="00CF4637">
            <w:pPr>
              <w:numPr>
                <w:ilvl w:val="0"/>
                <w:numId w:val="61"/>
              </w:numPr>
              <w:bidi/>
              <w:spacing w:after="0" w:line="384" w:lineRule="atLeast"/>
              <w:ind w:left="0"/>
              <w:jc w:val="center"/>
              <w:rPr>
                <w:rFonts w:ascii="Arial Unicode MS" w:eastAsia="Arial Unicode MS" w:hAnsi="Arial Unicode MS" w:cs="Arial Unicode MS"/>
                <w:sz w:val="24"/>
                <w:szCs w:val="24"/>
              </w:rPr>
            </w:pPr>
            <w:hyperlink r:id="rId541" w:tooltip="مجموعة تركيز (الصفحة غير موجودة)" w:history="1">
              <w:r w:rsidRPr="00651335">
                <w:rPr>
                  <w:rStyle w:val="Hyperlink"/>
                  <w:rFonts w:ascii="Arial Unicode MS" w:eastAsia="Arial Unicode MS" w:hAnsi="Arial Unicode MS" w:cs="Arial Unicode MS"/>
                  <w:color w:val="auto"/>
                  <w:sz w:val="24"/>
                  <w:szCs w:val="24"/>
                  <w:rtl/>
                </w:rPr>
                <w:t>مجموعة تركيز</w:t>
              </w:r>
            </w:hyperlink>
          </w:p>
          <w:p w:rsidR="00C61DBA" w:rsidRPr="00651335" w:rsidRDefault="00C61DBA" w:rsidP="00CF4637">
            <w:pPr>
              <w:numPr>
                <w:ilvl w:val="0"/>
                <w:numId w:val="61"/>
              </w:numPr>
              <w:bidi/>
              <w:spacing w:after="0" w:line="384" w:lineRule="atLeast"/>
              <w:ind w:left="0"/>
              <w:jc w:val="center"/>
              <w:rPr>
                <w:rFonts w:ascii="Arial Unicode MS" w:eastAsia="Arial Unicode MS" w:hAnsi="Arial Unicode MS" w:cs="Arial Unicode MS"/>
                <w:sz w:val="24"/>
                <w:szCs w:val="24"/>
              </w:rPr>
            </w:pPr>
            <w:hyperlink r:id="rId542" w:tooltip="تحليل تلوي" w:history="1">
              <w:r w:rsidRPr="00651335">
                <w:rPr>
                  <w:rStyle w:val="Hyperlink"/>
                  <w:rFonts w:ascii="Arial Unicode MS" w:eastAsia="Arial Unicode MS" w:hAnsi="Arial Unicode MS" w:cs="Arial Unicode MS"/>
                  <w:color w:val="auto"/>
                  <w:sz w:val="24"/>
                  <w:szCs w:val="24"/>
                  <w:rtl/>
                </w:rPr>
                <w:t>تحليل تلوي</w:t>
              </w:r>
            </w:hyperlink>
          </w:p>
          <w:p w:rsidR="00C61DBA" w:rsidRPr="00651335" w:rsidRDefault="00C61DBA" w:rsidP="00651335">
            <w:pPr>
              <w:bidi/>
              <w:spacing w:line="384" w:lineRule="atLeast"/>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Pr>
              <w:t> </w:t>
            </w:r>
          </w:p>
          <w:p w:rsidR="00C61DBA" w:rsidRPr="00651335" w:rsidRDefault="00C61DBA" w:rsidP="00CF4637">
            <w:pPr>
              <w:numPr>
                <w:ilvl w:val="0"/>
                <w:numId w:val="61"/>
              </w:numPr>
              <w:bidi/>
              <w:spacing w:after="0" w:line="384" w:lineRule="atLeast"/>
              <w:ind w:left="0"/>
              <w:jc w:val="center"/>
              <w:rPr>
                <w:rFonts w:ascii="Arial Unicode MS" w:eastAsia="Arial Unicode MS" w:hAnsi="Arial Unicode MS" w:cs="Arial Unicode MS"/>
                <w:sz w:val="24"/>
                <w:szCs w:val="24"/>
              </w:rPr>
            </w:pPr>
            <w:hyperlink r:id="rId543" w:tooltip="إحصاءات متغيرات المتعددة (الصفحة غير موجودة)" w:history="1">
              <w:r w:rsidRPr="00651335">
                <w:rPr>
                  <w:rStyle w:val="Hyperlink"/>
                  <w:rFonts w:ascii="Arial Unicode MS" w:eastAsia="Arial Unicode MS" w:hAnsi="Arial Unicode MS" w:cs="Arial Unicode MS"/>
                  <w:color w:val="auto"/>
                  <w:sz w:val="24"/>
                  <w:szCs w:val="24"/>
                  <w:rtl/>
                </w:rPr>
                <w:t>إحصاءات متغيرات المتعددة</w:t>
              </w:r>
            </w:hyperlink>
          </w:p>
          <w:p w:rsidR="00C61DBA" w:rsidRPr="00651335" w:rsidRDefault="00C61DBA" w:rsidP="00CF4637">
            <w:pPr>
              <w:numPr>
                <w:ilvl w:val="0"/>
                <w:numId w:val="61"/>
              </w:numPr>
              <w:bidi/>
              <w:spacing w:after="0" w:line="384" w:lineRule="atLeast"/>
              <w:ind w:left="0"/>
              <w:jc w:val="center"/>
              <w:rPr>
                <w:rFonts w:ascii="Arial Unicode MS" w:eastAsia="Arial Unicode MS" w:hAnsi="Arial Unicode MS" w:cs="Arial Unicode MS"/>
                <w:sz w:val="24"/>
                <w:szCs w:val="24"/>
              </w:rPr>
            </w:pPr>
            <w:hyperlink r:id="rId544" w:tooltip="ملاحظة المشارك (الصفحة غير موجودة)" w:history="1">
              <w:r w:rsidRPr="00651335">
                <w:rPr>
                  <w:rStyle w:val="Hyperlink"/>
                  <w:rFonts w:ascii="Arial Unicode MS" w:eastAsia="Arial Unicode MS" w:hAnsi="Arial Unicode MS" w:cs="Arial Unicode MS"/>
                  <w:color w:val="auto"/>
                  <w:sz w:val="24"/>
                  <w:szCs w:val="24"/>
                  <w:rtl/>
                </w:rPr>
                <w:t>ملاحظة المشارك</w:t>
              </w:r>
            </w:hyperlink>
          </w:p>
        </w:tc>
      </w:tr>
      <w:tr w:rsidR="00C61DBA" w:rsidRPr="00651335" w:rsidTr="00C61DBA">
        <w:trPr>
          <w:tblCellSpacing w:w="15" w:type="dxa"/>
        </w:trPr>
        <w:tc>
          <w:tcPr>
            <w:tcW w:w="0" w:type="auto"/>
            <w:shd w:val="clear" w:color="auto" w:fill="F9F9F9"/>
            <w:vAlign w:val="center"/>
            <w:hideMark/>
          </w:tcPr>
          <w:p w:rsidR="00C61DBA" w:rsidRPr="00651335" w:rsidRDefault="00C61DBA" w:rsidP="00CF4637">
            <w:pPr>
              <w:numPr>
                <w:ilvl w:val="0"/>
                <w:numId w:val="62"/>
              </w:numPr>
              <w:bidi/>
              <w:spacing w:after="0" w:line="384" w:lineRule="atLeast"/>
              <w:ind w:left="0"/>
              <w:jc w:val="right"/>
              <w:rPr>
                <w:rFonts w:ascii="Arial Unicode MS" w:eastAsia="Arial Unicode MS" w:hAnsi="Arial Unicode MS" w:cs="Arial Unicode MS"/>
                <w:sz w:val="24"/>
                <w:szCs w:val="24"/>
              </w:rPr>
            </w:pPr>
            <w:hyperlink r:id="rId545" w:tooltip="قالب:البحث التربوي" w:history="1">
              <w:r w:rsidRPr="00651335">
                <w:rPr>
                  <w:rStyle w:val="Hyperlink"/>
                  <w:rFonts w:ascii="Arial Unicode MS" w:eastAsia="Arial Unicode MS" w:hAnsi="Arial Unicode MS" w:cs="Arial Unicode MS"/>
                  <w:color w:val="auto"/>
                  <w:sz w:val="24"/>
                  <w:szCs w:val="24"/>
                  <w:rtl/>
                </w:rPr>
                <w:t>ع</w:t>
              </w:r>
            </w:hyperlink>
          </w:p>
          <w:p w:rsidR="00C61DBA" w:rsidRPr="00651335" w:rsidRDefault="00C61DBA" w:rsidP="00CF4637">
            <w:pPr>
              <w:numPr>
                <w:ilvl w:val="0"/>
                <w:numId w:val="62"/>
              </w:numPr>
              <w:bidi/>
              <w:spacing w:after="0" w:line="384" w:lineRule="atLeast"/>
              <w:ind w:left="0"/>
              <w:jc w:val="right"/>
              <w:rPr>
                <w:rFonts w:ascii="Arial Unicode MS" w:eastAsia="Arial Unicode MS" w:hAnsi="Arial Unicode MS" w:cs="Arial Unicode MS"/>
                <w:sz w:val="24"/>
                <w:szCs w:val="24"/>
              </w:rPr>
            </w:pPr>
            <w:hyperlink r:id="rId546" w:tooltip="نقاش القالب:البحث التربوي" w:history="1">
              <w:r w:rsidRPr="00651335">
                <w:rPr>
                  <w:rStyle w:val="Hyperlink"/>
                  <w:rFonts w:ascii="Arial Unicode MS" w:eastAsia="Arial Unicode MS" w:hAnsi="Arial Unicode MS" w:cs="Arial Unicode MS"/>
                  <w:color w:val="auto"/>
                  <w:sz w:val="24"/>
                  <w:szCs w:val="24"/>
                  <w:rtl/>
                </w:rPr>
                <w:t>ن</w:t>
              </w:r>
            </w:hyperlink>
          </w:p>
          <w:p w:rsidR="00C61DBA" w:rsidRPr="00651335" w:rsidRDefault="00C61DBA" w:rsidP="00CF4637">
            <w:pPr>
              <w:numPr>
                <w:ilvl w:val="0"/>
                <w:numId w:val="62"/>
              </w:numPr>
              <w:bidi/>
              <w:spacing w:after="0" w:line="384" w:lineRule="atLeast"/>
              <w:ind w:left="0"/>
              <w:jc w:val="right"/>
              <w:rPr>
                <w:rFonts w:ascii="Arial Unicode MS" w:eastAsia="Arial Unicode MS" w:hAnsi="Arial Unicode MS" w:cs="Arial Unicode MS"/>
                <w:sz w:val="24"/>
                <w:szCs w:val="24"/>
              </w:rPr>
            </w:pPr>
            <w:hyperlink r:id="rId547" w:history="1">
              <w:r w:rsidRPr="00651335">
                <w:rPr>
                  <w:rStyle w:val="Hyperlink"/>
                  <w:rFonts w:ascii="Arial Unicode MS" w:eastAsia="Arial Unicode MS" w:hAnsi="Arial Unicode MS" w:cs="Arial Unicode MS"/>
                  <w:color w:val="auto"/>
                  <w:sz w:val="24"/>
                  <w:szCs w:val="24"/>
                  <w:rtl/>
                </w:rPr>
                <w:t>ت</w:t>
              </w:r>
            </w:hyperlink>
          </w:p>
        </w:tc>
      </w:tr>
    </w:tbl>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br/>
        <w:t>التعليم في مرحلة الطفولة المبكرة (كما يعرف أيضاً التعلم المبكر في مرحلة الطفولة أو التعليم المبكر) ويشير المصطلح إلى التعليم الرسمي للأطفال الصغار من قبل أشخاص خارج نطاق الأسرة أو في أماكن خارج المنزل. تعرف "مرحلة الطفولة المبكرة" عادة بالفترة العمرية لما قبل الدراسة - خمس سنوات في معظم الدول. على الرغم من أن الرابطة الوطنية الأمريكية لتعليم الأطفال الصغار تعرف " مرحلة الطفولة المبكرة" بالفترة العمرية قبل الثامنة.</w:t>
      </w:r>
    </w:p>
    <w:p w:rsidR="00C61DBA" w:rsidRPr="00651335" w:rsidRDefault="00C61DBA"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الخلفية</w:t>
      </w:r>
      <w:r w:rsidRPr="00651335">
        <w:rPr>
          <w:rStyle w:val="mw-editsection-bracket"/>
          <w:rFonts w:ascii="Arial Unicode MS" w:eastAsia="Arial Unicode MS" w:hAnsi="Arial Unicode MS" w:cs="Arial Unicode MS"/>
          <w:b w:val="0"/>
          <w:bCs w:val="0"/>
          <w:sz w:val="24"/>
          <w:szCs w:val="24"/>
          <w:rtl/>
          <w:lang/>
        </w:rPr>
        <w:t>[</w:t>
      </w:r>
      <w:hyperlink r:id="rId548" w:tooltip="عدل القسم: الخلفي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يركز التعليم في مرحلة الطفولة المبكرة غالبا على تعليم الأطفال من خلال اللعب. معتمدين في ذلك على بحث وفلسفة جان بياجيه (</w:t>
      </w:r>
      <w:r w:rsidRPr="00651335">
        <w:rPr>
          <w:rFonts w:ascii="Arial Unicode MS" w:eastAsia="Arial Unicode MS" w:hAnsi="Arial Unicode MS" w:cs="Arial Unicode MS"/>
          <w:lang/>
        </w:rPr>
        <w:t>Jean Piaget</w:t>
      </w:r>
      <w:r w:rsidRPr="00651335">
        <w:rPr>
          <w:rFonts w:ascii="Arial Unicode MS" w:eastAsia="Arial Unicode MS" w:hAnsi="Arial Unicode MS" w:cs="Arial Unicode MS"/>
          <w:rtl/>
          <w:lang/>
        </w:rPr>
        <w:t>). الذي يتمحور حول "قوة اللعب". كان يعتقد أن الأطفال يتعلمون بكفاءة أكبر ويكتسبون معرفة أكبر عن طريق النشاطات القائمة على اللعب مثل المسرحيات الدرامية والفن والألعاب الإجتماعية. وتحفز هذه النظرية فضول الأطفال وميولهم الطبيعي ل"التظاهر" ودمجها مع الدروس التعليمية.</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يركز التعليم التمهيدي ورياض الأطفال على التعليم الذي يتم تقديمه للأطفال من سن 3-6 سنوات. أما مصطلحي "الرعاية النهارية" و"رعاية الأطفال" فلا ينقل النواحي التعليمية. على الرغم من أن العديد من مراكز رعاية الأطفال يستخدمون الآن أساليب تعليمية أكثر. ونجد أن الفرق بين مراكز رعاية الأطفال ودور الحضانة قد اختفى لحد ما في البلدان التي تتطلب أن يكون لدى موظفيها مؤهل تعليمي في مختلف مرافق مرحلة الطفولة المبكرة .</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يرى الباحثون والمعلمون على حد سواء في مرحلة الطفولة المبكرة الآباء باعتبارهم جزءا لا يتجزأ من عملية التعليم في مرحلة الطفولة المبكرة. وغالبا ما يشير المعلمون على الآباء والأمهات كا "المعلم الأول والأفضل" للطفل.</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ويتم التركيز في معظم العامين الأولين من حياة الطفل على إيجاد "الشعور بالذات" الأولي للطفل. ومعظم الأطفال يكونون قادرين على التفريق بين أنفسهم وبين الآخرين في عامهم الثاني، مما يشكل جزءًا حاسما من قدرة الطفل على تحديد كيف ينبغي أن يتعامل مع الأشخاص الآخرين. ويجب أن تؤكد الرعاية المبكرة على الروابط الأسرية والثقافة واللغة الأم عن طريق العناية الفريدة بكل طفل.</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يمكن للأطفال الذين يفتقرون إلى الرعاية والتغذية الكافية، والتفاعل مع أحد الوالدين أو مقدمي الرعاية، والتحفيز أثناء هذه الفترة الحاسمة أن يعانوا من العجز التنموي، كما تم ذكره في دور الأيتام الروسية والرومانية.[4] لذا يجب أن يتلقى الأطفال الاهتمام والمودة لكي ينشئوا بطريقة صحية. وهناك اعتقاد خاطئ بأن الساعات الإضافية للتعليم الرسمي للطفل الصغير يضفي فوائد أكبر من التوازن بين التعليم الرسمي ووقت الأسرة. منهجياً,تشير المجلة الدولية إلى أن فوائد التعليم في مرحلة الطفولة المبكرة تأتي من تجربة المشاركة, وأن أكثر من ساعتين ونصف في اليوم لا يضيف كثيراً إلى نتائج نمو الطفل, وخصوصاً عندما يسلب جزاءً من التجارب الأخرى والإتصال بالأسرة. [5]</w:t>
      </w:r>
    </w:p>
    <w:p w:rsidR="00C61DBA" w:rsidRPr="00651335" w:rsidRDefault="00C61DBA"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النظرية والتطبيق</w:t>
      </w:r>
      <w:r w:rsidRPr="00651335">
        <w:rPr>
          <w:rStyle w:val="mw-editsection-bracket"/>
          <w:rFonts w:ascii="Arial Unicode MS" w:eastAsia="Arial Unicode MS" w:hAnsi="Arial Unicode MS" w:cs="Arial Unicode MS"/>
          <w:b w:val="0"/>
          <w:bCs w:val="0"/>
          <w:sz w:val="24"/>
          <w:szCs w:val="24"/>
          <w:rtl/>
          <w:lang/>
        </w:rPr>
        <w:t>[</w:t>
      </w:r>
      <w:hyperlink r:id="rId549" w:tooltip="عدل القسم: النظرية والتطبيق"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يستند هذا النهج التنموي التفاعلي على نظريات جان بياجيه وإريك إريكسون وجون ديوي وميتشل لوسي سبراغ. ويهدف النهج إلى إشراك الأطفال في الحصول على الكفاءة عن طريق التعلم من خلال اللعب و الاكتشاف. [6] [7] [8]</w:t>
      </w:r>
    </w:p>
    <w:p w:rsidR="00C61DBA" w:rsidRPr="00651335" w:rsidRDefault="00C61DBA"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المجــــالات التنمـــــويــــة</w:t>
      </w:r>
      <w:r w:rsidRPr="00651335">
        <w:rPr>
          <w:rStyle w:val="mw-editsection-bracket"/>
          <w:rFonts w:ascii="Arial Unicode MS" w:eastAsia="Arial Unicode MS" w:hAnsi="Arial Unicode MS" w:cs="Arial Unicode MS"/>
          <w:b w:val="0"/>
          <w:bCs w:val="0"/>
          <w:sz w:val="24"/>
          <w:szCs w:val="24"/>
          <w:rtl/>
          <w:lang/>
        </w:rPr>
        <w:t>[</w:t>
      </w:r>
      <w:hyperlink r:id="rId550" w:tooltip="عدل القسم: المجــــالات التنمـــــويــــ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هناك خمسة مجالات تنموية مختلفة للأطفال والتي ترتبط جميعها. ويمكن وصف هذه المجالات بأنها تضفي البهجة [9] على الحياة:</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المجال الإجتماعي</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يشير في الغالب إلى القدرة على تشكيل العلاقات، واللعب مع الآخرين، والتعاون، والمشاركة، وإنشاء علاقات دائمة</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المجال البدني</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تنمية المهارات الحركية الدقيقة (الصغيرة) والكبيرة (أو الشاملة)</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المجال الفكري</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التعلم لفهم العالم المادي</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المجال الإبداعي</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تطوير المواهب في المجالات المختلفة مثل الموسيقى والفن والكتابة، والقراءة</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المجال العاطفي</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تطوير الوعي الذاتي،و الثقة بالنفس، والقدرة على التعامل مع المشاعر والإدراك</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التطورات النفسية والاجتماعية</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التنمية المعرفية</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وفقا لجان بياجيه، يوجد أربع مراحل رئيسية للتنمية المعرفية:</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المرحلة الحسية - الحركية</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تمتد هذه المرحلة من سن الولادة وحتى السنة الثانية من العمر . ويتجلى الذكاء من خلال النشاط الحركي مع الاستخدام المحدود للرموز، بما في ذلك اللغة, وتستند معرفة الرضيع بالعالم في المقام الأول على التفاعلات المادية والخبرات.</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المرحلة الحدسية</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تمتد المرحلة الثانية من عمر 2 إلى 7 سنوات. ويتجلى الذكاء بشكل متزايد من خلال استخدام الرموز، فتتطور الذاكرة والخيال وكذلك النمو اللغوي. وتكون عملية التفكير النموذجي لهذه المرحلة غير منطقية , وغير قابلة للعكس ، ومتمركزة حول الذات .</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المرحلة الحسية</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تمتد حالة التطور هذه من عمر 7 سنوات إلى 12 سنة (تقريبا). خلال هذه المرحلة―التي تتميز بحفظ الأعداد، والأطوال،والسوائل, والكتل , والأوزان, والمساحات, والأحجام ― ويتجلى ازدياد الذكاء من خلال التلاعب المنطقي والمنظم للرموز المتعلقة بأجسام ملموسة. في هذه المرحلة يصبح التفكير قادرا على حل العمليات ، وقابل للعكس ، ولا يتمركز حول الذات .</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المرحلة المنطقية</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هذه المرحلة الأخيرة من التطور المعرفي تمتد في الفترة العمرية من 12 عام وما بعدها . خلال هذه المرحلة، يتجلى الذكاء من خلال الاستخدام المنطقي للرموز المتعلقة بالأفكار المجردة. حيث يصبح التفكير مجرد ، وقائم على الافتراض، والانتقال من التمركز حول الذات . ويعتقد أن غالبية الناس لا يكملون هذه المرحلة .</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التنمية العاطفية</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يتعلق النمو العاطفي للطفل بالوعي المتزايد للأطفال والسيطرة على مشاعرهم وكيف يتصدون لها في حالة معينة.</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التنمية الاجتماعية</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تتعلق التنمية الاجتماعية بهوية الطفل، وعلاقاته مع الآخرين، وفهم مكانه ضمن البيئة الاجتماعية.</w:t>
      </w:r>
    </w:p>
    <w:p w:rsidR="00C61DBA" w:rsidRPr="00651335" w:rsidRDefault="00C61DBA"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منافع التعليم في مرحلة الطفولة المبكرة</w:t>
      </w:r>
      <w:r w:rsidRPr="00651335">
        <w:rPr>
          <w:rStyle w:val="mw-editsection-bracket"/>
          <w:rFonts w:ascii="Arial Unicode MS" w:eastAsia="Arial Unicode MS" w:hAnsi="Arial Unicode MS" w:cs="Arial Unicode MS"/>
          <w:b w:val="0"/>
          <w:bCs w:val="0"/>
          <w:sz w:val="24"/>
          <w:szCs w:val="24"/>
          <w:rtl/>
          <w:lang/>
        </w:rPr>
        <w:t>[</w:t>
      </w:r>
      <w:hyperlink r:id="rId551" w:tooltip="عدل القسم: منافع التعليم في مرحلة الطفولة المبكر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تم اختيار بشكل عشوائي طفلان في الثلاثة والرابعه من العمر من أسر ذات دخل منخفض في ابسلانتي ،ميتشيغان مع مجموعة لم تتلقَ التعليم في المرحلة التمهيدية حيث نتج بأنهم عرضه بمعدل خمس أضعاف ليصبحو جناة في عمر 27 أكثر من اولئك الذين التحقو بالدراسة في المرحلة التمهيدية .</w:t>
      </w:r>
    </w:p>
    <w:p w:rsidR="00C61DBA" w:rsidRPr="00651335" w:rsidRDefault="00C61DBA"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تم عقد أول مؤتمر حول رعاية وتعليم الطفولة المبكرة وكان في موسكو في 27 و29 من سبتمبر عام 2010 . اشتركت في تنضيمة اليونيسكو وتركزت الأهداف الرئيسية على مايلي :</w:t>
      </w:r>
    </w:p>
    <w:p w:rsidR="00C61DBA" w:rsidRPr="00651335" w:rsidRDefault="00C61DBA" w:rsidP="00CF4637">
      <w:pPr>
        <w:numPr>
          <w:ilvl w:val="0"/>
          <w:numId w:val="6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التاكيد مجدداً بأن التعليم في مرحلة الطفولة المبكره هو حق من حقوق جميع الأطفال وبوصفة أساس للتنمية .</w:t>
      </w:r>
    </w:p>
    <w:p w:rsidR="00C61DBA" w:rsidRPr="00651335" w:rsidRDefault="00C61DBA" w:rsidP="00CF4637">
      <w:pPr>
        <w:numPr>
          <w:ilvl w:val="0"/>
          <w:numId w:val="6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تقييم تقدم الدول الأعضاء من اجل تحقيق هدف التعليم للجميع .</w:t>
      </w:r>
    </w:p>
    <w:p w:rsidR="00C61DBA" w:rsidRPr="00651335" w:rsidRDefault="00C61DBA" w:rsidP="00CF4637">
      <w:pPr>
        <w:numPr>
          <w:ilvl w:val="0"/>
          <w:numId w:val="6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تطبيق قيود ملزمة لزيادة الفرص بشكل عادل من أجل الحصول على جودة خدمات التعليم في مرحلة الطفولة المبكرة .</w:t>
      </w:r>
    </w:p>
    <w:p w:rsidR="00C61DBA" w:rsidRPr="00651335" w:rsidRDefault="00C61DBA" w:rsidP="00CF4637">
      <w:pPr>
        <w:numPr>
          <w:ilvl w:val="0"/>
          <w:numId w:val="6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وضع أهداف ومقاييس فعالة لتحقيق هدف التعليم للجميع في عام 2015 ومابعدها.</w:t>
      </w:r>
    </w:p>
    <w:p w:rsidR="00C61DBA" w:rsidRPr="00651335" w:rsidRDefault="00C61DBA" w:rsidP="00CF4637">
      <w:pPr>
        <w:numPr>
          <w:ilvl w:val="0"/>
          <w:numId w:val="6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تحديد الركائز الرئيسية التي من شانها مساعدة الدول الأعضاء في الوصول إلى الأهداف المحددة .</w:t>
      </w:r>
    </w:p>
    <w:p w:rsidR="00C61DBA" w:rsidRPr="00651335" w:rsidRDefault="00C61DBA" w:rsidP="00CF4637">
      <w:pPr>
        <w:numPr>
          <w:ilvl w:val="0"/>
          <w:numId w:val="63"/>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تعزيز التبادل العالمي للممارسات الجيدة .</w:t>
      </w:r>
    </w:p>
    <w:p w:rsidR="00C61DBA" w:rsidRPr="00651335" w:rsidRDefault="00C61DBA"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معلمي مرحلة الطفولة المبكرة البارزين</w:t>
      </w:r>
      <w:r w:rsidRPr="00651335">
        <w:rPr>
          <w:rStyle w:val="mw-editsection-bracket"/>
          <w:rFonts w:ascii="Arial Unicode MS" w:eastAsia="Arial Unicode MS" w:hAnsi="Arial Unicode MS" w:cs="Arial Unicode MS"/>
          <w:b w:val="0"/>
          <w:bCs w:val="0"/>
          <w:sz w:val="24"/>
          <w:szCs w:val="24"/>
          <w:rtl/>
          <w:lang/>
        </w:rPr>
        <w:t>[</w:t>
      </w:r>
      <w:hyperlink r:id="rId552" w:tooltip="عدل القسم: معلمي مرحلة الطفولة المبكرة البارزين"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C61DBA" w:rsidRPr="00651335" w:rsidRDefault="00C61DBA" w:rsidP="00CF4637">
      <w:pPr>
        <w:numPr>
          <w:ilvl w:val="0"/>
          <w:numId w:val="6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تشاليز يوجين بيتي</w:t>
      </w:r>
    </w:p>
    <w:p w:rsidR="00C61DBA" w:rsidRPr="00651335" w:rsidRDefault="00C61DBA" w:rsidP="00CF4637">
      <w:pPr>
        <w:numPr>
          <w:ilvl w:val="0"/>
          <w:numId w:val="6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سو بريديكامب</w:t>
      </w:r>
    </w:p>
    <w:p w:rsidR="00C61DBA" w:rsidRPr="00651335" w:rsidRDefault="00C61DBA" w:rsidP="00CF4637">
      <w:pPr>
        <w:numPr>
          <w:ilvl w:val="0"/>
          <w:numId w:val="6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إليزبيث هارسون</w:t>
      </w:r>
    </w:p>
    <w:p w:rsidR="00C61DBA" w:rsidRPr="00651335" w:rsidRDefault="00C61DBA" w:rsidP="00CF4637">
      <w:pPr>
        <w:numPr>
          <w:ilvl w:val="0"/>
          <w:numId w:val="6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ديفيد ويكارت</w:t>
      </w:r>
    </w:p>
    <w:p w:rsidR="00C61DBA" w:rsidRPr="00651335" w:rsidRDefault="00C61DBA" w:rsidP="00CF4637">
      <w:pPr>
        <w:numPr>
          <w:ilvl w:val="0"/>
          <w:numId w:val="6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فرويبل</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الروضة أو رياض الأطفال أو الحضانة (</w:t>
      </w:r>
      <w:hyperlink r:id="rId553" w:tooltip="لغة ألمانية" w:history="1">
        <w:r w:rsidRPr="00651335">
          <w:rPr>
            <w:rStyle w:val="Hyperlink"/>
            <w:rFonts w:ascii="Arial Unicode MS" w:eastAsia="Arial Unicode MS" w:hAnsi="Arial Unicode MS" w:cs="Arial Unicode MS"/>
            <w:color w:val="auto"/>
            <w:rtl/>
            <w:lang/>
          </w:rPr>
          <w:t>بالألمانية</w:t>
        </w:r>
      </w:hyperlink>
      <w:r w:rsidRPr="00651335">
        <w:rPr>
          <w:rFonts w:ascii="Arial Unicode MS" w:eastAsia="Arial Unicode MS" w:hAnsi="Arial Unicode MS" w:cs="Arial Unicode MS"/>
          <w:rtl/>
          <w:lang/>
        </w:rPr>
        <w:t>: </w:t>
      </w:r>
      <w:r w:rsidRPr="00651335">
        <w:rPr>
          <w:rFonts w:ascii="Arial Unicode MS" w:eastAsia="Arial Unicode MS" w:hAnsi="Arial Unicode MS" w:cs="Arial Unicode MS"/>
          <w:lang/>
        </w:rPr>
        <w:t>Kindergarten</w:t>
      </w:r>
      <w:r w:rsidRPr="00651335">
        <w:rPr>
          <w:rFonts w:ascii="Arial Unicode MS" w:eastAsia="Arial Unicode MS" w:hAnsi="Arial Unicode MS" w:cs="Arial Unicode MS"/>
          <w:rtl/>
          <w:lang/>
        </w:rPr>
        <w:t>) مؤسسة تعليمية للأطفال قبل دخولهم المدرسة. وقد وُضع هذا المصطلح من قبل العالم الألماني فريدريك فروبل، حيث أطلقه على مؤسسة اللعب والنشاطات التي أنشأها في عام 1837 م في "بادبلانكنبيرج" كتجربة اجتماعية للأطفال لانتقالهم من المنزل للمدرسة. وقصد فروبل بذلك أنه يجب العناية بالأطفال وتغذيتهم في (حدائق الأطفال) مثل النباتات في الحديقة. يختلف عمر الالتحاق بالروضة باختلاف البلدان ففي أغلب الدول يطبق هذا النظام للأطفال ما دون سن السادسة وتحديدا بين عمر 3-5 سنوات. يرتكز هذا النظام على امرين، الأول تعريف الطفل بمجتمع أوسع من الذي تعود عليه وإكسابه مهارات الاختلاط والثاني هو تعليم الطفل من خلال اللعب.</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استخدم مصطلح رياض الأطفال حول العالم لوصف أنواع عديدة مختلفة من المؤسسات التي طورت للأطفال الذين تتراوح أعمارهم بين عمر سنتين إلى سبع سنوات بحسب اهتمام الدولة. وقد أطلقت مسميات مختلفة حول العالم على العديد من الأنشطة التي طورها فروبل. فقد صار الغناء وزراعة النبات </w:t>
      </w:r>
      <w:r w:rsidRPr="00651335">
        <w:rPr>
          <w:rFonts w:ascii="Arial Unicode MS" w:eastAsia="Arial Unicode MS" w:hAnsi="Arial Unicode MS" w:cs="Arial Unicode MS"/>
          <w:rtl/>
          <w:lang/>
        </w:rPr>
        <w:lastRenderedPageBreak/>
        <w:t>جزءاً لا يتجزأ من التعلم مدى الحياة. وأصبح اللعب والنشاطات والخبرات والتفاعل المجتمعي الآن أدوات مقبولة وأساسية لتطوير المهارات والمعرفة. تعد رياض الأطفال في أغلب دول العالم جزءاً من نظام ما قبل المدرسة لتعليم الطفولة المبكرة.</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في الولايات المتحدة وكندا الناطقة بالإنجليزية، وكذلك في أجزاء من أستراليا، مثل نيو ساوث ويلز وتسمانيا وإقليم العاصمة الأسترالية يقتصر استخدام كلمة الروضة في كثيرٍ من الأحيان على وصف السنة الأولى من التعليم في المدارس الابتدائية. ومن الإلزامي في بعض هذه البلدان، أن يرسل الوالدان أطفالهما إلى رياض الأطفال (عموما عند سن الخامسة في 1 سبتمبر من العام الدراسي الحالي). تقدم الروضة في الولايات المتحدة وكذا في العديد من الدول على نطاق واسع سنة مجانية للأطفال من خمس إلى ست سنوات من العمر، ولكن لا تجعلها إلزامية، في حين أن ولايات أخرى تطلب من كل طفل بلغ خمس سنوات من العمر التسجيل. تستخدم الحضانة أو أقل منها في أغلب الأحيان، مصطلح " ما قبل الروضة" (الحضانة سابقا) للإشارة إلى مدرسة الأطفال الذين لم يصلوا إلى السن الكافي لحضور رياض الأطفال. وأيضا في بعض مقاطعات المدارس الأميركية تزود الروضةُ الأطفالَ بنصف يوم أو يوم كامل حسب اختيار الوالدين. في بريطانيا، الحضانة أو اللعب الجماعي هو اللفظ المعتاد للتعليم ما قبل المدرسة، ونادراً ما يستخدم لفظ رياض الأطفال، إلا في سياق نهج خاص في التعليم، مثل التعليم والدورف شتاينر، (الفلسفة التربوية التي أسسها رودولف شتاينر).</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تأثيرات محتمله 00</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سلبياتها: التطبع بصفات الأطفال الآخرين، الصفات السيئة التي لا نحبها بأبنائنا، كالعنف، التنمر، اللامبالاة، وعدم الإطاعة .. إيجاباها: تكسب الطفل المدلل فسحة لتكون شخصيته بعيداً عن عطف امه الزائد، و جعله يملك الخيارات بنفسه.</w:t>
      </w:r>
    </w:p>
    <w:p w:rsidR="00651335" w:rsidRPr="00651335" w:rsidRDefault="00651335" w:rsidP="00651335">
      <w:pPr>
        <w:shd w:val="clear" w:color="auto" w:fill="F8F9FA"/>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object w:dxaOrig="405" w:dyaOrig="390">
          <v:shape id="_x0000_i1073" type="#_x0000_t75" style="width:20.25pt;height:19.5pt" o:ole="">
            <v:imagedata r:id="rId61" o:title=""/>
          </v:shape>
          <w:control r:id="rId554" w:name="DefaultOcxName13" w:shapeid="_x0000_i1073"/>
        </w:object>
      </w:r>
    </w:p>
    <w:p w:rsidR="00651335" w:rsidRPr="00651335" w:rsidRDefault="00651335" w:rsidP="00651335">
      <w:pPr>
        <w:pStyle w:val="Heading2"/>
        <w:shd w:val="clear" w:color="auto" w:fill="F8F9FA"/>
        <w:bidi/>
        <w:spacing w:before="240" w:beforeAutospacing="0" w:after="60" w:afterAutospacing="0"/>
        <w:jc w:val="center"/>
        <w:rPr>
          <w:rFonts w:ascii="Arial Unicode MS" w:eastAsia="Arial Unicode MS" w:hAnsi="Arial Unicode MS" w:cs="Arial Unicode MS"/>
          <w:b w:val="0"/>
          <w:bCs w:val="0"/>
          <w:sz w:val="24"/>
          <w:szCs w:val="24"/>
          <w:rtl/>
          <w:lang/>
        </w:rPr>
      </w:pPr>
      <w:r w:rsidRPr="00651335">
        <w:rPr>
          <w:rFonts w:ascii="Arial Unicode MS" w:eastAsia="Arial Unicode MS" w:hAnsi="Arial Unicode MS" w:cs="Arial Unicode MS"/>
          <w:b w:val="0"/>
          <w:bCs w:val="0"/>
          <w:sz w:val="24"/>
          <w:szCs w:val="24"/>
          <w:rtl/>
          <w:lang/>
        </w:rPr>
        <w:t>محتويات</w:t>
      </w:r>
    </w:p>
    <w:p w:rsidR="00651335" w:rsidRPr="00651335" w:rsidRDefault="00651335" w:rsidP="00CF4637">
      <w:pPr>
        <w:numPr>
          <w:ilvl w:val="0"/>
          <w:numId w:val="65"/>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555" w:anchor="%D8%A7%D9%84%D8%A3%D9%87%D8%AF%D8%A7%D9%81" w:history="1">
        <w:r w:rsidRPr="00651335">
          <w:rPr>
            <w:rStyle w:val="tocnumber"/>
            <w:rFonts w:ascii="Arial Unicode MS" w:eastAsia="Arial Unicode MS" w:hAnsi="Arial Unicode MS" w:cs="Arial Unicode MS"/>
            <w:sz w:val="24"/>
            <w:szCs w:val="24"/>
            <w:rtl/>
            <w:lang/>
          </w:rPr>
          <w:t>1</w:t>
        </w:r>
        <w:r w:rsidRPr="00651335">
          <w:rPr>
            <w:rStyle w:val="toctext"/>
            <w:rFonts w:ascii="Arial Unicode MS" w:eastAsia="Arial Unicode MS" w:hAnsi="Arial Unicode MS" w:cs="Arial Unicode MS"/>
            <w:sz w:val="24"/>
            <w:szCs w:val="24"/>
            <w:rtl/>
            <w:lang/>
          </w:rPr>
          <w:t>الأهداف</w:t>
        </w:r>
      </w:hyperlink>
    </w:p>
    <w:p w:rsidR="00651335" w:rsidRPr="00651335" w:rsidRDefault="00651335" w:rsidP="00CF4637">
      <w:pPr>
        <w:numPr>
          <w:ilvl w:val="0"/>
          <w:numId w:val="65"/>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556" w:anchor="%D8%A7%D9%84%D9%86%D8%B4%D8%A3%D8%A9" w:history="1">
        <w:r w:rsidRPr="00651335">
          <w:rPr>
            <w:rStyle w:val="tocnumber"/>
            <w:rFonts w:ascii="Arial Unicode MS" w:eastAsia="Arial Unicode MS" w:hAnsi="Arial Unicode MS" w:cs="Arial Unicode MS"/>
            <w:sz w:val="24"/>
            <w:szCs w:val="24"/>
            <w:rtl/>
            <w:lang/>
          </w:rPr>
          <w:t>2</w:t>
        </w:r>
        <w:r w:rsidRPr="00651335">
          <w:rPr>
            <w:rStyle w:val="toctext"/>
            <w:rFonts w:ascii="Arial Unicode MS" w:eastAsia="Arial Unicode MS" w:hAnsi="Arial Unicode MS" w:cs="Arial Unicode MS"/>
            <w:sz w:val="24"/>
            <w:szCs w:val="24"/>
            <w:rtl/>
            <w:lang/>
          </w:rPr>
          <w:t>النشأة</w:t>
        </w:r>
      </w:hyperlink>
    </w:p>
    <w:p w:rsidR="00651335" w:rsidRPr="00651335" w:rsidRDefault="00651335" w:rsidP="00CF4637">
      <w:pPr>
        <w:numPr>
          <w:ilvl w:val="0"/>
          <w:numId w:val="65"/>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557" w:anchor="%D8%A3%D9%87%D9%85%D9%8A%D8%A9_%D8%B1%D9%8A%D8%A7%D8%B6_%D8%A7%D9%84%D8%A3%D8%B7%D9%81%D8%A7%D9%84_%D9%81%D9%8A_%D8%AA%D9%86%D8%B4%D8%A6%D8%A9_%D8%B7%D9%81%D9%84_%D9%85%D8%A7_%D9%82%D8%A8%D9%84_%D8%A7%D9%84%D9%85%D8%AF%D8%B1%D8%B3%D8%A9" w:history="1">
        <w:r w:rsidRPr="00651335">
          <w:rPr>
            <w:rStyle w:val="tocnumber"/>
            <w:rFonts w:ascii="Arial Unicode MS" w:eastAsia="Arial Unicode MS" w:hAnsi="Arial Unicode MS" w:cs="Arial Unicode MS"/>
            <w:sz w:val="24"/>
            <w:szCs w:val="24"/>
            <w:rtl/>
            <w:lang/>
          </w:rPr>
          <w:t>3</w:t>
        </w:r>
        <w:r w:rsidRPr="00651335">
          <w:rPr>
            <w:rStyle w:val="toctext"/>
            <w:rFonts w:ascii="Arial Unicode MS" w:eastAsia="Arial Unicode MS" w:hAnsi="Arial Unicode MS" w:cs="Arial Unicode MS"/>
            <w:sz w:val="24"/>
            <w:szCs w:val="24"/>
            <w:rtl/>
            <w:lang/>
          </w:rPr>
          <w:t>أهمية رياض الأطفال في تنشئة طفل ما قبل المدرسة</w:t>
        </w:r>
      </w:hyperlink>
    </w:p>
    <w:p w:rsidR="00651335" w:rsidRPr="00651335" w:rsidRDefault="00651335" w:rsidP="00CF4637">
      <w:pPr>
        <w:numPr>
          <w:ilvl w:val="0"/>
          <w:numId w:val="65"/>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558" w:anchor="%D8%AF%D9%88%D8%B1_%D8%B1%D9%8A%D8%A7%D8%B6_%D8%A7%D9%84%D8%A3%D8%B7%D9%81%D8%A7%D9%84_%D9%81%D9%8A_%D8%A7%D9%84%D9%86%D9%85%D9%88_%D8%A7%D9%84%D8%A7%D8%AC%D8%AA%D9%85%D8%A7%D8%B9%D9%8A" w:history="1">
        <w:r w:rsidRPr="00651335">
          <w:rPr>
            <w:rStyle w:val="tocnumber"/>
            <w:rFonts w:ascii="Arial Unicode MS" w:eastAsia="Arial Unicode MS" w:hAnsi="Arial Unicode MS" w:cs="Arial Unicode MS"/>
            <w:sz w:val="24"/>
            <w:szCs w:val="24"/>
            <w:rtl/>
            <w:lang/>
          </w:rPr>
          <w:t>4</w:t>
        </w:r>
        <w:r w:rsidRPr="00651335">
          <w:rPr>
            <w:rStyle w:val="toctext"/>
            <w:rFonts w:ascii="Arial Unicode MS" w:eastAsia="Arial Unicode MS" w:hAnsi="Arial Unicode MS" w:cs="Arial Unicode MS"/>
            <w:sz w:val="24"/>
            <w:szCs w:val="24"/>
            <w:rtl/>
            <w:lang/>
          </w:rPr>
          <w:t>دور رياض الأطفال في النمو الاجتماعي</w:t>
        </w:r>
      </w:hyperlink>
    </w:p>
    <w:p w:rsidR="00651335" w:rsidRPr="00651335" w:rsidRDefault="00651335" w:rsidP="00CF4637">
      <w:pPr>
        <w:numPr>
          <w:ilvl w:val="0"/>
          <w:numId w:val="65"/>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559" w:anchor="%D8%AF%D9%88%D8%B1_%D8%B1%D9%8A%D8%A7%D8%B6_%D8%A7%D9%84%D8%A3%D8%B7%D9%81%D8%A7%D9%84_%D9%81%D9%8A_%D8%AA%D9%86%D9%85%D9%8A%D8%A9_%D8%A7%D9%84%D9%86%D9%85%D9%88_%D8%A7%D9%84%D9%84%D8%BA%D9%88%D9%8A_%D9%84%D9%84%D8%B7%D9%81%D9%84" w:history="1">
        <w:r w:rsidRPr="00651335">
          <w:rPr>
            <w:rStyle w:val="tocnumber"/>
            <w:rFonts w:ascii="Arial Unicode MS" w:eastAsia="Arial Unicode MS" w:hAnsi="Arial Unicode MS" w:cs="Arial Unicode MS"/>
            <w:sz w:val="24"/>
            <w:szCs w:val="24"/>
            <w:rtl/>
            <w:lang/>
          </w:rPr>
          <w:t>5</w:t>
        </w:r>
        <w:r w:rsidRPr="00651335">
          <w:rPr>
            <w:rStyle w:val="toctext"/>
            <w:rFonts w:ascii="Arial Unicode MS" w:eastAsia="Arial Unicode MS" w:hAnsi="Arial Unicode MS" w:cs="Arial Unicode MS"/>
            <w:sz w:val="24"/>
            <w:szCs w:val="24"/>
            <w:rtl/>
            <w:lang/>
          </w:rPr>
          <w:t>دور رياض الأطفال في تنمية النمو اللغوي للطفل</w:t>
        </w:r>
      </w:hyperlink>
    </w:p>
    <w:p w:rsidR="00651335" w:rsidRPr="00651335" w:rsidRDefault="00651335" w:rsidP="00CF4637">
      <w:pPr>
        <w:numPr>
          <w:ilvl w:val="0"/>
          <w:numId w:val="65"/>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560" w:anchor="%D9%81%D9%8A_%D8%A7%D9%84%D8%B9%D8%A7%D9%84%D9%85" w:history="1">
        <w:r w:rsidRPr="00651335">
          <w:rPr>
            <w:rStyle w:val="tocnumber"/>
            <w:rFonts w:ascii="Arial Unicode MS" w:eastAsia="Arial Unicode MS" w:hAnsi="Arial Unicode MS" w:cs="Arial Unicode MS"/>
            <w:sz w:val="24"/>
            <w:szCs w:val="24"/>
            <w:rtl/>
            <w:lang/>
          </w:rPr>
          <w:t>6</w:t>
        </w:r>
        <w:r w:rsidRPr="00651335">
          <w:rPr>
            <w:rStyle w:val="toctext"/>
            <w:rFonts w:ascii="Arial Unicode MS" w:eastAsia="Arial Unicode MS" w:hAnsi="Arial Unicode MS" w:cs="Arial Unicode MS"/>
            <w:sz w:val="24"/>
            <w:szCs w:val="24"/>
            <w:rtl/>
            <w:lang/>
          </w:rPr>
          <w:t>في العالم</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61" w:anchor="%D8%A3%D9%85%D8%B1%D9%8A%D9%83%D8%A7" w:history="1">
        <w:r w:rsidRPr="00651335">
          <w:rPr>
            <w:rStyle w:val="tocnumber"/>
            <w:rFonts w:ascii="Arial Unicode MS" w:eastAsia="Arial Unicode MS" w:hAnsi="Arial Unicode MS" w:cs="Arial Unicode MS"/>
            <w:sz w:val="24"/>
            <w:szCs w:val="24"/>
            <w:rtl/>
            <w:lang/>
          </w:rPr>
          <w:t>6.1</w:t>
        </w:r>
        <w:r w:rsidRPr="00651335">
          <w:rPr>
            <w:rStyle w:val="toctext"/>
            <w:rFonts w:ascii="Arial Unicode MS" w:eastAsia="Arial Unicode MS" w:hAnsi="Arial Unicode MS" w:cs="Arial Unicode MS"/>
            <w:sz w:val="24"/>
            <w:szCs w:val="24"/>
            <w:rtl/>
            <w:lang/>
          </w:rPr>
          <w:t>أمريكا</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62" w:anchor="%D8%AA%D8%B4%D9%8A%D9%84%D9%8A" w:history="1">
        <w:r w:rsidRPr="00651335">
          <w:rPr>
            <w:rStyle w:val="tocnumber"/>
            <w:rFonts w:ascii="Arial Unicode MS" w:eastAsia="Arial Unicode MS" w:hAnsi="Arial Unicode MS" w:cs="Arial Unicode MS"/>
            <w:sz w:val="24"/>
            <w:szCs w:val="24"/>
            <w:rtl/>
            <w:lang/>
          </w:rPr>
          <w:t>6.2</w:t>
        </w:r>
        <w:r w:rsidRPr="00651335">
          <w:rPr>
            <w:rStyle w:val="toctext"/>
            <w:rFonts w:ascii="Arial Unicode MS" w:eastAsia="Arial Unicode MS" w:hAnsi="Arial Unicode MS" w:cs="Arial Unicode MS"/>
            <w:sz w:val="24"/>
            <w:szCs w:val="24"/>
            <w:rtl/>
            <w:lang/>
          </w:rPr>
          <w:t>تشيلي</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63" w:anchor="%D9%83%D9%86%D8%AF%D8%A7" w:history="1">
        <w:r w:rsidRPr="00651335">
          <w:rPr>
            <w:rStyle w:val="tocnumber"/>
            <w:rFonts w:ascii="Arial Unicode MS" w:eastAsia="Arial Unicode MS" w:hAnsi="Arial Unicode MS" w:cs="Arial Unicode MS"/>
            <w:sz w:val="24"/>
            <w:szCs w:val="24"/>
            <w:rtl/>
            <w:lang/>
          </w:rPr>
          <w:t>6.3</w:t>
        </w:r>
        <w:r w:rsidRPr="00651335">
          <w:rPr>
            <w:rStyle w:val="toctext"/>
            <w:rFonts w:ascii="Arial Unicode MS" w:eastAsia="Arial Unicode MS" w:hAnsi="Arial Unicode MS" w:cs="Arial Unicode MS"/>
            <w:sz w:val="24"/>
            <w:szCs w:val="24"/>
            <w:rtl/>
            <w:lang/>
          </w:rPr>
          <w:t>كندا</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64" w:anchor="%D9%83%D9%88%D8%B1%D9%8A%D8%A7_%D8%A7%D9%84%D8%AC%D9%86%D9%88%D8%A8%D9%8A%D8%A9" w:history="1">
        <w:r w:rsidRPr="00651335">
          <w:rPr>
            <w:rStyle w:val="tocnumber"/>
            <w:rFonts w:ascii="Arial Unicode MS" w:eastAsia="Arial Unicode MS" w:hAnsi="Arial Unicode MS" w:cs="Arial Unicode MS"/>
            <w:sz w:val="24"/>
            <w:szCs w:val="24"/>
            <w:rtl/>
            <w:lang/>
          </w:rPr>
          <w:t>6.4</w:t>
        </w:r>
        <w:r w:rsidRPr="00651335">
          <w:rPr>
            <w:rStyle w:val="toctext"/>
            <w:rFonts w:ascii="Arial Unicode MS" w:eastAsia="Arial Unicode MS" w:hAnsi="Arial Unicode MS" w:cs="Arial Unicode MS"/>
            <w:sz w:val="24"/>
            <w:szCs w:val="24"/>
            <w:rtl/>
            <w:lang/>
          </w:rPr>
          <w:t>كوريا الجنوبية</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65" w:anchor="%D8%A7%D9%84%D9%85%D9%85%D9%84%D9%83%D8%A9_%D8%A7%D9%84%D9%85%D8%AA%D8%AD%D8%AF%D8%A9" w:history="1">
        <w:r w:rsidRPr="00651335">
          <w:rPr>
            <w:rStyle w:val="tocnumber"/>
            <w:rFonts w:ascii="Arial Unicode MS" w:eastAsia="Arial Unicode MS" w:hAnsi="Arial Unicode MS" w:cs="Arial Unicode MS"/>
            <w:sz w:val="24"/>
            <w:szCs w:val="24"/>
            <w:rtl/>
            <w:lang/>
          </w:rPr>
          <w:t>6.5</w:t>
        </w:r>
        <w:r w:rsidRPr="00651335">
          <w:rPr>
            <w:rStyle w:val="toctext"/>
            <w:rFonts w:ascii="Arial Unicode MS" w:eastAsia="Arial Unicode MS" w:hAnsi="Arial Unicode MS" w:cs="Arial Unicode MS"/>
            <w:sz w:val="24"/>
            <w:szCs w:val="24"/>
            <w:rtl/>
            <w:lang/>
          </w:rPr>
          <w:t>المملكة المتحدة</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66" w:anchor="%D8%A7%D9%84%D9%87%D9%86%D8%AF" w:history="1">
        <w:r w:rsidRPr="00651335">
          <w:rPr>
            <w:rStyle w:val="tocnumber"/>
            <w:rFonts w:ascii="Arial Unicode MS" w:eastAsia="Arial Unicode MS" w:hAnsi="Arial Unicode MS" w:cs="Arial Unicode MS"/>
            <w:sz w:val="24"/>
            <w:szCs w:val="24"/>
            <w:rtl/>
            <w:lang/>
          </w:rPr>
          <w:t>6.6</w:t>
        </w:r>
        <w:r w:rsidRPr="00651335">
          <w:rPr>
            <w:rStyle w:val="toctext"/>
            <w:rFonts w:ascii="Arial Unicode MS" w:eastAsia="Arial Unicode MS" w:hAnsi="Arial Unicode MS" w:cs="Arial Unicode MS"/>
            <w:sz w:val="24"/>
            <w:szCs w:val="24"/>
            <w:rtl/>
            <w:lang/>
          </w:rPr>
          <w:t>الهند</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67" w:anchor="%D9%87%D9%86%D8%BA%D8%A7%D8%B1%D9%8A%D8%A7" w:history="1">
        <w:r w:rsidRPr="00651335">
          <w:rPr>
            <w:rStyle w:val="tocnumber"/>
            <w:rFonts w:ascii="Arial Unicode MS" w:eastAsia="Arial Unicode MS" w:hAnsi="Arial Unicode MS" w:cs="Arial Unicode MS"/>
            <w:sz w:val="24"/>
            <w:szCs w:val="24"/>
            <w:rtl/>
            <w:lang/>
          </w:rPr>
          <w:t>6.7</w:t>
        </w:r>
        <w:r w:rsidRPr="00651335">
          <w:rPr>
            <w:rStyle w:val="toctext"/>
            <w:rFonts w:ascii="Arial Unicode MS" w:eastAsia="Arial Unicode MS" w:hAnsi="Arial Unicode MS" w:cs="Arial Unicode MS"/>
            <w:sz w:val="24"/>
            <w:szCs w:val="24"/>
            <w:rtl/>
            <w:lang/>
          </w:rPr>
          <w:t>هنغاريا</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68" w:anchor="%D9%87%D9%88%D9%86%D8%BA_%D9%83%D9%88%D9%86%D8%BA" w:history="1">
        <w:r w:rsidRPr="00651335">
          <w:rPr>
            <w:rStyle w:val="tocnumber"/>
            <w:rFonts w:ascii="Arial Unicode MS" w:eastAsia="Arial Unicode MS" w:hAnsi="Arial Unicode MS" w:cs="Arial Unicode MS"/>
            <w:sz w:val="24"/>
            <w:szCs w:val="24"/>
            <w:rtl/>
            <w:lang/>
          </w:rPr>
          <w:t>6.8</w:t>
        </w:r>
        <w:r w:rsidRPr="00651335">
          <w:rPr>
            <w:rStyle w:val="toctext"/>
            <w:rFonts w:ascii="Arial Unicode MS" w:eastAsia="Arial Unicode MS" w:hAnsi="Arial Unicode MS" w:cs="Arial Unicode MS"/>
            <w:sz w:val="24"/>
            <w:szCs w:val="24"/>
            <w:rtl/>
            <w:lang/>
          </w:rPr>
          <w:t>هونغ كونغ</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69" w:anchor="%D8%A7%D9%84%D9%8A%D8%A7%D8%A8%D8%A7%D9%86" w:history="1">
        <w:r w:rsidRPr="00651335">
          <w:rPr>
            <w:rStyle w:val="tocnumber"/>
            <w:rFonts w:ascii="Arial Unicode MS" w:eastAsia="Arial Unicode MS" w:hAnsi="Arial Unicode MS" w:cs="Arial Unicode MS"/>
            <w:sz w:val="24"/>
            <w:szCs w:val="24"/>
            <w:rtl/>
            <w:lang/>
          </w:rPr>
          <w:t>6.9</w:t>
        </w:r>
        <w:r w:rsidRPr="00651335">
          <w:rPr>
            <w:rStyle w:val="toctext"/>
            <w:rFonts w:ascii="Arial Unicode MS" w:eastAsia="Arial Unicode MS" w:hAnsi="Arial Unicode MS" w:cs="Arial Unicode MS"/>
            <w:sz w:val="24"/>
            <w:szCs w:val="24"/>
            <w:rtl/>
            <w:lang/>
          </w:rPr>
          <w:t>اليابان</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70" w:anchor="%D8%A3%D9%81%D8%BA%D8%A7%D9%86%D8%B3%D8%AA%D8%A7%D9%86" w:history="1">
        <w:r w:rsidRPr="00651335">
          <w:rPr>
            <w:rStyle w:val="tocnumber"/>
            <w:rFonts w:ascii="Arial Unicode MS" w:eastAsia="Arial Unicode MS" w:hAnsi="Arial Unicode MS" w:cs="Arial Unicode MS"/>
            <w:sz w:val="24"/>
            <w:szCs w:val="24"/>
            <w:rtl/>
            <w:lang/>
          </w:rPr>
          <w:t>6.10</w:t>
        </w:r>
        <w:r w:rsidRPr="00651335">
          <w:rPr>
            <w:rStyle w:val="toctext"/>
            <w:rFonts w:ascii="Arial Unicode MS" w:eastAsia="Arial Unicode MS" w:hAnsi="Arial Unicode MS" w:cs="Arial Unicode MS"/>
            <w:sz w:val="24"/>
            <w:szCs w:val="24"/>
            <w:rtl/>
            <w:lang/>
          </w:rPr>
          <w:t>أفغانستان</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71" w:anchor="%D8%A7%D9%84%D9%83%D9%88%D9%8A%D8%AA" w:history="1">
        <w:r w:rsidRPr="00651335">
          <w:rPr>
            <w:rStyle w:val="tocnumber"/>
            <w:rFonts w:ascii="Arial Unicode MS" w:eastAsia="Arial Unicode MS" w:hAnsi="Arial Unicode MS" w:cs="Arial Unicode MS"/>
            <w:sz w:val="24"/>
            <w:szCs w:val="24"/>
            <w:rtl/>
            <w:lang/>
          </w:rPr>
          <w:t>6.11</w:t>
        </w:r>
        <w:r w:rsidRPr="00651335">
          <w:rPr>
            <w:rStyle w:val="toctext"/>
            <w:rFonts w:ascii="Arial Unicode MS" w:eastAsia="Arial Unicode MS" w:hAnsi="Arial Unicode MS" w:cs="Arial Unicode MS"/>
            <w:sz w:val="24"/>
            <w:szCs w:val="24"/>
            <w:rtl/>
            <w:lang/>
          </w:rPr>
          <w:t>الكويت</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72" w:anchor="%D9%85%D8%A7%D9%84%D8%A7%D9%88%D9%8A" w:history="1">
        <w:r w:rsidRPr="00651335">
          <w:rPr>
            <w:rStyle w:val="tocnumber"/>
            <w:rFonts w:ascii="Arial Unicode MS" w:eastAsia="Arial Unicode MS" w:hAnsi="Arial Unicode MS" w:cs="Arial Unicode MS"/>
            <w:sz w:val="24"/>
            <w:szCs w:val="24"/>
            <w:rtl/>
            <w:lang/>
          </w:rPr>
          <w:t>6.12</w:t>
        </w:r>
        <w:r w:rsidRPr="00651335">
          <w:rPr>
            <w:rStyle w:val="toctext"/>
            <w:rFonts w:ascii="Arial Unicode MS" w:eastAsia="Arial Unicode MS" w:hAnsi="Arial Unicode MS" w:cs="Arial Unicode MS"/>
            <w:sz w:val="24"/>
            <w:szCs w:val="24"/>
            <w:rtl/>
            <w:lang/>
          </w:rPr>
          <w:t>مالاوي</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73" w:anchor="%D8%A7%D9%84%D9%85%D9%83%D8%B3%D9%8A%D9%83" w:history="1">
        <w:r w:rsidRPr="00651335">
          <w:rPr>
            <w:rStyle w:val="tocnumber"/>
            <w:rFonts w:ascii="Arial Unicode MS" w:eastAsia="Arial Unicode MS" w:hAnsi="Arial Unicode MS" w:cs="Arial Unicode MS"/>
            <w:sz w:val="24"/>
            <w:szCs w:val="24"/>
            <w:rtl/>
            <w:lang/>
          </w:rPr>
          <w:t>6.13</w:t>
        </w:r>
        <w:r w:rsidRPr="00651335">
          <w:rPr>
            <w:rStyle w:val="toctext"/>
            <w:rFonts w:ascii="Arial Unicode MS" w:eastAsia="Arial Unicode MS" w:hAnsi="Arial Unicode MS" w:cs="Arial Unicode MS"/>
            <w:sz w:val="24"/>
            <w:szCs w:val="24"/>
            <w:rtl/>
            <w:lang/>
          </w:rPr>
          <w:t>المكسيك</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74" w:anchor="%D8%A3%D9%84%D9%85%D8%A7%D9%86%D9%8A%D8%A7" w:history="1">
        <w:r w:rsidRPr="00651335">
          <w:rPr>
            <w:rStyle w:val="tocnumber"/>
            <w:rFonts w:ascii="Arial Unicode MS" w:eastAsia="Arial Unicode MS" w:hAnsi="Arial Unicode MS" w:cs="Arial Unicode MS"/>
            <w:sz w:val="24"/>
            <w:szCs w:val="24"/>
            <w:rtl/>
            <w:lang/>
          </w:rPr>
          <w:t>6.14</w:t>
        </w:r>
        <w:r w:rsidRPr="00651335">
          <w:rPr>
            <w:rStyle w:val="toctext"/>
            <w:rFonts w:ascii="Arial Unicode MS" w:eastAsia="Arial Unicode MS" w:hAnsi="Arial Unicode MS" w:cs="Arial Unicode MS"/>
            <w:sz w:val="24"/>
            <w:szCs w:val="24"/>
            <w:rtl/>
            <w:lang/>
          </w:rPr>
          <w:t>ألمانيا</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75" w:anchor="%D8%A7%D9%84%D9%85%D8%BA%D8%B1%D8%A8" w:history="1">
        <w:r w:rsidRPr="00651335">
          <w:rPr>
            <w:rStyle w:val="tocnumber"/>
            <w:rFonts w:ascii="Arial Unicode MS" w:eastAsia="Arial Unicode MS" w:hAnsi="Arial Unicode MS" w:cs="Arial Unicode MS"/>
            <w:sz w:val="24"/>
            <w:szCs w:val="24"/>
            <w:rtl/>
            <w:lang/>
          </w:rPr>
          <w:t>6.15</w:t>
        </w:r>
        <w:r w:rsidRPr="00651335">
          <w:rPr>
            <w:rStyle w:val="toctext"/>
            <w:rFonts w:ascii="Arial Unicode MS" w:eastAsia="Arial Unicode MS" w:hAnsi="Arial Unicode MS" w:cs="Arial Unicode MS"/>
            <w:sz w:val="24"/>
            <w:szCs w:val="24"/>
            <w:rtl/>
            <w:lang/>
          </w:rPr>
          <w:t>المغرب</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76" w:anchor="%D9%86%D9%8A%D8%A8%D8%A7%D9%84" w:history="1">
        <w:r w:rsidRPr="00651335">
          <w:rPr>
            <w:rStyle w:val="tocnumber"/>
            <w:rFonts w:ascii="Arial Unicode MS" w:eastAsia="Arial Unicode MS" w:hAnsi="Arial Unicode MS" w:cs="Arial Unicode MS"/>
            <w:sz w:val="24"/>
            <w:szCs w:val="24"/>
            <w:rtl/>
            <w:lang/>
          </w:rPr>
          <w:t>6.16</w:t>
        </w:r>
        <w:r w:rsidRPr="00651335">
          <w:rPr>
            <w:rStyle w:val="toctext"/>
            <w:rFonts w:ascii="Arial Unicode MS" w:eastAsia="Arial Unicode MS" w:hAnsi="Arial Unicode MS" w:cs="Arial Unicode MS"/>
            <w:sz w:val="24"/>
            <w:szCs w:val="24"/>
            <w:rtl/>
            <w:lang/>
          </w:rPr>
          <w:t>نيبال</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77" w:anchor="%D9%87%D9%88%D9%84%D9%86%D8%AF%D8%A7" w:history="1">
        <w:r w:rsidRPr="00651335">
          <w:rPr>
            <w:rStyle w:val="tocnumber"/>
            <w:rFonts w:ascii="Arial Unicode MS" w:eastAsia="Arial Unicode MS" w:hAnsi="Arial Unicode MS" w:cs="Arial Unicode MS"/>
            <w:sz w:val="24"/>
            <w:szCs w:val="24"/>
            <w:rtl/>
            <w:lang/>
          </w:rPr>
          <w:t>6.17</w:t>
        </w:r>
        <w:r w:rsidRPr="00651335">
          <w:rPr>
            <w:rStyle w:val="toctext"/>
            <w:rFonts w:ascii="Arial Unicode MS" w:eastAsia="Arial Unicode MS" w:hAnsi="Arial Unicode MS" w:cs="Arial Unicode MS"/>
            <w:sz w:val="24"/>
            <w:szCs w:val="24"/>
            <w:rtl/>
            <w:lang/>
          </w:rPr>
          <w:t>هولندا</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78" w:anchor="%D8%A8%D9%8A%D8%B1%D9%88" w:history="1">
        <w:r w:rsidRPr="00651335">
          <w:rPr>
            <w:rStyle w:val="tocnumber"/>
            <w:rFonts w:ascii="Arial Unicode MS" w:eastAsia="Arial Unicode MS" w:hAnsi="Arial Unicode MS" w:cs="Arial Unicode MS"/>
            <w:sz w:val="24"/>
            <w:szCs w:val="24"/>
            <w:rtl/>
            <w:lang/>
          </w:rPr>
          <w:t>6.18</w:t>
        </w:r>
        <w:r w:rsidRPr="00651335">
          <w:rPr>
            <w:rStyle w:val="toctext"/>
            <w:rFonts w:ascii="Arial Unicode MS" w:eastAsia="Arial Unicode MS" w:hAnsi="Arial Unicode MS" w:cs="Arial Unicode MS"/>
            <w:sz w:val="24"/>
            <w:szCs w:val="24"/>
            <w:rtl/>
            <w:lang/>
          </w:rPr>
          <w:t>بيرو</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79" w:anchor="%D8%A7%D9%84%D9%81%D9%84%D8%A8%D9%8A%D9%86" w:history="1">
        <w:r w:rsidRPr="00651335">
          <w:rPr>
            <w:rStyle w:val="tocnumber"/>
            <w:rFonts w:ascii="Arial Unicode MS" w:eastAsia="Arial Unicode MS" w:hAnsi="Arial Unicode MS" w:cs="Arial Unicode MS"/>
            <w:sz w:val="24"/>
            <w:szCs w:val="24"/>
            <w:rtl/>
            <w:lang/>
          </w:rPr>
          <w:t>6.19</w:t>
        </w:r>
        <w:r w:rsidRPr="00651335">
          <w:rPr>
            <w:rStyle w:val="toctext"/>
            <w:rFonts w:ascii="Arial Unicode MS" w:eastAsia="Arial Unicode MS" w:hAnsi="Arial Unicode MS" w:cs="Arial Unicode MS"/>
            <w:sz w:val="24"/>
            <w:szCs w:val="24"/>
            <w:rtl/>
            <w:lang/>
          </w:rPr>
          <w:t>الفلبين</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80" w:anchor="%D8%B1%D9%88%D9%85%D8%A7%D9%86%D9%8A%D8%A7" w:history="1">
        <w:r w:rsidRPr="00651335">
          <w:rPr>
            <w:rStyle w:val="tocnumber"/>
            <w:rFonts w:ascii="Arial Unicode MS" w:eastAsia="Arial Unicode MS" w:hAnsi="Arial Unicode MS" w:cs="Arial Unicode MS"/>
            <w:sz w:val="24"/>
            <w:szCs w:val="24"/>
            <w:rtl/>
            <w:lang/>
          </w:rPr>
          <w:t>6.20</w:t>
        </w:r>
        <w:r w:rsidRPr="00651335">
          <w:rPr>
            <w:rStyle w:val="toctext"/>
            <w:rFonts w:ascii="Arial Unicode MS" w:eastAsia="Arial Unicode MS" w:hAnsi="Arial Unicode MS" w:cs="Arial Unicode MS"/>
            <w:sz w:val="24"/>
            <w:szCs w:val="24"/>
            <w:rtl/>
            <w:lang/>
          </w:rPr>
          <w:t>رومانيا</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81" w:anchor="%D8%B1%D9%88%D8%B3%D9%8A%D8%A7" w:history="1">
        <w:r w:rsidRPr="00651335">
          <w:rPr>
            <w:rStyle w:val="tocnumber"/>
            <w:rFonts w:ascii="Arial Unicode MS" w:eastAsia="Arial Unicode MS" w:hAnsi="Arial Unicode MS" w:cs="Arial Unicode MS"/>
            <w:sz w:val="24"/>
            <w:szCs w:val="24"/>
            <w:rtl/>
            <w:lang/>
          </w:rPr>
          <w:t>6.21</w:t>
        </w:r>
        <w:r w:rsidRPr="00651335">
          <w:rPr>
            <w:rStyle w:val="toctext"/>
            <w:rFonts w:ascii="Arial Unicode MS" w:eastAsia="Arial Unicode MS" w:hAnsi="Arial Unicode MS" w:cs="Arial Unicode MS"/>
            <w:sz w:val="24"/>
            <w:szCs w:val="24"/>
            <w:rtl/>
            <w:lang/>
          </w:rPr>
          <w:t>روسيا</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82" w:anchor="%D8%A7%D9%84%D8%B3%D9%88%D8%AF%D8%A7%D9%86" w:history="1">
        <w:r w:rsidRPr="00651335">
          <w:rPr>
            <w:rStyle w:val="tocnumber"/>
            <w:rFonts w:ascii="Arial Unicode MS" w:eastAsia="Arial Unicode MS" w:hAnsi="Arial Unicode MS" w:cs="Arial Unicode MS"/>
            <w:sz w:val="24"/>
            <w:szCs w:val="24"/>
            <w:rtl/>
            <w:lang/>
          </w:rPr>
          <w:t>6.22</w:t>
        </w:r>
        <w:r w:rsidRPr="00651335">
          <w:rPr>
            <w:rStyle w:val="toctext"/>
            <w:rFonts w:ascii="Arial Unicode MS" w:eastAsia="Arial Unicode MS" w:hAnsi="Arial Unicode MS" w:cs="Arial Unicode MS"/>
            <w:sz w:val="24"/>
            <w:szCs w:val="24"/>
            <w:rtl/>
            <w:lang/>
          </w:rPr>
          <w:t>السودان</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83" w:anchor="%D8%A3%D9%88%D9%83%D8%B1%D8%A7%D9%86%D9%8A%D8%A7" w:history="1">
        <w:r w:rsidRPr="00651335">
          <w:rPr>
            <w:rStyle w:val="tocnumber"/>
            <w:rFonts w:ascii="Arial Unicode MS" w:eastAsia="Arial Unicode MS" w:hAnsi="Arial Unicode MS" w:cs="Arial Unicode MS"/>
            <w:sz w:val="24"/>
            <w:szCs w:val="24"/>
            <w:rtl/>
            <w:lang/>
          </w:rPr>
          <w:t>6.23</w:t>
        </w:r>
        <w:r w:rsidRPr="00651335">
          <w:rPr>
            <w:rStyle w:val="toctext"/>
            <w:rFonts w:ascii="Arial Unicode MS" w:eastAsia="Arial Unicode MS" w:hAnsi="Arial Unicode MS" w:cs="Arial Unicode MS"/>
            <w:sz w:val="24"/>
            <w:szCs w:val="24"/>
            <w:rtl/>
            <w:lang/>
          </w:rPr>
          <w:t>أوكرانيا</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84" w:anchor="%D8%A3%D8%B3%D8%AA%D8%B1%D8%A7%D9%84%D9%8A%D8%A7_%D9%88%D9%86%D9%8A%D9%88%D8%B2%D9%8A%D9%84%D9%86%D8%AF%D8%A7" w:history="1">
        <w:r w:rsidRPr="00651335">
          <w:rPr>
            <w:rStyle w:val="tocnumber"/>
            <w:rFonts w:ascii="Arial Unicode MS" w:eastAsia="Arial Unicode MS" w:hAnsi="Arial Unicode MS" w:cs="Arial Unicode MS"/>
            <w:sz w:val="24"/>
            <w:szCs w:val="24"/>
            <w:rtl/>
            <w:lang/>
          </w:rPr>
          <w:t>6.24</w:t>
        </w:r>
        <w:r w:rsidRPr="00651335">
          <w:rPr>
            <w:rStyle w:val="toctext"/>
            <w:rFonts w:ascii="Arial Unicode MS" w:eastAsia="Arial Unicode MS" w:hAnsi="Arial Unicode MS" w:cs="Arial Unicode MS"/>
            <w:sz w:val="24"/>
            <w:szCs w:val="24"/>
            <w:rtl/>
            <w:lang/>
          </w:rPr>
          <w:t>أستراليا ونيوزيلندا</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85" w:anchor="%D8%A8%D9%86%D8%BA%D9%84%D8%A7%D8%AF%D9%8A%D8%B4" w:history="1">
        <w:r w:rsidRPr="00651335">
          <w:rPr>
            <w:rStyle w:val="tocnumber"/>
            <w:rFonts w:ascii="Arial Unicode MS" w:eastAsia="Arial Unicode MS" w:hAnsi="Arial Unicode MS" w:cs="Arial Unicode MS"/>
            <w:sz w:val="24"/>
            <w:szCs w:val="24"/>
            <w:rtl/>
            <w:lang/>
          </w:rPr>
          <w:t>6.25</w:t>
        </w:r>
        <w:r w:rsidRPr="00651335">
          <w:rPr>
            <w:rStyle w:val="toctext"/>
            <w:rFonts w:ascii="Arial Unicode MS" w:eastAsia="Arial Unicode MS" w:hAnsi="Arial Unicode MS" w:cs="Arial Unicode MS"/>
            <w:sz w:val="24"/>
            <w:szCs w:val="24"/>
            <w:rtl/>
            <w:lang/>
          </w:rPr>
          <w:t>بنغلاديش</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86" w:anchor="%D8%A8%D9%84%D8%BA%D8%A7%D8%B1%D9%8A%D8%A7" w:history="1">
        <w:r w:rsidRPr="00651335">
          <w:rPr>
            <w:rStyle w:val="tocnumber"/>
            <w:rFonts w:ascii="Arial Unicode MS" w:eastAsia="Arial Unicode MS" w:hAnsi="Arial Unicode MS" w:cs="Arial Unicode MS"/>
            <w:sz w:val="24"/>
            <w:szCs w:val="24"/>
            <w:rtl/>
            <w:lang/>
          </w:rPr>
          <w:t>6.26</w:t>
        </w:r>
        <w:r w:rsidRPr="00651335">
          <w:rPr>
            <w:rStyle w:val="toctext"/>
            <w:rFonts w:ascii="Arial Unicode MS" w:eastAsia="Arial Unicode MS" w:hAnsi="Arial Unicode MS" w:cs="Arial Unicode MS"/>
            <w:sz w:val="24"/>
            <w:szCs w:val="24"/>
            <w:rtl/>
            <w:lang/>
          </w:rPr>
          <w:t>بلغاريا</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87" w:anchor="%D9%81%D9%84%D8%B3%D8%B7%D9%8A%D9%86" w:history="1">
        <w:r w:rsidRPr="00651335">
          <w:rPr>
            <w:rStyle w:val="tocnumber"/>
            <w:rFonts w:ascii="Arial Unicode MS" w:eastAsia="Arial Unicode MS" w:hAnsi="Arial Unicode MS" w:cs="Arial Unicode MS"/>
            <w:sz w:val="24"/>
            <w:szCs w:val="24"/>
            <w:rtl/>
            <w:lang/>
          </w:rPr>
          <w:t>6.27</w:t>
        </w:r>
        <w:r w:rsidRPr="00651335">
          <w:rPr>
            <w:rStyle w:val="toctext"/>
            <w:rFonts w:ascii="Arial Unicode MS" w:eastAsia="Arial Unicode MS" w:hAnsi="Arial Unicode MS" w:cs="Arial Unicode MS"/>
            <w:sz w:val="24"/>
            <w:szCs w:val="24"/>
            <w:rtl/>
            <w:lang/>
          </w:rPr>
          <w:t>فلسطين</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88" w:anchor="%D8%A5%D9%8A%D8%B7%D8%A7%D9%84%D9%8A%D8%A7" w:history="1">
        <w:r w:rsidRPr="00651335">
          <w:rPr>
            <w:rStyle w:val="tocnumber"/>
            <w:rFonts w:ascii="Arial Unicode MS" w:eastAsia="Arial Unicode MS" w:hAnsi="Arial Unicode MS" w:cs="Arial Unicode MS"/>
            <w:sz w:val="24"/>
            <w:szCs w:val="24"/>
            <w:rtl/>
            <w:lang/>
          </w:rPr>
          <w:t>6.28</w:t>
        </w:r>
        <w:r w:rsidRPr="00651335">
          <w:rPr>
            <w:rStyle w:val="toctext"/>
            <w:rFonts w:ascii="Arial Unicode MS" w:eastAsia="Arial Unicode MS" w:hAnsi="Arial Unicode MS" w:cs="Arial Unicode MS"/>
            <w:sz w:val="24"/>
            <w:szCs w:val="24"/>
            <w:rtl/>
            <w:lang/>
          </w:rPr>
          <w:t>إيطاليا</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89" w:anchor="%D8%A7%D9%84%D8%B5%D9%8A%D9%86" w:history="1">
        <w:r w:rsidRPr="00651335">
          <w:rPr>
            <w:rStyle w:val="tocnumber"/>
            <w:rFonts w:ascii="Arial Unicode MS" w:eastAsia="Arial Unicode MS" w:hAnsi="Arial Unicode MS" w:cs="Arial Unicode MS"/>
            <w:sz w:val="24"/>
            <w:szCs w:val="24"/>
            <w:rtl/>
            <w:lang/>
          </w:rPr>
          <w:t>6.29</w:t>
        </w:r>
        <w:r w:rsidRPr="00651335">
          <w:rPr>
            <w:rStyle w:val="toctext"/>
            <w:rFonts w:ascii="Arial Unicode MS" w:eastAsia="Arial Unicode MS" w:hAnsi="Arial Unicode MS" w:cs="Arial Unicode MS"/>
            <w:sz w:val="24"/>
            <w:szCs w:val="24"/>
            <w:rtl/>
            <w:lang/>
          </w:rPr>
          <w:t>الصين</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90" w:anchor="%D8%A7%D9%84%D8%AF%D9%86%D9%85%D8%A7%D8%B1%D9%83" w:history="1">
        <w:r w:rsidRPr="00651335">
          <w:rPr>
            <w:rStyle w:val="tocnumber"/>
            <w:rFonts w:ascii="Arial Unicode MS" w:eastAsia="Arial Unicode MS" w:hAnsi="Arial Unicode MS" w:cs="Arial Unicode MS"/>
            <w:sz w:val="24"/>
            <w:szCs w:val="24"/>
            <w:rtl/>
            <w:lang/>
          </w:rPr>
          <w:t>6.30</w:t>
        </w:r>
        <w:r w:rsidRPr="00651335">
          <w:rPr>
            <w:rStyle w:val="toctext"/>
            <w:rFonts w:ascii="Arial Unicode MS" w:eastAsia="Arial Unicode MS" w:hAnsi="Arial Unicode MS" w:cs="Arial Unicode MS"/>
            <w:sz w:val="24"/>
            <w:szCs w:val="24"/>
            <w:rtl/>
            <w:lang/>
          </w:rPr>
          <w:t>الدنمارك</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91" w:anchor="%D9%85%D8%B5%D8%B1" w:history="1">
        <w:r w:rsidRPr="00651335">
          <w:rPr>
            <w:rStyle w:val="tocnumber"/>
            <w:rFonts w:ascii="Arial Unicode MS" w:eastAsia="Arial Unicode MS" w:hAnsi="Arial Unicode MS" w:cs="Arial Unicode MS"/>
            <w:sz w:val="24"/>
            <w:szCs w:val="24"/>
            <w:rtl/>
            <w:lang/>
          </w:rPr>
          <w:t>6.31</w:t>
        </w:r>
        <w:r w:rsidRPr="00651335">
          <w:rPr>
            <w:rStyle w:val="toctext"/>
            <w:rFonts w:ascii="Arial Unicode MS" w:eastAsia="Arial Unicode MS" w:hAnsi="Arial Unicode MS" w:cs="Arial Unicode MS"/>
            <w:sz w:val="24"/>
            <w:szCs w:val="24"/>
            <w:rtl/>
            <w:lang/>
          </w:rPr>
          <w:t>مصر</w:t>
        </w:r>
      </w:hyperlink>
    </w:p>
    <w:p w:rsidR="00651335" w:rsidRPr="00651335" w:rsidRDefault="00651335" w:rsidP="00CF4637">
      <w:pPr>
        <w:numPr>
          <w:ilvl w:val="1"/>
          <w:numId w:val="65"/>
        </w:numPr>
        <w:shd w:val="clear" w:color="auto" w:fill="F8F9FA"/>
        <w:bidi/>
        <w:spacing w:before="100" w:beforeAutospacing="1" w:after="24" w:line="384" w:lineRule="atLeast"/>
        <w:ind w:left="816"/>
        <w:rPr>
          <w:rFonts w:ascii="Arial Unicode MS" w:eastAsia="Arial Unicode MS" w:hAnsi="Arial Unicode MS" w:cs="Arial Unicode MS"/>
          <w:sz w:val="24"/>
          <w:szCs w:val="24"/>
          <w:rtl/>
          <w:lang/>
        </w:rPr>
      </w:pPr>
      <w:hyperlink r:id="rId592" w:anchor="%D9%81%D8%B1%D9%86%D8%B3%D8%A7" w:history="1">
        <w:r w:rsidRPr="00651335">
          <w:rPr>
            <w:rStyle w:val="tocnumber"/>
            <w:rFonts w:ascii="Arial Unicode MS" w:eastAsia="Arial Unicode MS" w:hAnsi="Arial Unicode MS" w:cs="Arial Unicode MS"/>
            <w:sz w:val="24"/>
            <w:szCs w:val="24"/>
            <w:rtl/>
            <w:lang/>
          </w:rPr>
          <w:t>6.32</w:t>
        </w:r>
        <w:r w:rsidRPr="00651335">
          <w:rPr>
            <w:rStyle w:val="toctext"/>
            <w:rFonts w:ascii="Arial Unicode MS" w:eastAsia="Arial Unicode MS" w:hAnsi="Arial Unicode MS" w:cs="Arial Unicode MS"/>
            <w:sz w:val="24"/>
            <w:szCs w:val="24"/>
            <w:rtl/>
            <w:lang/>
          </w:rPr>
          <w:t>فرنسا</w:t>
        </w:r>
      </w:hyperlink>
    </w:p>
    <w:p w:rsidR="00651335" w:rsidRPr="00651335" w:rsidRDefault="00651335" w:rsidP="00CF4637">
      <w:pPr>
        <w:numPr>
          <w:ilvl w:val="0"/>
          <w:numId w:val="65"/>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593" w:anchor="%D9%85%D8%B1%D8%A7%D8%AC%D8%B9" w:history="1">
        <w:r w:rsidRPr="00651335">
          <w:rPr>
            <w:rStyle w:val="tocnumber"/>
            <w:rFonts w:ascii="Arial Unicode MS" w:eastAsia="Arial Unicode MS" w:hAnsi="Arial Unicode MS" w:cs="Arial Unicode MS"/>
            <w:sz w:val="24"/>
            <w:szCs w:val="24"/>
            <w:rtl/>
            <w:lang/>
          </w:rPr>
          <w:t>7</w:t>
        </w:r>
        <w:r w:rsidRPr="00651335">
          <w:rPr>
            <w:rStyle w:val="toctext"/>
            <w:rFonts w:ascii="Arial Unicode MS" w:eastAsia="Arial Unicode MS" w:hAnsi="Arial Unicode MS" w:cs="Arial Unicode MS"/>
            <w:sz w:val="24"/>
            <w:szCs w:val="24"/>
            <w:rtl/>
            <w:lang/>
          </w:rPr>
          <w:t>مراجع</w:t>
        </w:r>
      </w:hyperlink>
    </w:p>
    <w:p w:rsidR="00651335" w:rsidRPr="00651335" w:rsidRDefault="00651335" w:rsidP="00CF4637">
      <w:pPr>
        <w:numPr>
          <w:ilvl w:val="0"/>
          <w:numId w:val="65"/>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594" w:anchor="%D8%A7%D9%86%D8%B8%D8%B1_%D8%A3%D9%8A%D8%B6%D8%A7" w:history="1">
        <w:r w:rsidRPr="00651335">
          <w:rPr>
            <w:rStyle w:val="tocnumber"/>
            <w:rFonts w:ascii="Arial Unicode MS" w:eastAsia="Arial Unicode MS" w:hAnsi="Arial Unicode MS" w:cs="Arial Unicode MS"/>
            <w:sz w:val="24"/>
            <w:szCs w:val="24"/>
            <w:rtl/>
            <w:lang/>
          </w:rPr>
          <w:t>8</w:t>
        </w:r>
        <w:r w:rsidRPr="00651335">
          <w:rPr>
            <w:rStyle w:val="toctext"/>
            <w:rFonts w:ascii="Arial Unicode MS" w:eastAsia="Arial Unicode MS" w:hAnsi="Arial Unicode MS" w:cs="Arial Unicode MS"/>
            <w:sz w:val="24"/>
            <w:szCs w:val="24"/>
            <w:rtl/>
            <w:lang/>
          </w:rPr>
          <w:t>انظر أيضا</w:t>
        </w:r>
      </w:hyperlink>
    </w:p>
    <w:p w:rsidR="00651335" w:rsidRPr="00651335" w:rsidRDefault="00651335"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lastRenderedPageBreak/>
        <w:t>الأهداف</w:t>
      </w:r>
      <w:r w:rsidRPr="00651335">
        <w:rPr>
          <w:rStyle w:val="mw-editsection-bracket"/>
          <w:rFonts w:ascii="Arial Unicode MS" w:eastAsia="Arial Unicode MS" w:hAnsi="Arial Unicode MS" w:cs="Arial Unicode MS"/>
          <w:b w:val="0"/>
          <w:bCs w:val="0"/>
          <w:sz w:val="24"/>
          <w:szCs w:val="24"/>
          <w:rtl/>
          <w:lang/>
        </w:rPr>
        <w:t>[</w:t>
      </w:r>
      <w:hyperlink r:id="rId595" w:tooltip="عدل القسم: الأهداف"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يلتحق الأطفال بالروضة لكي يتعلموا التواصل واللعب والتفاعل المناسب مع الأخرين. وتوفر المعلمة الأدوات والنشاطات العديدة التي تحفز الأطفال على تعلم لغة القراءة ومفرداتها والرياضيات والعلوم بالإضافة للموسيقى والفنون والسلوكيات الاجتماعية. كما تساهم رياض الأطفال في مساعدة الأطفال الذين اعتادوا قضاء معظم أوقاتهم في المنزل على التكيف مع ابتعادهم عن والديهم دون شعور بالخوف والقلق. وقد تتيح لهم الفرصة الأولى للعب والتفاعل مع مجموعة متناسقة من الأطفال على نحو منتظم. وتسمح رياض الأطفال للآباء والأمهات وغيرهم من المربين بالعودة للعمل بدوام جزئي أو كامل.</w:t>
      </w:r>
    </w:p>
    <w:p w:rsidR="00651335" w:rsidRPr="00651335" w:rsidRDefault="00651335"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النشأة</w:t>
      </w:r>
      <w:r w:rsidRPr="00651335">
        <w:rPr>
          <w:rStyle w:val="mw-editsection-bracket"/>
          <w:rFonts w:ascii="Arial Unicode MS" w:eastAsia="Arial Unicode MS" w:hAnsi="Arial Unicode MS" w:cs="Arial Unicode MS"/>
          <w:b w:val="0"/>
          <w:bCs w:val="0"/>
          <w:sz w:val="24"/>
          <w:szCs w:val="24"/>
          <w:rtl/>
          <w:lang/>
        </w:rPr>
        <w:t>[</w:t>
      </w:r>
      <w:hyperlink r:id="rId596" w:tooltip="عدل القسم: النشأ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في عصرٍ ما عندما كانت المدرسة مقتصرة على الأطفال الذين تعلموا القراءة والكتابة في المنزل، كانت هناك محاولات كثيرة لجعل المدرسة متاحة لأطفال النساء العاملات في المصانع. في اسكتلندا عام 1816، افتتح روبرت أوين، الفيلسوف والتربوي، مدرسة الحضانة في نيو أنارك. ثم افتتحت أخرى بواسطة ايلدرسبين صموئيل في لندن عام 1819. وفي مايو عام 1828، افتتحت الكونتيسة تيريزا ما أسمته بروضة الملائكة في مقر سكنها في مدينة بودا. وأصبح مفهوم رياض الأطفال إثرها منتشراً بين الطبقتين النبيلة والوسطى وتم نسخه فيما بعد إلى أرجاء المملكة المجرية. ففي عام 1839، افتتح فريدريش فروبل معهداً للمسرح والأنشطة في قرية باد بلاكنبيرغ بإمارة شوارزبرغ - رودلستات، وبعد ثلاث سنوات، تم تحويل المعهد إلى روضة أطفال. ثم إن النساء اللواتي تدربن في معهد فريدريش هذا، نشرن وأقمن رياضاً للأطفال في جميع أنحاء أوروبا. بالنسبة للولايات المتحدة، تم افتتاح أول روضة أطفال في ولاية ويسكونسن. وكان ذلك عام 1856، على يد تربوية ألمانية تدعى مارغريت ماير، والتي كانت شقيقتها افتتحت قبلها أول روضة أطفال في لندن. في بعض النظم الدراسية، يطلق على روضة الأطفال "المرحلة صفر"، وهذا يدل على أن هنالك مزجٌ بين نظام الروضة ونظام المدرسة. أما أول روضة أطفال تدرس الإنجليزية في أمريكا فقد تم افتتحها في بوسطن عام 1860 على يد مربية أمريكية جالت أوروبا من قبل. بعدها بعشر سنوات تم افتتاح روضة أطفال مجانية في كولج بوينت نيويورك عن طريق رجل أعمال ألماني يدعى كونراد بوبنهاوزن. أما أول روضة أطفال حكومية فقد أسستها سوزان بلو في سانت لويس عام 1873. في عام 1886، تم في أمريكا تأسيس الكلية الوطنية للتعليم على يد إليزابيث هاريسون، التي عملت على إيجاد معايير لتطوير جودة طرائق التدريس عند المعلمين.</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تأسست أول روضة للأطفال في الولايات المتحدة الأميركية في ووترتاون بولاية ويسكونسن، من قبل مارغريث مير شورز في عام 1856 وكانت تدار باللغة الألمانية. أما أختها فأسست أول روضة للأطفال في مدينة لندن بإنجلترا. في بعض الأنظمة تسمى رياض الأطفال بالصف رقم صفر، والتي تصنف أحياناً على أنها "خليط بين رياض الأطفال ونظام المدرسة".</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في عام 1860 أسست اليزابيث بيبودي أول روضة للأطفال باللغة الإنجليزية في مدينة بوسطن الأمريكية، وذلك بعد زيارة مدينة ووترتاون والسفر إلى أوروبا. وتأسست أول روضة مجانية للأطفال في أمريكا في عام 1870 من قبل كونراد بوبنهوسن، وهو رجل ألماني صاحب مصنع وسَخِي وقد استقر في حي كولج </w:t>
      </w:r>
      <w:r w:rsidRPr="00651335">
        <w:rPr>
          <w:rFonts w:ascii="Arial Unicode MS" w:eastAsia="Arial Unicode MS" w:hAnsi="Arial Unicode MS" w:cs="Arial Unicode MS"/>
          <w:rtl/>
          <w:lang/>
        </w:rPr>
        <w:lastRenderedPageBreak/>
        <w:t>بوينت، بنيويورك، حيث أسس معهد بوبنهوسن والذي لا يزال موجوداً حتى اليوم. وتأسست أول روضة يمولها القطاع العام في الولايات المتحدة في سانت لويس في عام 1873 من قبل سوزان بلو. كتبت اليزابيث هاريسون على نطاق واسع حول نظرية التعليم في مرحلة الطفولة المبكرة، وعملت على تحسين المعايير التعليمية لمعلمي رياض الأطفال وذلك من خلال تأسيس ما أصبح يعرف بالكلية الوطنية للتعليم في عام 1886.</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منهج مونتيسوري، ستينر، ومؤخراً جداً منهج ريجيو إميليا هما جزء من التعاليم الغنية والناشئة والتي تركز على الطفل، والنشاط المعتمد على التعلم والذي تم تعزيزه في جميع أنحاء العالم من خلال حركة رياض الأطفال.</w:t>
      </w:r>
    </w:p>
    <w:p w:rsidR="00651335" w:rsidRPr="00651335" w:rsidRDefault="00651335"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أهمية رياض الأطفال في تنشئة طفل ما قبل المدرسة</w:t>
      </w:r>
      <w:r w:rsidRPr="00651335">
        <w:rPr>
          <w:rStyle w:val="mw-editsection-bracket"/>
          <w:rFonts w:ascii="Arial Unicode MS" w:eastAsia="Arial Unicode MS" w:hAnsi="Arial Unicode MS" w:cs="Arial Unicode MS"/>
          <w:b w:val="0"/>
          <w:bCs w:val="0"/>
          <w:sz w:val="24"/>
          <w:szCs w:val="24"/>
          <w:rtl/>
          <w:lang/>
        </w:rPr>
        <w:t>[</w:t>
      </w:r>
      <w:hyperlink r:id="rId597" w:tooltip="عدل القسم: أهمية رياض الأطفال في تنشئة طفل ما قبل المدرس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تظهر أهمية رياض الأطفال في تنشئة طفل ما قبل المدرسة فيما تؤديه من أدوار تجاه هذا الطفل , وتذكر إحدى الدراسات في هذا المجال هذه الأهمية فيما يأتي : أ. بداية تربوية سليمة: ويقصد بها أن الطفل عندما يلتحق برياض الأطفال فإن الروضة تحاول جاهدة تنشئته وفق أسس ومعايير تربوية سليمة, حيث تتولى الروضة الطفل في سنواته الأولى بالتنشئة والرعاية رعاية وفق نظريات وأسس التنشئة الحديثة. ويؤكد فروبل على تلك التنشئة التربوية الصحيحة عندما بين ذلك في كتاباته عن طفل ما قبل المدرسة بقوله: إن تربية الصغار تصعب وتتعثر في المراحل المختلفة بسبب إهمال تربيتهم في سن ما قبل المدرسة وأنه من الجوهري لكي يسير نموهم سيراً سليماً وتصبح تربيتهم تربية صحيحة أن نبدأ البداية الصحيحة برعايتهم واعدادهم إعداداً صحيحاً منذ نعومة أظفارهم, فالطفولة مهمة في حياة الصغار, فإذا أهمل تربية الأطفال في هذه المرحلة المتقدمة في حياتهم ثم أردنا إعادة تربية هؤلاء تربية صحيحة بعد أن غلب عليهم التربية الخاطئة فإنها تصعب وتتعثر . ففي هذه المرحلة يكتسب الإنسان بفضل التربية كل ما يكون شخصيته, مع استمرار ما يكتسبه الطفل في هذه المرحلة معه في مستقبله حيث يقول الإمام الغزالي في معرض حديثه عن تربية الطفل : أنه " قابل لكل ما نقش عليه , ومائل إلى كل ما يمال إليه , فإن عُود الخير وعُلمه نشأ عليه وسعد .. وأن عُود الشر وأهمل شقي وهلك" والمتأمل في مقولة الإمام الغزالي يجد أن عملية التربية مكتسبة يكتسبها الطفل من البيئة التي تهيئ له , فإن كانت حسنة فإنها تجعل الطفل ينشأ نشأة صحيحة, وان كانت سيئة أدت به إلى أن يكون مواطناً غير صالح في المجتمع . لذا كانت مرحلة الطفولة من أهم المراحل التي يجب العناية بها في حياة أبنائنا . ومن هنا تظهر أهمية الدور التربوي لرياض الأطفال في التنشئة الصحيحة لطفل ما قبل المدرسة .</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د. بيئة تعويضية للبيئة الأسرية: تلعب البيئة دوراً مهما في تكوين شخصية الطفل فإذا توفرت البيئة الخاصة بالطفل بما يستثير الانتباه ويغذي حب الاستطلاع ويدفع إلى النشاط فإن الطفل يسير قدماً في اكتساب المهارات والمعلومات, ويتقدم نحو النضج بقوة وبطريقة سهلة. وقد تحتاج هذه التنشئة إلى وسائل عديدة ربما لا تتوافر في كثير من الأسر, لذا تظهر أهمية رياض الأطفال فيما تقوم به من توفير تلك البيئة التربوية مثل الألعاب القائمة على الفك والتركيب والوسائل الأخرى مثل الأفنية التي تقام فيها نشاطات الطفل والأركان التعليمية وكذلك أركان النشاط وكلها وسائل تعمل على تنمية قدرات الطفل .</w:t>
      </w:r>
      <w:hyperlink r:id="rId598" w:anchor="cite_note-1" w:history="1">
        <w:r w:rsidRPr="00651335">
          <w:rPr>
            <w:rStyle w:val="Hyperlink"/>
            <w:rFonts w:ascii="Arial Unicode MS" w:eastAsia="Arial Unicode MS" w:hAnsi="Arial Unicode MS" w:cs="Arial Unicode MS"/>
            <w:color w:val="auto"/>
            <w:vertAlign w:val="superscript"/>
            <w:rtl/>
            <w:lang/>
          </w:rPr>
          <w:t>[1]</w:t>
        </w:r>
      </w:hyperlink>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ج. تنمية متكاملة للذات الإنسانية: تلعب رياض الأطفال دوراً مهما في تنمية جوانب الذات الإنسانية للناشئين الأطفال, حيث إن مكونات الذات الإنسانية أربعة عناصر: روح , بدن, نفس , عقل, فما تقدمه الروضة من برامج للأطفال الملتحقين بها فإنها تشمل تربية جسمية وعقلية وروحية ونفسية مما يحقق التكامل بين هذه العناصر .</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د. تهيئة الأطفال لتقبل المدرسة: ويقصد به أن الروضة عندما تستقبل الطفل في عمر ما قبل السادسة فإنها تهيئوه بما تقدمه من برامج إلى تقبل انتظامه في المدرسة الابتدائية . حيث يذهب الطفل إلى المدرسة الابتدائية في سن الإلزام بعد أن أمضى ثلاث سنوات يكون قد ألف ما تعود عليه من معلمة ومديرة وعاملات وكذلك أقرانه في قاعات الروضة وكلها أمور تنظيمية يتعود عليها الطفل ويألفها عند التحاقه بالمدرسة في سن السادسة من عمره فلا يصاب بما يسمى صدمة المدرسة الابتدائية </w:t>
      </w:r>
      <w:hyperlink r:id="rId599" w:anchor="cite_note-2" w:history="1">
        <w:r w:rsidRPr="00651335">
          <w:rPr>
            <w:rStyle w:val="Hyperlink"/>
            <w:rFonts w:ascii="Arial Unicode MS" w:eastAsia="Arial Unicode MS" w:hAnsi="Arial Unicode MS" w:cs="Arial Unicode MS"/>
            <w:color w:val="auto"/>
            <w:vertAlign w:val="superscript"/>
            <w:rtl/>
            <w:lang/>
          </w:rPr>
          <w:t>[2]</w:t>
        </w:r>
      </w:hyperlink>
    </w:p>
    <w:p w:rsidR="00651335" w:rsidRPr="00651335" w:rsidRDefault="00651335"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دور رياض الأطفال في النمو الاجتماعي</w:t>
      </w:r>
      <w:r w:rsidRPr="00651335">
        <w:rPr>
          <w:rStyle w:val="mw-editsection-bracket"/>
          <w:rFonts w:ascii="Arial Unicode MS" w:eastAsia="Arial Unicode MS" w:hAnsi="Arial Unicode MS" w:cs="Arial Unicode MS"/>
          <w:b w:val="0"/>
          <w:bCs w:val="0"/>
          <w:sz w:val="24"/>
          <w:szCs w:val="24"/>
          <w:rtl/>
          <w:lang/>
        </w:rPr>
        <w:t>[</w:t>
      </w:r>
      <w:hyperlink r:id="rId600" w:tooltip="عدل القسم: دور رياض الأطفال في النمو الاجتماعي"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يتفق معظم الباحثين على أن الروضة تؤدي وظيفة اجتماعية نحو الأطفال ، و أن الملتحق بها اقدر من غيره من الأطفال على الاختلاط بالآخرين و إقامة علاقات معهم و اقدر على تكوين عادات اجتماعية ، كما تعمل الروضة على تثبيت عادات مرغوب فيها من حيث التعامل و احترام عادات اجتماعية ، كما تعمل الروضة على تثبيت عادات مرغوب فيها من حيث التعامل و احترام حقوق الآخرين و غير ذلك من عادات عن طريق الممارسة العملية ، و ليس عن طريق التلقين أو القراءة في الكتابة ، فممارسة نفسها هي طريق لخلق أي اتجاه أو تكوين أية عادة ، و هي الوسيلة المثلى للتعرف على الطفل و كذا مواهبه و ميوله ، هذا و يؤكد فروبل " أن الروضة تساعد الطفل على التوافق مع البيئة ، فهي تهيئ للأطفال فرص القيام بالنشاطات التي تتوافق مع مرحلة نموهم و تتناول شخصياتهم من جميع جوانبها النفسية و الاجتماعية و الجسدية و العقلية كما أنها تجعل بينهم وبين المجتمع ألفة . </w:t>
      </w:r>
      <w:hyperlink r:id="rId601" w:anchor="cite_note-3" w:history="1">
        <w:r w:rsidRPr="00651335">
          <w:rPr>
            <w:rStyle w:val="Hyperlink"/>
            <w:rFonts w:ascii="Arial Unicode MS" w:eastAsia="Arial Unicode MS" w:hAnsi="Arial Unicode MS" w:cs="Arial Unicode MS"/>
            <w:color w:val="auto"/>
            <w:vertAlign w:val="superscript"/>
            <w:rtl/>
            <w:lang/>
          </w:rPr>
          <w:t>[3]</w:t>
        </w:r>
      </w:hyperlink>
      <w:r w:rsidRPr="00651335">
        <w:rPr>
          <w:rFonts w:ascii="Arial Unicode MS" w:eastAsia="Arial Unicode MS" w:hAnsi="Arial Unicode MS" w:cs="Arial Unicode MS"/>
          <w:rtl/>
          <w:lang/>
        </w:rPr>
        <w:t> بالإضافة إلى ذلك ان الروضة تساعد الطفل على التكيف و الاندماج مع الآخرين ، و يكتسب ثقافة مجتمعة و يكتشف أن هناك ثقافات الأخرى و يتقبلها كما هي ، ومن هنا المنطلق فإن الرياض الأطفال ، و حسب اختيارها طرق التعليم المناسبة و الوسائل التربوية الملائمة و أساليب التقويم قادرة على قياس التغيرات السلوكية التي تحدث عند الطفل نتيجة تواجده في محيط تعليمي ، ، حيث أن الكثير من المشكلات التي تعترض الطفل في المدرسة التي قد تعرقل توافقه الاجتماعي تعود إلى هذه المرحلة المتميزة . فالروضة تستطيع أن تزيل هذه العوامل و المشكلات نذكر مثال : الخوف ، القلق ، الانعزال ، السلوك العدواني ، الفردية ، الميل إلى الوحدة .... الخ .</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فالروضة تنمي في الطفل نزوعه إلى الاستقلالية في القبول و الرفض ، و تشعره بأنه شخص قادر على آن يقرر ما يتعلق به لنفسه مع تعويده انه لا يستطيع أن يفعل كل ما يريده ، وأن هناك آدابا عامة و قواعد سلوكية يلزم الكبار بها مع تجنب إحراجه أو إشعاره بالخجل ، كما تعمل الروضة على توفير المواد المناسبة التي يتمكن بواسطتها الطفل من استكشاف بيئته و محيطة ، و ذلك بأن تنمي فيه الرغبة في العمل و العيش مع الآخرين في ظل الاحترام خصوصياته و وخصوصياتهم ، بإضافة إلى ذلك فإن الروضة تؤهل الطفل إلى أن يكون الطفل عنصرا فعالا في جماعته ، ثم في مجتمعه حاملا لأخلاق حميدة و صفات </w:t>
      </w:r>
      <w:r w:rsidRPr="00651335">
        <w:rPr>
          <w:rFonts w:ascii="Arial Unicode MS" w:eastAsia="Arial Unicode MS" w:hAnsi="Arial Unicode MS" w:cs="Arial Unicode MS"/>
          <w:rtl/>
          <w:lang/>
        </w:rPr>
        <w:lastRenderedPageBreak/>
        <w:t>حسنة ، بحيث انه يتعلم سلوكيات مقبولة مثل احترام الكبار و التعاون مع الزملاء ، و يتجنب السلوكيات غير مرغوب فيها . وتجعل تجربة العيش مع الآخرين الطفل يشارك في نشاطات غيرة من الأطفال ، إذ يتعلم أن يكون له دور في كل نشاط و للآخرين لهم دور آخر فيتقبل فكرة التعاون والمشاركة و يبتعد عن الأنانية و الفردية ، كما تسعى رياض الأطفال إلى تشجيع الطفل على الاستقلالية و الاعتماد على الذات في بعض الأمور الحياتية و الانتماء إلى جماعات الأطفال و تحضيرية للمدرسة .</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فالرياض الأطفال تعلم الطفل معنى الانضباط في أموره سواء كان ذلك يتعلق بالأكل و النوم أو عند قيامه بالنشاطات الجماعية التي كثيراً ما تكون انسب فرصة للطفل للاحتكاك بالأطفال الأخرين و استمتاعه باللعب ، و تؤدي كل هذه الأمور إلى الإقلال من مظاهر السلوك العدواني غير المرغوب فيه مثل المشاجرة أو اعتداء أو انتزاع الأشياء من الغير ، كما تحث الروضة على المنافسة الصحيحة التي تعتبر مظهرا من مظاهر التفاعل الاجتماعي السوي الذي بدوره يحفز الطفل على الحصول على أفضل وضع داخل جماعة الرفاق . و قد أشارت بعض الدراسات أن حتم التطور الاجتماعي اليوم هو انبثاق ما يسمى ( بالأسرة النووية ) التي تتكون من الزوج و الزوجة و الأبناء مما ضيق فرص الاحتكاك الاجتماعي مع الكبار من الأقارب و الأصدقاء ، و هذا يؤثر في نمو الطفل الاجتماعي الذي يمكن أن تتوفر إذا وجد الطفل في مؤسسة فيها كبار و صغار غير الذين تعودهم في البيت . </w:t>
      </w:r>
      <w:hyperlink r:id="rId602" w:anchor="cite_note-4" w:history="1">
        <w:r w:rsidRPr="00651335">
          <w:rPr>
            <w:rStyle w:val="Hyperlink"/>
            <w:rFonts w:ascii="Arial Unicode MS" w:eastAsia="Arial Unicode MS" w:hAnsi="Arial Unicode MS" w:cs="Arial Unicode MS"/>
            <w:color w:val="auto"/>
            <w:vertAlign w:val="superscript"/>
            <w:rtl/>
            <w:lang/>
          </w:rPr>
          <w:t>[4]</w:t>
        </w:r>
      </w:hyperlink>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وأن وجود الطفل في مؤسسة خاصة بتنشئته و تربيته أمرا أصبح ضروريا يوم ، فهي بيئة أعدت خصيصا ليعيش فيها بعد أن اعتاد حياة معينة وسط أفراد أسرته و هو مقبل بعد سنوات قليلة على التعليم الابتدائي ، و فيه من النظم و محددات الحرية ما لم يتعوده بين أفراد أسرته ، و منه فرياض الأطفال لها مناخ الاجتماعي ووجداني و عقلي يجمع إلى حد ما بين مميزات أعدها الطفل في الأسرة و بين صفات في المدرسة الابتدائية ، وهي المرحلة يعبرها الطفل في لذة و شوق بين الأسرة و المجتمع ، المدرسة الابتدائية .</w:t>
      </w:r>
    </w:p>
    <w:p w:rsidR="00651335" w:rsidRPr="00651335" w:rsidRDefault="00651335"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دور رياض الأطفال في تنمية النمو اللغوي للطفل</w:t>
      </w:r>
      <w:r w:rsidRPr="00651335">
        <w:rPr>
          <w:rStyle w:val="mw-editsection-bracket"/>
          <w:rFonts w:ascii="Arial Unicode MS" w:eastAsia="Arial Unicode MS" w:hAnsi="Arial Unicode MS" w:cs="Arial Unicode MS"/>
          <w:b w:val="0"/>
          <w:bCs w:val="0"/>
          <w:sz w:val="24"/>
          <w:szCs w:val="24"/>
          <w:rtl/>
          <w:lang/>
        </w:rPr>
        <w:t>[</w:t>
      </w:r>
      <w:hyperlink r:id="rId603" w:tooltip="عدل القسم: دور رياض الأطفال في تنمية النمو اللغوي للطفل"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تعد دور الحضانة ورياض الأطفال </w:t>
      </w:r>
      <w:hyperlink r:id="rId604" w:anchor="cite_note-5" w:history="1">
        <w:r w:rsidRPr="00651335">
          <w:rPr>
            <w:rStyle w:val="Hyperlink"/>
            <w:rFonts w:ascii="Arial Unicode MS" w:eastAsia="Arial Unicode MS" w:hAnsi="Arial Unicode MS" w:cs="Arial Unicode MS"/>
            <w:color w:val="auto"/>
            <w:vertAlign w:val="superscript"/>
            <w:rtl/>
            <w:lang/>
          </w:rPr>
          <w:t>[5]</w:t>
        </w:r>
      </w:hyperlink>
      <w:r w:rsidRPr="00651335">
        <w:rPr>
          <w:rFonts w:ascii="Arial Unicode MS" w:eastAsia="Arial Unicode MS" w:hAnsi="Arial Unicode MS" w:cs="Arial Unicode MS"/>
          <w:rtl/>
          <w:lang/>
        </w:rPr>
        <w:t> من أهم المؤسسات المساعدة في تنمية لغة الطفل بعد الأسرة حيث تستقبل الأطفال عادة من سنتين إلى ست سنوات بالنسبة لمدارس الحضانة ، ومن سنتين إلى خمس سنوات بالنسبة لرياض الأطفال</w:t>
      </w:r>
      <w:hyperlink r:id="rId605" w:anchor="cite_note-6" w:history="1">
        <w:r w:rsidRPr="00651335">
          <w:rPr>
            <w:rStyle w:val="Hyperlink"/>
            <w:rFonts w:ascii="Arial Unicode MS" w:eastAsia="Arial Unicode MS" w:hAnsi="Arial Unicode MS" w:cs="Arial Unicode MS"/>
            <w:color w:val="auto"/>
            <w:vertAlign w:val="superscript"/>
            <w:rtl/>
            <w:lang/>
          </w:rPr>
          <w:t>[6]</w:t>
        </w:r>
      </w:hyperlink>
      <w:r w:rsidRPr="00651335">
        <w:rPr>
          <w:rFonts w:ascii="Arial Unicode MS" w:eastAsia="Arial Unicode MS" w:hAnsi="Arial Unicode MS" w:cs="Arial Unicode MS"/>
          <w:rtl/>
          <w:lang/>
        </w:rPr>
        <w:t>. وعندما ينتقل الطفل إلى روضة الأطفال عادة في الثالثة لا يكون قد تحرر من الاعتماد على الكبار و الشعور بضرورة وجو دهم لتوفير الأمن والطمأنينة له، و الفكرة التي تقوم عليها رياض الأطفال هي "مساعدة الطفل على أن يعبر عن نفسه، وبذلك يحدث النمو، و للوصول إلى ذلك يجب أن نبدأ بميول الطفل الطبيعية و نزعاته إلى العمل حيث تقوم الدراسة فيها على الحركة والغناء واللغة، وذلك في جو من الارتياح ، بل إن الهدف ليس تحصيل المعارف، وإنما النمو الذي تكون فيه المعرفة واسطة لغاية، و لذلك ارتكز برنامج هذه الرياض على شيئين هما اللعب والعمل اليدوي ، و قد اهتم باللعب لأنه أهم مظاهر النشاط العضوي عند الطفل كما أنه تعبير خارجي عن حياته الداخلية و أنه خير أساس طبيعي نبني عليه عادات العمل والعاطفة و الفكرة الذي يوافق عليه العربي </w:t>
      </w:r>
      <w:hyperlink r:id="rId606" w:anchor="cite_note-7" w:history="1">
        <w:r w:rsidRPr="00651335">
          <w:rPr>
            <w:rStyle w:val="Hyperlink"/>
            <w:rFonts w:ascii="Arial Unicode MS" w:eastAsia="Arial Unicode MS" w:hAnsi="Arial Unicode MS" w:cs="Arial Unicode MS"/>
            <w:color w:val="auto"/>
            <w:vertAlign w:val="superscript"/>
            <w:rtl/>
            <w:lang/>
          </w:rPr>
          <w:t>[7]</w:t>
        </w:r>
      </w:hyperlink>
      <w:r w:rsidRPr="00651335">
        <w:rPr>
          <w:rFonts w:ascii="Arial Unicode MS" w:eastAsia="Arial Unicode MS" w:hAnsi="Arial Unicode MS" w:cs="Arial Unicode MS"/>
          <w:rtl/>
          <w:lang/>
        </w:rPr>
        <w:t xml:space="preserve">. وحتى يشارك غيره في اللعب ويندمج معهم ينبغي على المربيات أن تسهم في ذلك بدورهن الفعال، إذ تمارس مع </w:t>
      </w:r>
      <w:r w:rsidRPr="00651335">
        <w:rPr>
          <w:rFonts w:ascii="Arial Unicode MS" w:eastAsia="Arial Unicode MS" w:hAnsi="Arial Unicode MS" w:cs="Arial Unicode MS"/>
          <w:rtl/>
          <w:lang/>
        </w:rPr>
        <w:lastRenderedPageBreak/>
        <w:t>الأطفال أول الدروس العلمية في التعاون والعمل المشترك، وتوجيههم في ألعام، وتصحيح أخطائهم ولاسيما في النطق بكلمات مكسرة، وهذا يجري عبر برنامج مسطر تتميز به رياض الأطفال على مدارس الحضانة. وأول الحصص التي تقدم للأطفال تتمثل في الألعاب سواء كانت فردية أو جماعية مع إجراء المحادثة والحوار على الصور لتسهيل عليه اكتساب مهار ات جديدة تؤهله للتوصل مع زملائه. كذلك يجب إثراء بيئة الطفل بالصور والأشكال والألوان المختلفة، مع مصاحبة هذه المثيرات بأنواع مختلفة مع الحكايات التي تدور حول هذه الصور والرسوم، مما يساعد الطفل على توسيع الأفق وإكساب خبرات مباشرة تساهم في حصيلته لغوية، وكذلك لا يخفى علينا مدى أهمية إثراء البيئة الأسرية بوسائل معينة مثل التلفزيون والراديو والانترنيت في إثراء الحصيلة اللغوية ونظرا لهذه الأدوار التي تقدمها الأسرة وخاصة الآباء للأبناء في مراحل نموهم اللغوي خاصة ، تبرز أهمية هذه الأسر ومكانتها البارزة في الحياة الاجتماعية فهي البيئة الأساسية الصالحة لتنشئة الطفل وهي وسيلة مهمة في نقل وحفظ التراث عبر الأجيال بما في ذلك اللغة المتواجدة لديهم ، وتكون بذلك هذه الأسرة المدرسة الأولى التي يتلقى فيها الأبناء والأفراد المبادئ الأولى للسلوك وهي بحكم الواقع ، حيث يجعل نشاط الطفل اللغوي في حالة تحتل مركز الصدارة في تربية ورعاية الطفل لغويا انطلاق، حيث تدور اللغة داخل الأسرة حول أحداث الحياة اليومية والمواقف والأحداث الخاصة ، ببيئة الأسرة وبعد هذا كله ألا يحق لنا القول بأن للأسرة دوراً بارزا في رعاية النمو اللغوي ودوراً رياديا للطفل .</w:t>
      </w:r>
    </w:p>
    <w:p w:rsidR="00651335" w:rsidRPr="00651335" w:rsidRDefault="00651335"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في العالم</w:t>
      </w:r>
      <w:r w:rsidRPr="00651335">
        <w:rPr>
          <w:rStyle w:val="mw-editsection-bracket"/>
          <w:rFonts w:ascii="Arial Unicode MS" w:eastAsia="Arial Unicode MS" w:hAnsi="Arial Unicode MS" w:cs="Arial Unicode MS"/>
          <w:b w:val="0"/>
          <w:bCs w:val="0"/>
          <w:sz w:val="24"/>
          <w:szCs w:val="24"/>
          <w:rtl/>
          <w:lang/>
        </w:rPr>
        <w:t>[</w:t>
      </w:r>
      <w:hyperlink r:id="rId607" w:tooltip="عدل القسم: في العالم"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أمريكا</w:t>
      </w:r>
      <w:r w:rsidRPr="00651335">
        <w:rPr>
          <w:rStyle w:val="mw-editsection-bracket"/>
          <w:rFonts w:ascii="Arial Unicode MS" w:eastAsia="Arial Unicode MS" w:hAnsi="Arial Unicode MS" w:cs="Arial Unicode MS"/>
          <w:b w:val="0"/>
          <w:bCs w:val="0"/>
          <w:color w:val="auto"/>
          <w:sz w:val="24"/>
          <w:szCs w:val="24"/>
          <w:rtl/>
          <w:lang/>
        </w:rPr>
        <w:t>[</w:t>
      </w:r>
      <w:hyperlink r:id="rId608" w:tooltip="عدل القسم: أمريكا"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في الولايات المتحدة، رياض الأطفال غالباً ما تكون جزءاً من نظام التعليم العام. وهي سنة دراسية واحدة. الأطفال في العادة يذهبون إلى رياض الأطفال في عمر 5 إلى 6 سنوات. رياض الأطفال تعتبر السنة الأولى من التعليم الرسمي، حتى في حالة ذهاب الطفل إلى مرحلة ما قبل الدراسة (المعروفة سابقاً بالحضانة). كان ينظر إلى رياض الأطفال على أنها جزء منفصل من التعليم الابتدائي، ولكنها الآن تعتبر جزءاً أساسياً من النظام المدرسي والحضور فيها إلزامياً، باستثناء أنها في أماكن كثيرة تكون لنصف يوم فقط. وفقاً للولاية، قد يكون الأطفال ملزمين بحضور سنة رياض الأطفال لأن قانون التعليم الإلزامي في كثير من الولايات يبدأ في عمر 5 سنوات. في الولايات الأخرى التعليم الإلزامي يبدأ في عمر 6 أو 7 سنوات، ومع ذلك فإن هذه الولايات تقدم برامجاً مجانية لرياض الأطفال. في الممارسة العملية، 43 ولاية تطالب مدارسهم بتوفير سنة لرياض الأطفال. هناك الكثير من التعليم الإيجابي والفوائد الاجتماعية والسلوكية للأطفال في برامج رياض الأطفال. وفي الوقت نفسه، يرى كثيرون أن ما يقوم به الأطفال خلال اليوم في رياض الأطفال يكون أكثر أهمية مما يقومون به خلال اليوم الدراسي. " تعليم النطاق/ العالي" هو أسلوب تعليمي مستخدم في الكثير من رياض الأطفال في الولايات المتحدة. هذا الأسلوب هو أسلوب تفاعلي ويتطلب الكثير من التعامل من الأطفال والأستاذ. ويوظف مبدأ (التخطيط والتنفيذ والمراجعة) والذي يساعد الأطفال على تحمل المسؤولية في تعليمهم. في البداية، "يخطط" الأطفال لأنشطتهم. يقوم المعلم بتزويد الأطفال بعدة خيارات للأنشطة التي يريدون تنفيذها بحيث تكون ملائمة </w:t>
      </w:r>
      <w:r w:rsidRPr="00651335">
        <w:rPr>
          <w:rFonts w:ascii="Arial Unicode MS" w:eastAsia="Arial Unicode MS" w:hAnsi="Arial Unicode MS" w:cs="Arial Unicode MS"/>
          <w:rtl/>
          <w:lang/>
        </w:rPr>
        <w:lastRenderedPageBreak/>
        <w:t>لأعمارهم وتساعد في تعليمهم، سواءً كانت خلال حل المشاكل، القراءة، اللغة، الرياضيات، المناورة. الخ. مرحلة التخطيط تبدأ غالباً عند دخول الأطفال إلى الفصل الدراسي. بعد ذلك تبدأ مرحلة "التنفيذ". بعض هذه الأنشطة قد تتضمن أشياء مثل طاولة الماء، بناء بالطوب، منطقة رقص إبداعية، منطقة تغيير ملابس، منطقة قراءة وطاولة للرسم. أغلب وقت الأطفال سيكون في مرحلة "التنفيذ". أخر مرحلة من هذا الأسلوب هي مرحلة المراجعة. وهذه المرحلة يبدأ فيها الأطفال والمعلم مراجعة ما قاموا به خلال ذلك اليوم. قد يتم عمل ذلك في مجموعة كبيرة، خصوصاً إذا كان هناك موضوع لليوم وتم استخدامه في كافة الأنشطة، ويمكن المراجعة بشكل فردي. يناقش الأطفال ماذا فعلوا وعن إعجابهم به وماذا تعلموا منه. هذا الأسلوب التعليمي "النطاق/ العالي" تنمو شعبيته ويزداد قبوله بشكل كبير لأنه يتيح للأطفال أن يكونوا مسؤولين عن تعليمهم بأنفسهم. قانون التعليم الإلزامي تم تبنيه قبل الانتشار الواسع لرياض الأطفال والحضانات. في بعض الولايات، ليس إلزاميا على الأطفال الذهاب إلى روضة الأطفال. العمر الإلزامي للالتحاق بالتعليم يختلف وفقاً للولاية وهو ما بين 5 و8 سنوات. بشكل عام، في كل الولايات، يستطيع الطفل الذهاب إلى روضة الأطفال عند بلوغه 5 سنوات وفقاً للتواريخ المحددة من قبل الولاية، غالباً خلال الصيف أو الخريف. إذا كان عمر الطفل أكثر من 5 سنوات في ولاية ليس إلزامياً فيها الذهاب إلى روضة الأطفال، فسيتم إلحاقه بالصف الأول من التعليم الإلزامي، حتى لو لم يذهب إلى روضة الأطفال.</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تشيلي</w:t>
      </w:r>
      <w:r w:rsidRPr="00651335">
        <w:rPr>
          <w:rStyle w:val="mw-editsection-bracket"/>
          <w:rFonts w:ascii="Arial Unicode MS" w:eastAsia="Arial Unicode MS" w:hAnsi="Arial Unicode MS" w:cs="Arial Unicode MS"/>
          <w:b w:val="0"/>
          <w:bCs w:val="0"/>
          <w:color w:val="auto"/>
          <w:sz w:val="24"/>
          <w:szCs w:val="24"/>
          <w:rtl/>
          <w:lang/>
        </w:rPr>
        <w:t>[</w:t>
      </w:r>
      <w:hyperlink r:id="rId609" w:tooltip="عدل القسم: تشيلي"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تسمى مرحلة رياض الأطفال في تشيلي بمرحلة الحضانة والتعليم (</w:t>
      </w:r>
      <w:r w:rsidRPr="00651335">
        <w:rPr>
          <w:rFonts w:ascii="Arial Unicode MS" w:eastAsia="Arial Unicode MS" w:hAnsi="Arial Unicode MS" w:cs="Arial Unicode MS"/>
          <w:lang/>
        </w:rPr>
        <w:t>Educación parvularia</w:t>
      </w:r>
      <w:r w:rsidRPr="00651335">
        <w:rPr>
          <w:rFonts w:ascii="Arial Unicode MS" w:eastAsia="Arial Unicode MS" w:hAnsi="Arial Unicode MS" w:cs="Arial Unicode MS"/>
          <w:rtl/>
          <w:lang/>
        </w:rPr>
        <w:t>) أو مرحلة التعليم قبل المدرسي (</w:t>
      </w:r>
      <w:r w:rsidRPr="00651335">
        <w:rPr>
          <w:rFonts w:ascii="Arial Unicode MS" w:eastAsia="Arial Unicode MS" w:hAnsi="Arial Unicode MS" w:cs="Arial Unicode MS"/>
          <w:lang/>
        </w:rPr>
        <w:t>Educación Preescolar</w:t>
      </w:r>
      <w:r w:rsidRPr="00651335">
        <w:rPr>
          <w:rFonts w:ascii="Arial Unicode MS" w:eastAsia="Arial Unicode MS" w:hAnsi="Arial Unicode MS" w:cs="Arial Unicode MS"/>
          <w:rtl/>
          <w:lang/>
        </w:rPr>
        <w:t>)، وتشكل المرحلة الأولى من النظام التعليمي التشيلي. وتوفر رياض الأطفال الخدمات التي تلبي حاجات الأطفال بشكل متكامل منذ الولادة وحتى دخول مرحلة التعليم الأساسي (</w:t>
      </w:r>
      <w:r w:rsidRPr="00651335">
        <w:rPr>
          <w:rFonts w:ascii="Arial Unicode MS" w:eastAsia="Arial Unicode MS" w:hAnsi="Arial Unicode MS" w:cs="Arial Unicode MS"/>
          <w:lang/>
        </w:rPr>
        <w:t>Educación Básica</w:t>
      </w:r>
      <w:r w:rsidRPr="00651335">
        <w:rPr>
          <w:rFonts w:ascii="Arial Unicode MS" w:eastAsia="Arial Unicode MS" w:hAnsi="Arial Unicode MS" w:cs="Arial Unicode MS"/>
          <w:rtl/>
          <w:lang/>
        </w:rPr>
        <w:t>) من غير أن تكون إلزامية بحد ذاتها. و بشكل عام فإن المدارس التي تشمل مرحلة الروضة بالإضافة إلى المجلس الوطني لمدارس رياض الأطفال (</w:t>
      </w:r>
      <w:r w:rsidRPr="00651335">
        <w:rPr>
          <w:rFonts w:ascii="Arial Unicode MS" w:eastAsia="Arial Unicode MS" w:hAnsi="Arial Unicode MS" w:cs="Arial Unicode MS"/>
          <w:lang/>
        </w:rPr>
        <w:t>JUNJI</w:t>
      </w:r>
      <w:r w:rsidRPr="00651335">
        <w:rPr>
          <w:rFonts w:ascii="Arial Unicode MS" w:eastAsia="Arial Unicode MS" w:hAnsi="Arial Unicode MS" w:cs="Arial Unicode MS"/>
          <w:rtl/>
          <w:lang/>
        </w:rPr>
        <w:t xml:space="preserve"> اختصارًا) وغير ذلك من المؤسسات الخاصة تعتمد النظام التالي لتقسيم مرحلة الروضة إلى مراحل فرعية: • الحضانة الدنيا: تستقبل الأطفال ابتداءً من عمر 85 يومًا وحتى سنة واحدة من العمر. • الحضانة العليا: يدخلها الأطفال بين السنة الأولى والثانية من العمر. • المرحلة الوسطية الدنيا: تستهدف الأطفال بين أعمار الثانية والثالثة. • المرحلة الوسطية العليا: تفتح أبوابها للأطفال الذين تتراوح أعمارهم بين 3 و 4 سنوات. • المرحلة الانتقالية الأولى: وتسمى عادة "</w:t>
      </w:r>
      <w:r w:rsidRPr="00651335">
        <w:rPr>
          <w:rFonts w:ascii="Arial Unicode MS" w:eastAsia="Arial Unicode MS" w:hAnsi="Arial Unicode MS" w:cs="Arial Unicode MS"/>
          <w:lang/>
        </w:rPr>
        <w:t>Pre-Kinder</w:t>
      </w:r>
      <w:r w:rsidRPr="00651335">
        <w:rPr>
          <w:rFonts w:ascii="Arial Unicode MS" w:eastAsia="Arial Unicode MS" w:hAnsi="Arial Unicode MS" w:cs="Arial Unicode MS"/>
          <w:rtl/>
          <w:lang/>
        </w:rPr>
        <w:t>"، تستقبل الأطفال بين أعمار الرابعة والخامسة. • المرحلة الانتقالية الثانية: وعادة ما تسمى "</w:t>
      </w:r>
      <w:r w:rsidRPr="00651335">
        <w:rPr>
          <w:rFonts w:ascii="Arial Unicode MS" w:eastAsia="Arial Unicode MS" w:hAnsi="Arial Unicode MS" w:cs="Arial Unicode MS"/>
          <w:lang/>
        </w:rPr>
        <w:t>Kinder</w:t>
      </w:r>
      <w:r w:rsidRPr="00651335">
        <w:rPr>
          <w:rFonts w:ascii="Arial Unicode MS" w:eastAsia="Arial Unicode MS" w:hAnsi="Arial Unicode MS" w:cs="Arial Unicode MS"/>
          <w:rtl/>
          <w:lang/>
        </w:rPr>
        <w:t>"، طلابها تتراوح أعمارهم بين السنتين الخامسة والسادسة من العمر. تشكل هذه المرحلة آخر فصل من فصول هذا النوع من التعليم (ما قبل المدرسي)، حيث ينتقل الأطفال بعدها إلى الصف الأول من التعليم الأساسي (</w:t>
      </w:r>
      <w:r w:rsidRPr="00651335">
        <w:rPr>
          <w:rFonts w:ascii="Arial Unicode MS" w:eastAsia="Arial Unicode MS" w:hAnsi="Arial Unicode MS" w:cs="Arial Unicode MS"/>
          <w:lang/>
        </w:rPr>
        <w:t>Primero Básico</w:t>
      </w:r>
      <w:r w:rsidRPr="00651335">
        <w:rPr>
          <w:rFonts w:ascii="Arial Unicode MS" w:eastAsia="Arial Unicode MS" w:hAnsi="Arial Unicode MS" w:cs="Arial Unicode MS"/>
          <w:rtl/>
          <w:lang/>
        </w:rPr>
        <w:t>).</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كندا</w:t>
      </w:r>
      <w:r w:rsidRPr="00651335">
        <w:rPr>
          <w:rStyle w:val="mw-editsection-bracket"/>
          <w:rFonts w:ascii="Arial Unicode MS" w:eastAsia="Arial Unicode MS" w:hAnsi="Arial Unicode MS" w:cs="Arial Unicode MS"/>
          <w:b w:val="0"/>
          <w:bCs w:val="0"/>
          <w:color w:val="auto"/>
          <w:sz w:val="24"/>
          <w:szCs w:val="24"/>
          <w:rtl/>
          <w:lang/>
        </w:rPr>
        <w:t>[</w:t>
      </w:r>
      <w:hyperlink r:id="rId610" w:tooltip="عدل القسم: كندا"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في مقاطعة أونتاريو (</w:t>
      </w:r>
      <w:r w:rsidRPr="00651335">
        <w:rPr>
          <w:rFonts w:ascii="Arial Unicode MS" w:eastAsia="Arial Unicode MS" w:hAnsi="Arial Unicode MS" w:cs="Arial Unicode MS"/>
          <w:lang/>
        </w:rPr>
        <w:t>Ontario</w:t>
      </w:r>
      <w:r w:rsidRPr="00651335">
        <w:rPr>
          <w:rFonts w:ascii="Arial Unicode MS" w:eastAsia="Arial Unicode MS" w:hAnsi="Arial Unicode MS" w:cs="Arial Unicode MS"/>
          <w:rtl/>
          <w:lang/>
        </w:rPr>
        <w:t>)، هنالك مستويان للروضة هما الروضة الدنيا (</w:t>
      </w:r>
      <w:r w:rsidRPr="00651335">
        <w:rPr>
          <w:rFonts w:ascii="Arial Unicode MS" w:eastAsia="Arial Unicode MS" w:hAnsi="Arial Unicode MS" w:cs="Arial Unicode MS"/>
          <w:lang/>
        </w:rPr>
        <w:t>Junior Kindergarten (JK</w:t>
      </w:r>
      <w:r w:rsidRPr="00651335">
        <w:rPr>
          <w:rFonts w:ascii="Arial Unicode MS" w:eastAsia="Arial Unicode MS" w:hAnsi="Arial Unicode MS" w:cs="Arial Unicode MS"/>
          <w:rtl/>
          <w:lang/>
        </w:rPr>
        <w:t xml:space="preserve"> اختصارًا)) والروضة العليا (</w:t>
      </w:r>
      <w:r w:rsidRPr="00651335">
        <w:rPr>
          <w:rFonts w:ascii="Arial Unicode MS" w:eastAsia="Arial Unicode MS" w:hAnsi="Arial Unicode MS" w:cs="Arial Unicode MS"/>
          <w:lang/>
        </w:rPr>
        <w:t>Senior Kindergarten (SK</w:t>
      </w:r>
      <w:r w:rsidRPr="00651335">
        <w:rPr>
          <w:rFonts w:ascii="Arial Unicode MS" w:eastAsia="Arial Unicode MS" w:hAnsi="Arial Unicode MS" w:cs="Arial Unicode MS"/>
          <w:rtl/>
          <w:lang/>
        </w:rPr>
        <w:t xml:space="preserve"> اختصارًا)). تسمى هاتان المرحلتان عادةً </w:t>
      </w:r>
      <w:r w:rsidRPr="00651335">
        <w:rPr>
          <w:rFonts w:ascii="Arial Unicode MS" w:eastAsia="Arial Unicode MS" w:hAnsi="Arial Unicode MS" w:cs="Arial Unicode MS"/>
          <w:rtl/>
          <w:lang/>
        </w:rPr>
        <w:lastRenderedPageBreak/>
        <w:t>بـ"السنوات الأولى" (</w:t>
      </w:r>
      <w:r w:rsidRPr="00651335">
        <w:rPr>
          <w:rFonts w:ascii="Arial Unicode MS" w:eastAsia="Arial Unicode MS" w:hAnsi="Arial Unicode MS" w:cs="Arial Unicode MS"/>
          <w:lang/>
        </w:rPr>
        <w:t>Early Years</w:t>
      </w:r>
      <w:r w:rsidRPr="00651335">
        <w:rPr>
          <w:rFonts w:ascii="Arial Unicode MS" w:eastAsia="Arial Unicode MS" w:hAnsi="Arial Unicode MS" w:cs="Arial Unicode MS"/>
          <w:rtl/>
          <w:lang/>
        </w:rPr>
        <w:t>)، وهما غير إلزاميتين، حيث يبدأ التعليم الإلزامي بالصف الأول. تبدأ مرحلة الروضة الدنيا للأطفال في السنة الميلادية التي يكملون فيها الرابعة من العمر. والدوام في مرحلتي الروضة إما أن يكون كل يومين أو يمتد يوميًّا على مدى نصف يوم، وكذلك يتم حاليّا اعتماد روضات بدوام كامل من الإثنين إلى الجمعة. في مقاطعة كيبيك (</w:t>
      </w:r>
      <w:r w:rsidRPr="00651335">
        <w:rPr>
          <w:rFonts w:ascii="Arial Unicode MS" w:eastAsia="Arial Unicode MS" w:hAnsi="Arial Unicode MS" w:cs="Arial Unicode MS"/>
          <w:lang/>
        </w:rPr>
        <w:t>Quebec</w:t>
      </w:r>
      <w:r w:rsidRPr="00651335">
        <w:rPr>
          <w:rFonts w:ascii="Arial Unicode MS" w:eastAsia="Arial Unicode MS" w:hAnsi="Arial Unicode MS" w:cs="Arial Unicode MS"/>
          <w:rtl/>
          <w:lang/>
        </w:rPr>
        <w:t xml:space="preserve">)، تسمى الروضة الدنيا بـ" </w:t>
      </w:r>
      <w:r w:rsidRPr="00651335">
        <w:rPr>
          <w:rFonts w:ascii="Arial Unicode MS" w:eastAsia="Arial Unicode MS" w:hAnsi="Arial Unicode MS" w:cs="Arial Unicode MS"/>
          <w:lang/>
        </w:rPr>
        <w:t>prématernelle</w:t>
      </w:r>
      <w:r w:rsidRPr="00651335">
        <w:rPr>
          <w:rFonts w:ascii="Arial Unicode MS" w:eastAsia="Arial Unicode MS" w:hAnsi="Arial Unicode MS" w:cs="Arial Unicode MS"/>
          <w:rtl/>
          <w:lang/>
        </w:rPr>
        <w:t xml:space="preserve">"، ويرتادها الأطفال عند عمر الرابعة اختياريّا. أما الروضة العليا فتسمى " </w:t>
      </w:r>
      <w:r w:rsidRPr="00651335">
        <w:rPr>
          <w:rFonts w:ascii="Arial Unicode MS" w:eastAsia="Arial Unicode MS" w:hAnsi="Arial Unicode MS" w:cs="Arial Unicode MS"/>
          <w:lang/>
        </w:rPr>
        <w:t>maternelle</w:t>
      </w:r>
      <w:r w:rsidRPr="00651335">
        <w:rPr>
          <w:rFonts w:ascii="Arial Unicode MS" w:eastAsia="Arial Unicode MS" w:hAnsi="Arial Unicode MS" w:cs="Arial Unicode MS"/>
          <w:rtl/>
          <w:lang/>
        </w:rPr>
        <w:t xml:space="preserve">"، وهي إلزامية عند عمر الخامسة. وتوجد صفوف الروضة العليا مدمجة في مدارس التعليم الأساسي. وفي نظام التعليم الفرنسي ضمن مقاطعة أونتاريو، تسمى مرحلتا الروضة (الدنيا والعليا) بـ" </w:t>
      </w:r>
      <w:r w:rsidRPr="00651335">
        <w:rPr>
          <w:rFonts w:ascii="Arial Unicode MS" w:eastAsia="Arial Unicode MS" w:hAnsi="Arial Unicode MS" w:cs="Arial Unicode MS"/>
          <w:lang/>
        </w:rPr>
        <w:t>maternelle</w:t>
      </w:r>
      <w:r w:rsidRPr="00651335">
        <w:rPr>
          <w:rFonts w:ascii="Arial Unicode MS" w:eastAsia="Arial Unicode MS" w:hAnsi="Arial Unicode MS" w:cs="Arial Unicode MS"/>
          <w:rtl/>
          <w:lang/>
        </w:rPr>
        <w:t xml:space="preserve">"، ويطلق في بعض الأحيان اسم " </w:t>
      </w:r>
      <w:r w:rsidRPr="00651335">
        <w:rPr>
          <w:rFonts w:ascii="Arial Unicode MS" w:eastAsia="Arial Unicode MS" w:hAnsi="Arial Unicode MS" w:cs="Arial Unicode MS"/>
          <w:lang/>
        </w:rPr>
        <w:t>jardin d'enfants</w:t>
      </w:r>
      <w:r w:rsidRPr="00651335">
        <w:rPr>
          <w:rFonts w:ascii="Arial Unicode MS" w:eastAsia="Arial Unicode MS" w:hAnsi="Arial Unicode MS" w:cs="Arial Unicode MS"/>
          <w:rtl/>
          <w:lang/>
        </w:rPr>
        <w:t>" على الروضة العليا وهو اسم مأخوذ عن الكلمة الألمانية "</w:t>
      </w:r>
      <w:r w:rsidRPr="00651335">
        <w:rPr>
          <w:rFonts w:ascii="Arial Unicode MS" w:eastAsia="Arial Unicode MS" w:hAnsi="Arial Unicode MS" w:cs="Arial Unicode MS"/>
          <w:lang/>
        </w:rPr>
        <w:t>Kindergarten</w:t>
      </w:r>
      <w:r w:rsidRPr="00651335">
        <w:rPr>
          <w:rFonts w:ascii="Arial Unicode MS" w:eastAsia="Arial Unicode MS" w:hAnsi="Arial Unicode MS" w:cs="Arial Unicode MS"/>
          <w:rtl/>
          <w:lang/>
        </w:rPr>
        <w:t>". في غرب كندا وفي مقاطعة نيوفاوندلاند ولابرادور (</w:t>
      </w:r>
      <w:r w:rsidRPr="00651335">
        <w:rPr>
          <w:rFonts w:ascii="Arial Unicode MS" w:eastAsia="Arial Unicode MS" w:hAnsi="Arial Unicode MS" w:cs="Arial Unicode MS"/>
          <w:lang/>
        </w:rPr>
        <w:t>Newfoundland and Labrador</w:t>
      </w:r>
      <w:r w:rsidRPr="00651335">
        <w:rPr>
          <w:rFonts w:ascii="Arial Unicode MS" w:eastAsia="Arial Unicode MS" w:hAnsi="Arial Unicode MS" w:cs="Arial Unicode MS"/>
          <w:rtl/>
          <w:lang/>
        </w:rPr>
        <w:t>)، تتألف مرحلة الروضة من سنة واحدة فقط يدخل الأطفال بعدها الصف الأول. و في مقاطعة نوفا سكوشا (</w:t>
      </w:r>
      <w:r w:rsidRPr="00651335">
        <w:rPr>
          <w:rFonts w:ascii="Arial Unicode MS" w:eastAsia="Arial Unicode MS" w:hAnsi="Arial Unicode MS" w:cs="Arial Unicode MS"/>
          <w:lang/>
        </w:rPr>
        <w:t>Nova Scotia</w:t>
      </w:r>
      <w:r w:rsidRPr="00651335">
        <w:rPr>
          <w:rFonts w:ascii="Arial Unicode MS" w:eastAsia="Arial Unicode MS" w:hAnsi="Arial Unicode MS" w:cs="Arial Unicode MS"/>
          <w:rtl/>
          <w:lang/>
        </w:rPr>
        <w:t>)، يطلق على مرحلة الروضة اسم المرحلة الأساسية (</w:t>
      </w:r>
      <w:r w:rsidRPr="00651335">
        <w:rPr>
          <w:rFonts w:ascii="Arial Unicode MS" w:eastAsia="Arial Unicode MS" w:hAnsi="Arial Unicode MS" w:cs="Arial Unicode MS"/>
          <w:lang/>
        </w:rPr>
        <w:t>Primary</w:t>
      </w:r>
      <w:r w:rsidRPr="00651335">
        <w:rPr>
          <w:rFonts w:ascii="Arial Unicode MS" w:eastAsia="Arial Unicode MS" w:hAnsi="Arial Unicode MS" w:cs="Arial Unicode MS"/>
          <w:rtl/>
          <w:lang/>
        </w:rPr>
        <w:t>).</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كوريا الجنوبية</w:t>
      </w:r>
      <w:r w:rsidRPr="00651335">
        <w:rPr>
          <w:rStyle w:val="mw-editsection-bracket"/>
          <w:rFonts w:ascii="Arial Unicode MS" w:eastAsia="Arial Unicode MS" w:hAnsi="Arial Unicode MS" w:cs="Arial Unicode MS"/>
          <w:b w:val="0"/>
          <w:bCs w:val="0"/>
          <w:color w:val="auto"/>
          <w:sz w:val="24"/>
          <w:szCs w:val="24"/>
          <w:rtl/>
          <w:lang/>
        </w:rPr>
        <w:t>[</w:t>
      </w:r>
      <w:hyperlink r:id="rId611" w:tooltip="عدل القسم: كوريا الجنوبي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عادة ما يرتاد الصغار في كوريا الجنوبية رياض الأطفال بين سن الثالثة أو الرابعة وبين السادسة أو السابعة وفقا لنظام العمر الغربي (ذلك أن أعمار الأطفال الكوريين يتم احتسابها بطريقة مختلفة عنها في الغرب: عندما يولد الطفل الكوري، يكون عمره سنة واحدة وليس يوما واحدًا. كما أنه مع مطلع يناير من كل سنة، يزداد عمر الجميع سنة كاملة بغض النظر عن تواريخ ميلادهم الحقيقية. ولذلك تتراوح أعمار أطفال الحضانة في كوريا بين الخامسة والسابعة). تبدأ السنة الدراسية في شهر مارس. وبعد الروضة، يلتحق الأطفال بالمدرسة الابتدائية. عادة ما توجد 3 مراحل في الروضة، وتسمى في الكورية يو تشي وون (بالكورية </w:t>
      </w:r>
      <w:r w:rsidRPr="00651335">
        <w:rPr>
          <w:rFonts w:ascii="Arial Unicode MS" w:eastAsia="Arial Unicode MS" w:hAnsi="Arial Unicode MS" w:cs="Arial Unicode MS"/>
          <w:lang/>
        </w:rPr>
        <w:t>유치원</w:t>
      </w:r>
      <w:r w:rsidRPr="00651335">
        <w:rPr>
          <w:rFonts w:ascii="Arial Unicode MS" w:eastAsia="Arial Unicode MS" w:hAnsi="Arial Unicode MS" w:cs="Arial Unicode MS"/>
          <w:rtl/>
          <w:lang/>
        </w:rPr>
        <w:t xml:space="preserve">). رياض الأطفال في كوريا عبارة عن مدارس خاصة، وتتفاوت تكاليف الدراسة الشهرية من مدرسة لأخرى، ولكن يُرسل جميع الآباء من الطبقة المتوسطة تقريبًا أولادهم إلى رياض الأطفال. وعادة ما يُرسل الآباء الكوريون أولادهم إلى رياض أطفال ناطقة بالإنجليزية لمنحهم بداية أولية جيدة في اللغة الإنجليزية. وهذه الروضات المتخصصة إما أن تُدرِّسَ بالكورية بشكلٍ أساسٍ إلى جانب بعض الدروس بالإنجليزية، أو تُدرِّسَ بالإنجليزية أساسًا إلى جانب بعض الدروس بالكورية، أو تعتمِدَ اللغة الإنجليزية بالكامل في التدريس. تسعى برامج تدريس رياض الأطفال في كوريا الجنوبية إلى دمج التعليم الأكاديمي جنبًا إلى جنب مع الأنشطة الترفيهية والألعاب. يتعلم الصغار في رياض الأطفال القراءة والكتابة (غالبا بالإنجليزية وكذلك بالكورية) ويتعلمون العمليات الرياضية البسيطة. يتم التدريس في هذه الفصول في ترتيب تقليدي حيث يُركز الأطفال على ما يقدمه المعلم خلال درس واحد أو نشاط واحد فقط في كل مرة. ويهدف وجود المعلم إلى معالجة نقاط الضعف لدى كل طفل سواء في جانب المعرفة أو المهارات. ولقد أصبحت رياض الأطفال أكاديمية بشكل أكبر هذه الأيام لأن النظام التعليمي في كوريا تنافسي جداً، حيث يُدفع الأطفال لتعلم القراءة والكتابة في سن مبكرة للغاية. كما أنهم يعتادون تلقي كميات منتظمة وكبيرة من الواجبات المنزلية. وقد يحضر هؤلاء الصغار أيضًا دروسًا متخصصة في المساء،حيث يدرسون الفنون أو العزف على البيانو والكمان، أو التايكوندو أو رقص الباليه أو كرة القدم أو الرياضيات. يختلف </w:t>
      </w:r>
      <w:r w:rsidRPr="00651335">
        <w:rPr>
          <w:rFonts w:ascii="Arial Unicode MS" w:eastAsia="Arial Unicode MS" w:hAnsi="Arial Unicode MS" w:cs="Arial Unicode MS"/>
          <w:rtl/>
          <w:lang/>
        </w:rPr>
        <w:lastRenderedPageBreak/>
        <w:t>الأمر في كوريا الشمالية حيث يلتحق الصغار برياض الأطفال بين سن الرابعة والخامسة. وتنقسم رياض الأطفال إلى قسمين أحدهما للطبقة العليا (أعضاء الحزب الحاكم) والثاني لعامة الشعب (العمال) حيث إن الدراسة ذات مستوى تعليمي عالٍ في رياض الطبقة العليا، بينما تفتقر رياض عامة الشعب إلى التعليم الجيد.</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المملكة المتحدة</w:t>
      </w:r>
      <w:r w:rsidRPr="00651335">
        <w:rPr>
          <w:rStyle w:val="mw-editsection-bracket"/>
          <w:rFonts w:ascii="Arial Unicode MS" w:eastAsia="Arial Unicode MS" w:hAnsi="Arial Unicode MS" w:cs="Arial Unicode MS"/>
          <w:b w:val="0"/>
          <w:bCs w:val="0"/>
          <w:color w:val="auto"/>
          <w:sz w:val="24"/>
          <w:szCs w:val="24"/>
          <w:rtl/>
          <w:lang/>
        </w:rPr>
        <w:t>[</w:t>
      </w:r>
      <w:hyperlink r:id="rId612" w:tooltip="عدل القسم: المملكة المتحد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نادرًا ما يستخدم مصطلح رياض الأطفال (</w:t>
      </w:r>
      <w:r w:rsidRPr="00651335">
        <w:rPr>
          <w:rFonts w:ascii="Arial Unicode MS" w:eastAsia="Arial Unicode MS" w:hAnsi="Arial Unicode MS" w:cs="Arial Unicode MS"/>
          <w:lang/>
        </w:rPr>
        <w:t>Kindergartens</w:t>
      </w:r>
      <w:r w:rsidRPr="00651335">
        <w:rPr>
          <w:rFonts w:ascii="Arial Unicode MS" w:eastAsia="Arial Unicode MS" w:hAnsi="Arial Unicode MS" w:cs="Arial Unicode MS"/>
          <w:rtl/>
          <w:lang/>
        </w:rPr>
        <w:t>) لوصف مرحلة التعليم قبل المدرسي في بريطانيا؛ فغالبًا ما تسمى مؤسسات تلك المرحلة بمدارس الحضانة (</w:t>
      </w:r>
      <w:r w:rsidRPr="00651335">
        <w:rPr>
          <w:rFonts w:ascii="Arial Unicode MS" w:eastAsia="Arial Unicode MS" w:hAnsi="Arial Unicode MS" w:cs="Arial Unicode MS"/>
          <w:lang/>
        </w:rPr>
        <w:t>Nursery Schools</w:t>
      </w:r>
      <w:r w:rsidRPr="00651335">
        <w:rPr>
          <w:rFonts w:ascii="Arial Unicode MS" w:eastAsia="Arial Unicode MS" w:hAnsi="Arial Unicode MS" w:cs="Arial Unicode MS"/>
          <w:rtl/>
          <w:lang/>
        </w:rPr>
        <w:t>) أو مجموعات اللعب (</w:t>
      </w:r>
      <w:r w:rsidRPr="00651335">
        <w:rPr>
          <w:rFonts w:ascii="Arial Unicode MS" w:eastAsia="Arial Unicode MS" w:hAnsi="Arial Unicode MS" w:cs="Arial Unicode MS"/>
          <w:lang/>
        </w:rPr>
        <w:t>Playgroups</w:t>
      </w:r>
      <w:r w:rsidRPr="00651335">
        <w:rPr>
          <w:rFonts w:ascii="Arial Unicode MS" w:eastAsia="Arial Unicode MS" w:hAnsi="Arial Unicode MS" w:cs="Arial Unicode MS"/>
          <w:rtl/>
          <w:lang/>
        </w:rPr>
        <w:t>). أما مصطلح روضة الأطفال فيستخدم للمنظمات الأكثر تخصصًا مثل رياض أطفال الغابات، كما يستخدم أحيانًا كاسم للحضانات الخاصة التي تقدم خدمة رعاية الأطفال طوال اليوم للآباء العاملين. و الأطفال في المملكة المتحدة مُخَيَّرون فيما يتعلق بالحضور إلى دار الحضانة، وذلك ابتداءً من ثلاث أو أربع سنوات، قبل البدء بالتعليم الإلزامي. وقبل هذه المرحلة، يتم توفير نوع من التعليم الأقل تنظيمًا عن طريق القطاع الخاص. تختلف هذه التفاصيل إلى حد ما بين اسكتلندا (</w:t>
      </w:r>
      <w:r w:rsidRPr="00651335">
        <w:rPr>
          <w:rFonts w:ascii="Arial Unicode MS" w:eastAsia="Arial Unicode MS" w:hAnsi="Arial Unicode MS" w:cs="Arial Unicode MS"/>
          <w:lang/>
        </w:rPr>
        <w:t>Scotland</w:t>
      </w:r>
      <w:r w:rsidRPr="00651335">
        <w:rPr>
          <w:rFonts w:ascii="Arial Unicode MS" w:eastAsia="Arial Unicode MS" w:hAnsi="Arial Unicode MS" w:cs="Arial Unicode MS"/>
          <w:rtl/>
          <w:lang/>
        </w:rPr>
        <w:t>) وإنجلترا (</w:t>
      </w:r>
      <w:r w:rsidRPr="00651335">
        <w:rPr>
          <w:rFonts w:ascii="Arial Unicode MS" w:eastAsia="Arial Unicode MS" w:hAnsi="Arial Unicode MS" w:cs="Arial Unicode MS"/>
          <w:lang/>
        </w:rPr>
        <w:t>England</w:t>
      </w:r>
      <w:r w:rsidRPr="00651335">
        <w:rPr>
          <w:rFonts w:ascii="Arial Unicode MS" w:eastAsia="Arial Unicode MS" w:hAnsi="Arial Unicode MS" w:cs="Arial Unicode MS"/>
          <w:rtl/>
          <w:lang/>
        </w:rPr>
        <w:t>) وويلز (</w:t>
      </w:r>
      <w:r w:rsidRPr="00651335">
        <w:rPr>
          <w:rFonts w:ascii="Arial Unicode MS" w:eastAsia="Arial Unicode MS" w:hAnsi="Arial Unicode MS" w:cs="Arial Unicode MS"/>
          <w:lang/>
        </w:rPr>
        <w:t>Wales</w:t>
      </w:r>
      <w:r w:rsidRPr="00651335">
        <w:rPr>
          <w:rFonts w:ascii="Arial Unicode MS" w:eastAsia="Arial Unicode MS" w:hAnsi="Arial Unicode MS" w:cs="Arial Unicode MS"/>
          <w:rtl/>
          <w:lang/>
        </w:rPr>
        <w:t>) وإيرلندا الشمالية (</w:t>
      </w:r>
      <w:r w:rsidRPr="00651335">
        <w:rPr>
          <w:rFonts w:ascii="Arial Unicode MS" w:eastAsia="Arial Unicode MS" w:hAnsi="Arial Unicode MS" w:cs="Arial Unicode MS"/>
          <w:lang/>
        </w:rPr>
        <w:t>North Ireland</w:t>
      </w:r>
      <w:r w:rsidRPr="00651335">
        <w:rPr>
          <w:rFonts w:ascii="Arial Unicode MS" w:eastAsia="Arial Unicode MS" w:hAnsi="Arial Unicode MS" w:cs="Arial Unicode MS"/>
          <w:rtl/>
          <w:lang/>
        </w:rPr>
        <w:t>). توجد بعض دور الحضانة مرتبطة بمدارس الأطفال أو المدارس الابتدائية الحكومية، في حين أنه يتم توفير العديد منها من خلال القطاع الخاص. وتوفر الحكومةُ المواردَ الماليةَ التي تكفي لتأمين خَمْس حصصٍ أسبوعيًا مُدة كلّ منها ساعتان ونصف للأطفال من عمر الثالثة وحتى ابتداء التعليم الإلزامي، وتكون هذه الحصص إما في دور الحضانة الحكومية أو الخاصة. كما يمكن للآباء العاملين إنفاق 55 باوندًا في الأسبوع مَعفِـيّـة من ضرائب الدخل ثمنـًا لحصص يوم أو اثنين أسبوعيًا. تحدد الحكومة الاسكتلندية متطلبات دور الحضانة في ما يعرف بـ"هيكلة السنوات المبكرة" (</w:t>
      </w:r>
      <w:r w:rsidRPr="00651335">
        <w:rPr>
          <w:rFonts w:ascii="Arial Unicode MS" w:eastAsia="Arial Unicode MS" w:hAnsi="Arial Unicode MS" w:cs="Arial Unicode MS"/>
          <w:lang/>
        </w:rPr>
        <w:t>Early Years Framework</w:t>
      </w:r>
      <w:r w:rsidRPr="00651335">
        <w:rPr>
          <w:rFonts w:ascii="Arial Unicode MS" w:eastAsia="Arial Unicode MS" w:hAnsi="Arial Unicode MS" w:cs="Arial Unicode MS"/>
          <w:rtl/>
          <w:lang/>
        </w:rPr>
        <w:t>) وما يعرف بـ"منهاج التميز" (</w:t>
      </w:r>
      <w:r w:rsidRPr="00651335">
        <w:rPr>
          <w:rFonts w:ascii="Arial Unicode MS" w:eastAsia="Arial Unicode MS" w:hAnsi="Arial Unicode MS" w:cs="Arial Unicode MS"/>
          <w:lang/>
        </w:rPr>
        <w:t>Curriculum for Excellence</w:t>
      </w:r>
      <w:r w:rsidRPr="00651335">
        <w:rPr>
          <w:rFonts w:ascii="Arial Unicode MS" w:eastAsia="Arial Unicode MS" w:hAnsi="Arial Unicode MS" w:cs="Arial Unicode MS"/>
          <w:rtl/>
          <w:lang/>
        </w:rPr>
        <w:t>). وتطبق كل مدرسة هذه المتطلبات بطريقة أكثر أو أقل استقلالًا بناءً على هيكلتها الإدارية، ولكنها في النهاية عليها أن ترضي "لجنة الرعاية" (</w:t>
      </w:r>
      <w:r w:rsidRPr="00651335">
        <w:rPr>
          <w:rFonts w:ascii="Arial Unicode MS" w:eastAsia="Arial Unicode MS" w:hAnsi="Arial Unicode MS" w:cs="Arial Unicode MS"/>
          <w:lang/>
        </w:rPr>
        <w:t>Care Commission</w:t>
      </w:r>
      <w:r w:rsidRPr="00651335">
        <w:rPr>
          <w:rFonts w:ascii="Arial Unicode MS" w:eastAsia="Arial Unicode MS" w:hAnsi="Arial Unicode MS" w:cs="Arial Unicode MS"/>
          <w:rtl/>
          <w:lang/>
        </w:rPr>
        <w:t>) حتى تستطيع الإبقاء على ترخيص عملها. وتسعى المناهج إلى تهيئة الطلاب بحيث يصبحون متعلمين ناجحين، وأفرادًا متمتعين بالثقة ومواطنين مسؤولين ومساهمين فاعلين في المجتمع. تشكل الحضانة جزءًا من المرحلة التأسيسية (</w:t>
      </w:r>
      <w:r w:rsidRPr="00651335">
        <w:rPr>
          <w:rFonts w:ascii="Arial Unicode MS" w:eastAsia="Arial Unicode MS" w:hAnsi="Arial Unicode MS" w:cs="Arial Unicode MS"/>
          <w:lang/>
        </w:rPr>
        <w:t>Foundation Stage</w:t>
      </w:r>
      <w:r w:rsidRPr="00651335">
        <w:rPr>
          <w:rFonts w:ascii="Arial Unicode MS" w:eastAsia="Arial Unicode MS" w:hAnsi="Arial Unicode MS" w:cs="Arial Unicode MS"/>
          <w:rtl/>
          <w:lang/>
        </w:rPr>
        <w:t>) للتعليم. وفي عام 1980 اعتمدت كل من إنجلترا وويلز رسميًا نظام إيرلندا الشمالية الذي يبدأ فيه الأطفال دراستهم إما في الفصل الدراسي أو السنة التي يكملون فيها عامهم الخامس، وذلك بناءً على سياسة هيأة التعليم المحلية. وفي اسكتلندا، يصبح التعليم إلزاميًا للأطفال الذين تتراوح أعمارهم بين أربع سنوات ونصف وخمس سنوات ونصف اعتمادًا على تاريخ ولادتهم (حيث تبدأ الدراسة في شهر أغسطس للأطفال الذين أكملوا الرابعة في نهاية شهر فبراير السابق). وتعرف السنة الأولى من التعليم الإلزامي بـ"مرحلة الاستقبال" (</w:t>
      </w:r>
      <w:r w:rsidRPr="00651335">
        <w:rPr>
          <w:rFonts w:ascii="Arial Unicode MS" w:eastAsia="Arial Unicode MS" w:hAnsi="Arial Unicode MS" w:cs="Arial Unicode MS"/>
          <w:lang/>
        </w:rPr>
        <w:t>Reception</w:t>
      </w:r>
      <w:r w:rsidRPr="00651335">
        <w:rPr>
          <w:rFonts w:ascii="Arial Unicode MS" w:eastAsia="Arial Unicode MS" w:hAnsi="Arial Unicode MS" w:cs="Arial Unicode MS"/>
          <w:rtl/>
          <w:lang/>
        </w:rPr>
        <w:t>) في إنجلترا، وكذلك في ويلز (حيث تسمى بـ"</w:t>
      </w:r>
      <w:r w:rsidRPr="00651335">
        <w:rPr>
          <w:rFonts w:ascii="Arial Unicode MS" w:eastAsia="Arial Unicode MS" w:hAnsi="Arial Unicode MS" w:cs="Arial Unicode MS"/>
          <w:lang/>
        </w:rPr>
        <w:t>Dosbarth Derbyn</w:t>
      </w:r>
      <w:r w:rsidRPr="00651335">
        <w:rPr>
          <w:rFonts w:ascii="Arial Unicode MS" w:eastAsia="Arial Unicode MS" w:hAnsi="Arial Unicode MS" w:cs="Arial Unicode MS"/>
          <w:rtl/>
          <w:lang/>
        </w:rPr>
        <w:t>" باللغة الويلزية)، وتعرف بـ"المرحلة الأساسية الأولى" (</w:t>
      </w:r>
      <w:r w:rsidRPr="00651335">
        <w:rPr>
          <w:rFonts w:ascii="Arial Unicode MS" w:eastAsia="Arial Unicode MS" w:hAnsi="Arial Unicode MS" w:cs="Arial Unicode MS"/>
          <w:lang/>
        </w:rPr>
        <w:t>Primary One</w:t>
      </w:r>
      <w:r w:rsidRPr="00651335">
        <w:rPr>
          <w:rFonts w:ascii="Arial Unicode MS" w:eastAsia="Arial Unicode MS" w:hAnsi="Arial Unicode MS" w:cs="Arial Unicode MS"/>
          <w:rtl/>
          <w:lang/>
        </w:rPr>
        <w:t>) في اسكتلندا وإيرلندا الشمالية.</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lastRenderedPageBreak/>
        <w:t>الهند</w:t>
      </w:r>
      <w:r w:rsidRPr="00651335">
        <w:rPr>
          <w:rStyle w:val="mw-editsection-bracket"/>
          <w:rFonts w:ascii="Arial Unicode MS" w:eastAsia="Arial Unicode MS" w:hAnsi="Arial Unicode MS" w:cs="Arial Unicode MS"/>
          <w:b w:val="0"/>
          <w:bCs w:val="0"/>
          <w:color w:val="auto"/>
          <w:sz w:val="24"/>
          <w:szCs w:val="24"/>
          <w:rtl/>
          <w:lang/>
        </w:rPr>
        <w:t>[</w:t>
      </w:r>
      <w:hyperlink r:id="rId613" w:tooltip="عدل القسم: الهند"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في الهند، مرحلة التعليم قبل المدرسي مقسمة إلى ثلاث مراحل هي مرحلة مجموعة اللعب (</w:t>
      </w:r>
      <w:r w:rsidRPr="00651335">
        <w:rPr>
          <w:rFonts w:ascii="Arial Unicode MS" w:eastAsia="Arial Unicode MS" w:hAnsi="Arial Unicode MS" w:cs="Arial Unicode MS"/>
          <w:lang/>
        </w:rPr>
        <w:t>Playgroup</w:t>
      </w:r>
      <w:r w:rsidRPr="00651335">
        <w:rPr>
          <w:rFonts w:ascii="Arial Unicode MS" w:eastAsia="Arial Unicode MS" w:hAnsi="Arial Unicode MS" w:cs="Arial Unicode MS"/>
          <w:rtl/>
          <w:lang/>
        </w:rPr>
        <w:t>) ومرحلة الروضة الدنيا (</w:t>
      </w:r>
      <w:r w:rsidRPr="00651335">
        <w:rPr>
          <w:rFonts w:ascii="Arial Unicode MS" w:eastAsia="Arial Unicode MS" w:hAnsi="Arial Unicode MS" w:cs="Arial Unicode MS"/>
          <w:lang/>
        </w:rPr>
        <w:t>Junior Kindergarten (Jr. KG</w:t>
      </w:r>
      <w:r w:rsidRPr="00651335">
        <w:rPr>
          <w:rFonts w:ascii="Arial Unicode MS" w:eastAsia="Arial Unicode MS" w:hAnsi="Arial Unicode MS" w:cs="Arial Unicode MS"/>
          <w:rtl/>
          <w:lang/>
        </w:rPr>
        <w:t xml:space="preserve">) أو </w:t>
      </w:r>
      <w:r w:rsidRPr="00651335">
        <w:rPr>
          <w:rFonts w:ascii="Arial Unicode MS" w:eastAsia="Arial Unicode MS" w:hAnsi="Arial Unicode MS" w:cs="Arial Unicode MS"/>
          <w:lang/>
        </w:rPr>
        <w:t>Lower Kindergarten (LKG</w:t>
      </w:r>
      <w:r w:rsidRPr="00651335">
        <w:rPr>
          <w:rFonts w:ascii="Arial Unicode MS" w:eastAsia="Arial Unicode MS" w:hAnsi="Arial Unicode MS" w:cs="Arial Unicode MS"/>
          <w:rtl/>
          <w:lang/>
        </w:rPr>
        <w:t>)) ومرحلة الروضة العليا (</w:t>
      </w:r>
      <w:r w:rsidRPr="00651335">
        <w:rPr>
          <w:rFonts w:ascii="Arial Unicode MS" w:eastAsia="Arial Unicode MS" w:hAnsi="Arial Unicode MS" w:cs="Arial Unicode MS"/>
          <w:lang/>
        </w:rPr>
        <w:t>Senior Kindergarten (Sr. KG</w:t>
      </w:r>
      <w:r w:rsidRPr="00651335">
        <w:rPr>
          <w:rFonts w:ascii="Arial Unicode MS" w:eastAsia="Arial Unicode MS" w:hAnsi="Arial Unicode MS" w:cs="Arial Unicode MS"/>
          <w:rtl/>
          <w:lang/>
        </w:rPr>
        <w:t xml:space="preserve">) أو </w:t>
      </w:r>
      <w:r w:rsidRPr="00651335">
        <w:rPr>
          <w:rFonts w:ascii="Arial Unicode MS" w:eastAsia="Arial Unicode MS" w:hAnsi="Arial Unicode MS" w:cs="Arial Unicode MS"/>
          <w:lang/>
        </w:rPr>
        <w:t>Upper Kindergarten (UKG</w:t>
      </w:r>
      <w:r w:rsidRPr="00651335">
        <w:rPr>
          <w:rFonts w:ascii="Arial Unicode MS" w:eastAsia="Arial Unicode MS" w:hAnsi="Arial Unicode MS" w:cs="Arial Unicode MS"/>
          <w:rtl/>
          <w:lang/>
        </w:rPr>
        <w:t>)). تتكون مجموعات اللعب عادة من الأطفال ذوي الأعمار بين السنة والنصف والسنتين والنصف، أما الروضة الدنيا تستقبل الأطفال الذين تتراوح أعمارهم بين ثلاث سنوات ونصف وأربع سنوات ونصف، بينما يدرس في الروضة العليا الأطفال بين الأربع سنوات والنصف والخمس سنوات والنصف من العمر. الروضة هي المكان الذي يتعلم فيه الأطفال عن طريق اللعب ومواكبة الأطفال الآخرين والمدرسين، وهي أيضًا مكانٌ يتعلم فيه الكبار بمراقبة الأطفال ومشاركتهم، وبذلك فإنها يمكن أن تعتبر بمثابة مختبر لدراسة العلاقات الإنسانية. وتتأثر قيمة الروضة كمختبر للعلاقات الإنسانية بالفرص التي قد يحصل عليها الأطفال في الروضة للعب ولتكوين العلاقات مع الآخرين. الأهداف الرئيسة لمدارس رياض الأطفال هي: • تطوير البنية الجسدية المعتدلة والتنسيق الملائم للعضلات والمهارات الحركية الأساسية للطفل. • تطوير العادات الصحية السليمة وبناء المهارات الأساسية اللازمة للقيام بالأمور الشخصية مثل تغيير الملابس والذهاب إلى المرحاض وعادات الأكل. • تطوير النضج العاطفي من خلال توجيه الطفل للتعبير عن المشاعر والعواطف وفهمها وقبولها والسيطرة عليها. • تطوير المواقف والعادات الاجتماعية المرغوب فيها وتشجيع المشاركة الصحية في المجموعات. • تحفيز التقدير الجَمالي (الفن والموسيقى والجَمال وغيرها). • تحفيز الفضول الفكري للطفل والمتعلق ببيئته المباشرة. • تشجيع استقلال الطفل وإبداعه وذلك من خلال توفير الفرص الكافية له. يمكن أيضًا أن يلتحق الأطفال الأصغر سنًّا عند عمر السنتين بحضانة خاصة تكون ملحقة بالروضة. أما بعد الانتهاء من الروضة العليا، فيدخل الأطفال الصف الأول (</w:t>
      </w:r>
      <w:r w:rsidRPr="00651335">
        <w:rPr>
          <w:rFonts w:ascii="Arial Unicode MS" w:eastAsia="Arial Unicode MS" w:hAnsi="Arial Unicode MS" w:cs="Arial Unicode MS"/>
          <w:lang/>
        </w:rPr>
        <w:t>Class 1</w:t>
      </w:r>
      <w:r w:rsidRPr="00651335">
        <w:rPr>
          <w:rFonts w:ascii="Arial Unicode MS" w:eastAsia="Arial Unicode MS" w:hAnsi="Arial Unicode MS" w:cs="Arial Unicode MS"/>
          <w:rtl/>
          <w:lang/>
        </w:rPr>
        <w:t xml:space="preserve"> أو </w:t>
      </w:r>
      <w:r w:rsidRPr="00651335">
        <w:rPr>
          <w:rFonts w:ascii="Arial Unicode MS" w:eastAsia="Arial Unicode MS" w:hAnsi="Arial Unicode MS" w:cs="Arial Unicode MS"/>
          <w:lang/>
        </w:rPr>
        <w:t>Standard 1</w:t>
      </w:r>
      <w:r w:rsidRPr="00651335">
        <w:rPr>
          <w:rFonts w:ascii="Arial Unicode MS" w:eastAsia="Arial Unicode MS" w:hAnsi="Arial Unicode MS" w:cs="Arial Unicode MS"/>
          <w:rtl/>
          <w:lang/>
        </w:rPr>
        <w:t>) من صفوف التعليم الأساسي. في معظم الحالات، تُدَارُ الروضة كمدرسة خاصة. وتوجد الروضات في معظم الأحيان كجزء من المدارس الاعتيادية، إلا أنها قد تكون مستقلة في بعضٍ آخرَ وتكون عادةً جزءًا من منظومة كبيرة.</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هنغاريا</w:t>
      </w:r>
      <w:r w:rsidRPr="00651335">
        <w:rPr>
          <w:rStyle w:val="mw-editsection-bracket"/>
          <w:rFonts w:ascii="Arial Unicode MS" w:eastAsia="Arial Unicode MS" w:hAnsi="Arial Unicode MS" w:cs="Arial Unicode MS"/>
          <w:b w:val="0"/>
          <w:bCs w:val="0"/>
          <w:color w:val="auto"/>
          <w:sz w:val="24"/>
          <w:szCs w:val="24"/>
          <w:rtl/>
          <w:lang/>
        </w:rPr>
        <w:t>[</w:t>
      </w:r>
      <w:hyperlink r:id="rId614" w:tooltip="عدل القسم: هنغاريا"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تسمى روضة الأطفال في هنغاريا بـ"أوفودا" (</w:t>
      </w:r>
      <w:r w:rsidRPr="00651335">
        <w:rPr>
          <w:rFonts w:ascii="Arial Unicode MS" w:eastAsia="Arial Unicode MS" w:hAnsi="Arial Unicode MS" w:cs="Arial Unicode MS"/>
          <w:lang/>
        </w:rPr>
        <w:t>óvoda</w:t>
      </w:r>
      <w:r w:rsidRPr="00651335">
        <w:rPr>
          <w:rFonts w:ascii="Arial Unicode MS" w:eastAsia="Arial Unicode MS" w:hAnsi="Arial Unicode MS" w:cs="Arial Unicode MS"/>
          <w:rtl/>
          <w:lang/>
        </w:rPr>
        <w:t>) (بمعنى مكان الرعاية). ويرتاد الأطفال الروضة بين أعمار الثالثة والسادسة أو السابعة، حيث إن السنة التي يدخل فيها الأطفال المدرسة هي السنة التي يكملون فيها عامهم السابع. ويعتبر ارتياد الروضة إجباريُّا عند عمر خمس سنوات. توفر العديد من الروضات بعض المواضيع التعليمية (مثل اللغات الأجنبية والموسيقى وغيرها)، إلا أن الأطفال يقضون معظم أوقاتهم في اللعب. هذا ويتطلب التدريس في رياض الأطفال الحصول على تعليم جامعي. وتوجد روضات خاصة في هنغاريا، إلا أن معظمها مُمَوَّلٌ من المدن التي توجد فيها.</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lastRenderedPageBreak/>
        <w:t>هونغ كونغ</w:t>
      </w:r>
      <w:r w:rsidRPr="00651335">
        <w:rPr>
          <w:rStyle w:val="mw-editsection-bracket"/>
          <w:rFonts w:ascii="Arial Unicode MS" w:eastAsia="Arial Unicode MS" w:hAnsi="Arial Unicode MS" w:cs="Arial Unicode MS"/>
          <w:b w:val="0"/>
          <w:bCs w:val="0"/>
          <w:color w:val="auto"/>
          <w:sz w:val="24"/>
          <w:szCs w:val="24"/>
          <w:rtl/>
          <w:lang/>
        </w:rPr>
        <w:t>[</w:t>
      </w:r>
      <w:hyperlink r:id="rId615" w:tooltip="عدل القسم: هونغ كونغ"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يدل مصطلح خدمات المرحلة ما قبل الابتدائية في هونغ كونغ على الخدمات التي توفر التعليم والرعاية للأطفال من خلال رياض الأطفال ومراكز رعاية الطفل. فــرياض الأطفال (</w:t>
      </w:r>
      <w:r w:rsidRPr="00651335">
        <w:rPr>
          <w:rFonts w:ascii="Arial Unicode MS" w:eastAsia="Arial Unicode MS" w:hAnsi="Arial Unicode MS" w:cs="Arial Unicode MS"/>
          <w:lang/>
        </w:rPr>
        <w:t>Kindergartens</w:t>
      </w:r>
      <w:r w:rsidRPr="00651335">
        <w:rPr>
          <w:rFonts w:ascii="Arial Unicode MS" w:eastAsia="Arial Unicode MS" w:hAnsi="Arial Unicode MS" w:cs="Arial Unicode MS"/>
          <w:rtl/>
          <w:lang/>
        </w:rPr>
        <w:t>) - والتي تكون مسجلة لدى مكتب التعليم - تقوم بتوفير الخدمات للأطفال ذوي الأعمار التي بين ثلاث وست سنوات. بينما مراكز رعاية الطفل (</w:t>
      </w:r>
      <w:r w:rsidRPr="00651335">
        <w:rPr>
          <w:rFonts w:ascii="Arial Unicode MS" w:eastAsia="Arial Unicode MS" w:hAnsi="Arial Unicode MS" w:cs="Arial Unicode MS"/>
          <w:lang/>
        </w:rPr>
        <w:t>Child Care Centers</w:t>
      </w:r>
      <w:r w:rsidRPr="00651335">
        <w:rPr>
          <w:rFonts w:ascii="Arial Unicode MS" w:eastAsia="Arial Unicode MS" w:hAnsi="Arial Unicode MS" w:cs="Arial Unicode MS"/>
          <w:rtl/>
          <w:lang/>
        </w:rPr>
        <w:t>) - من ناحية أخرى - تكون مسجلة لدى وزارة الرعاية الاجتماعية، وتشمل دور الحضانة (</w:t>
      </w:r>
      <w:r w:rsidRPr="00651335">
        <w:rPr>
          <w:rFonts w:ascii="Arial Unicode MS" w:eastAsia="Arial Unicode MS" w:hAnsi="Arial Unicode MS" w:cs="Arial Unicode MS"/>
          <w:lang/>
        </w:rPr>
        <w:t>Nurseries</w:t>
      </w:r>
      <w:r w:rsidRPr="00651335">
        <w:rPr>
          <w:rFonts w:ascii="Arial Unicode MS" w:eastAsia="Arial Unicode MS" w:hAnsi="Arial Unicode MS" w:cs="Arial Unicode MS"/>
          <w:rtl/>
          <w:lang/>
        </w:rPr>
        <w:t>) التي تتولى رعاية الأطفال بين أعمار الثانية والثالثة، وكذلك الحضانات (</w:t>
      </w:r>
      <w:r w:rsidRPr="00651335">
        <w:rPr>
          <w:rFonts w:ascii="Arial Unicode MS" w:eastAsia="Arial Unicode MS" w:hAnsi="Arial Unicode MS" w:cs="Arial Unicode MS"/>
          <w:lang/>
        </w:rPr>
        <w:t>Crèches</w:t>
      </w:r>
      <w:r w:rsidRPr="00651335">
        <w:rPr>
          <w:rFonts w:ascii="Arial Unicode MS" w:eastAsia="Arial Unicode MS" w:hAnsi="Arial Unicode MS" w:cs="Arial Unicode MS"/>
          <w:rtl/>
          <w:lang/>
        </w:rPr>
        <w:t>) التي تقوم برعاية الأطفال الرضع من الولادة حتى سن الثانية. توفر معظم رياض الأطفال خدماتها حاليّا على مدى نصف يوم حيث توفر صفوفًا للروضتين الدنيا والعليا بالإضافة إلى صفوف للحضانة، علمًا بأن بعض الروضات تعمل على مدى اليوم كاملاً. كذلك الحال بالنسبة لمراكز رعاية الأطفال التي توفر خدماتها على مدى نصف اليوم أو كامله، مع العلم بأن معظمها تعمل على مدار اليوم كاملاً. يهدف التعليم ما قبل الابتدائي في هونغ كونغ إلى توفير بيئة تعليمية مريحة وممتعة للطفل لتعزيز التنمية المتوازنة لمختلف الجوانب اللازمة لنمو الطفل مثل الجوانب البدنية واللغوية والفكرية وكذلك الجوانب الاجتماعية والعاطفية والجمالية. للمساعدة على إرساء ثقافة التقييم الذاتي في رياض الأطفال وتوفير مرجع للعامة في تقييم جودة ومستوى التعليم ما قبل الابتدائي، قام مكتب التربية والتعليم بتطوير ما يعرف بـ"مؤشرات الأداء" (</w:t>
      </w:r>
      <w:r w:rsidRPr="00651335">
        <w:rPr>
          <w:rFonts w:ascii="Arial Unicode MS" w:eastAsia="Arial Unicode MS" w:hAnsi="Arial Unicode MS" w:cs="Arial Unicode MS"/>
          <w:lang/>
        </w:rPr>
        <w:t>Performance Indicators</w:t>
      </w:r>
      <w:r w:rsidRPr="00651335">
        <w:rPr>
          <w:rFonts w:ascii="Arial Unicode MS" w:eastAsia="Arial Unicode MS" w:hAnsi="Arial Unicode MS" w:cs="Arial Unicode MS"/>
          <w:rtl/>
          <w:lang/>
        </w:rPr>
        <w:t>) لتقييم مؤسسات التعليم ما قبل الابتدائي في هونغ كونغ. وابتداءً من العام الدراسي 2010/2013بدأ ما يعرف بـ"فحص ضبط الجودة" (</w:t>
      </w:r>
      <w:r w:rsidRPr="00651335">
        <w:rPr>
          <w:rFonts w:ascii="Arial Unicode MS" w:eastAsia="Arial Unicode MS" w:hAnsi="Arial Unicode MS" w:cs="Arial Unicode MS"/>
          <w:lang/>
        </w:rPr>
        <w:t>Quality Assurance Inspection</w:t>
      </w:r>
      <w:r w:rsidRPr="00651335">
        <w:rPr>
          <w:rFonts w:ascii="Arial Unicode MS" w:eastAsia="Arial Unicode MS" w:hAnsi="Arial Unicode MS" w:cs="Arial Unicode MS"/>
          <w:rtl/>
          <w:lang/>
        </w:rPr>
        <w:t>) حتى يكون خطوة جديدة للأمام على طريق تطوير التعليم المبكر للأطفال (</w:t>
      </w:r>
      <w:r w:rsidRPr="00651335">
        <w:rPr>
          <w:rFonts w:ascii="Arial Unicode MS" w:eastAsia="Arial Unicode MS" w:hAnsi="Arial Unicode MS" w:cs="Arial Unicode MS"/>
          <w:lang/>
        </w:rPr>
        <w:t>Early Childhood Education</w:t>
      </w:r>
      <w:r w:rsidRPr="00651335">
        <w:rPr>
          <w:rFonts w:ascii="Arial Unicode MS" w:eastAsia="Arial Unicode MS" w:hAnsi="Arial Unicode MS" w:cs="Arial Unicode MS"/>
          <w:rtl/>
          <w:lang/>
        </w:rPr>
        <w:t>).</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اليابان</w:t>
      </w:r>
      <w:r w:rsidRPr="00651335">
        <w:rPr>
          <w:rStyle w:val="mw-editsection-bracket"/>
          <w:rFonts w:ascii="Arial Unicode MS" w:eastAsia="Arial Unicode MS" w:hAnsi="Arial Unicode MS" w:cs="Arial Unicode MS"/>
          <w:b w:val="0"/>
          <w:bCs w:val="0"/>
          <w:color w:val="auto"/>
          <w:sz w:val="24"/>
          <w:szCs w:val="24"/>
          <w:rtl/>
          <w:lang/>
        </w:rPr>
        <w:t>[</w:t>
      </w:r>
      <w:hyperlink r:id="rId616" w:tooltip="عدل القسم: اليابان"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يبدأ تعليم الطفولة المبكرةِ (</w:t>
      </w:r>
      <w:r w:rsidRPr="00651335">
        <w:rPr>
          <w:rFonts w:ascii="Arial Unicode MS" w:eastAsia="Arial Unicode MS" w:hAnsi="Arial Unicode MS" w:cs="Arial Unicode MS"/>
          <w:lang/>
        </w:rPr>
        <w:t>Early Childhood Education</w:t>
      </w:r>
      <w:r w:rsidRPr="00651335">
        <w:rPr>
          <w:rFonts w:ascii="Arial Unicode MS" w:eastAsia="Arial Unicode MS" w:hAnsi="Arial Unicode MS" w:cs="Arial Unicode MS"/>
          <w:rtl/>
          <w:lang/>
        </w:rPr>
        <w:t xml:space="preserve">) في المنزل، وتتوفر العديد من الكتب والبرامج التلفزيونية التي تهدف إلى مساعدة الآباء والأمهات على تعليم الأطفال قبل سن المدرسة وعلى تربيتهم بفعالية أكبر. يُكرَّسُ جزءٌ كبير من التربية المنزلية لتدريب الأطفال على الآداب والسلوك الاجتماعي السليم واللعب المنظم، إلا أنه لا يمكن إغفال المهارات اللفظية والعددية التي تعتبر من المواضيع التي تـُعَلـَّـمُ في المرحلة قبل المدرسية على نطاق واسع أيضًا. يحرص الآباء اليابانيون كلّ الحرص على التعليم المبكر لأبنائهم وكثيرًا ما يلتحق أبنائهم برياض الأطفال. تتولى وزارة التعليم الإشراف على رياض الأطفال (المسماة "يوتشين"، </w:t>
      </w:r>
      <w:r w:rsidRPr="00651335">
        <w:rPr>
          <w:rFonts w:ascii="Arial Unicode MS" w:eastAsia="Arial Unicode MS" w:hAnsi="Arial Unicode MS" w:cs="Arial Unicode MS"/>
          <w:lang/>
        </w:rPr>
        <w:t>幼稚園</w:t>
      </w:r>
      <w:r w:rsidRPr="00651335">
        <w:rPr>
          <w:rFonts w:ascii="Arial Unicode MS" w:eastAsia="Arial Unicode MS" w:hAnsi="Arial Unicode MS" w:cs="Arial Unicode MS"/>
          <w:rtl/>
          <w:lang/>
        </w:rPr>
        <w:t>باليابانية)، إلا أنها ليست جزءًا من نظام التعليم الرسمي. ويتكون الطاقم التعليمي في رياض الأطفال اليابانية من الخريجات الجامعيات في الغالب. وتشكل الروضات الخاصة ما نسبته 58% من مجموع الروضات، إلا أنها تستقطب 77% من مجموع الأطفال الملتحقين بالروضة. وبالإضافةً إلى رياض الأطفال (</w:t>
      </w:r>
      <w:r w:rsidRPr="00651335">
        <w:rPr>
          <w:rFonts w:ascii="Arial Unicode MS" w:eastAsia="Arial Unicode MS" w:hAnsi="Arial Unicode MS" w:cs="Arial Unicode MS"/>
          <w:lang/>
        </w:rPr>
        <w:t>Kindergartens</w:t>
      </w:r>
      <w:r w:rsidRPr="00651335">
        <w:rPr>
          <w:rFonts w:ascii="Arial Unicode MS" w:eastAsia="Arial Unicode MS" w:hAnsi="Arial Unicode MS" w:cs="Arial Unicode MS"/>
          <w:rtl/>
          <w:lang/>
        </w:rPr>
        <w:t>)، يوجد نظام متطور يتكون من دور للحضانة (</w:t>
      </w:r>
      <w:r w:rsidRPr="00651335">
        <w:rPr>
          <w:rFonts w:ascii="Arial Unicode MS" w:eastAsia="Arial Unicode MS" w:hAnsi="Arial Unicode MS" w:cs="Arial Unicode MS"/>
          <w:lang/>
        </w:rPr>
        <w:t>Day-care Centers</w:t>
      </w:r>
      <w:r w:rsidRPr="00651335">
        <w:rPr>
          <w:rFonts w:ascii="Arial Unicode MS" w:eastAsia="Arial Unicode MS" w:hAnsi="Arial Unicode MS" w:cs="Arial Unicode MS"/>
          <w:rtl/>
          <w:lang/>
        </w:rPr>
        <w:t>) (تسمى باليابانية "هويكين" (</w:t>
      </w:r>
      <w:r w:rsidRPr="00651335">
        <w:rPr>
          <w:rFonts w:ascii="Arial Unicode MS" w:eastAsia="Arial Unicode MS" w:hAnsi="Arial Unicode MS" w:cs="Arial Unicode MS"/>
          <w:lang/>
        </w:rPr>
        <w:t>保育園</w:t>
      </w:r>
      <w:r w:rsidRPr="00651335">
        <w:rPr>
          <w:rFonts w:ascii="Arial Unicode MS" w:eastAsia="Arial Unicode MS" w:hAnsi="Arial Unicode MS" w:cs="Arial Unicode MS"/>
          <w:rtl/>
          <w:lang/>
        </w:rPr>
        <w:t>)) تحت إشراف وزارة العمل. وفي حين أن أهداف رياض الأطفال ذات طابع تربوي، تهتم الدور التمهيدية (دور التعليم قبل المدرسي) (</w:t>
      </w:r>
      <w:r w:rsidRPr="00651335">
        <w:rPr>
          <w:rFonts w:ascii="Arial Unicode MS" w:eastAsia="Arial Unicode MS" w:hAnsi="Arial Unicode MS" w:cs="Arial Unicode MS"/>
          <w:lang/>
        </w:rPr>
        <w:t>Preschools</w:t>
      </w:r>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rtl/>
          <w:lang/>
        </w:rPr>
        <w:lastRenderedPageBreak/>
        <w:t>بتقديم الرعاية للأطفال والرضع. وكذلك فكما أن هناك روضات حكومية وخاصة، هناك أيضًا دور تمهيدية حكومية وأخرى خاصة. ويلتحق بهذين النوعين من المؤسسات أكثر من 90% من الأطفال في سن ما قبل المدرسة وذلك قبل التحاقهم بنظام التعليم الرسمي ابتداءً بالصف الأول. يغطي المنهج الدراسي لدور التعليم قبل المدرسي – المطروح من قبل وزارة التعليم في 1990، والذي ينطبق على الروضات والدور التمهيدية – جوانب مثل العلاقات البشرية والصحة والبيئة واللغة (الكلمات) والتعبير. وقد تم وضع المراجعة الجديدة لهذه المناهج قيد التنفيذ وذلك ابتداءً من مارس(آذار) 2008.</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أفغانستان</w:t>
      </w:r>
      <w:r w:rsidRPr="00651335">
        <w:rPr>
          <w:rStyle w:val="mw-editsection-bracket"/>
          <w:rFonts w:ascii="Arial Unicode MS" w:eastAsia="Arial Unicode MS" w:hAnsi="Arial Unicode MS" w:cs="Arial Unicode MS"/>
          <w:b w:val="0"/>
          <w:bCs w:val="0"/>
          <w:color w:val="auto"/>
          <w:sz w:val="24"/>
          <w:szCs w:val="24"/>
          <w:rtl/>
          <w:lang/>
        </w:rPr>
        <w:t>[</w:t>
      </w:r>
      <w:hyperlink r:id="rId617" w:tooltip="عدل القسم: أفغانستان"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في أفغانستان تسمى رياض الأطفال بـ"كُودَكسْتان" (باللغة الدرية، حيث كلمة كودك تعني طفل، وستان تعني أرض)، وتسمى كذلك بـ"وَرَكتون" (باللغة البشتوية، حيث كلمة وَرَك بمعنى طفل، وتون بمعنى مكان). ولا تشكل جزءًا من نظام التعليم الفعلي. ويرتاد هذه الروضاتِ – التي تدار عادةً من قبل الحكومة – الأطفالُ بين أعمار الثالثة والسادسة. ويفرض القانون الأفغاني وجود روضة أطفال ضمن كل مكتب حكومي.</w:t>
      </w:r>
    </w:p>
    <w:p w:rsidR="00651335" w:rsidRPr="00651335" w:rsidRDefault="00651335" w:rsidP="00CF4637">
      <w:pPr>
        <w:numPr>
          <w:ilvl w:val="0"/>
          <w:numId w:val="66"/>
        </w:numPr>
        <w:bidi/>
        <w:spacing w:before="72" w:after="0" w:line="384" w:lineRule="atLeast"/>
        <w:ind w:left="672"/>
        <w:rPr>
          <w:rFonts w:ascii="Arial Unicode MS" w:eastAsia="Arial Unicode MS" w:hAnsi="Arial Unicode MS" w:cs="Arial Unicode MS"/>
          <w:sz w:val="24"/>
          <w:szCs w:val="24"/>
          <w:rtl/>
          <w:lang/>
        </w:rPr>
      </w:pPr>
    </w:p>
    <w:p w:rsidR="00651335" w:rsidRPr="00651335" w:rsidRDefault="00651335" w:rsidP="00CF4637">
      <w:pPr>
        <w:numPr>
          <w:ilvl w:val="1"/>
          <w:numId w:val="66"/>
        </w:numPr>
        <w:bidi/>
        <w:spacing w:before="100" w:beforeAutospacing="1" w:after="24" w:line="384" w:lineRule="atLeast"/>
        <w:ind w:left="672"/>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تعليم الطفولة المبكرة في أفغانستان</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تُعنى برامجُ تطويرِ الطفولةِ المبكرةِ (</w:t>
      </w:r>
      <w:r w:rsidRPr="00651335">
        <w:rPr>
          <w:rFonts w:ascii="Arial Unicode MS" w:eastAsia="Arial Unicode MS" w:hAnsi="Arial Unicode MS" w:cs="Arial Unicode MS"/>
          <w:lang/>
        </w:rPr>
        <w:t>Early Childhood Development (ECD</w:t>
      </w:r>
      <w:r w:rsidRPr="00651335">
        <w:rPr>
          <w:rFonts w:ascii="Arial Unicode MS" w:eastAsia="Arial Unicode MS" w:hAnsi="Arial Unicode MS" w:cs="Arial Unicode MS"/>
          <w:rtl/>
          <w:lang/>
        </w:rPr>
        <w:t xml:space="preserve"> اختصارًا)) بتلبية حاجات الأطفال منذ الولادة حتى سن السادسة وتطويرهِم هُمْ وعوائلِهم ومجتمعاتِهم. وهذه البرامج متعددة الأبعاد ومصممة لدعم قدرات الأطفال الصحية والغذائية والإدراكية والاجتماعية والعاطفية، مما يساعد الأطفال على الاستمرار في الحياة بل والازدهار في سنواتهم اللاحقة. ولأن برامج تطوير الطفولة المبكرة تعكس القيم الثقافية، لا بد أن تكون لها جذور عميقة في العوائل والمجتمعات، مازجة بذلك بين ما هو معروف عن البيئات التي تحفز التطوير الأمثل للأطفال وبين فهم العادات التربوية التقليدية التي تدعم تطور الطفل وتلك التي تعيقه. وتهدف برامج تطوير الطفولة المبكرة إلى تمكين العوائل من إيصال أطفالهم إلى سن المدرسة ليس فقط بحالة صحية وغذائية جيدتين، بل متصفين بالفضول المعرفي والثقة الاجتماعية مع تملـّـك المبادئ والأساسيات التي تـُـبنى عليها جميع المعارف التي تكتسب في مراحل الحياة المختلفة. وكذلك من أهدافها تطوير وتطبيق البرامج لمنح الأطفال قبل سن المدرسة (في مرحلة الروضة) بداية أفضل لحياتهم، بالإضافة إلى دعم الأطفال في سن المدرسة ممن تركوا المدرسة وفوّتوا تعليمهم، وذلك بإدخالهم في برامجَ تعليميةٍ غيرِ رسميةٍ وبرامجِ تدريبٍ مهنيٍّ. دخلت الحضانات إلى أفغانستان عن طريق برنامج إي سي دي أثناء الاحتلال السوفييتي في عام 1980 ونمت عدد الحضانات بثبات منذ ذالك الحين لتصل إلى أكثر من 270 في1990، مع 2،300 مدرّس يعتنون بأكثر من 21،000 طفل. كانت هذه المرافق ظاهرةً مدنيّةً، في الأغلب في كابول، وأُلحقت على المدارس أو المكاتب الحكوميّة أو المصانع. على أساس النّموذج السّوفييتيّ، وقد وفّروا رعاية وحضانة للأطفال من عمر3 أشهر إلى 6 سنوات تحت توجيه وزارة العمل والإعانة الاجتماعيّة. الأغلبيّة العظمى من العائلات الأفغانية المحلية رفضت إدخال أطفالها ضمن هذا النظام وذالك لأنه يقلل من قيمة دور الأسرة المركزي الذي اعتادت عليه الحياة في تلك </w:t>
      </w:r>
      <w:r w:rsidRPr="00651335">
        <w:rPr>
          <w:rFonts w:ascii="Arial Unicode MS" w:eastAsia="Arial Unicode MS" w:hAnsi="Arial Unicode MS" w:cs="Arial Unicode MS"/>
          <w:rtl/>
          <w:lang/>
        </w:rPr>
        <w:lastRenderedPageBreak/>
        <w:t>المناطق كما انه يغرس بعض القيم السوفييتية في نفوس الأطفال، ومع بدء الحرب الأهليّة وبعد الانسحاب السّوفييتيّ انخفض عدد الحضانات في عام 1995إلى 88 حضانة لكل 2110 طفلاً، وقد قيد طالبان الوظيفة داخل الحضانات وجعلها تقتصر على النساء فقط في المناطق التي يسيطر عليها. وفي عام 2007أصبح هناك حوالي 260 قدم خداماتها وأنشطتها للأعمار المبكرة لما يزيد عن 25000طفل. و يوجد حالياً ما يقارب 2.5 مليون طفل أفغانيّ في عمر أقلّ من 6 سنوات . يتعرضوا لعوامل بيئية وبيولوجية خطرة تؤثر سلباً على نموهم كما أن مزيج العادات القبليّة والدينيّة والمعتقدات التي تنتشر في المجتمع الأفغانيّ لها تأثيرها أيضاً على الأطفال. كما أنه لا يوجد أي سياسات تعتني بمرحلة بالطّفولة المبكّرة حاليًّا ولا مؤسّسات ليس لديها إلمام كافي بالمسئوليّة أو لتوفير مثل هذه الخدمات. في الماضي، وزارة العمل والشّئون الاجتماعيّة كانت مسئولةً عن الحضانات بالإضافة إلى بعض المؤسسات الخاصة، بينما الآن وقعت الملاجئ في نطاق اختصاص إم أو إي. وقد اعربت وزارات التّربية والتّعليم، العمل والشّئون الاجتماعيّة وشئون النّساء قد عن اهتمامها بالإشراف على قطاع الطفولة المبكّر. بينما تستمرّ الحكومة في تعريف وإعادة تشكيل المسئوليّات الوزاريّة. كما لا تتواجد الأبنية الرّسميّة لدور رعاية الأطفال كما أنه إنّه غير واضح إذا ما كان سوف توجد أيّ ترتيبات لرعاية الطّفولة ومع دخول النساء كقوى عاملة في المجتمع الحالي فإنه يُرجح ظهور الحضانات ودور رعاية الطفولة المبكرة في وقت قريب.</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الكويت</w:t>
      </w:r>
      <w:r w:rsidRPr="00651335">
        <w:rPr>
          <w:rStyle w:val="mw-editsection-bracket"/>
          <w:rFonts w:ascii="Arial Unicode MS" w:eastAsia="Arial Unicode MS" w:hAnsi="Arial Unicode MS" w:cs="Arial Unicode MS"/>
          <w:b w:val="0"/>
          <w:bCs w:val="0"/>
          <w:color w:val="auto"/>
          <w:sz w:val="24"/>
          <w:szCs w:val="24"/>
          <w:rtl/>
          <w:lang/>
        </w:rPr>
        <w:t>[</w:t>
      </w:r>
      <w:hyperlink r:id="rId618" w:tooltip="عدل القسم: الكويت"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في الكويت، الأطفال لديهم الإمكانية للالتحاق بمدارس رياض الأطفال لمدة سنتين (</w:t>
      </w:r>
      <w:r w:rsidRPr="00651335">
        <w:rPr>
          <w:rFonts w:ascii="Arial Unicode MS" w:eastAsia="Arial Unicode MS" w:hAnsi="Arial Unicode MS" w:cs="Arial Unicode MS"/>
          <w:lang/>
        </w:rPr>
        <w:t>KG1 and KG2</w:t>
      </w:r>
      <w:r w:rsidRPr="00651335">
        <w:rPr>
          <w:rFonts w:ascii="Arial Unicode MS" w:eastAsia="Arial Unicode MS" w:hAnsi="Arial Unicode MS" w:cs="Arial Unicode MS"/>
          <w:rtl/>
          <w:lang/>
        </w:rPr>
        <w:t>)، للأعمار بين الخمس والست سنوات.</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مالاوي</w:t>
      </w:r>
      <w:r w:rsidRPr="00651335">
        <w:rPr>
          <w:rStyle w:val="mw-editsection-bracket"/>
          <w:rFonts w:ascii="Arial Unicode MS" w:eastAsia="Arial Unicode MS" w:hAnsi="Arial Unicode MS" w:cs="Arial Unicode MS"/>
          <w:b w:val="0"/>
          <w:bCs w:val="0"/>
          <w:color w:val="auto"/>
          <w:sz w:val="24"/>
          <w:szCs w:val="24"/>
          <w:rtl/>
          <w:lang/>
        </w:rPr>
        <w:t>[</w:t>
      </w:r>
      <w:hyperlink r:id="rId619" w:tooltip="عدل القسم: مالاوي"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في مالاوي، رياض الأطفال - تُعْرف - باسم " </w:t>
      </w:r>
      <w:r w:rsidRPr="00651335">
        <w:rPr>
          <w:rFonts w:ascii="Arial Unicode MS" w:eastAsia="Arial Unicode MS" w:hAnsi="Arial Unicode MS" w:cs="Arial Unicode MS"/>
          <w:lang/>
        </w:rPr>
        <w:t>obuko</w:t>
      </w:r>
      <w:r w:rsidRPr="00651335">
        <w:rPr>
          <w:rFonts w:ascii="Arial Unicode MS" w:eastAsia="Arial Unicode MS" w:hAnsi="Arial Unicode MS" w:cs="Arial Unicode MS"/>
          <w:rtl/>
          <w:lang/>
        </w:rPr>
        <w:t xml:space="preserve"> " في المناطق الناطقة بالـ</w:t>
      </w:r>
      <w:r w:rsidRPr="00651335">
        <w:rPr>
          <w:rFonts w:ascii="Arial Unicode MS" w:eastAsia="Arial Unicode MS" w:hAnsi="Arial Unicode MS" w:cs="Arial Unicode MS"/>
          <w:lang/>
        </w:rPr>
        <w:t>Ciyawo</w:t>
      </w:r>
      <w:r w:rsidRPr="00651335">
        <w:rPr>
          <w:rFonts w:ascii="Arial Unicode MS" w:eastAsia="Arial Unicode MS" w:hAnsi="Arial Unicode MS" w:cs="Arial Unicode MS"/>
          <w:rtl/>
          <w:lang/>
        </w:rPr>
        <w:t>، وهي متاحة لعموم الأطفال بين الأربع والخمس سنوات. أيضًا تنتشر في البلاد مدارس رياض الأطفال الإنجليزية.</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المكسيك</w:t>
      </w:r>
      <w:r w:rsidRPr="00651335">
        <w:rPr>
          <w:rStyle w:val="mw-editsection-bracket"/>
          <w:rFonts w:ascii="Arial Unicode MS" w:eastAsia="Arial Unicode MS" w:hAnsi="Arial Unicode MS" w:cs="Arial Unicode MS"/>
          <w:b w:val="0"/>
          <w:bCs w:val="0"/>
          <w:color w:val="auto"/>
          <w:sz w:val="24"/>
          <w:szCs w:val="24"/>
          <w:rtl/>
          <w:lang/>
        </w:rPr>
        <w:t>[</w:t>
      </w:r>
      <w:hyperlink r:id="rId620" w:tooltip="عدل القسم: المكسيك"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تتكون من ثلاث سنوات قبل التعليم الدراسي، وهي إلزامية قبل المرحلة الابتدائية. أمّا الحضانة فهي اختيارية، و- موجودة/تقدم - في المدارس الحكومية أوالمدارس الخاصة. في المدارس الخاصة، (</w:t>
      </w:r>
      <w:r w:rsidRPr="00651335">
        <w:rPr>
          <w:rFonts w:ascii="Arial Unicode MS" w:eastAsia="Arial Unicode MS" w:hAnsi="Arial Unicode MS" w:cs="Arial Unicode MS"/>
          <w:lang/>
        </w:rPr>
        <w:t>Kinders</w:t>
      </w:r>
      <w:r w:rsidRPr="00651335">
        <w:rPr>
          <w:rFonts w:ascii="Arial Unicode MS" w:eastAsia="Arial Unicode MS" w:hAnsi="Arial Unicode MS" w:cs="Arial Unicode MS"/>
          <w:rtl/>
          <w:lang/>
        </w:rPr>
        <w:t>) عادة تتكون من ثلاث صفوف، والرابعة هي الحضانة. وتسمى أيضًا مرحلة الأمومة. الصف الرابعة أو مرحلة الأمومة تأتي قبل الصفوف الثلاثة الأخرى، وهو ليس إلزامِيًّا. بينما الصف الأوّل يكون عن اللعب الجماعي، والاثنين الباقيين هما جزء من التعليم الدراسي. نظام رياض الأطفال في المكسيك تم تطويره على يد البروفسور راسورا زاباتا (</w:t>
      </w:r>
      <w:r w:rsidRPr="00651335">
        <w:rPr>
          <w:rFonts w:ascii="Arial Unicode MS" w:eastAsia="Arial Unicode MS" w:hAnsi="Arial Unicode MS" w:cs="Arial Unicode MS"/>
          <w:lang/>
        </w:rPr>
        <w:t>Rosaura Zapata) (1876–1963</w:t>
      </w:r>
      <w:r w:rsidRPr="00651335">
        <w:rPr>
          <w:rFonts w:ascii="Arial Unicode MS" w:eastAsia="Arial Unicode MS" w:hAnsi="Arial Unicode MS" w:cs="Arial Unicode MS"/>
          <w:rtl/>
          <w:lang/>
        </w:rPr>
        <w:t>)، والذي حصل على أعلى تكريم لهذه المساهمة. في عام 2002، وافق مجلس الاتحاد على قانون التعليم الالزامي التمهيدي، والذي جعل مرحلة تعليم ما قبل المدرسة للأطفال من ثلاث إلى ست سنوات إلزامية/واجبة. ووضعها تحت إشراف الوزارات الإتحادية والولائية من التعليم.</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lastRenderedPageBreak/>
        <w:t>ألمانيا</w:t>
      </w:r>
      <w:r w:rsidRPr="00651335">
        <w:rPr>
          <w:rStyle w:val="mw-editsection-bracket"/>
          <w:rFonts w:ascii="Arial Unicode MS" w:eastAsia="Arial Unicode MS" w:hAnsi="Arial Unicode MS" w:cs="Arial Unicode MS"/>
          <w:b w:val="0"/>
          <w:bCs w:val="0"/>
          <w:color w:val="auto"/>
          <w:sz w:val="24"/>
          <w:szCs w:val="24"/>
          <w:rtl/>
          <w:lang/>
        </w:rPr>
        <w:t>[</w:t>
      </w:r>
      <w:hyperlink r:id="rId621" w:tooltip="عدل القسم: ألمانيا"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تعرف المرحلة الدراسية السابقة للمدرسة في ألمانيا بـ "</w:t>
      </w:r>
      <w:r w:rsidRPr="00651335">
        <w:rPr>
          <w:rFonts w:ascii="Arial Unicode MS" w:eastAsia="Arial Unicode MS" w:hAnsi="Arial Unicode MS" w:cs="Arial Unicode MS"/>
          <w:lang/>
        </w:rPr>
        <w:t>Kindergarten</w:t>
      </w:r>
      <w:r w:rsidRPr="00651335">
        <w:rPr>
          <w:rFonts w:ascii="Arial Unicode MS" w:eastAsia="Arial Unicode MS" w:hAnsi="Arial Unicode MS" w:cs="Arial Unicode MS"/>
          <w:rtl/>
          <w:lang/>
        </w:rPr>
        <w:t xml:space="preserve"> - كيندرقارتن، جمعها </w:t>
      </w:r>
      <w:r w:rsidRPr="00651335">
        <w:rPr>
          <w:rFonts w:ascii="Arial Unicode MS" w:eastAsia="Arial Unicode MS" w:hAnsi="Arial Unicode MS" w:cs="Arial Unicode MS"/>
          <w:lang/>
        </w:rPr>
        <w:t>Kindergärten</w:t>
      </w:r>
      <w:r w:rsidRPr="00651335">
        <w:rPr>
          <w:rFonts w:ascii="Arial Unicode MS" w:eastAsia="Arial Unicode MS" w:hAnsi="Arial Unicode MS" w:cs="Arial Unicode MS"/>
          <w:rtl/>
          <w:lang/>
        </w:rPr>
        <w:t>"،كما تعرف أيضاً بـ "</w:t>
      </w:r>
      <w:r w:rsidRPr="00651335">
        <w:rPr>
          <w:rFonts w:ascii="Arial Unicode MS" w:eastAsia="Arial Unicode MS" w:hAnsi="Arial Unicode MS" w:cs="Arial Unicode MS"/>
          <w:lang/>
        </w:rPr>
        <w:t>Kita</w:t>
      </w:r>
      <w:r w:rsidRPr="00651335">
        <w:rPr>
          <w:rFonts w:ascii="Arial Unicode MS" w:eastAsia="Arial Unicode MS" w:hAnsi="Arial Unicode MS" w:cs="Arial Unicode MS"/>
          <w:rtl/>
          <w:lang/>
        </w:rPr>
        <w:t xml:space="preserve"> - كيتا"و هو اختصار لكلمة </w:t>
      </w:r>
      <w:r w:rsidRPr="00651335">
        <w:rPr>
          <w:rFonts w:ascii="Arial Unicode MS" w:eastAsia="Arial Unicode MS" w:hAnsi="Arial Unicode MS" w:cs="Arial Unicode MS"/>
          <w:lang/>
        </w:rPr>
        <w:t>Kindertagesstätte</w:t>
      </w:r>
      <w:r w:rsidRPr="00651335">
        <w:rPr>
          <w:rFonts w:ascii="Arial Unicode MS" w:eastAsia="Arial Unicode MS" w:hAnsi="Arial Unicode MS" w:cs="Arial Unicode MS"/>
          <w:rtl/>
          <w:lang/>
        </w:rPr>
        <w:t>و معناها مركز العناية اليومية للأطفال. يرتاد رياض الأطفال في ألمانيا أطفال ما بين سن الثالثة إلى السادسة من العمر، ولا يعد التعليم في رياض الأطفال ضمن نظام التعليم المدرسي. يدير رياض الأطفال بلديات المدن، الكنائس أو الجمعيات المسجلة حيث يتبع كل منها نهج تعليمي معين ممثل بـ نهج مونتيسوري، نهج ريجيو إيميليا، أو نهج برلاينر، بالإضافة إلى النهج المستخدم في رياض الأطفال المنشأة في الغابات. رياض الأطفال ليست إجبارية كما أنها ليست مجانية، ولكن قد تتكفل الجهات المسؤولة بدفع جزء أو كل المبلغ لتعليم الطفل على حسب مستوى دخل والدي الطفل. لابد لكل مربي في رياض الأطفال أن يكون حاصل على ثلاث سنوات من التعليم تؤهله للمهنة، أو أن يكون تحت إشراف خاص في فترة التدريب.</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تفتح رياض الإطفال في ألمانيا أبوابها من الساعة السابعة صباحاً حتى الخامسة مساءً وقد تبقى لفترة أطول. كما قد تحتوي بعضها على حضانة للأطفال اللذين تتراوح أعمارهم بين 8 أسابيع إلى 3 سنين، بالإضافة إلى ملجأ مسائي للأطفال القريبين من الالتحاق بالمدرسة "الأطفال اللذين تتراوح أعمارهم بين 6 إلى 10 سنين" لقضاء وقتهم فيه بعد انتهاء الدروس. بالإضافة إلى رياض الأطفال هناك الحاضنة اليومية "</w:t>
      </w:r>
      <w:r w:rsidRPr="00651335">
        <w:rPr>
          <w:rFonts w:ascii="Arial Unicode MS" w:eastAsia="Arial Unicode MS" w:hAnsi="Arial Unicode MS" w:cs="Arial Unicode MS"/>
          <w:lang/>
        </w:rPr>
        <w:t>Tagesmutter</w:t>
      </w:r>
      <w:r w:rsidRPr="00651335">
        <w:rPr>
          <w:rFonts w:ascii="Arial Unicode MS" w:eastAsia="Arial Unicode MS" w:hAnsi="Arial Unicode MS" w:cs="Arial Unicode MS"/>
          <w:rtl/>
          <w:lang/>
        </w:rPr>
        <w:t xml:space="preserve">–تاغسموتر، جمعها </w:t>
      </w:r>
      <w:r w:rsidRPr="00651335">
        <w:rPr>
          <w:rFonts w:ascii="Arial Unicode MS" w:eastAsia="Arial Unicode MS" w:hAnsi="Arial Unicode MS" w:cs="Arial Unicode MS"/>
          <w:lang/>
        </w:rPr>
        <w:t>Tagesmütter</w:t>
      </w:r>
      <w:r w:rsidRPr="00651335">
        <w:rPr>
          <w:rFonts w:ascii="Arial Unicode MS" w:eastAsia="Arial Unicode MS" w:hAnsi="Arial Unicode MS" w:cs="Arial Unicode MS"/>
          <w:rtl/>
          <w:lang/>
        </w:rPr>
        <w:t>"و هي فتاة تعمل (بشكل مستقل عن أي روضة أطفال) في عدة منازل حيث تعتني بمعدل 3 إلى 5 أطفال في سن الخامسة كأقصى حد. الحاضنات المستقلات يدعمهن ويشرف عليهن الجهات المسؤولة المحلية.</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المفردة </w:t>
      </w:r>
      <w:r w:rsidRPr="00651335">
        <w:rPr>
          <w:rFonts w:ascii="Arial Unicode MS" w:eastAsia="Arial Unicode MS" w:hAnsi="Arial Unicode MS" w:cs="Arial Unicode MS"/>
          <w:lang/>
        </w:rPr>
        <w:t>Vorschule</w:t>
      </w:r>
      <w:r w:rsidRPr="00651335">
        <w:rPr>
          <w:rFonts w:ascii="Arial Unicode MS" w:eastAsia="Arial Unicode MS" w:hAnsi="Arial Unicode MS" w:cs="Arial Unicode MS"/>
          <w:rtl/>
          <w:lang/>
        </w:rPr>
        <w:t>و التي تعني "مرحلة ما قبل المدرسة" تستخدم في كلتا المرحلتين التعلميتين (رياض الأطفال، الصفوف الإجبارية المرتبطة بالمرحلىة الابتدائية). طرق التعامل مع هاتين المرحلتين يختلف من منطقة إلى أخرى في ألمانيا.</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المغرب</w:t>
      </w:r>
      <w:r w:rsidRPr="00651335">
        <w:rPr>
          <w:rStyle w:val="mw-editsection-bracket"/>
          <w:rFonts w:ascii="Arial Unicode MS" w:eastAsia="Arial Unicode MS" w:hAnsi="Arial Unicode MS" w:cs="Arial Unicode MS"/>
          <w:b w:val="0"/>
          <w:bCs w:val="0"/>
          <w:color w:val="auto"/>
          <w:sz w:val="24"/>
          <w:szCs w:val="24"/>
          <w:rtl/>
          <w:lang/>
        </w:rPr>
        <w:t>[</w:t>
      </w:r>
      <w:hyperlink r:id="rId622" w:tooltip="عدل القسم: المغرب"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تعرف المرحلة التمهيدية في المغرب بالكتّاب أو الحضانة. تشرف عليها وتشغلها الحكومة وتنتشر في أرجاء الدولة. عادة تستقبل الاطفال بين عمر سنتين وخمس سنوات بالرغم أنه في بعض الأماكن لا يجد الاطفال دون الثالثة مكاناً لهم. معدل الالتحاق برياض الاطفال عند المرحلة العمرية 3-5 سنوات يصل إلى 80%. وتشرف وزارة التربية المغربية على رياض الأطفال.</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نيبال</w:t>
      </w:r>
      <w:r w:rsidRPr="00651335">
        <w:rPr>
          <w:rStyle w:val="mw-editsection-bracket"/>
          <w:rFonts w:ascii="Arial Unicode MS" w:eastAsia="Arial Unicode MS" w:hAnsi="Arial Unicode MS" w:cs="Arial Unicode MS"/>
          <w:b w:val="0"/>
          <w:bCs w:val="0"/>
          <w:color w:val="auto"/>
          <w:sz w:val="24"/>
          <w:szCs w:val="24"/>
          <w:rtl/>
          <w:lang/>
        </w:rPr>
        <w:t>[</w:t>
      </w:r>
      <w:hyperlink r:id="rId623" w:tooltip="عدل القسم: نيبال"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في نيبال تعرف رياض الأطفال بالروضة. وتعتبر من ضمن قطاع التعليم الخاص والذي يقدّم باللغة الإنجليزية. يبدأ الأطفال للذهاب لرياض الأطفال من سن الثانية وحتى الخامسة. وتحتوي رياض الأطفال في نيبال على المراحل التالية : 1- العناية/ مجموعة اللعب 2-3 سنوات 2- رياض الأطفال الدنيا 3-4 سنوات 3- رياض الأطفال العليا 4-5 سنوات نظام رياض الأطفال في نيبال يشابه كثيراً مثيليه في هونغ </w:t>
      </w:r>
      <w:r w:rsidRPr="00651335">
        <w:rPr>
          <w:rFonts w:ascii="Arial Unicode MS" w:eastAsia="Arial Unicode MS" w:hAnsi="Arial Unicode MS" w:cs="Arial Unicode MS"/>
          <w:rtl/>
          <w:lang/>
        </w:rPr>
        <w:lastRenderedPageBreak/>
        <w:t>كونغ والهند وجميع الكتب باللغة الإنجليزية ما عدا واحدة إلزامية باللغة النيبالية. الجدير بالذكر أن الأطفال يتلقون تدريباً مناسبا في رياض الأطفال في نيبال.</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هولندا</w:t>
      </w:r>
      <w:r w:rsidRPr="00651335">
        <w:rPr>
          <w:rStyle w:val="mw-editsection-bracket"/>
          <w:rFonts w:ascii="Arial Unicode MS" w:eastAsia="Arial Unicode MS" w:hAnsi="Arial Unicode MS" w:cs="Arial Unicode MS"/>
          <w:b w:val="0"/>
          <w:bCs w:val="0"/>
          <w:color w:val="auto"/>
          <w:sz w:val="24"/>
          <w:szCs w:val="24"/>
          <w:rtl/>
          <w:lang/>
        </w:rPr>
        <w:t>[</w:t>
      </w:r>
      <w:hyperlink r:id="rId624" w:tooltip="عدل القسم: هولندا"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في هولندا يستخدم مصطلح</w:t>
      </w:r>
      <w:r w:rsidRPr="00651335">
        <w:rPr>
          <w:rFonts w:ascii="Arial Unicode MS" w:eastAsia="Arial Unicode MS" w:hAnsi="Arial Unicode MS" w:cs="Arial Unicode MS"/>
          <w:lang/>
        </w:rPr>
        <w:t>kleuterschool</w:t>
      </w:r>
      <w:r w:rsidRPr="00651335">
        <w:rPr>
          <w:rFonts w:ascii="Arial Unicode MS" w:eastAsia="Arial Unicode MS" w:hAnsi="Arial Unicode MS" w:cs="Arial Unicode MS"/>
          <w:rtl/>
          <w:lang/>
        </w:rPr>
        <w:t xml:space="preserve"> الروضة للإشارة لرياض الأطفال. منذ أواسط القرن التاسع عشر الميلادي حتى أواسط القرن العشرون الميلادي كان المصطلح الشائع </w:t>
      </w:r>
      <w:r w:rsidRPr="00651335">
        <w:rPr>
          <w:rFonts w:ascii="Arial Unicode MS" w:eastAsia="Arial Unicode MS" w:hAnsi="Arial Unicode MS" w:cs="Arial Unicode MS"/>
          <w:lang/>
        </w:rPr>
        <w:t>Fröbelschool</w:t>
      </w:r>
      <w:r w:rsidRPr="00651335">
        <w:rPr>
          <w:rFonts w:ascii="Arial Unicode MS" w:eastAsia="Arial Unicode MS" w:hAnsi="Arial Unicode MS" w:cs="Arial Unicode MS"/>
          <w:rtl/>
          <w:lang/>
        </w:rPr>
        <w:t xml:space="preserve"> هو مأخوذًا من فريدريتش فوربيل. ولكن هذا المصطلح تلاشى تدريجيًا في الاستخدام كنتيجة لقلة استخدام الفعل </w:t>
      </w:r>
      <w:r w:rsidRPr="00651335">
        <w:rPr>
          <w:rFonts w:ascii="Arial Unicode MS" w:eastAsia="Arial Unicode MS" w:hAnsi="Arial Unicode MS" w:cs="Arial Unicode MS"/>
          <w:lang/>
        </w:rPr>
        <w:t>Fröbelen</w:t>
      </w:r>
      <w:r w:rsidRPr="00651335">
        <w:rPr>
          <w:rFonts w:ascii="Arial Unicode MS" w:eastAsia="Arial Unicode MS" w:hAnsi="Arial Unicode MS" w:cs="Arial Unicode MS"/>
          <w:rtl/>
          <w:lang/>
        </w:rPr>
        <w:t xml:space="preserve"> في اللغة اليومية. حتى العام 1985، كان النظام التعليمي منفصلاً وغير إلزامي (للأطفال بين 4-6 سنوات) ثم بعد ذلك ينتقل الأطفال (بين 6-12 سنة) للتعليم الابتدائي. بعد العام 1985، تم دمج النظامين في نظام واحد يسمى </w:t>
      </w:r>
      <w:r w:rsidRPr="00651335">
        <w:rPr>
          <w:rFonts w:ascii="Arial Unicode MS" w:eastAsia="Arial Unicode MS" w:hAnsi="Arial Unicode MS" w:cs="Arial Unicode MS"/>
          <w:lang/>
        </w:rPr>
        <w:t>basisonderwijs</w:t>
      </w:r>
      <w:r w:rsidRPr="00651335">
        <w:rPr>
          <w:rFonts w:ascii="Arial Unicode MS" w:eastAsia="Arial Unicode MS" w:hAnsi="Arial Unicode MS" w:cs="Arial Unicode MS"/>
          <w:rtl/>
          <w:lang/>
        </w:rPr>
        <w:t xml:space="preserve"> أو ما يسمى التعليم الابتدائي. أيضاً يوجد في هولندا نظم الحضانة اليومية الخاص والمدعوم من قبل الحكومة وبرغم عدم إلزاميته إلا أنه يحظى بشعبية كبيرة في هولندا.</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بيرو</w:t>
      </w:r>
      <w:r w:rsidRPr="00651335">
        <w:rPr>
          <w:rStyle w:val="mw-editsection-bracket"/>
          <w:rFonts w:ascii="Arial Unicode MS" w:eastAsia="Arial Unicode MS" w:hAnsi="Arial Unicode MS" w:cs="Arial Unicode MS"/>
          <w:b w:val="0"/>
          <w:bCs w:val="0"/>
          <w:color w:val="auto"/>
          <w:sz w:val="24"/>
          <w:szCs w:val="24"/>
          <w:rtl/>
          <w:lang/>
        </w:rPr>
        <w:t>[</w:t>
      </w:r>
      <w:hyperlink r:id="rId625" w:tooltip="عدل القسم: بيرو"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تسمى رياض الأطفال في الببيرو بالحضانة ويلتحق بها الأطفال بين عمري الثالثة والسادسة ثم تتبع بالدراسة الابتدائية التي تستمر لمدة ست سنوات. ولكن عائلات تختار أن ترسل أطفالها للمدرسة الإببتدائية عند سن السادسة. في عام 1902 قامت ايلفيرا جارسيا وهي معلمة وأحد مؤسسي مؤسسة المجتمع بتنظيم أول رياض أطفل للأطفال بين عمر 2 إلى 8 سنوات إلى جانب تفعيل التعليم الثانوي للبنات. وقد قادتها دراساتها واهتمامها بالأطفال لتنشر من خلال المؤتمرات والمستندات أهمية الحماية المبكرة للأطفال والاستجابة لتشكيل السمات لدى الطفل اعتمادًا على الفهم والمساواة إلى جانب استخدام طرق فوربل ومونتيسوري ومشاركة الأباء والأمهات في هذه المهمة التربوية.</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الفلبين</w:t>
      </w:r>
      <w:r w:rsidRPr="00651335">
        <w:rPr>
          <w:rStyle w:val="mw-editsection-bracket"/>
          <w:rFonts w:ascii="Arial Unicode MS" w:eastAsia="Arial Unicode MS" w:hAnsi="Arial Unicode MS" w:cs="Arial Unicode MS"/>
          <w:b w:val="0"/>
          <w:bCs w:val="0"/>
          <w:color w:val="auto"/>
          <w:sz w:val="24"/>
          <w:szCs w:val="24"/>
          <w:rtl/>
          <w:lang/>
        </w:rPr>
        <w:t>[</w:t>
      </w:r>
      <w:hyperlink r:id="rId626" w:tooltip="عدل القسم: الفلبين"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يبدأ التعليم رسمياً في الفلبين بالمرحلة الابتدائية، ويندرج الأطفال في مرحلة تعليم الطفولة المبكرة من خلال رياض الأطفال بشكل اختياري بناءً على رغبة الوالدين. ويتم تصنيف مرحلة تعليم الطفولة المبكرة في الفلبين إلى: • البرامج المنطلقة من المركز: مثل خدمة الرعاية خلال اليوم في بارنغاي، ورياض الأطفال الحكومية والخاصة، ورياض الأطفال أو البرامج المعتمدة على المدارس، وبرامج التعليم المقدمة لمرحلة الطفولة المبكرة والمعتمدة على المجتمع أو الكنيسة والتي بدأت بھا منظمات غير حكومية أو منظمات شعبية، وبرامج التعليم والعناية بالأطفال التابعة لأماكن العمل، والمراكز التربوية، والمراكز الصحية. • البرامج المنطلقة من المنزل: مثل مجموعات اللعب في الحي، وبرامج الرعاية اليومية الأسرية، وتعليم الوالدين وبرامج الزيارات المنزلية. وقد تم تعزيز التعليم لمرحلة الطفولة المبكرة من خلا إنشاء قانون الجمھورية رقم 8980 وقانون التنمية والرعاية للطفولة المبكرة لعام 2000.</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lastRenderedPageBreak/>
        <w:t>رومانيا</w:t>
      </w:r>
      <w:r w:rsidRPr="00651335">
        <w:rPr>
          <w:rStyle w:val="mw-editsection-bracket"/>
          <w:rFonts w:ascii="Arial Unicode MS" w:eastAsia="Arial Unicode MS" w:hAnsi="Arial Unicode MS" w:cs="Arial Unicode MS"/>
          <w:b w:val="0"/>
          <w:bCs w:val="0"/>
          <w:color w:val="auto"/>
          <w:sz w:val="24"/>
          <w:szCs w:val="24"/>
          <w:rtl/>
          <w:lang/>
        </w:rPr>
        <w:t>[</w:t>
      </w:r>
      <w:hyperlink r:id="rId627" w:tooltip="عدل القسم: رومانيا"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في رومانيا تعتبر رياض الأطفال والتي تعني "الحديقة الصغيرة" النوع المفضل من أنواع تعليم الأطفال في مرحلة ماقبل المدرسة (أقل من 6 سنوات أو 7 سنوات), ويتم فيھا تقسيم الأطفال </w:t>
      </w:r>
      <w:r w:rsidRPr="00651335">
        <w:rPr>
          <w:rFonts w:ascii="Arial" w:eastAsia="Arial Unicode MS" w:hAnsi="Arial" w:cs="Arial" w:hint="cs"/>
          <w:rtl/>
          <w:lang/>
        </w:rPr>
        <w:t>ٕ</w:t>
      </w:r>
      <w:r w:rsidRPr="00651335">
        <w:rPr>
          <w:rFonts w:ascii="Arial Unicode MS" w:eastAsia="Arial Unicode MS" w:hAnsi="Arial Unicode MS" w:cs="Arial Unicode MS" w:hint="cs"/>
          <w:rtl/>
          <w:lang/>
        </w:rPr>
        <w:t>إلى</w:t>
      </w:r>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hint="cs"/>
          <w:rtl/>
          <w:lang/>
        </w:rPr>
        <w:t>مجموعات</w:t>
      </w:r>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hint="cs"/>
          <w:rtl/>
          <w:lang/>
        </w:rPr>
        <w:t>المجموعة</w:t>
      </w:r>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hint="cs"/>
          <w:rtl/>
          <w:lang/>
        </w:rPr>
        <w:t>الصغيرة</w:t>
      </w:r>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hint="cs"/>
          <w:rtl/>
          <w:lang/>
        </w:rPr>
        <w:t>وتحوي</w:t>
      </w:r>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hint="cs"/>
          <w:rtl/>
          <w:lang/>
        </w:rPr>
        <w:t>الأطفال</w:t>
      </w:r>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hint="cs"/>
          <w:rtl/>
          <w:lang/>
        </w:rPr>
        <w:t>بين</w:t>
      </w:r>
      <w:r w:rsidRPr="00651335">
        <w:rPr>
          <w:rFonts w:ascii="Arial Unicode MS" w:eastAsia="Arial Unicode MS" w:hAnsi="Arial Unicode MS" w:cs="Arial Unicode MS"/>
          <w:rtl/>
          <w:lang/>
        </w:rPr>
        <w:t xml:space="preserve"> 3 </w:t>
      </w:r>
      <w:r w:rsidRPr="00651335">
        <w:rPr>
          <w:rFonts w:ascii="Arial Unicode MS" w:eastAsia="Arial Unicode MS" w:hAnsi="Arial Unicode MS" w:cs="Arial Unicode MS" w:hint="cs"/>
          <w:rtl/>
          <w:lang/>
        </w:rPr>
        <w:t>و</w:t>
      </w:r>
      <w:r w:rsidRPr="00651335">
        <w:rPr>
          <w:rFonts w:ascii="Arial Unicode MS" w:eastAsia="Arial Unicode MS" w:hAnsi="Arial Unicode MS" w:cs="Arial Unicode MS"/>
          <w:rtl/>
          <w:lang/>
        </w:rPr>
        <w:t xml:space="preserve">4 </w:t>
      </w:r>
      <w:r w:rsidRPr="00651335">
        <w:rPr>
          <w:rFonts w:ascii="Arial Unicode MS" w:eastAsia="Arial Unicode MS" w:hAnsi="Arial Unicode MS" w:cs="Arial Unicode MS" w:hint="cs"/>
          <w:rtl/>
          <w:lang/>
        </w:rPr>
        <w:t>سنوات</w:t>
      </w:r>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hint="cs"/>
          <w:rtl/>
          <w:lang/>
        </w:rPr>
        <w:t>و</w:t>
      </w:r>
      <w:r w:rsidRPr="00651335">
        <w:rPr>
          <w:rFonts w:ascii="Arial Unicode MS" w:eastAsia="Arial Unicode MS" w:hAnsi="Arial Unicode MS" w:cs="Arial Unicode MS"/>
          <w:rtl/>
          <w:lang/>
        </w:rPr>
        <w:t>(</w:t>
      </w:r>
      <w:r w:rsidRPr="00651335">
        <w:rPr>
          <w:rFonts w:ascii="Arial Unicode MS" w:eastAsia="Arial Unicode MS" w:hAnsi="Arial Unicode MS" w:cs="Arial Unicode MS" w:hint="cs"/>
          <w:rtl/>
          <w:lang/>
        </w:rPr>
        <w:t>المجموعة</w:t>
      </w:r>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hint="cs"/>
          <w:rtl/>
          <w:lang/>
        </w:rPr>
        <w:t>الوسطى</w:t>
      </w:r>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hint="cs"/>
          <w:rtl/>
          <w:lang/>
        </w:rPr>
        <w:t>حتى</w:t>
      </w:r>
      <w:r w:rsidRPr="00651335">
        <w:rPr>
          <w:rFonts w:ascii="Arial Unicode MS" w:eastAsia="Arial Unicode MS" w:hAnsi="Arial Unicode MS" w:cs="Arial Unicode MS"/>
          <w:rtl/>
          <w:lang/>
        </w:rPr>
        <w:t xml:space="preserve"> 5 </w:t>
      </w:r>
      <w:r w:rsidRPr="00651335">
        <w:rPr>
          <w:rFonts w:ascii="Arial Unicode MS" w:eastAsia="Arial Unicode MS" w:hAnsi="Arial Unicode MS" w:cs="Arial Unicode MS" w:hint="cs"/>
          <w:rtl/>
          <w:lang/>
        </w:rPr>
        <w:t>سنوات</w:t>
      </w:r>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hint="cs"/>
          <w:rtl/>
          <w:lang/>
        </w:rPr>
        <w:t>و</w:t>
      </w:r>
      <w:r w:rsidRPr="00651335">
        <w:rPr>
          <w:rFonts w:ascii="Arial Unicode MS" w:eastAsia="Arial Unicode MS" w:hAnsi="Arial Unicode MS" w:cs="Arial Unicode MS"/>
          <w:rtl/>
          <w:lang/>
        </w:rPr>
        <w:t>(</w:t>
      </w:r>
      <w:r w:rsidRPr="00651335">
        <w:rPr>
          <w:rFonts w:ascii="Arial Unicode MS" w:eastAsia="Arial Unicode MS" w:hAnsi="Arial Unicode MS" w:cs="Arial Unicode MS" w:hint="cs"/>
          <w:rtl/>
          <w:lang/>
        </w:rPr>
        <w:t>المجموعة</w:t>
      </w:r>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hint="cs"/>
          <w:rtl/>
          <w:lang/>
        </w:rPr>
        <w:t>الكبيرة</w:t>
      </w:r>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hint="cs"/>
          <w:rtl/>
          <w:lang/>
        </w:rPr>
        <w:t>حتى</w:t>
      </w:r>
      <w:r w:rsidRPr="00651335">
        <w:rPr>
          <w:rFonts w:ascii="Arial Unicode MS" w:eastAsia="Arial Unicode MS" w:hAnsi="Arial Unicode MS" w:cs="Arial Unicode MS"/>
          <w:rtl/>
          <w:lang/>
        </w:rPr>
        <w:t xml:space="preserve"> 6 </w:t>
      </w:r>
      <w:r w:rsidRPr="00651335">
        <w:rPr>
          <w:rFonts w:ascii="Arial Unicode MS" w:eastAsia="Arial Unicode MS" w:hAnsi="Arial Unicode MS" w:cs="Arial Unicode MS" w:hint="cs"/>
          <w:rtl/>
          <w:lang/>
        </w:rPr>
        <w:t>أو</w:t>
      </w:r>
      <w:r w:rsidRPr="00651335">
        <w:rPr>
          <w:rFonts w:ascii="Arial Unicode MS" w:eastAsia="Arial Unicode MS" w:hAnsi="Arial Unicode MS" w:cs="Arial Unicode MS"/>
          <w:rtl/>
          <w:lang/>
        </w:rPr>
        <w:t xml:space="preserve"> 7 </w:t>
      </w:r>
      <w:r w:rsidRPr="00651335">
        <w:rPr>
          <w:rFonts w:ascii="Arial Unicode MS" w:eastAsia="Arial Unicode MS" w:hAnsi="Arial Unicode MS" w:cs="Arial Unicode MS" w:hint="cs"/>
          <w:rtl/>
          <w:lang/>
        </w:rPr>
        <w:t>سنوات</w:t>
      </w:r>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hint="cs"/>
          <w:rtl/>
          <w:lang/>
        </w:rPr>
        <w:t>وفي</w:t>
      </w:r>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hint="cs"/>
          <w:rtl/>
          <w:lang/>
        </w:rPr>
        <w:t>السنوات</w:t>
      </w:r>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hint="cs"/>
          <w:rtl/>
          <w:lang/>
        </w:rPr>
        <w:t>القليلة</w:t>
      </w:r>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hint="cs"/>
          <w:rtl/>
          <w:lang/>
        </w:rPr>
        <w:t>الماضية</w:t>
      </w:r>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hint="cs"/>
          <w:rtl/>
          <w:lang/>
        </w:rPr>
        <w:t>أصبح</w:t>
      </w:r>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hint="cs"/>
          <w:rtl/>
          <w:lang/>
        </w:rPr>
        <w:t>لرياض</w:t>
      </w:r>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hint="cs"/>
          <w:rtl/>
          <w:lang/>
        </w:rPr>
        <w:t>الأطفال</w:t>
      </w:r>
      <w:r w:rsidRPr="00651335">
        <w:rPr>
          <w:rFonts w:ascii="Arial Unicode MS" w:eastAsia="Arial Unicode MS" w:hAnsi="Arial Unicode MS" w:cs="Arial Unicode MS"/>
          <w:rtl/>
          <w:lang/>
        </w:rPr>
        <w:t xml:space="preserve"> </w:t>
      </w:r>
      <w:r w:rsidRPr="00651335">
        <w:rPr>
          <w:rFonts w:ascii="Arial Unicode MS" w:eastAsia="Arial Unicode MS" w:hAnsi="Arial Unicode MS" w:cs="Arial Unicode MS" w:hint="cs"/>
          <w:rtl/>
          <w:lang/>
        </w:rPr>
        <w:t>ا</w:t>
      </w:r>
      <w:r w:rsidRPr="00651335">
        <w:rPr>
          <w:rFonts w:ascii="Arial Unicode MS" w:eastAsia="Arial Unicode MS" w:hAnsi="Arial Unicode MS" w:cs="Arial Unicode MS"/>
          <w:rtl/>
          <w:lang/>
        </w:rPr>
        <w:t>لخاصة شعبية كونھا مكملة لنظام الدولة لتعليم ماقبل المدرسة.</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روسيا</w:t>
      </w:r>
      <w:r w:rsidRPr="00651335">
        <w:rPr>
          <w:rStyle w:val="mw-editsection-bracket"/>
          <w:rFonts w:ascii="Arial Unicode MS" w:eastAsia="Arial Unicode MS" w:hAnsi="Arial Unicode MS" w:cs="Arial Unicode MS"/>
          <w:b w:val="0"/>
          <w:bCs w:val="0"/>
          <w:color w:val="auto"/>
          <w:sz w:val="24"/>
          <w:szCs w:val="24"/>
          <w:rtl/>
          <w:lang/>
        </w:rPr>
        <w:t>[</w:t>
      </w:r>
      <w:hyperlink r:id="rId628" w:tooltip="عدل القسم: روسيا"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وفي الاتحاد الروسي تعتبر روضة الأطفال مؤسسة تعليمية للأطفال ما بين 3 إلى 7 سنوات وھي مؤسسة تعليمية لمرحلة ماقبل المدرسة.</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السودان</w:t>
      </w:r>
      <w:r w:rsidRPr="00651335">
        <w:rPr>
          <w:rStyle w:val="mw-editsection-bracket"/>
          <w:rFonts w:ascii="Arial Unicode MS" w:eastAsia="Arial Unicode MS" w:hAnsi="Arial Unicode MS" w:cs="Arial Unicode MS"/>
          <w:b w:val="0"/>
          <w:bCs w:val="0"/>
          <w:color w:val="auto"/>
          <w:sz w:val="24"/>
          <w:szCs w:val="24"/>
          <w:rtl/>
          <w:lang/>
        </w:rPr>
        <w:t>[</w:t>
      </w:r>
      <w:hyperlink r:id="rId629" w:tooltip="عدل القسم: السودان"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تقسم رياض الأطفال في السودان إلى رياض أطفال خاصة وأخرى حكومية. ويعتبر التعليم لمرحلة ماقبل الدراسة إلزامي في السودان، ويمتد السن المناسب لرياض الأطفال ما بين 3-6 سنوات, وتشمل المناھج اللغة العربية واللغة الإنجليزية والرياضيات وغيرھا.</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أوكرانيا</w:t>
      </w:r>
      <w:r w:rsidRPr="00651335">
        <w:rPr>
          <w:rStyle w:val="mw-editsection-bracket"/>
          <w:rFonts w:ascii="Arial Unicode MS" w:eastAsia="Arial Unicode MS" w:hAnsi="Arial Unicode MS" w:cs="Arial Unicode MS"/>
          <w:b w:val="0"/>
          <w:bCs w:val="0"/>
          <w:color w:val="auto"/>
          <w:sz w:val="24"/>
          <w:szCs w:val="24"/>
          <w:rtl/>
          <w:lang/>
        </w:rPr>
        <w:t>[</w:t>
      </w:r>
      <w:hyperlink r:id="rId630" w:tooltip="عدل القسم: أوكرانيا"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في عام 2010 اتيحت الفرصة ل 56% من الأطفال الذين تتراوح أعمارھم بين 1-6 سنوات للحصول على التعليم ما قبل المدرسي، بناءً على تقرير وزارة التعليم والعلوم الأوكرانية في شھر أغسطس عام 2010. حيث أغلقت في السابق العديد من رياض الأطفال في ضوء الظروف والاعتبارات الاقتصادية والديموغرافية.</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أستراليا ونيوزيلندا</w:t>
      </w:r>
      <w:r w:rsidRPr="00651335">
        <w:rPr>
          <w:rStyle w:val="mw-editsection-bracket"/>
          <w:rFonts w:ascii="Arial Unicode MS" w:eastAsia="Arial Unicode MS" w:hAnsi="Arial Unicode MS" w:cs="Arial Unicode MS"/>
          <w:b w:val="0"/>
          <w:bCs w:val="0"/>
          <w:color w:val="auto"/>
          <w:sz w:val="24"/>
          <w:szCs w:val="24"/>
          <w:rtl/>
          <w:lang/>
        </w:rPr>
        <w:t>[</w:t>
      </w:r>
      <w:hyperlink r:id="rId631" w:tooltip="عدل القسم: أستراليا ونيوزيلندا"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يختلف مدلول كلمة "روضة" (</w:t>
      </w:r>
      <w:r w:rsidRPr="00651335">
        <w:rPr>
          <w:rFonts w:ascii="Arial Unicode MS" w:eastAsia="Arial Unicode MS" w:hAnsi="Arial Unicode MS" w:cs="Arial Unicode MS"/>
          <w:lang/>
        </w:rPr>
        <w:t>Kindergarten</w:t>
      </w:r>
      <w:r w:rsidRPr="00651335">
        <w:rPr>
          <w:rFonts w:ascii="Arial Unicode MS" w:eastAsia="Arial Unicode MS" w:hAnsi="Arial Unicode MS" w:cs="Arial Unicode MS"/>
          <w:rtl/>
          <w:lang/>
        </w:rPr>
        <w:t>) بين الولايات الأسترالية. ففي ولايات تازمانيا (</w:t>
      </w:r>
      <w:r w:rsidRPr="00651335">
        <w:rPr>
          <w:rFonts w:ascii="Arial Unicode MS" w:eastAsia="Arial Unicode MS" w:hAnsi="Arial Unicode MS" w:cs="Arial Unicode MS"/>
          <w:lang/>
        </w:rPr>
        <w:t>Tasmania</w:t>
      </w:r>
      <w:r w:rsidRPr="00651335">
        <w:rPr>
          <w:rFonts w:ascii="Arial Unicode MS" w:eastAsia="Arial Unicode MS" w:hAnsi="Arial Unicode MS" w:cs="Arial Unicode MS"/>
          <w:rtl/>
          <w:lang/>
        </w:rPr>
        <w:t>) ونيو ساوث ويلز (</w:t>
      </w:r>
      <w:r w:rsidRPr="00651335">
        <w:rPr>
          <w:rFonts w:ascii="Arial Unicode MS" w:eastAsia="Arial Unicode MS" w:hAnsi="Arial Unicode MS" w:cs="Arial Unicode MS"/>
          <w:lang/>
        </w:rPr>
        <w:t>New South Wales</w:t>
      </w:r>
      <w:r w:rsidRPr="00651335">
        <w:rPr>
          <w:rFonts w:ascii="Arial Unicode MS" w:eastAsia="Arial Unicode MS" w:hAnsi="Arial Unicode MS" w:cs="Arial Unicode MS"/>
          <w:rtl/>
          <w:lang/>
        </w:rPr>
        <w:t>) وكانبيرا (</w:t>
      </w:r>
      <w:r w:rsidRPr="00651335">
        <w:rPr>
          <w:rFonts w:ascii="Arial Unicode MS" w:eastAsia="Arial Unicode MS" w:hAnsi="Arial Unicode MS" w:cs="Arial Unicode MS"/>
          <w:lang/>
        </w:rPr>
        <w:t>Canberra</w:t>
      </w:r>
      <w:r w:rsidRPr="00651335">
        <w:rPr>
          <w:rFonts w:ascii="Arial Unicode MS" w:eastAsia="Arial Unicode MS" w:hAnsi="Arial Unicode MS" w:cs="Arial Unicode MS"/>
          <w:rtl/>
          <w:lang/>
        </w:rPr>
        <w:t>) تطلق كلمة الروضة (</w:t>
      </w:r>
      <w:r w:rsidRPr="00651335">
        <w:rPr>
          <w:rFonts w:ascii="Arial Unicode MS" w:eastAsia="Arial Unicode MS" w:hAnsi="Arial Unicode MS" w:cs="Arial Unicode MS"/>
          <w:lang/>
        </w:rPr>
        <w:t>Kindergarten</w:t>
      </w:r>
      <w:r w:rsidRPr="00651335">
        <w:rPr>
          <w:rFonts w:ascii="Arial Unicode MS" w:eastAsia="Arial Unicode MS" w:hAnsi="Arial Unicode MS" w:cs="Arial Unicode MS"/>
          <w:rtl/>
          <w:lang/>
        </w:rPr>
        <w:t>) على الصف الأول من مرحلة التعليم الأساسي. أما في ولاية فيكتوريا (</w:t>
      </w:r>
      <w:r w:rsidRPr="00651335">
        <w:rPr>
          <w:rFonts w:ascii="Arial Unicode MS" w:eastAsia="Arial Unicode MS" w:hAnsi="Arial Unicode MS" w:cs="Arial Unicode MS"/>
          <w:lang/>
        </w:rPr>
        <w:t>Victoria</w:t>
      </w:r>
      <w:r w:rsidRPr="00651335">
        <w:rPr>
          <w:rFonts w:ascii="Arial Unicode MS" w:eastAsia="Arial Unicode MS" w:hAnsi="Arial Unicode MS" w:cs="Arial Unicode MS"/>
          <w:rtl/>
          <w:lang/>
        </w:rPr>
        <w:t>) فتشكل الروضة جزءًا من مرحلة التعليم ما قبل المدرسي (</w:t>
      </w:r>
      <w:r w:rsidRPr="00651335">
        <w:rPr>
          <w:rFonts w:ascii="Arial Unicode MS" w:eastAsia="Arial Unicode MS" w:hAnsi="Arial Unicode MS" w:cs="Arial Unicode MS"/>
          <w:lang/>
        </w:rPr>
        <w:t>Preschool</w:t>
      </w:r>
      <w:r w:rsidRPr="00651335">
        <w:rPr>
          <w:rFonts w:ascii="Arial Unicode MS" w:eastAsia="Arial Unicode MS" w:hAnsi="Arial Unicode MS" w:cs="Arial Unicode MS"/>
          <w:rtl/>
          <w:lang/>
        </w:rPr>
        <w:t>) وقد تستخدم التسميتان (</w:t>
      </w:r>
      <w:r w:rsidRPr="00651335">
        <w:rPr>
          <w:rFonts w:ascii="Arial Unicode MS" w:eastAsia="Arial Unicode MS" w:hAnsi="Arial Unicode MS" w:cs="Arial Unicode MS"/>
          <w:lang/>
        </w:rPr>
        <w:t>Kindergarten</w:t>
      </w:r>
      <w:r w:rsidRPr="00651335">
        <w:rPr>
          <w:rFonts w:ascii="Arial Unicode MS" w:eastAsia="Arial Unicode MS" w:hAnsi="Arial Unicode MS" w:cs="Arial Unicode MS"/>
          <w:rtl/>
          <w:lang/>
        </w:rPr>
        <w:t xml:space="preserve"> و </w:t>
      </w:r>
      <w:r w:rsidRPr="00651335">
        <w:rPr>
          <w:rFonts w:ascii="Arial Unicode MS" w:eastAsia="Arial Unicode MS" w:hAnsi="Arial Unicode MS" w:cs="Arial Unicode MS"/>
          <w:lang/>
        </w:rPr>
        <w:t>Preschool</w:t>
      </w:r>
      <w:r w:rsidRPr="00651335">
        <w:rPr>
          <w:rFonts w:ascii="Arial Unicode MS" w:eastAsia="Arial Unicode MS" w:hAnsi="Arial Unicode MS" w:cs="Arial Unicode MS"/>
          <w:rtl/>
          <w:lang/>
        </w:rPr>
        <w:t>) للدلالة على المصطلح ذاته. ويطلق على الصف الأول في فيكتوريا اسم "الصف التمهيدي" (</w:t>
      </w:r>
      <w:r w:rsidRPr="00651335">
        <w:rPr>
          <w:rFonts w:ascii="Arial Unicode MS" w:eastAsia="Arial Unicode MS" w:hAnsi="Arial Unicode MS" w:cs="Arial Unicode MS"/>
          <w:lang/>
        </w:rPr>
        <w:t>Prep</w:t>
      </w:r>
      <w:r w:rsidRPr="00651335">
        <w:rPr>
          <w:rFonts w:ascii="Arial Unicode MS" w:eastAsia="Arial Unicode MS" w:hAnsi="Arial Unicode MS" w:cs="Arial Unicode MS"/>
          <w:rtl/>
          <w:lang/>
        </w:rPr>
        <w:t xml:space="preserve"> (اختصارًا لـ</w:t>
      </w:r>
      <w:r w:rsidRPr="00651335">
        <w:rPr>
          <w:rFonts w:ascii="Arial Unicode MS" w:eastAsia="Arial Unicode MS" w:hAnsi="Arial Unicode MS" w:cs="Arial Unicode MS"/>
          <w:lang/>
        </w:rPr>
        <w:t>Preparatory</w:t>
      </w:r>
      <w:r w:rsidRPr="00651335">
        <w:rPr>
          <w:rFonts w:ascii="Arial Unicode MS" w:eastAsia="Arial Unicode MS" w:hAnsi="Arial Unicode MS" w:cs="Arial Unicode MS"/>
          <w:rtl/>
          <w:lang/>
        </w:rPr>
        <w:t>))، بينما تطلق ذات التسمية في تازمانيا على السنة التعليمية التي بين الروضة والصف الأول الأساسي. وفي ولاية كوينزلاند (</w:t>
      </w:r>
      <w:r w:rsidRPr="00651335">
        <w:rPr>
          <w:rFonts w:ascii="Arial Unicode MS" w:eastAsia="Arial Unicode MS" w:hAnsi="Arial Unicode MS" w:cs="Arial Unicode MS"/>
          <w:lang/>
        </w:rPr>
        <w:t>Queensland</w:t>
      </w:r>
      <w:r w:rsidRPr="00651335">
        <w:rPr>
          <w:rFonts w:ascii="Arial Unicode MS" w:eastAsia="Arial Unicode MS" w:hAnsi="Arial Unicode MS" w:cs="Arial Unicode MS"/>
          <w:rtl/>
          <w:lang/>
        </w:rPr>
        <w:t>) يطلق مصطلح روضة الأطفال على المرحلة التعليمية التي يلتحق بها الأطفال في سن الرابعة، وبذلك فإنها تأتي قبل مرحلتي التعليم الأساسي (</w:t>
      </w:r>
      <w:r w:rsidRPr="00651335">
        <w:rPr>
          <w:rFonts w:ascii="Arial Unicode MS" w:eastAsia="Arial Unicode MS" w:hAnsi="Arial Unicode MS" w:cs="Arial Unicode MS"/>
          <w:lang/>
        </w:rPr>
        <w:t>Primary School</w:t>
      </w:r>
      <w:r w:rsidRPr="00651335">
        <w:rPr>
          <w:rFonts w:ascii="Arial Unicode MS" w:eastAsia="Arial Unicode MS" w:hAnsi="Arial Unicode MS" w:cs="Arial Unicode MS"/>
          <w:rtl/>
          <w:lang/>
        </w:rPr>
        <w:t>) ومرحلة ما قبل المدرسة (</w:t>
      </w:r>
      <w:r w:rsidRPr="00651335">
        <w:rPr>
          <w:rFonts w:ascii="Arial Unicode MS" w:eastAsia="Arial Unicode MS" w:hAnsi="Arial Unicode MS" w:cs="Arial Unicode MS"/>
          <w:lang/>
        </w:rPr>
        <w:t>Preschool</w:t>
      </w:r>
      <w:r w:rsidRPr="00651335">
        <w:rPr>
          <w:rFonts w:ascii="Arial Unicode MS" w:eastAsia="Arial Unicode MS" w:hAnsi="Arial Unicode MS" w:cs="Arial Unicode MS"/>
          <w:rtl/>
          <w:lang/>
        </w:rPr>
        <w:t>). أما في ولايتي جنوب أستراليا (</w:t>
      </w:r>
      <w:r w:rsidRPr="00651335">
        <w:rPr>
          <w:rFonts w:ascii="Arial Unicode MS" w:eastAsia="Arial Unicode MS" w:hAnsi="Arial Unicode MS" w:cs="Arial Unicode MS"/>
          <w:lang/>
        </w:rPr>
        <w:t>South Australia</w:t>
      </w:r>
      <w:r w:rsidRPr="00651335">
        <w:rPr>
          <w:rFonts w:ascii="Arial Unicode MS" w:eastAsia="Arial Unicode MS" w:hAnsi="Arial Unicode MS" w:cs="Arial Unicode MS"/>
          <w:rtl/>
          <w:lang/>
        </w:rPr>
        <w:t>) وغرب أستراليا (</w:t>
      </w:r>
      <w:r w:rsidRPr="00651335">
        <w:rPr>
          <w:rFonts w:ascii="Arial Unicode MS" w:eastAsia="Arial Unicode MS" w:hAnsi="Arial Unicode MS" w:cs="Arial Unicode MS"/>
          <w:lang/>
        </w:rPr>
        <w:t>West Australia</w:t>
      </w:r>
      <w:r w:rsidRPr="00651335">
        <w:rPr>
          <w:rFonts w:ascii="Arial Unicode MS" w:eastAsia="Arial Unicode MS" w:hAnsi="Arial Unicode MS" w:cs="Arial Unicode MS"/>
          <w:rtl/>
          <w:lang/>
        </w:rPr>
        <w:t>) والإقليم الشمالي (</w:t>
      </w:r>
      <w:r w:rsidRPr="00651335">
        <w:rPr>
          <w:rFonts w:ascii="Arial Unicode MS" w:eastAsia="Arial Unicode MS" w:hAnsi="Arial Unicode MS" w:cs="Arial Unicode MS"/>
          <w:lang/>
        </w:rPr>
        <w:t>North Territory</w:t>
      </w:r>
      <w:r w:rsidRPr="00651335">
        <w:rPr>
          <w:rFonts w:ascii="Arial Unicode MS" w:eastAsia="Arial Unicode MS" w:hAnsi="Arial Unicode MS" w:cs="Arial Unicode MS"/>
          <w:rtl/>
          <w:lang/>
        </w:rPr>
        <w:t>) تسمى السنة التي تسبق الصف الأول بالسنة ما قبل الابتدائية (</w:t>
      </w:r>
      <w:r w:rsidRPr="00651335">
        <w:rPr>
          <w:rFonts w:ascii="Arial Unicode MS" w:eastAsia="Arial Unicode MS" w:hAnsi="Arial Unicode MS" w:cs="Arial Unicode MS"/>
          <w:lang/>
        </w:rPr>
        <w:t>Pre-primary</w:t>
      </w:r>
      <w:r w:rsidRPr="00651335">
        <w:rPr>
          <w:rFonts w:ascii="Arial Unicode MS" w:eastAsia="Arial Unicode MS" w:hAnsi="Arial Unicode MS" w:cs="Arial Unicode MS"/>
          <w:rtl/>
          <w:lang/>
        </w:rPr>
        <w:t>) أو سنة الاستقبال (</w:t>
      </w:r>
      <w:r w:rsidRPr="00651335">
        <w:rPr>
          <w:rFonts w:ascii="Arial Unicode MS" w:eastAsia="Arial Unicode MS" w:hAnsi="Arial Unicode MS" w:cs="Arial Unicode MS"/>
          <w:lang/>
        </w:rPr>
        <w:t>Reception</w:t>
      </w:r>
      <w:r w:rsidRPr="00651335">
        <w:rPr>
          <w:rFonts w:ascii="Arial Unicode MS" w:eastAsia="Arial Unicode MS" w:hAnsi="Arial Unicode MS" w:cs="Arial Unicode MS"/>
          <w:rtl/>
          <w:lang/>
        </w:rPr>
        <w:t xml:space="preserve">) أو السنة </w:t>
      </w:r>
      <w:r w:rsidRPr="00651335">
        <w:rPr>
          <w:rFonts w:ascii="Arial Unicode MS" w:eastAsia="Arial Unicode MS" w:hAnsi="Arial Unicode MS" w:cs="Arial Unicode MS"/>
          <w:rtl/>
          <w:lang/>
        </w:rPr>
        <w:lastRenderedPageBreak/>
        <w:t>الانتقالية (</w:t>
      </w:r>
      <w:r w:rsidRPr="00651335">
        <w:rPr>
          <w:rFonts w:ascii="Arial Unicode MS" w:eastAsia="Arial Unicode MS" w:hAnsi="Arial Unicode MS" w:cs="Arial Unicode MS"/>
          <w:lang/>
        </w:rPr>
        <w:t>Transition</w:t>
      </w:r>
      <w:r w:rsidRPr="00651335">
        <w:rPr>
          <w:rFonts w:ascii="Arial Unicode MS" w:eastAsia="Arial Unicode MS" w:hAnsi="Arial Unicode MS" w:cs="Arial Unicode MS"/>
          <w:rtl/>
          <w:lang/>
        </w:rPr>
        <w:t>). و في نيوزيلندا (</w:t>
      </w:r>
      <w:r w:rsidRPr="00651335">
        <w:rPr>
          <w:rFonts w:ascii="Arial Unicode MS" w:eastAsia="Arial Unicode MS" w:hAnsi="Arial Unicode MS" w:cs="Arial Unicode MS"/>
          <w:lang/>
        </w:rPr>
        <w:t>New Zealand</w:t>
      </w:r>
      <w:r w:rsidRPr="00651335">
        <w:rPr>
          <w:rFonts w:ascii="Arial Unicode MS" w:eastAsia="Arial Unicode MS" w:hAnsi="Arial Unicode MS" w:cs="Arial Unicode MS"/>
          <w:rtl/>
          <w:lang/>
        </w:rPr>
        <w:t>) تعبر كلمة الروضة عن السنتين التعليميتين التين تسبقان التعليم الأساسي، حيث يلتحق بها الأطفال من عمر الثالثة حتى الرابعة، بينما يبدأ التعليم الأساسي في سن الخامسة.</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بنغلاديش</w:t>
      </w:r>
      <w:r w:rsidRPr="00651335">
        <w:rPr>
          <w:rStyle w:val="mw-editsection-bracket"/>
          <w:rFonts w:ascii="Arial Unicode MS" w:eastAsia="Arial Unicode MS" w:hAnsi="Arial Unicode MS" w:cs="Arial Unicode MS"/>
          <w:b w:val="0"/>
          <w:bCs w:val="0"/>
          <w:color w:val="auto"/>
          <w:sz w:val="24"/>
          <w:szCs w:val="24"/>
          <w:rtl/>
          <w:lang/>
        </w:rPr>
        <w:t>[</w:t>
      </w:r>
      <w:hyperlink r:id="rId632" w:tooltip="عدل القسم: بنغلاديش"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في بنغلاديش، تعبر كلمة الروضة (</w:t>
      </w:r>
      <w:r w:rsidRPr="00651335">
        <w:rPr>
          <w:rFonts w:ascii="Arial Unicode MS" w:eastAsia="Arial Unicode MS" w:hAnsi="Arial Unicode MS" w:cs="Arial Unicode MS"/>
          <w:lang/>
        </w:rPr>
        <w:t>Kindergarten</w:t>
      </w:r>
      <w:r w:rsidRPr="00651335">
        <w:rPr>
          <w:rFonts w:ascii="Arial Unicode MS" w:eastAsia="Arial Unicode MS" w:hAnsi="Arial Unicode MS" w:cs="Arial Unicode MS"/>
          <w:rtl/>
          <w:lang/>
        </w:rPr>
        <w:t>) أو مدرسة الروضة (</w:t>
      </w:r>
      <w:r w:rsidRPr="00651335">
        <w:rPr>
          <w:rFonts w:ascii="Arial Unicode MS" w:eastAsia="Arial Unicode MS" w:hAnsi="Arial Unicode MS" w:cs="Arial Unicode MS"/>
          <w:lang/>
        </w:rPr>
        <w:t>KG School</w:t>
      </w:r>
      <w:r w:rsidRPr="00651335">
        <w:rPr>
          <w:rFonts w:ascii="Arial Unicode MS" w:eastAsia="Arial Unicode MS" w:hAnsi="Arial Unicode MS" w:cs="Arial Unicode MS"/>
          <w:rtl/>
          <w:lang/>
        </w:rPr>
        <w:t>) عن المرحلة التعليمية التي يلتحق بها الأطفال بين عمر ثلاث إلى ست سنوات.</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بلغاريا</w:t>
      </w:r>
      <w:r w:rsidRPr="00651335">
        <w:rPr>
          <w:rStyle w:val="mw-editsection-bracket"/>
          <w:rFonts w:ascii="Arial Unicode MS" w:eastAsia="Arial Unicode MS" w:hAnsi="Arial Unicode MS" w:cs="Arial Unicode MS"/>
          <w:b w:val="0"/>
          <w:bCs w:val="0"/>
          <w:color w:val="auto"/>
          <w:sz w:val="24"/>
          <w:szCs w:val="24"/>
          <w:rtl/>
          <w:lang/>
        </w:rPr>
        <w:t>[</w:t>
      </w:r>
      <w:hyperlink r:id="rId633" w:tooltip="عدل القسم: بلغاريا"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في بلغاريا، يشير مصطلح "ديتسكا جرادينا" (بالبلغارية:</w:t>
      </w:r>
      <w:r w:rsidRPr="00651335">
        <w:rPr>
          <w:rFonts w:ascii="Arial Unicode MS" w:eastAsia="Arial Unicode MS" w:hAnsi="Arial Unicode MS" w:cs="Arial Unicode MS"/>
          <w:lang/>
        </w:rPr>
        <w:t>деτска градина</w:t>
      </w:r>
      <w:r w:rsidRPr="00651335">
        <w:rPr>
          <w:rFonts w:ascii="Arial Unicode MS" w:eastAsia="Arial Unicode MS" w:hAnsi="Arial Unicode MS" w:cs="Arial Unicode MS"/>
          <w:rtl/>
          <w:lang/>
        </w:rPr>
        <w:t>) إلى التعليم الذي يتلقاه الأطفال بين سن الثالثة وسن السادسة أو السابعة. وهو تعليم غير إلزامي. وتسمى السنة الأخيرة من هذه المرحلة بسنة ما قبل المدرسة (</w:t>
      </w:r>
      <w:r w:rsidRPr="00651335">
        <w:rPr>
          <w:rFonts w:ascii="Arial Unicode MS" w:eastAsia="Arial Unicode MS" w:hAnsi="Arial Unicode MS" w:cs="Arial Unicode MS"/>
          <w:lang/>
        </w:rPr>
        <w:t>Preschool</w:t>
      </w:r>
      <w:r w:rsidRPr="00651335">
        <w:rPr>
          <w:rFonts w:ascii="Arial Unicode MS" w:eastAsia="Arial Unicode MS" w:hAnsi="Arial Unicode MS" w:cs="Arial Unicode MS"/>
          <w:rtl/>
          <w:lang/>
        </w:rPr>
        <w:t>)، حيث تبدأ المدرسة الفعلية بالصف الأول.</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فلسطين</w:t>
      </w:r>
      <w:r w:rsidRPr="00651335">
        <w:rPr>
          <w:rStyle w:val="mw-editsection-bracket"/>
          <w:rFonts w:ascii="Arial Unicode MS" w:eastAsia="Arial Unicode MS" w:hAnsi="Arial Unicode MS" w:cs="Arial Unicode MS"/>
          <w:b w:val="0"/>
          <w:bCs w:val="0"/>
          <w:color w:val="auto"/>
          <w:sz w:val="24"/>
          <w:szCs w:val="24"/>
          <w:rtl/>
          <w:lang/>
        </w:rPr>
        <w:t>[</w:t>
      </w:r>
      <w:hyperlink r:id="rId634" w:tooltip="عدل القسم: فلسطين"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هناك نوعان من مدارس رياض الأطفال في فلسطين : حكومية تمولها الدولة وخاصة. ويُعتبر الالتحاق بهذه المرحلة " مرحلة ما قبل المدرسة " إلزامي فيفلسطين والتي تبدأ في سن الخامسة. تشرف على رياض الأطفال الخاصة وزارة التربية والتعليم، وتلبي حاجات الطفل من سن ثلاثة أشهر حتى خمس سنوات. وأما الحكومية فتدار من قبل معلمين مؤهلين، خضعوا للتدريب مدة أربع سنوات. وتقوم أيضا بتلبية حاجات الطفل من سن الثالثة حتى سن الخامسة في ثلاث مراحل : الأعمار (3-4) (مرحلة التعليم باللعب والتعليم الروحي – قبل الإلزامية) ، الأعمار (4-5) (مرحلة التعليم باللعب – قبل الإلزامية)، الأعمار (5-6) (مرحلة رياض الأطفال الإلزامية). و في ختام سنة (مرحلة رياض الأطفال الإلزامية) (5-6) يكون الطفل إما جاهزًا للالتحاق بالمدرسة الابتدائية أو سيكون عليه أن يعيد سنته هذا يكون نتيجة لعدم تهيؤه نفسيا وذهنيًا.</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إيطاليا</w:t>
      </w:r>
      <w:r w:rsidRPr="00651335">
        <w:rPr>
          <w:rStyle w:val="mw-editsection-bracket"/>
          <w:rFonts w:ascii="Arial Unicode MS" w:eastAsia="Arial Unicode MS" w:hAnsi="Arial Unicode MS" w:cs="Arial Unicode MS"/>
          <w:b w:val="0"/>
          <w:bCs w:val="0"/>
          <w:color w:val="auto"/>
          <w:sz w:val="24"/>
          <w:szCs w:val="24"/>
          <w:rtl/>
          <w:lang/>
        </w:rPr>
        <w:t>[</w:t>
      </w:r>
      <w:hyperlink r:id="rId635" w:tooltip="عدل القسم: إيطاليا"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التعليم " ما قبل المدرسة " في إيطاليا يرجع إلى نوعين مختلفين : 1- دور الحضانة : وهي مخصصة للأطفال حتى سن الثالثة. 2- مدارس الأمومة : من سن ثلاث سنوات إلى خمس سنوات. و نجد أن دور الحضانة قد رست واستقرت بعد قانون الدولة عام 1971 (قانون 1044 / 1971)، وتتم إدارتها عن طريق المؤسسات الحكومية والخاصة. وهذه الدُور أُوجدت كفرصة للأمهات العاملات ُليُلحقن أطفالهن بها، وبالتالي فهي يُنظر لها كخدمة اجتماعية. واليوم نجد أن لدى معظمها الغاية التي تهدف إلى مساعدة الأطفال على النمو والتواصل مع الآخرين والتعلم. و قد تم بذل الكثير من الجهد في إيطاليا للعمل على وضع منهج تعليمي وتربوي لرعاية الأطفال، معروفا باسم منهج ريجو إيملي (اسم لمدينة ريجو إيملي في منطقتي إيمليا – رومانيا)، الجدير بالذكر أن مدينة ريجو إيملي معترف بها عالمياً بسبب هذا المنهج المبتكر.و عادةً يتم إعداد مباني خاصة بدُور الحضانة وتكون صغيرة من طابق واحد، تحيط بها الحدائق وتكون ملائمة لعدد لا يزيد عن ستين طفلا إلى سبعين. وأساس هذه الدور فصولها الدراسية، ويتم تقسيمها إلى </w:t>
      </w:r>
      <w:r w:rsidRPr="00651335">
        <w:rPr>
          <w:rFonts w:ascii="Arial Unicode MS" w:eastAsia="Arial Unicode MS" w:hAnsi="Arial Unicode MS" w:cs="Arial Unicode MS"/>
          <w:rtl/>
          <w:lang/>
        </w:rPr>
        <w:lastRenderedPageBreak/>
        <w:t>غرف لعب ومراحيض، وتحتوي هذه الغرف على نوافذ وأبواب تؤدي إلى الملعب والحديقة. مدارس الأمومة استقرت واعتمدت بعد قانون الدولة عام 1968 رقم 444 ، وبالرغم من أنها تشكل جزءًا كاملا من النظام التعليمي الرسمي في إيطاليا، إلا أن الالتحاق بها غير إلزامي. تدار هذه المدارس من قبل المؤسسات الحكومية والخاصة تماما مثل دور الحضانة، على أن يُطلب من معلميها أن يكونوا حاصلين على درجة الدبلوم العالي.</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الصين</w:t>
      </w:r>
      <w:r w:rsidRPr="00651335">
        <w:rPr>
          <w:rStyle w:val="mw-editsection-bracket"/>
          <w:rFonts w:ascii="Arial Unicode MS" w:eastAsia="Arial Unicode MS" w:hAnsi="Arial Unicode MS" w:cs="Arial Unicode MS"/>
          <w:b w:val="0"/>
          <w:bCs w:val="0"/>
          <w:color w:val="auto"/>
          <w:sz w:val="24"/>
          <w:szCs w:val="24"/>
          <w:rtl/>
          <w:lang/>
        </w:rPr>
        <w:t>[</w:t>
      </w:r>
      <w:hyperlink r:id="rId636" w:tooltip="عدل القسم: الصين"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في الصين، المصطلح المقابل لكلمة حضانة هو </w:t>
      </w:r>
      <w:r w:rsidRPr="00651335">
        <w:rPr>
          <w:rFonts w:ascii="Arial Unicode MS" w:eastAsia="Arial Unicode MS" w:hAnsi="Arial Unicode MS" w:cs="Arial Unicode MS"/>
          <w:lang/>
        </w:rPr>
        <w:t>幼儿园</w:t>
      </w:r>
      <w:r w:rsidRPr="00651335">
        <w:rPr>
          <w:rFonts w:ascii="Arial Unicode MS" w:eastAsia="Arial Unicode MS" w:hAnsi="Arial Unicode MS" w:cs="Arial Unicode MS"/>
          <w:rtl/>
          <w:lang/>
        </w:rPr>
        <w:t xml:space="preserve"> (يو ار يوان) يبدأ الأطفال الحضانة وهم في سن الثانية حتى سن السادسة. والحضانة في الصين لها عدة أقسام: 1- مرحلة الحضانة ومجموعات اللعب (</w:t>
      </w:r>
      <w:r w:rsidRPr="00651335">
        <w:rPr>
          <w:rFonts w:ascii="Arial Unicode MS" w:eastAsia="Arial Unicode MS" w:hAnsi="Arial Unicode MS" w:cs="Arial Unicode MS"/>
          <w:lang/>
        </w:rPr>
        <w:t>小班</w:t>
      </w:r>
      <w:r w:rsidRPr="00651335">
        <w:rPr>
          <w:rFonts w:ascii="Arial Unicode MS" w:eastAsia="Arial Unicode MS" w:hAnsi="Arial Unicode MS" w:cs="Arial Unicode MS"/>
          <w:rtl/>
          <w:lang/>
        </w:rPr>
        <w:t xml:space="preserve"> ) وتكون للأطفال من سن الثانية إلى الثالثة 2- مرحلة صفوف الحضانة الدنيا (</w:t>
      </w:r>
      <w:r w:rsidRPr="00651335">
        <w:rPr>
          <w:rFonts w:ascii="Arial Unicode MS" w:eastAsia="Arial Unicode MS" w:hAnsi="Arial Unicode MS" w:cs="Arial Unicode MS"/>
          <w:lang/>
        </w:rPr>
        <w:t>中班</w:t>
      </w:r>
      <w:r w:rsidRPr="00651335">
        <w:rPr>
          <w:rFonts w:ascii="Arial Unicode MS" w:eastAsia="Arial Unicode MS" w:hAnsi="Arial Unicode MS" w:cs="Arial Unicode MS"/>
          <w:rtl/>
          <w:lang/>
        </w:rPr>
        <w:t>) للأطفال من سن الثالثة إلى الرابعة 3- مرحلة صفوف الحضانة العليا (</w:t>
      </w:r>
      <w:r w:rsidRPr="00651335">
        <w:rPr>
          <w:rFonts w:ascii="Arial Unicode MS" w:eastAsia="Arial Unicode MS" w:hAnsi="Arial Unicode MS" w:cs="Arial Unicode MS"/>
          <w:lang/>
        </w:rPr>
        <w:t>大班</w:t>
      </w:r>
      <w:r w:rsidRPr="00651335">
        <w:rPr>
          <w:rFonts w:ascii="Arial Unicode MS" w:eastAsia="Arial Unicode MS" w:hAnsi="Arial Unicode MS" w:cs="Arial Unicode MS"/>
          <w:rtl/>
          <w:lang/>
        </w:rPr>
        <w:t xml:space="preserve">) للأطفال من سن الرابعة إلى الخامسة 4- مرحلة التمهيدي ( </w:t>
      </w:r>
      <w:r w:rsidRPr="00651335">
        <w:rPr>
          <w:rFonts w:ascii="Arial Unicode MS" w:eastAsia="Arial Unicode MS" w:hAnsi="Arial Unicode MS" w:cs="Arial Unicode MS"/>
          <w:lang/>
        </w:rPr>
        <w:t>学前班</w:t>
      </w:r>
      <w:r w:rsidRPr="00651335">
        <w:rPr>
          <w:rFonts w:ascii="Arial Unicode MS" w:eastAsia="Arial Unicode MS" w:hAnsi="Arial Unicode MS" w:cs="Arial Unicode MS"/>
          <w:rtl/>
          <w:lang/>
        </w:rPr>
        <w:t>) للأطفال من سن الخامسة للسادسة وفي بعض الحضانات قد لا توجد صفوف التمهيدي</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الدنمارك</w:t>
      </w:r>
      <w:r w:rsidRPr="00651335">
        <w:rPr>
          <w:rStyle w:val="mw-editsection-bracket"/>
          <w:rFonts w:ascii="Arial Unicode MS" w:eastAsia="Arial Unicode MS" w:hAnsi="Arial Unicode MS" w:cs="Arial Unicode MS"/>
          <w:b w:val="0"/>
          <w:bCs w:val="0"/>
          <w:color w:val="auto"/>
          <w:sz w:val="24"/>
          <w:szCs w:val="24"/>
          <w:rtl/>
          <w:lang/>
        </w:rPr>
        <w:t>[</w:t>
      </w:r>
      <w:hyperlink r:id="rId637" w:tooltip="عدل القسم: الدنمارك"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الحضانة في الدانمرك عبارة عن خدمة نهارية تقدم للأطفال من سنة الثالثة وحتى بلوغهم سن المدرسة. الصف (صفر) هو صف اختياري يُقدم من قبل المداس الابتدائية قبل دخول الأطفال للصف الأول ثلثا مؤسسات الرعاية النهارية في الدانمرك حكومية بينما الثلث الباقي عبارة عن دور رعاية نهارية خاصة مملوكة من قبل مشروعات أو من الأهالي بالتعاون والتنسيق مع السلطات المحلية، وفيما يخص التمويل أو الأمور الموضوعية فإن دور الرعاية المحلية والخاصة تعمل بإتباع نفس القوانين. ويعترف للدانمرك بكونها الرائدة (وإن لم تكن المخترعة) لفكرة (الحضانة في الغابة) الحضانة التي يقضي فيها الأطفال معظم الوقت في الخارج وفي تواصل مع البيئة والطبيعية.</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مصر</w:t>
      </w:r>
      <w:r w:rsidRPr="00651335">
        <w:rPr>
          <w:rStyle w:val="mw-editsection-bracket"/>
          <w:rFonts w:ascii="Arial Unicode MS" w:eastAsia="Arial Unicode MS" w:hAnsi="Arial Unicode MS" w:cs="Arial Unicode MS"/>
          <w:b w:val="0"/>
          <w:bCs w:val="0"/>
          <w:color w:val="auto"/>
          <w:sz w:val="24"/>
          <w:szCs w:val="24"/>
          <w:rtl/>
          <w:lang/>
        </w:rPr>
        <w:t>[</w:t>
      </w:r>
      <w:hyperlink r:id="rId638" w:tooltip="عدل القسم: مصر"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أولاً : انواع المدارس</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هناك نوعان من المدارس في جمهورية مصر العربية, المدارس الحكومية ذات مصروفات رمزية والمدارس الخاصة.</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ثانيا : اسم المنهج الدراسي منهج حقى ألعب وأتعلم وأبتكر</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ثالثا تقسيم المراحل برياض الاطفال :</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هناك مستويان رياض الاطفال : الصف الأول رياض اطفال</w:t>
      </w:r>
      <w:r w:rsidRPr="00651335">
        <w:rPr>
          <w:rFonts w:ascii="Arial Unicode MS" w:eastAsia="Arial Unicode MS" w:hAnsi="Arial Unicode MS" w:cs="Arial Unicode MS"/>
          <w:lang/>
        </w:rPr>
        <w:t>KG1</w:t>
      </w:r>
      <w:r w:rsidRPr="00651335">
        <w:rPr>
          <w:rFonts w:ascii="Arial Unicode MS" w:eastAsia="Arial Unicode MS" w:hAnsi="Arial Unicode MS" w:cs="Arial Unicode MS"/>
          <w:rtl/>
          <w:lang/>
        </w:rPr>
        <w:t xml:space="preserve">، والصف الثاني رياض اطفال </w:t>
      </w:r>
      <w:r w:rsidRPr="00651335">
        <w:rPr>
          <w:rFonts w:ascii="Arial Unicode MS" w:eastAsia="Arial Unicode MS" w:hAnsi="Arial Unicode MS" w:cs="Arial Unicode MS"/>
          <w:lang/>
        </w:rPr>
        <w:t>KG2</w:t>
      </w:r>
      <w:r w:rsidRPr="00651335">
        <w:rPr>
          <w:rFonts w:ascii="Arial Unicode MS" w:eastAsia="Arial Unicode MS" w:hAnsi="Arial Unicode MS" w:cs="Arial Unicode MS"/>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ولا تعتبر إلزامية للأطفال للالتحاق بالمرحلة الأبتدائية.</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*دور الخضانة: هناك دور للحضانة تكون تابعة لوزارة الشئون الاجتماعية من خلال الجمعيات الاهلية والتى تهدف إلى تنمية الطفل من الجانب الاجتماعي فقط ولا تشرف وزارة التربية والتعليم على هذه الدور.</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يعرف قانون الطفل المصري دور حضانة الأطفال بأنها كل مكان يُرعى فيه الأطفال دون سن الرابعة وذلك طبقًا للقانون رقم 12 لعام 1996 والذي تم تعديله بالقانون رقم 126 للعام 2008 – المادة رقم 31 من قانون دور الحضانة.نفس القانون فيه المادة رقم 56 من قانون رياض الأطفال تُعرف روضة الأطفال بأنها كل مكان يُرعى فيه الأطفال فوق سن الرابعة وحتى سن ما قبل المدرسة.</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رابعا : شروط القبول:&lt;وزارة التربية والتعليم المصرية=""&gt;</w:t>
      </w:r>
      <w:hyperlink r:id="rId639" w:history="1">
        <w:r w:rsidRPr="00651335">
          <w:rPr>
            <w:rStyle w:val="Hyperlink"/>
            <w:rFonts w:ascii="Arial Unicode MS" w:eastAsia="Arial Unicode MS" w:hAnsi="Arial Unicode MS" w:cs="Arial Unicode MS"/>
            <w:color w:val="auto"/>
            <w:lang/>
          </w:rPr>
          <w:t>http://portal.moe.gov.eg/AboutMinistry/Departments/cabe/services/requirements/Pages/requirementsi.aspx</w:t>
        </w:r>
      </w:hyperlink>
      <w:r w:rsidRPr="00651335">
        <w:rPr>
          <w:rFonts w:ascii="Arial Unicode MS" w:eastAsia="Arial Unicode MS" w:hAnsi="Arial Unicode MS" w:cs="Arial Unicode MS"/>
          <w:rtl/>
          <w:lang/>
        </w:rPr>
        <w:t>&lt;/</w:t>
      </w:r>
      <w:r w:rsidRPr="00651335">
        <w:rPr>
          <w:rFonts w:ascii="Arial Unicode MS" w:eastAsia="Arial Unicode MS" w:hAnsi="Arial Unicode MS" w:cs="Arial Unicode MS"/>
          <w:lang/>
        </w:rPr>
        <w:t>ref</w:t>
      </w:r>
      <w:r w:rsidRPr="00651335">
        <w:rPr>
          <w:rFonts w:ascii="Arial Unicode MS" w:eastAsia="Arial Unicode MS" w:hAnsi="Arial Unicode MS" w:cs="Arial Unicode MS"/>
          <w:rtl/>
          <w:lang/>
        </w:rPr>
        <w:t>&gt;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يلتحق الأطفال ما بين سن الرابعة والسادسة بفصول رياض الأطفال* ويكون القبول من اعلى سن للمتقدمين هبوطاً حتى الحد الأدنى المقرر ولا يقبل أطفال تقل أعمارهم عن 4 سنوات.</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يكون حساب السن للقبول برياض الأطفال بالمدارس الرسمية أو بالمدارس الخاصة بمصروفات حتى أول أكتوبر.</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يجوز قبول أطفال في الصف الثانى برياض الأطفال بشرط ألا يقل سنهم عن خمس سنوات.</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لا يجوز قبول أطفال في سن الإلزام بفصول رياض الأطفال.</w:t>
      </w:r>
    </w:p>
    <w:p w:rsidR="00651335" w:rsidRPr="00651335" w:rsidRDefault="00651335" w:rsidP="00651335">
      <w:pPr>
        <w:pStyle w:val="Heading3"/>
        <w:bidi/>
        <w:spacing w:before="72"/>
        <w:rPr>
          <w:rFonts w:ascii="Arial Unicode MS" w:eastAsia="Arial Unicode MS" w:hAnsi="Arial Unicode MS" w:cs="Arial Unicode MS"/>
          <w:b w:val="0"/>
          <w:bCs w:val="0"/>
          <w:color w:val="auto"/>
          <w:sz w:val="24"/>
          <w:szCs w:val="24"/>
          <w:rtl/>
          <w:lang/>
        </w:rPr>
      </w:pPr>
      <w:r w:rsidRPr="00651335">
        <w:rPr>
          <w:rStyle w:val="mw-headline"/>
          <w:rFonts w:ascii="Arial Unicode MS" w:eastAsia="Arial Unicode MS" w:hAnsi="Arial Unicode MS" w:cs="Arial Unicode MS"/>
          <w:b w:val="0"/>
          <w:bCs w:val="0"/>
          <w:color w:val="auto"/>
          <w:sz w:val="24"/>
          <w:szCs w:val="24"/>
          <w:rtl/>
          <w:lang/>
        </w:rPr>
        <w:t>فرنسا</w:t>
      </w:r>
      <w:r w:rsidRPr="00651335">
        <w:rPr>
          <w:rStyle w:val="mw-editsection-bracket"/>
          <w:rFonts w:ascii="Arial Unicode MS" w:eastAsia="Arial Unicode MS" w:hAnsi="Arial Unicode MS" w:cs="Arial Unicode MS"/>
          <w:b w:val="0"/>
          <w:bCs w:val="0"/>
          <w:color w:val="auto"/>
          <w:sz w:val="24"/>
          <w:szCs w:val="24"/>
          <w:rtl/>
          <w:lang/>
        </w:rPr>
        <w:t>[</w:t>
      </w:r>
      <w:hyperlink r:id="rId640" w:tooltip="عدل القسم: فرنسا"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rtl/>
          <w:lang/>
        </w:rPr>
        <w:t>]</w:t>
      </w:r>
    </w:p>
    <w:p w:rsidR="00651335" w:rsidRPr="00651335" w:rsidRDefault="00651335" w:rsidP="00651335">
      <w:pPr>
        <w:bidi/>
        <w:spacing w:after="24" w:line="384" w:lineRule="atLeast"/>
        <w:ind w:left="384" w:right="720"/>
        <w:rPr>
          <w:rFonts w:ascii="Arial Unicode MS" w:eastAsia="Arial Unicode MS" w:hAnsi="Arial Unicode MS" w:cs="Arial Unicode MS"/>
          <w:sz w:val="24"/>
          <w:szCs w:val="24"/>
          <w:rtl/>
          <w:lang/>
        </w:rPr>
      </w:pPr>
      <w:r w:rsidRPr="00651335">
        <w:rPr>
          <w:rFonts w:ascii="Arial Unicode MS" w:eastAsia="Arial Unicode MS" w:hAnsi="Arial Unicode MS" w:cs="Arial Unicode MS"/>
          <w:i/>
          <w:iCs/>
          <w:spacing w:val="11"/>
          <w:sz w:val="24"/>
          <w:szCs w:val="24"/>
          <w:rtl/>
          <w:lang/>
        </w:rPr>
        <w:t>راجع أيضا: </w:t>
      </w:r>
      <w:hyperlink r:id="rId641" w:tooltip="نظام التعليم في المرحلة الأساسية بفرنسا (الصفحة غير موجودة)" w:history="1">
        <w:r w:rsidRPr="00651335">
          <w:rPr>
            <w:rStyle w:val="Hyperlink"/>
            <w:rFonts w:ascii="Arial Unicode MS" w:eastAsia="Arial Unicode MS" w:hAnsi="Arial Unicode MS" w:cs="Arial Unicode MS"/>
            <w:i/>
            <w:iCs/>
            <w:color w:val="auto"/>
            <w:spacing w:val="11"/>
            <w:sz w:val="24"/>
            <w:szCs w:val="24"/>
            <w:rtl/>
            <w:lang/>
          </w:rPr>
          <w:t>نظام التعليم في المرحلة الأساسية بفرنسا</w:t>
        </w:r>
      </w:hyperlink>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في فرنسا تعرف الحضانة بـ (</w:t>
      </w:r>
      <w:r w:rsidRPr="00651335">
        <w:rPr>
          <w:rFonts w:ascii="Arial Unicode MS" w:eastAsia="Arial Unicode MS" w:hAnsi="Arial Unicode MS" w:cs="Arial Unicode MS"/>
          <w:lang/>
        </w:rPr>
        <w:t>école maternelle</w:t>
      </w:r>
      <w:r w:rsidRPr="00651335">
        <w:rPr>
          <w:rFonts w:ascii="Arial Unicode MS" w:eastAsia="Arial Unicode MS" w:hAnsi="Arial Unicode MS" w:cs="Arial Unicode MS"/>
          <w:rtl/>
          <w:lang/>
        </w:rPr>
        <w:t xml:space="preserve"> ) (إيكول ميتيرنال) حيث تدير المجالس البلدية دور الحضانة المجانية المتوافرة في شتى أنحاء البلاد، تستقبل هذه الدور الأطفال من سن الثانية وحتى سن الخامسة، (رغم أنه في أماكن كثيرة قد لا يضمن مكان للطفل تحت سن الثالثة ) وتُقسم صفوف الحضانة إلى :</w:t>
      </w:r>
    </w:p>
    <w:p w:rsidR="00651335" w:rsidRPr="00651335" w:rsidRDefault="00651335" w:rsidP="00CF4637">
      <w:pPr>
        <w:numPr>
          <w:ilvl w:val="0"/>
          <w:numId w:val="67"/>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lang/>
        </w:rPr>
        <w:t>Grande section</w:t>
      </w:r>
      <w:r w:rsidRPr="00651335">
        <w:rPr>
          <w:rFonts w:ascii="Arial Unicode MS" w:eastAsia="Arial Unicode MS" w:hAnsi="Arial Unicode MS" w:cs="Arial Unicode MS"/>
          <w:sz w:val="24"/>
          <w:szCs w:val="24"/>
          <w:rtl/>
          <w:lang/>
        </w:rPr>
        <w:t xml:space="preserve"> واختصارها (</w:t>
      </w:r>
      <w:r w:rsidRPr="00651335">
        <w:rPr>
          <w:rFonts w:ascii="Arial Unicode MS" w:eastAsia="Arial Unicode MS" w:hAnsi="Arial Unicode MS" w:cs="Arial Unicode MS"/>
          <w:sz w:val="24"/>
          <w:szCs w:val="24"/>
          <w:lang/>
        </w:rPr>
        <w:t>GS</w:t>
      </w:r>
      <w:r w:rsidRPr="00651335">
        <w:rPr>
          <w:rFonts w:ascii="Arial Unicode MS" w:eastAsia="Arial Unicode MS" w:hAnsi="Arial Unicode MS" w:cs="Arial Unicode MS"/>
          <w:sz w:val="24"/>
          <w:szCs w:val="24"/>
          <w:rtl/>
          <w:lang/>
        </w:rPr>
        <w:t>) للأطفال في سن الخامسة</w:t>
      </w:r>
    </w:p>
    <w:p w:rsidR="00651335" w:rsidRPr="00651335" w:rsidRDefault="00651335" w:rsidP="00CF4637">
      <w:pPr>
        <w:numPr>
          <w:ilvl w:val="0"/>
          <w:numId w:val="67"/>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lang/>
        </w:rPr>
        <w:t>Moyenne section</w:t>
      </w:r>
      <w:r w:rsidRPr="00651335">
        <w:rPr>
          <w:rFonts w:ascii="Arial Unicode MS" w:eastAsia="Arial Unicode MS" w:hAnsi="Arial Unicode MS" w:cs="Arial Unicode MS"/>
          <w:sz w:val="24"/>
          <w:szCs w:val="24"/>
          <w:rtl/>
          <w:lang/>
        </w:rPr>
        <w:t xml:space="preserve"> واختصارها (</w:t>
      </w:r>
      <w:r w:rsidRPr="00651335">
        <w:rPr>
          <w:rFonts w:ascii="Arial Unicode MS" w:eastAsia="Arial Unicode MS" w:hAnsi="Arial Unicode MS" w:cs="Arial Unicode MS"/>
          <w:sz w:val="24"/>
          <w:szCs w:val="24"/>
          <w:lang/>
        </w:rPr>
        <w:t>MS</w:t>
      </w:r>
      <w:r w:rsidRPr="00651335">
        <w:rPr>
          <w:rFonts w:ascii="Arial Unicode MS" w:eastAsia="Arial Unicode MS" w:hAnsi="Arial Unicode MS" w:cs="Arial Unicode MS"/>
          <w:sz w:val="24"/>
          <w:szCs w:val="24"/>
          <w:rtl/>
          <w:lang/>
        </w:rPr>
        <w:t xml:space="preserve"> ) للأطفال في سن الرابعة</w:t>
      </w:r>
    </w:p>
    <w:p w:rsidR="00651335" w:rsidRPr="00651335" w:rsidRDefault="00651335" w:rsidP="00CF4637">
      <w:pPr>
        <w:numPr>
          <w:ilvl w:val="0"/>
          <w:numId w:val="67"/>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lang/>
        </w:rPr>
        <w:t>Petite section</w:t>
      </w:r>
      <w:r w:rsidRPr="00651335">
        <w:rPr>
          <w:rFonts w:ascii="Arial Unicode MS" w:eastAsia="Arial Unicode MS" w:hAnsi="Arial Unicode MS" w:cs="Arial Unicode MS"/>
          <w:sz w:val="24"/>
          <w:szCs w:val="24"/>
          <w:rtl/>
          <w:lang/>
        </w:rPr>
        <w:t xml:space="preserve"> واختصارها (</w:t>
      </w:r>
      <w:r w:rsidRPr="00651335">
        <w:rPr>
          <w:rFonts w:ascii="Arial Unicode MS" w:eastAsia="Arial Unicode MS" w:hAnsi="Arial Unicode MS" w:cs="Arial Unicode MS"/>
          <w:sz w:val="24"/>
          <w:szCs w:val="24"/>
          <w:lang/>
        </w:rPr>
        <w:t>PS</w:t>
      </w:r>
      <w:r w:rsidRPr="00651335">
        <w:rPr>
          <w:rFonts w:ascii="Arial Unicode MS" w:eastAsia="Arial Unicode MS" w:hAnsi="Arial Unicode MS" w:cs="Arial Unicode MS"/>
          <w:sz w:val="24"/>
          <w:szCs w:val="24"/>
          <w:rtl/>
          <w:lang/>
        </w:rPr>
        <w:t>) للأطفال في سن الثالثة</w:t>
      </w:r>
    </w:p>
    <w:p w:rsidR="00651335" w:rsidRPr="00651335" w:rsidRDefault="00651335" w:rsidP="00CF4637">
      <w:pPr>
        <w:numPr>
          <w:ilvl w:val="0"/>
          <w:numId w:val="67"/>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lang/>
        </w:rPr>
        <w:t>Toute petite section</w:t>
      </w:r>
      <w:r w:rsidRPr="00651335">
        <w:rPr>
          <w:rFonts w:ascii="Arial Unicode MS" w:eastAsia="Arial Unicode MS" w:hAnsi="Arial Unicode MS" w:cs="Arial Unicode MS"/>
          <w:sz w:val="24"/>
          <w:szCs w:val="24"/>
          <w:rtl/>
          <w:lang/>
        </w:rPr>
        <w:t xml:space="preserve"> واختصارها (</w:t>
      </w:r>
      <w:r w:rsidRPr="00651335">
        <w:rPr>
          <w:rFonts w:ascii="Arial Unicode MS" w:eastAsia="Arial Unicode MS" w:hAnsi="Arial Unicode MS" w:cs="Arial Unicode MS"/>
          <w:sz w:val="24"/>
          <w:szCs w:val="24"/>
          <w:lang/>
        </w:rPr>
        <w:t>TPS</w:t>
      </w:r>
      <w:r w:rsidRPr="00651335">
        <w:rPr>
          <w:rFonts w:ascii="Arial Unicode MS" w:eastAsia="Arial Unicode MS" w:hAnsi="Arial Unicode MS" w:cs="Arial Unicode MS"/>
          <w:sz w:val="24"/>
          <w:szCs w:val="24"/>
          <w:rtl/>
          <w:lang/>
        </w:rPr>
        <w:t xml:space="preserve"> ) للأطفال في سن الثانية</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ودور الحضانة في فرنسا غير إلزامية لكن مئة بالمئة تقريبا من الأطفال يرتادونها بين سن الثالثة وحتى الخامسة، وتنظم ويشرف عليها من قبل البلديات حالها حال المدارس الابتدائية.</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لأضافة انه يمكن ان يكون في هذه المرحلة مجموعة اعمار متداخلة بين 3/5 سنوات</w:t>
      </w:r>
    </w:p>
    <w:p w:rsidR="00651335" w:rsidRPr="00651335" w:rsidRDefault="00651335"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lastRenderedPageBreak/>
        <w:t>مراجع</w:t>
      </w:r>
      <w:r w:rsidRPr="00651335">
        <w:rPr>
          <w:rStyle w:val="mw-editsection-bracket"/>
          <w:rFonts w:ascii="Arial Unicode MS" w:eastAsia="Arial Unicode MS" w:hAnsi="Arial Unicode MS" w:cs="Arial Unicode MS"/>
          <w:b w:val="0"/>
          <w:bCs w:val="0"/>
          <w:sz w:val="24"/>
          <w:szCs w:val="24"/>
          <w:rtl/>
          <w:lang/>
        </w:rPr>
        <w:t>[</w:t>
      </w:r>
      <w:hyperlink r:id="rId642" w:tooltip="عدل القسم: مراجع"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651335" w:rsidRPr="00651335" w:rsidRDefault="00651335" w:rsidP="00CF4637">
      <w:pPr>
        <w:numPr>
          <w:ilvl w:val="0"/>
          <w:numId w:val="68"/>
        </w:numPr>
        <w:bidi/>
        <w:spacing w:after="0" w:line="384" w:lineRule="atLeast"/>
        <w:ind w:left="156"/>
        <w:rPr>
          <w:rFonts w:ascii="Arial Unicode MS" w:eastAsia="Arial Unicode MS" w:hAnsi="Arial Unicode MS" w:cs="Arial Unicode MS"/>
          <w:sz w:val="24"/>
          <w:szCs w:val="24"/>
          <w:rtl/>
          <w:lang/>
        </w:rPr>
      </w:pPr>
      <w:hyperlink r:id="rId643" w:anchor="cite_ref-1" w:tooltip="تعدى المحتوى الحالي إلى أعلى الصفحة" w:history="1">
        <w:r w:rsidRPr="00651335">
          <w:rPr>
            <w:rStyle w:val="Hyperlink"/>
            <w:rFonts w:ascii="Arial Unicode MS" w:eastAsia="Arial Unicode MS" w:hAnsi="Arial Unicode MS" w:cs="Arial Unicode MS"/>
            <w:color w:val="auto"/>
            <w:sz w:val="24"/>
            <w:szCs w:val="24"/>
            <w:rtl/>
            <w:lang/>
          </w:rPr>
          <w:t>^</w:t>
        </w:r>
      </w:hyperlink>
      <w:r w:rsidRPr="00651335">
        <w:rPr>
          <w:rFonts w:ascii="Arial Unicode MS" w:eastAsia="Arial Unicode MS" w:hAnsi="Arial Unicode MS" w:cs="Arial Unicode MS"/>
          <w:sz w:val="24"/>
          <w:szCs w:val="24"/>
          <w:rtl/>
          <w:lang/>
        </w:rPr>
        <w:t> </w:t>
      </w:r>
      <w:r w:rsidRPr="00651335">
        <w:rPr>
          <w:rStyle w:val="reference-text"/>
          <w:rFonts w:ascii="Arial Unicode MS" w:eastAsia="Arial Unicode MS" w:hAnsi="Arial Unicode MS" w:cs="Arial Unicode MS"/>
          <w:sz w:val="24"/>
          <w:szCs w:val="24"/>
          <w:rtl/>
          <w:lang/>
        </w:rPr>
        <w:t>شومان, طه مصطفى (1428ه ) دور الحضانة ورياض الأطفال, الرياض, مكتبة الرشد .</w:t>
      </w:r>
    </w:p>
    <w:p w:rsidR="00651335" w:rsidRPr="00651335" w:rsidRDefault="00651335" w:rsidP="00CF4637">
      <w:pPr>
        <w:numPr>
          <w:ilvl w:val="0"/>
          <w:numId w:val="68"/>
        </w:numPr>
        <w:bidi/>
        <w:spacing w:after="0" w:line="384" w:lineRule="atLeast"/>
        <w:ind w:left="156"/>
        <w:rPr>
          <w:rFonts w:ascii="Arial Unicode MS" w:eastAsia="Arial Unicode MS" w:hAnsi="Arial Unicode MS" w:cs="Arial Unicode MS"/>
          <w:sz w:val="24"/>
          <w:szCs w:val="24"/>
          <w:rtl/>
          <w:lang/>
        </w:rPr>
      </w:pPr>
      <w:hyperlink r:id="rId644" w:anchor="cite_ref-2" w:tooltip="تعدى المحتوى الحالي إلى أعلى الصفحة" w:history="1">
        <w:r w:rsidRPr="00651335">
          <w:rPr>
            <w:rStyle w:val="Hyperlink"/>
            <w:rFonts w:ascii="Arial Unicode MS" w:eastAsia="Arial Unicode MS" w:hAnsi="Arial Unicode MS" w:cs="Arial Unicode MS"/>
            <w:color w:val="auto"/>
            <w:sz w:val="24"/>
            <w:szCs w:val="24"/>
            <w:rtl/>
            <w:lang/>
          </w:rPr>
          <w:t>^</w:t>
        </w:r>
      </w:hyperlink>
      <w:r w:rsidRPr="00651335">
        <w:rPr>
          <w:rFonts w:ascii="Arial Unicode MS" w:eastAsia="Arial Unicode MS" w:hAnsi="Arial Unicode MS" w:cs="Arial Unicode MS"/>
          <w:sz w:val="24"/>
          <w:szCs w:val="24"/>
          <w:rtl/>
          <w:lang/>
        </w:rPr>
        <w:t> </w:t>
      </w:r>
      <w:r w:rsidRPr="00651335">
        <w:rPr>
          <w:rStyle w:val="reference-text"/>
          <w:rFonts w:ascii="Arial Unicode MS" w:eastAsia="Arial Unicode MS" w:hAnsi="Arial Unicode MS" w:cs="Arial Unicode MS"/>
          <w:sz w:val="24"/>
          <w:szCs w:val="24"/>
          <w:rtl/>
          <w:lang/>
        </w:rPr>
        <w:t>تركي ، عبد الفتاح إبراهيم (1993م) نحو فلسفة تربوية لبناء الإنسان العربي ، الإسكندرية ، دار المعرفة الجامعية .</w:t>
      </w:r>
    </w:p>
    <w:p w:rsidR="00651335" w:rsidRPr="00651335" w:rsidRDefault="00651335" w:rsidP="00CF4637">
      <w:pPr>
        <w:numPr>
          <w:ilvl w:val="0"/>
          <w:numId w:val="68"/>
        </w:numPr>
        <w:bidi/>
        <w:spacing w:after="0" w:line="384" w:lineRule="atLeast"/>
        <w:ind w:left="156"/>
        <w:rPr>
          <w:rFonts w:ascii="Arial Unicode MS" w:eastAsia="Arial Unicode MS" w:hAnsi="Arial Unicode MS" w:cs="Arial Unicode MS"/>
          <w:sz w:val="24"/>
          <w:szCs w:val="24"/>
          <w:rtl/>
          <w:lang/>
        </w:rPr>
      </w:pPr>
      <w:hyperlink r:id="rId645" w:anchor="cite_ref-3" w:tooltip="تعدى المحتوى الحالي إلى أعلى الصفحة" w:history="1">
        <w:r w:rsidRPr="00651335">
          <w:rPr>
            <w:rStyle w:val="Hyperlink"/>
            <w:rFonts w:ascii="Arial Unicode MS" w:eastAsia="Arial Unicode MS" w:hAnsi="Arial Unicode MS" w:cs="Arial Unicode MS"/>
            <w:color w:val="auto"/>
            <w:sz w:val="24"/>
            <w:szCs w:val="24"/>
            <w:rtl/>
            <w:lang/>
          </w:rPr>
          <w:t>^</w:t>
        </w:r>
      </w:hyperlink>
      <w:r w:rsidRPr="00651335">
        <w:rPr>
          <w:rFonts w:ascii="Arial Unicode MS" w:eastAsia="Arial Unicode MS" w:hAnsi="Arial Unicode MS" w:cs="Arial Unicode MS"/>
          <w:sz w:val="24"/>
          <w:szCs w:val="24"/>
          <w:rtl/>
          <w:lang/>
        </w:rPr>
        <w:t> </w:t>
      </w:r>
      <w:r w:rsidRPr="00651335">
        <w:rPr>
          <w:rStyle w:val="reference-text"/>
          <w:rFonts w:ascii="Arial Unicode MS" w:eastAsia="Arial Unicode MS" w:hAnsi="Arial Unicode MS" w:cs="Arial Unicode MS"/>
          <w:sz w:val="24"/>
          <w:szCs w:val="24"/>
          <w:rtl/>
          <w:lang/>
        </w:rPr>
        <w:t>محمد الشناوي ( 2001م ) التنشئة الاجتماعية للطفل ، دار الصفاء للنشر و التوزيع ،ط1، عمان ، أردن ، ص 220.</w:t>
      </w:r>
    </w:p>
    <w:p w:rsidR="00651335" w:rsidRPr="00651335" w:rsidRDefault="00651335" w:rsidP="00CF4637">
      <w:pPr>
        <w:numPr>
          <w:ilvl w:val="0"/>
          <w:numId w:val="68"/>
        </w:numPr>
        <w:bidi/>
        <w:spacing w:after="0" w:line="384" w:lineRule="atLeast"/>
        <w:ind w:left="156"/>
        <w:rPr>
          <w:rFonts w:ascii="Arial Unicode MS" w:eastAsia="Arial Unicode MS" w:hAnsi="Arial Unicode MS" w:cs="Arial Unicode MS"/>
          <w:sz w:val="24"/>
          <w:szCs w:val="24"/>
          <w:rtl/>
          <w:lang/>
        </w:rPr>
      </w:pPr>
      <w:hyperlink r:id="rId646" w:anchor="cite_ref-4" w:tooltip="تعدى المحتوى الحالي إلى أعلى الصفحة" w:history="1">
        <w:r w:rsidRPr="00651335">
          <w:rPr>
            <w:rStyle w:val="Hyperlink"/>
            <w:rFonts w:ascii="Arial Unicode MS" w:eastAsia="Arial Unicode MS" w:hAnsi="Arial Unicode MS" w:cs="Arial Unicode MS"/>
            <w:color w:val="auto"/>
            <w:sz w:val="24"/>
            <w:szCs w:val="24"/>
            <w:rtl/>
            <w:lang/>
          </w:rPr>
          <w:t>^</w:t>
        </w:r>
      </w:hyperlink>
      <w:r w:rsidRPr="00651335">
        <w:rPr>
          <w:rFonts w:ascii="Arial Unicode MS" w:eastAsia="Arial Unicode MS" w:hAnsi="Arial Unicode MS" w:cs="Arial Unicode MS"/>
          <w:sz w:val="24"/>
          <w:szCs w:val="24"/>
          <w:rtl/>
          <w:lang/>
        </w:rPr>
        <w:t> </w:t>
      </w:r>
      <w:r w:rsidRPr="00651335">
        <w:rPr>
          <w:rStyle w:val="reference-text"/>
          <w:rFonts w:ascii="Arial Unicode MS" w:eastAsia="Arial Unicode MS" w:hAnsi="Arial Unicode MS" w:cs="Arial Unicode MS"/>
          <w:sz w:val="24"/>
          <w:szCs w:val="24"/>
          <w:rtl/>
          <w:lang/>
        </w:rPr>
        <w:t>محمد سعيد مرسى ( 1997م ) فن تربية الأولاد في الإسلام ، دار الطباعة والنشر الإسلامية ، القاهرة .</w:t>
      </w:r>
    </w:p>
    <w:p w:rsidR="00651335" w:rsidRPr="00651335" w:rsidRDefault="00651335" w:rsidP="00CF4637">
      <w:pPr>
        <w:numPr>
          <w:ilvl w:val="0"/>
          <w:numId w:val="68"/>
        </w:numPr>
        <w:bidi/>
        <w:spacing w:after="0" w:line="384" w:lineRule="atLeast"/>
        <w:ind w:left="156"/>
        <w:rPr>
          <w:rFonts w:ascii="Arial Unicode MS" w:eastAsia="Arial Unicode MS" w:hAnsi="Arial Unicode MS" w:cs="Arial Unicode MS"/>
          <w:sz w:val="24"/>
          <w:szCs w:val="24"/>
          <w:rtl/>
          <w:lang/>
        </w:rPr>
      </w:pPr>
      <w:hyperlink r:id="rId647" w:anchor="cite_ref-5" w:tooltip="تعدى المحتوى الحالي إلى أعلى الصفحة" w:history="1">
        <w:r w:rsidRPr="00651335">
          <w:rPr>
            <w:rStyle w:val="Hyperlink"/>
            <w:rFonts w:ascii="Arial Unicode MS" w:eastAsia="Arial Unicode MS" w:hAnsi="Arial Unicode MS" w:cs="Arial Unicode MS"/>
            <w:color w:val="auto"/>
            <w:sz w:val="24"/>
            <w:szCs w:val="24"/>
            <w:rtl/>
            <w:lang/>
          </w:rPr>
          <w:t>^</w:t>
        </w:r>
      </w:hyperlink>
      <w:r w:rsidRPr="00651335">
        <w:rPr>
          <w:rFonts w:ascii="Arial Unicode MS" w:eastAsia="Arial Unicode MS" w:hAnsi="Arial Unicode MS" w:cs="Arial Unicode MS"/>
          <w:sz w:val="24"/>
          <w:szCs w:val="24"/>
          <w:rtl/>
          <w:lang/>
        </w:rPr>
        <w:t> </w:t>
      </w:r>
      <w:r w:rsidRPr="00651335">
        <w:rPr>
          <w:rStyle w:val="reference-text"/>
          <w:rFonts w:ascii="Arial Unicode MS" w:eastAsia="Arial Unicode MS" w:hAnsi="Arial Unicode MS" w:cs="Arial Unicode MS"/>
          <w:sz w:val="24"/>
          <w:szCs w:val="24"/>
          <w:rtl/>
          <w:lang/>
        </w:rPr>
        <w:t>تركي رابح (1990م) أصول التربية والتعليم ، المؤسسة الوطنية للكتاب, ديوان المطبوعات الجامعية، الجزائر، ص 85.</w:t>
      </w:r>
    </w:p>
    <w:p w:rsidR="00651335" w:rsidRPr="00651335" w:rsidRDefault="00651335" w:rsidP="00CF4637">
      <w:pPr>
        <w:numPr>
          <w:ilvl w:val="0"/>
          <w:numId w:val="68"/>
        </w:numPr>
        <w:bidi/>
        <w:spacing w:after="0" w:line="384" w:lineRule="atLeast"/>
        <w:ind w:left="156"/>
        <w:rPr>
          <w:rFonts w:ascii="Arial Unicode MS" w:eastAsia="Arial Unicode MS" w:hAnsi="Arial Unicode MS" w:cs="Arial Unicode MS"/>
          <w:sz w:val="24"/>
          <w:szCs w:val="24"/>
          <w:rtl/>
          <w:lang/>
        </w:rPr>
      </w:pPr>
      <w:hyperlink r:id="rId648" w:anchor="cite_ref-6" w:tooltip="تعدى المحتوى الحالي إلى أعلى الصفحة" w:history="1">
        <w:r w:rsidRPr="00651335">
          <w:rPr>
            <w:rStyle w:val="Hyperlink"/>
            <w:rFonts w:ascii="Arial Unicode MS" w:eastAsia="Arial Unicode MS" w:hAnsi="Arial Unicode MS" w:cs="Arial Unicode MS"/>
            <w:color w:val="auto"/>
            <w:sz w:val="24"/>
            <w:szCs w:val="24"/>
            <w:rtl/>
            <w:lang/>
          </w:rPr>
          <w:t>^</w:t>
        </w:r>
      </w:hyperlink>
      <w:r w:rsidRPr="00651335">
        <w:rPr>
          <w:rFonts w:ascii="Arial Unicode MS" w:eastAsia="Arial Unicode MS" w:hAnsi="Arial Unicode MS" w:cs="Arial Unicode MS"/>
          <w:sz w:val="24"/>
          <w:szCs w:val="24"/>
          <w:rtl/>
          <w:lang/>
        </w:rPr>
        <w:t> </w:t>
      </w:r>
      <w:r w:rsidRPr="00651335">
        <w:rPr>
          <w:rStyle w:val="reference-text"/>
          <w:rFonts w:ascii="Arial Unicode MS" w:eastAsia="Arial Unicode MS" w:hAnsi="Arial Unicode MS" w:cs="Arial Unicode MS"/>
          <w:sz w:val="24"/>
          <w:szCs w:val="24"/>
          <w:rtl/>
          <w:lang/>
        </w:rPr>
        <w:t>كمال دسوقي (1980م ) طفلي في السنوات الثلاث الأولى ، دار الأهلية ، بيروت ، ط1 ، ص182 .</w:t>
      </w:r>
    </w:p>
    <w:p w:rsidR="00651335" w:rsidRPr="00651335" w:rsidRDefault="00651335" w:rsidP="00CF4637">
      <w:pPr>
        <w:numPr>
          <w:ilvl w:val="0"/>
          <w:numId w:val="68"/>
        </w:numPr>
        <w:bidi/>
        <w:spacing w:after="0" w:line="384" w:lineRule="atLeast"/>
        <w:ind w:left="156"/>
        <w:rPr>
          <w:rFonts w:ascii="Arial Unicode MS" w:eastAsia="Arial Unicode MS" w:hAnsi="Arial Unicode MS" w:cs="Arial Unicode MS"/>
          <w:sz w:val="24"/>
          <w:szCs w:val="24"/>
          <w:rtl/>
          <w:lang/>
        </w:rPr>
      </w:pPr>
      <w:hyperlink r:id="rId649" w:anchor="cite_ref-7" w:tooltip="تعدى المحتوى الحالي إلى أعلى الصفحة" w:history="1">
        <w:r w:rsidRPr="00651335">
          <w:rPr>
            <w:rStyle w:val="Hyperlink"/>
            <w:rFonts w:ascii="Arial Unicode MS" w:eastAsia="Arial Unicode MS" w:hAnsi="Arial Unicode MS" w:cs="Arial Unicode MS"/>
            <w:color w:val="auto"/>
            <w:sz w:val="24"/>
            <w:szCs w:val="24"/>
            <w:rtl/>
            <w:lang/>
          </w:rPr>
          <w:t>^</w:t>
        </w:r>
      </w:hyperlink>
      <w:r w:rsidRPr="00651335">
        <w:rPr>
          <w:rFonts w:ascii="Arial Unicode MS" w:eastAsia="Arial Unicode MS" w:hAnsi="Arial Unicode MS" w:cs="Arial Unicode MS"/>
          <w:sz w:val="24"/>
          <w:szCs w:val="24"/>
          <w:rtl/>
          <w:lang/>
        </w:rPr>
        <w:t> </w:t>
      </w:r>
      <w:r w:rsidRPr="00651335">
        <w:rPr>
          <w:rStyle w:val="reference-text"/>
          <w:rFonts w:ascii="Arial Unicode MS" w:eastAsia="Arial Unicode MS" w:hAnsi="Arial Unicode MS" w:cs="Arial Unicode MS"/>
          <w:sz w:val="24"/>
          <w:szCs w:val="24"/>
          <w:rtl/>
          <w:lang/>
        </w:rPr>
        <w:t>أحمد الطيب ( 1999م) أصول التربية ، المكتب الجامعي الحديث الأزاريطة، الإسكندرية،ط1،ص 289.</w:t>
      </w:r>
    </w:p>
    <w:p w:rsidR="00651335" w:rsidRPr="00651335" w:rsidRDefault="00651335" w:rsidP="00651335">
      <w:pPr>
        <w:pStyle w:val="Heading1"/>
        <w:pBdr>
          <w:bottom w:val="single" w:sz="6" w:space="0" w:color="C0C0C0"/>
        </w:pBdr>
        <w:bidi/>
        <w:spacing w:before="0" w:after="60" w:line="384" w:lineRule="atLeast"/>
        <w:rPr>
          <w:rFonts w:ascii="Arial Unicode MS" w:eastAsia="Arial Unicode MS" w:hAnsi="Arial Unicode MS" w:cs="Arial Unicode MS"/>
          <w:b w:val="0"/>
          <w:bCs w:val="0"/>
          <w:color w:val="auto"/>
          <w:sz w:val="24"/>
          <w:szCs w:val="24"/>
          <w:lang/>
        </w:rPr>
      </w:pPr>
      <w:r w:rsidRPr="00651335">
        <w:rPr>
          <w:rFonts w:ascii="Arial Unicode MS" w:eastAsia="Arial Unicode MS" w:hAnsi="Arial Unicode MS" w:cs="Arial Unicode MS"/>
          <w:b w:val="0"/>
          <w:bCs w:val="0"/>
          <w:color w:val="auto"/>
          <w:sz w:val="24"/>
          <w:szCs w:val="24"/>
          <w:rtl/>
          <w:lang/>
        </w:rPr>
        <w:t>معلمة رياض الأطفال</w:t>
      </w:r>
      <w:r w:rsidRPr="00651335">
        <w:rPr>
          <w:rStyle w:val="mw-editsection-bracket"/>
          <w:rFonts w:ascii="Arial Unicode MS" w:eastAsia="Arial Unicode MS" w:hAnsi="Arial Unicode MS" w:cs="Arial Unicode MS"/>
          <w:b w:val="0"/>
          <w:bCs w:val="0"/>
          <w:color w:val="auto"/>
          <w:sz w:val="24"/>
          <w:szCs w:val="24"/>
          <w:lang/>
        </w:rPr>
        <w:t>[</w:t>
      </w:r>
      <w:hyperlink r:id="rId650" w:tooltip="عدل المقدم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lang/>
        </w:rPr>
        <w:t>]</w:t>
      </w:r>
    </w:p>
    <w:p w:rsidR="00651335" w:rsidRPr="00651335" w:rsidRDefault="00651335" w:rsidP="00651335">
      <w:pPr>
        <w:bidi/>
        <w:spacing w:line="384" w:lineRule="atLeast"/>
        <w:rPr>
          <w:rFonts w:ascii="Arial Unicode MS" w:eastAsia="Arial Unicode MS" w:hAnsi="Arial Unicode MS" w:cs="Arial Unicode MS"/>
          <w:sz w:val="24"/>
          <w:szCs w:val="24"/>
        </w:rPr>
      </w:pPr>
      <w:hyperlink r:id="rId651" w:anchor="mw-head" w:history="1">
        <w:r w:rsidRPr="00651335">
          <w:rPr>
            <w:rStyle w:val="Hyperlink"/>
            <w:rFonts w:ascii="Arial Unicode MS" w:eastAsia="Arial Unicode MS" w:hAnsi="Arial Unicode MS" w:cs="Arial Unicode MS"/>
            <w:color w:val="auto"/>
            <w:sz w:val="24"/>
            <w:szCs w:val="24"/>
            <w:bdr w:val="none" w:sz="0" w:space="0" w:color="auto" w:frame="1"/>
            <w:rtl/>
          </w:rPr>
          <w:t>اذهب إلى التنقل</w:t>
        </w:r>
      </w:hyperlink>
      <w:hyperlink r:id="rId652" w:anchor="p-search" w:history="1">
        <w:r w:rsidRPr="00651335">
          <w:rPr>
            <w:rStyle w:val="Hyperlink"/>
            <w:rFonts w:ascii="Arial Unicode MS" w:eastAsia="Arial Unicode MS" w:hAnsi="Arial Unicode MS" w:cs="Arial Unicode MS"/>
            <w:color w:val="auto"/>
            <w:sz w:val="24"/>
            <w:szCs w:val="24"/>
            <w:bdr w:val="none" w:sz="0" w:space="0" w:color="auto" w:frame="1"/>
            <w:rtl/>
          </w:rPr>
          <w:t>اذهب إلى البحث</w:t>
        </w:r>
      </w:hyperlink>
    </w:p>
    <w:p w:rsidR="00651335" w:rsidRPr="00651335" w:rsidRDefault="00651335" w:rsidP="00651335">
      <w:pPr>
        <w:shd w:val="clear" w:color="auto" w:fill="F9F9F9"/>
        <w:bidi/>
        <w:spacing w:line="384" w:lineRule="atLeast"/>
        <w:rPr>
          <w:rFonts w:ascii="Arial Unicode MS" w:eastAsia="Arial Unicode MS" w:hAnsi="Arial Unicode MS" w:cs="Arial Unicode MS"/>
          <w:sz w:val="24"/>
          <w:szCs w:val="24"/>
          <w:lang/>
        </w:rPr>
      </w:pPr>
      <w:r w:rsidRPr="00651335">
        <w:rPr>
          <w:rFonts w:ascii="Arial Unicode MS" w:eastAsia="Arial Unicode MS" w:hAnsi="Arial Unicode MS" w:cs="Arial Unicode MS"/>
          <w:noProof/>
          <w:sz w:val="24"/>
          <w:szCs w:val="24"/>
        </w:rPr>
        <w:drawing>
          <wp:inline distT="0" distB="0" distL="0" distR="0" wp14:anchorId="265E95D4" wp14:editId="15A6ADCD">
            <wp:extent cx="238125" cy="238125"/>
            <wp:effectExtent l="0" t="0" r="9525" b="9525"/>
            <wp:docPr id="12" name="Picture 12" descr="N writ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 write.svg"/>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p w:rsidR="00651335" w:rsidRPr="00651335" w:rsidRDefault="00651335" w:rsidP="00651335">
      <w:pPr>
        <w:shd w:val="clear" w:color="auto" w:fill="F9F9F9"/>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 </w:t>
      </w:r>
    </w:p>
    <w:p w:rsidR="00651335" w:rsidRPr="00651335" w:rsidRDefault="00651335" w:rsidP="00651335">
      <w:pPr>
        <w:shd w:val="clear" w:color="auto" w:fill="F9F9F9"/>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هذه مقالة غير مراجعة. ينبغي أن يزال هذا القالب بعد أن </w:t>
      </w:r>
      <w:hyperlink r:id="rId653" w:tooltip="ويكيبيديا:مراجعات معلمة" w:history="1">
        <w:r w:rsidRPr="00651335">
          <w:rPr>
            <w:rStyle w:val="Hyperlink"/>
            <w:rFonts w:ascii="Arial Unicode MS" w:eastAsia="Arial Unicode MS" w:hAnsi="Arial Unicode MS" w:cs="Arial Unicode MS"/>
            <w:color w:val="auto"/>
            <w:sz w:val="24"/>
            <w:szCs w:val="24"/>
            <w:rtl/>
            <w:lang/>
          </w:rPr>
          <w:t>يراجعها</w:t>
        </w:r>
      </w:hyperlink>
      <w:r w:rsidRPr="00651335">
        <w:rPr>
          <w:rFonts w:ascii="Arial Unicode MS" w:eastAsia="Arial Unicode MS" w:hAnsi="Arial Unicode MS" w:cs="Arial Unicode MS"/>
          <w:sz w:val="24"/>
          <w:szCs w:val="24"/>
          <w:rtl/>
          <w:lang/>
        </w:rPr>
        <w:t> محرر عدا الذي أنشأها؛ إذا لزم الأمر فيجب أن توسم المقالة </w:t>
      </w:r>
      <w:hyperlink r:id="rId654" w:tooltip="ويكيبيديا:قوالب رسائل/تهذيب" w:history="1">
        <w:r w:rsidRPr="00651335">
          <w:rPr>
            <w:rStyle w:val="Hyperlink"/>
            <w:rFonts w:ascii="Arial Unicode MS" w:eastAsia="Arial Unicode MS" w:hAnsi="Arial Unicode MS" w:cs="Arial Unicode MS"/>
            <w:color w:val="auto"/>
            <w:sz w:val="24"/>
            <w:szCs w:val="24"/>
            <w:rtl/>
            <w:lang/>
          </w:rPr>
          <w:t>بقوالب الصيانة</w:t>
        </w:r>
      </w:hyperlink>
      <w:r w:rsidRPr="00651335">
        <w:rPr>
          <w:rFonts w:ascii="Arial Unicode MS" w:eastAsia="Arial Unicode MS" w:hAnsi="Arial Unicode MS" w:cs="Arial Unicode MS"/>
          <w:sz w:val="24"/>
          <w:szCs w:val="24"/>
          <w:rtl/>
          <w:lang/>
        </w:rPr>
        <w:t> المناسبة. (ديسمبر 2010)</w:t>
      </w:r>
    </w:p>
    <w:p w:rsidR="00651335" w:rsidRPr="00651335" w:rsidRDefault="00651335" w:rsidP="00651335">
      <w:pPr>
        <w:pStyle w:val="HTMLPreformatted"/>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معلمة رياض الأطفال : هي مربية محترفة في مجال </w:t>
      </w:r>
      <w:hyperlink r:id="rId655" w:tooltip="تربية" w:history="1">
        <w:r w:rsidRPr="00651335">
          <w:rPr>
            <w:rStyle w:val="Hyperlink"/>
            <w:rFonts w:ascii="Arial Unicode MS" w:eastAsia="Arial Unicode MS" w:hAnsi="Arial Unicode MS" w:cs="Arial Unicode MS"/>
            <w:color w:val="auto"/>
            <w:sz w:val="24"/>
            <w:szCs w:val="24"/>
            <w:rtl/>
            <w:lang/>
          </w:rPr>
          <w:t>تربية</w:t>
        </w:r>
      </w:hyperlink>
      <w:r w:rsidRPr="00651335">
        <w:rPr>
          <w:rFonts w:ascii="Arial Unicode MS" w:eastAsia="Arial Unicode MS" w:hAnsi="Arial Unicode MS" w:cs="Arial Unicode MS"/>
          <w:sz w:val="24"/>
          <w:szCs w:val="24"/>
          <w:rtl/>
          <w:lang/>
        </w:rPr>
        <w:t> طفل ما قبل </w:t>
      </w:r>
      <w:hyperlink r:id="rId656" w:tooltip="مدرسة" w:history="1">
        <w:r w:rsidRPr="00651335">
          <w:rPr>
            <w:rStyle w:val="Hyperlink"/>
            <w:rFonts w:ascii="Arial Unicode MS" w:eastAsia="Arial Unicode MS" w:hAnsi="Arial Unicode MS" w:cs="Arial Unicode MS"/>
            <w:color w:val="auto"/>
            <w:sz w:val="24"/>
            <w:szCs w:val="24"/>
            <w:rtl/>
            <w:lang/>
          </w:rPr>
          <w:t>المدرسة</w:t>
        </w:r>
      </w:hyperlink>
      <w:r w:rsidRPr="00651335">
        <w:rPr>
          <w:rFonts w:ascii="Arial Unicode MS" w:eastAsia="Arial Unicode MS" w:hAnsi="Arial Unicode MS" w:cs="Arial Unicode MS"/>
          <w:sz w:val="24"/>
          <w:szCs w:val="24"/>
          <w:rtl/>
          <w:lang/>
        </w:rPr>
        <w:t> الابتدائية وتعمل على حماية وتربية الأطفال ورعايتهم الرعاية الصحية السليمة وتسهم بقدر كبير في تنمية شخصية الطفل تنمية شاملة جسمياَ وعقلياً وانفعالياً واجتماعياً ولغوياً وسلوكياً ودينياً </w:t>
      </w:r>
      <w:hyperlink r:id="rId657" w:anchor="cite_note-1" w:history="1">
        <w:r w:rsidRPr="00651335">
          <w:rPr>
            <w:rStyle w:val="Hyperlink"/>
            <w:rFonts w:ascii="Arial Unicode MS" w:eastAsia="Arial Unicode MS" w:hAnsi="Arial Unicode MS" w:cs="Arial Unicode MS"/>
            <w:color w:val="auto"/>
            <w:sz w:val="24"/>
            <w:szCs w:val="24"/>
            <w:vertAlign w:val="superscript"/>
            <w:rtl/>
            <w:lang/>
          </w:rPr>
          <w:t>[1]</w:t>
        </w:r>
      </w:hyperlink>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 xml:space="preserve">فعمل معلمة الروضة يتعلق بالطفل النامي ومهمتها تكاد تنحصر في توفير البيئة المناسبة والإرشاد المناسب للنمو السليم فتعمل على استكشاف قدرات الطفل ومواهبه والسماح لهذه القدرات والمواهب بالنمو والظهور، ثم تزويده بمهارات معينة منبثقة عن حاجاته في جو طليق يخلو من الكبت والإرهاق، حتى يظهر الطفل على حقيقته ويعطى صورة صحيحة عن نفسه تسمح لنا بمعرفته، لذا كان الواجب الأول لمعلمة الروضة هو إشاعة جو من الشعور بالأمن والاطمئنان في نفس الطفل ليشعر بحريته وقدرته على العمل والتعبير عن نفسه دون خوف ويكون دور المعلمة في هذا كله هو دور الملاحظ والموجه بطريق غير مباشر. وللمعلمة في الروضة تأثيراً بالغاً في شخصية الطفل قد يكون أكبر من تأثير المقربين للطفل، حتى أبويه، فالأطفال يتأثرون كثيراً وهم في مثل هذه السن بمظهرها، وشكلها، وحركتها، ومكانتها، وإشاراتها، وإيماءاتها، وألفاظها التي تصدر عنها، وسلوكياتها وأخلاقياتها التي تبدو منها، والطفل أسرع في التقاط كل هذا والتأثر به، ورغم اختلاطه بأقرانه من الأطفال وأهله إلا أن تأثير المعلمة يبقى أعمق وأشد </w:t>
      </w:r>
      <w:r w:rsidRPr="00651335">
        <w:rPr>
          <w:rFonts w:ascii="Arial Unicode MS" w:eastAsia="Arial Unicode MS" w:hAnsi="Arial Unicode MS" w:cs="Arial Unicode MS"/>
          <w:rtl/>
          <w:lang/>
        </w:rPr>
        <w:lastRenderedPageBreak/>
        <w:t>من تأثير الآخرين، فهي التي تطبعهم على عاداتها وتبث فيهم آداب </w:t>
      </w:r>
      <w:hyperlink r:id="rId658" w:tooltip="سلوك" w:history="1">
        <w:r w:rsidRPr="00651335">
          <w:rPr>
            <w:rStyle w:val="Hyperlink"/>
            <w:rFonts w:ascii="Arial Unicode MS" w:eastAsia="Arial Unicode MS" w:hAnsi="Arial Unicode MS" w:cs="Arial Unicode MS"/>
            <w:color w:val="auto"/>
            <w:rtl/>
            <w:lang/>
          </w:rPr>
          <w:t>السلوك</w:t>
        </w:r>
      </w:hyperlink>
      <w:r w:rsidRPr="00651335">
        <w:rPr>
          <w:rFonts w:ascii="Arial Unicode MS" w:eastAsia="Arial Unicode MS" w:hAnsi="Arial Unicode MS" w:cs="Arial Unicode MS"/>
          <w:rtl/>
          <w:lang/>
        </w:rPr>
        <w:t>، مما يترتب عليه نشوء الأطفال وهم يحملون في أنفسهم ما طُبِعوا عليه من آراء في طفولتهم مما يصعب التحول عنه فيما بعد. كما تؤثر شخصية المعلمة بأبعادها المختلفة تأثيراً بيناً في نفوس المتعلمين بصفة عامة ومعلمة رياض الأطفال في نفوس الأطفال بصفة خاصة، فهي القادرة على التأثير فيهم بصورة مباشرة أو غير مباشرة عن طريق الإيحاء والمواجهة والتقمص والقدوة، وهي تستطيع أن تغرس روح المسئولية والمثابرة في نفوس الأطفال والعمل على شحذ أخيلتهم وتطويرها عن طريق القدوة والموعظة الحسنة وتهيئة المناخ النفسي والمادي اللازمين لذلك . لذلك يمكن القول أن تحقيق أهداف رياض الأطفال يتوقف بالدرجة الأولى على معلمة رياض الأطفال فهي المفتاح الحقيقي لتربية أطفال ما قبل المدرسة، وهي المسؤولة عن تكوين شخصياتهم المتوافقة مع التراث ومع المجتمع، وهي المثل الأعلى للأطفال، كما يتضح أيضاً عظم رسالة معلمة رياض الأطفال </w:t>
      </w:r>
      <w:hyperlink r:id="rId659" w:anchor="cite_note-2" w:history="1">
        <w:r w:rsidRPr="00651335">
          <w:rPr>
            <w:rStyle w:val="Hyperlink"/>
            <w:rFonts w:ascii="Arial Unicode MS" w:eastAsia="Arial Unicode MS" w:hAnsi="Arial Unicode MS" w:cs="Arial Unicode MS"/>
            <w:color w:val="auto"/>
            <w:vertAlign w:val="superscript"/>
            <w:rtl/>
            <w:lang/>
          </w:rPr>
          <w:t>[2]</w:t>
        </w:r>
      </w:hyperlink>
    </w:p>
    <w:p w:rsidR="00651335" w:rsidRPr="00651335" w:rsidRDefault="00651335" w:rsidP="00651335">
      <w:pPr>
        <w:shd w:val="clear" w:color="auto" w:fill="F8F9FA"/>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object w:dxaOrig="405" w:dyaOrig="390">
          <v:shape id="_x0000_i1075" type="#_x0000_t75" style="width:20.25pt;height:19.5pt" o:ole="">
            <v:imagedata r:id="rId61" o:title=""/>
          </v:shape>
          <w:control r:id="rId660" w:name="DefaultOcxName14" w:shapeid="_x0000_i1075"/>
        </w:object>
      </w:r>
    </w:p>
    <w:p w:rsidR="00651335" w:rsidRPr="00651335" w:rsidRDefault="00651335" w:rsidP="00651335">
      <w:pPr>
        <w:pStyle w:val="Heading2"/>
        <w:shd w:val="clear" w:color="auto" w:fill="F8F9FA"/>
        <w:bidi/>
        <w:spacing w:before="240" w:beforeAutospacing="0" w:after="60" w:afterAutospacing="0"/>
        <w:jc w:val="center"/>
        <w:rPr>
          <w:rFonts w:ascii="Arial Unicode MS" w:eastAsia="Arial Unicode MS" w:hAnsi="Arial Unicode MS" w:cs="Arial Unicode MS"/>
          <w:b w:val="0"/>
          <w:bCs w:val="0"/>
          <w:sz w:val="24"/>
          <w:szCs w:val="24"/>
          <w:rtl/>
          <w:lang/>
        </w:rPr>
      </w:pPr>
      <w:r w:rsidRPr="00651335">
        <w:rPr>
          <w:rFonts w:ascii="Arial Unicode MS" w:eastAsia="Arial Unicode MS" w:hAnsi="Arial Unicode MS" w:cs="Arial Unicode MS"/>
          <w:b w:val="0"/>
          <w:bCs w:val="0"/>
          <w:sz w:val="24"/>
          <w:szCs w:val="24"/>
          <w:rtl/>
          <w:lang/>
        </w:rPr>
        <w:t>محتويات</w:t>
      </w:r>
    </w:p>
    <w:p w:rsidR="00651335" w:rsidRPr="00651335" w:rsidRDefault="00651335" w:rsidP="00CF4637">
      <w:pPr>
        <w:numPr>
          <w:ilvl w:val="0"/>
          <w:numId w:val="69"/>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661" w:anchor="%D9%85%D9%81%D9%87%D9%88%D9%85_%D9%85%D8%B9%D9%84%D9%85%D8%A9_%D8%B1%D9%8A%D8%A7%D8%B6_%D8%A7%D9%84%D8%A3%D8%B7%D9%81%D8%A7%D9%84" w:history="1">
        <w:r w:rsidRPr="00651335">
          <w:rPr>
            <w:rStyle w:val="tocnumber"/>
            <w:rFonts w:ascii="Arial Unicode MS" w:eastAsia="Arial Unicode MS" w:hAnsi="Arial Unicode MS" w:cs="Arial Unicode MS"/>
            <w:sz w:val="24"/>
            <w:szCs w:val="24"/>
            <w:rtl/>
            <w:lang/>
          </w:rPr>
          <w:t>1</w:t>
        </w:r>
        <w:r w:rsidRPr="00651335">
          <w:rPr>
            <w:rStyle w:val="toctext"/>
            <w:rFonts w:ascii="Arial Unicode MS" w:eastAsia="Arial Unicode MS" w:hAnsi="Arial Unicode MS" w:cs="Arial Unicode MS"/>
            <w:sz w:val="24"/>
            <w:szCs w:val="24"/>
            <w:rtl/>
            <w:lang/>
          </w:rPr>
          <w:t>مفهوم معلمة رياض الأطفال</w:t>
        </w:r>
      </w:hyperlink>
    </w:p>
    <w:p w:rsidR="00651335" w:rsidRPr="00651335" w:rsidRDefault="00651335" w:rsidP="00CF4637">
      <w:pPr>
        <w:numPr>
          <w:ilvl w:val="0"/>
          <w:numId w:val="69"/>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662" w:anchor="%D9%83%D9%81%D8%A7%D8%A6%D8%A7%D8%AA_%D9%85%D8%B9%D9%84%D9%85%D8%A9_%D8%B1%D9%8A%D8%A7%D8%B6_%D8%A7%D9%84%D8%A3%D8%B7%D9%81%D8%A7%D9%84" w:history="1">
        <w:r w:rsidRPr="00651335">
          <w:rPr>
            <w:rStyle w:val="tocnumber"/>
            <w:rFonts w:ascii="Arial Unicode MS" w:eastAsia="Arial Unicode MS" w:hAnsi="Arial Unicode MS" w:cs="Arial Unicode MS"/>
            <w:sz w:val="24"/>
            <w:szCs w:val="24"/>
            <w:rtl/>
            <w:lang/>
          </w:rPr>
          <w:t>2</w:t>
        </w:r>
        <w:r w:rsidRPr="00651335">
          <w:rPr>
            <w:rStyle w:val="toctext"/>
            <w:rFonts w:ascii="Arial Unicode MS" w:eastAsia="Arial Unicode MS" w:hAnsi="Arial Unicode MS" w:cs="Arial Unicode MS"/>
            <w:sz w:val="24"/>
            <w:szCs w:val="24"/>
            <w:rtl/>
            <w:lang/>
          </w:rPr>
          <w:t>كفائات معلمة رياض الأطفال</w:t>
        </w:r>
      </w:hyperlink>
    </w:p>
    <w:p w:rsidR="00651335" w:rsidRPr="00651335" w:rsidRDefault="00651335" w:rsidP="00CF4637">
      <w:pPr>
        <w:numPr>
          <w:ilvl w:val="0"/>
          <w:numId w:val="69"/>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663" w:anchor="%D9%85%D9%87%D8%A7%D9%85_%D9%85%D8%B9%D9%84%D9%85%D8%A9_%D8%B1%D9%8A%D8%A7%D8%B6_%D8%A7%D9%84%D8%A3%D8%B7%D9%81%D8%A7%D9%84" w:history="1">
        <w:r w:rsidRPr="00651335">
          <w:rPr>
            <w:rStyle w:val="tocnumber"/>
            <w:rFonts w:ascii="Arial Unicode MS" w:eastAsia="Arial Unicode MS" w:hAnsi="Arial Unicode MS" w:cs="Arial Unicode MS"/>
            <w:sz w:val="24"/>
            <w:szCs w:val="24"/>
            <w:rtl/>
            <w:lang/>
          </w:rPr>
          <w:t>3</w:t>
        </w:r>
        <w:r w:rsidRPr="00651335">
          <w:rPr>
            <w:rStyle w:val="toctext"/>
            <w:rFonts w:ascii="Arial Unicode MS" w:eastAsia="Arial Unicode MS" w:hAnsi="Arial Unicode MS" w:cs="Arial Unicode MS"/>
            <w:sz w:val="24"/>
            <w:szCs w:val="24"/>
            <w:rtl/>
            <w:lang/>
          </w:rPr>
          <w:t>مهام معلمة رياض الأطفال</w:t>
        </w:r>
      </w:hyperlink>
    </w:p>
    <w:p w:rsidR="00651335" w:rsidRPr="00651335" w:rsidRDefault="00651335" w:rsidP="00CF4637">
      <w:pPr>
        <w:numPr>
          <w:ilvl w:val="0"/>
          <w:numId w:val="69"/>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664" w:anchor="%D8%B5%D9%81%D8%A7%D8%AA_%D9%85%D8%B9%D9%84%D9%85%D8%A9_%D8%B1%D9%8A%D8%A7%D8%B6_%D8%A7%D9%84%D8%A3%D8%B7%D9%81%D8%A7%D9%84_%D8%A7%D9%84%D9%86%D8%A7%D8%AC%D8%AD%D8%A9" w:history="1">
        <w:r w:rsidRPr="00651335">
          <w:rPr>
            <w:rStyle w:val="tocnumber"/>
            <w:rFonts w:ascii="Arial Unicode MS" w:eastAsia="Arial Unicode MS" w:hAnsi="Arial Unicode MS" w:cs="Arial Unicode MS"/>
            <w:sz w:val="24"/>
            <w:szCs w:val="24"/>
            <w:rtl/>
            <w:lang/>
          </w:rPr>
          <w:t>4</w:t>
        </w:r>
        <w:r w:rsidRPr="00651335">
          <w:rPr>
            <w:rStyle w:val="toctext"/>
            <w:rFonts w:ascii="Arial Unicode MS" w:eastAsia="Arial Unicode MS" w:hAnsi="Arial Unicode MS" w:cs="Arial Unicode MS"/>
            <w:sz w:val="24"/>
            <w:szCs w:val="24"/>
            <w:rtl/>
            <w:lang/>
          </w:rPr>
          <w:t>صفات معلمة رياض الأطفال الناجحة</w:t>
        </w:r>
      </w:hyperlink>
    </w:p>
    <w:p w:rsidR="00651335" w:rsidRPr="00651335" w:rsidRDefault="00651335" w:rsidP="00CF4637">
      <w:pPr>
        <w:numPr>
          <w:ilvl w:val="0"/>
          <w:numId w:val="69"/>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665" w:anchor="%D9%85%D8%B1%D8%A7%D8%AC%D8%B9" w:history="1">
        <w:r w:rsidRPr="00651335">
          <w:rPr>
            <w:rStyle w:val="tocnumber"/>
            <w:rFonts w:ascii="Arial Unicode MS" w:eastAsia="Arial Unicode MS" w:hAnsi="Arial Unicode MS" w:cs="Arial Unicode MS"/>
            <w:sz w:val="24"/>
            <w:szCs w:val="24"/>
            <w:rtl/>
            <w:lang/>
          </w:rPr>
          <w:t>5</w:t>
        </w:r>
        <w:r w:rsidRPr="00651335">
          <w:rPr>
            <w:rStyle w:val="toctext"/>
            <w:rFonts w:ascii="Arial Unicode MS" w:eastAsia="Arial Unicode MS" w:hAnsi="Arial Unicode MS" w:cs="Arial Unicode MS"/>
            <w:sz w:val="24"/>
            <w:szCs w:val="24"/>
            <w:rtl/>
            <w:lang/>
          </w:rPr>
          <w:t>مراجع</w:t>
        </w:r>
      </w:hyperlink>
    </w:p>
    <w:p w:rsidR="00651335" w:rsidRPr="00651335" w:rsidRDefault="00651335" w:rsidP="00CF4637">
      <w:pPr>
        <w:numPr>
          <w:ilvl w:val="0"/>
          <w:numId w:val="69"/>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666" w:anchor="%D9%85%D8%B5%D8%A7%D8%AF%D8%B1" w:history="1">
        <w:r w:rsidRPr="00651335">
          <w:rPr>
            <w:rStyle w:val="tocnumber"/>
            <w:rFonts w:ascii="Arial Unicode MS" w:eastAsia="Arial Unicode MS" w:hAnsi="Arial Unicode MS" w:cs="Arial Unicode MS"/>
            <w:sz w:val="24"/>
            <w:szCs w:val="24"/>
            <w:rtl/>
            <w:lang/>
          </w:rPr>
          <w:t>6</w:t>
        </w:r>
        <w:r w:rsidRPr="00651335">
          <w:rPr>
            <w:rStyle w:val="toctext"/>
            <w:rFonts w:ascii="Arial Unicode MS" w:eastAsia="Arial Unicode MS" w:hAnsi="Arial Unicode MS" w:cs="Arial Unicode MS"/>
            <w:sz w:val="24"/>
            <w:szCs w:val="24"/>
            <w:rtl/>
            <w:lang/>
          </w:rPr>
          <w:t>مصادر</w:t>
        </w:r>
      </w:hyperlink>
    </w:p>
    <w:p w:rsidR="00651335" w:rsidRPr="00651335" w:rsidRDefault="00651335"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مفهوم معلمة رياض الأطفال</w:t>
      </w:r>
      <w:r w:rsidRPr="00651335">
        <w:rPr>
          <w:rStyle w:val="mw-editsection-bracket"/>
          <w:rFonts w:ascii="Arial Unicode MS" w:eastAsia="Arial Unicode MS" w:hAnsi="Arial Unicode MS" w:cs="Arial Unicode MS"/>
          <w:b w:val="0"/>
          <w:bCs w:val="0"/>
          <w:sz w:val="24"/>
          <w:szCs w:val="24"/>
          <w:rtl/>
          <w:lang/>
        </w:rPr>
        <w:t>[</w:t>
      </w:r>
      <w:hyperlink r:id="rId667" w:tooltip="عدل القسم: مفهوم معلمة رياض الأطفال"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المتابع لدور رياض الأطفال يتضح له أنها البيئة الوحيدة التي تستطيع أن تكمل وتعوض الأطفال عما فقدوه من أسباب التربية الحسنة وذلك ، لأنها تنقل وتطلق سراح الطفل من دنيا الكبار إلى مجتمع الصغار فهي التي أنشئت من أجله وهي في عمل دؤوب من أجل حياة الطفولة السعيدة والمواطنة الفاضلة وتشكل معلمة رياض الأطفال العمود الفقري والدور المركزي في تحقيق التربية السليمة بما تملكه من قدرات وإمكانات خلاقة وقدرة على استمطار واكتشاف الطفل وطاقاته الداخلية. إن برامج رياض الأطفال ونشاطاتها اليومية وأهدافها التربوية لا يمكن إنجازها إلا بواسطة المعلمة المتخصصة الواعية لمتطلبات الطفولة المبكرة واحتياجاتها الأساسية الفاهمة لدور التربية في مرحلة رياض الأطفال (بسيسو ، 1999م) </w:t>
      </w:r>
      <w:hyperlink r:id="rId668" w:anchor="cite_note-3" w:history="1">
        <w:r w:rsidRPr="00651335">
          <w:rPr>
            <w:rStyle w:val="Hyperlink"/>
            <w:rFonts w:ascii="Arial Unicode MS" w:eastAsia="Arial Unicode MS" w:hAnsi="Arial Unicode MS" w:cs="Arial Unicode MS"/>
            <w:color w:val="auto"/>
            <w:vertAlign w:val="superscript"/>
            <w:rtl/>
            <w:lang/>
          </w:rPr>
          <w:t>[3]</w:t>
        </w:r>
      </w:hyperlink>
    </w:p>
    <w:p w:rsidR="00651335" w:rsidRPr="00651335" w:rsidRDefault="00651335" w:rsidP="00651335">
      <w:pPr>
        <w:pStyle w:val="HTMLPreformatted"/>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ومن أهم تعريفات معلمة رياض الأطفال ما يلي :</w:t>
      </w:r>
    </w:p>
    <w:p w:rsidR="00651335" w:rsidRPr="00651335" w:rsidRDefault="00651335" w:rsidP="00CF4637">
      <w:pPr>
        <w:numPr>
          <w:ilvl w:val="0"/>
          <w:numId w:val="70"/>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 xml:space="preserve">ويعرف (عبد الرؤوف ، 2008م) معلمة رياض الأطفال: بأنها شخصية تربوية تم اختيارها بعناية بالغة من خلال مجموع من المعايير الخاصة بالسمات والخصائص الجسمية والعقلية والاجتماعية والأخلاقية </w:t>
      </w:r>
      <w:r w:rsidRPr="00651335">
        <w:rPr>
          <w:rFonts w:ascii="Arial Unicode MS" w:eastAsia="Arial Unicode MS" w:hAnsi="Arial Unicode MS" w:cs="Arial Unicode MS"/>
          <w:sz w:val="24"/>
          <w:szCs w:val="24"/>
          <w:rtl/>
          <w:lang/>
        </w:rPr>
        <w:lastRenderedPageBreak/>
        <w:t>والانفعالية المناسبة لمهنة تربية الطفل حيث تلقت إعداداً وتدريباً تكامليا في كليات جامعية وعالية لتتولى مسئوليات العمل التربوي في مؤسسات تربية ما قبل المدرسة </w:t>
      </w:r>
      <w:hyperlink r:id="rId669" w:anchor="cite_note-4" w:history="1">
        <w:r w:rsidRPr="00651335">
          <w:rPr>
            <w:rStyle w:val="Hyperlink"/>
            <w:rFonts w:ascii="Arial Unicode MS" w:eastAsia="Arial Unicode MS" w:hAnsi="Arial Unicode MS" w:cs="Arial Unicode MS"/>
            <w:color w:val="auto"/>
            <w:sz w:val="24"/>
            <w:szCs w:val="24"/>
            <w:vertAlign w:val="superscript"/>
            <w:rtl/>
            <w:lang/>
          </w:rPr>
          <w:t>[4]</w:t>
        </w:r>
      </w:hyperlink>
    </w:p>
    <w:p w:rsidR="00651335" w:rsidRPr="00651335" w:rsidRDefault="00651335" w:rsidP="00CF4637">
      <w:pPr>
        <w:numPr>
          <w:ilvl w:val="0"/>
          <w:numId w:val="70"/>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معلمة رياض الأطفال : هي معلمة تعمل في مؤسسات تربوية خاصة ضمن عقود عمل خاصة مسجلة في سجلات </w:t>
      </w:r>
      <w:hyperlink r:id="rId670" w:tooltip="وزارة التربية والتعليم" w:history="1">
        <w:r w:rsidRPr="00651335">
          <w:rPr>
            <w:rStyle w:val="Hyperlink"/>
            <w:rFonts w:ascii="Arial Unicode MS" w:eastAsia="Arial Unicode MS" w:hAnsi="Arial Unicode MS" w:cs="Arial Unicode MS"/>
            <w:color w:val="auto"/>
            <w:sz w:val="24"/>
            <w:szCs w:val="24"/>
            <w:rtl/>
            <w:lang/>
          </w:rPr>
          <w:t>وزارة التربية والتعليم</w:t>
        </w:r>
      </w:hyperlink>
      <w:r w:rsidRPr="00651335">
        <w:rPr>
          <w:rFonts w:ascii="Arial Unicode MS" w:eastAsia="Arial Unicode MS" w:hAnsi="Arial Unicode MS" w:cs="Arial Unicode MS"/>
          <w:sz w:val="24"/>
          <w:szCs w:val="24"/>
          <w:rtl/>
          <w:lang/>
        </w:rPr>
        <w:t> وتشرف عليها الوزارة ( بطاينة ، 2006م) </w:t>
      </w:r>
      <w:hyperlink r:id="rId671" w:anchor="cite_note-5" w:history="1">
        <w:r w:rsidRPr="00651335">
          <w:rPr>
            <w:rStyle w:val="Hyperlink"/>
            <w:rFonts w:ascii="Arial Unicode MS" w:eastAsia="Arial Unicode MS" w:hAnsi="Arial Unicode MS" w:cs="Arial Unicode MS"/>
            <w:color w:val="auto"/>
            <w:sz w:val="24"/>
            <w:szCs w:val="24"/>
            <w:vertAlign w:val="superscript"/>
            <w:rtl/>
            <w:lang/>
          </w:rPr>
          <w:t>[5]</w:t>
        </w:r>
      </w:hyperlink>
    </w:p>
    <w:p w:rsidR="00651335" w:rsidRPr="00651335" w:rsidRDefault="00651335" w:rsidP="00CF4637">
      <w:pPr>
        <w:numPr>
          <w:ilvl w:val="0"/>
          <w:numId w:val="70"/>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ويري ( حسان ، 2000م) معلمة رياض الأطفال : أنها خبيرة بفنون التدريس وممثلة لقيم المجتمع وثقافته وحريصة على غرس المبادئ والأصول الإسلامية المنبعثة من القرآن الكريم والسنة النبوية المطهرة وأن تكون خبيرة في العلاقات الإنسانية وقناة اتصال بين دار الحضانة والمنزل ومرشدة وموجهة نفسية ومتعلمة ومعلمة في نفس الوقت </w:t>
      </w:r>
      <w:hyperlink r:id="rId672" w:anchor="cite_note-6" w:history="1">
        <w:r w:rsidRPr="00651335">
          <w:rPr>
            <w:rStyle w:val="Hyperlink"/>
            <w:rFonts w:ascii="Arial Unicode MS" w:eastAsia="Arial Unicode MS" w:hAnsi="Arial Unicode MS" w:cs="Arial Unicode MS"/>
            <w:color w:val="auto"/>
            <w:sz w:val="24"/>
            <w:szCs w:val="24"/>
            <w:vertAlign w:val="superscript"/>
            <w:rtl/>
            <w:lang/>
          </w:rPr>
          <w:t>[6]</w:t>
        </w:r>
      </w:hyperlink>
    </w:p>
    <w:p w:rsidR="00651335" w:rsidRPr="00651335" w:rsidRDefault="00651335" w:rsidP="00CF4637">
      <w:pPr>
        <w:numPr>
          <w:ilvl w:val="0"/>
          <w:numId w:val="70"/>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وتعرف (إبراهيم، 2000م) معلمات رياض الأطفال : بأنها شخصية تربوية يتم اختيارها بعناية بالغة من خلال مجموع من المعايير الخاصة بالسمات والخصائص الجسمية والاجتماعية والأخلاقية والانفعالية المناسبة لمهنة تربية الطفل وحيث تلقت إعدادا وتدريبا تكاملياً في كلية جامعية وعالية لتتولى مسئوليات العمل التربوي في مؤسسات تربية ما قبل المدرسة </w:t>
      </w:r>
      <w:hyperlink r:id="rId673" w:anchor="cite_note-7" w:history="1">
        <w:r w:rsidRPr="00651335">
          <w:rPr>
            <w:rStyle w:val="Hyperlink"/>
            <w:rFonts w:ascii="Arial Unicode MS" w:eastAsia="Arial Unicode MS" w:hAnsi="Arial Unicode MS" w:cs="Arial Unicode MS"/>
            <w:color w:val="auto"/>
            <w:sz w:val="24"/>
            <w:szCs w:val="24"/>
            <w:vertAlign w:val="superscript"/>
            <w:rtl/>
            <w:lang/>
          </w:rPr>
          <w:t>[7]</w:t>
        </w:r>
      </w:hyperlink>
    </w:p>
    <w:p w:rsidR="00651335" w:rsidRPr="00651335" w:rsidRDefault="00651335" w:rsidP="00CF4637">
      <w:pPr>
        <w:numPr>
          <w:ilvl w:val="0"/>
          <w:numId w:val="70"/>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وتعرف معلمة الرياض بأنها " أم أولاً ومعلمة ثانياً وإذا اعتقد أحدنا أن كائناً من كان يستطيع أن يكون معلمة رياض فهو مخطئ واعتقاده لا يستند إلى أساس ، فمعلمة الروضة تحتاج إلى أن يكون لديها مهارات متعددة تخدم أغراضا مختلفة ولا بد من توفر ما يلي: ( الجرأة والاستكشاف - الجرأة في المحاولة والتجربة - القدرة على التأثير في الآخرين ) ( عدس، 1990م) </w:t>
      </w:r>
      <w:hyperlink r:id="rId674" w:anchor="cite_note-8" w:history="1">
        <w:r w:rsidRPr="00651335">
          <w:rPr>
            <w:rStyle w:val="Hyperlink"/>
            <w:rFonts w:ascii="Arial Unicode MS" w:eastAsia="Arial Unicode MS" w:hAnsi="Arial Unicode MS" w:cs="Arial Unicode MS"/>
            <w:color w:val="auto"/>
            <w:sz w:val="24"/>
            <w:szCs w:val="24"/>
            <w:vertAlign w:val="superscript"/>
            <w:rtl/>
            <w:lang/>
          </w:rPr>
          <w:t>[8]</w:t>
        </w:r>
      </w:hyperlink>
    </w:p>
    <w:p w:rsidR="00651335" w:rsidRPr="00651335" w:rsidRDefault="00651335" w:rsidP="00CF4637">
      <w:pPr>
        <w:numPr>
          <w:ilvl w:val="0"/>
          <w:numId w:val="70"/>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وتصف (قناوي، 1993م) معلمة رياض الأطفال بأنها : تعتبر المايسترو الذي يقود العملية التربوية ويوجه الطفل، لذا يجب ألا يكون لديها عينان فقط في أعلي رأسها فحسب بل في كل جزء منها وتلك السمة تمثل ضرورة كبيرة جداً في معلمة رياض الأطفال وخاصة أنها تتعامل مع أطفال في مرحلة عمرية سوف تشكل حياتهم فيما بعد ذلك ويكمن دورها في المتابعة والتوجيه </w:t>
      </w:r>
      <w:hyperlink r:id="rId675" w:anchor="cite_note-9" w:history="1">
        <w:r w:rsidRPr="00651335">
          <w:rPr>
            <w:rStyle w:val="Hyperlink"/>
            <w:rFonts w:ascii="Arial Unicode MS" w:eastAsia="Arial Unicode MS" w:hAnsi="Arial Unicode MS" w:cs="Arial Unicode MS"/>
            <w:color w:val="auto"/>
            <w:sz w:val="24"/>
            <w:szCs w:val="24"/>
            <w:vertAlign w:val="superscript"/>
            <w:rtl/>
            <w:lang/>
          </w:rPr>
          <w:t>[9]</w:t>
        </w:r>
      </w:hyperlink>
    </w:p>
    <w:p w:rsidR="00651335" w:rsidRPr="00651335" w:rsidRDefault="00651335" w:rsidP="00CF4637">
      <w:pPr>
        <w:numPr>
          <w:ilvl w:val="0"/>
          <w:numId w:val="70"/>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ويوضح (مصلح ، 1990م) مفهوم معلمة رياض الأطفال هي "من تمنح أطفالها حرية الاختيار ، وتسمح لهم بحرية الحركة والعلم وتشجيعهم على حرية التعبير عن الفكر والشعور بالإضافة إلى الهيبة التي تقوم على الود والاحترام</w:t>
      </w:r>
      <w:hyperlink r:id="rId676" w:anchor="cite_note-10" w:history="1">
        <w:r w:rsidRPr="00651335">
          <w:rPr>
            <w:rStyle w:val="Hyperlink"/>
            <w:rFonts w:ascii="Arial Unicode MS" w:eastAsia="Arial Unicode MS" w:hAnsi="Arial Unicode MS" w:cs="Arial Unicode MS"/>
            <w:color w:val="auto"/>
            <w:sz w:val="24"/>
            <w:szCs w:val="24"/>
            <w:vertAlign w:val="superscript"/>
            <w:rtl/>
            <w:lang/>
          </w:rPr>
          <w:t>[10]</w:t>
        </w:r>
      </w:hyperlink>
      <w:r w:rsidRPr="00651335">
        <w:rPr>
          <w:rFonts w:ascii="Arial Unicode MS" w:eastAsia="Arial Unicode MS" w:hAnsi="Arial Unicode MS" w:cs="Arial Unicode MS"/>
          <w:sz w:val="24"/>
          <w:szCs w:val="24"/>
          <w:rtl/>
          <w:lang/>
        </w:rPr>
        <w:t> ومعلمة رياض الأطفال يجب أن توجه الأطفال نحو التربية البناءة فهي تقوم بدور الأم البديلة تمنح الأطفال الحب والعطف والحنان لابد أن تكون ثابتة في معاملتها لهم وأن تكون حازمة في نفس الوقت.</w:t>
      </w:r>
    </w:p>
    <w:p w:rsidR="00651335" w:rsidRPr="00651335" w:rsidRDefault="00651335"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كفائات معلمة رياض الأطفال</w:t>
      </w:r>
      <w:r w:rsidRPr="00651335">
        <w:rPr>
          <w:rStyle w:val="mw-editsection-bracket"/>
          <w:rFonts w:ascii="Arial Unicode MS" w:eastAsia="Arial Unicode MS" w:hAnsi="Arial Unicode MS" w:cs="Arial Unicode MS"/>
          <w:b w:val="0"/>
          <w:bCs w:val="0"/>
          <w:sz w:val="24"/>
          <w:szCs w:val="24"/>
          <w:rtl/>
          <w:lang/>
        </w:rPr>
        <w:t>[</w:t>
      </w:r>
      <w:hyperlink r:id="rId677" w:tooltip="عدل القسم: كفائات معلمة رياض الأطفال"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قبل أن نبدأ في توصيف كفايات معلمة رياض الأطفال لا بد أن نحدد معنى الكفاية "وهي قدرة المعلم على توظيف مجموع مرتبة من المعارف وأنماط السلوك والمهارات أثناء أدائه لأدواره التعليمية داخل الفصل نتيجة لمروره في برنامج تعليمي محدد ، بحيث ترتقي بأدائه إلى مستوى معين من الإتقان يمكن ملاحظته وتقويمه" (سالم، 1996م) </w:t>
      </w:r>
      <w:hyperlink r:id="rId678" w:anchor="cite_note-11" w:history="1">
        <w:r w:rsidRPr="00651335">
          <w:rPr>
            <w:rStyle w:val="Hyperlink"/>
            <w:rFonts w:ascii="Arial Unicode MS" w:eastAsia="Arial Unicode MS" w:hAnsi="Arial Unicode MS" w:cs="Arial Unicode MS"/>
            <w:color w:val="auto"/>
            <w:vertAlign w:val="superscript"/>
            <w:rtl/>
            <w:lang/>
          </w:rPr>
          <w:t>[11]</w:t>
        </w:r>
      </w:hyperlink>
      <w:r w:rsidRPr="00651335">
        <w:rPr>
          <w:rFonts w:ascii="Arial Unicode MS" w:eastAsia="Arial Unicode MS" w:hAnsi="Arial Unicode MS" w:cs="Arial Unicode MS"/>
          <w:rtl/>
          <w:lang/>
        </w:rPr>
        <w:t> ويعرف (محمد حمدان، 1999م) الكفاية بأنها عبارة عن جملة تضف إلى القدرة أو المهارة التي يحصل عليها المعلم ولها أثر مباشر في تعليم التلاميذ أو القدرة على استحضار مهارة خاصة في موقف تربوي ما </w:t>
      </w:r>
      <w:hyperlink r:id="rId679" w:anchor="cite_note-12" w:history="1">
        <w:r w:rsidRPr="00651335">
          <w:rPr>
            <w:rStyle w:val="Hyperlink"/>
            <w:rFonts w:ascii="Arial Unicode MS" w:eastAsia="Arial Unicode MS" w:hAnsi="Arial Unicode MS" w:cs="Arial Unicode MS"/>
            <w:color w:val="auto"/>
            <w:vertAlign w:val="superscript"/>
            <w:rtl/>
            <w:lang/>
          </w:rPr>
          <w:t>[12]</w:t>
        </w:r>
      </w:hyperlink>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ومن كفائات معلمة رياض الأطفال ما يلى :</w:t>
      </w:r>
    </w:p>
    <w:p w:rsidR="00651335" w:rsidRPr="00651335" w:rsidRDefault="00651335" w:rsidP="00CF4637">
      <w:pPr>
        <w:numPr>
          <w:ilvl w:val="0"/>
          <w:numId w:val="71"/>
        </w:numPr>
        <w:bidi/>
        <w:spacing w:before="100" w:beforeAutospacing="1" w:after="24" w:line="384" w:lineRule="atLeast"/>
        <w:ind w:left="768"/>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مهارة تعرف مظاهر إعاقات لقيتها لدى الأطفال</w:t>
      </w:r>
    </w:p>
    <w:p w:rsidR="00651335" w:rsidRPr="00651335" w:rsidRDefault="00651335" w:rsidP="00CF4637">
      <w:pPr>
        <w:numPr>
          <w:ilvl w:val="0"/>
          <w:numId w:val="71"/>
        </w:numPr>
        <w:bidi/>
        <w:spacing w:before="100" w:beforeAutospacing="1" w:after="24" w:line="384" w:lineRule="atLeast"/>
        <w:ind w:left="768"/>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مهارة ملاحظة وتسجيل تقارير عن سلوك تفاعل الأطفال</w:t>
      </w:r>
    </w:p>
    <w:p w:rsidR="00651335" w:rsidRPr="00651335" w:rsidRDefault="00651335" w:rsidP="00CF4637">
      <w:pPr>
        <w:numPr>
          <w:ilvl w:val="0"/>
          <w:numId w:val="71"/>
        </w:numPr>
        <w:bidi/>
        <w:spacing w:before="100" w:beforeAutospacing="1" w:after="24" w:line="384" w:lineRule="atLeast"/>
        <w:ind w:left="768"/>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مهارة تحديد الأهداف التدريسية الخاصة</w:t>
      </w:r>
    </w:p>
    <w:p w:rsidR="00651335" w:rsidRPr="00651335" w:rsidRDefault="00651335" w:rsidP="00CF4637">
      <w:pPr>
        <w:numPr>
          <w:ilvl w:val="0"/>
          <w:numId w:val="71"/>
        </w:numPr>
        <w:bidi/>
        <w:spacing w:before="100" w:beforeAutospacing="1" w:after="24" w:line="384" w:lineRule="atLeast"/>
        <w:ind w:left="768"/>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مهارة تعرف أنماط </w:t>
      </w:r>
      <w:hyperlink r:id="rId680" w:tooltip="تعلم" w:history="1">
        <w:r w:rsidRPr="00651335">
          <w:rPr>
            <w:rStyle w:val="Hyperlink"/>
            <w:rFonts w:ascii="Arial Unicode MS" w:eastAsia="Arial Unicode MS" w:hAnsi="Arial Unicode MS" w:cs="Arial Unicode MS"/>
            <w:color w:val="auto"/>
            <w:sz w:val="24"/>
            <w:szCs w:val="24"/>
            <w:rtl/>
            <w:lang/>
          </w:rPr>
          <w:t>تعلم</w:t>
        </w:r>
      </w:hyperlink>
      <w:r w:rsidRPr="00651335">
        <w:rPr>
          <w:rFonts w:ascii="Arial Unicode MS" w:eastAsia="Arial Unicode MS" w:hAnsi="Arial Unicode MS" w:cs="Arial Unicode MS"/>
          <w:sz w:val="24"/>
          <w:szCs w:val="24"/>
          <w:rtl/>
          <w:lang/>
        </w:rPr>
        <w:t> الأطفال كل على حدة</w:t>
      </w:r>
    </w:p>
    <w:p w:rsidR="00651335" w:rsidRPr="00651335" w:rsidRDefault="00651335" w:rsidP="00CF4637">
      <w:pPr>
        <w:numPr>
          <w:ilvl w:val="0"/>
          <w:numId w:val="71"/>
        </w:numPr>
        <w:bidi/>
        <w:spacing w:before="100" w:beforeAutospacing="1" w:after="24" w:line="384" w:lineRule="atLeast"/>
        <w:ind w:left="768"/>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مهارة إثارة دوافع الأطفال لإقامة علاقات اجتماعية</w:t>
      </w:r>
    </w:p>
    <w:p w:rsidR="00651335" w:rsidRPr="00651335" w:rsidRDefault="00651335" w:rsidP="00CF4637">
      <w:pPr>
        <w:numPr>
          <w:ilvl w:val="0"/>
          <w:numId w:val="71"/>
        </w:numPr>
        <w:bidi/>
        <w:spacing w:before="100" w:beforeAutospacing="1" w:after="24" w:line="384" w:lineRule="atLeast"/>
        <w:ind w:left="768"/>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مهارة العمل الجماعي مع آخرين من المعلمين</w:t>
      </w:r>
    </w:p>
    <w:p w:rsidR="00651335" w:rsidRPr="00651335" w:rsidRDefault="00651335" w:rsidP="00CF4637">
      <w:pPr>
        <w:numPr>
          <w:ilvl w:val="0"/>
          <w:numId w:val="71"/>
        </w:numPr>
        <w:bidi/>
        <w:spacing w:before="100" w:beforeAutospacing="1" w:after="24" w:line="384" w:lineRule="atLeast"/>
        <w:ind w:left="768"/>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مهارة إدارة عمليات التعلم الفردي لأطفال الجماعة</w:t>
      </w:r>
    </w:p>
    <w:p w:rsidR="00651335" w:rsidRPr="00651335" w:rsidRDefault="00651335" w:rsidP="00CF4637">
      <w:pPr>
        <w:numPr>
          <w:ilvl w:val="0"/>
          <w:numId w:val="71"/>
        </w:numPr>
        <w:bidi/>
        <w:spacing w:before="100" w:beforeAutospacing="1" w:after="24" w:line="384" w:lineRule="atLeast"/>
        <w:ind w:left="768"/>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مهارة تقييم التعليم الفردي والجماعي للأطفال</w:t>
      </w:r>
    </w:p>
    <w:p w:rsidR="00651335" w:rsidRPr="00651335" w:rsidRDefault="00651335" w:rsidP="00CF4637">
      <w:pPr>
        <w:numPr>
          <w:ilvl w:val="0"/>
          <w:numId w:val="71"/>
        </w:numPr>
        <w:bidi/>
        <w:spacing w:before="100" w:beforeAutospacing="1" w:after="24" w:line="384" w:lineRule="atLeast"/>
        <w:ind w:left="768"/>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مهارة التقييم الذاتي باستمرار </w:t>
      </w:r>
      <w:hyperlink r:id="rId681" w:anchor="cite_note-13" w:history="1">
        <w:r w:rsidRPr="00651335">
          <w:rPr>
            <w:rStyle w:val="Hyperlink"/>
            <w:rFonts w:ascii="Arial Unicode MS" w:eastAsia="Arial Unicode MS" w:hAnsi="Arial Unicode MS" w:cs="Arial Unicode MS"/>
            <w:color w:val="auto"/>
            <w:sz w:val="24"/>
            <w:szCs w:val="24"/>
            <w:vertAlign w:val="superscript"/>
            <w:rtl/>
            <w:lang/>
          </w:rPr>
          <w:t>[13]</w:t>
        </w:r>
      </w:hyperlink>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خصائص كفائات معلمة رياض الأطفال ما يلى :</w:t>
      </w:r>
    </w:p>
    <w:p w:rsidR="00651335" w:rsidRPr="00651335" w:rsidRDefault="00651335" w:rsidP="00CF4637">
      <w:pPr>
        <w:numPr>
          <w:ilvl w:val="0"/>
          <w:numId w:val="72"/>
        </w:numPr>
        <w:bidi/>
        <w:spacing w:before="100" w:beforeAutospacing="1" w:after="24" w:line="384" w:lineRule="atLeast"/>
        <w:ind w:left="768"/>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يكون لديها الاستعداد النفسي والعاطفي والمهني للعمل مع الأطفال والتعامل معهم مدة طويلة والاستماع لآرائهم .</w:t>
      </w:r>
    </w:p>
    <w:p w:rsidR="00651335" w:rsidRPr="00651335" w:rsidRDefault="00651335" w:rsidP="00CF4637">
      <w:pPr>
        <w:numPr>
          <w:ilvl w:val="0"/>
          <w:numId w:val="72"/>
        </w:numPr>
        <w:bidi/>
        <w:spacing w:before="100" w:beforeAutospacing="1" w:after="24" w:line="384" w:lineRule="atLeast"/>
        <w:ind w:left="768"/>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تكون حاصلة على مؤهل علمي لا يقل عن </w:t>
      </w:r>
      <w:hyperlink r:id="rId682" w:tooltip="دبلوم" w:history="1">
        <w:r w:rsidRPr="00651335">
          <w:rPr>
            <w:rStyle w:val="Hyperlink"/>
            <w:rFonts w:ascii="Arial Unicode MS" w:eastAsia="Arial Unicode MS" w:hAnsi="Arial Unicode MS" w:cs="Arial Unicode MS"/>
            <w:color w:val="auto"/>
            <w:sz w:val="24"/>
            <w:szCs w:val="24"/>
            <w:rtl/>
            <w:lang/>
          </w:rPr>
          <w:t>دبلوم</w:t>
        </w:r>
      </w:hyperlink>
      <w:r w:rsidRPr="00651335">
        <w:rPr>
          <w:rFonts w:ascii="Arial Unicode MS" w:eastAsia="Arial Unicode MS" w:hAnsi="Arial Unicode MS" w:cs="Arial Unicode MS"/>
          <w:sz w:val="24"/>
          <w:szCs w:val="24"/>
          <w:rtl/>
          <w:lang/>
        </w:rPr>
        <w:t> معلمات مع حصولها على دورات تدريبية وتأهيلية خاصة بالطفولة .</w:t>
      </w:r>
    </w:p>
    <w:p w:rsidR="00651335" w:rsidRPr="00651335" w:rsidRDefault="00651335" w:rsidP="00CF4637">
      <w:pPr>
        <w:numPr>
          <w:ilvl w:val="0"/>
          <w:numId w:val="72"/>
        </w:numPr>
        <w:bidi/>
        <w:spacing w:before="100" w:beforeAutospacing="1" w:after="24" w:line="384" w:lineRule="atLeast"/>
        <w:ind w:left="768"/>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تكون ملمة بطرق وأساليب التواصل والتعامل مع الأطفال حتى تستخدمها في تحفيزهم للتعليم والتفاعل نحو تنمية شخصيتهم .</w:t>
      </w:r>
    </w:p>
    <w:p w:rsidR="00651335" w:rsidRPr="00651335" w:rsidRDefault="00651335" w:rsidP="00CF4637">
      <w:pPr>
        <w:numPr>
          <w:ilvl w:val="0"/>
          <w:numId w:val="72"/>
        </w:numPr>
        <w:bidi/>
        <w:spacing w:before="100" w:beforeAutospacing="1" w:after="24" w:line="384" w:lineRule="atLeast"/>
        <w:ind w:left="768"/>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تكون ذات مظهر لائق ومقبول وتعنى بمظهرها وبأسلوبها وسلوكها العام أمام الطفل كونه يتخذها قدوة يحتذي بها ويعمل على تقليدها.</w:t>
      </w:r>
    </w:p>
    <w:p w:rsidR="00651335" w:rsidRPr="00651335" w:rsidRDefault="00651335" w:rsidP="00CF4637">
      <w:pPr>
        <w:numPr>
          <w:ilvl w:val="0"/>
          <w:numId w:val="72"/>
        </w:numPr>
        <w:bidi/>
        <w:spacing w:before="100" w:beforeAutospacing="1" w:after="24" w:line="384" w:lineRule="atLeast"/>
        <w:ind w:left="768"/>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تكون ذات ثقافة عامة وفكر ناضج وتطلع على الكتب الخاصة بالرياض.</w:t>
      </w:r>
    </w:p>
    <w:p w:rsidR="00651335" w:rsidRPr="00651335" w:rsidRDefault="00651335" w:rsidP="00CF4637">
      <w:pPr>
        <w:numPr>
          <w:ilvl w:val="0"/>
          <w:numId w:val="72"/>
        </w:numPr>
        <w:bidi/>
        <w:spacing w:before="100" w:beforeAutospacing="1" w:after="24" w:line="384" w:lineRule="atLeast"/>
        <w:ind w:left="768"/>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تتمتع بالذكاء والحيوية والنشاط وقادرة على الإبداع.</w:t>
      </w:r>
    </w:p>
    <w:p w:rsidR="00651335" w:rsidRPr="00651335" w:rsidRDefault="00651335" w:rsidP="00CF4637">
      <w:pPr>
        <w:numPr>
          <w:ilvl w:val="0"/>
          <w:numId w:val="72"/>
        </w:numPr>
        <w:bidi/>
        <w:spacing w:before="100" w:beforeAutospacing="1" w:after="24" w:line="384" w:lineRule="atLeast"/>
        <w:ind w:left="768"/>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تكون ذات روح مرحة مبتسمة قادرة على معايشة الأطفال في عالمهم الصغير.</w:t>
      </w:r>
      <w:hyperlink r:id="rId683" w:anchor="cite_note-14" w:history="1">
        <w:r w:rsidRPr="00651335">
          <w:rPr>
            <w:rStyle w:val="Hyperlink"/>
            <w:rFonts w:ascii="Arial Unicode MS" w:eastAsia="Arial Unicode MS" w:hAnsi="Arial Unicode MS" w:cs="Arial Unicode MS"/>
            <w:color w:val="auto"/>
            <w:sz w:val="24"/>
            <w:szCs w:val="24"/>
            <w:vertAlign w:val="superscript"/>
            <w:rtl/>
            <w:lang/>
          </w:rPr>
          <w:t>[14]</w:t>
        </w:r>
      </w:hyperlink>
    </w:p>
    <w:p w:rsidR="00651335" w:rsidRPr="00651335" w:rsidRDefault="00651335"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مهام معلمة رياض الأطفال</w:t>
      </w:r>
      <w:r w:rsidRPr="00651335">
        <w:rPr>
          <w:rStyle w:val="mw-editsection-bracket"/>
          <w:rFonts w:ascii="Arial Unicode MS" w:eastAsia="Arial Unicode MS" w:hAnsi="Arial Unicode MS" w:cs="Arial Unicode MS"/>
          <w:b w:val="0"/>
          <w:bCs w:val="0"/>
          <w:sz w:val="24"/>
          <w:szCs w:val="24"/>
          <w:rtl/>
          <w:lang/>
        </w:rPr>
        <w:t>[</w:t>
      </w:r>
      <w:hyperlink r:id="rId684" w:tooltip="عدل القسم: مهام معلمة رياض الأطفال"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تقوم معلمة الرياض بأدوار عديدة ومتداخلة وتؤدي مهام كثيرة ومتنوعة تتطلب مهارات فنية مختلفة يصعب تحديدها بشكل دقيق وتفصيلي ، فإذا كان المعلم في مراحل التعليم الأخرى مطالباً بأن يتقن مادة علمية معينة ويحسن إدارة الفصل فإن المعلمة في رياض الأطفال مسئولة عن كل ما يتعلمه الطفل إلى جانب مهمة توجيه عملية نمو كل طفل من أطفالها في مرحلة حساسة من حياته .</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ويمكن إجمال المهام العديدة التي تؤديها معلمة الروضة في ثلاثة أدوار رئيسية هي:</w:t>
      </w:r>
    </w:p>
    <w:p w:rsidR="00651335" w:rsidRPr="00651335" w:rsidRDefault="00651335" w:rsidP="00CF4637">
      <w:pPr>
        <w:numPr>
          <w:ilvl w:val="0"/>
          <w:numId w:val="73"/>
        </w:numPr>
        <w:bidi/>
        <w:spacing w:before="100" w:beforeAutospacing="1" w:after="24" w:line="384" w:lineRule="atLeast"/>
        <w:ind w:left="768"/>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دورها كممثلة لقيم المجتمع وتراثه وتوجهاته.</w:t>
      </w:r>
    </w:p>
    <w:p w:rsidR="00651335" w:rsidRPr="00651335" w:rsidRDefault="00651335" w:rsidP="00CF4637">
      <w:pPr>
        <w:numPr>
          <w:ilvl w:val="0"/>
          <w:numId w:val="73"/>
        </w:numPr>
        <w:bidi/>
        <w:spacing w:before="100" w:beforeAutospacing="1" w:after="24" w:line="384" w:lineRule="atLeast"/>
        <w:ind w:left="768"/>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lastRenderedPageBreak/>
        <w:t>دورها كمساعدة لعملية النمو الشامل للأطفال.</w:t>
      </w:r>
    </w:p>
    <w:p w:rsidR="00651335" w:rsidRPr="00651335" w:rsidRDefault="00651335" w:rsidP="00CF4637">
      <w:pPr>
        <w:numPr>
          <w:ilvl w:val="0"/>
          <w:numId w:val="73"/>
        </w:numPr>
        <w:bidi/>
        <w:spacing w:before="100" w:beforeAutospacing="1" w:after="24" w:line="384" w:lineRule="atLeast"/>
        <w:ind w:left="768"/>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دورها كمديرة وموجهة لعمليات التعلم والتعليم.</w:t>
      </w:r>
      <w:hyperlink r:id="rId685" w:anchor="cite_note-15" w:history="1">
        <w:r w:rsidRPr="00651335">
          <w:rPr>
            <w:rStyle w:val="Hyperlink"/>
            <w:rFonts w:ascii="Arial Unicode MS" w:eastAsia="Arial Unicode MS" w:hAnsi="Arial Unicode MS" w:cs="Arial Unicode MS"/>
            <w:color w:val="auto"/>
            <w:sz w:val="24"/>
            <w:szCs w:val="24"/>
            <w:vertAlign w:val="superscript"/>
            <w:rtl/>
            <w:lang/>
          </w:rPr>
          <w:t>[15]</w:t>
        </w:r>
      </w:hyperlink>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إن عمل معلمة الروضة يتعلق بالطفل النامي ومهمتها تكاد تنحصر في توفير البيئة المناسبة ، والإرشاد المناسب للنمو السليم ، فتعمل على استكشاف قدرات الطفل ومواهبه والسماح لهذه القدرات والمواهب بالنمو والظهور ، ثم تزويده بمهارات معينة منبثقة عن حاجاته في جو طليق يخلو من الكبت والإرهاق حتى يظهر الطفل على حقيقته ويعطي صورة صحيحة عن نفسه تسمح لنا معرفته وليس مجرد التعرف عليه ولذا كان الواجب الأول لمعلمة الروضة هو إشاعة جو من الشعور بالأمن والاطمئنان في نفس الطفل ليشعر بحريته وبقدرته على العمل والتعبير عن نفسه دون خوف . ويكون دور المعلمة في هذا كله هو دور الملاحظ والموجه بطريق غير مباشر فلا تشعر الطفل بأنه مراقب وبأن عمله مملى عليه من الآخرين وإنما هو يعمل بوحي من ذاته ولا يعني هذا أن تترك له الحبل على الغارب وإنما تقوم كل ما بدأ منه خطأ بطريق المشاهدة والملاحظة ودون إصدار الأوامر والنواهي وإنما بالتوجيه الصالح والقدوة الحسنة .</w:t>
      </w:r>
    </w:p>
    <w:p w:rsidR="00651335" w:rsidRPr="00651335" w:rsidRDefault="00651335"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صفات معلمة رياض الأطفال الناجحة</w:t>
      </w:r>
      <w:r w:rsidRPr="00651335">
        <w:rPr>
          <w:rStyle w:val="mw-editsection-bracket"/>
          <w:rFonts w:ascii="Arial Unicode MS" w:eastAsia="Arial Unicode MS" w:hAnsi="Arial Unicode MS" w:cs="Arial Unicode MS"/>
          <w:b w:val="0"/>
          <w:bCs w:val="0"/>
          <w:sz w:val="24"/>
          <w:szCs w:val="24"/>
          <w:rtl/>
          <w:lang/>
        </w:rPr>
        <w:t>[</w:t>
      </w:r>
      <w:hyperlink r:id="rId686" w:tooltip="عدل القسم: صفات معلمة رياض الأطفال الناجح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651335" w:rsidRPr="00651335" w:rsidRDefault="00651335" w:rsidP="00CF4637">
      <w:pPr>
        <w:numPr>
          <w:ilvl w:val="0"/>
          <w:numId w:val="7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تستخدم الأساليب الصحيحة للمديح والتوجية الفعال وفي الوقت المناسب .</w:t>
      </w:r>
    </w:p>
    <w:p w:rsidR="00651335" w:rsidRPr="00651335" w:rsidRDefault="00651335" w:rsidP="00CF4637">
      <w:pPr>
        <w:numPr>
          <w:ilvl w:val="0"/>
          <w:numId w:val="7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يكون الهدف من النشاط واضحا ومحدداً قبل الشروع لتنفيذ النشاط</w:t>
      </w:r>
    </w:p>
    <w:p w:rsidR="00651335" w:rsidRPr="00651335" w:rsidRDefault="00651335" w:rsidP="00CF4637">
      <w:pPr>
        <w:numPr>
          <w:ilvl w:val="0"/>
          <w:numId w:val="7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تكون سريعة البديهة وتحسن التصرف في الحالات الطارئة .</w:t>
      </w:r>
    </w:p>
    <w:p w:rsidR="00651335" w:rsidRPr="00651335" w:rsidRDefault="00651335" w:rsidP="00CF4637">
      <w:pPr>
        <w:numPr>
          <w:ilvl w:val="0"/>
          <w:numId w:val="7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تكون مطلعة على كل جديد في عالم الطفل بالقراءة وحضور الدورات .</w:t>
      </w:r>
    </w:p>
    <w:p w:rsidR="00651335" w:rsidRPr="00651335" w:rsidRDefault="00651335" w:rsidP="00CF4637">
      <w:pPr>
        <w:numPr>
          <w:ilvl w:val="0"/>
          <w:numId w:val="7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تتقبل كل فرد من الأطفال كاملاً بغض النظر عن شكل جسمه ومظهره .</w:t>
      </w:r>
    </w:p>
    <w:p w:rsidR="00651335" w:rsidRPr="00651335" w:rsidRDefault="00651335" w:rsidP="00CF4637">
      <w:pPr>
        <w:numPr>
          <w:ilvl w:val="0"/>
          <w:numId w:val="7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تكون قادرة على فهم ما يفكر به الطفل أي أن ترى الأمور من زاويته وليس من زاويتها .</w:t>
      </w:r>
    </w:p>
    <w:p w:rsidR="00651335" w:rsidRPr="00651335" w:rsidRDefault="00651335" w:rsidP="00CF4637">
      <w:pPr>
        <w:numPr>
          <w:ilvl w:val="0"/>
          <w:numId w:val="7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وتتعامل مع كل طفل على أن له قدرات وميول خاصة له وحده وتحاول أن تنميها .</w:t>
      </w:r>
    </w:p>
    <w:p w:rsidR="00651335" w:rsidRPr="00651335" w:rsidRDefault="00651335" w:rsidP="00CF4637">
      <w:pPr>
        <w:numPr>
          <w:ilvl w:val="0"/>
          <w:numId w:val="7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تعتبر الأم جزءا أساسيا في العملية التربوية وتتفاعل معها باستمرار بإخاء واحترام</w:t>
      </w:r>
    </w:p>
    <w:p w:rsidR="00651335" w:rsidRPr="00651335" w:rsidRDefault="00651335" w:rsidP="00CF4637">
      <w:pPr>
        <w:numPr>
          <w:ilvl w:val="0"/>
          <w:numId w:val="7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توفر الجو الأسري الآمن الذي يشعر الطفل بالسعادة والأمن في غرفة الفصل ولديها القدرة على طرد جو التوتر والانزعاج.</w:t>
      </w:r>
    </w:p>
    <w:p w:rsidR="00651335" w:rsidRPr="00651335" w:rsidRDefault="00651335" w:rsidP="00CF4637">
      <w:pPr>
        <w:numPr>
          <w:ilvl w:val="0"/>
          <w:numId w:val="7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تكون جملها سليمة وكلماتها واضحة عند الحديث مع الأطفال وتستخدم مفردات صحيحة.</w:t>
      </w:r>
    </w:p>
    <w:p w:rsidR="00651335" w:rsidRPr="00651335" w:rsidRDefault="00651335" w:rsidP="00CF4637">
      <w:pPr>
        <w:numPr>
          <w:ilvl w:val="0"/>
          <w:numId w:val="7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تهتم بنظافتها الشخصية وأن يكون مظهرها لائقاً وبسيطاً بثياب واسعة وحذاء مريح ولديه الاستعداد للحركة واللعب والتفاعل.</w:t>
      </w:r>
    </w:p>
    <w:p w:rsidR="00651335" w:rsidRPr="00651335" w:rsidRDefault="00651335" w:rsidP="00CF4637">
      <w:pPr>
        <w:numPr>
          <w:ilvl w:val="0"/>
          <w:numId w:val="7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يكون صوتها هادئا وتتدرب على استخدام النبرة الرخيمة.</w:t>
      </w:r>
    </w:p>
    <w:p w:rsidR="00651335" w:rsidRPr="00651335" w:rsidRDefault="00651335" w:rsidP="00CF4637">
      <w:pPr>
        <w:numPr>
          <w:ilvl w:val="0"/>
          <w:numId w:val="7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تتدخل في عالم الطفل عندما يكون ذلك مناسباً ولا تقحم نفسها إقحاماً فيه .</w:t>
      </w:r>
    </w:p>
    <w:p w:rsidR="00651335" w:rsidRPr="00651335" w:rsidRDefault="00651335" w:rsidP="00CF4637">
      <w:pPr>
        <w:numPr>
          <w:ilvl w:val="0"/>
          <w:numId w:val="7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تكون ملمة بخصائص نمو الطفل وبحاجاته وبالمواد التي تلبي تلك الحاجات .</w:t>
      </w:r>
    </w:p>
    <w:p w:rsidR="00651335" w:rsidRPr="00651335" w:rsidRDefault="00651335" w:rsidP="00CF4637">
      <w:pPr>
        <w:numPr>
          <w:ilvl w:val="0"/>
          <w:numId w:val="7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تكون ملمة بأكبر عدد مكن من المعلومات عن كل طفل .</w:t>
      </w:r>
    </w:p>
    <w:p w:rsidR="00651335" w:rsidRPr="00651335" w:rsidRDefault="00651335" w:rsidP="00CF4637">
      <w:pPr>
        <w:numPr>
          <w:ilvl w:val="0"/>
          <w:numId w:val="7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تعطي من وقتها للتخطيط لليوم التالي فلا تخرج بمجرد خروج آخر طفل .</w:t>
      </w:r>
    </w:p>
    <w:p w:rsidR="00651335" w:rsidRPr="00651335" w:rsidRDefault="00651335" w:rsidP="00CF4637">
      <w:pPr>
        <w:numPr>
          <w:ilvl w:val="0"/>
          <w:numId w:val="7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يكون الطفل هدفها الأول ومحور تفكيرها عند اتخاذ أي قرار من قرارات العمل .</w:t>
      </w:r>
    </w:p>
    <w:p w:rsidR="00651335" w:rsidRPr="00651335" w:rsidRDefault="00651335" w:rsidP="00CF4637">
      <w:pPr>
        <w:numPr>
          <w:ilvl w:val="0"/>
          <w:numId w:val="7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lastRenderedPageBreak/>
        <w:t>أن تكون دقيقة في إعداد برنامجها واختيار وسائلها .</w:t>
      </w:r>
    </w:p>
    <w:p w:rsidR="00651335" w:rsidRPr="00651335" w:rsidRDefault="00651335" w:rsidP="00CF4637">
      <w:pPr>
        <w:numPr>
          <w:ilvl w:val="0"/>
          <w:numId w:val="7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تمنح كل طفل بعضاً من وقتها حتى ولو لدقائق معدودة يومياً .</w:t>
      </w:r>
    </w:p>
    <w:p w:rsidR="00651335" w:rsidRPr="00651335" w:rsidRDefault="00651335" w:rsidP="00CF4637">
      <w:pPr>
        <w:numPr>
          <w:ilvl w:val="0"/>
          <w:numId w:val="74"/>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أن تنصت للطفل بجدية واهتمام سيشعره ويريحة .</w:t>
      </w:r>
    </w:p>
    <w:p w:rsidR="00651335" w:rsidRPr="00651335" w:rsidRDefault="00651335"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مراجع</w:t>
      </w:r>
      <w:r w:rsidRPr="00651335">
        <w:rPr>
          <w:rStyle w:val="mw-editsection-bracket"/>
          <w:rFonts w:ascii="Arial Unicode MS" w:eastAsia="Arial Unicode MS" w:hAnsi="Arial Unicode MS" w:cs="Arial Unicode MS"/>
          <w:b w:val="0"/>
          <w:bCs w:val="0"/>
          <w:sz w:val="24"/>
          <w:szCs w:val="24"/>
          <w:rtl/>
          <w:lang/>
        </w:rPr>
        <w:t>[</w:t>
      </w:r>
      <w:hyperlink r:id="rId687" w:tooltip="عدل القسم: مراجع"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651335" w:rsidRPr="00651335" w:rsidRDefault="00651335" w:rsidP="00CF4637">
      <w:pPr>
        <w:numPr>
          <w:ilvl w:val="0"/>
          <w:numId w:val="75"/>
        </w:numPr>
        <w:bidi/>
        <w:spacing w:after="0" w:line="384" w:lineRule="atLeast"/>
        <w:ind w:left="156"/>
        <w:rPr>
          <w:rFonts w:ascii="Arial Unicode MS" w:eastAsia="Arial Unicode MS" w:hAnsi="Arial Unicode MS" w:cs="Arial Unicode MS"/>
          <w:sz w:val="24"/>
          <w:szCs w:val="24"/>
          <w:rtl/>
          <w:lang/>
        </w:rPr>
      </w:pPr>
      <w:hyperlink r:id="rId688" w:anchor="cite_ref-1" w:tooltip="تعدى المحتوى الحالي إلى أعلى الصفحة" w:history="1">
        <w:r w:rsidRPr="00651335">
          <w:rPr>
            <w:rStyle w:val="Hyperlink"/>
            <w:rFonts w:ascii="Arial Unicode MS" w:eastAsia="Arial Unicode MS" w:hAnsi="Arial Unicode MS" w:cs="Arial Unicode MS"/>
            <w:color w:val="auto"/>
            <w:sz w:val="24"/>
            <w:szCs w:val="24"/>
            <w:rtl/>
            <w:lang/>
          </w:rPr>
          <w:t>^</w:t>
        </w:r>
      </w:hyperlink>
      <w:r w:rsidRPr="00651335">
        <w:rPr>
          <w:rFonts w:ascii="Arial Unicode MS" w:eastAsia="Arial Unicode MS" w:hAnsi="Arial Unicode MS" w:cs="Arial Unicode MS"/>
          <w:sz w:val="24"/>
          <w:szCs w:val="24"/>
          <w:rtl/>
          <w:lang/>
        </w:rPr>
        <w:t> </w:t>
      </w:r>
      <w:r w:rsidRPr="00651335">
        <w:rPr>
          <w:rStyle w:val="reference-text"/>
          <w:rFonts w:ascii="Arial Unicode MS" w:eastAsia="Arial Unicode MS" w:hAnsi="Arial Unicode MS" w:cs="Arial Unicode MS"/>
          <w:sz w:val="24"/>
          <w:szCs w:val="24"/>
          <w:rtl/>
          <w:lang/>
        </w:rPr>
        <w:t>عبدالعال,أحمد,إدارة وتنظيم مؤسسات رياض الأطفال، ص125</w:t>
      </w:r>
    </w:p>
    <w:p w:rsidR="00651335" w:rsidRPr="00651335" w:rsidRDefault="00651335" w:rsidP="00CF4637">
      <w:pPr>
        <w:numPr>
          <w:ilvl w:val="0"/>
          <w:numId w:val="75"/>
        </w:numPr>
        <w:bidi/>
        <w:spacing w:after="0" w:line="384" w:lineRule="atLeast"/>
        <w:ind w:left="156"/>
        <w:rPr>
          <w:rFonts w:ascii="Arial Unicode MS" w:eastAsia="Arial Unicode MS" w:hAnsi="Arial Unicode MS" w:cs="Arial Unicode MS"/>
          <w:sz w:val="24"/>
          <w:szCs w:val="24"/>
          <w:rtl/>
          <w:lang/>
        </w:rPr>
      </w:pPr>
      <w:hyperlink r:id="rId689" w:anchor="cite_ref-2" w:tooltip="تعدى المحتوى الحالي إلى أعلى الصفحة" w:history="1">
        <w:r w:rsidRPr="00651335">
          <w:rPr>
            <w:rStyle w:val="Hyperlink"/>
            <w:rFonts w:ascii="Arial Unicode MS" w:eastAsia="Arial Unicode MS" w:hAnsi="Arial Unicode MS" w:cs="Arial Unicode MS"/>
            <w:color w:val="auto"/>
            <w:sz w:val="24"/>
            <w:szCs w:val="24"/>
            <w:rtl/>
            <w:lang/>
          </w:rPr>
          <w:t>^</w:t>
        </w:r>
      </w:hyperlink>
      <w:r w:rsidRPr="00651335">
        <w:rPr>
          <w:rFonts w:ascii="Arial Unicode MS" w:eastAsia="Arial Unicode MS" w:hAnsi="Arial Unicode MS" w:cs="Arial Unicode MS"/>
          <w:sz w:val="24"/>
          <w:szCs w:val="24"/>
          <w:rtl/>
          <w:lang/>
        </w:rPr>
        <w:t> </w:t>
      </w:r>
      <w:r w:rsidRPr="00651335">
        <w:rPr>
          <w:rStyle w:val="reference-text"/>
          <w:rFonts w:ascii="Arial Unicode MS" w:eastAsia="Arial Unicode MS" w:hAnsi="Arial Unicode MS" w:cs="Arial Unicode MS"/>
          <w:sz w:val="24"/>
          <w:szCs w:val="24"/>
          <w:rtl/>
          <w:lang/>
        </w:rPr>
        <w:t>حسام سمير إبراهيم، خصائص معلمات رياض الأطفال، مجلة المعلم.</w:t>
      </w:r>
    </w:p>
    <w:p w:rsidR="00651335" w:rsidRPr="00651335" w:rsidRDefault="00651335" w:rsidP="00CF4637">
      <w:pPr>
        <w:numPr>
          <w:ilvl w:val="0"/>
          <w:numId w:val="75"/>
        </w:numPr>
        <w:bidi/>
        <w:spacing w:after="0" w:line="384" w:lineRule="atLeast"/>
        <w:ind w:left="156"/>
        <w:rPr>
          <w:rFonts w:ascii="Arial Unicode MS" w:eastAsia="Arial Unicode MS" w:hAnsi="Arial Unicode MS" w:cs="Arial Unicode MS"/>
          <w:sz w:val="24"/>
          <w:szCs w:val="24"/>
          <w:rtl/>
          <w:lang/>
        </w:rPr>
      </w:pPr>
      <w:hyperlink r:id="rId690" w:anchor="cite_ref-3" w:tooltip="تعدى المحتوى الحالي إلى أعلى الصفحة" w:history="1">
        <w:r w:rsidRPr="00651335">
          <w:rPr>
            <w:rStyle w:val="Hyperlink"/>
            <w:rFonts w:ascii="Arial Unicode MS" w:eastAsia="Arial Unicode MS" w:hAnsi="Arial Unicode MS" w:cs="Arial Unicode MS"/>
            <w:color w:val="auto"/>
            <w:sz w:val="24"/>
            <w:szCs w:val="24"/>
            <w:rtl/>
            <w:lang/>
          </w:rPr>
          <w:t>^</w:t>
        </w:r>
      </w:hyperlink>
      <w:r w:rsidRPr="00651335">
        <w:rPr>
          <w:rFonts w:ascii="Arial Unicode MS" w:eastAsia="Arial Unicode MS" w:hAnsi="Arial Unicode MS" w:cs="Arial Unicode MS"/>
          <w:sz w:val="24"/>
          <w:szCs w:val="24"/>
          <w:rtl/>
          <w:lang/>
        </w:rPr>
        <w:t> </w:t>
      </w:r>
      <w:r w:rsidRPr="00651335">
        <w:rPr>
          <w:rStyle w:val="reference-text"/>
          <w:rFonts w:ascii="Arial Unicode MS" w:eastAsia="Arial Unicode MS" w:hAnsi="Arial Unicode MS" w:cs="Arial Unicode MS"/>
          <w:sz w:val="24"/>
          <w:szCs w:val="24"/>
          <w:rtl/>
          <w:lang/>
        </w:rPr>
        <w:t>بسيسو ، نادرة ( ١٩٩٩ ) ، مشكلات مؤسسات رياض الأطفال بمحافظة غزة ، رسالة ماجستير غير منشورة ، جامعه الأزهر ، فلسطين .</w:t>
      </w:r>
    </w:p>
    <w:p w:rsidR="00651335" w:rsidRPr="00651335" w:rsidRDefault="00651335" w:rsidP="00CF4637">
      <w:pPr>
        <w:numPr>
          <w:ilvl w:val="0"/>
          <w:numId w:val="75"/>
        </w:numPr>
        <w:bidi/>
        <w:spacing w:after="0" w:line="384" w:lineRule="atLeast"/>
        <w:ind w:left="156"/>
        <w:rPr>
          <w:rFonts w:ascii="Arial Unicode MS" w:eastAsia="Arial Unicode MS" w:hAnsi="Arial Unicode MS" w:cs="Arial Unicode MS"/>
          <w:sz w:val="24"/>
          <w:szCs w:val="24"/>
          <w:rtl/>
          <w:lang/>
        </w:rPr>
      </w:pPr>
      <w:hyperlink r:id="rId691" w:anchor="cite_ref-4" w:tooltip="تعدى المحتوى الحالي إلى أعلى الصفحة" w:history="1">
        <w:r w:rsidRPr="00651335">
          <w:rPr>
            <w:rStyle w:val="Hyperlink"/>
            <w:rFonts w:ascii="Arial Unicode MS" w:eastAsia="Arial Unicode MS" w:hAnsi="Arial Unicode MS" w:cs="Arial Unicode MS"/>
            <w:color w:val="auto"/>
            <w:sz w:val="24"/>
            <w:szCs w:val="24"/>
            <w:rtl/>
            <w:lang/>
          </w:rPr>
          <w:t>^</w:t>
        </w:r>
      </w:hyperlink>
      <w:r w:rsidRPr="00651335">
        <w:rPr>
          <w:rFonts w:ascii="Arial Unicode MS" w:eastAsia="Arial Unicode MS" w:hAnsi="Arial Unicode MS" w:cs="Arial Unicode MS"/>
          <w:sz w:val="24"/>
          <w:szCs w:val="24"/>
          <w:rtl/>
          <w:lang/>
        </w:rPr>
        <w:t> </w:t>
      </w:r>
      <w:r w:rsidRPr="00651335">
        <w:rPr>
          <w:rStyle w:val="reference-text"/>
          <w:rFonts w:ascii="Arial Unicode MS" w:eastAsia="Arial Unicode MS" w:hAnsi="Arial Unicode MS" w:cs="Arial Unicode MS"/>
          <w:sz w:val="24"/>
          <w:szCs w:val="24"/>
          <w:rtl/>
          <w:lang/>
        </w:rPr>
        <w:t>عبد الرؤوف ، طارق ( ٢٠٠٨ ) ، معلمة رياض الأطفال ، مؤسسة طيبة للطباعة والنشر والتوزيع ، القاهرة ، مصر .</w:t>
      </w:r>
    </w:p>
    <w:p w:rsidR="00651335" w:rsidRPr="00651335" w:rsidRDefault="00651335" w:rsidP="00CF4637">
      <w:pPr>
        <w:numPr>
          <w:ilvl w:val="0"/>
          <w:numId w:val="75"/>
        </w:numPr>
        <w:bidi/>
        <w:spacing w:after="0" w:line="384" w:lineRule="atLeast"/>
        <w:ind w:left="156"/>
        <w:rPr>
          <w:rFonts w:ascii="Arial Unicode MS" w:eastAsia="Arial Unicode MS" w:hAnsi="Arial Unicode MS" w:cs="Arial Unicode MS"/>
          <w:sz w:val="24"/>
          <w:szCs w:val="24"/>
          <w:rtl/>
          <w:lang/>
        </w:rPr>
      </w:pPr>
      <w:hyperlink r:id="rId692" w:anchor="cite_ref-5" w:tooltip="تعدى المحتوى الحالي إلى أعلى الصفحة" w:history="1">
        <w:r w:rsidRPr="00651335">
          <w:rPr>
            <w:rStyle w:val="Hyperlink"/>
            <w:rFonts w:ascii="Arial Unicode MS" w:eastAsia="Arial Unicode MS" w:hAnsi="Arial Unicode MS" w:cs="Arial Unicode MS"/>
            <w:color w:val="auto"/>
            <w:sz w:val="24"/>
            <w:szCs w:val="24"/>
            <w:rtl/>
            <w:lang/>
          </w:rPr>
          <w:t>^</w:t>
        </w:r>
      </w:hyperlink>
      <w:r w:rsidRPr="00651335">
        <w:rPr>
          <w:rFonts w:ascii="Arial Unicode MS" w:eastAsia="Arial Unicode MS" w:hAnsi="Arial Unicode MS" w:cs="Arial Unicode MS"/>
          <w:sz w:val="24"/>
          <w:szCs w:val="24"/>
          <w:rtl/>
          <w:lang/>
        </w:rPr>
        <w:t> </w:t>
      </w:r>
      <w:r w:rsidRPr="00651335">
        <w:rPr>
          <w:rStyle w:val="reference-text"/>
          <w:rFonts w:ascii="Arial Unicode MS" w:eastAsia="Arial Unicode MS" w:hAnsi="Arial Unicode MS" w:cs="Arial Unicode MS"/>
          <w:sz w:val="24"/>
          <w:szCs w:val="24"/>
          <w:rtl/>
          <w:lang/>
        </w:rPr>
        <w:t>بطاينة ، نور ( ٢٠٠٦ ) ، مشكلات رياض الأطفال ، عالم الكتب الحديثة ، عمان ، الأردن .</w:t>
      </w:r>
    </w:p>
    <w:p w:rsidR="00651335" w:rsidRPr="00651335" w:rsidRDefault="00651335" w:rsidP="00CF4637">
      <w:pPr>
        <w:numPr>
          <w:ilvl w:val="0"/>
          <w:numId w:val="75"/>
        </w:numPr>
        <w:bidi/>
        <w:spacing w:after="0" w:line="384" w:lineRule="atLeast"/>
        <w:ind w:left="156"/>
        <w:rPr>
          <w:rFonts w:ascii="Arial Unicode MS" w:eastAsia="Arial Unicode MS" w:hAnsi="Arial Unicode MS" w:cs="Arial Unicode MS"/>
          <w:sz w:val="24"/>
          <w:szCs w:val="24"/>
          <w:rtl/>
          <w:lang/>
        </w:rPr>
      </w:pPr>
      <w:hyperlink r:id="rId693" w:anchor="cite_ref-6" w:tooltip="تعدى المحتوى الحالي إلى أعلى الصفحة" w:history="1">
        <w:r w:rsidRPr="00651335">
          <w:rPr>
            <w:rStyle w:val="Hyperlink"/>
            <w:rFonts w:ascii="Arial Unicode MS" w:eastAsia="Arial Unicode MS" w:hAnsi="Arial Unicode MS" w:cs="Arial Unicode MS"/>
            <w:color w:val="auto"/>
            <w:sz w:val="24"/>
            <w:szCs w:val="24"/>
            <w:rtl/>
            <w:lang/>
          </w:rPr>
          <w:t>^</w:t>
        </w:r>
      </w:hyperlink>
      <w:r w:rsidRPr="00651335">
        <w:rPr>
          <w:rFonts w:ascii="Arial Unicode MS" w:eastAsia="Arial Unicode MS" w:hAnsi="Arial Unicode MS" w:cs="Arial Unicode MS"/>
          <w:sz w:val="24"/>
          <w:szCs w:val="24"/>
          <w:rtl/>
          <w:lang/>
        </w:rPr>
        <w:t> </w:t>
      </w:r>
      <w:r w:rsidRPr="00651335">
        <w:rPr>
          <w:rStyle w:val="reference-text"/>
          <w:rFonts w:ascii="Arial Unicode MS" w:eastAsia="Arial Unicode MS" w:hAnsi="Arial Unicode MS" w:cs="Arial Unicode MS"/>
          <w:sz w:val="24"/>
          <w:szCs w:val="24"/>
          <w:rtl/>
          <w:lang/>
        </w:rPr>
        <w:t>حسان ، حسن ( ٢٠٠٢ )، طفل ما قبل المدرسة الابتدائية ، دراسات وبحوث تربوية ، مكة . المكرمة ، مكتبة الطالب الجامعي ، ١٤٠٦ ه ص ٢١ .</w:t>
      </w:r>
    </w:p>
    <w:p w:rsidR="00651335" w:rsidRPr="00651335" w:rsidRDefault="00651335" w:rsidP="00CF4637">
      <w:pPr>
        <w:numPr>
          <w:ilvl w:val="0"/>
          <w:numId w:val="75"/>
        </w:numPr>
        <w:bidi/>
        <w:spacing w:after="0" w:line="384" w:lineRule="atLeast"/>
        <w:ind w:left="156"/>
        <w:rPr>
          <w:rFonts w:ascii="Arial Unicode MS" w:eastAsia="Arial Unicode MS" w:hAnsi="Arial Unicode MS" w:cs="Arial Unicode MS"/>
          <w:sz w:val="24"/>
          <w:szCs w:val="24"/>
          <w:rtl/>
          <w:lang/>
        </w:rPr>
      </w:pPr>
      <w:hyperlink r:id="rId694" w:anchor="cite_ref-7" w:tooltip="تعدى المحتوى الحالي إلى أعلى الصفحة" w:history="1">
        <w:r w:rsidRPr="00651335">
          <w:rPr>
            <w:rStyle w:val="Hyperlink"/>
            <w:rFonts w:ascii="Arial Unicode MS" w:eastAsia="Arial Unicode MS" w:hAnsi="Arial Unicode MS" w:cs="Arial Unicode MS"/>
            <w:color w:val="auto"/>
            <w:sz w:val="24"/>
            <w:szCs w:val="24"/>
            <w:rtl/>
            <w:lang/>
          </w:rPr>
          <w:t>^</w:t>
        </w:r>
      </w:hyperlink>
      <w:r w:rsidRPr="00651335">
        <w:rPr>
          <w:rFonts w:ascii="Arial Unicode MS" w:eastAsia="Arial Unicode MS" w:hAnsi="Arial Unicode MS" w:cs="Arial Unicode MS"/>
          <w:sz w:val="24"/>
          <w:szCs w:val="24"/>
          <w:rtl/>
          <w:lang/>
        </w:rPr>
        <w:t> </w:t>
      </w:r>
      <w:r w:rsidRPr="00651335">
        <w:rPr>
          <w:rStyle w:val="reference-text"/>
          <w:rFonts w:ascii="Arial Unicode MS" w:eastAsia="Arial Unicode MS" w:hAnsi="Arial Unicode MS" w:cs="Arial Unicode MS"/>
          <w:sz w:val="24"/>
          <w:szCs w:val="24"/>
          <w:rtl/>
          <w:lang/>
        </w:rPr>
        <w:t>إبراهيم ، انتصار ( ٢٠٠٠ )، تصور مقترح لتطوير برامج إعداد معلمات رياض الأطفال في . مصر ، مجلة عالم التربية ، عدد ٢ ، السنة الأولى ، أكتوبر ٢٠٠٠ ص 56 .</w:t>
      </w:r>
    </w:p>
    <w:p w:rsidR="00651335" w:rsidRPr="00651335" w:rsidRDefault="00651335" w:rsidP="00CF4637">
      <w:pPr>
        <w:numPr>
          <w:ilvl w:val="0"/>
          <w:numId w:val="75"/>
        </w:numPr>
        <w:bidi/>
        <w:spacing w:after="0" w:line="384" w:lineRule="atLeast"/>
        <w:ind w:left="156"/>
        <w:rPr>
          <w:rFonts w:ascii="Arial Unicode MS" w:eastAsia="Arial Unicode MS" w:hAnsi="Arial Unicode MS" w:cs="Arial Unicode MS"/>
          <w:sz w:val="24"/>
          <w:szCs w:val="24"/>
          <w:rtl/>
          <w:lang/>
        </w:rPr>
      </w:pPr>
      <w:hyperlink r:id="rId695" w:anchor="cite_ref-8" w:tooltip="تعدى المحتوى الحالي إلى أعلى الصفحة" w:history="1">
        <w:r w:rsidRPr="00651335">
          <w:rPr>
            <w:rStyle w:val="Hyperlink"/>
            <w:rFonts w:ascii="Arial Unicode MS" w:eastAsia="Arial Unicode MS" w:hAnsi="Arial Unicode MS" w:cs="Arial Unicode MS"/>
            <w:color w:val="auto"/>
            <w:sz w:val="24"/>
            <w:szCs w:val="24"/>
            <w:rtl/>
            <w:lang/>
          </w:rPr>
          <w:t>^</w:t>
        </w:r>
      </w:hyperlink>
      <w:r w:rsidRPr="00651335">
        <w:rPr>
          <w:rFonts w:ascii="Arial Unicode MS" w:eastAsia="Arial Unicode MS" w:hAnsi="Arial Unicode MS" w:cs="Arial Unicode MS"/>
          <w:sz w:val="24"/>
          <w:szCs w:val="24"/>
          <w:rtl/>
          <w:lang/>
        </w:rPr>
        <w:t> </w:t>
      </w:r>
      <w:r w:rsidRPr="00651335">
        <w:rPr>
          <w:rStyle w:val="reference-text"/>
          <w:rFonts w:ascii="Arial Unicode MS" w:eastAsia="Arial Unicode MS" w:hAnsi="Arial Unicode MS" w:cs="Arial Unicode MS"/>
          <w:sz w:val="24"/>
          <w:szCs w:val="24"/>
          <w:rtl/>
          <w:lang/>
        </w:rPr>
        <w:t>عدس ، مجد وآخرون ( ١٩٩٠ ) ، رياض الأطفال ، ط ٥ ، دار الفكر للطباعة والنشر ، عمان ، الأردن .</w:t>
      </w:r>
    </w:p>
    <w:p w:rsidR="00651335" w:rsidRPr="00651335" w:rsidRDefault="00651335" w:rsidP="00CF4637">
      <w:pPr>
        <w:numPr>
          <w:ilvl w:val="0"/>
          <w:numId w:val="75"/>
        </w:numPr>
        <w:bidi/>
        <w:spacing w:after="0" w:line="384" w:lineRule="atLeast"/>
        <w:ind w:left="156"/>
        <w:rPr>
          <w:rFonts w:ascii="Arial Unicode MS" w:eastAsia="Arial Unicode MS" w:hAnsi="Arial Unicode MS" w:cs="Arial Unicode MS"/>
          <w:sz w:val="24"/>
          <w:szCs w:val="24"/>
          <w:rtl/>
          <w:lang/>
        </w:rPr>
      </w:pPr>
      <w:hyperlink r:id="rId696" w:anchor="cite_ref-9" w:tooltip="تعدى المحتوى الحالي إلى أعلى الصفحة" w:history="1">
        <w:r w:rsidRPr="00651335">
          <w:rPr>
            <w:rStyle w:val="Hyperlink"/>
            <w:rFonts w:ascii="Arial Unicode MS" w:eastAsia="Arial Unicode MS" w:hAnsi="Arial Unicode MS" w:cs="Arial Unicode MS"/>
            <w:color w:val="auto"/>
            <w:sz w:val="24"/>
            <w:szCs w:val="24"/>
            <w:rtl/>
            <w:lang/>
          </w:rPr>
          <w:t>^</w:t>
        </w:r>
      </w:hyperlink>
      <w:r w:rsidRPr="00651335">
        <w:rPr>
          <w:rFonts w:ascii="Arial Unicode MS" w:eastAsia="Arial Unicode MS" w:hAnsi="Arial Unicode MS" w:cs="Arial Unicode MS"/>
          <w:sz w:val="24"/>
          <w:szCs w:val="24"/>
          <w:rtl/>
          <w:lang/>
        </w:rPr>
        <w:t> </w:t>
      </w:r>
      <w:r w:rsidRPr="00651335">
        <w:rPr>
          <w:rStyle w:val="reference-text"/>
          <w:rFonts w:ascii="Arial Unicode MS" w:eastAsia="Arial Unicode MS" w:hAnsi="Arial Unicode MS" w:cs="Arial Unicode MS"/>
          <w:sz w:val="24"/>
          <w:szCs w:val="24"/>
          <w:rtl/>
          <w:lang/>
        </w:rPr>
        <w:t>قناوي ، هدى ( ١٩٩٣ ) ، الطفل ورياض الأطفال ، مكتبة الإنجلو المصرية ، ط ١ القاهرة ، مصر .</w:t>
      </w:r>
    </w:p>
    <w:p w:rsidR="00651335" w:rsidRPr="00651335" w:rsidRDefault="00651335" w:rsidP="00CF4637">
      <w:pPr>
        <w:numPr>
          <w:ilvl w:val="0"/>
          <w:numId w:val="75"/>
        </w:numPr>
        <w:bidi/>
        <w:spacing w:after="0" w:line="384" w:lineRule="atLeast"/>
        <w:ind w:left="156"/>
        <w:rPr>
          <w:rFonts w:ascii="Arial Unicode MS" w:eastAsia="Arial Unicode MS" w:hAnsi="Arial Unicode MS" w:cs="Arial Unicode MS"/>
          <w:sz w:val="24"/>
          <w:szCs w:val="24"/>
          <w:rtl/>
          <w:lang/>
        </w:rPr>
      </w:pPr>
      <w:hyperlink r:id="rId697" w:anchor="cite_ref-10" w:tooltip="تعدى المحتوى الحالي إلى أعلى الصفحة" w:history="1">
        <w:r w:rsidRPr="00651335">
          <w:rPr>
            <w:rStyle w:val="Hyperlink"/>
            <w:rFonts w:ascii="Arial Unicode MS" w:eastAsia="Arial Unicode MS" w:hAnsi="Arial Unicode MS" w:cs="Arial Unicode MS"/>
            <w:color w:val="auto"/>
            <w:sz w:val="24"/>
            <w:szCs w:val="24"/>
            <w:rtl/>
            <w:lang/>
          </w:rPr>
          <w:t>^</w:t>
        </w:r>
      </w:hyperlink>
      <w:r w:rsidRPr="00651335">
        <w:rPr>
          <w:rFonts w:ascii="Arial Unicode MS" w:eastAsia="Arial Unicode MS" w:hAnsi="Arial Unicode MS" w:cs="Arial Unicode MS"/>
          <w:sz w:val="24"/>
          <w:szCs w:val="24"/>
          <w:rtl/>
          <w:lang/>
        </w:rPr>
        <w:t> </w:t>
      </w:r>
      <w:r w:rsidRPr="00651335">
        <w:rPr>
          <w:rStyle w:val="reference-text"/>
          <w:rFonts w:ascii="Arial Unicode MS" w:eastAsia="Arial Unicode MS" w:hAnsi="Arial Unicode MS" w:cs="Arial Unicode MS"/>
          <w:sz w:val="24"/>
          <w:szCs w:val="24"/>
          <w:rtl/>
          <w:lang/>
        </w:rPr>
        <w:t>مصلح ، عدنان عارف ( ١٩٩٠ ) ، التربية في رياض الأطفال ، ط ١ ، دار الفكر للنشر والتوزيع ، عمان ، الاردن .</w:t>
      </w:r>
    </w:p>
    <w:p w:rsidR="00651335" w:rsidRPr="00651335" w:rsidRDefault="00651335" w:rsidP="00CF4637">
      <w:pPr>
        <w:numPr>
          <w:ilvl w:val="0"/>
          <w:numId w:val="75"/>
        </w:numPr>
        <w:bidi/>
        <w:spacing w:after="0" w:line="384" w:lineRule="atLeast"/>
        <w:ind w:left="156"/>
        <w:rPr>
          <w:rFonts w:ascii="Arial Unicode MS" w:eastAsia="Arial Unicode MS" w:hAnsi="Arial Unicode MS" w:cs="Arial Unicode MS"/>
          <w:sz w:val="24"/>
          <w:szCs w:val="24"/>
          <w:rtl/>
          <w:lang/>
        </w:rPr>
      </w:pPr>
      <w:hyperlink r:id="rId698" w:anchor="cite_ref-11" w:tooltip="تعدى المحتوى الحالي إلى أعلى الصفحة" w:history="1">
        <w:r w:rsidRPr="00651335">
          <w:rPr>
            <w:rStyle w:val="Hyperlink"/>
            <w:rFonts w:ascii="Arial Unicode MS" w:eastAsia="Arial Unicode MS" w:hAnsi="Arial Unicode MS" w:cs="Arial Unicode MS"/>
            <w:color w:val="auto"/>
            <w:sz w:val="24"/>
            <w:szCs w:val="24"/>
            <w:rtl/>
            <w:lang/>
          </w:rPr>
          <w:t>^</w:t>
        </w:r>
      </w:hyperlink>
      <w:r w:rsidRPr="00651335">
        <w:rPr>
          <w:rFonts w:ascii="Arial Unicode MS" w:eastAsia="Arial Unicode MS" w:hAnsi="Arial Unicode MS" w:cs="Arial Unicode MS"/>
          <w:sz w:val="24"/>
          <w:szCs w:val="24"/>
          <w:rtl/>
          <w:lang/>
        </w:rPr>
        <w:t> </w:t>
      </w:r>
      <w:r w:rsidRPr="00651335">
        <w:rPr>
          <w:rStyle w:val="reference-text"/>
          <w:rFonts w:ascii="Arial Unicode MS" w:eastAsia="Arial Unicode MS" w:hAnsi="Arial Unicode MS" w:cs="Arial Unicode MS"/>
          <w:sz w:val="24"/>
          <w:szCs w:val="24"/>
          <w:rtl/>
          <w:lang/>
        </w:rPr>
        <w:t>سالم ، أحمد ، ( ١٩٩٨ ) ، برنامج مقترح لتنمية الكفايات اللازمة لمعلمي اللغة العربية ، رسالة دكتوراه غير منشورة ، كلية التربية ، جامعه الزقازيق .</w:t>
      </w:r>
    </w:p>
    <w:p w:rsidR="00651335" w:rsidRPr="00651335" w:rsidRDefault="00651335" w:rsidP="00CF4637">
      <w:pPr>
        <w:numPr>
          <w:ilvl w:val="0"/>
          <w:numId w:val="75"/>
        </w:numPr>
        <w:bidi/>
        <w:spacing w:after="0" w:line="384" w:lineRule="atLeast"/>
        <w:ind w:left="156"/>
        <w:rPr>
          <w:rFonts w:ascii="Arial Unicode MS" w:eastAsia="Arial Unicode MS" w:hAnsi="Arial Unicode MS" w:cs="Arial Unicode MS"/>
          <w:sz w:val="24"/>
          <w:szCs w:val="24"/>
          <w:rtl/>
          <w:lang/>
        </w:rPr>
      </w:pPr>
      <w:hyperlink r:id="rId699" w:anchor="cite_ref-12" w:tooltip="تعدى المحتوى الحالي إلى أعلى الصفحة" w:history="1">
        <w:r w:rsidRPr="00651335">
          <w:rPr>
            <w:rStyle w:val="Hyperlink"/>
            <w:rFonts w:ascii="Arial Unicode MS" w:eastAsia="Arial Unicode MS" w:hAnsi="Arial Unicode MS" w:cs="Arial Unicode MS"/>
            <w:color w:val="auto"/>
            <w:sz w:val="24"/>
            <w:szCs w:val="24"/>
            <w:rtl/>
            <w:lang/>
          </w:rPr>
          <w:t>^</w:t>
        </w:r>
      </w:hyperlink>
      <w:r w:rsidRPr="00651335">
        <w:rPr>
          <w:rFonts w:ascii="Arial Unicode MS" w:eastAsia="Arial Unicode MS" w:hAnsi="Arial Unicode MS" w:cs="Arial Unicode MS"/>
          <w:sz w:val="24"/>
          <w:szCs w:val="24"/>
          <w:rtl/>
          <w:lang/>
        </w:rPr>
        <w:t> </w:t>
      </w:r>
      <w:r w:rsidRPr="00651335">
        <w:rPr>
          <w:rStyle w:val="reference-text"/>
          <w:rFonts w:ascii="Arial Unicode MS" w:eastAsia="Arial Unicode MS" w:hAnsi="Arial Unicode MS" w:cs="Arial Unicode MS"/>
          <w:sz w:val="24"/>
          <w:szCs w:val="24"/>
          <w:rtl/>
          <w:lang/>
        </w:rPr>
        <w:t>حمدان ، محمد ( ١٩٩٤ ) ، الإشراف في التربية المعاصرة ، مفاهيم وأساليب وتطبيقات ، دار التربية الحديثة ، عمان الأردن .</w:t>
      </w:r>
    </w:p>
    <w:p w:rsidR="00651335" w:rsidRPr="00651335" w:rsidRDefault="00651335" w:rsidP="00CF4637">
      <w:pPr>
        <w:numPr>
          <w:ilvl w:val="0"/>
          <w:numId w:val="75"/>
        </w:numPr>
        <w:bidi/>
        <w:spacing w:after="0" w:line="384" w:lineRule="atLeast"/>
        <w:ind w:left="156"/>
        <w:rPr>
          <w:rFonts w:ascii="Arial Unicode MS" w:eastAsia="Arial Unicode MS" w:hAnsi="Arial Unicode MS" w:cs="Arial Unicode MS"/>
          <w:sz w:val="24"/>
          <w:szCs w:val="24"/>
          <w:rtl/>
          <w:lang/>
        </w:rPr>
      </w:pPr>
      <w:hyperlink r:id="rId700" w:anchor="cite_ref-13" w:tooltip="تعدى المحتوى الحالي إلى أعلى الصفحة" w:history="1">
        <w:r w:rsidRPr="00651335">
          <w:rPr>
            <w:rStyle w:val="Hyperlink"/>
            <w:rFonts w:ascii="Arial Unicode MS" w:eastAsia="Arial Unicode MS" w:hAnsi="Arial Unicode MS" w:cs="Arial Unicode MS"/>
            <w:color w:val="auto"/>
            <w:sz w:val="24"/>
            <w:szCs w:val="24"/>
            <w:rtl/>
            <w:lang/>
          </w:rPr>
          <w:t>^</w:t>
        </w:r>
      </w:hyperlink>
      <w:r w:rsidRPr="00651335">
        <w:rPr>
          <w:rFonts w:ascii="Arial Unicode MS" w:eastAsia="Arial Unicode MS" w:hAnsi="Arial Unicode MS" w:cs="Arial Unicode MS"/>
          <w:sz w:val="24"/>
          <w:szCs w:val="24"/>
          <w:rtl/>
          <w:lang/>
        </w:rPr>
        <w:t> </w:t>
      </w:r>
      <w:r w:rsidRPr="00651335">
        <w:rPr>
          <w:rStyle w:val="reference-text"/>
          <w:rFonts w:ascii="Arial Unicode MS" w:eastAsia="Arial Unicode MS" w:hAnsi="Arial Unicode MS" w:cs="Arial Unicode MS"/>
          <w:sz w:val="24"/>
          <w:szCs w:val="24"/>
          <w:rtl/>
          <w:lang/>
        </w:rPr>
        <w:t>اللائحة الداخلية لكلية التربية النوعية كلية التربية النوعية جامعة حلوان ، 2000م ، ص9-10</w:t>
      </w:r>
    </w:p>
    <w:p w:rsidR="00651335" w:rsidRPr="00651335" w:rsidRDefault="00651335" w:rsidP="00CF4637">
      <w:pPr>
        <w:numPr>
          <w:ilvl w:val="0"/>
          <w:numId w:val="75"/>
        </w:numPr>
        <w:bidi/>
        <w:spacing w:after="0" w:line="384" w:lineRule="atLeast"/>
        <w:ind w:left="156"/>
        <w:rPr>
          <w:rFonts w:ascii="Arial Unicode MS" w:eastAsia="Arial Unicode MS" w:hAnsi="Arial Unicode MS" w:cs="Arial Unicode MS"/>
          <w:sz w:val="24"/>
          <w:szCs w:val="24"/>
          <w:rtl/>
          <w:lang/>
        </w:rPr>
      </w:pPr>
      <w:hyperlink r:id="rId701" w:anchor="cite_ref-14" w:tooltip="تعدى المحتوى الحالي إلى أعلى الصفحة" w:history="1">
        <w:r w:rsidRPr="00651335">
          <w:rPr>
            <w:rStyle w:val="Hyperlink"/>
            <w:rFonts w:ascii="Arial Unicode MS" w:eastAsia="Arial Unicode MS" w:hAnsi="Arial Unicode MS" w:cs="Arial Unicode MS"/>
            <w:color w:val="auto"/>
            <w:sz w:val="24"/>
            <w:szCs w:val="24"/>
            <w:rtl/>
            <w:lang/>
          </w:rPr>
          <w:t>^</w:t>
        </w:r>
      </w:hyperlink>
      <w:r w:rsidRPr="00651335">
        <w:rPr>
          <w:rFonts w:ascii="Arial Unicode MS" w:eastAsia="Arial Unicode MS" w:hAnsi="Arial Unicode MS" w:cs="Arial Unicode MS"/>
          <w:sz w:val="24"/>
          <w:szCs w:val="24"/>
          <w:rtl/>
          <w:lang/>
        </w:rPr>
        <w:t> </w:t>
      </w:r>
      <w:r w:rsidRPr="00651335">
        <w:rPr>
          <w:rStyle w:val="reference-text"/>
          <w:rFonts w:ascii="Arial Unicode MS" w:eastAsia="Arial Unicode MS" w:hAnsi="Arial Unicode MS" w:cs="Arial Unicode MS"/>
          <w:sz w:val="24"/>
          <w:szCs w:val="24"/>
          <w:rtl/>
          <w:lang/>
        </w:rPr>
        <w:t>كراز ، محمد ( ٢٠٠٠ ) ، أساليب ومهارات رياض الأطفال ، مكتبة الفلاح للطباعة والنشر ، الكويت .</w:t>
      </w:r>
    </w:p>
    <w:p w:rsidR="00651335" w:rsidRPr="00651335" w:rsidRDefault="00651335" w:rsidP="00CF4637">
      <w:pPr>
        <w:numPr>
          <w:ilvl w:val="0"/>
          <w:numId w:val="75"/>
        </w:numPr>
        <w:bidi/>
        <w:spacing w:after="0" w:line="384" w:lineRule="atLeast"/>
        <w:ind w:left="156"/>
        <w:rPr>
          <w:rFonts w:ascii="Arial Unicode MS" w:eastAsia="Arial Unicode MS" w:hAnsi="Arial Unicode MS" w:cs="Arial Unicode MS"/>
          <w:sz w:val="24"/>
          <w:szCs w:val="24"/>
          <w:rtl/>
          <w:lang/>
        </w:rPr>
      </w:pPr>
      <w:hyperlink r:id="rId702" w:anchor="cite_ref-15" w:tooltip="تعدى المحتوى الحالي إلى أعلى الصفحة" w:history="1">
        <w:r w:rsidRPr="00651335">
          <w:rPr>
            <w:rStyle w:val="Hyperlink"/>
            <w:rFonts w:ascii="Arial Unicode MS" w:eastAsia="Arial Unicode MS" w:hAnsi="Arial Unicode MS" w:cs="Arial Unicode MS"/>
            <w:color w:val="auto"/>
            <w:sz w:val="24"/>
            <w:szCs w:val="24"/>
            <w:rtl/>
            <w:lang/>
          </w:rPr>
          <w:t>^</w:t>
        </w:r>
      </w:hyperlink>
      <w:r w:rsidRPr="00651335">
        <w:rPr>
          <w:rFonts w:ascii="Arial Unicode MS" w:eastAsia="Arial Unicode MS" w:hAnsi="Arial Unicode MS" w:cs="Arial Unicode MS"/>
          <w:sz w:val="24"/>
          <w:szCs w:val="24"/>
          <w:rtl/>
          <w:lang/>
        </w:rPr>
        <w:t> </w:t>
      </w:r>
      <w:r w:rsidRPr="00651335">
        <w:rPr>
          <w:rStyle w:val="reference-text"/>
          <w:rFonts w:ascii="Arial Unicode MS" w:eastAsia="Arial Unicode MS" w:hAnsi="Arial Unicode MS" w:cs="Arial Unicode MS"/>
          <w:sz w:val="24"/>
          <w:szCs w:val="24"/>
          <w:rtl/>
          <w:lang/>
        </w:rPr>
        <w:t>الناشف ، هدى ( ٢٠٠٣ )، معلمة الروضة ، دار الفكر للطباعة والنشر ، عمان ، الأردن .</w:t>
      </w:r>
    </w:p>
    <w:p w:rsidR="00651335" w:rsidRPr="00651335" w:rsidRDefault="00651335" w:rsidP="00651335">
      <w:pPr>
        <w:bidi/>
        <w:spacing w:after="0" w:line="240" w:lineRule="auto"/>
        <w:rPr>
          <w:rFonts w:ascii="Arial Unicode MS" w:eastAsia="Arial Unicode MS" w:hAnsi="Arial Unicode MS" w:cs="Arial Unicode MS"/>
          <w:sz w:val="24"/>
          <w:szCs w:val="24"/>
        </w:rPr>
      </w:pPr>
      <w:hyperlink r:id="rId703" w:anchor="mw-head" w:history="1">
        <w:r w:rsidRPr="00651335">
          <w:rPr>
            <w:rFonts w:ascii="Arial Unicode MS" w:eastAsia="Arial Unicode MS" w:hAnsi="Arial Unicode MS" w:cs="Arial Unicode MS"/>
            <w:sz w:val="24"/>
            <w:szCs w:val="24"/>
            <w:u w:val="single"/>
            <w:bdr w:val="none" w:sz="0" w:space="0" w:color="auto" w:frame="1"/>
            <w:shd w:val="clear" w:color="auto" w:fill="FFFFFF"/>
            <w:rtl/>
          </w:rPr>
          <w:t>اذهب إلى التنقل</w:t>
        </w:r>
      </w:hyperlink>
      <w:hyperlink r:id="rId704" w:anchor="p-search" w:history="1">
        <w:r w:rsidRPr="00651335">
          <w:rPr>
            <w:rFonts w:ascii="Arial Unicode MS" w:eastAsia="Arial Unicode MS" w:hAnsi="Arial Unicode MS" w:cs="Arial Unicode MS"/>
            <w:sz w:val="24"/>
            <w:szCs w:val="24"/>
            <w:u w:val="single"/>
            <w:bdr w:val="none" w:sz="0" w:space="0" w:color="auto" w:frame="1"/>
            <w:shd w:val="clear" w:color="auto" w:fill="FFFFFF"/>
            <w:rtl/>
          </w:rPr>
          <w:t>اذهب إلى البحث</w:t>
        </w:r>
      </w:hyperlink>
    </w:p>
    <w:p w:rsidR="00651335" w:rsidRPr="00651335" w:rsidRDefault="00651335" w:rsidP="00651335">
      <w:pPr>
        <w:shd w:val="clear" w:color="auto" w:fill="FFFFFF"/>
        <w:bidi/>
        <w:spacing w:before="120" w:after="120" w:line="240" w:lineRule="auto"/>
        <w:rPr>
          <w:rFonts w:ascii="Arial Unicode MS" w:eastAsia="Arial Unicode MS" w:hAnsi="Arial Unicode MS" w:cs="Arial Unicode MS"/>
          <w:sz w:val="24"/>
          <w:szCs w:val="24"/>
          <w:lang/>
        </w:rPr>
      </w:pPr>
      <w:r w:rsidRPr="00651335">
        <w:rPr>
          <w:rFonts w:ascii="Arial Unicode MS" w:eastAsia="Arial Unicode MS" w:hAnsi="Arial Unicode MS" w:cs="Arial Unicode MS"/>
          <w:sz w:val="24"/>
          <w:szCs w:val="24"/>
          <w:rtl/>
          <w:lang/>
        </w:rPr>
        <w:t>التعليم في المنزل هو شكل من أشكال </w:t>
      </w:r>
      <w:hyperlink r:id="rId705" w:tooltip="التعليم" w:history="1">
        <w:r w:rsidRPr="00651335">
          <w:rPr>
            <w:rFonts w:ascii="Arial Unicode MS" w:eastAsia="Arial Unicode MS" w:hAnsi="Arial Unicode MS" w:cs="Arial Unicode MS"/>
            <w:sz w:val="24"/>
            <w:szCs w:val="24"/>
            <w:u w:val="single"/>
            <w:rtl/>
            <w:lang/>
          </w:rPr>
          <w:t>التعليم</w:t>
        </w:r>
      </w:hyperlink>
      <w:r w:rsidRPr="00651335">
        <w:rPr>
          <w:rFonts w:ascii="Arial Unicode MS" w:eastAsia="Arial Unicode MS" w:hAnsi="Arial Unicode MS" w:cs="Arial Unicode MS"/>
          <w:sz w:val="24"/>
          <w:szCs w:val="24"/>
          <w:rtl/>
          <w:lang/>
        </w:rPr>
        <w:t> التي تحدث في المنزل. والتعليم هو تلقي الإرشادات أو التعليمات من خلال </w:t>
      </w:r>
      <w:hyperlink r:id="rId706" w:tooltip="معلم" w:history="1">
        <w:r w:rsidRPr="00651335">
          <w:rPr>
            <w:rFonts w:ascii="Arial Unicode MS" w:eastAsia="Arial Unicode MS" w:hAnsi="Arial Unicode MS" w:cs="Arial Unicode MS"/>
            <w:sz w:val="24"/>
            <w:szCs w:val="24"/>
            <w:u w:val="single"/>
            <w:rtl/>
            <w:lang/>
          </w:rPr>
          <w:t>معلم</w:t>
        </w:r>
      </w:hyperlink>
      <w:r w:rsidRPr="00651335">
        <w:rPr>
          <w:rFonts w:ascii="Arial Unicode MS" w:eastAsia="Arial Unicode MS" w:hAnsi="Arial Unicode MS" w:cs="Arial Unicode MS"/>
          <w:sz w:val="24"/>
          <w:szCs w:val="24"/>
          <w:rtl/>
          <w:lang/>
        </w:rPr>
        <w:t>. وغالبًا ما يرتبط التعليم بموضوع أكاديمي أو بالتجهيز للخضوع لاختبار. ويتعارض ذلك مع مراكز التعليم أو التعليم الذي يتم توفيره من خلال برامج ما بعد المدرسة. وغالبًا ما تشتمل الخدمة على توفير العناية للطالب حيث يركز المعلم عليه بمفرده، وإذا لم يكن الأمر كذلك، يطلق على هذا النوع من التعليم اسم التعليم في مجموعات صغيرة، حيث يتجمع المعلم ومجموعة من الطلاب في أحد المنازل من أجل تلقي التعليم.</w:t>
      </w:r>
    </w:p>
    <w:p w:rsidR="00651335" w:rsidRPr="00651335" w:rsidRDefault="00651335" w:rsidP="00651335">
      <w:pPr>
        <w:shd w:val="clear" w:color="auto" w:fill="F8F9FA"/>
        <w:bidi/>
        <w:spacing w:after="0" w:line="240" w:lineRule="auto"/>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lastRenderedPageBreak/>
        <w:object w:dxaOrig="405" w:dyaOrig="390">
          <v:shape id="_x0000_i1077" type="#_x0000_t75" style="width:20.25pt;height:19.5pt" o:ole="">
            <v:imagedata r:id="rId61" o:title=""/>
          </v:shape>
          <w:control r:id="rId707" w:name="DefaultOcxName15" w:shapeid="_x0000_i1077"/>
        </w:object>
      </w:r>
    </w:p>
    <w:p w:rsidR="00651335" w:rsidRPr="00651335" w:rsidRDefault="00651335" w:rsidP="00651335">
      <w:pPr>
        <w:shd w:val="clear" w:color="auto" w:fill="F8F9FA"/>
        <w:bidi/>
        <w:spacing w:before="240" w:after="60" w:line="240" w:lineRule="auto"/>
        <w:jc w:val="center"/>
        <w:outlineLvl w:val="1"/>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محتويات</w:t>
      </w:r>
    </w:p>
    <w:p w:rsidR="00651335" w:rsidRPr="00651335" w:rsidRDefault="00651335" w:rsidP="00CF4637">
      <w:pPr>
        <w:numPr>
          <w:ilvl w:val="0"/>
          <w:numId w:val="76"/>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708" w:anchor="%D8%A7%D9%84%D9%81%D9%88%D8%A7%D8%A6%D8%AF" w:history="1">
        <w:r w:rsidRPr="00651335">
          <w:rPr>
            <w:rFonts w:ascii="Arial Unicode MS" w:eastAsia="Arial Unicode MS" w:hAnsi="Arial Unicode MS" w:cs="Arial Unicode MS"/>
            <w:sz w:val="24"/>
            <w:szCs w:val="24"/>
            <w:rtl/>
            <w:lang/>
          </w:rPr>
          <w:t>1الفوائد</w:t>
        </w:r>
      </w:hyperlink>
    </w:p>
    <w:p w:rsidR="00651335" w:rsidRPr="00651335" w:rsidRDefault="00651335" w:rsidP="00CF4637">
      <w:pPr>
        <w:numPr>
          <w:ilvl w:val="0"/>
          <w:numId w:val="76"/>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709" w:anchor="%D8%A7%D9%84%D9%86%D9%82%D8%AF" w:history="1">
        <w:r w:rsidRPr="00651335">
          <w:rPr>
            <w:rFonts w:ascii="Arial Unicode MS" w:eastAsia="Arial Unicode MS" w:hAnsi="Arial Unicode MS" w:cs="Arial Unicode MS"/>
            <w:sz w:val="24"/>
            <w:szCs w:val="24"/>
            <w:rtl/>
            <w:lang/>
          </w:rPr>
          <w:t>2النقد</w:t>
        </w:r>
      </w:hyperlink>
    </w:p>
    <w:p w:rsidR="00651335" w:rsidRPr="00651335" w:rsidRDefault="00651335" w:rsidP="00CF4637">
      <w:pPr>
        <w:numPr>
          <w:ilvl w:val="0"/>
          <w:numId w:val="76"/>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710" w:anchor="%D8%B9%D8%AF%D9%85_%D8%A5%D9%87%D9%85%D8%A7%D9%84_%D8%A3%D9%8A_%D8%B7%D9%81%D9%84" w:history="1">
        <w:r w:rsidRPr="00651335">
          <w:rPr>
            <w:rFonts w:ascii="Arial Unicode MS" w:eastAsia="Arial Unicode MS" w:hAnsi="Arial Unicode MS" w:cs="Arial Unicode MS"/>
            <w:sz w:val="24"/>
            <w:szCs w:val="24"/>
            <w:rtl/>
            <w:lang/>
          </w:rPr>
          <w:t>3عدم إهمال أي طفل</w:t>
        </w:r>
      </w:hyperlink>
    </w:p>
    <w:p w:rsidR="00651335" w:rsidRPr="00651335" w:rsidRDefault="00651335" w:rsidP="00CF4637">
      <w:pPr>
        <w:numPr>
          <w:ilvl w:val="0"/>
          <w:numId w:val="76"/>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711" w:anchor="%D8%A7%D9%84%D9%85%D8%B1%D8%A7%D8%AC%D8%B9" w:history="1">
        <w:r w:rsidRPr="00651335">
          <w:rPr>
            <w:rFonts w:ascii="Arial Unicode MS" w:eastAsia="Arial Unicode MS" w:hAnsi="Arial Unicode MS" w:cs="Arial Unicode MS"/>
            <w:sz w:val="24"/>
            <w:szCs w:val="24"/>
            <w:rtl/>
            <w:lang/>
          </w:rPr>
          <w:t>4المراجع</w:t>
        </w:r>
      </w:hyperlink>
    </w:p>
    <w:p w:rsidR="00651335" w:rsidRPr="00651335" w:rsidRDefault="00651335" w:rsidP="00CF4637">
      <w:pPr>
        <w:numPr>
          <w:ilvl w:val="0"/>
          <w:numId w:val="76"/>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712" w:anchor="%D9%88%D8%B5%D9%84%D8%A7%D8%AA_%D8%AE%D8%A7%D8%B1%D8%AC%D9%8A%D8%A9" w:history="1">
        <w:r w:rsidRPr="00651335">
          <w:rPr>
            <w:rFonts w:ascii="Arial Unicode MS" w:eastAsia="Arial Unicode MS" w:hAnsi="Arial Unicode MS" w:cs="Arial Unicode MS"/>
            <w:sz w:val="24"/>
            <w:szCs w:val="24"/>
            <w:rtl/>
            <w:lang/>
          </w:rPr>
          <w:t>5وصلات خارجية</w:t>
        </w:r>
      </w:hyperlink>
    </w:p>
    <w:p w:rsidR="00651335" w:rsidRPr="00651335" w:rsidRDefault="00651335" w:rsidP="00651335">
      <w:pPr>
        <w:pBdr>
          <w:bottom w:val="single" w:sz="6" w:space="0" w:color="C0C0C0"/>
        </w:pBdr>
        <w:shd w:val="clear" w:color="auto" w:fill="FFFFFF"/>
        <w:bidi/>
        <w:spacing w:before="240" w:after="60" w:line="240" w:lineRule="auto"/>
        <w:outlineLvl w:val="1"/>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الفوائد[</w:t>
      </w:r>
      <w:hyperlink r:id="rId713" w:tooltip="عدل القسم: الفوائد" w:history="1">
        <w:r w:rsidRPr="00651335">
          <w:rPr>
            <w:rFonts w:ascii="Arial Unicode MS" w:eastAsia="Arial Unicode MS" w:hAnsi="Arial Unicode MS" w:cs="Arial Unicode MS"/>
            <w:sz w:val="24"/>
            <w:szCs w:val="24"/>
            <w:u w:val="single"/>
            <w:rtl/>
            <w:lang/>
          </w:rPr>
          <w:t>عدل</w:t>
        </w:r>
      </w:hyperlink>
      <w:r w:rsidRPr="00651335">
        <w:rPr>
          <w:rFonts w:ascii="Arial Unicode MS" w:eastAsia="Arial Unicode MS" w:hAnsi="Arial Unicode MS" w:cs="Arial Unicode MS"/>
          <w:sz w:val="24"/>
          <w:szCs w:val="24"/>
          <w:rtl/>
          <w:lang/>
        </w:rPr>
        <w:t>]</w:t>
      </w:r>
    </w:p>
    <w:p w:rsidR="00651335" w:rsidRPr="00651335" w:rsidRDefault="00651335" w:rsidP="00651335">
      <w:pPr>
        <w:shd w:val="clear" w:color="auto" w:fill="FFFFFF"/>
        <w:bidi/>
        <w:spacing w:before="120" w:after="120" w:line="240" w:lineRule="auto"/>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في التعليم في المنزل، تقوم شركات الخدمات بإرسال معلم مؤهل إلى العميل مباشرة بدون أن يضطر العميل إلى الخروج من منزله أو الذهاب إلى أي مكان. ويحصل الأطفال على برنامج فردي. وهذا النوع من التعليم ليس نوعًا محددًا يحصل عليه كل الأطفال في هذه المرحلة العمرية، ولكنه مصمم للتواؤم مع الاحتياجات الفردية للطفل. يمكن أن يتعامل المعلم مع أي احتياجات خاصة، كما يمكنه العمل ليضمن أن يحصل التلميذ على المساعدة التي يحتاج إليها في تلك المجالات التي تحتاج إلى أكبر قدر ممكن من الاهتمام.</w:t>
      </w:r>
      <w:hyperlink r:id="rId714" w:anchor="cite_note-1" w:history="1">
        <w:r w:rsidRPr="00651335">
          <w:rPr>
            <w:rFonts w:ascii="Arial Unicode MS" w:eastAsia="Arial Unicode MS" w:hAnsi="Arial Unicode MS" w:cs="Arial Unicode MS"/>
            <w:sz w:val="24"/>
            <w:szCs w:val="24"/>
            <w:u w:val="single"/>
            <w:vertAlign w:val="superscript"/>
            <w:rtl/>
            <w:lang/>
          </w:rPr>
          <w:t>[1]</w:t>
        </w:r>
      </w:hyperlink>
      <w:r w:rsidRPr="00651335">
        <w:rPr>
          <w:rFonts w:ascii="Arial Unicode MS" w:eastAsia="Arial Unicode MS" w:hAnsi="Arial Unicode MS" w:cs="Arial Unicode MS"/>
          <w:sz w:val="24"/>
          <w:szCs w:val="24"/>
          <w:rtl/>
          <w:lang/>
        </w:rPr>
        <w:t> وبسبب أحجام الفصول، يمكن أن يكتم الطفل شكوكه داخله لتجنب أي حرج أمام زملائه في الفصل. وبالتالي، يمكن أن يكون التلميذ أكثر انفتاحًا مع معلمه في المنزل بشكل أكثر من مدرسه في المدرسة.</w:t>
      </w:r>
    </w:p>
    <w:p w:rsidR="00651335" w:rsidRPr="00651335" w:rsidRDefault="00651335" w:rsidP="00651335">
      <w:pPr>
        <w:pBdr>
          <w:bottom w:val="single" w:sz="6" w:space="0" w:color="C0C0C0"/>
        </w:pBdr>
        <w:shd w:val="clear" w:color="auto" w:fill="FFFFFF"/>
        <w:bidi/>
        <w:spacing w:before="240" w:after="60" w:line="240" w:lineRule="auto"/>
        <w:outlineLvl w:val="1"/>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النقد[</w:t>
      </w:r>
      <w:hyperlink r:id="rId715" w:tooltip="عدل القسم: النقد" w:history="1">
        <w:r w:rsidRPr="00651335">
          <w:rPr>
            <w:rFonts w:ascii="Arial Unicode MS" w:eastAsia="Arial Unicode MS" w:hAnsi="Arial Unicode MS" w:cs="Arial Unicode MS"/>
            <w:sz w:val="24"/>
            <w:szCs w:val="24"/>
            <w:u w:val="single"/>
            <w:rtl/>
            <w:lang/>
          </w:rPr>
          <w:t>عدل</w:t>
        </w:r>
      </w:hyperlink>
      <w:r w:rsidRPr="00651335">
        <w:rPr>
          <w:rFonts w:ascii="Arial Unicode MS" w:eastAsia="Arial Unicode MS" w:hAnsi="Arial Unicode MS" w:cs="Arial Unicode MS"/>
          <w:sz w:val="24"/>
          <w:szCs w:val="24"/>
          <w:rtl/>
          <w:lang/>
        </w:rPr>
        <w:t>]</w:t>
      </w:r>
    </w:p>
    <w:p w:rsidR="00651335" w:rsidRPr="00651335" w:rsidRDefault="00651335" w:rsidP="00651335">
      <w:pPr>
        <w:shd w:val="clear" w:color="auto" w:fill="FFFFFF"/>
        <w:bidi/>
        <w:spacing w:before="120" w:after="120" w:line="240" w:lineRule="auto"/>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من خلال التنوع الشديد في شركات توفير التعليم، يجب أن يتوخى العميل المحتمل الحذر عند اختيار واحدة من تلك الشركات. فبعض الشركات }تستخدم معلمين أقل من المستوى المطلوب ولا تهتم بإنجاز الطلاب بالشكل الكافي. ومن بين الطرق التي يمكن أن نضمن من خلالها أن يحصل الطالب على التدريب الصحيح أن يتعلم الطالب على يد المحترفين أو على يد الطلاب الذين أتموا المادة بشكل تام والذين يدركون ما يفعلون.</w:t>
      </w:r>
    </w:p>
    <w:p w:rsidR="00651335" w:rsidRPr="00651335" w:rsidRDefault="00651335" w:rsidP="00651335">
      <w:pPr>
        <w:pBdr>
          <w:bottom w:val="single" w:sz="6" w:space="0" w:color="C0C0C0"/>
        </w:pBdr>
        <w:shd w:val="clear" w:color="auto" w:fill="FFFFFF"/>
        <w:bidi/>
        <w:spacing w:before="240" w:after="60" w:line="240" w:lineRule="auto"/>
        <w:outlineLvl w:val="1"/>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عدم إهمال أي طفل[</w:t>
      </w:r>
      <w:hyperlink r:id="rId716" w:tooltip="عدل القسم: عدم إهمال أي طفل" w:history="1">
        <w:r w:rsidRPr="00651335">
          <w:rPr>
            <w:rFonts w:ascii="Arial Unicode MS" w:eastAsia="Arial Unicode MS" w:hAnsi="Arial Unicode MS" w:cs="Arial Unicode MS"/>
            <w:sz w:val="24"/>
            <w:szCs w:val="24"/>
            <w:u w:val="single"/>
            <w:rtl/>
            <w:lang/>
          </w:rPr>
          <w:t>عدل</w:t>
        </w:r>
      </w:hyperlink>
      <w:r w:rsidRPr="00651335">
        <w:rPr>
          <w:rFonts w:ascii="Arial Unicode MS" w:eastAsia="Arial Unicode MS" w:hAnsi="Arial Unicode MS" w:cs="Arial Unicode MS"/>
          <w:sz w:val="24"/>
          <w:szCs w:val="24"/>
          <w:rtl/>
          <w:lang/>
        </w:rPr>
        <w:t>]</w:t>
      </w:r>
    </w:p>
    <w:p w:rsidR="00651335" w:rsidRPr="00651335" w:rsidRDefault="00651335" w:rsidP="00651335">
      <w:pPr>
        <w:shd w:val="clear" w:color="auto" w:fill="FFFFFF"/>
        <w:bidi/>
        <w:spacing w:before="120" w:after="120" w:line="240" w:lineRule="auto"/>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في الولايات المتحدة، يمكن أن يستفيد أولياء الأمور من قانون عدم إهمال أي طفل للحصول على إمكانية التعليم المجاني في المنزل لأطفالهم. ويجب أن تكون الشركة مسجلة كموفر خدمات تعليمية تكميلية (</w:t>
      </w:r>
      <w:r w:rsidRPr="00651335">
        <w:rPr>
          <w:rFonts w:ascii="Arial Unicode MS" w:eastAsia="Arial Unicode MS" w:hAnsi="Arial Unicode MS" w:cs="Arial Unicode MS"/>
          <w:sz w:val="24"/>
          <w:szCs w:val="24"/>
          <w:lang/>
        </w:rPr>
        <w:t>SES</w:t>
      </w:r>
      <w:r w:rsidRPr="00651335">
        <w:rPr>
          <w:rFonts w:ascii="Arial Unicode MS" w:eastAsia="Arial Unicode MS" w:hAnsi="Arial Unicode MS" w:cs="Arial Unicode MS"/>
          <w:sz w:val="24"/>
          <w:szCs w:val="24"/>
          <w:rtl/>
          <w:lang/>
        </w:rPr>
        <w:t>). ويجب أن يفي الطفل بالمؤهلات التي تضعها الولاية التي غالبًا ما تشتمل على الالتحاق بمدرسة تعمل في مجال "عدم إهمال أي طفل" ولكنها تعرضت للفشل وأن يحقق الطالب درجات ضعيفة. وعندما يكون الطفل مؤهلاً للاشتراك في هذا البرنامج، تدفع</w:t>
      </w:r>
      <w:hyperlink r:id="rId717" w:tooltip="الحكومة الأمريكية" w:history="1">
        <w:r w:rsidRPr="00651335">
          <w:rPr>
            <w:rFonts w:ascii="Arial Unicode MS" w:eastAsia="Arial Unicode MS" w:hAnsi="Arial Unicode MS" w:cs="Arial Unicode MS"/>
            <w:sz w:val="24"/>
            <w:szCs w:val="24"/>
            <w:u w:val="single"/>
            <w:rtl/>
            <w:lang/>
          </w:rPr>
          <w:t>الحكومة الأمريكية</w:t>
        </w:r>
      </w:hyperlink>
      <w:r w:rsidRPr="00651335">
        <w:rPr>
          <w:rFonts w:ascii="Arial Unicode MS" w:eastAsia="Arial Unicode MS" w:hAnsi="Arial Unicode MS" w:cs="Arial Unicode MS"/>
          <w:sz w:val="24"/>
          <w:szCs w:val="24"/>
          <w:rtl/>
          <w:lang/>
        </w:rPr>
        <w:t> مقابل التعليم في المنزل.</w:t>
      </w:r>
    </w:p>
    <w:p w:rsidR="00651335" w:rsidRPr="00651335" w:rsidRDefault="00651335" w:rsidP="00651335">
      <w:pPr>
        <w:pBdr>
          <w:bottom w:val="single" w:sz="6" w:space="0" w:color="C0C0C0"/>
        </w:pBdr>
        <w:shd w:val="clear" w:color="auto" w:fill="FFFFFF"/>
        <w:bidi/>
        <w:spacing w:before="240" w:after="60" w:line="240" w:lineRule="auto"/>
        <w:outlineLvl w:val="1"/>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المراجع[</w:t>
      </w:r>
      <w:hyperlink r:id="rId718" w:tooltip="عدل القسم: المراجع" w:history="1">
        <w:r w:rsidRPr="00651335">
          <w:rPr>
            <w:rFonts w:ascii="Arial Unicode MS" w:eastAsia="Arial Unicode MS" w:hAnsi="Arial Unicode MS" w:cs="Arial Unicode MS"/>
            <w:sz w:val="24"/>
            <w:szCs w:val="24"/>
            <w:u w:val="single"/>
            <w:rtl/>
            <w:lang/>
          </w:rPr>
          <w:t>عدل</w:t>
        </w:r>
      </w:hyperlink>
      <w:r w:rsidRPr="00651335">
        <w:rPr>
          <w:rFonts w:ascii="Arial Unicode MS" w:eastAsia="Arial Unicode MS" w:hAnsi="Arial Unicode MS" w:cs="Arial Unicode MS"/>
          <w:sz w:val="24"/>
          <w:szCs w:val="24"/>
          <w:rtl/>
          <w:lang/>
        </w:rPr>
        <w:t>]</w:t>
      </w:r>
    </w:p>
    <w:p w:rsidR="00651335" w:rsidRPr="00651335" w:rsidRDefault="00651335" w:rsidP="00CF4637">
      <w:pPr>
        <w:numPr>
          <w:ilvl w:val="0"/>
          <w:numId w:val="77"/>
        </w:numPr>
        <w:shd w:val="clear" w:color="auto" w:fill="FFFFFF"/>
        <w:bidi/>
        <w:spacing w:after="120" w:line="384" w:lineRule="atLeast"/>
        <w:ind w:left="156"/>
        <w:rPr>
          <w:rFonts w:ascii="Arial Unicode MS" w:eastAsia="Arial Unicode MS" w:hAnsi="Arial Unicode MS" w:cs="Arial Unicode MS"/>
          <w:sz w:val="24"/>
          <w:szCs w:val="24"/>
          <w:rtl/>
          <w:lang/>
        </w:rPr>
      </w:pPr>
      <w:hyperlink r:id="rId719" w:anchor="cite_ref-1" w:tooltip="تعدى المحتوى الحالي إلى أعلى الصفحة" w:history="1">
        <w:r w:rsidRPr="00651335">
          <w:rPr>
            <w:rFonts w:ascii="Arial Unicode MS" w:eastAsia="Arial Unicode MS" w:hAnsi="Arial Unicode MS" w:cs="Arial Unicode MS"/>
            <w:sz w:val="24"/>
            <w:szCs w:val="24"/>
            <w:u w:val="single"/>
            <w:rtl/>
            <w:lang/>
          </w:rPr>
          <w:t>^</w:t>
        </w:r>
      </w:hyperlink>
      <w:r w:rsidRPr="00651335">
        <w:rPr>
          <w:rFonts w:ascii="Arial Unicode MS" w:eastAsia="Arial Unicode MS" w:hAnsi="Arial Unicode MS" w:cs="Arial Unicode MS"/>
          <w:sz w:val="24"/>
          <w:szCs w:val="24"/>
          <w:rtl/>
          <w:lang/>
        </w:rPr>
        <w:t> </w:t>
      </w:r>
      <w:hyperlink r:id="rId720" w:history="1">
        <w:r w:rsidRPr="00651335">
          <w:rPr>
            <w:rFonts w:ascii="Arial Unicode MS" w:eastAsia="Arial Unicode MS" w:hAnsi="Arial Unicode MS" w:cs="Arial Unicode MS"/>
            <w:sz w:val="24"/>
            <w:szCs w:val="24"/>
            <w:u w:val="single"/>
            <w:lang/>
          </w:rPr>
          <w:t>Tutor</w:t>
        </w:r>
      </w:hyperlink>
      <w:r w:rsidRPr="00651335">
        <w:rPr>
          <w:rFonts w:ascii="Arial Unicode MS" w:eastAsia="Arial Unicode MS" w:hAnsi="Arial Unicode MS" w:cs="Arial Unicode MS"/>
          <w:sz w:val="24"/>
          <w:szCs w:val="24"/>
          <w:rtl/>
          <w:lang/>
        </w:rPr>
        <w:t> </w:t>
      </w:r>
      <w:hyperlink r:id="rId721" w:history="1">
        <w:r w:rsidRPr="00651335">
          <w:rPr>
            <w:rFonts w:ascii="Arial Unicode MS" w:eastAsia="Arial Unicode MS" w:hAnsi="Arial Unicode MS" w:cs="Arial Unicode MS"/>
            <w:sz w:val="24"/>
            <w:szCs w:val="24"/>
            <w:u w:val="single"/>
            <w:rtl/>
            <w:lang/>
          </w:rPr>
          <w:t>نسخة محفوظة</w:t>
        </w:r>
      </w:hyperlink>
      <w:r w:rsidRPr="00651335">
        <w:rPr>
          <w:rFonts w:ascii="Arial Unicode MS" w:eastAsia="Arial Unicode MS" w:hAnsi="Arial Unicode MS" w:cs="Arial Unicode MS"/>
          <w:sz w:val="24"/>
          <w:szCs w:val="24"/>
          <w:rtl/>
          <w:lang/>
        </w:rPr>
        <w:t> 28 ديسمبر 2017 على موقع </w:t>
      </w:r>
      <w:hyperlink r:id="rId722" w:tooltip="واي باك مشين" w:history="1">
        <w:r w:rsidRPr="00651335">
          <w:rPr>
            <w:rFonts w:ascii="Arial Unicode MS" w:eastAsia="Arial Unicode MS" w:hAnsi="Arial Unicode MS" w:cs="Arial Unicode MS"/>
            <w:sz w:val="24"/>
            <w:szCs w:val="24"/>
            <w:u w:val="single"/>
            <w:rtl/>
            <w:lang/>
          </w:rPr>
          <w:t>واي باك مشين</w:t>
        </w:r>
      </w:hyperlink>
      <w:r w:rsidRPr="00651335">
        <w:rPr>
          <w:rFonts w:ascii="Arial Unicode MS" w:eastAsia="Arial Unicode MS" w:hAnsi="Arial Unicode MS" w:cs="Arial Unicode MS"/>
          <w:sz w:val="24"/>
          <w:szCs w:val="24"/>
          <w:rtl/>
          <w:lang/>
        </w:rPr>
        <w:t>.</w:t>
      </w:r>
    </w:p>
    <w:p w:rsidR="00651335" w:rsidRPr="00651335" w:rsidRDefault="00651335" w:rsidP="00651335">
      <w:pPr>
        <w:pStyle w:val="Heading1"/>
        <w:pBdr>
          <w:bottom w:val="single" w:sz="6" w:space="0" w:color="C0C0C0"/>
        </w:pBdr>
        <w:bidi/>
        <w:spacing w:before="0" w:after="60" w:line="384" w:lineRule="atLeast"/>
        <w:rPr>
          <w:rFonts w:ascii="Arial Unicode MS" w:eastAsia="Arial Unicode MS" w:hAnsi="Arial Unicode MS" w:cs="Arial Unicode MS"/>
          <w:b w:val="0"/>
          <w:bCs w:val="0"/>
          <w:color w:val="auto"/>
          <w:sz w:val="24"/>
          <w:szCs w:val="24"/>
          <w:lang/>
        </w:rPr>
      </w:pPr>
      <w:r w:rsidRPr="00651335">
        <w:rPr>
          <w:rFonts w:ascii="Arial Unicode MS" w:eastAsia="Arial Unicode MS" w:hAnsi="Arial Unicode MS" w:cs="Arial Unicode MS"/>
          <w:b w:val="0"/>
          <w:bCs w:val="0"/>
          <w:color w:val="auto"/>
          <w:sz w:val="24"/>
          <w:szCs w:val="24"/>
          <w:rtl/>
          <w:lang/>
        </w:rPr>
        <w:lastRenderedPageBreak/>
        <w:t>مجموعة اللعب ما قبل المدرسة</w:t>
      </w:r>
      <w:r w:rsidRPr="00651335">
        <w:rPr>
          <w:rStyle w:val="mw-editsection-bracket"/>
          <w:rFonts w:ascii="Arial Unicode MS" w:eastAsia="Arial Unicode MS" w:hAnsi="Arial Unicode MS" w:cs="Arial Unicode MS"/>
          <w:b w:val="0"/>
          <w:bCs w:val="0"/>
          <w:color w:val="auto"/>
          <w:sz w:val="24"/>
          <w:szCs w:val="24"/>
          <w:lang/>
        </w:rPr>
        <w:t>[</w:t>
      </w:r>
      <w:hyperlink r:id="rId723" w:tooltip="عدل المقدم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lang/>
        </w:rPr>
        <w:t>]</w:t>
      </w:r>
    </w:p>
    <w:p w:rsidR="00651335" w:rsidRPr="00651335" w:rsidRDefault="00651335" w:rsidP="00651335">
      <w:pPr>
        <w:bidi/>
        <w:spacing w:line="384" w:lineRule="atLeast"/>
        <w:rPr>
          <w:rFonts w:ascii="Arial Unicode MS" w:eastAsia="Arial Unicode MS" w:hAnsi="Arial Unicode MS" w:cs="Arial Unicode MS"/>
          <w:sz w:val="24"/>
          <w:szCs w:val="24"/>
        </w:rPr>
      </w:pPr>
      <w:hyperlink r:id="rId724" w:anchor="mw-head" w:history="1">
        <w:r w:rsidRPr="00651335">
          <w:rPr>
            <w:rStyle w:val="Hyperlink"/>
            <w:rFonts w:ascii="Arial Unicode MS" w:eastAsia="Arial Unicode MS" w:hAnsi="Arial Unicode MS" w:cs="Arial Unicode MS"/>
            <w:color w:val="auto"/>
            <w:sz w:val="24"/>
            <w:szCs w:val="24"/>
            <w:bdr w:val="none" w:sz="0" w:space="0" w:color="auto" w:frame="1"/>
            <w:rtl/>
          </w:rPr>
          <w:t>اذهب إلى التنقل</w:t>
        </w:r>
      </w:hyperlink>
      <w:hyperlink r:id="rId725" w:anchor="p-search" w:history="1">
        <w:r w:rsidRPr="00651335">
          <w:rPr>
            <w:rStyle w:val="Hyperlink"/>
            <w:rFonts w:ascii="Arial Unicode MS" w:eastAsia="Arial Unicode MS" w:hAnsi="Arial Unicode MS" w:cs="Arial Unicode MS"/>
            <w:color w:val="auto"/>
            <w:sz w:val="24"/>
            <w:szCs w:val="24"/>
            <w:bdr w:val="none" w:sz="0" w:space="0" w:color="auto" w:frame="1"/>
            <w:rtl/>
          </w:rPr>
          <w:t>اذهب إلى البحث</w:t>
        </w:r>
      </w:hyperlink>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lang/>
        </w:rPr>
      </w:pPr>
      <w:r w:rsidRPr="00651335">
        <w:rPr>
          <w:rFonts w:ascii="Arial Unicode MS" w:eastAsia="Arial Unicode MS" w:hAnsi="Arial Unicode MS" w:cs="Arial Unicode MS"/>
          <w:rtl/>
          <w:lang/>
        </w:rPr>
        <w:t>مجموعة اللعب ما قبل المدرسة، أو في الاستخدام اليومي مجرد مجموعة اللعب، هي مجموعة منظمة تقدم الرعاية والتنشئة الاجتماعية للأطفال دون سن الخامسة. يُستخدم المصطلح على نطاق واسع في </w:t>
      </w:r>
      <w:hyperlink r:id="rId726" w:tooltip="المملكة المتحدة" w:history="1">
        <w:r w:rsidRPr="00651335">
          <w:rPr>
            <w:rStyle w:val="Hyperlink"/>
            <w:rFonts w:ascii="Arial Unicode MS" w:eastAsia="Arial Unicode MS" w:hAnsi="Arial Unicode MS" w:cs="Arial Unicode MS"/>
            <w:color w:val="auto"/>
            <w:rtl/>
            <w:lang/>
          </w:rPr>
          <w:t>المملكة المتحدة</w:t>
        </w:r>
      </w:hyperlink>
      <w:r w:rsidRPr="00651335">
        <w:rPr>
          <w:rFonts w:ascii="Arial Unicode MS" w:eastAsia="Arial Unicode MS" w:hAnsi="Arial Unicode MS" w:cs="Arial Unicode MS"/>
          <w:rtl/>
          <w:lang/>
        </w:rPr>
        <w:t>. ومجموعات اللعب تُعتبر أقل رسمية من تعليم ما قبل المدرسة الخاص بمدارس الحضانة. فهي لا توفر الرعاية بدوام كامل وتعمل لساعات قليلة فقط في اليوم خلال فترة الفصل الدراسي، وغالبًا ما تكون في الصباح فقط. ويشرف عليها مربيات أو متطوعات وليس معلمي الحضانة، ويديرها أفراد أو مؤسسات خيرية بدلاً من الدولة أو الشركات.</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وفي المملكة المتحدة، منذ ثمانينيات القرن الماضي تقريبًا، تم التعدي على الأراضي التقليدية لمجموعات اللعب جراء توسع تعليم رياض الأطفال الرسمي وغالبًا ما تقدم مجموعات اللعب الآن خدماتها للأطفال في سن الثانية أو الثالثة قبل التحاقهم بمدرسة الحضانة. وخلال نفس الفترة كانت هناك زيادة في إشراف الدولة على مجموعات اللعب.</w:t>
      </w:r>
    </w:p>
    <w:p w:rsidR="00651335" w:rsidRPr="00651335" w:rsidRDefault="00651335" w:rsidP="00651335">
      <w:pPr>
        <w:shd w:val="clear" w:color="auto" w:fill="F8F9FA"/>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object w:dxaOrig="405" w:dyaOrig="390">
          <v:shape id="_x0000_i1079" type="#_x0000_t75" style="width:20.25pt;height:19.5pt" o:ole="">
            <v:imagedata r:id="rId61" o:title=""/>
          </v:shape>
          <w:control r:id="rId727" w:name="DefaultOcxName16" w:shapeid="_x0000_i1079"/>
        </w:object>
      </w:r>
    </w:p>
    <w:p w:rsidR="00651335" w:rsidRPr="00651335" w:rsidRDefault="00651335" w:rsidP="00651335">
      <w:pPr>
        <w:pStyle w:val="Heading2"/>
        <w:shd w:val="clear" w:color="auto" w:fill="F8F9FA"/>
        <w:bidi/>
        <w:spacing w:before="240" w:beforeAutospacing="0" w:after="60" w:afterAutospacing="0"/>
        <w:jc w:val="center"/>
        <w:rPr>
          <w:rFonts w:ascii="Arial Unicode MS" w:eastAsia="Arial Unicode MS" w:hAnsi="Arial Unicode MS" w:cs="Arial Unicode MS"/>
          <w:b w:val="0"/>
          <w:bCs w:val="0"/>
          <w:sz w:val="24"/>
          <w:szCs w:val="24"/>
          <w:rtl/>
          <w:lang/>
        </w:rPr>
      </w:pPr>
      <w:r w:rsidRPr="00651335">
        <w:rPr>
          <w:rFonts w:ascii="Arial Unicode MS" w:eastAsia="Arial Unicode MS" w:hAnsi="Arial Unicode MS" w:cs="Arial Unicode MS"/>
          <w:b w:val="0"/>
          <w:bCs w:val="0"/>
          <w:sz w:val="24"/>
          <w:szCs w:val="24"/>
          <w:rtl/>
          <w:lang/>
        </w:rPr>
        <w:t>محتويات</w:t>
      </w:r>
    </w:p>
    <w:p w:rsidR="00651335" w:rsidRPr="00651335" w:rsidRDefault="00651335" w:rsidP="00CF4637">
      <w:pPr>
        <w:numPr>
          <w:ilvl w:val="0"/>
          <w:numId w:val="78"/>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728" w:anchor="%D9%85%D8%AC%D9%85%D9%88%D8%B9%D8%A7%D8%AA_%D8%A7%D9%84%D9%84%D8%B9%D8%A8_%D9%81%D9%8A_%D8%A7%D9%84%D9%88%D9%84%D8%A7%D9%8A%D8%A7%D8%AA_%D8%A7%D9%84%D9%85%D8%AA%D8%AD%D8%AF%D8%A9" w:history="1">
        <w:r w:rsidRPr="00651335">
          <w:rPr>
            <w:rStyle w:val="tocnumber"/>
            <w:rFonts w:ascii="Arial Unicode MS" w:eastAsia="Arial Unicode MS" w:hAnsi="Arial Unicode MS" w:cs="Arial Unicode MS"/>
            <w:sz w:val="24"/>
            <w:szCs w:val="24"/>
            <w:rtl/>
            <w:lang/>
          </w:rPr>
          <w:t>1</w:t>
        </w:r>
        <w:r w:rsidRPr="00651335">
          <w:rPr>
            <w:rStyle w:val="toctext"/>
            <w:rFonts w:ascii="Arial Unicode MS" w:eastAsia="Arial Unicode MS" w:hAnsi="Arial Unicode MS" w:cs="Arial Unicode MS"/>
            <w:sz w:val="24"/>
            <w:szCs w:val="24"/>
            <w:rtl/>
            <w:lang/>
          </w:rPr>
          <w:t>مجموعات اللعب في الولايات المتحدة</w:t>
        </w:r>
      </w:hyperlink>
    </w:p>
    <w:p w:rsidR="00651335" w:rsidRPr="00651335" w:rsidRDefault="00651335" w:rsidP="00CF4637">
      <w:pPr>
        <w:numPr>
          <w:ilvl w:val="0"/>
          <w:numId w:val="78"/>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729" w:anchor="%D9%85%D8%AC%D9%85%D9%88%D8%B9%D8%A7%D8%AA_%D8%A7%D9%84%D9%84%D8%B9%D8%A8_%D8%A7%D9%84%D8%AF%D9%88%D9%84%D9%8A%D8%A9_%D9%81%D9%8A_%D9%87%D9%88%D9%84%D9%86%D8%AF%D8%A7" w:history="1">
        <w:r w:rsidRPr="00651335">
          <w:rPr>
            <w:rStyle w:val="tocnumber"/>
            <w:rFonts w:ascii="Arial Unicode MS" w:eastAsia="Arial Unicode MS" w:hAnsi="Arial Unicode MS" w:cs="Arial Unicode MS"/>
            <w:sz w:val="24"/>
            <w:szCs w:val="24"/>
            <w:rtl/>
            <w:lang/>
          </w:rPr>
          <w:t>2</w:t>
        </w:r>
        <w:r w:rsidRPr="00651335">
          <w:rPr>
            <w:rStyle w:val="toctext"/>
            <w:rFonts w:ascii="Arial Unicode MS" w:eastAsia="Arial Unicode MS" w:hAnsi="Arial Unicode MS" w:cs="Arial Unicode MS"/>
            <w:sz w:val="24"/>
            <w:szCs w:val="24"/>
            <w:rtl/>
            <w:lang/>
          </w:rPr>
          <w:t>مجموعات اللعب الدولية في هولندا</w:t>
        </w:r>
      </w:hyperlink>
    </w:p>
    <w:p w:rsidR="00651335" w:rsidRPr="00651335" w:rsidRDefault="00651335" w:rsidP="00CF4637">
      <w:pPr>
        <w:numPr>
          <w:ilvl w:val="0"/>
          <w:numId w:val="78"/>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730" w:anchor="%D9%85%D8%AC%D9%85%D9%88%D8%B9%D8%A7%D8%AA_%D8%A7%D9%84%D9%84%D8%B9%D8%A8_%D9%81%D9%8A_%D8%A3%D8%B3%D8%AA%D8%B1%D8%A7%D9%84%D9%8A%D8%A7" w:history="1">
        <w:r w:rsidRPr="00651335">
          <w:rPr>
            <w:rStyle w:val="tocnumber"/>
            <w:rFonts w:ascii="Arial Unicode MS" w:eastAsia="Arial Unicode MS" w:hAnsi="Arial Unicode MS" w:cs="Arial Unicode MS"/>
            <w:sz w:val="24"/>
            <w:szCs w:val="24"/>
            <w:rtl/>
            <w:lang/>
          </w:rPr>
          <w:t>3</w:t>
        </w:r>
        <w:r w:rsidRPr="00651335">
          <w:rPr>
            <w:rStyle w:val="toctext"/>
            <w:rFonts w:ascii="Arial Unicode MS" w:eastAsia="Arial Unicode MS" w:hAnsi="Arial Unicode MS" w:cs="Arial Unicode MS"/>
            <w:sz w:val="24"/>
            <w:szCs w:val="24"/>
            <w:rtl/>
            <w:lang/>
          </w:rPr>
          <w:t>مجموعات اللعب في أستراليا</w:t>
        </w:r>
      </w:hyperlink>
    </w:p>
    <w:p w:rsidR="00651335" w:rsidRPr="00651335" w:rsidRDefault="00651335" w:rsidP="00CF4637">
      <w:pPr>
        <w:numPr>
          <w:ilvl w:val="0"/>
          <w:numId w:val="78"/>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731" w:anchor="%D9%85%D8%AC%D9%85%D9%88%D8%B9%D8%A7%D8%AA_%D8%A7%D9%84%D9%84%D8%B9%D8%A8_%D9%81%D9%8A_%D9%87%D9%88%D9%86%D8%BA_%D9%83%D9%88%D9%86%D8%BA" w:history="1">
        <w:r w:rsidRPr="00651335">
          <w:rPr>
            <w:rStyle w:val="tocnumber"/>
            <w:rFonts w:ascii="Arial Unicode MS" w:eastAsia="Arial Unicode MS" w:hAnsi="Arial Unicode MS" w:cs="Arial Unicode MS"/>
            <w:sz w:val="24"/>
            <w:szCs w:val="24"/>
            <w:rtl/>
            <w:lang/>
          </w:rPr>
          <w:t>4</w:t>
        </w:r>
        <w:r w:rsidRPr="00651335">
          <w:rPr>
            <w:rStyle w:val="toctext"/>
            <w:rFonts w:ascii="Arial Unicode MS" w:eastAsia="Arial Unicode MS" w:hAnsi="Arial Unicode MS" w:cs="Arial Unicode MS"/>
            <w:sz w:val="24"/>
            <w:szCs w:val="24"/>
            <w:rtl/>
            <w:lang/>
          </w:rPr>
          <w:t>مجموعات اللعب في هونغ كونغ</w:t>
        </w:r>
      </w:hyperlink>
    </w:p>
    <w:p w:rsidR="00651335" w:rsidRPr="00651335" w:rsidRDefault="00651335" w:rsidP="00CF4637">
      <w:pPr>
        <w:numPr>
          <w:ilvl w:val="0"/>
          <w:numId w:val="78"/>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732" w:anchor="%D8%A7%D9%84%D9%85%D8%B1%D8%A7%D8%AC%D8%B9" w:history="1">
        <w:r w:rsidRPr="00651335">
          <w:rPr>
            <w:rStyle w:val="tocnumber"/>
            <w:rFonts w:ascii="Arial Unicode MS" w:eastAsia="Arial Unicode MS" w:hAnsi="Arial Unicode MS" w:cs="Arial Unicode MS"/>
            <w:sz w:val="24"/>
            <w:szCs w:val="24"/>
            <w:rtl/>
            <w:lang/>
          </w:rPr>
          <w:t>5</w:t>
        </w:r>
        <w:r w:rsidRPr="00651335">
          <w:rPr>
            <w:rStyle w:val="toctext"/>
            <w:rFonts w:ascii="Arial Unicode MS" w:eastAsia="Arial Unicode MS" w:hAnsi="Arial Unicode MS" w:cs="Arial Unicode MS"/>
            <w:sz w:val="24"/>
            <w:szCs w:val="24"/>
            <w:rtl/>
            <w:lang/>
          </w:rPr>
          <w:t>المراجع</w:t>
        </w:r>
      </w:hyperlink>
    </w:p>
    <w:p w:rsidR="00651335" w:rsidRPr="00651335" w:rsidRDefault="00651335" w:rsidP="00CF4637">
      <w:pPr>
        <w:numPr>
          <w:ilvl w:val="0"/>
          <w:numId w:val="78"/>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733" w:anchor="%D9%88%D8%B5%D9%84%D8%A7%D8%AA_%D8%AE%D8%A7%D8%B1%D8%AC%D9%8A%D8%A9" w:history="1">
        <w:r w:rsidRPr="00651335">
          <w:rPr>
            <w:rStyle w:val="tocnumber"/>
            <w:rFonts w:ascii="Arial Unicode MS" w:eastAsia="Arial Unicode MS" w:hAnsi="Arial Unicode MS" w:cs="Arial Unicode MS"/>
            <w:sz w:val="24"/>
            <w:szCs w:val="24"/>
            <w:rtl/>
            <w:lang/>
          </w:rPr>
          <w:t>6</w:t>
        </w:r>
        <w:r w:rsidRPr="00651335">
          <w:rPr>
            <w:rStyle w:val="toctext"/>
            <w:rFonts w:ascii="Arial Unicode MS" w:eastAsia="Arial Unicode MS" w:hAnsi="Arial Unicode MS" w:cs="Arial Unicode MS"/>
            <w:sz w:val="24"/>
            <w:szCs w:val="24"/>
            <w:rtl/>
            <w:lang/>
          </w:rPr>
          <w:t>وصلات خارجية</w:t>
        </w:r>
      </w:hyperlink>
    </w:p>
    <w:p w:rsidR="00651335" w:rsidRPr="00651335" w:rsidRDefault="00651335"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مجموعات اللعب في الولايات المتحدة</w:t>
      </w:r>
      <w:r w:rsidRPr="00651335">
        <w:rPr>
          <w:rStyle w:val="mw-editsection-bracket"/>
          <w:rFonts w:ascii="Arial Unicode MS" w:eastAsia="Arial Unicode MS" w:hAnsi="Arial Unicode MS" w:cs="Arial Unicode MS"/>
          <w:b w:val="0"/>
          <w:bCs w:val="0"/>
          <w:sz w:val="24"/>
          <w:szCs w:val="24"/>
          <w:rtl/>
          <w:lang/>
        </w:rPr>
        <w:t>[</w:t>
      </w:r>
      <w:hyperlink r:id="rId734" w:tooltip="عدل القسم: مجموعات اللعب في الولايات المتحد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في الولايات المتحدة، مجموعة اللعب هي مؤسسة من الآباء تهدف لتجميع الأطفال وإشراكهم في اللعب. هناك مجموعات لعب تلبي احتياجات فئات معينة من الآباء، بما في ذلك الآباء الملازمون للمنزل، والأمهات الملازمات للمنزل والأمهات العاملات. في مناطق من الولايات المتحدة حيث يكون التعليم المنزلي شائعًا، فإنه من المألوف رؤية مجموعات لعب لا سيما بالنسبة لأسر التعليم المنزلي. وهذه يمكن أن تكون جزءًا من مجموعات اللعب المحلية أو حتى الوطنية. وفي بعض الأحيان تقوم الكنائس والمراكز الترفيهية وغيرها من المؤسسات المجتمعية الأخرى برعاية مجموعات لعب أسبوعية أو شهرية. ويتم تحديد حدود السن من قِبل المجموعة الفردية. وبعض المجموعات لديها حدود سن أعلى والبعض ليست كذلك. ومن المألوف رؤية المجموعات التي تشهد فعاليات اجتماعية لكل </w:t>
      </w:r>
      <w:hyperlink r:id="rId735" w:tooltip="أسرة" w:history="1">
        <w:r w:rsidRPr="00651335">
          <w:rPr>
            <w:rStyle w:val="Hyperlink"/>
            <w:rFonts w:ascii="Arial Unicode MS" w:eastAsia="Arial Unicode MS" w:hAnsi="Arial Unicode MS" w:cs="Arial Unicode MS"/>
            <w:color w:val="auto"/>
            <w:rtl/>
            <w:lang/>
          </w:rPr>
          <w:t>الأسرة</w:t>
        </w:r>
      </w:hyperlink>
      <w:r w:rsidRPr="00651335">
        <w:rPr>
          <w:rFonts w:ascii="Arial Unicode MS" w:eastAsia="Arial Unicode MS" w:hAnsi="Arial Unicode MS" w:cs="Arial Unicode MS"/>
          <w:rtl/>
          <w:lang/>
        </w:rPr>
        <w:t xml:space="preserve"> أو للآباء والأمهات فقط، بالإضافة إلى </w:t>
      </w:r>
      <w:r w:rsidRPr="00651335">
        <w:rPr>
          <w:rFonts w:ascii="Arial Unicode MS" w:eastAsia="Arial Unicode MS" w:hAnsi="Arial Unicode MS" w:cs="Arial Unicode MS"/>
          <w:rtl/>
          <w:lang/>
        </w:rPr>
        <w:lastRenderedPageBreak/>
        <w:t>الأنشطة الخاصة بالأطفال. في المجتمعات كثيرة التنقل، يمكن أن تكون مجموعات اللعب أداة مهمة لبناء الشبكة الاجتماعية للأسر الشابة التي انتقلت مؤخرًا إلى المنطقة. هناك عدد من الموارد المتاحة عبر الإنترنت للآباء والأمهات لإيجاد مجموعات اللعب في منطقتهم - بما في ذلك </w:t>
      </w:r>
      <w:hyperlink r:id="rId736" w:history="1">
        <w:r w:rsidRPr="00651335">
          <w:rPr>
            <w:rStyle w:val="Hyperlink"/>
            <w:rFonts w:ascii="Arial Unicode MS" w:eastAsia="Arial Unicode MS" w:hAnsi="Arial Unicode MS" w:cs="Arial Unicode MS"/>
            <w:color w:val="auto"/>
            <w:rtl/>
            <w:lang/>
          </w:rPr>
          <w:t>مجموعات اللعب في الولايات المتحدة الأمريكية</w:t>
        </w:r>
      </w:hyperlink>
      <w:r w:rsidRPr="00651335">
        <w:rPr>
          <w:rFonts w:ascii="Arial Unicode MS" w:eastAsia="Arial Unicode MS" w:hAnsi="Arial Unicode MS" w:cs="Arial Unicode MS"/>
          <w:rtl/>
          <w:lang/>
        </w:rPr>
        <w:t> و </w:t>
      </w:r>
      <w:hyperlink r:id="rId737" w:history="1">
        <w:r w:rsidRPr="00651335">
          <w:rPr>
            <w:rStyle w:val="Hyperlink"/>
            <w:rFonts w:ascii="Arial Unicode MS" w:eastAsia="Arial Unicode MS" w:hAnsi="Arial Unicode MS" w:cs="Arial Unicode MS"/>
            <w:color w:val="auto"/>
            <w:rtl/>
            <w:lang/>
          </w:rPr>
          <w:t>سوشال تودلر</w:t>
        </w:r>
      </w:hyperlink>
      <w:r w:rsidRPr="00651335">
        <w:rPr>
          <w:rFonts w:ascii="Arial Unicode MS" w:eastAsia="Arial Unicode MS" w:hAnsi="Arial Unicode MS" w:cs="Arial Unicode MS"/>
          <w:rtl/>
          <w:lang/>
        </w:rPr>
        <w:t> - وهما دليلان وشبكتان اجتماعيتان للآباء والأمهات في مجال مجموعات اللعب.</w:t>
      </w:r>
    </w:p>
    <w:p w:rsidR="00651335" w:rsidRPr="00651335" w:rsidRDefault="00651335"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مجموعات اللعب الدولية في هولندا</w:t>
      </w:r>
      <w:r w:rsidRPr="00651335">
        <w:rPr>
          <w:rStyle w:val="mw-editsection-bracket"/>
          <w:rFonts w:ascii="Arial Unicode MS" w:eastAsia="Arial Unicode MS" w:hAnsi="Arial Unicode MS" w:cs="Arial Unicode MS"/>
          <w:b w:val="0"/>
          <w:bCs w:val="0"/>
          <w:sz w:val="24"/>
          <w:szCs w:val="24"/>
          <w:rtl/>
          <w:lang/>
        </w:rPr>
        <w:t>[</w:t>
      </w:r>
      <w:hyperlink r:id="rId738" w:tooltip="عدل القسم: مجموعات اللعب الدولية في هولندا"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في هولندا، يشكل الآباء والأمهات المغتربون مجموعات صغيرة بغرض توفير مساحة للعب الأطفال الرضع والأطفال الصغار حتى سن الرابعة أو الخامسة فضلاً عن تقديم شبكة دعم للآباء والأمهات أنفسهم. وعادة ما تُقام الاجتماعات في قاعة أو مكان عام آخر، وعادة ما تقوم المجموعات بتنظيم أنشطة اجتماعية أخرى مثل "ليالٍ في الهواء الطلق للسيدات" وزيارات للمتنزهات المحلية وحدائق الحيوان وحفلات الشواء الصيفية وما إلى ذلك. وفي مدينة ماستريخت، على سبيل المثال، تم تأسيس مجموعة لعب ماستريخت الدولية منذ أكثر من 10 سنوات كوسيلة لتلبية احتياجات الأسر الوافدة التي تعيش في المنطقة.</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مجموعة لعب دولية أخرى هي </w:t>
      </w:r>
      <w:hyperlink r:id="rId739" w:history="1">
        <w:r w:rsidRPr="00651335">
          <w:rPr>
            <w:rStyle w:val="Hyperlink"/>
            <w:rFonts w:ascii="Arial Unicode MS" w:eastAsia="Arial Unicode MS" w:hAnsi="Arial Unicode MS" w:cs="Arial Unicode MS"/>
            <w:color w:val="auto"/>
            <w:rtl/>
            <w:lang/>
          </w:rPr>
          <w:t>فيرست فريندز</w:t>
        </w:r>
      </w:hyperlink>
      <w:r w:rsidRPr="00651335">
        <w:rPr>
          <w:rFonts w:ascii="Arial Unicode MS" w:eastAsia="Arial Unicode MS" w:hAnsi="Arial Unicode MS" w:cs="Arial Unicode MS"/>
          <w:rtl/>
          <w:lang/>
        </w:rPr>
        <w:t> في مدينة فورهوت (في منطقة ليدن).</w:t>
      </w:r>
    </w:p>
    <w:p w:rsidR="00651335" w:rsidRPr="00651335" w:rsidRDefault="00651335"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مجموعات اللعب في أستراليا</w:t>
      </w:r>
      <w:r w:rsidRPr="00651335">
        <w:rPr>
          <w:rStyle w:val="mw-editsection-bracket"/>
          <w:rFonts w:ascii="Arial Unicode MS" w:eastAsia="Arial Unicode MS" w:hAnsi="Arial Unicode MS" w:cs="Arial Unicode MS"/>
          <w:b w:val="0"/>
          <w:bCs w:val="0"/>
          <w:sz w:val="24"/>
          <w:szCs w:val="24"/>
          <w:rtl/>
          <w:lang/>
        </w:rPr>
        <w:t>[</w:t>
      </w:r>
      <w:hyperlink r:id="rId740" w:tooltip="عدل القسم: مجموعات اللعب في أستراليا"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تُعتبر بلاي جروب أستراليا هي الهيئة الإدارية الخاصة بمجموعات اللعب في أستراليا.</w:t>
      </w:r>
      <w:hyperlink r:id="rId741" w:anchor="cite_note-1" w:history="1">
        <w:r w:rsidRPr="00651335">
          <w:rPr>
            <w:rStyle w:val="Hyperlink"/>
            <w:rFonts w:ascii="Arial Unicode MS" w:eastAsia="Arial Unicode MS" w:hAnsi="Arial Unicode MS" w:cs="Arial Unicode MS"/>
            <w:color w:val="auto"/>
            <w:vertAlign w:val="superscript"/>
            <w:rtl/>
            <w:lang/>
          </w:rPr>
          <w:t>[1]</w:t>
        </w:r>
      </w:hyperlink>
      <w:r w:rsidRPr="00651335">
        <w:rPr>
          <w:rFonts w:ascii="Arial Unicode MS" w:eastAsia="Arial Unicode MS" w:hAnsi="Arial Unicode MS" w:cs="Arial Unicode MS"/>
          <w:rtl/>
          <w:lang/>
        </w:rPr>
        <w:t> ومجموعة اللعب هي جلسة غير رسمية يلتقي فيها الأمهات والآباء والأجداد ومقدمو الرعاية والأطفال والأطفال الرضع معًا في بيئة مريحة.</w:t>
      </w:r>
      <w:hyperlink r:id="rId742" w:anchor="cite_note-whatis-2" w:history="1">
        <w:r w:rsidRPr="00651335">
          <w:rPr>
            <w:rStyle w:val="Hyperlink"/>
            <w:rFonts w:ascii="Arial Unicode MS" w:eastAsia="Arial Unicode MS" w:hAnsi="Arial Unicode MS" w:cs="Arial Unicode MS"/>
            <w:color w:val="auto"/>
            <w:vertAlign w:val="superscript"/>
            <w:rtl/>
            <w:lang/>
          </w:rPr>
          <w:t>[2]</w:t>
        </w:r>
      </w:hyperlink>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ويتم إعداد وإدارة مجموعات اللعب من قِبل الآباء أو الأمهات ومقدمي الرعاية مع اختيار الأطفال من بين مجموعة من الأنشطة تم إعدادها لتلبية احتياجاتهم المتنوعة. وتكون الأنشطة في مجموعات اللعب إما مجانية أو ذات تكلفة منخفضة، وقد تتضمن موسيقى وغناء واللعب التخيلي واللعب في الهواء الطلق واللعب المجاني وأنشطة الفنون والحرف والنزهات.</w:t>
      </w:r>
      <w:hyperlink r:id="rId743" w:anchor="cite_note-whatis-2" w:history="1">
        <w:r w:rsidRPr="00651335">
          <w:rPr>
            <w:rStyle w:val="Hyperlink"/>
            <w:rFonts w:ascii="Arial Unicode MS" w:eastAsia="Arial Unicode MS" w:hAnsi="Arial Unicode MS" w:cs="Arial Unicode MS"/>
            <w:color w:val="auto"/>
            <w:vertAlign w:val="superscript"/>
            <w:rtl/>
            <w:lang/>
          </w:rPr>
          <w:t>[2]</w:t>
        </w:r>
      </w:hyperlink>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يمكن إقامة مجموعة اللعب في أي مكان يكون آمنًا للأطفال ويمكن لمجموعات الأشخاص الالتقاء فيه - المراكز المجتمعية والعيادات الصحية والمراكز النسائية والحضانات ورياض الأطفال والقاعات وحتى في منزل شخص ما. في مجموعة اللعب ، يقوم الآباء أو الأمهات ومقدمو الرعاية بالتفاعل مع غيرهم من كبار السن؛ وكذلك اللعب مع الأطفال. ومجموعات اللعب مناسبة للأطفال من كل الأعمار. جميع الأطفال من سن يوم حتى سن 5 سنوات، بما في ذلك الأطفال الرضع، يحبون التجارب الجديدة ويستفيدون من تطوير المهارات الحسية والاجتماعية ومهارات التواصل من خلال الأنشطة التي يمارسونها في مجموعة اللعب.</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وشهد شهر مارس 2003 زيادة كبيرة في عدد الأمهات اللاتي يحضرن مجموعة اللعب. وأظهرت الأبحاث التي تم إجراؤها على هذه الظاهرة ارتباطًا مباشرًا ببوي جورج.</w:t>
      </w:r>
      <w:hyperlink r:id="rId744" w:anchor="cite_note-whatis-2" w:history="1">
        <w:r w:rsidRPr="00651335">
          <w:rPr>
            <w:rStyle w:val="Hyperlink"/>
            <w:rFonts w:ascii="Arial Unicode MS" w:eastAsia="Arial Unicode MS" w:hAnsi="Arial Unicode MS" w:cs="Arial Unicode MS"/>
            <w:color w:val="auto"/>
            <w:vertAlign w:val="superscript"/>
            <w:rtl/>
            <w:lang/>
          </w:rPr>
          <w:t>[2]</w:t>
        </w:r>
      </w:hyperlink>
    </w:p>
    <w:p w:rsidR="00651335" w:rsidRPr="00651335" w:rsidRDefault="00651335"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lastRenderedPageBreak/>
        <w:t>مجموعات اللعب في هونغ كونغ</w:t>
      </w:r>
      <w:r w:rsidRPr="00651335">
        <w:rPr>
          <w:rStyle w:val="mw-editsection-bracket"/>
          <w:rFonts w:ascii="Arial Unicode MS" w:eastAsia="Arial Unicode MS" w:hAnsi="Arial Unicode MS" w:cs="Arial Unicode MS"/>
          <w:b w:val="0"/>
          <w:bCs w:val="0"/>
          <w:sz w:val="24"/>
          <w:szCs w:val="24"/>
          <w:rtl/>
          <w:lang/>
        </w:rPr>
        <w:t>[</w:t>
      </w:r>
      <w:hyperlink r:id="rId745" w:tooltip="عدل القسم: مجموعات اللعب في هونغ كونغ"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في هونغ كونغ - يلتحق الأطفال في سن ما قبل المدرسة (0 - 3 سنوات) بمجموعات اللعب للدراسة (في الغالب لغات أجنبية) في بيئة تفاعلية قبل ذهابهم إلى رياض الأطفال.</w:t>
      </w:r>
    </w:p>
    <w:p w:rsidR="00651335" w:rsidRPr="00651335" w:rsidRDefault="00651335" w:rsidP="00651335">
      <w:pPr>
        <w:pStyle w:val="Heading1"/>
        <w:pBdr>
          <w:bottom w:val="single" w:sz="6" w:space="0" w:color="C0C0C0"/>
        </w:pBdr>
        <w:bidi/>
        <w:spacing w:before="0" w:after="60" w:line="384" w:lineRule="atLeast"/>
        <w:rPr>
          <w:rFonts w:ascii="Arial Unicode MS" w:eastAsia="Arial Unicode MS" w:hAnsi="Arial Unicode MS" w:cs="Arial Unicode MS"/>
          <w:b w:val="0"/>
          <w:bCs w:val="0"/>
          <w:color w:val="auto"/>
          <w:sz w:val="24"/>
          <w:szCs w:val="24"/>
          <w:lang/>
        </w:rPr>
      </w:pPr>
      <w:r w:rsidRPr="00651335">
        <w:rPr>
          <w:rFonts w:ascii="Arial Unicode MS" w:eastAsia="Arial Unicode MS" w:hAnsi="Arial Unicode MS" w:cs="Arial Unicode MS"/>
          <w:b w:val="0"/>
          <w:bCs w:val="0"/>
          <w:color w:val="auto"/>
          <w:sz w:val="24"/>
          <w:szCs w:val="24"/>
          <w:rtl/>
          <w:lang/>
        </w:rPr>
        <w:t>كل طفل مهم - إصلاحات تعليمية</w:t>
      </w:r>
      <w:r w:rsidRPr="00651335">
        <w:rPr>
          <w:rStyle w:val="mw-editsection-bracket"/>
          <w:rFonts w:ascii="Arial Unicode MS" w:eastAsia="Arial Unicode MS" w:hAnsi="Arial Unicode MS" w:cs="Arial Unicode MS"/>
          <w:b w:val="0"/>
          <w:bCs w:val="0"/>
          <w:color w:val="auto"/>
          <w:sz w:val="24"/>
          <w:szCs w:val="24"/>
          <w:lang/>
        </w:rPr>
        <w:t>[</w:t>
      </w:r>
      <w:hyperlink r:id="rId746" w:tooltip="عدل المقدم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color w:val="auto"/>
          <w:sz w:val="24"/>
          <w:szCs w:val="24"/>
          <w:lang/>
        </w:rPr>
        <w:t>]</w:t>
      </w:r>
    </w:p>
    <w:p w:rsidR="00651335" w:rsidRPr="00651335" w:rsidRDefault="00651335" w:rsidP="00651335">
      <w:pPr>
        <w:bidi/>
        <w:spacing w:line="384" w:lineRule="atLeast"/>
        <w:rPr>
          <w:rFonts w:ascii="Arial Unicode MS" w:eastAsia="Arial Unicode MS" w:hAnsi="Arial Unicode MS" w:cs="Arial Unicode MS"/>
          <w:sz w:val="24"/>
          <w:szCs w:val="24"/>
        </w:rPr>
      </w:pPr>
      <w:hyperlink r:id="rId747" w:anchor="mw-head" w:history="1">
        <w:r w:rsidRPr="00651335">
          <w:rPr>
            <w:rStyle w:val="Hyperlink"/>
            <w:rFonts w:ascii="Arial Unicode MS" w:eastAsia="Arial Unicode MS" w:hAnsi="Arial Unicode MS" w:cs="Arial Unicode MS"/>
            <w:color w:val="auto"/>
            <w:sz w:val="24"/>
            <w:szCs w:val="24"/>
            <w:bdr w:val="none" w:sz="0" w:space="0" w:color="auto" w:frame="1"/>
            <w:rtl/>
          </w:rPr>
          <w:t>اذهب إلى التنقل</w:t>
        </w:r>
      </w:hyperlink>
      <w:hyperlink r:id="rId748" w:anchor="p-search" w:history="1">
        <w:r w:rsidRPr="00651335">
          <w:rPr>
            <w:rStyle w:val="Hyperlink"/>
            <w:rFonts w:ascii="Arial Unicode MS" w:eastAsia="Arial Unicode MS" w:hAnsi="Arial Unicode MS" w:cs="Arial Unicode MS"/>
            <w:color w:val="auto"/>
            <w:sz w:val="24"/>
            <w:szCs w:val="24"/>
            <w:bdr w:val="none" w:sz="0" w:space="0" w:color="auto" w:frame="1"/>
            <w:rtl/>
          </w:rPr>
          <w:t>اذهب إلى البحث</w:t>
        </w:r>
      </w:hyperlink>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lang/>
        </w:rPr>
      </w:pPr>
      <w:r w:rsidRPr="00651335">
        <w:rPr>
          <w:rFonts w:ascii="Arial Unicode MS" w:eastAsia="Arial Unicode MS" w:hAnsi="Arial Unicode MS" w:cs="Arial Unicode MS"/>
          <w:rtl/>
          <w:lang/>
        </w:rPr>
        <w:t>في محاولة لإنعاش التعليم العام في ولايتها، قامت حكومة ولاية كوارا بزعامة الحاكم بوكولا ساراكي بتقديم حزمة إصلاحات شاملة في قطاع التعليم. وقد تم حصر العوامل المتنوعة لهذه الإصلاحات في الكلمات الرئيسية الثلاث: كل طفل مهم. وتُسمى هذه الإصلاحات أيضًا ميثاق تعليم ولاية كوارا، وتم تصميمها لوضع "الأطفال في قلب العملية التعليمية"</w:t>
      </w:r>
      <w:hyperlink r:id="rId749" w:anchor="cite_note-abc1-1" w:history="1">
        <w:r w:rsidRPr="00651335">
          <w:rPr>
            <w:rStyle w:val="Hyperlink"/>
            <w:rFonts w:ascii="Arial Unicode MS" w:eastAsia="Arial Unicode MS" w:hAnsi="Arial Unicode MS" w:cs="Arial Unicode MS"/>
            <w:color w:val="auto"/>
            <w:vertAlign w:val="superscript"/>
            <w:rtl/>
            <w:lang/>
          </w:rPr>
          <w:t>[1]</w:t>
        </w:r>
      </w:hyperlink>
      <w:r w:rsidRPr="00651335">
        <w:rPr>
          <w:rFonts w:ascii="Arial Unicode MS" w:eastAsia="Arial Unicode MS" w:hAnsi="Arial Unicode MS" w:cs="Arial Unicode MS"/>
          <w:rtl/>
          <w:lang/>
        </w:rPr>
        <w:t> في الولاية.</w:t>
      </w:r>
    </w:p>
    <w:p w:rsidR="00651335" w:rsidRPr="00651335" w:rsidRDefault="00651335" w:rsidP="00651335">
      <w:pPr>
        <w:shd w:val="clear" w:color="auto" w:fill="F8F9FA"/>
        <w:bidi/>
        <w:spacing w:line="384"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object w:dxaOrig="405" w:dyaOrig="390">
          <v:shape id="_x0000_i1081" type="#_x0000_t75" style="width:20.25pt;height:19.5pt" o:ole="">
            <v:imagedata r:id="rId61" o:title=""/>
          </v:shape>
          <w:control r:id="rId750" w:name="DefaultOcxName17" w:shapeid="_x0000_i1081"/>
        </w:object>
      </w:r>
    </w:p>
    <w:p w:rsidR="00651335" w:rsidRPr="00651335" w:rsidRDefault="00651335" w:rsidP="00651335">
      <w:pPr>
        <w:pStyle w:val="Heading2"/>
        <w:shd w:val="clear" w:color="auto" w:fill="F8F9FA"/>
        <w:bidi/>
        <w:spacing w:before="240" w:beforeAutospacing="0" w:after="60" w:afterAutospacing="0"/>
        <w:jc w:val="center"/>
        <w:rPr>
          <w:rFonts w:ascii="Arial Unicode MS" w:eastAsia="Arial Unicode MS" w:hAnsi="Arial Unicode MS" w:cs="Arial Unicode MS"/>
          <w:b w:val="0"/>
          <w:bCs w:val="0"/>
          <w:sz w:val="24"/>
          <w:szCs w:val="24"/>
          <w:rtl/>
          <w:lang/>
        </w:rPr>
      </w:pPr>
      <w:r w:rsidRPr="00651335">
        <w:rPr>
          <w:rFonts w:ascii="Arial Unicode MS" w:eastAsia="Arial Unicode MS" w:hAnsi="Arial Unicode MS" w:cs="Arial Unicode MS"/>
          <w:b w:val="0"/>
          <w:bCs w:val="0"/>
          <w:sz w:val="24"/>
          <w:szCs w:val="24"/>
          <w:rtl/>
          <w:lang/>
        </w:rPr>
        <w:t>محتويات</w:t>
      </w:r>
    </w:p>
    <w:p w:rsidR="00651335" w:rsidRPr="00651335" w:rsidRDefault="00651335" w:rsidP="00CF4637">
      <w:pPr>
        <w:numPr>
          <w:ilvl w:val="0"/>
          <w:numId w:val="79"/>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751" w:anchor="%D9%85%D8%B9%D9%84%D9%88%D9%85%D8%A7%D8%AA_%D8%AA%D8%A7%D8%B1%D9%8A%D8%AE%D9%8A%D8%A9" w:history="1">
        <w:r w:rsidRPr="00651335">
          <w:rPr>
            <w:rStyle w:val="tocnumber"/>
            <w:rFonts w:ascii="Arial Unicode MS" w:eastAsia="Arial Unicode MS" w:hAnsi="Arial Unicode MS" w:cs="Arial Unicode MS"/>
            <w:sz w:val="24"/>
            <w:szCs w:val="24"/>
            <w:rtl/>
            <w:lang/>
          </w:rPr>
          <w:t>1</w:t>
        </w:r>
        <w:r w:rsidRPr="00651335">
          <w:rPr>
            <w:rStyle w:val="toctext"/>
            <w:rFonts w:ascii="Arial Unicode MS" w:eastAsia="Arial Unicode MS" w:hAnsi="Arial Unicode MS" w:cs="Arial Unicode MS"/>
            <w:sz w:val="24"/>
            <w:szCs w:val="24"/>
            <w:rtl/>
            <w:lang/>
          </w:rPr>
          <w:t>معلومات تاريخية</w:t>
        </w:r>
      </w:hyperlink>
    </w:p>
    <w:p w:rsidR="00651335" w:rsidRPr="00651335" w:rsidRDefault="00651335" w:rsidP="00CF4637">
      <w:pPr>
        <w:numPr>
          <w:ilvl w:val="0"/>
          <w:numId w:val="79"/>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752" w:anchor="%D8%B1%D9%83%D8%A7%D8%A6%D8%B2_%D8%A7%D9%84%D8%A5%D8%B5%D9%84%D8%A7%D8%AD_%D8%A7%D9%84%D8%A3%D8%B1%D8%A8%D8%B9" w:history="1">
        <w:r w:rsidRPr="00651335">
          <w:rPr>
            <w:rStyle w:val="tocnumber"/>
            <w:rFonts w:ascii="Arial Unicode MS" w:eastAsia="Arial Unicode MS" w:hAnsi="Arial Unicode MS" w:cs="Arial Unicode MS"/>
            <w:sz w:val="24"/>
            <w:szCs w:val="24"/>
            <w:rtl/>
            <w:lang/>
          </w:rPr>
          <w:t>2</w:t>
        </w:r>
        <w:r w:rsidRPr="00651335">
          <w:rPr>
            <w:rStyle w:val="toctext"/>
            <w:rFonts w:ascii="Arial Unicode MS" w:eastAsia="Arial Unicode MS" w:hAnsi="Arial Unicode MS" w:cs="Arial Unicode MS"/>
            <w:sz w:val="24"/>
            <w:szCs w:val="24"/>
            <w:rtl/>
            <w:lang/>
          </w:rPr>
          <w:t>ركائز الإصلاح الأربع</w:t>
        </w:r>
      </w:hyperlink>
    </w:p>
    <w:p w:rsidR="00651335" w:rsidRPr="00651335" w:rsidRDefault="00651335" w:rsidP="00CF4637">
      <w:pPr>
        <w:numPr>
          <w:ilvl w:val="0"/>
          <w:numId w:val="79"/>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753" w:anchor="%D8%A7%D9%84%D8%AA%D8%A3%D8%AB%D9%8A%D8%B1" w:history="1">
        <w:r w:rsidRPr="00651335">
          <w:rPr>
            <w:rStyle w:val="tocnumber"/>
            <w:rFonts w:ascii="Arial Unicode MS" w:eastAsia="Arial Unicode MS" w:hAnsi="Arial Unicode MS" w:cs="Arial Unicode MS"/>
            <w:sz w:val="24"/>
            <w:szCs w:val="24"/>
            <w:rtl/>
            <w:lang/>
          </w:rPr>
          <w:t>3</w:t>
        </w:r>
        <w:r w:rsidRPr="00651335">
          <w:rPr>
            <w:rStyle w:val="toctext"/>
            <w:rFonts w:ascii="Arial Unicode MS" w:eastAsia="Arial Unicode MS" w:hAnsi="Arial Unicode MS" w:cs="Arial Unicode MS"/>
            <w:sz w:val="24"/>
            <w:szCs w:val="24"/>
            <w:rtl/>
            <w:lang/>
          </w:rPr>
          <w:t>التأثير</w:t>
        </w:r>
      </w:hyperlink>
    </w:p>
    <w:p w:rsidR="00651335" w:rsidRPr="00651335" w:rsidRDefault="00651335" w:rsidP="00CF4637">
      <w:pPr>
        <w:numPr>
          <w:ilvl w:val="0"/>
          <w:numId w:val="79"/>
        </w:numPr>
        <w:shd w:val="clear" w:color="auto" w:fill="F8F9FA"/>
        <w:bidi/>
        <w:spacing w:before="100" w:beforeAutospacing="1" w:after="24" w:line="384" w:lineRule="atLeast"/>
        <w:ind w:left="336"/>
        <w:rPr>
          <w:rFonts w:ascii="Arial Unicode MS" w:eastAsia="Arial Unicode MS" w:hAnsi="Arial Unicode MS" w:cs="Arial Unicode MS"/>
          <w:sz w:val="24"/>
          <w:szCs w:val="24"/>
          <w:rtl/>
          <w:lang/>
        </w:rPr>
      </w:pPr>
      <w:hyperlink r:id="rId754" w:anchor="%D8%A7%D9%84%D9%85%D8%B1%D8%A7%D8%AC%D8%B9" w:history="1">
        <w:r w:rsidRPr="00651335">
          <w:rPr>
            <w:rStyle w:val="tocnumber"/>
            <w:rFonts w:ascii="Arial Unicode MS" w:eastAsia="Arial Unicode MS" w:hAnsi="Arial Unicode MS" w:cs="Arial Unicode MS"/>
            <w:sz w:val="24"/>
            <w:szCs w:val="24"/>
            <w:rtl/>
            <w:lang/>
          </w:rPr>
          <w:t>4</w:t>
        </w:r>
        <w:r w:rsidRPr="00651335">
          <w:rPr>
            <w:rStyle w:val="toctext"/>
            <w:rFonts w:ascii="Arial Unicode MS" w:eastAsia="Arial Unicode MS" w:hAnsi="Arial Unicode MS" w:cs="Arial Unicode MS"/>
            <w:sz w:val="24"/>
            <w:szCs w:val="24"/>
            <w:rtl/>
            <w:lang/>
          </w:rPr>
          <w:t>المراجع</w:t>
        </w:r>
      </w:hyperlink>
    </w:p>
    <w:p w:rsidR="00651335" w:rsidRPr="00651335" w:rsidRDefault="00651335"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معلومات تاريخية</w:t>
      </w:r>
      <w:r w:rsidRPr="00651335">
        <w:rPr>
          <w:rStyle w:val="mw-editsection-bracket"/>
          <w:rFonts w:ascii="Arial Unicode MS" w:eastAsia="Arial Unicode MS" w:hAnsi="Arial Unicode MS" w:cs="Arial Unicode MS"/>
          <w:b w:val="0"/>
          <w:bCs w:val="0"/>
          <w:sz w:val="24"/>
          <w:szCs w:val="24"/>
          <w:rtl/>
          <w:lang/>
        </w:rPr>
        <w:t>[</w:t>
      </w:r>
      <w:hyperlink r:id="rId755" w:tooltip="عدل القسم: معلومات تاريخية"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651335" w:rsidRPr="00651335" w:rsidRDefault="00651335" w:rsidP="00651335">
      <w:pPr>
        <w:shd w:val="clear" w:color="auto" w:fill="F8F9FA"/>
        <w:bidi/>
        <w:spacing w:line="336"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تلاميذ في مدرسة ابتدائية عامة في ولاية كوارة</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قبل إدخال الإصلاحات، كان التعليم العام في حالة يُرثى لها في ولاية كوارا، كما هو الحال في العديد من الولايات النيجيرية. وكانت جودة التدريس في المدارس العامة منخفضة جدًا.</w:t>
      </w:r>
      <w:hyperlink r:id="rId756" w:anchor="cite_note-2" w:history="1">
        <w:r w:rsidRPr="00651335">
          <w:rPr>
            <w:rStyle w:val="Hyperlink"/>
            <w:rFonts w:ascii="Arial Unicode MS" w:eastAsia="Arial Unicode MS" w:hAnsi="Arial Unicode MS" w:cs="Arial Unicode MS"/>
            <w:color w:val="auto"/>
            <w:vertAlign w:val="superscript"/>
            <w:rtl/>
            <w:lang/>
          </w:rPr>
          <w:t>[2]</w:t>
        </w:r>
      </w:hyperlink>
      <w:r w:rsidRPr="00651335">
        <w:rPr>
          <w:rFonts w:ascii="Arial Unicode MS" w:eastAsia="Arial Unicode MS" w:hAnsi="Arial Unicode MS" w:cs="Arial Unicode MS"/>
          <w:rtl/>
          <w:lang/>
        </w:rPr>
        <w:t>وكانت عملية الالتحاق بالمدارس العامة متضائلة جدًا، حيث إن الآباء (بما فيهم الفقراء جدًا) كانوا يأخذون أبناءهم إلى المدارس العامة عندما لا يمكنهم تحمل مصاريف المدارس الخاصة فقط. وبداية من عام 2007 بذلت حكومة ولاية كوارا جهودًا واعية لتغيير هذا الاتجاه.</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ومن خلال الدعم السياسي القوي من حاكم الولاية ومفوضية ولاية كوارا للتعليم والعلوم والتكنولوجيا، قام السيد بولاجي عبد الله (</w:t>
      </w:r>
      <w:r w:rsidRPr="00651335">
        <w:rPr>
          <w:rFonts w:ascii="Arial Unicode MS" w:eastAsia="Arial Unicode MS" w:hAnsi="Arial Unicode MS" w:cs="Arial Unicode MS"/>
          <w:lang/>
        </w:rPr>
        <w:t>Bolaji Abdullahi</w:t>
      </w:r>
      <w:r w:rsidRPr="00651335">
        <w:rPr>
          <w:rFonts w:ascii="Arial Unicode MS" w:eastAsia="Arial Unicode MS" w:hAnsi="Arial Unicode MS" w:cs="Arial Unicode MS"/>
          <w:rtl/>
          <w:lang/>
        </w:rPr>
        <w:t>) ببعض التدخلات التي من شأنها أن تعيد تشكيل وضع التعليم في الولاية. ولتحفيز التعليم في المدارس العامة وتتبعه، قررت حكومة الولاية أنه ينبغي وضع معيار لقياس تقدم الأطفال في المدارس العامة. كذلك أدركت الولاية أنه لزيادة مشاركة الآباء وأولياء أمور تلاميذ المدرسة وإسهامهم، فإن هناك حاجة إلى آليات للمساءلة لمساعدتهم على مراقبة تقدم أطفالهم.</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ولتحديد قدرة المُعلمين على نقل المعرفة إلى تلاميذهم، يُقام اختبار بالاعتماد على منهج من الدرجة الرابعة لمُعلمي المدارس الابتدائية المتمتعين بقوة سياسية في المدارس العامة بولاية كوارة.</w:t>
      </w:r>
      <w:hyperlink r:id="rId757" w:anchor="cite_note-abc2-3" w:history="1">
        <w:r w:rsidRPr="00651335">
          <w:rPr>
            <w:rStyle w:val="Hyperlink"/>
            <w:rFonts w:ascii="Arial Unicode MS" w:eastAsia="Arial Unicode MS" w:hAnsi="Arial Unicode MS" w:cs="Arial Unicode MS"/>
            <w:color w:val="auto"/>
            <w:vertAlign w:val="superscript"/>
            <w:rtl/>
            <w:lang/>
          </w:rPr>
          <w:t>[3]</w:t>
        </w:r>
      </w:hyperlink>
      <w:r w:rsidRPr="00651335">
        <w:rPr>
          <w:rFonts w:ascii="Arial Unicode MS" w:eastAsia="Arial Unicode MS" w:hAnsi="Arial Unicode MS" w:cs="Arial Unicode MS"/>
          <w:rtl/>
          <w:lang/>
        </w:rPr>
        <w:t> وقد فشل أغلبية المُعلمين في هذا الاختبار. ونتيجة لذلك، عُقد تدريب شامل لجميع المُعلمين، وتم وضع أدلة تدريس لإرشاد المُعلمين. بعد اكتشاف أن أغلب التلاميذ لديهم نقص في المهارات الأساسية للقراءة والكتابة والحساب، قررت أيضًا حكومة الولاية تقليل عدد المواد التي تُدرس للطُلاب لضمان وضع المزيد من التركيز على قدرة التلاميذ على القراءة والكتابة، فضلاً عن إجراء المسائل الحسابية الأساسية. وتم إنشاء معايير لتقييم المنهج الجديد الذي يركز على مهارات القراءة والكتابة </w:t>
      </w:r>
      <w:hyperlink r:id="rId758" w:tooltip="الحساب" w:history="1">
        <w:r w:rsidRPr="00651335">
          <w:rPr>
            <w:rStyle w:val="Hyperlink"/>
            <w:rFonts w:ascii="Arial Unicode MS" w:eastAsia="Arial Unicode MS" w:hAnsi="Arial Unicode MS" w:cs="Arial Unicode MS"/>
            <w:color w:val="auto"/>
            <w:rtl/>
            <w:lang/>
          </w:rPr>
          <w:t>والحساب</w:t>
        </w:r>
      </w:hyperlink>
      <w:r w:rsidRPr="00651335">
        <w:rPr>
          <w:rFonts w:ascii="Arial Unicode MS" w:eastAsia="Arial Unicode MS" w:hAnsi="Arial Unicode MS" w:cs="Arial Unicode MS"/>
          <w:rtl/>
          <w:lang/>
        </w:rPr>
        <w:t>. وتم توزيع هذه المعايير على المُعلمين وأولياء الأمور.</w:t>
      </w:r>
      <w:hyperlink r:id="rId759" w:anchor="cite_note-abc2-3" w:history="1">
        <w:r w:rsidRPr="00651335">
          <w:rPr>
            <w:rStyle w:val="Hyperlink"/>
            <w:rFonts w:ascii="Arial Unicode MS" w:eastAsia="Arial Unicode MS" w:hAnsi="Arial Unicode MS" w:cs="Arial Unicode MS"/>
            <w:color w:val="auto"/>
            <w:vertAlign w:val="superscript"/>
            <w:rtl/>
            <w:lang/>
          </w:rPr>
          <w:t>[3]</w:t>
        </w:r>
      </w:hyperlink>
    </w:p>
    <w:p w:rsidR="00651335" w:rsidRPr="00651335" w:rsidRDefault="00651335"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ركائز الإصلاح الأربع</w:t>
      </w:r>
      <w:r w:rsidRPr="00651335">
        <w:rPr>
          <w:rStyle w:val="mw-editsection-bracket"/>
          <w:rFonts w:ascii="Arial Unicode MS" w:eastAsia="Arial Unicode MS" w:hAnsi="Arial Unicode MS" w:cs="Arial Unicode MS"/>
          <w:b w:val="0"/>
          <w:bCs w:val="0"/>
          <w:sz w:val="24"/>
          <w:szCs w:val="24"/>
          <w:rtl/>
          <w:lang/>
        </w:rPr>
        <w:t>[</w:t>
      </w:r>
      <w:hyperlink r:id="rId760" w:tooltip="عدل القسم: ركائز الإصلاح الأربع"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يستهدف إصلاح تعليم من خلال مبدأ "كل طفل مهم" في ولاية كوارا توفير تعليم بجودة عالية في المدارس العامة بالولاية. كما هو منصوص من جانب حكومة الولاية، يدور الإصلاح حول الإجابة على الأسئلة التالية:</w:t>
      </w:r>
    </w:p>
    <w:p w:rsidR="00651335" w:rsidRPr="00651335" w:rsidRDefault="00651335" w:rsidP="00CF4637">
      <w:pPr>
        <w:numPr>
          <w:ilvl w:val="0"/>
          <w:numId w:val="80"/>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عندما يدخل الأطفال المدارس، ما الذي تتوقعون منهم أن يفعلوه؟</w:t>
      </w:r>
    </w:p>
    <w:p w:rsidR="00651335" w:rsidRPr="00651335" w:rsidRDefault="00651335" w:rsidP="00CF4637">
      <w:pPr>
        <w:numPr>
          <w:ilvl w:val="0"/>
          <w:numId w:val="80"/>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ما مدى جودة تعلم الأطفال في المدارس؟</w:t>
      </w:r>
    </w:p>
    <w:p w:rsidR="00651335" w:rsidRPr="00651335" w:rsidRDefault="00651335" w:rsidP="00CF4637">
      <w:pPr>
        <w:numPr>
          <w:ilvl w:val="0"/>
          <w:numId w:val="80"/>
        </w:numPr>
        <w:bidi/>
        <w:spacing w:before="100" w:beforeAutospacing="1" w:after="24" w:line="384" w:lineRule="atLeast"/>
        <w:ind w:left="336"/>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كيف يمكننا ضمان تعليم الأطفال بشكل فعال في مدارسنا؟</w:t>
      </w:r>
      <w:hyperlink r:id="rId761" w:anchor="cite_note-abc1-1" w:history="1">
        <w:r w:rsidRPr="00651335">
          <w:rPr>
            <w:rStyle w:val="Hyperlink"/>
            <w:rFonts w:ascii="Arial Unicode MS" w:eastAsia="Arial Unicode MS" w:hAnsi="Arial Unicode MS" w:cs="Arial Unicode MS"/>
            <w:color w:val="auto"/>
            <w:sz w:val="24"/>
            <w:szCs w:val="24"/>
            <w:vertAlign w:val="superscript"/>
            <w:rtl/>
            <w:lang/>
          </w:rPr>
          <w:t>[1]</w:t>
        </w:r>
      </w:hyperlink>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بالاعتماد على استعراض الوضع على أرض الواقع وللتأكد من أن التعليم اللائق يجري في مدارسها العامة، تبني حكومة الولاية الإصلاح بالاعتماد على أربعة محاور. المحاور هي:</w:t>
      </w:r>
      <w:hyperlink r:id="rId762" w:anchor="cite_note-4" w:history="1">
        <w:r w:rsidRPr="00651335">
          <w:rPr>
            <w:rStyle w:val="Hyperlink"/>
            <w:rFonts w:ascii="Arial Unicode MS" w:eastAsia="Arial Unicode MS" w:hAnsi="Arial Unicode MS" w:cs="Arial Unicode MS"/>
            <w:color w:val="auto"/>
            <w:vertAlign w:val="superscript"/>
            <w:rtl/>
            <w:lang/>
          </w:rPr>
          <w:t>[4]</w:t>
        </w:r>
      </w:hyperlink>
    </w:p>
    <w:p w:rsidR="00651335" w:rsidRPr="00651335" w:rsidRDefault="00651335" w:rsidP="00651335">
      <w:pPr>
        <w:bidi/>
        <w:spacing w:after="24" w:line="384" w:lineRule="atLeast"/>
        <w:ind w:left="384" w:right="720"/>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1.</w:t>
      </w:r>
      <w:r w:rsidRPr="00651335">
        <w:rPr>
          <w:rFonts w:ascii="Arial Unicode MS" w:eastAsia="Arial Unicode MS" w:hAnsi="Arial Unicode MS" w:cs="Arial Unicode MS"/>
          <w:i/>
          <w:iCs/>
          <w:spacing w:val="11"/>
          <w:sz w:val="24"/>
          <w:szCs w:val="24"/>
          <w:rtl/>
          <w:lang/>
        </w:rPr>
        <w:t>تحسين جودة التعليم</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يعمل هذا المحور على ضمان التقييم بانتظام وبمنهجية للمُعلمين مع إمدادهم بدورات التطوير المهني لتحسين مهاراتهم. كما تم تصميمه لضمان بقاء المنهج ملائمًا ومُصممًا دائمًا لتلبية احتياجات الأطفال المحليين.</w:t>
      </w:r>
    </w:p>
    <w:p w:rsidR="00651335" w:rsidRPr="00651335" w:rsidRDefault="00651335" w:rsidP="00651335">
      <w:pPr>
        <w:bidi/>
        <w:spacing w:after="24" w:line="384" w:lineRule="atLeast"/>
        <w:ind w:left="384" w:right="720"/>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2.</w:t>
      </w:r>
      <w:r w:rsidRPr="00651335">
        <w:rPr>
          <w:rFonts w:ascii="Arial Unicode MS" w:eastAsia="Arial Unicode MS" w:hAnsi="Arial Unicode MS" w:cs="Arial Unicode MS"/>
          <w:i/>
          <w:iCs/>
          <w:spacing w:val="11"/>
          <w:sz w:val="24"/>
          <w:szCs w:val="24"/>
          <w:rtl/>
          <w:lang/>
        </w:rPr>
        <w:t>تطوير عملية التفتيش</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يعد وضع معايير عالية للتعليم والحفاظ عليها هو أساس مبدأ "كل طفل مهم". وسيتم وضع مجموعة واضحة من معايير ضمان الجودة لكل مدرسة، سواء المدارس العامة والخاصة. وسيتم دعم المدارس لتطوير نظم لتقييم جودتها، فضلاً عن تقييم احتياجاتها.</w:t>
      </w:r>
    </w:p>
    <w:p w:rsidR="00651335" w:rsidRPr="00651335" w:rsidRDefault="00651335" w:rsidP="00651335">
      <w:pPr>
        <w:bidi/>
        <w:spacing w:after="24" w:line="384" w:lineRule="atLeast"/>
        <w:ind w:left="384" w:right="720"/>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3.</w:t>
      </w:r>
      <w:r w:rsidRPr="00651335">
        <w:rPr>
          <w:rFonts w:ascii="Arial Unicode MS" w:eastAsia="Arial Unicode MS" w:hAnsi="Arial Unicode MS" w:cs="Arial Unicode MS"/>
          <w:i/>
          <w:iCs/>
          <w:spacing w:val="11"/>
          <w:sz w:val="24"/>
          <w:szCs w:val="24"/>
          <w:rtl/>
          <w:lang/>
        </w:rPr>
        <w:t>تطوير كلية التعليم</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تحسين قدرة كليات التعليم لتقديم مُعلمين بالجودة المناسبة المطلوبة. تحديث مناهج الكليات بما يتماشى مع المطالب الحالية للتعليم في المدارس الابتدائية.</w:t>
      </w:r>
    </w:p>
    <w:p w:rsidR="00651335" w:rsidRPr="00651335" w:rsidRDefault="00651335" w:rsidP="00651335">
      <w:pPr>
        <w:bidi/>
        <w:spacing w:after="24" w:line="384" w:lineRule="atLeast"/>
        <w:ind w:left="384" w:right="720"/>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4.</w:t>
      </w:r>
      <w:r w:rsidRPr="00651335">
        <w:rPr>
          <w:rFonts w:ascii="Arial Unicode MS" w:eastAsia="Arial Unicode MS" w:hAnsi="Arial Unicode MS" w:cs="Arial Unicode MS"/>
          <w:i/>
          <w:iCs/>
          <w:spacing w:val="11"/>
          <w:sz w:val="24"/>
          <w:szCs w:val="24"/>
          <w:rtl/>
          <w:lang/>
        </w:rPr>
        <w:t>إنشاء المؤسسات</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lastRenderedPageBreak/>
        <w:t>تنفيذ سلسلة من أنشطة بناء القدرات في وزارة التربية والعلوم والتكنولوجيا والتعليم الجامعي الأساسي في الولاية ومفوضية خدمات التعليم. تعزيز نظام إدارة المعلومات التربوية (</w:t>
      </w:r>
      <w:r w:rsidRPr="00651335">
        <w:rPr>
          <w:rFonts w:ascii="Arial Unicode MS" w:eastAsia="Arial Unicode MS" w:hAnsi="Arial Unicode MS" w:cs="Arial Unicode MS"/>
          <w:lang/>
        </w:rPr>
        <w:t>EMIS</w:t>
      </w:r>
      <w:r w:rsidRPr="00651335">
        <w:rPr>
          <w:rFonts w:ascii="Arial Unicode MS" w:eastAsia="Arial Unicode MS" w:hAnsi="Arial Unicode MS" w:cs="Arial Unicode MS"/>
          <w:rtl/>
          <w:lang/>
        </w:rPr>
        <w:t>) بالولاية لتمكين الولاية من جمع البيانات واسترجاعها ونشرها وتوظيفها في مجال التعليم في الولاية.</w:t>
      </w:r>
    </w:p>
    <w:p w:rsidR="00651335" w:rsidRPr="00651335" w:rsidRDefault="00651335" w:rsidP="00651335">
      <w:pPr>
        <w:pStyle w:val="Heading2"/>
        <w:pBdr>
          <w:bottom w:val="single" w:sz="6" w:space="0" w:color="C0C0C0"/>
        </w:pBdr>
        <w:bidi/>
        <w:spacing w:before="240" w:beforeAutospacing="0" w:after="60" w:afterAutospacing="0"/>
        <w:rPr>
          <w:rFonts w:ascii="Arial Unicode MS" w:eastAsia="Arial Unicode MS" w:hAnsi="Arial Unicode MS" w:cs="Arial Unicode MS"/>
          <w:b w:val="0"/>
          <w:bCs w:val="0"/>
          <w:sz w:val="24"/>
          <w:szCs w:val="24"/>
          <w:rtl/>
          <w:lang/>
        </w:rPr>
      </w:pPr>
      <w:r w:rsidRPr="00651335">
        <w:rPr>
          <w:rStyle w:val="mw-headline"/>
          <w:rFonts w:ascii="Arial Unicode MS" w:eastAsia="Arial Unicode MS" w:hAnsi="Arial Unicode MS" w:cs="Arial Unicode MS"/>
          <w:b w:val="0"/>
          <w:bCs w:val="0"/>
          <w:sz w:val="24"/>
          <w:szCs w:val="24"/>
          <w:rtl/>
          <w:lang/>
        </w:rPr>
        <w:t>التأثير</w:t>
      </w:r>
      <w:r w:rsidRPr="00651335">
        <w:rPr>
          <w:rStyle w:val="mw-editsection-bracket"/>
          <w:rFonts w:ascii="Arial Unicode MS" w:eastAsia="Arial Unicode MS" w:hAnsi="Arial Unicode MS" w:cs="Arial Unicode MS"/>
          <w:b w:val="0"/>
          <w:bCs w:val="0"/>
          <w:sz w:val="24"/>
          <w:szCs w:val="24"/>
          <w:rtl/>
          <w:lang/>
        </w:rPr>
        <w:t>[</w:t>
      </w:r>
      <w:hyperlink r:id="rId763" w:tooltip="عدل القسم: التأثير" w:history="1">
        <w:r w:rsidRPr="00651335">
          <w:rPr>
            <w:rStyle w:val="Hyperlink"/>
            <w:rFonts w:ascii="Arial Unicode MS" w:eastAsia="Arial Unicode MS" w:hAnsi="Arial Unicode MS" w:cs="Arial Unicode MS"/>
            <w:b w:val="0"/>
            <w:bCs w:val="0"/>
            <w:color w:val="auto"/>
            <w:sz w:val="24"/>
            <w:szCs w:val="24"/>
            <w:rtl/>
            <w:lang/>
          </w:rPr>
          <w:t>عدل</w:t>
        </w:r>
      </w:hyperlink>
      <w:r w:rsidRPr="00651335">
        <w:rPr>
          <w:rStyle w:val="mw-editsection-bracket"/>
          <w:rFonts w:ascii="Arial Unicode MS" w:eastAsia="Arial Unicode MS" w:hAnsi="Arial Unicode MS" w:cs="Arial Unicode MS"/>
          <w:b w:val="0"/>
          <w:bCs w:val="0"/>
          <w:sz w:val="24"/>
          <w:szCs w:val="24"/>
          <w:rtl/>
          <w:lang/>
        </w:rPr>
        <w:t>]</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rtl/>
          <w:lang/>
        </w:rPr>
        <w:t>يضع مبدأ "كل طفل مهم" في أولوياته الاحتياجات التعليمية للأطفال. ويركز بحد أدنى على قدرة الأطفال على القراءة والكتابة والقدرة على القيام بالعمليات الحسابية الأساسية. وتضمن عملية إعادة تدريب المُعلمين وتقديم أدلة التدريس لجميع المُعلمين قدرتهم على تحمل المسؤولية في الفصول الدراسية وتقديم تعليم بجودة عالية للأطفال. كما يسمح إدخال المعيار التفصيلي لمراقبة أداء الأطفال للآباء بفرصة أن يكونوا طرفًا في عملية التعلم التي تجري ومشاركة أطفالهم. وقد تم بالفعل إقرار الخطوة الجريئة التي اتخذتها ولاية كوارا لتجديد حيوية التعليم العام باعتبارها أفضل ممارسة من قبل السلطات الاتحادية ومجتمع المانحين في نيجيريا.</w:t>
      </w:r>
      <w:hyperlink r:id="rId764" w:anchor="cite_note-5" w:history="1">
        <w:r w:rsidRPr="00651335">
          <w:rPr>
            <w:rStyle w:val="Hyperlink"/>
            <w:rFonts w:ascii="Arial Unicode MS" w:eastAsia="Arial Unicode MS" w:hAnsi="Arial Unicode MS" w:cs="Arial Unicode MS"/>
            <w:color w:val="auto"/>
            <w:vertAlign w:val="superscript"/>
            <w:rtl/>
            <w:lang/>
          </w:rPr>
          <w:t>[5]</w:t>
        </w:r>
      </w:hyperlink>
    </w:p>
    <w:p w:rsidR="00651335" w:rsidRPr="00651335" w:rsidRDefault="00651335" w:rsidP="00651335">
      <w:pPr>
        <w:shd w:val="clear" w:color="auto" w:fill="F8F9FA"/>
        <w:bidi/>
        <w:spacing w:line="384" w:lineRule="atLeast"/>
        <w:jc w:val="center"/>
        <w:rPr>
          <w:rFonts w:ascii="Arial Unicode MS" w:eastAsia="Arial Unicode MS" w:hAnsi="Arial Unicode MS" w:cs="Arial Unicode MS"/>
          <w:sz w:val="24"/>
          <w:szCs w:val="24"/>
          <w:rtl/>
          <w:lang/>
        </w:rPr>
      </w:pPr>
    </w:p>
    <w:p w:rsidR="00651335" w:rsidRPr="00651335" w:rsidRDefault="00651335" w:rsidP="00651335">
      <w:pPr>
        <w:shd w:val="clear" w:color="auto" w:fill="F8F9FA"/>
        <w:bidi/>
        <w:spacing w:line="336" w:lineRule="atLeast"/>
        <w:rPr>
          <w:rFonts w:ascii="Arial Unicode MS" w:eastAsia="Arial Unicode MS" w:hAnsi="Arial Unicode MS" w:cs="Arial Unicode MS"/>
          <w:sz w:val="24"/>
          <w:szCs w:val="24"/>
          <w:rtl/>
          <w:lang/>
        </w:rPr>
      </w:pPr>
      <w:r w:rsidRPr="00651335">
        <w:rPr>
          <w:rFonts w:ascii="Arial Unicode MS" w:eastAsia="Arial Unicode MS" w:hAnsi="Arial Unicode MS" w:cs="Arial Unicode MS"/>
          <w:sz w:val="24"/>
          <w:szCs w:val="24"/>
          <w:rtl/>
          <w:lang/>
        </w:rPr>
        <w:t>أدلة الدروس للمُعلمين</w:t>
      </w:r>
    </w:p>
    <w:p w:rsidR="00651335" w:rsidRPr="00651335" w:rsidRDefault="00651335" w:rsidP="00651335">
      <w:pPr>
        <w:pStyle w:val="NormalWeb"/>
        <w:bidi/>
        <w:spacing w:before="120" w:beforeAutospacing="0" w:after="120" w:afterAutospacing="0" w:line="384" w:lineRule="atLeast"/>
        <w:rPr>
          <w:rFonts w:ascii="Arial Unicode MS" w:eastAsia="Arial Unicode MS" w:hAnsi="Arial Unicode MS" w:cs="Arial Unicode MS"/>
          <w:rtl/>
          <w:lang/>
        </w:rPr>
      </w:pPr>
      <w:r w:rsidRPr="00651335">
        <w:rPr>
          <w:rFonts w:ascii="Arial Unicode MS" w:eastAsia="Arial Unicode MS" w:hAnsi="Arial Unicode MS" w:cs="Arial Unicode MS"/>
          <w:i/>
          <w:iCs/>
          <w:spacing w:val="11"/>
          <w:rtl/>
          <w:lang/>
        </w:rPr>
        <w:t>معايير نتائج التعلم للمدارس الابتدائية لولاية كوارا (الابتدائي 1)</w:t>
      </w:r>
    </w:p>
    <w:tbl>
      <w:tblPr>
        <w:bidiVisual/>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189"/>
        <w:gridCol w:w="5363"/>
      </w:tblGrid>
      <w:tr w:rsidR="00651335" w:rsidRPr="00651335" w:rsidTr="0065133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51335" w:rsidRPr="00651335" w:rsidRDefault="00651335" w:rsidP="00651335">
            <w:pPr>
              <w:bidi/>
              <w:spacing w:before="240" w:after="240"/>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القراءة والكتابة</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51335" w:rsidRPr="00651335" w:rsidRDefault="00651335" w:rsidP="00651335">
            <w:pPr>
              <w:bidi/>
              <w:spacing w:before="240" w:after="240"/>
              <w:jc w:val="center"/>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مهارة الحساب</w:t>
            </w:r>
          </w:p>
        </w:tc>
      </w:tr>
      <w:tr w:rsidR="00651335" w:rsidRPr="00651335" w:rsidTr="0065133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1335" w:rsidRPr="00651335" w:rsidRDefault="00651335"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يجب أن يكون التلاميذ قادرين على القراءة والتعرف على الحروف الهجائية سواء أكانت الحروف الإنجليزية الكبيرة أو الصغيرة ومطابقتها بأمثلة كحرف</w:t>
            </w:r>
            <w:r w:rsidRPr="00651335">
              <w:rPr>
                <w:rFonts w:ascii="Arial Unicode MS" w:eastAsia="Arial Unicode MS" w:hAnsi="Arial Unicode MS" w:cs="Arial Unicode MS"/>
                <w:sz w:val="24"/>
                <w:szCs w:val="24"/>
              </w:rPr>
              <w:t xml:space="preserve"> A </w:t>
            </w:r>
            <w:r w:rsidRPr="00651335">
              <w:rPr>
                <w:rFonts w:ascii="Arial Unicode MS" w:eastAsia="Arial Unicode MS" w:hAnsi="Arial Unicode MS" w:cs="Arial Unicode MS"/>
                <w:sz w:val="24"/>
                <w:szCs w:val="24"/>
                <w:rtl/>
              </w:rPr>
              <w:t>لكلمة</w:t>
            </w:r>
            <w:r w:rsidRPr="00651335">
              <w:rPr>
                <w:rFonts w:ascii="Arial Unicode MS" w:eastAsia="Arial Unicode MS" w:hAnsi="Arial Unicode MS" w:cs="Arial Unicode MS"/>
                <w:sz w:val="24"/>
                <w:szCs w:val="24"/>
              </w:rPr>
              <w:t xml:space="preserve"> Apple </w:t>
            </w:r>
            <w:r w:rsidRPr="00651335">
              <w:rPr>
                <w:rFonts w:ascii="Arial Unicode MS" w:eastAsia="Arial Unicode MS" w:hAnsi="Arial Unicode MS" w:cs="Arial Unicode MS"/>
                <w:sz w:val="24"/>
                <w:szCs w:val="24"/>
                <w:rtl/>
              </w:rPr>
              <w:t>وحرف</w:t>
            </w:r>
            <w:r w:rsidRPr="00651335">
              <w:rPr>
                <w:rFonts w:ascii="Arial Unicode MS" w:eastAsia="Arial Unicode MS" w:hAnsi="Arial Unicode MS" w:cs="Arial Unicode MS"/>
                <w:sz w:val="24"/>
                <w:szCs w:val="24"/>
              </w:rPr>
              <w:t xml:space="preserve"> B </w:t>
            </w:r>
            <w:r w:rsidRPr="00651335">
              <w:rPr>
                <w:rFonts w:ascii="Arial Unicode MS" w:eastAsia="Arial Unicode MS" w:hAnsi="Arial Unicode MS" w:cs="Arial Unicode MS"/>
                <w:sz w:val="24"/>
                <w:szCs w:val="24"/>
                <w:rtl/>
              </w:rPr>
              <w:t>لكلمة</w:t>
            </w:r>
            <w:r w:rsidRPr="00651335">
              <w:rPr>
                <w:rFonts w:ascii="Arial Unicode MS" w:eastAsia="Arial Unicode MS" w:hAnsi="Arial Unicode MS" w:cs="Arial Unicode MS"/>
                <w:sz w:val="24"/>
                <w:szCs w:val="24"/>
              </w:rPr>
              <w:t xml:space="preserve"> Ball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1335" w:rsidRPr="00651335" w:rsidRDefault="00651335" w:rsidP="00651335">
            <w:pPr>
              <w:bidi/>
              <w:spacing w:before="240" w:after="240"/>
              <w:rPr>
                <w:rFonts w:ascii="Arial Unicode MS" w:eastAsia="Arial Unicode MS" w:hAnsi="Arial Unicode MS" w:cs="Arial Unicode MS"/>
                <w:sz w:val="24"/>
                <w:szCs w:val="24"/>
              </w:rPr>
            </w:pPr>
            <w:r w:rsidRPr="00651335">
              <w:rPr>
                <w:rFonts w:ascii="Arial Unicode MS" w:eastAsia="Arial Unicode MS" w:hAnsi="Arial Unicode MS" w:cs="Arial Unicode MS"/>
                <w:sz w:val="24"/>
                <w:szCs w:val="24"/>
                <w:rtl/>
              </w:rPr>
              <w:t>يجب أن يكون التلاميذ قادرين على عد الأرقام من 0 إلى 100 وجمع وطرح الأعداد بما لا يزيد عن 18 وقياس طول أشياء/مواد معينة وسعتها والتعرف على ثلاثة أشكال هندسية مثل أشباه المكعبات والمكعبات والأسطوانة، وما إلى ذلك وتسميتها</w:t>
            </w:r>
            <w:r w:rsidRPr="00651335">
              <w:rPr>
                <w:rFonts w:ascii="Arial Unicode MS" w:eastAsia="Arial Unicode MS" w:hAnsi="Arial Unicode MS" w:cs="Arial Unicode MS"/>
                <w:sz w:val="24"/>
                <w:szCs w:val="24"/>
              </w:rPr>
              <w:t>.</w:t>
            </w:r>
          </w:p>
        </w:tc>
      </w:tr>
    </w:tbl>
    <w:p w:rsidR="0087180A" w:rsidRPr="00651335" w:rsidRDefault="0087180A" w:rsidP="00651335">
      <w:pPr>
        <w:tabs>
          <w:tab w:val="left" w:pos="5066"/>
        </w:tabs>
        <w:bidi/>
        <w:jc w:val="both"/>
        <w:rPr>
          <w:rFonts w:ascii="Arial Unicode MS" w:eastAsia="Arial Unicode MS" w:hAnsi="Arial Unicode MS" w:cs="Arial Unicode MS"/>
          <w:sz w:val="24"/>
          <w:szCs w:val="24"/>
          <w:rtl/>
          <w:lang/>
        </w:rPr>
      </w:pPr>
    </w:p>
    <w:p w:rsidR="00651335" w:rsidRDefault="00651335" w:rsidP="00651335">
      <w:pPr>
        <w:pStyle w:val="Heading1"/>
        <w:pBdr>
          <w:bottom w:val="single" w:sz="6" w:space="0" w:color="C0C0C0"/>
        </w:pBdr>
        <w:spacing w:before="0" w:after="60" w:line="384" w:lineRule="atLeast"/>
        <w:rPr>
          <w:rFonts w:ascii="Arial" w:hAnsi="Arial" w:cs="Arial"/>
          <w:b w:val="0"/>
          <w:bCs w:val="0"/>
          <w:color w:val="000000"/>
          <w:sz w:val="43"/>
          <w:szCs w:val="43"/>
          <w:lang/>
        </w:rPr>
      </w:pPr>
      <w:r>
        <w:rPr>
          <w:rFonts w:ascii="Arial" w:hAnsi="Arial" w:cs="Arial"/>
          <w:b w:val="0"/>
          <w:bCs w:val="0"/>
          <w:color w:val="000000"/>
          <w:sz w:val="43"/>
          <w:szCs w:val="43"/>
          <w:rtl/>
          <w:lang/>
        </w:rPr>
        <w:t>تعليم الكبار</w:t>
      </w:r>
      <w:r>
        <w:rPr>
          <w:rStyle w:val="mw-editsection-bracket"/>
          <w:rFonts w:ascii="Arial" w:hAnsi="Arial" w:cs="Arial"/>
          <w:b w:val="0"/>
          <w:bCs w:val="0"/>
          <w:color w:val="000000"/>
          <w:sz w:val="24"/>
          <w:szCs w:val="24"/>
          <w:lang/>
        </w:rPr>
        <w:t>[</w:t>
      </w:r>
      <w:hyperlink r:id="rId765" w:tooltip="عدل المقدم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000000"/>
          <w:sz w:val="24"/>
          <w:szCs w:val="24"/>
          <w:lang/>
        </w:rPr>
        <w:t>]</w:t>
      </w:r>
    </w:p>
    <w:p w:rsidR="00651335" w:rsidRDefault="00651335" w:rsidP="00651335">
      <w:pPr>
        <w:spacing w:line="384" w:lineRule="atLeast"/>
        <w:rPr>
          <w:rFonts w:ascii="Arial" w:hAnsi="Arial" w:cs="Arial"/>
          <w:color w:val="222222"/>
          <w:sz w:val="23"/>
          <w:szCs w:val="23"/>
        </w:rPr>
      </w:pPr>
      <w:hyperlink r:id="rId766" w:anchor="mw-head" w:history="1">
        <w:r>
          <w:rPr>
            <w:rStyle w:val="Hyperlink"/>
            <w:rFonts w:ascii="Arial" w:hAnsi="Arial" w:cs="Arial"/>
            <w:color w:val="0B0080"/>
            <w:sz w:val="23"/>
            <w:szCs w:val="23"/>
            <w:bdr w:val="none" w:sz="0" w:space="0" w:color="auto" w:frame="1"/>
            <w:rtl/>
          </w:rPr>
          <w:t>اذهب إلى التنقل</w:t>
        </w:r>
      </w:hyperlink>
      <w:hyperlink r:id="rId767" w:anchor="p-search" w:history="1">
        <w:r>
          <w:rPr>
            <w:rStyle w:val="Hyperlink"/>
            <w:rFonts w:ascii="Arial" w:hAnsi="Arial" w:cs="Arial"/>
            <w:color w:val="0B0080"/>
            <w:sz w:val="23"/>
            <w:szCs w:val="23"/>
            <w:bdr w:val="none" w:sz="0" w:space="0" w:color="auto" w:frame="1"/>
            <w:rtl/>
          </w:rPr>
          <w:t>اذهب إلى البحث</w:t>
        </w:r>
      </w:hyperlink>
    </w:p>
    <w:p w:rsidR="00651335" w:rsidRDefault="00651335" w:rsidP="00651335">
      <w:pPr>
        <w:shd w:val="clear" w:color="auto" w:fill="F9F9F9"/>
        <w:bidi/>
        <w:spacing w:line="384" w:lineRule="atLeast"/>
        <w:rPr>
          <w:rFonts w:ascii="Arial" w:hAnsi="Arial" w:cs="Arial"/>
          <w:color w:val="222222"/>
          <w:lang/>
        </w:rPr>
      </w:pPr>
      <w:r>
        <w:rPr>
          <w:rFonts w:ascii="Arial" w:hAnsi="Arial" w:cs="Arial"/>
          <w:noProof/>
          <w:color w:val="222222"/>
        </w:rPr>
        <w:drawing>
          <wp:inline distT="0" distB="0" distL="0" distR="0">
            <wp:extent cx="238125" cy="180975"/>
            <wp:effectExtent l="0" t="0" r="9525" b="9525"/>
            <wp:docPr id="16" name="Picture 16" descr="Question book-ne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Question book-new.svg"/>
                    <pic:cNvPicPr>
                      <a:picLocks noChangeAspect="1" noChangeArrowheads="1"/>
                    </pic:cNvPicPr>
                  </pic:nvPicPr>
                  <pic:blipFill>
                    <a:blip r:embed="rId768">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p>
    <w:p w:rsidR="00651335" w:rsidRDefault="00651335" w:rsidP="00651335">
      <w:pPr>
        <w:shd w:val="clear" w:color="auto" w:fill="F9F9F9"/>
        <w:bidi/>
        <w:spacing w:line="384" w:lineRule="atLeast"/>
        <w:rPr>
          <w:rFonts w:ascii="Arial" w:hAnsi="Arial" w:cs="Arial" w:hint="cs"/>
          <w:color w:val="222222"/>
          <w:rtl/>
          <w:lang/>
        </w:rPr>
      </w:pPr>
      <w:r>
        <w:rPr>
          <w:rFonts w:ascii="Arial" w:hAnsi="Arial" w:cs="Arial" w:hint="cs"/>
          <w:color w:val="222222"/>
          <w:rtl/>
          <w:lang/>
        </w:rPr>
        <w:t> </w:t>
      </w:r>
    </w:p>
    <w:p w:rsidR="00651335" w:rsidRDefault="00651335" w:rsidP="00651335">
      <w:pPr>
        <w:shd w:val="clear" w:color="auto" w:fill="F9F9F9"/>
        <w:bidi/>
        <w:spacing w:line="384" w:lineRule="atLeast"/>
        <w:rPr>
          <w:rFonts w:ascii="Arial" w:hAnsi="Arial" w:cs="Arial" w:hint="cs"/>
          <w:color w:val="222222"/>
          <w:rtl/>
          <w:lang/>
        </w:rPr>
      </w:pPr>
      <w:r>
        <w:rPr>
          <w:rFonts w:ascii="Arial" w:hAnsi="Arial" w:cs="Arial" w:hint="cs"/>
          <w:color w:val="222222"/>
          <w:rtl/>
          <w:lang/>
        </w:rPr>
        <w:lastRenderedPageBreak/>
        <w:t>المحتوى هنا ينقصه </w:t>
      </w:r>
      <w:hyperlink r:id="rId769" w:tooltip="ويكيبيديا:الاستشهاد بمصادر" w:history="1">
        <w:r>
          <w:rPr>
            <w:rStyle w:val="Hyperlink"/>
            <w:rFonts w:ascii="Arial" w:hAnsi="Arial" w:cs="Arial" w:hint="cs"/>
            <w:color w:val="0B0080"/>
            <w:rtl/>
            <w:lang/>
          </w:rPr>
          <w:t>الاستشهاد بمصادر</w:t>
        </w:r>
      </w:hyperlink>
      <w:r>
        <w:rPr>
          <w:rFonts w:ascii="Arial" w:hAnsi="Arial" w:cs="Arial" w:hint="cs"/>
          <w:color w:val="222222"/>
          <w:rtl/>
          <w:lang/>
        </w:rPr>
        <w:t>. يرجى إيراد </w:t>
      </w:r>
      <w:hyperlink r:id="rId770" w:tooltip="ويكيبيديا:مصادر موثوق بها" w:history="1">
        <w:r>
          <w:rPr>
            <w:rStyle w:val="Hyperlink"/>
            <w:rFonts w:ascii="Arial" w:hAnsi="Arial" w:cs="Arial" w:hint="cs"/>
            <w:color w:val="0B0080"/>
            <w:rtl/>
            <w:lang/>
          </w:rPr>
          <w:t>مصادر موثوق بها</w:t>
        </w:r>
      </w:hyperlink>
      <w:r>
        <w:rPr>
          <w:rFonts w:ascii="Arial" w:hAnsi="Arial" w:cs="Arial" w:hint="cs"/>
          <w:color w:val="222222"/>
          <w:rtl/>
          <w:lang/>
        </w:rPr>
        <w:t>. أي معلومات غير </w:t>
      </w:r>
      <w:hyperlink r:id="rId771" w:tooltip="ويكيبيديا:موثوقية" w:history="1">
        <w:r>
          <w:rPr>
            <w:rStyle w:val="Hyperlink"/>
            <w:rFonts w:ascii="Arial" w:hAnsi="Arial" w:cs="Arial" w:hint="cs"/>
            <w:color w:val="0B0080"/>
            <w:rtl/>
            <w:lang/>
          </w:rPr>
          <w:t>موثقة</w:t>
        </w:r>
      </w:hyperlink>
      <w:r>
        <w:rPr>
          <w:rFonts w:ascii="Arial" w:hAnsi="Arial" w:cs="Arial" w:hint="cs"/>
          <w:color w:val="222222"/>
          <w:rtl/>
          <w:lang/>
        </w:rPr>
        <w:t> يمكن التشكيك بها وإزالتها. (ديسمبر 2018)</w:t>
      </w:r>
    </w:p>
    <w:p w:rsidR="00651335" w:rsidRDefault="00651335" w:rsidP="00651335">
      <w:pPr>
        <w:shd w:val="clear" w:color="auto" w:fill="F8F9FA"/>
        <w:bidi/>
        <w:spacing w:line="384" w:lineRule="atLeast"/>
        <w:jc w:val="center"/>
        <w:rPr>
          <w:rFonts w:ascii="Arial" w:hAnsi="Arial" w:cs="Arial" w:hint="cs"/>
          <w:color w:val="222222"/>
          <w:sz w:val="21"/>
          <w:szCs w:val="21"/>
          <w:rtl/>
          <w:lang/>
        </w:rPr>
      </w:pPr>
      <w:r>
        <w:rPr>
          <w:rFonts w:ascii="Arial" w:hAnsi="Arial" w:cs="Arial"/>
          <w:noProof/>
          <w:color w:val="0B0080"/>
          <w:sz w:val="21"/>
          <w:szCs w:val="21"/>
        </w:rPr>
        <w:drawing>
          <wp:inline distT="0" distB="0" distL="0" distR="0">
            <wp:extent cx="2095500" cy="1390650"/>
            <wp:effectExtent l="0" t="0" r="0" b="0"/>
            <wp:docPr id="15" name="Picture 15" descr="https://upload.wikimedia.org/wikipedia/commons/thumb/9/9b/Centro-fotografico-students.jpg/220px-Centro-fotografico-students.jpg">
              <a:hlinkClick xmlns:a="http://schemas.openxmlformats.org/drawingml/2006/main" r:id="rId7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s://upload.wikimedia.org/wikipedia/commons/thumb/9/9b/Centro-fotografico-students.jpg/220px-Centro-fotografico-students.jpg">
                      <a:hlinkClick r:id="rId772"/>
                    </pic:cNvPr>
                    <pic:cNvPicPr>
                      <a:picLocks noChangeAspect="1" noChangeArrowheads="1"/>
                    </pic:cNvPicPr>
                  </pic:nvPicPr>
                  <pic:blipFill>
                    <a:blip r:embed="rId773">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rsidR="00651335" w:rsidRDefault="00651335" w:rsidP="00651335">
      <w:pPr>
        <w:shd w:val="clear" w:color="auto" w:fill="F8F9FA"/>
        <w:bidi/>
        <w:spacing w:line="336" w:lineRule="atLeast"/>
        <w:rPr>
          <w:rFonts w:ascii="Arial" w:hAnsi="Arial" w:cs="Arial" w:hint="cs"/>
          <w:color w:val="222222"/>
          <w:sz w:val="20"/>
          <w:szCs w:val="20"/>
          <w:rtl/>
          <w:lang/>
        </w:rPr>
      </w:pPr>
      <w:r>
        <w:rPr>
          <w:rFonts w:ascii="Arial" w:hAnsi="Arial" w:cs="Arial" w:hint="cs"/>
          <w:color w:val="222222"/>
          <w:sz w:val="20"/>
          <w:szCs w:val="20"/>
          <w:rtl/>
          <w:lang/>
        </w:rPr>
        <w:t>المكتبات وموارد مفيدة للمتعلمين الكبار.</w:t>
      </w:r>
    </w:p>
    <w:p w:rsidR="00651335" w:rsidRDefault="00651335" w:rsidP="00651335">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b/>
          <w:bCs/>
          <w:color w:val="222222"/>
          <w:sz w:val="23"/>
          <w:szCs w:val="23"/>
          <w:rtl/>
          <w:lang/>
        </w:rPr>
        <w:t>تعليم الكبار</w:t>
      </w:r>
      <w:r>
        <w:rPr>
          <w:rFonts w:ascii="Arial" w:hAnsi="Arial" w:cs="Arial" w:hint="cs"/>
          <w:color w:val="222222"/>
          <w:sz w:val="23"/>
          <w:szCs w:val="23"/>
          <w:rtl/>
          <w:lang/>
        </w:rPr>
        <w:t> أو تعليم الراشدين هو عملية ممارسة تدريس وتعليم الكبار. يمكن أن يحدث تعليم الكبار في مكان العمل، من خلال برامج 'التعليم المستمر' في المدارس الثانوية، أو في</w:t>
      </w:r>
      <w:hyperlink r:id="rId774" w:tooltip="كلية (جامعية)" w:history="1">
        <w:r>
          <w:rPr>
            <w:rStyle w:val="Hyperlink"/>
            <w:rFonts w:ascii="Arial" w:hAnsi="Arial" w:cs="Arial" w:hint="cs"/>
            <w:color w:val="0B0080"/>
            <w:sz w:val="23"/>
            <w:szCs w:val="23"/>
            <w:rtl/>
            <w:lang/>
          </w:rPr>
          <w:t>الكليات</w:t>
        </w:r>
      </w:hyperlink>
      <w:r>
        <w:rPr>
          <w:rFonts w:ascii="Arial" w:hAnsi="Arial" w:cs="Arial" w:hint="cs"/>
          <w:color w:val="222222"/>
          <w:sz w:val="23"/>
          <w:szCs w:val="23"/>
          <w:rtl/>
          <w:lang/>
        </w:rPr>
        <w:t> أو </w:t>
      </w:r>
      <w:hyperlink r:id="rId775" w:tooltip="جامعة" w:history="1">
        <w:r>
          <w:rPr>
            <w:rStyle w:val="Hyperlink"/>
            <w:rFonts w:ascii="Arial" w:hAnsi="Arial" w:cs="Arial" w:hint="cs"/>
            <w:color w:val="0B0080"/>
            <w:sz w:val="23"/>
            <w:szCs w:val="23"/>
            <w:rtl/>
            <w:lang/>
          </w:rPr>
          <w:t>الجامعات.</w:t>
        </w:r>
      </w:hyperlink>
      <w:r>
        <w:rPr>
          <w:rFonts w:ascii="Arial" w:hAnsi="Arial" w:cs="Arial" w:hint="cs"/>
          <w:color w:val="222222"/>
          <w:sz w:val="23"/>
          <w:szCs w:val="23"/>
          <w:rtl/>
          <w:lang/>
        </w:rPr>
        <w:t> كما يمكن أن تشمل أماكن أخرى مثل المدارس الشعبية، كليات المجتمع، أو مراكز التعلم مدى الحياة. وغالبا ما يشار إليها بالتدريب والتطوير وعادة ما تكون لها علاقة بتطوير القوى العاملة أو التطوير المهني. كما كان تسمى </w:t>
      </w:r>
      <w:hyperlink r:id="rId776" w:tooltip="أندراغوجيا" w:history="1">
        <w:r>
          <w:rPr>
            <w:rStyle w:val="Hyperlink"/>
            <w:rFonts w:ascii="Arial" w:hAnsi="Arial" w:cs="Arial" w:hint="cs"/>
            <w:color w:val="0B0080"/>
            <w:sz w:val="23"/>
            <w:szCs w:val="23"/>
            <w:rtl/>
            <w:lang/>
          </w:rPr>
          <w:t>بالأندراغوجيا</w:t>
        </w:r>
      </w:hyperlink>
      <w:r>
        <w:rPr>
          <w:rFonts w:ascii="Arial" w:hAnsi="Arial" w:cs="Arial" w:hint="cs"/>
          <w:color w:val="222222"/>
          <w:sz w:val="23"/>
          <w:szCs w:val="23"/>
          <w:rtl/>
          <w:lang/>
        </w:rPr>
        <w:t> لتمييزها عن </w:t>
      </w:r>
      <w:hyperlink r:id="rId777" w:tooltip="بيداغوجيا" w:history="1">
        <w:r>
          <w:rPr>
            <w:rStyle w:val="Hyperlink"/>
            <w:rFonts w:ascii="Arial" w:hAnsi="Arial" w:cs="Arial" w:hint="cs"/>
            <w:color w:val="0B0080"/>
            <w:sz w:val="23"/>
            <w:szCs w:val="23"/>
            <w:rtl/>
            <w:lang/>
          </w:rPr>
          <w:t>البيداغوجيا</w:t>
        </w:r>
      </w:hyperlink>
      <w:r>
        <w:rPr>
          <w:rFonts w:ascii="Arial" w:hAnsi="Arial" w:cs="Arial" w:hint="cs"/>
          <w:color w:val="222222"/>
          <w:sz w:val="23"/>
          <w:szCs w:val="23"/>
          <w:rtl/>
          <w:lang/>
        </w:rPr>
        <w:t> وهو </w:t>
      </w:r>
      <w:hyperlink r:id="rId778" w:tooltip="تربية" w:history="1">
        <w:r>
          <w:rPr>
            <w:rStyle w:val="Hyperlink"/>
            <w:rFonts w:ascii="Arial" w:hAnsi="Arial" w:cs="Arial" w:hint="cs"/>
            <w:color w:val="0B0080"/>
            <w:sz w:val="23"/>
            <w:szCs w:val="23"/>
            <w:rtl/>
            <w:lang/>
          </w:rPr>
          <w:t>علم أصول تدريس الصغار)</w:t>
        </w:r>
      </w:hyperlink>
      <w:r>
        <w:rPr>
          <w:rFonts w:ascii="Arial" w:hAnsi="Arial" w:cs="Arial" w:hint="cs"/>
          <w:color w:val="222222"/>
          <w:sz w:val="23"/>
          <w:szCs w:val="23"/>
          <w:rtl/>
          <w:lang/>
        </w:rPr>
        <w:t>. يختلف تعليم الكبار عن التعليم المهني، وعن تعليم الكبار الغير نظامي، بما في ذلك دراسات مهارات التعلم أو ورات التنمية الشخصية.</w:t>
      </w:r>
    </w:p>
    <w:p w:rsidR="00651335" w:rsidRDefault="00651335" w:rsidP="00651335">
      <w:pPr>
        <w:shd w:val="clear" w:color="auto" w:fill="F8F9FA"/>
        <w:bidi/>
        <w:spacing w:line="384" w:lineRule="atLeast"/>
        <w:rPr>
          <w:rFonts w:ascii="Arial" w:hAnsi="Arial" w:cs="Arial" w:hint="cs"/>
          <w:color w:val="222222"/>
          <w:rtl/>
          <w:lang/>
        </w:rPr>
      </w:pPr>
      <w:r>
        <w:rPr>
          <w:rFonts w:ascii="Arial" w:hAnsi="Arial" w:cs="Arial"/>
          <w:color w:val="222222"/>
          <w:rtl/>
          <w:lang/>
        </w:rPr>
        <w:object w:dxaOrig="405" w:dyaOrig="390">
          <v:shape id="_x0000_i1083" type="#_x0000_t75" style="width:20.25pt;height:18pt" o:ole="">
            <v:imagedata r:id="rId779" o:title=""/>
          </v:shape>
          <w:control r:id="rId780" w:name="DefaultOcxName6" w:shapeid="_x0000_i1083"/>
        </w:object>
      </w:r>
    </w:p>
    <w:p w:rsidR="00651335" w:rsidRDefault="00651335" w:rsidP="00651335">
      <w:pPr>
        <w:pStyle w:val="Heading2"/>
        <w:shd w:val="clear" w:color="auto" w:fill="F8F9FA"/>
        <w:bidi/>
        <w:spacing w:before="240" w:beforeAutospacing="0" w:after="60" w:afterAutospacing="0"/>
        <w:jc w:val="center"/>
        <w:rPr>
          <w:rFonts w:ascii="Arial" w:hAnsi="Arial" w:cs="Arial" w:hint="cs"/>
          <w:color w:val="000000"/>
          <w:sz w:val="22"/>
          <w:szCs w:val="22"/>
          <w:rtl/>
          <w:lang/>
        </w:rPr>
      </w:pPr>
      <w:r>
        <w:rPr>
          <w:rFonts w:ascii="Arial" w:hAnsi="Arial" w:cs="Arial"/>
          <w:color w:val="000000"/>
          <w:sz w:val="22"/>
          <w:szCs w:val="22"/>
          <w:rtl/>
          <w:lang/>
        </w:rPr>
        <w:t>محتويات</w:t>
      </w:r>
    </w:p>
    <w:p w:rsidR="00651335" w:rsidRDefault="00651335" w:rsidP="00651335">
      <w:pPr>
        <w:pStyle w:val="Heading2"/>
        <w:pBdr>
          <w:bottom w:val="single" w:sz="6" w:space="0" w:color="C0C0C0"/>
        </w:pBdr>
        <w:bidi/>
        <w:spacing w:before="240" w:beforeAutospacing="0" w:after="60" w:afterAutospacing="0"/>
        <w:rPr>
          <w:rFonts w:ascii="Arial" w:hAnsi="Arial" w:cs="Arial"/>
          <w:b w:val="0"/>
          <w:bCs w:val="0"/>
          <w:color w:val="000000"/>
          <w:sz w:val="35"/>
          <w:szCs w:val="35"/>
          <w:rtl/>
          <w:lang/>
        </w:rPr>
      </w:pPr>
      <w:r>
        <w:rPr>
          <w:rStyle w:val="mw-headline"/>
          <w:rFonts w:ascii="Arial" w:hAnsi="Arial" w:cs="Arial"/>
          <w:b w:val="0"/>
          <w:bCs w:val="0"/>
          <w:color w:val="000000"/>
          <w:sz w:val="35"/>
          <w:szCs w:val="35"/>
          <w:rtl/>
          <w:lang/>
        </w:rPr>
        <w:t>الخصائص</w:t>
      </w:r>
      <w:r>
        <w:rPr>
          <w:rStyle w:val="mw-editsection-bracket"/>
          <w:rFonts w:ascii="Arial" w:hAnsi="Arial" w:cs="Arial"/>
          <w:b w:val="0"/>
          <w:bCs w:val="0"/>
          <w:color w:val="54595D"/>
          <w:sz w:val="24"/>
          <w:szCs w:val="24"/>
          <w:rtl/>
          <w:lang/>
        </w:rPr>
        <w:t>[</w:t>
      </w:r>
      <w:hyperlink r:id="rId781" w:tooltip="عدل القسم: الخصائص"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651335" w:rsidRDefault="00651335" w:rsidP="00651335">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هي برامج توفر دورات تدريس على مستوى الصف السادس الابتدائي لمجموعة صغيرة من البالغين تعدادها ستة أفراد أقل وفي بعض الأحيان لا تتعدى الشخص الواحد. وعادة تنظم هذه الدورات المكتبات العامة والمنظمات غير الربحية في جميع أنحاء البلاد.</w:t>
      </w:r>
    </w:p>
    <w:p w:rsidR="00651335" w:rsidRDefault="00651335" w:rsidP="00651335">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تعليم الكبار يختلف عن تعليم الأطفال في العديد من الطرق. من أهم الاختلافات هي تراكم المعرفة والخبرة في العمل أو الخدمة العسكرية عند البالغين التي تنعش تجربة التعلم. وثمة فرق آخر هو أن معظم تعليم الكبار هو عمل تطوعي، لذلك، في معظم الأحيان، يكون للمشاركين اندفاع أعلى نحو التعلم.</w:t>
      </w:r>
    </w:p>
    <w:p w:rsidR="00651335" w:rsidRDefault="00651335" w:rsidP="00651335">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في كثير من الأحيان يقوم الكبار بتطبيق معرفتهم بطريقة عملية وبالتالي يكون التعلم أكثر فعالية. يجب يتوقعوا بأن المعرفة التي اكتسبوها من شأنها ان تساعدهم في تحقيق أهدافهم. على سبيل المثال، كان شائعا في تسعينات القرن العشرين انتشار دورات تدريبية على الكمبيوتر موجهة للكبار (وليس للأطفال والمراهقين)، وكان معظمهم من العاملين في المكاتب. وكان هدف هذه الدورات تعليم استخدام أساسيات </w:t>
      </w:r>
      <w:hyperlink r:id="rId782" w:tooltip="نظام تشغيل" w:history="1">
        <w:r>
          <w:rPr>
            <w:rStyle w:val="Hyperlink"/>
            <w:rFonts w:ascii="Arial" w:hAnsi="Arial" w:cs="Arial" w:hint="cs"/>
            <w:color w:val="0B0080"/>
            <w:sz w:val="23"/>
            <w:szCs w:val="23"/>
            <w:rtl/>
            <w:lang/>
          </w:rPr>
          <w:t>نظم التشغيل</w:t>
        </w:r>
      </w:hyperlink>
      <w:r>
        <w:rPr>
          <w:rFonts w:ascii="Arial" w:hAnsi="Arial" w:cs="Arial" w:hint="cs"/>
          <w:color w:val="222222"/>
          <w:sz w:val="23"/>
          <w:szCs w:val="23"/>
          <w:rtl/>
          <w:lang/>
        </w:rPr>
        <w:t> أو استخدام برامج محددة التطبيق. ولان التفاعل مع</w:t>
      </w:r>
      <w:hyperlink r:id="rId783" w:tooltip="حاسوب شخصي" w:history="1">
        <w:r>
          <w:rPr>
            <w:rStyle w:val="Hyperlink"/>
            <w:rFonts w:ascii="Arial" w:hAnsi="Arial" w:cs="Arial" w:hint="cs"/>
            <w:color w:val="0B0080"/>
            <w:sz w:val="23"/>
            <w:szCs w:val="23"/>
            <w:rtl/>
            <w:lang/>
          </w:rPr>
          <w:t>جهاز كمبيوتر</w:t>
        </w:r>
      </w:hyperlink>
      <w:r>
        <w:rPr>
          <w:rFonts w:ascii="Arial" w:hAnsi="Arial" w:cs="Arial" w:hint="cs"/>
          <w:color w:val="222222"/>
          <w:sz w:val="23"/>
          <w:szCs w:val="23"/>
          <w:rtl/>
          <w:lang/>
        </w:rPr>
        <w:t> كانت حديثة جدا، التحق كثير من عمال المكاتب الذي عملوا لفترات تتعدى العشر سنوات في هذه الدورات التدريبية، سواء بدافع ذاتي (لاكتساب مهارات الكمبيوتر وكسب بالتالي زيادة في الأجور) أو بناء على توجيهات مدرائهم.</w:t>
      </w:r>
    </w:p>
    <w:p w:rsidR="00651335" w:rsidRDefault="00651335" w:rsidP="00651335">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في الولايات المتحدة، مثلا، كان يلجاء الراسبين في المدارس إلى هذه الدورات لاستكمال متطلبات التعليم العام. إذ يتطلب الترفيع في الوظائف على حيازة شهادة </w:t>
      </w:r>
      <w:hyperlink r:id="rId784" w:tooltip="ثانوية عامة" w:history="1">
        <w:r>
          <w:rPr>
            <w:rStyle w:val="Hyperlink"/>
            <w:rFonts w:ascii="Arial" w:hAnsi="Arial" w:cs="Arial" w:hint="cs"/>
            <w:color w:val="0B0080"/>
            <w:sz w:val="23"/>
            <w:szCs w:val="23"/>
            <w:rtl/>
            <w:lang/>
          </w:rPr>
          <w:t>الدراسة الثانوية</w:t>
        </w:r>
      </w:hyperlink>
      <w:r>
        <w:rPr>
          <w:rFonts w:ascii="Arial" w:hAnsi="Arial" w:cs="Arial" w:hint="cs"/>
          <w:color w:val="222222"/>
          <w:sz w:val="23"/>
          <w:szCs w:val="23"/>
          <w:rtl/>
          <w:lang/>
        </w:rPr>
        <w:t xml:space="preserve"> على الأقل. ومن غير المرجح أن يترك أي من الكبار عمله للعودة إلى المدرسة </w:t>
      </w:r>
      <w:r>
        <w:rPr>
          <w:rFonts w:ascii="Arial" w:hAnsi="Arial" w:cs="Arial" w:hint="cs"/>
          <w:color w:val="222222"/>
          <w:sz w:val="23"/>
          <w:szCs w:val="23"/>
          <w:rtl/>
          <w:lang/>
        </w:rPr>
        <w:lastRenderedPageBreak/>
        <w:t>بدوام كامل. لذلك عادة ما تكون الدورات التي تنظمها المدارس العامة وكليات المجتمع مسائية أو في نهاية الأسبوع. أما في أوروبا فتسمى هذه الدورات "بالفرصة الثانية"، وكانت تقدم العديد من المدارس دورات مصممة خصيصا لهؤلاء المتعلمين العائدين للدراسة.</w:t>
      </w:r>
    </w:p>
    <w:p w:rsidR="00651335" w:rsidRDefault="00651335" w:rsidP="00651335">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يحصل الكبار الذين تكون مهارات قرائتهم في أدنى مستوياتها على مساعدة من برامج محو الأمية التطوعية. هذه المنظمات الوطنية توفر للمتطويعين التدريب وشهادات التدريب، كما تعتمد برامج المتطوعين المحلية. وتنشئ الولايات في كثير من الأحيان مؤسسات حكومية مثل "ولاية فلوريدا لمحو الأمية" (</w:t>
      </w:r>
      <w:r>
        <w:rPr>
          <w:rFonts w:ascii="Arial" w:hAnsi="Arial" w:cs="Arial" w:hint="cs"/>
          <w:color w:val="222222"/>
          <w:sz w:val="23"/>
          <w:szCs w:val="23"/>
          <w:lang/>
        </w:rPr>
        <w:t>Literacy Florida!Inc</w:t>
      </w:r>
      <w:r>
        <w:rPr>
          <w:rFonts w:ascii="Arial" w:hAnsi="Arial" w:cs="Arial" w:hint="cs"/>
          <w:color w:val="222222"/>
          <w:sz w:val="23"/>
          <w:szCs w:val="23"/>
          <w:rtl/>
          <w:lang/>
        </w:rPr>
        <w:t>) والتي توفر الخدمات الميدانية لبرامج محو الأمية التطوعية.</w:t>
      </w:r>
    </w:p>
    <w:p w:rsidR="00651335" w:rsidRDefault="00651335" w:rsidP="00651335">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في الولايات المتحدة يمنح الكبار، الذين ينجحون في اختبار معادلة دراسة الثانوية العامة، دبلوم تطوير التعليم العام (</w:t>
      </w:r>
      <w:r>
        <w:rPr>
          <w:rFonts w:ascii="Arial" w:hAnsi="Arial" w:cs="Arial" w:hint="cs"/>
          <w:color w:val="222222"/>
          <w:sz w:val="23"/>
          <w:szCs w:val="23"/>
          <w:lang/>
        </w:rPr>
        <w:t>GED</w:t>
      </w:r>
      <w:r>
        <w:rPr>
          <w:rFonts w:ascii="Arial" w:hAnsi="Arial" w:cs="Arial" w:hint="cs"/>
          <w:color w:val="222222"/>
          <w:sz w:val="23"/>
          <w:szCs w:val="23"/>
          <w:rtl/>
          <w:lang/>
        </w:rPr>
        <w:t>).</w:t>
      </w:r>
    </w:p>
    <w:p w:rsidR="00651335" w:rsidRDefault="00651335" w:rsidP="00651335">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قطاع آخر من تعليم الكبار الذي النمو بشكل سريع هي تعليم الإنجليزية لمتحدثي اللغات الأخرى (</w:t>
      </w:r>
      <w:r>
        <w:rPr>
          <w:rFonts w:ascii="Arial" w:hAnsi="Arial" w:cs="Arial" w:hint="cs"/>
          <w:color w:val="222222"/>
          <w:sz w:val="23"/>
          <w:szCs w:val="23"/>
          <w:lang/>
        </w:rPr>
        <w:t>ESOL</w:t>
      </w:r>
      <w:r>
        <w:rPr>
          <w:rFonts w:ascii="Arial" w:hAnsi="Arial" w:cs="Arial" w:hint="cs"/>
          <w:color w:val="222222"/>
          <w:sz w:val="23"/>
          <w:szCs w:val="23"/>
          <w:rtl/>
          <w:lang/>
        </w:rPr>
        <w:t>)، والذي يدعى "الإنجليزية كلغة ثانية" (</w:t>
      </w:r>
      <w:r>
        <w:rPr>
          <w:rFonts w:ascii="Arial" w:hAnsi="Arial" w:cs="Arial" w:hint="cs"/>
          <w:color w:val="222222"/>
          <w:sz w:val="23"/>
          <w:szCs w:val="23"/>
          <w:lang/>
        </w:rPr>
        <w:t>ESL</w:t>
      </w:r>
      <w:r>
        <w:rPr>
          <w:rFonts w:ascii="Arial" w:hAnsi="Arial" w:cs="Arial" w:hint="cs"/>
          <w:color w:val="222222"/>
          <w:sz w:val="23"/>
          <w:szCs w:val="23"/>
          <w:rtl/>
          <w:lang/>
        </w:rPr>
        <w:t>) أو متعلمي اللغة الإنكليزية (</w:t>
      </w:r>
      <w:r>
        <w:rPr>
          <w:rFonts w:ascii="Arial" w:hAnsi="Arial" w:cs="Arial" w:hint="cs"/>
          <w:color w:val="222222"/>
          <w:sz w:val="23"/>
          <w:szCs w:val="23"/>
          <w:lang/>
        </w:rPr>
        <w:t>ELL</w:t>
      </w:r>
      <w:r>
        <w:rPr>
          <w:rFonts w:ascii="Arial" w:hAnsi="Arial" w:cs="Arial" w:hint="cs"/>
          <w:color w:val="222222"/>
          <w:sz w:val="23"/>
          <w:szCs w:val="23"/>
          <w:rtl/>
          <w:lang/>
        </w:rPr>
        <w:t>). هذه الدورات هي المفتاح في مساعدة المهاجرين ليس فقط من لاكتساب اللغة الإنجليزية، بل للتأقلم بثقافة البلد الجديد.</w:t>
      </w:r>
    </w:p>
    <w:p w:rsidR="00860AD3" w:rsidRDefault="00860AD3" w:rsidP="00860AD3">
      <w:pPr>
        <w:pStyle w:val="Heading1"/>
        <w:pBdr>
          <w:bottom w:val="single" w:sz="6" w:space="0" w:color="C0C0C0"/>
        </w:pBdr>
        <w:spacing w:before="0" w:after="60" w:line="384" w:lineRule="atLeast"/>
        <w:rPr>
          <w:rFonts w:ascii="Arial" w:hAnsi="Arial" w:cs="Arial"/>
          <w:b w:val="0"/>
          <w:bCs w:val="0"/>
          <w:color w:val="000000"/>
          <w:sz w:val="43"/>
          <w:szCs w:val="43"/>
          <w:lang/>
        </w:rPr>
      </w:pPr>
      <w:r>
        <w:rPr>
          <w:rFonts w:ascii="Arial" w:hAnsi="Arial" w:cs="Arial"/>
          <w:b w:val="0"/>
          <w:bCs w:val="0"/>
          <w:color w:val="000000"/>
          <w:sz w:val="43"/>
          <w:szCs w:val="43"/>
          <w:rtl/>
          <w:lang/>
        </w:rPr>
        <w:t>الهيئة العامة لتعليم الكبار ومحو الأمية (مصر</w:t>
      </w:r>
      <w:r>
        <w:rPr>
          <w:rFonts w:ascii="Arial" w:hAnsi="Arial" w:cs="Arial"/>
          <w:b w:val="0"/>
          <w:bCs w:val="0"/>
          <w:color w:val="000000"/>
          <w:sz w:val="43"/>
          <w:szCs w:val="43"/>
          <w:lang/>
        </w:rPr>
        <w:t>)</w:t>
      </w:r>
      <w:r>
        <w:rPr>
          <w:rStyle w:val="mw-editsection-bracket"/>
          <w:rFonts w:ascii="Arial" w:hAnsi="Arial" w:cs="Arial"/>
          <w:b w:val="0"/>
          <w:bCs w:val="0"/>
          <w:color w:val="000000"/>
          <w:sz w:val="24"/>
          <w:szCs w:val="24"/>
          <w:lang/>
        </w:rPr>
        <w:t>[</w:t>
      </w:r>
      <w:hyperlink r:id="rId785" w:tooltip="عدل المقدم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000000"/>
          <w:sz w:val="24"/>
          <w:szCs w:val="24"/>
          <w:lang/>
        </w:rPr>
        <w:t>]</w:t>
      </w:r>
    </w:p>
    <w:p w:rsidR="00860AD3" w:rsidRDefault="00860AD3" w:rsidP="00860AD3">
      <w:pPr>
        <w:spacing w:line="384" w:lineRule="atLeast"/>
        <w:rPr>
          <w:rFonts w:ascii="Arial" w:hAnsi="Arial" w:cs="Arial"/>
          <w:color w:val="222222"/>
          <w:sz w:val="23"/>
          <w:szCs w:val="23"/>
        </w:rPr>
      </w:pPr>
      <w:hyperlink r:id="rId786" w:anchor="mw-head" w:history="1">
        <w:r>
          <w:rPr>
            <w:rStyle w:val="Hyperlink"/>
            <w:rFonts w:ascii="Arial" w:hAnsi="Arial" w:cs="Arial"/>
            <w:color w:val="0B0080"/>
            <w:sz w:val="23"/>
            <w:szCs w:val="23"/>
            <w:bdr w:val="none" w:sz="0" w:space="0" w:color="auto" w:frame="1"/>
            <w:rtl/>
          </w:rPr>
          <w:t>اذهب إلى التنقل</w:t>
        </w:r>
      </w:hyperlink>
      <w:hyperlink r:id="rId787" w:anchor="p-search" w:history="1">
        <w:r>
          <w:rPr>
            <w:rStyle w:val="Hyperlink"/>
            <w:rFonts w:ascii="Arial" w:hAnsi="Arial" w:cs="Arial"/>
            <w:color w:val="0B0080"/>
            <w:sz w:val="23"/>
            <w:szCs w:val="23"/>
            <w:bdr w:val="none" w:sz="0" w:space="0" w:color="auto" w:frame="1"/>
            <w:rtl/>
          </w:rPr>
          <w:t>اذهب إلى البحث</w:t>
        </w:r>
      </w:hyperlink>
    </w:p>
    <w:p w:rsidR="00860AD3" w:rsidRDefault="00860AD3" w:rsidP="00860AD3">
      <w:pPr>
        <w:shd w:val="clear" w:color="auto" w:fill="F9F9F9"/>
        <w:bidi/>
        <w:spacing w:line="384" w:lineRule="atLeast"/>
        <w:rPr>
          <w:rFonts w:ascii="Arial" w:hAnsi="Arial" w:cs="Arial"/>
          <w:color w:val="222222"/>
          <w:lang/>
        </w:rPr>
      </w:pPr>
      <w:r>
        <w:rPr>
          <w:rFonts w:ascii="Arial" w:hAnsi="Arial" w:cs="Arial"/>
          <w:noProof/>
          <w:color w:val="222222"/>
        </w:rPr>
        <w:drawing>
          <wp:inline distT="0" distB="0" distL="0" distR="0">
            <wp:extent cx="238125" cy="180975"/>
            <wp:effectExtent l="0" t="0" r="9525" b="9525"/>
            <wp:docPr id="20" name="Picture 20" descr="Question book-ne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Question book-new.svg"/>
                    <pic:cNvPicPr>
                      <a:picLocks noChangeAspect="1" noChangeArrowheads="1"/>
                    </pic:cNvPicPr>
                  </pic:nvPicPr>
                  <pic:blipFill>
                    <a:blip r:embed="rId768">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p>
    <w:p w:rsidR="00860AD3" w:rsidRDefault="00860AD3" w:rsidP="00860AD3">
      <w:pPr>
        <w:shd w:val="clear" w:color="auto" w:fill="F9F9F9"/>
        <w:bidi/>
        <w:spacing w:line="384" w:lineRule="atLeast"/>
        <w:rPr>
          <w:rFonts w:ascii="Arial" w:hAnsi="Arial" w:cs="Arial" w:hint="cs"/>
          <w:color w:val="222222"/>
          <w:rtl/>
          <w:lang/>
        </w:rPr>
      </w:pPr>
      <w:r>
        <w:rPr>
          <w:rFonts w:ascii="Arial" w:hAnsi="Arial" w:cs="Arial" w:hint="cs"/>
          <w:color w:val="222222"/>
          <w:rtl/>
          <w:lang/>
        </w:rPr>
        <w:t> </w:t>
      </w:r>
    </w:p>
    <w:p w:rsidR="00860AD3" w:rsidRDefault="00860AD3" w:rsidP="00860AD3">
      <w:pPr>
        <w:shd w:val="clear" w:color="auto" w:fill="F9F9F9"/>
        <w:bidi/>
        <w:spacing w:line="384" w:lineRule="atLeast"/>
        <w:rPr>
          <w:rFonts w:ascii="Arial" w:hAnsi="Arial" w:cs="Arial" w:hint="cs"/>
          <w:color w:val="222222"/>
          <w:rtl/>
          <w:lang/>
        </w:rPr>
      </w:pPr>
      <w:r>
        <w:rPr>
          <w:rFonts w:ascii="Arial" w:hAnsi="Arial" w:cs="Arial" w:hint="cs"/>
          <w:color w:val="222222"/>
          <w:rtl/>
          <w:lang/>
        </w:rPr>
        <w:t>المحتوى هنا ينقصه </w:t>
      </w:r>
      <w:hyperlink r:id="rId788" w:tooltip="ويكيبيديا:الاستشهاد بمصادر" w:history="1">
        <w:r>
          <w:rPr>
            <w:rStyle w:val="Hyperlink"/>
            <w:rFonts w:ascii="Arial" w:hAnsi="Arial" w:cs="Arial" w:hint="cs"/>
            <w:color w:val="0B0080"/>
            <w:rtl/>
            <w:lang/>
          </w:rPr>
          <w:t>الاستشهاد بمصادر</w:t>
        </w:r>
      </w:hyperlink>
      <w:r>
        <w:rPr>
          <w:rFonts w:ascii="Arial" w:hAnsi="Arial" w:cs="Arial" w:hint="cs"/>
          <w:color w:val="222222"/>
          <w:rtl/>
          <w:lang/>
        </w:rPr>
        <w:t>. يرجى إيراد </w:t>
      </w:r>
      <w:hyperlink r:id="rId789" w:tooltip="ويكيبيديا:مصادر موثوق بها" w:history="1">
        <w:r>
          <w:rPr>
            <w:rStyle w:val="Hyperlink"/>
            <w:rFonts w:ascii="Arial" w:hAnsi="Arial" w:cs="Arial" w:hint="cs"/>
            <w:color w:val="0B0080"/>
            <w:rtl/>
            <w:lang/>
          </w:rPr>
          <w:t>مصادر موثوق بها</w:t>
        </w:r>
      </w:hyperlink>
      <w:r>
        <w:rPr>
          <w:rFonts w:ascii="Arial" w:hAnsi="Arial" w:cs="Arial" w:hint="cs"/>
          <w:color w:val="222222"/>
          <w:rtl/>
          <w:lang/>
        </w:rPr>
        <w:t>. أي معلومات غير </w:t>
      </w:r>
      <w:hyperlink r:id="rId790" w:tooltip="ويكيبيديا:موثوقية" w:history="1">
        <w:r>
          <w:rPr>
            <w:rStyle w:val="Hyperlink"/>
            <w:rFonts w:ascii="Arial" w:hAnsi="Arial" w:cs="Arial" w:hint="cs"/>
            <w:color w:val="0B0080"/>
            <w:rtl/>
            <w:lang/>
          </w:rPr>
          <w:t>موثقة</w:t>
        </w:r>
      </w:hyperlink>
      <w:r>
        <w:rPr>
          <w:rFonts w:ascii="Arial" w:hAnsi="Arial" w:cs="Arial" w:hint="cs"/>
          <w:color w:val="222222"/>
          <w:rtl/>
          <w:lang/>
        </w:rPr>
        <w:t> يمكن التشكيك بها وإزالتها. (فبراير 2016)</w:t>
      </w:r>
    </w:p>
    <w:tbl>
      <w:tblPr>
        <w:bidiVisual/>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50"/>
        <w:gridCol w:w="2492"/>
      </w:tblGrid>
      <w:tr w:rsidR="00860AD3" w:rsidTr="00860AD3">
        <w:trPr>
          <w:tblCellSpacing w:w="15" w:type="dxa"/>
        </w:trPr>
        <w:tc>
          <w:tcPr>
            <w:tcW w:w="0" w:type="auto"/>
            <w:gridSpan w:val="2"/>
            <w:shd w:val="clear" w:color="auto" w:fill="CCCCFF"/>
            <w:vAlign w:val="center"/>
            <w:hideMark/>
          </w:tcPr>
          <w:p w:rsidR="00860AD3" w:rsidRDefault="00860AD3">
            <w:pPr>
              <w:bidi/>
              <w:spacing w:line="360" w:lineRule="atLeast"/>
              <w:jc w:val="center"/>
              <w:rPr>
                <w:b/>
                <w:bCs/>
                <w:color w:val="000000"/>
                <w:sz w:val="32"/>
                <w:szCs w:val="32"/>
              </w:rPr>
            </w:pPr>
            <w:r>
              <w:rPr>
                <w:b/>
                <w:bCs/>
                <w:color w:val="000000"/>
                <w:sz w:val="32"/>
                <w:szCs w:val="32"/>
                <w:rtl/>
              </w:rPr>
              <w:t>الهيئة العامة لمحو الأمية وتعليم الكبار</w:t>
            </w:r>
          </w:p>
        </w:tc>
      </w:tr>
      <w:tr w:rsidR="00860AD3" w:rsidTr="00860AD3">
        <w:trPr>
          <w:tblCellSpacing w:w="15" w:type="dxa"/>
        </w:trPr>
        <w:tc>
          <w:tcPr>
            <w:tcW w:w="0" w:type="auto"/>
            <w:gridSpan w:val="2"/>
            <w:shd w:val="clear" w:color="auto" w:fill="E1E1E1"/>
            <w:hideMark/>
          </w:tcPr>
          <w:p w:rsidR="00860AD3" w:rsidRDefault="00860AD3">
            <w:pPr>
              <w:bidi/>
              <w:spacing w:line="384" w:lineRule="atLeast"/>
              <w:jc w:val="center"/>
              <w:rPr>
                <w:b/>
                <w:bCs/>
                <w:color w:val="000000"/>
              </w:rPr>
            </w:pPr>
            <w:r>
              <w:rPr>
                <w:b/>
                <w:bCs/>
                <w:color w:val="000000"/>
                <w:rtl/>
              </w:rPr>
              <w:t>الهيئة العامة لتعليم الكبار</w:t>
            </w:r>
          </w:p>
        </w:tc>
      </w:tr>
      <w:tr w:rsidR="00860AD3" w:rsidTr="00860AD3">
        <w:trPr>
          <w:tblCellSpacing w:w="15" w:type="dxa"/>
        </w:trPr>
        <w:tc>
          <w:tcPr>
            <w:tcW w:w="0" w:type="auto"/>
            <w:gridSpan w:val="2"/>
            <w:shd w:val="clear" w:color="auto" w:fill="F9F9F9"/>
            <w:vAlign w:val="center"/>
            <w:hideMark/>
          </w:tcPr>
          <w:p w:rsidR="00860AD3" w:rsidRDefault="00860AD3" w:rsidP="00860AD3">
            <w:pPr>
              <w:shd w:val="clear" w:color="auto" w:fill="F8F9FA"/>
              <w:bidi/>
              <w:spacing w:line="384" w:lineRule="atLeast"/>
              <w:jc w:val="center"/>
              <w:rPr>
                <w:color w:val="000000"/>
                <w:sz w:val="20"/>
                <w:szCs w:val="20"/>
              </w:rPr>
            </w:pPr>
            <w:r>
              <w:rPr>
                <w:noProof/>
                <w:color w:val="0B0080"/>
                <w:sz w:val="20"/>
                <w:szCs w:val="20"/>
              </w:rPr>
              <w:drawing>
                <wp:inline distT="0" distB="0" distL="0" distR="0">
                  <wp:extent cx="1485900" cy="1028700"/>
                  <wp:effectExtent l="0" t="0" r="0" b="0"/>
                  <wp:docPr id="19" name="Picture 19" descr="https://upload.wikimedia.org/wikipedia/ar/c/c4/%D8%A7%D9%84%D9%87%D9%8A%D8%A6%D8%A9_%D8%A7%D9%84%D8%B9%D8%A7%D9%85%D8%A9_%D9%84%D8%AA%D8%B9%D9%84%D9%8A%D9%85_%D8%A7%D9%84%D9%83%D8%A8%D8%A7%D8%B1.PNG">
                    <a:hlinkClick xmlns:a="http://schemas.openxmlformats.org/drawingml/2006/main" r:id="rId7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s://upload.wikimedia.org/wikipedia/ar/c/c4/%D8%A7%D9%84%D9%87%D9%8A%D8%A6%D8%A9_%D8%A7%D9%84%D8%B9%D8%A7%D9%85%D8%A9_%D9%84%D8%AA%D8%B9%D9%84%D9%8A%D9%85_%D8%A7%D9%84%D9%83%D8%A8%D8%A7%D8%B1.PNG">
                            <a:hlinkClick r:id="rId791"/>
                          </pic:cNvPr>
                          <pic:cNvPicPr>
                            <a:picLocks noChangeAspect="1" noChangeArrowheads="1"/>
                          </pic:cNvPicPr>
                        </pic:nvPicPr>
                        <pic:blipFill>
                          <a:blip r:embed="rId792">
                            <a:extLst>
                              <a:ext uri="{28A0092B-C50C-407E-A947-70E740481C1C}">
                                <a14:useLocalDpi xmlns:a14="http://schemas.microsoft.com/office/drawing/2010/main" val="0"/>
                              </a:ext>
                            </a:extLst>
                          </a:blip>
                          <a:srcRect/>
                          <a:stretch>
                            <a:fillRect/>
                          </a:stretch>
                        </pic:blipFill>
                        <pic:spPr bwMode="auto">
                          <a:xfrm>
                            <a:off x="0" y="0"/>
                            <a:ext cx="1485900" cy="1028700"/>
                          </a:xfrm>
                          <a:prstGeom prst="rect">
                            <a:avLst/>
                          </a:prstGeom>
                          <a:noFill/>
                          <a:ln>
                            <a:noFill/>
                          </a:ln>
                        </pic:spPr>
                      </pic:pic>
                    </a:graphicData>
                  </a:graphic>
                </wp:inline>
              </w:drawing>
            </w:r>
          </w:p>
          <w:p w:rsidR="00860AD3" w:rsidRDefault="00860AD3" w:rsidP="00860AD3">
            <w:pPr>
              <w:shd w:val="clear" w:color="auto" w:fill="F8F9FA"/>
              <w:bidi/>
              <w:spacing w:line="336" w:lineRule="atLeast"/>
              <w:rPr>
                <w:color w:val="000000"/>
                <w:sz w:val="19"/>
                <w:szCs w:val="19"/>
              </w:rPr>
            </w:pPr>
            <w:r>
              <w:rPr>
                <w:color w:val="000000"/>
                <w:sz w:val="19"/>
                <w:szCs w:val="19"/>
                <w:rtl/>
              </w:rPr>
              <w:t>شعار الهيئة العامة لتعليم الكبار</w:t>
            </w:r>
          </w:p>
          <w:p w:rsidR="00860AD3" w:rsidRDefault="00860AD3">
            <w:pPr>
              <w:bidi/>
              <w:spacing w:line="384" w:lineRule="atLeast"/>
              <w:jc w:val="center"/>
              <w:rPr>
                <w:color w:val="000000"/>
              </w:rPr>
            </w:pPr>
            <w:r>
              <w:rPr>
                <w:color w:val="000000"/>
                <w:sz w:val="15"/>
                <w:szCs w:val="15"/>
                <w:rtl/>
              </w:rPr>
              <w:t>علم</w:t>
            </w:r>
          </w:p>
        </w:tc>
      </w:tr>
      <w:tr w:rsidR="00860AD3" w:rsidTr="00860AD3">
        <w:trPr>
          <w:tblCellSpacing w:w="15" w:type="dxa"/>
        </w:trPr>
        <w:tc>
          <w:tcPr>
            <w:tcW w:w="0" w:type="auto"/>
            <w:gridSpan w:val="2"/>
            <w:shd w:val="clear" w:color="auto" w:fill="F9F9F9"/>
            <w:vAlign w:val="center"/>
            <w:hideMark/>
          </w:tcPr>
          <w:p w:rsidR="00860AD3" w:rsidRDefault="00860AD3">
            <w:pPr>
              <w:bidi/>
              <w:spacing w:before="48" w:after="48" w:line="384" w:lineRule="atLeast"/>
              <w:rPr>
                <w:color w:val="000000"/>
              </w:rPr>
            </w:pPr>
            <w:r>
              <w:rPr>
                <w:color w:val="000000"/>
              </w:rPr>
              <w:pict>
                <v:rect id="_x0000_i1041" style="width:0;height:1.5pt" o:hralign="center" o:hrstd="t" o:hrnoshade="t" o:hr="t" fillcolor="#e1e1e1" stroked="f"/>
              </w:pict>
            </w:r>
          </w:p>
        </w:tc>
      </w:tr>
      <w:tr w:rsidR="00860AD3" w:rsidTr="00860AD3">
        <w:trPr>
          <w:tblCellSpacing w:w="15" w:type="dxa"/>
        </w:trPr>
        <w:tc>
          <w:tcPr>
            <w:tcW w:w="0" w:type="auto"/>
            <w:gridSpan w:val="2"/>
            <w:shd w:val="clear" w:color="auto" w:fill="E1E1E1"/>
            <w:hideMark/>
          </w:tcPr>
          <w:p w:rsidR="00860AD3" w:rsidRDefault="00860AD3">
            <w:pPr>
              <w:bidi/>
              <w:spacing w:before="48" w:after="48" w:line="384" w:lineRule="atLeast"/>
              <w:jc w:val="center"/>
              <w:rPr>
                <w:b/>
                <w:bCs/>
                <w:color w:val="000000"/>
              </w:rPr>
            </w:pPr>
            <w:r>
              <w:rPr>
                <w:b/>
                <w:bCs/>
                <w:color w:val="000000"/>
                <w:rtl/>
              </w:rPr>
              <w:lastRenderedPageBreak/>
              <w:t>تفاصيل الوكالة الحكومية</w:t>
            </w:r>
          </w:p>
        </w:tc>
      </w:tr>
      <w:tr w:rsidR="00860AD3" w:rsidTr="00860AD3">
        <w:trPr>
          <w:tblCellSpacing w:w="15" w:type="dxa"/>
        </w:trPr>
        <w:tc>
          <w:tcPr>
            <w:tcW w:w="0" w:type="auto"/>
            <w:shd w:val="clear" w:color="auto" w:fill="F3F3F3"/>
            <w:hideMark/>
          </w:tcPr>
          <w:p w:rsidR="00860AD3" w:rsidRDefault="00860AD3">
            <w:pPr>
              <w:bidi/>
              <w:spacing w:before="48" w:after="48" w:line="384" w:lineRule="atLeast"/>
              <w:rPr>
                <w:b/>
                <w:bCs/>
                <w:color w:val="000000"/>
              </w:rPr>
            </w:pPr>
            <w:r>
              <w:rPr>
                <w:b/>
                <w:bCs/>
                <w:color w:val="000000"/>
                <w:rtl/>
              </w:rPr>
              <w:t>تأسست</w:t>
            </w:r>
          </w:p>
        </w:tc>
        <w:tc>
          <w:tcPr>
            <w:tcW w:w="0" w:type="auto"/>
            <w:shd w:val="clear" w:color="auto" w:fill="F9F9F9"/>
            <w:vAlign w:val="center"/>
            <w:hideMark/>
          </w:tcPr>
          <w:p w:rsidR="00860AD3" w:rsidRDefault="00860AD3">
            <w:pPr>
              <w:bidi/>
              <w:spacing w:before="48" w:after="48" w:line="384" w:lineRule="atLeast"/>
              <w:rPr>
                <w:color w:val="000000"/>
              </w:rPr>
            </w:pPr>
            <w:hyperlink r:id="rId793" w:tooltip="1989" w:history="1">
              <w:r>
                <w:rPr>
                  <w:rStyle w:val="Hyperlink"/>
                  <w:color w:val="0B0080"/>
                </w:rPr>
                <w:t>1989</w:t>
              </w:r>
            </w:hyperlink>
          </w:p>
        </w:tc>
      </w:tr>
      <w:tr w:rsidR="00860AD3" w:rsidTr="00860AD3">
        <w:trPr>
          <w:tblCellSpacing w:w="15" w:type="dxa"/>
        </w:trPr>
        <w:tc>
          <w:tcPr>
            <w:tcW w:w="0" w:type="auto"/>
            <w:shd w:val="clear" w:color="auto" w:fill="F3F3F3"/>
            <w:hideMark/>
          </w:tcPr>
          <w:p w:rsidR="00860AD3" w:rsidRDefault="00860AD3">
            <w:pPr>
              <w:bidi/>
              <w:spacing w:before="48" w:after="48" w:line="384" w:lineRule="atLeast"/>
              <w:rPr>
                <w:b/>
                <w:bCs/>
                <w:color w:val="000000"/>
              </w:rPr>
            </w:pPr>
            <w:r>
              <w:rPr>
                <w:b/>
                <w:bCs/>
                <w:color w:val="000000"/>
                <w:rtl/>
              </w:rPr>
              <w:t>المركز</w:t>
            </w:r>
          </w:p>
        </w:tc>
        <w:tc>
          <w:tcPr>
            <w:tcW w:w="0" w:type="auto"/>
            <w:shd w:val="clear" w:color="auto" w:fill="F9F9F9"/>
            <w:vAlign w:val="center"/>
            <w:hideMark/>
          </w:tcPr>
          <w:p w:rsidR="00860AD3" w:rsidRDefault="00860AD3">
            <w:pPr>
              <w:bidi/>
              <w:spacing w:before="48" w:after="48" w:line="384" w:lineRule="atLeast"/>
              <w:rPr>
                <w:color w:val="000000"/>
              </w:rPr>
            </w:pPr>
            <w:hyperlink r:id="rId794" w:tooltip="القاهرة" w:history="1">
              <w:r>
                <w:rPr>
                  <w:rStyle w:val="Hyperlink"/>
                  <w:color w:val="0B0080"/>
                  <w:rtl/>
                </w:rPr>
                <w:t>القاهرة</w:t>
              </w:r>
            </w:hyperlink>
            <w:r>
              <w:rPr>
                <w:color w:val="000000"/>
              </w:rPr>
              <w:t> </w:t>
            </w:r>
            <w:r>
              <w:rPr>
                <w:noProof/>
                <w:color w:val="000000"/>
              </w:rPr>
              <w:drawing>
                <wp:inline distT="0" distB="0" distL="0" distR="0">
                  <wp:extent cx="219075" cy="142875"/>
                  <wp:effectExtent l="0" t="0" r="9525" b="9525"/>
                  <wp:docPr id="18" name="Picture 18" descr="https://upload.wikimedia.org/wikipedia/commons/thumb/f/fe/Flag_of_Egypt.svg/23px-Flag_of_Egyp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s://upload.wikimedia.org/wikipedia/commons/thumb/f/fe/Flag_of_Egypt.svg/23px-Flag_of_Egypt.svg.png"/>
                          <pic:cNvPicPr>
                            <a:picLocks noChangeAspect="1" noChangeArrowheads="1"/>
                          </pic:cNvPicPr>
                        </pic:nvPicPr>
                        <pic:blipFill>
                          <a:blip r:embed="rId795">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Pr>
                <w:rStyle w:val="flagicon"/>
                <w:color w:val="000000"/>
              </w:rPr>
              <w:t> </w:t>
            </w:r>
            <w:hyperlink r:id="rId796" w:tooltip="مصر" w:history="1">
              <w:r>
                <w:rPr>
                  <w:rStyle w:val="Hyperlink"/>
                  <w:color w:val="0B0080"/>
                  <w:rtl/>
                </w:rPr>
                <w:t>مصر</w:t>
              </w:r>
            </w:hyperlink>
          </w:p>
        </w:tc>
      </w:tr>
      <w:tr w:rsidR="00860AD3" w:rsidTr="00860AD3">
        <w:trPr>
          <w:tblCellSpacing w:w="15" w:type="dxa"/>
        </w:trPr>
        <w:tc>
          <w:tcPr>
            <w:tcW w:w="0" w:type="auto"/>
            <w:gridSpan w:val="2"/>
            <w:shd w:val="clear" w:color="auto" w:fill="E1E1E1"/>
            <w:hideMark/>
          </w:tcPr>
          <w:p w:rsidR="00860AD3" w:rsidRDefault="00860AD3">
            <w:pPr>
              <w:bidi/>
              <w:spacing w:before="48" w:after="48" w:line="384" w:lineRule="atLeast"/>
              <w:jc w:val="center"/>
              <w:rPr>
                <w:b/>
                <w:bCs/>
                <w:color w:val="000000"/>
              </w:rPr>
            </w:pPr>
            <w:r>
              <w:rPr>
                <w:b/>
                <w:bCs/>
                <w:color w:val="000000"/>
                <w:rtl/>
              </w:rPr>
              <w:t>الإدارة</w:t>
            </w:r>
          </w:p>
        </w:tc>
      </w:tr>
      <w:tr w:rsidR="00860AD3" w:rsidTr="00860AD3">
        <w:trPr>
          <w:tblCellSpacing w:w="15" w:type="dxa"/>
        </w:trPr>
        <w:tc>
          <w:tcPr>
            <w:tcW w:w="0" w:type="auto"/>
            <w:shd w:val="clear" w:color="auto" w:fill="F3F3F3"/>
            <w:hideMark/>
          </w:tcPr>
          <w:p w:rsidR="00860AD3" w:rsidRDefault="00860AD3">
            <w:pPr>
              <w:bidi/>
              <w:spacing w:before="48" w:after="48" w:line="384" w:lineRule="atLeast"/>
              <w:rPr>
                <w:b/>
                <w:bCs/>
                <w:color w:val="000000"/>
              </w:rPr>
            </w:pPr>
            <w:r>
              <w:rPr>
                <w:b/>
                <w:bCs/>
                <w:color w:val="000000"/>
                <w:rtl/>
              </w:rPr>
              <w:t>الوزراء المسؤولون</w:t>
            </w:r>
          </w:p>
        </w:tc>
        <w:tc>
          <w:tcPr>
            <w:tcW w:w="0" w:type="auto"/>
            <w:shd w:val="clear" w:color="auto" w:fill="F9F9F9"/>
            <w:vAlign w:val="center"/>
            <w:hideMark/>
          </w:tcPr>
          <w:p w:rsidR="00860AD3" w:rsidRDefault="00860AD3" w:rsidP="00CF4637">
            <w:pPr>
              <w:numPr>
                <w:ilvl w:val="0"/>
                <w:numId w:val="81"/>
              </w:numPr>
              <w:bidi/>
              <w:spacing w:before="100" w:beforeAutospacing="1" w:after="0" w:line="384" w:lineRule="atLeast"/>
              <w:ind w:left="0"/>
              <w:rPr>
                <w:color w:val="000000"/>
              </w:rPr>
            </w:pPr>
            <w:r>
              <w:rPr>
                <w:color w:val="000000"/>
                <w:rtl/>
              </w:rPr>
              <w:t>وزير التربية والتعليم،</w:t>
            </w:r>
          </w:p>
        </w:tc>
      </w:tr>
      <w:tr w:rsidR="00860AD3" w:rsidTr="00860AD3">
        <w:trPr>
          <w:tblCellSpacing w:w="15" w:type="dxa"/>
        </w:trPr>
        <w:tc>
          <w:tcPr>
            <w:tcW w:w="0" w:type="auto"/>
            <w:shd w:val="clear" w:color="auto" w:fill="F3F3F3"/>
            <w:hideMark/>
          </w:tcPr>
          <w:p w:rsidR="00860AD3" w:rsidRDefault="00860AD3">
            <w:pPr>
              <w:bidi/>
              <w:spacing w:line="384" w:lineRule="atLeast"/>
              <w:rPr>
                <w:b/>
                <w:bCs/>
                <w:color w:val="000000"/>
              </w:rPr>
            </w:pPr>
            <w:r>
              <w:rPr>
                <w:b/>
                <w:bCs/>
                <w:color w:val="000000"/>
                <w:rtl/>
              </w:rPr>
              <w:t>موقع الويب</w:t>
            </w:r>
          </w:p>
        </w:tc>
        <w:tc>
          <w:tcPr>
            <w:tcW w:w="0" w:type="auto"/>
            <w:shd w:val="clear" w:color="auto" w:fill="F9F9F9"/>
            <w:vAlign w:val="center"/>
            <w:hideMark/>
          </w:tcPr>
          <w:p w:rsidR="00860AD3" w:rsidRDefault="00860AD3">
            <w:pPr>
              <w:bidi/>
              <w:spacing w:line="384" w:lineRule="atLeast"/>
              <w:rPr>
                <w:color w:val="000000"/>
              </w:rPr>
            </w:pPr>
            <w:hyperlink r:id="rId797" w:history="1">
              <w:r>
                <w:rPr>
                  <w:rStyle w:val="Hyperlink"/>
                  <w:color w:val="663366"/>
                </w:rPr>
                <w:t>https://www.eaea.gov.eg</w:t>
              </w:r>
            </w:hyperlink>
          </w:p>
        </w:tc>
      </w:tr>
      <w:tr w:rsidR="00860AD3" w:rsidTr="00860AD3">
        <w:trPr>
          <w:tblCellSpacing w:w="15" w:type="dxa"/>
        </w:trPr>
        <w:tc>
          <w:tcPr>
            <w:tcW w:w="0" w:type="auto"/>
            <w:gridSpan w:val="2"/>
            <w:tcBorders>
              <w:top w:val="dotted" w:sz="12" w:space="0" w:color="CCCCFF"/>
            </w:tcBorders>
            <w:shd w:val="clear" w:color="auto" w:fill="F9F9F9"/>
            <w:vAlign w:val="center"/>
            <w:hideMark/>
          </w:tcPr>
          <w:p w:rsidR="00860AD3" w:rsidRDefault="00860AD3">
            <w:pPr>
              <w:bidi/>
              <w:spacing w:line="384" w:lineRule="atLeast"/>
              <w:jc w:val="right"/>
              <w:rPr>
                <w:color w:val="000000"/>
                <w:sz w:val="17"/>
                <w:szCs w:val="17"/>
              </w:rPr>
            </w:pPr>
            <w:hyperlink r:id="rId798" w:history="1">
              <w:r>
                <w:rPr>
                  <w:rStyle w:val="Hyperlink"/>
                  <w:color w:val="555555"/>
                  <w:sz w:val="17"/>
                  <w:szCs w:val="17"/>
                  <w:rtl/>
                </w:rPr>
                <w:t>تعديل</w:t>
              </w:r>
            </w:hyperlink>
            <w:r>
              <w:rPr>
                <w:color w:val="000000"/>
                <w:sz w:val="17"/>
                <w:szCs w:val="17"/>
              </w:rPr>
              <w:t> </w:t>
            </w:r>
            <w:r>
              <w:rPr>
                <w:noProof/>
                <w:color w:val="0B0080"/>
                <w:sz w:val="17"/>
                <w:szCs w:val="17"/>
              </w:rPr>
              <w:drawing>
                <wp:inline distT="0" distB="0" distL="0" distR="0">
                  <wp:extent cx="114300" cy="114300"/>
                  <wp:effectExtent l="0" t="0" r="0" b="0"/>
                  <wp:docPr id="17" name="Picture 17" descr="طالع توثيق القالب">
                    <a:hlinkClick xmlns:a="http://schemas.openxmlformats.org/drawingml/2006/main" r:id="rId799" tooltip="&quot;طالع توثيق القال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طالع توثيق القالب">
                            <a:hlinkClick r:id="rId799" tooltip="&quot;طالع توثيق القالب&quot;"/>
                          </pic:cNvPr>
                          <pic:cNvPicPr>
                            <a:picLocks noChangeAspect="1" noChangeArrowheads="1"/>
                          </pic:cNvPicPr>
                        </pic:nvPicPr>
                        <pic:blipFill>
                          <a:blip r:embed="rId80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bl>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كانت </w:t>
      </w:r>
      <w:hyperlink r:id="rId801" w:tooltip="مصر" w:history="1">
        <w:r>
          <w:rPr>
            <w:rStyle w:val="Hyperlink"/>
            <w:rFonts w:ascii="Arial" w:eastAsiaTheme="majorEastAsia" w:hAnsi="Arial" w:cs="Arial" w:hint="cs"/>
            <w:color w:val="0B0080"/>
            <w:sz w:val="23"/>
            <w:szCs w:val="23"/>
            <w:rtl/>
            <w:lang/>
          </w:rPr>
          <w:t>مصر</w:t>
        </w:r>
      </w:hyperlink>
      <w:r>
        <w:rPr>
          <w:rFonts w:ascii="Arial" w:hAnsi="Arial" w:cs="Arial" w:hint="cs"/>
          <w:color w:val="222222"/>
          <w:sz w:val="23"/>
          <w:szCs w:val="23"/>
          <w:rtl/>
          <w:lang/>
        </w:rPr>
        <w:t> في مقدمة الدول التي واجهت مشكلة </w:t>
      </w:r>
      <w:hyperlink r:id="rId802" w:tooltip="الأمية" w:history="1">
        <w:r>
          <w:rPr>
            <w:rStyle w:val="Hyperlink"/>
            <w:rFonts w:ascii="Arial" w:eastAsiaTheme="majorEastAsia" w:hAnsi="Arial" w:cs="Arial" w:hint="cs"/>
            <w:color w:val="0B0080"/>
            <w:sz w:val="23"/>
            <w:szCs w:val="23"/>
            <w:rtl/>
            <w:lang/>
          </w:rPr>
          <w:t>الأمية</w:t>
        </w:r>
      </w:hyperlink>
      <w:r>
        <w:rPr>
          <w:rFonts w:ascii="Arial" w:hAnsi="Arial" w:cs="Arial" w:hint="cs"/>
          <w:color w:val="222222"/>
          <w:sz w:val="23"/>
          <w:szCs w:val="23"/>
          <w:rtl/>
          <w:lang/>
        </w:rPr>
        <w:t> باعتبارها قضية حياة ومصير، ولقد تراكمت على مدى السنين أعداد كبيرة من الأميين وتزايدت خاصة في قطاع المرأة والبيئات الريفية والمناطق النائية المحرومة من فرص التعليم، وذلك نتاج مشاكل متراكمة، وقد بذلت الدولة جهود مكثفة في مجال محو الأمية خلال الحقبة الماضية إلا أنها لم تنته حتى الآن لكبر حجم المشكلة.</w:t>
      </w:r>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جهود الدولة للقضاء على الأمية</w:t>
      </w:r>
      <w:r>
        <w:rPr>
          <w:rStyle w:val="mw-editsection-bracket"/>
          <w:rFonts w:ascii="Arial" w:eastAsiaTheme="majorEastAsia" w:hAnsi="Arial" w:cs="Arial"/>
          <w:b w:val="0"/>
          <w:bCs w:val="0"/>
          <w:color w:val="54595D"/>
          <w:sz w:val="24"/>
          <w:szCs w:val="24"/>
          <w:rtl/>
          <w:lang/>
        </w:rPr>
        <w:t>[</w:t>
      </w:r>
      <w:hyperlink r:id="rId803" w:tooltip="عدل القسم: جهود الدولة للقضاء على الأمي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كانت البداية الحقيقية للعمل الجاد لمحو الأمية وتعليم الكبار عندما أعلن الرئيس المصري </w:t>
      </w:r>
      <w:hyperlink r:id="rId804" w:tooltip="محمد حسني مبارك" w:history="1">
        <w:r>
          <w:rPr>
            <w:rStyle w:val="Hyperlink"/>
            <w:rFonts w:ascii="Arial" w:eastAsiaTheme="majorEastAsia" w:hAnsi="Arial" w:cs="Arial" w:hint="cs"/>
            <w:color w:val="0B0080"/>
            <w:sz w:val="23"/>
            <w:szCs w:val="23"/>
            <w:rtl/>
            <w:lang/>
          </w:rPr>
          <w:t>محمد حسني مبارك</w:t>
        </w:r>
      </w:hyperlink>
      <w:r>
        <w:rPr>
          <w:rFonts w:ascii="Arial" w:hAnsi="Arial" w:cs="Arial" w:hint="cs"/>
          <w:color w:val="222222"/>
          <w:sz w:val="23"/>
          <w:szCs w:val="23"/>
          <w:rtl/>
          <w:lang/>
        </w:rPr>
        <w:t> في سبتمبر عام 1989 أن العشر سنوات القادمة عقداً لمحو الأمية وتعليم الكبار في </w:t>
      </w:r>
      <w:hyperlink r:id="rId805" w:tooltip="مصر" w:history="1">
        <w:r>
          <w:rPr>
            <w:rStyle w:val="Hyperlink"/>
            <w:rFonts w:ascii="Arial" w:eastAsiaTheme="majorEastAsia" w:hAnsi="Arial" w:cs="Arial" w:hint="cs"/>
            <w:color w:val="0B0080"/>
            <w:sz w:val="23"/>
            <w:szCs w:val="23"/>
            <w:rtl/>
            <w:lang/>
          </w:rPr>
          <w:t>مصر</w:t>
        </w:r>
      </w:hyperlink>
      <w:r>
        <w:rPr>
          <w:rFonts w:ascii="Arial" w:hAnsi="Arial" w:cs="Arial" w:hint="cs"/>
          <w:color w:val="222222"/>
          <w:sz w:val="23"/>
          <w:szCs w:val="23"/>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وتنفيذاً لهذا الإعلان الرئاسي صدر القانون رقم (8) لسنة 1991 في شأن محو الأمية وتعليم الكبارإ نطلاقا من حق كل مصري في التعليم وأن يبقى متعلماً ما بقى على قيد الحياة وإيمانا بأهمية محو الأمية لتحقيق التنمية الأقتصادية والاجتماعية والثقافية.</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وبمقتضى هذا القانون أنشئت الهيئة العامة لمحو الأمية وتعليم الكبار عام 1992 وهى هيئة ذات شخصية اعتبارية تتبع وزير التربية والتعليم، وقد أناط هذا القانون إلى الهيئة المسئوليات التخطيطية والتنفيذية والتعليمية التي يتطلبها العمل لمحو الأمية وتعليم الكبار.</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للهيئة جهاز تنفيذي يصدر بتعيين رئيسه قرار من رئيس الجمهورية لمدة ثلاث سنوات قابلة للتجديد.</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يشكل للهيئة مجلس إدارة برئاسة السيد رئيس مجلس الوزراء أو من ينيبه وعضوية وكلاء أول الوزرات المعنية بمحوالأمية و6 من الشخصيات الهامة المهتمة بقضية محو الأمية.</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للهيئة فروع في كل محافظات الجمهورية وكذلك في مدينة الأقصر ولكل منهم مجلس تنفيذي لمحو الأمية برئاسة محافظ الإقليم وتكون مسئوليته:</w:t>
      </w:r>
    </w:p>
    <w:p w:rsidR="00860AD3" w:rsidRDefault="00860AD3" w:rsidP="00CF4637">
      <w:pPr>
        <w:numPr>
          <w:ilvl w:val="0"/>
          <w:numId w:val="82"/>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إعداد البرنامج التنفيذي للخطة التي وضعتها الهيئة وتنسيق كافة الجهود.</w:t>
      </w:r>
    </w:p>
    <w:p w:rsidR="00860AD3" w:rsidRDefault="00860AD3" w:rsidP="00CF4637">
      <w:pPr>
        <w:numPr>
          <w:ilvl w:val="0"/>
          <w:numId w:val="82"/>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رسم الخطط التنفيذية وفقا للخطة العامة التي أقرتها الهيئة.</w:t>
      </w:r>
    </w:p>
    <w:p w:rsidR="00860AD3" w:rsidRDefault="00860AD3" w:rsidP="00CF4637">
      <w:pPr>
        <w:numPr>
          <w:ilvl w:val="0"/>
          <w:numId w:val="82"/>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وضع برنامج الإعلام والدعوة لمواجهة مشكلة الأمية.</w:t>
      </w:r>
    </w:p>
    <w:p w:rsidR="00860AD3" w:rsidRDefault="00860AD3" w:rsidP="00CF4637">
      <w:pPr>
        <w:numPr>
          <w:ilvl w:val="0"/>
          <w:numId w:val="82"/>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lastRenderedPageBreak/>
        <w:t>تحديد مراحل تنفيذ البرنامج بما يتفق مع الأولويات.</w:t>
      </w:r>
    </w:p>
    <w:p w:rsidR="00860AD3" w:rsidRDefault="00860AD3" w:rsidP="00CF4637">
      <w:pPr>
        <w:numPr>
          <w:ilvl w:val="0"/>
          <w:numId w:val="82"/>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وضع النظام الذي يكفل لكل جهة المشاركة في محو الأمية.</w:t>
      </w:r>
    </w:p>
    <w:p w:rsidR="00860AD3" w:rsidRDefault="00860AD3" w:rsidP="00CF4637">
      <w:pPr>
        <w:numPr>
          <w:ilvl w:val="0"/>
          <w:numId w:val="82"/>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وضع نظام المتابعة وتذليل الصعاب.</w:t>
      </w:r>
    </w:p>
    <w:p w:rsidR="00860AD3" w:rsidRDefault="00860AD3" w:rsidP="00CF4637">
      <w:pPr>
        <w:numPr>
          <w:ilvl w:val="0"/>
          <w:numId w:val="82"/>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إعداد الميزانية وتوزيعها على الجهات المختلفة.</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مجلس إدارة الهيئة هو السلطة المهيمنة على شئونها وتصريف أمورها له أن يتخذ ما يراه لازم لتحقيقها وتنفيذ أحكام قانون محو الأمية وتعليم الكبار ومهمته وضع خطط وبرامج محو الأمية تعليم الكبار ومتابعة تنفيذها والتنسيق بين الجهات المختلفة المسئولة عن تنفيذ هذه الخطط والبرامج في الدولة وهى الوزرارت والهيئات العامة واتحاد الاذاعة والتليفزيون والشركات والأحزاب السياسية والتنظيمات الشعبية والاتحاد العام لنقابات العمال والجمعيات والمنظمات غير الحكومية ورجال الأعمال تنفيذاً للمادة الأولى من القانون (8) لسنة 1991</w:t>
      </w:r>
    </w:p>
    <w:p w:rsidR="00860AD3" w:rsidRDefault="00860AD3" w:rsidP="00860AD3">
      <w:pPr>
        <w:pStyle w:val="Heading1"/>
        <w:pBdr>
          <w:bottom w:val="single" w:sz="6" w:space="0" w:color="C0C0C0"/>
        </w:pBdr>
        <w:spacing w:before="0" w:after="60" w:line="384" w:lineRule="atLeast"/>
        <w:rPr>
          <w:rFonts w:ascii="Arial" w:hAnsi="Arial" w:cs="Arial"/>
          <w:b w:val="0"/>
          <w:bCs w:val="0"/>
          <w:color w:val="000000"/>
          <w:sz w:val="43"/>
          <w:szCs w:val="43"/>
          <w:lang/>
        </w:rPr>
      </w:pPr>
      <w:r>
        <w:rPr>
          <w:rFonts w:ascii="Arial" w:hAnsi="Arial" w:cs="Arial"/>
          <w:b w:val="0"/>
          <w:bCs w:val="0"/>
          <w:color w:val="000000"/>
          <w:sz w:val="43"/>
          <w:szCs w:val="43"/>
          <w:rtl/>
          <w:lang/>
        </w:rPr>
        <w:t>تعليم الكبار في فرنسا</w:t>
      </w:r>
      <w:r>
        <w:rPr>
          <w:rStyle w:val="mw-editsection-bracket"/>
          <w:rFonts w:ascii="Arial" w:hAnsi="Arial" w:cs="Arial"/>
          <w:b w:val="0"/>
          <w:bCs w:val="0"/>
          <w:color w:val="000000"/>
          <w:sz w:val="24"/>
          <w:szCs w:val="24"/>
          <w:lang/>
        </w:rPr>
        <w:t>[</w:t>
      </w:r>
      <w:hyperlink r:id="rId806" w:tooltip="عدل المقدم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000000"/>
          <w:sz w:val="24"/>
          <w:szCs w:val="24"/>
          <w:lang/>
        </w:rPr>
        <w:t>]</w:t>
      </w:r>
    </w:p>
    <w:p w:rsidR="00860AD3" w:rsidRDefault="00860AD3" w:rsidP="00860AD3">
      <w:pPr>
        <w:spacing w:line="384" w:lineRule="atLeast"/>
        <w:rPr>
          <w:rFonts w:ascii="Arial" w:hAnsi="Arial" w:cs="Arial"/>
          <w:color w:val="222222"/>
          <w:sz w:val="23"/>
          <w:szCs w:val="23"/>
        </w:rPr>
      </w:pPr>
      <w:hyperlink r:id="rId807" w:anchor="mw-head" w:history="1">
        <w:r>
          <w:rPr>
            <w:rStyle w:val="Hyperlink"/>
            <w:rFonts w:ascii="Arial" w:hAnsi="Arial" w:cs="Arial"/>
            <w:color w:val="0B0080"/>
            <w:sz w:val="23"/>
            <w:szCs w:val="23"/>
            <w:bdr w:val="none" w:sz="0" w:space="0" w:color="auto" w:frame="1"/>
            <w:rtl/>
          </w:rPr>
          <w:t>اذهب إلى التنقل</w:t>
        </w:r>
      </w:hyperlink>
      <w:hyperlink r:id="rId808" w:anchor="p-search" w:history="1">
        <w:r>
          <w:rPr>
            <w:rStyle w:val="Hyperlink"/>
            <w:rFonts w:ascii="Arial" w:hAnsi="Arial" w:cs="Arial"/>
            <w:color w:val="0B0080"/>
            <w:sz w:val="23"/>
            <w:szCs w:val="23"/>
            <w:bdr w:val="none" w:sz="0" w:space="0" w:color="auto" w:frame="1"/>
            <w:rtl/>
          </w:rPr>
          <w:t>اذهب إلى البحث</w:t>
        </w:r>
      </w:hyperlink>
    </w:p>
    <w:p w:rsidR="00860AD3" w:rsidRDefault="00860AD3" w:rsidP="00860AD3">
      <w:pPr>
        <w:shd w:val="clear" w:color="auto" w:fill="F9F9F9"/>
        <w:bidi/>
        <w:spacing w:line="384" w:lineRule="atLeast"/>
        <w:rPr>
          <w:rFonts w:ascii="Arial" w:hAnsi="Arial" w:cs="Arial"/>
          <w:color w:val="222222"/>
          <w:lang/>
        </w:rPr>
      </w:pPr>
      <w:r>
        <w:rPr>
          <w:rFonts w:ascii="Arial" w:hAnsi="Arial" w:cs="Arial"/>
          <w:noProof/>
          <w:color w:val="222222"/>
        </w:rPr>
        <w:drawing>
          <wp:inline distT="0" distB="0" distL="0" distR="0">
            <wp:extent cx="238125" cy="238125"/>
            <wp:effectExtent l="0" t="0" r="9525" b="9525"/>
            <wp:docPr id="21" name="Picture 21" descr="N writ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N write.svg"/>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p w:rsidR="00860AD3" w:rsidRDefault="00860AD3" w:rsidP="00860AD3">
      <w:pPr>
        <w:shd w:val="clear" w:color="auto" w:fill="F9F9F9"/>
        <w:bidi/>
        <w:spacing w:line="384" w:lineRule="atLeast"/>
        <w:rPr>
          <w:rFonts w:ascii="Arial" w:hAnsi="Arial" w:cs="Arial" w:hint="cs"/>
          <w:color w:val="222222"/>
          <w:rtl/>
          <w:lang/>
        </w:rPr>
      </w:pPr>
      <w:r>
        <w:rPr>
          <w:rFonts w:ascii="Arial" w:hAnsi="Arial" w:cs="Arial" w:hint="cs"/>
          <w:color w:val="222222"/>
          <w:rtl/>
          <w:lang/>
        </w:rPr>
        <w:t> </w:t>
      </w:r>
    </w:p>
    <w:p w:rsidR="00860AD3" w:rsidRDefault="00860AD3" w:rsidP="00860AD3">
      <w:pPr>
        <w:shd w:val="clear" w:color="auto" w:fill="F9F9F9"/>
        <w:bidi/>
        <w:spacing w:line="384" w:lineRule="atLeast"/>
        <w:rPr>
          <w:rFonts w:ascii="Arial" w:hAnsi="Arial" w:cs="Arial" w:hint="cs"/>
          <w:color w:val="222222"/>
          <w:rtl/>
          <w:lang/>
        </w:rPr>
      </w:pPr>
      <w:r>
        <w:rPr>
          <w:rFonts w:ascii="Arial" w:hAnsi="Arial" w:cs="Arial" w:hint="cs"/>
          <w:color w:val="222222"/>
          <w:rtl/>
          <w:lang/>
        </w:rPr>
        <w:t>هذه </w:t>
      </w:r>
      <w:r>
        <w:rPr>
          <w:rFonts w:ascii="Arial" w:hAnsi="Arial" w:cs="Arial" w:hint="cs"/>
          <w:b/>
          <w:bCs/>
          <w:color w:val="222222"/>
          <w:rtl/>
          <w:lang/>
        </w:rPr>
        <w:t>مقالة غير مراجعة</w:t>
      </w:r>
      <w:r>
        <w:rPr>
          <w:rFonts w:ascii="Arial" w:hAnsi="Arial" w:cs="Arial" w:hint="cs"/>
          <w:color w:val="222222"/>
          <w:rtl/>
          <w:lang/>
        </w:rPr>
        <w:t>. ينبغي أن يزال هذا القالب بعد أن </w:t>
      </w:r>
      <w:hyperlink r:id="rId809" w:tooltip="ويكيبيديا:مراجعات معلمة" w:history="1">
        <w:r>
          <w:rPr>
            <w:rStyle w:val="Hyperlink"/>
            <w:rFonts w:ascii="Arial" w:hAnsi="Arial" w:cs="Arial" w:hint="cs"/>
            <w:color w:val="0B0080"/>
            <w:rtl/>
            <w:lang/>
          </w:rPr>
          <w:t>يراجعها</w:t>
        </w:r>
      </w:hyperlink>
      <w:r>
        <w:rPr>
          <w:rFonts w:ascii="Arial" w:hAnsi="Arial" w:cs="Arial" w:hint="cs"/>
          <w:color w:val="222222"/>
          <w:rtl/>
          <w:lang/>
        </w:rPr>
        <w:t> محرر عدا الذي أنشأها؛ إذا لزم الأمر فيجب أن توسم المقالة </w:t>
      </w:r>
      <w:hyperlink r:id="rId810" w:tooltip="ويكيبيديا:قوالب رسائل/تهذيب" w:history="1">
        <w:r>
          <w:rPr>
            <w:rStyle w:val="Hyperlink"/>
            <w:rFonts w:ascii="Arial" w:hAnsi="Arial" w:cs="Arial" w:hint="cs"/>
            <w:color w:val="0B0080"/>
            <w:rtl/>
            <w:lang/>
          </w:rPr>
          <w:t>بقوالب الصيانة</w:t>
        </w:r>
      </w:hyperlink>
      <w:r>
        <w:rPr>
          <w:rFonts w:ascii="Arial" w:hAnsi="Arial" w:cs="Arial" w:hint="cs"/>
          <w:color w:val="222222"/>
          <w:rtl/>
          <w:lang/>
        </w:rPr>
        <w:t> المناسبة. (مارس 2015)</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hyperlink r:id="rId811" w:anchor="cite_note-1" w:history="1">
        <w:r>
          <w:rPr>
            <w:rStyle w:val="Hyperlink"/>
            <w:rFonts w:ascii="Arial" w:eastAsiaTheme="majorEastAsia" w:hAnsi="Arial" w:cs="Arial" w:hint="cs"/>
            <w:color w:val="0B0080"/>
            <w:sz w:val="17"/>
            <w:szCs w:val="17"/>
            <w:vertAlign w:val="superscript"/>
            <w:rtl/>
            <w:lang/>
          </w:rPr>
          <w:t>[1]</w:t>
        </w:r>
      </w:hyperlink>
      <w:r>
        <w:rPr>
          <w:rFonts w:ascii="Arial" w:hAnsi="Arial" w:cs="Arial" w:hint="cs"/>
          <w:color w:val="222222"/>
          <w:sz w:val="23"/>
          <w:szCs w:val="23"/>
          <w:rtl/>
          <w:lang/>
        </w:rPr>
        <w:t> التعليم المستمر وتعليم الكبار في فرنسا أولاً: فلسفة تعليم الكبار في فرنسا إن سياسة التعليم في </w:t>
      </w:r>
      <w:hyperlink r:id="rId812" w:tooltip="فرنسا" w:history="1">
        <w:r>
          <w:rPr>
            <w:rStyle w:val="Hyperlink"/>
            <w:rFonts w:ascii="Arial" w:eastAsiaTheme="majorEastAsia" w:hAnsi="Arial" w:cs="Arial" w:hint="cs"/>
            <w:color w:val="0B0080"/>
            <w:sz w:val="23"/>
            <w:szCs w:val="23"/>
            <w:rtl/>
            <w:lang/>
          </w:rPr>
          <w:t>فرنسا</w:t>
        </w:r>
      </w:hyperlink>
      <w:r>
        <w:rPr>
          <w:rFonts w:ascii="Arial" w:hAnsi="Arial" w:cs="Arial" w:hint="cs"/>
          <w:color w:val="222222"/>
          <w:sz w:val="23"/>
          <w:szCs w:val="23"/>
          <w:rtl/>
          <w:lang/>
        </w:rPr>
        <w:t> تعتمد على جانبين رئيسيين: الأول :تأكيد دور التربية في تخفيف حدة عدم المساواة في المجتمع لاسيما في مجال البطالة والأقليات العرقية وتوجيه الشباب ,وهذا يعني بالنسبة لسياسة البلاد التعليمية تحسين نوعية التعليم الذي يقدم حاليا وتوفير فرص تعليمية جديدة للفئات المحرومة التي تحتاج إلى العناية مثل المهاجرين والمعاقين والذين سبق لهم الخروج عن القانون.وذلك بالعمل على تعليم الأميين منهم وإتاحة فرصة تعليمية ثانية للحصول على مؤهل أعلا لمن تركوا الدراسة قبل الأوان أو لمن رسب في الامتحان أو تسرب من المدرسة ويتعلق هذا الجانب بالعدالة الاجتماعية كما أنه يمثل أهمية بالنسبة لتكامل المجتمع وأنظمته الحيوية. ثانيا:يؤكد على دور التربية في تقديم أحسن فرصة لاقتصاد البلاد في ضوء قيام سوق أوربية موحدة,فعلى قوة العمل الفرنسية أن تكون على مستوى تأهيل أقرانها من الدول المجاورة,وتحقيق ذلك يتم بطريقتين :إحداهما بتقديم حوافز للشركات لتقوم بالتربية المستمرة للعاملين معها والثانية بتجنيد كل المصادر الممكنة على المستوى الإقليمي أو المحلي لتقديم خدمة تربوية متكاملة تأخذ في حسبانها الاعتبارات الدولية .وهذا يعني تطوير النظام التعليمي برمته كما وكيفا.(مرسي,1997,ص179)</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ثانيا: نشأة تعليم الكبار في فرنسا: ترجع نشأة تعليم الكبار في فرنسا إلى القرن الثامن عشر وذلك عندا أعلنت ماري جين كارتي في ابريل عام 1792 ان التعليم ينبغي ان لا يقتصر على سن التعليم المدرسي وإنما ينبغي أن يغطى كل المراحل العمرية للفرد كما أنه لا يوجد عمر لا يصلح معه التعلم أو تنعدم عندة فائدة التعليم بالنسبة للفر\د ذلك ان التعليم لابد وأن يقدم للفرد في كل مراحل عمره مايمكنه من الحفاظ على مايملكه من معارف أو ان يكتسب معارف جديدة.(مجلة آفاق جديدة في تعليم الكبار ,2010)</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lastRenderedPageBreak/>
        <w:t>ففي فرنسا وقد تأخرت عن مثيلاتها من الدول المتقدمة ، يصدر القانون الرئيسي في يوليو عام 1971 ، ويلزم أصحاب الأعمال بتنظيم دورات تربوية للإعداد المستمر لكل العاملين . ولكن قرار إنشاء " الوكالة القومية لتطوير التربية المستمرة " لم يصدر إلا في 13 / 2 / 1973 . ومع ذلك فقد نمت التربية المستمرة في أنشطتها وبرامجها ومؤسساتها بسرعة فائقة . ويوجد في فرنسا حاليا 350 جهازا لإعداد الكبار . والمؤسسات العاملة تصنف في أربعة أنواع مختلفة من حيث الأهداف والمربين وطرائق الإعداد .(قمبر,1405,ص89)</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 xml:space="preserve">ثالثا: أهداف تعليم الكبار في فرنسا: لعلنا نشير قبل الاهداف إلى المؤتمرات التي عقدت من أجل تحديد وظائف وأهداف ومجالات تعليم الكبار وكانت تلك المؤتمرات العالمية تحت إشراف اليونسكو, وهذه المؤتمرات هي مؤتمر السينور في الدنمارك مؤتمر مونتريال بكندا,مؤتمر طهران ومؤتمر طوكيو عام 1972 والذي لخص الاهداف المنشودة من تعليم الكبار وهي: اداة لتنمية القيم الروحية والسلام العالمي والتعاون الدولي. انه أداة للمساواة الاقتصادية والاجتماعية والثقافية على المستوى الوطني والعالمي بجانب إقامة تناسق بين الدول المتقدمة والنامية. انه أداة لحماية وتطوير البيئة وجعلها باعثة للتطوير الثقافي. انه أداة لتمكين كل إنسان من القيام بدوره والوفاء بواجباته وتنمية سماته وخصائصه الجسمية والعقلية والروحية. كما حددت اليونسكو اهداف تعليم الكبار في التالي: امداد كل افراد الجنس البشري بالاساليب التي يواجهون بها متطلباتهم الخاصة آخذين في الاعتبار رفاهيتهم متفهمين وممارسين لحقوقهم مدركين لواجباتهم وملتزمين بها. اتاحة الفرصة لكل واحد ان يحسن من مهاراته وان يتكيف مع المهام الاجتماعية التي قد يطلب منه القيام بها مطورا كل قدراته الطبيعية.(عثمان,2002,ص41) وجه التعليم في مختلف مراحلة في فرنسا إلى تنمية الشعور بالولاء نحو الوطن وذلك عن طريق الفهم الصحيح للتراث الثقافي الذي يشترك فيه جميع أبناء الأمة.وتعتبر المناهج الدراسية وسيلة هامة للتدريب العقلي وتنمية القدرة على النقد والذوق والتقدير .كما ان الإدارة المركزية والتي يختص بها النظام التعليمي تنشد تحقيق تكافؤ الفرص التعليمية تحقيقا عمليا وذلك بتقديم تعليم اجباري مجاني لكل أبناء الدولة,بالإضافة إلى الاشراف على سؤون التعليم بوضعه في أيدي خبراء مدربين فالتعليم عمل قومي واسع لذلك يجب ان تشرف عليه هيئة مختارة من الفنيين ,تحقيق التماسك القومي عن طريق المشاركة مع الدولة في دراسة التراث الثقافي للأمة وتكوين وحدة ثقافية مميزة.(بدران والبهوي,2001,ص96) ويهدف التدريب في فرنساوهو أحد أشكال تعليم الكبار إلى: 1-أن يكون التعلم مدى الحياة ويقصد به استمرار عملية تدريب العاملين بالمصانع والمؤسسات الانتاجية من أجل اكتساب كل ماهو جديد في مجال عملهم من مهارات ومعارف. ان يتم الاتفاق بين ارباب العمل والعاملين الاجراء على اختيار البرنامج التدريبي المناسب. ان تكون هناك درجة من عاليةمن الشفافية في تحديد الاحتياجات التدريبية ,ونظرا لان جهود تعليم الكبار في الدول المتقدمة لاتشغلها الامية الهجائية كما هو الحال في الدول النامية فإن مسألة التدريب المهني المستمر هو الشغل الشاغل لديها لذا تجدر الإشارة إلى انه كجزء من تعليم الكبار يهدف إلى: 1-الارتقاء بالمكانة الوظيفية أو التحول إلى وظيفة أخرى . 2-دعم تنمية الكفاءات والوصول إلى مستوى الجدارة 3-مساهمة المتدربين في تحقيق التنمية الاقتصادية والثقافية للدولة والتنمية الذاتية لهم. 4-دعم بقاء العامل الموظف في وظيفته بما يتلقاه من تدريبات تزيد من مهاراته وخبراته. تعليم الكبار في فرنسا هو أحد ثلاث اهداف للتعليم القومي بجانب الاعداد المبدئي والاعداد المهني للشباب بعد خروجهم للحياة العملية .(مجلة آفاق جديدة.2010) رابعاً: إدارة تعليم الكبار في فرنسا توجد في فرنسا أجهزة شبه مدرسية أو خارجية حيث يعد المعلمون تلاميذهم لامتحانات محددة(كالمركز القومي للبرامج التعليمية بالتلفزيون والكونسرفتوار القومي للحرف والعمال, مؤسسات إعداد برامج تعمل للتكوين المهني المتخصص. روابط وحركات الثقافة الشعبية. أجهزة هامشية معظمها متخصص في إعداد مهني للكوادر.(قمبر,1405,ص 90) تتوزع مسؤولية إدارة وتمويل مؤسسات تعليم الكبار في فرنسا بين ثلاث جهات أساسية هي:الحكومة المركزية والاقاليم والمنظمات الصناعية . والجدير بالذكر أن الحكومة المركزية والاقاليم والشركاء المحليون يعملون معا في صياغة سياسات تعليم الكبار والتعليم المستمر كأعضاء في المجلس </w:t>
      </w:r>
      <w:r>
        <w:rPr>
          <w:rFonts w:ascii="Arial" w:hAnsi="Arial" w:cs="Arial" w:hint="cs"/>
          <w:color w:val="222222"/>
          <w:sz w:val="23"/>
          <w:szCs w:val="23"/>
          <w:rtl/>
          <w:lang/>
        </w:rPr>
        <w:lastRenderedPageBreak/>
        <w:t>القومي للتعليم المستمر حيث تتحمل كل من الحكومة والاقاليم مسؤولية التعليم المستمر ,في حين تتولى الاقاليم مسؤولية التدريب المهني والتعليم المستمر على المستوى المحلي كما يحق لها وضع السياسات الخاصة بها أما الشركاء المحليون من المنظمات المهنية والاتحادات التجارية فيقع عليهم مسؤولية جمع التمويل اللازم للتدريب والمشاركة بدور حيوي في صياغة سياسات التدريب وبرامجه في حين تقوم منظمات العمل بتمويل وتنفيذ البرامج التدريبية وتقديم المشورة حول اعتماد ما يقدم من برامج تعليمية تواكب الاحتياجات التدريبية. قائمة باسماء الشركاء الاساسيون في مجال تعليم الكبار: الحكومة:وتتولى مسؤولية وضع السياسات وتوفير التمويل اللازم. الوزارات:حيث تدعم كل وزارة البرامج التدريبية التي ترتبط باحتياجاتها. السلطات الاقليمية:وتتولى مسؤولية صياغة السياسات وتوفير التمويل على المستوى الاقليمي. السلطات المحلية:تتولى مسؤولية متابعة برامج التدريب المستمر وتوفي التمويل على المستوى المحلي. الهيئات البلدية:تدعم عمل السلطات المحلية. الشركاء المحليون:ويتوزعون ما بين : اتحاد اصحاب العمل :ويشاركون في صياغة السياسات الخاصة بالتعليم المستمر. الغرف التجارية والصناعية:وهي واحدة من ابرز المساهمين في برامج التدريب المستمر. الاتحادات التجارية,اتحادات الآباء,اتحادات المستهلكين,الكنائس,الاحزاب السياسية والجمعيات. المنظمات والمؤسسات وتتوزع مابين: مؤسسات التعليم العالي. المنظمات التدريبية والمنظمات التعليمية مؤسسات التعليم عن بعد الشركات ووكالات التوظيف وسائل الاعلام والجمعيات الثقافي,</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(مجلة آفاق جديدة في تعليم الكبار.2010) خامساً: تمويل تعليم الكبار في فرنسا: تمول البرامج من قبل الادارات التابعة لها,فعلى المستوى المركزي تتولى الحكومة توفير التمويل الخاص بتدريب الباحثين عن العمل والعمال المهاجرين والسجناء والاميين’كما تمول الحكومة برامج تدريب بعض المجالات ذات الاهمية كالتخصصات الهندسية المختلفة ,وتتولى الاقاليم مسؤولية تمويل البرامج التدريبية التي تقدم للصغار والكبار والتي تقع ضمن نطاق اوليات الاقليم واحتياجاته التدريبية,حيث يعطى هذا التمويل لمنظمات خاصة منشأة من قبل الشركاء المحليين ومعترف بها من قبل الدولة لتتولى مسؤولية التدريب.(مجلة آفاق جديدة في تعليم الكبار,2010) كما تمول البرامج من قبل المؤسسات المختصة حيث يفرض على أصحاب الأعمال الذين يستخدمون أكثر من عشرة عمال عليهم مسؤولية الاسهام في سياسة وبرامج التكوين ,وكل عامل يتمتع بإجازة مدفوعة الأجر في فترة إعداده وتأهيله ,وتسهم الدولة في أنشطة المؤسسات التي تخدم المصلحة العامة في الإعداد المهني وتبعا للأولويات التي يراعيها التمويل الحكومي.(قمبر,1405,90) كما أن قانون التمول لعام 1992 قد خصص 262,5 مليار فرنك فرنسي للإنفاق على التعليم القومي .(هلال وآخرون,2013,ص153) سادساً: برامج تعليم الكبار في فرنسا:</w:t>
      </w:r>
    </w:p>
    <w:p w:rsidR="00860AD3" w:rsidRDefault="00860AD3" w:rsidP="00860AD3">
      <w:pPr>
        <w:pStyle w:val="HTMLPreformatted"/>
        <w:bidi/>
        <w:spacing w:line="384" w:lineRule="atLeast"/>
        <w:rPr>
          <w:rFonts w:hint="cs"/>
          <w:color w:val="222222"/>
          <w:rtl/>
          <w:lang/>
        </w:rPr>
      </w:pPr>
      <w:r>
        <w:rPr>
          <w:rFonts w:hint="cs"/>
          <w:color w:val="222222"/>
          <w:rtl/>
          <w:lang/>
        </w:rPr>
        <w:t>توجد اجهزة شبه مدرسية أو خارجية حيث يعد المعلمون تلاميذهم لامتحانات محددة كالمركز القومي للبرامج التعليمية بالتلفزيون,والكونسرفتوار القومي للحرف والاعمال.</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 xml:space="preserve">مؤسسات اعداد برامجد تعمل للتكوين المهني المتخصص روابط وحركات الثقافةالشعبية. ويلاحظ من طبيعة عمل هذه المؤسسات انها تركز نشاطها في مجال الاعداد المهني ويستقطع هذا النشاط معظم الميزانية المخصصة لبرامج التربية المستمرة. وقد اصبح الاعداد المهني المستمر للكبار الزاما قوميا فاصحاب الاعمال الذين يستخدمون أكثر من عشرة عمال عليهم مسؤولية الاسهام في سياسة وبرامج التكوين المهني ,وقد نظمت دورات الاعداد بحيث يدخل معا في كل برنامج 2% وكل عامل يتمتع باجازة مدفوعة الأجر في فترة اعداده أو إعادة تأهيله , وتهم الدولة في انشطة المؤسسات التي تخدم المصلحة العامة في الاعداد المهني.(قمبر.1405,ص 90) ولما كان الانتظام في برامج التربية المستمرة لا يخضع للالتزام ، وإنما يترك لرغبات العاملين ، فإن المستفيدين غالبا ما يخرجون من بين صفوف المتعلمين أو المميزين . ومن الأعمال المفيدة إنشاء مراكز لإعداد معلمي الكبار </w:t>
      </w:r>
      <w:r>
        <w:rPr>
          <w:rFonts w:ascii="Arial" w:hAnsi="Arial" w:cs="Arial" w:hint="cs"/>
          <w:color w:val="222222"/>
          <w:sz w:val="23"/>
          <w:szCs w:val="23"/>
          <w:rtl/>
          <w:lang/>
        </w:rPr>
        <w:lastRenderedPageBreak/>
        <w:t>والرواد الاجتماعيين وهي مراكز شاملة . كما تسهم الجامعات في مجال تعليم الكبار وإعدادهم . وتقوم بإجراء بحوث ودراسات تستهدف تطوير العمل في إطار التربية المستمرة . فتوجد أجهزة شبه مدرسية أو خارجية حيث يعد المعلمون تلاميذهم لامتحانات محددة ( كالمركز القومي للبرامج التعليمية بالتلفزيون ، والكونسر فتوار القومي للحرف والأعمال . مؤسسات إعداد برامج تعمل للتكوين المهني المتخصص . روابط وحركات الثقافة الشعبية . أجهزة هامشية مختلفة معظمها متخصص في إعداد مهني للكوادر . ومن الاعمال المفيدة انشاء مراكز لاعداد معلمي الكبار والرواد الاجتماعيين</w:t>
      </w:r>
      <w:r>
        <w:rPr>
          <w:rFonts w:ascii="Arial" w:hAnsi="Arial" w:cs="Arial" w:hint="cs"/>
          <w:color w:val="222222"/>
          <w:sz w:val="23"/>
          <w:szCs w:val="23"/>
          <w:lang/>
        </w:rPr>
        <w:t>ciffa</w:t>
      </w:r>
      <w:r>
        <w:rPr>
          <w:rFonts w:ascii="Arial" w:hAnsi="Arial" w:cs="Arial" w:hint="cs"/>
          <w:color w:val="222222"/>
          <w:sz w:val="23"/>
          <w:szCs w:val="23"/>
          <w:rtl/>
          <w:lang/>
        </w:rPr>
        <w:t xml:space="preserve"> وهي مراكز شاملة كما تسهم الجامعات في مجال تعليم الكبار واعدادهم وتقوم بإجراء بحوث ودراسات تستهدف تطوير العمل في اطار التربية المستمرة.(قمبر,2003, 91) يوجد ايضا نظام تبادل المدرسين بالمدارس والمعلمين الحرفيين الذين يقومون بالتدريس في المصانع,وهناك تعاون بين المدارس والشركات ,وتلعب مدارس التعليم العام دورا في البرنامج القومي لتعليم الكبار في مجالات هامة كثيرة تتعلق بالمتعطلين عن العمل والمعاقين.وهي تقدم مقررات فنية وتقنية تؤدي إلى الحصول على دبلوم المدارس الثانوية اوما يعادل المستوى الجامعي. ومن الجهود العامة في التعليم الفرنسي العمل على تدعيم الصلة وتوثيق العرى بين التعليم من ناحية وبين كل من الاقتصاد والصناعة من ناحية أخرى. أنشأت السلطة التعليمية المعاهد الجامعية المهنية وهي معاهديقبل بها الافراد الذين قضوا سنة كاملة بالمدرسة الثانوية ومدة الدراسة بها 3 سنوات وتحدد مواد الدراسة باشتراك الجامعات والقطاعات الاقتصادية معا وبالاضافة للدراسة النظرية يقضي الطالب ستة شهور في التدريب بالمصانع ويمنح في النهاية لقب مهني يؤهله للعمل بالمصانع, والمعلمون في هذه المعاهد يأتون من القطاع الصناعي ويسمون المعلمون المشاركون.وتعمل فرنسا على حث الشركات الصناعية والتجارية على القيام بتجديد وتحديث نفسها وذلك بتقديم انواع مختلفة من الحوافز.(مرسي,1997,ص180) من ضمن برامج التعليم في فرنسا التنسيق بين التعليم واحتياجات سوق العمل وذلك بتكييف التعليم مع استعمال التكنولوجيا الحديثة وتكنولوجيا الاتصال والتكنولوجيا الحيوية ’حيث ان اليد العاملة مدعوة لأن تكون قادرة على الاستجابة للمتطلبات الجديدة للمنشأة الإنتاجية ,وهناك علاقات بين المؤسسات التعليمية والشركات تأخذ أشكالامختلفة منها: تدريب الطلاب في الشركات وهذا التعليم اجباري في التعليم المهني والفني ومدة التدريب فيه بين 10 إلى 8 أيام في السنة. قيام المتخصصين المهنيين بالمشاركة في إعداد الطلاب وذلك بتنظيم مؤتمرات أو معارض أمام الطلاب والمشاركة في لجان تحكيم الاختبارات في التعليم المهني والفني . تقوم المؤسسات المدرسية بإقامة دورات مستمرة للإعداد المهني والفني للعاملين في الشركات. تعد </w:t>
      </w:r>
      <w:r>
        <w:rPr>
          <w:rFonts w:ascii="Arial" w:hAnsi="Arial" w:cs="Arial" w:hint="cs"/>
          <w:color w:val="222222"/>
          <w:sz w:val="23"/>
          <w:szCs w:val="23"/>
          <w:lang/>
        </w:rPr>
        <w:t>greta</w:t>
      </w:r>
      <w:r>
        <w:rPr>
          <w:rFonts w:ascii="Arial" w:hAnsi="Arial" w:cs="Arial" w:hint="cs"/>
          <w:color w:val="222222"/>
          <w:sz w:val="23"/>
          <w:szCs w:val="23"/>
          <w:rtl/>
          <w:lang/>
        </w:rPr>
        <w:t>مؤسسات مدرسية عامة للتعليم تتبع التعليم القومي مهمتها الإعداد المستمر في إطار السياسة التعليمية .كما أن مركز فإنسان الجامعي بفرنسا يفتح الباب على مصراعية أمام العمل وغير الحاصلين على البكالوريا ويطبق طرائق تربوية جديدة تعتمد على فكرة تكامل العلوم وهي تجربة تعتمد على بعض الافكار منها: أن فتح أبواب الجامعة لمن لايحمل بالضرورة شهادة البكالوريا يقدم للعمال فرصة جديدة لمواصلة دراستهم. وأن الراغبين في استكمال تعليمهم الجامعي دون أن يسمح وقتهم لهم بعض مراكز التعليم الجامعي بالحصول على شهادة جامعية بالمراسلة وهي موجودة في عشرين جامعة على مستوى فرنسا والتحق بها في عام 1989-1990 31 الف طالب في القانون والعلوم الاقتصادية والآداب والعلوم الإنسانية.(هلال وآخرون,2031,ص157)</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سابعاً: مشكلات تعليم الكبار في فرنسا كانت مشكلة التعليم في العقود السابقة في الدول المتقدمة هي تحقيق التوسع الكمي للجامعات أما اليوم فالاهتمام يتزايد بمردود الجامعات ونوعية التعليم الذي تمنحه,(هلال وآخرون,2013,ص 159) كما أن التركيز على الاعداد المهني جعله يستقطع معظم الميزانية المخصصة لبرامج التربية المستمرة,كما أن الانتظام في برامج التربية المستمرة ليس إلزاميا وإنما يترك لرغبة العاملين مما جعله لا يلتحق به الا المتعلمين أو المميزين.(قمبر,1405,ص90) -</w:t>
      </w:r>
      <w:r>
        <w:rPr>
          <w:rFonts w:ascii="Arial" w:hAnsi="Arial" w:cs="Arial" w:hint="cs"/>
          <w:b/>
          <w:bCs/>
          <w:color w:val="222222"/>
          <w:sz w:val="23"/>
          <w:szCs w:val="23"/>
          <w:rtl/>
          <w:lang/>
        </w:rPr>
        <w:t>تعليم الكبار في فرنسا</w:t>
      </w:r>
      <w:hyperlink r:id="rId813" w:anchor="cite_note-2" w:history="1">
        <w:r>
          <w:rPr>
            <w:rStyle w:val="Hyperlink"/>
            <w:rFonts w:ascii="Arial" w:eastAsiaTheme="majorEastAsia" w:hAnsi="Arial" w:cs="Arial" w:hint="cs"/>
            <w:color w:val="0B0080"/>
            <w:sz w:val="17"/>
            <w:szCs w:val="17"/>
            <w:vertAlign w:val="superscript"/>
            <w:rtl/>
            <w:lang/>
          </w:rPr>
          <w:t>[2]</w:t>
        </w:r>
      </w:hyperlink>
      <w:r>
        <w:rPr>
          <w:rFonts w:ascii="Arial" w:hAnsi="Arial" w:cs="Arial" w:hint="cs"/>
          <w:color w:val="222222"/>
          <w:sz w:val="23"/>
          <w:szCs w:val="23"/>
          <w:rtl/>
          <w:lang/>
        </w:rPr>
        <w:t> -قمبر,محمود .تعليم الكبار مفاهيم – صيغ – تجارب عالمية . دار الثقافة ، الدوحة قطر ، 2003. مرسي,محمد منير ,الاتجاهات الحديثة في تعليم الكبار,عالم الكتب ’القاهرة,1997</w:t>
      </w:r>
    </w:p>
    <w:p w:rsidR="00860AD3" w:rsidRDefault="00860AD3" w:rsidP="00860AD3">
      <w:pPr>
        <w:pStyle w:val="Heading1"/>
        <w:pBdr>
          <w:bottom w:val="single" w:sz="6" w:space="0" w:color="C0C0C0"/>
        </w:pBdr>
        <w:spacing w:before="0" w:after="60" w:line="384" w:lineRule="atLeast"/>
        <w:rPr>
          <w:rFonts w:ascii="Arial" w:hAnsi="Arial" w:cs="Arial"/>
          <w:b w:val="0"/>
          <w:bCs w:val="0"/>
          <w:color w:val="000000"/>
          <w:sz w:val="43"/>
          <w:szCs w:val="43"/>
          <w:lang/>
        </w:rPr>
      </w:pPr>
      <w:r>
        <w:rPr>
          <w:rFonts w:ascii="Arial" w:hAnsi="Arial" w:cs="Arial"/>
          <w:b w:val="0"/>
          <w:bCs w:val="0"/>
          <w:color w:val="000000"/>
          <w:sz w:val="43"/>
          <w:szCs w:val="43"/>
          <w:rtl/>
          <w:lang/>
        </w:rPr>
        <w:lastRenderedPageBreak/>
        <w:t>تعليم مقاومة تعاطي المخدرات</w:t>
      </w:r>
      <w:r>
        <w:rPr>
          <w:rStyle w:val="mw-editsection-bracket"/>
          <w:rFonts w:ascii="Arial" w:hAnsi="Arial" w:cs="Arial"/>
          <w:b w:val="0"/>
          <w:bCs w:val="0"/>
          <w:color w:val="000000"/>
          <w:sz w:val="24"/>
          <w:szCs w:val="24"/>
          <w:lang/>
        </w:rPr>
        <w:t>[</w:t>
      </w:r>
      <w:hyperlink r:id="rId814" w:tooltip="عدل المقدم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000000"/>
          <w:sz w:val="24"/>
          <w:szCs w:val="24"/>
          <w:lang/>
        </w:rPr>
        <w:t>]</w:t>
      </w:r>
    </w:p>
    <w:p w:rsidR="00860AD3" w:rsidRDefault="00860AD3" w:rsidP="00860AD3">
      <w:pPr>
        <w:spacing w:line="384" w:lineRule="atLeast"/>
        <w:rPr>
          <w:rFonts w:ascii="Arial" w:hAnsi="Arial" w:cs="Arial"/>
          <w:color w:val="222222"/>
          <w:sz w:val="23"/>
          <w:szCs w:val="23"/>
        </w:rPr>
      </w:pPr>
      <w:hyperlink r:id="rId815" w:anchor="mw-head" w:history="1">
        <w:r>
          <w:rPr>
            <w:rStyle w:val="Hyperlink"/>
            <w:rFonts w:ascii="Arial" w:hAnsi="Arial" w:cs="Arial"/>
            <w:color w:val="0B0080"/>
            <w:sz w:val="23"/>
            <w:szCs w:val="23"/>
            <w:bdr w:val="none" w:sz="0" w:space="0" w:color="auto" w:frame="1"/>
            <w:rtl/>
          </w:rPr>
          <w:t>اذهب إلى التنقل</w:t>
        </w:r>
      </w:hyperlink>
      <w:hyperlink r:id="rId816" w:anchor="p-search" w:history="1">
        <w:r>
          <w:rPr>
            <w:rStyle w:val="Hyperlink"/>
            <w:rFonts w:ascii="Arial" w:hAnsi="Arial" w:cs="Arial"/>
            <w:color w:val="0B0080"/>
            <w:sz w:val="23"/>
            <w:szCs w:val="23"/>
            <w:bdr w:val="none" w:sz="0" w:space="0" w:color="auto" w:frame="1"/>
            <w:rtl/>
          </w:rPr>
          <w:t>اذهب إلى البحث</w:t>
        </w:r>
      </w:hyperlink>
    </w:p>
    <w:p w:rsidR="00860AD3" w:rsidRDefault="00860AD3" w:rsidP="00860AD3">
      <w:pPr>
        <w:shd w:val="clear" w:color="auto" w:fill="F9F9F9"/>
        <w:bidi/>
        <w:spacing w:line="384" w:lineRule="atLeast"/>
        <w:rPr>
          <w:rFonts w:ascii="Arial" w:hAnsi="Arial" w:cs="Arial"/>
          <w:color w:val="222222"/>
          <w:lang/>
        </w:rPr>
      </w:pPr>
      <w:r>
        <w:rPr>
          <w:rFonts w:ascii="Arial" w:hAnsi="Arial" w:cs="Arial"/>
          <w:noProof/>
          <w:color w:val="222222"/>
        </w:rPr>
        <w:drawing>
          <wp:inline distT="0" distB="0" distL="0" distR="0">
            <wp:extent cx="238125" cy="238125"/>
            <wp:effectExtent l="0" t="0" r="9525" b="9525"/>
            <wp:docPr id="23" name="Picture 23" descr="N writ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N write.svg"/>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p w:rsidR="00860AD3" w:rsidRDefault="00860AD3" w:rsidP="00860AD3">
      <w:pPr>
        <w:shd w:val="clear" w:color="auto" w:fill="F9F9F9"/>
        <w:bidi/>
        <w:spacing w:line="384" w:lineRule="atLeast"/>
        <w:rPr>
          <w:rFonts w:ascii="Arial" w:hAnsi="Arial" w:cs="Arial" w:hint="cs"/>
          <w:color w:val="222222"/>
          <w:rtl/>
          <w:lang/>
        </w:rPr>
      </w:pPr>
      <w:r>
        <w:rPr>
          <w:rFonts w:ascii="Arial" w:hAnsi="Arial" w:cs="Arial" w:hint="cs"/>
          <w:color w:val="222222"/>
          <w:rtl/>
          <w:lang/>
        </w:rPr>
        <w:t> </w:t>
      </w:r>
    </w:p>
    <w:p w:rsidR="00860AD3" w:rsidRDefault="00860AD3" w:rsidP="00860AD3">
      <w:pPr>
        <w:shd w:val="clear" w:color="auto" w:fill="F9F9F9"/>
        <w:bidi/>
        <w:spacing w:line="384" w:lineRule="atLeast"/>
        <w:rPr>
          <w:rFonts w:ascii="Arial" w:hAnsi="Arial" w:cs="Arial" w:hint="cs"/>
          <w:color w:val="222222"/>
          <w:rtl/>
          <w:lang/>
        </w:rPr>
      </w:pPr>
      <w:r>
        <w:rPr>
          <w:rFonts w:ascii="Arial" w:hAnsi="Arial" w:cs="Arial" w:hint="cs"/>
          <w:color w:val="222222"/>
          <w:rtl/>
          <w:lang/>
        </w:rPr>
        <w:t>هذه </w:t>
      </w:r>
      <w:r>
        <w:rPr>
          <w:rFonts w:ascii="Arial" w:hAnsi="Arial" w:cs="Arial" w:hint="cs"/>
          <w:b/>
          <w:bCs/>
          <w:color w:val="222222"/>
          <w:rtl/>
          <w:lang/>
        </w:rPr>
        <w:t>مقالة غير مراجعة</w:t>
      </w:r>
      <w:r>
        <w:rPr>
          <w:rFonts w:ascii="Arial" w:hAnsi="Arial" w:cs="Arial" w:hint="cs"/>
          <w:color w:val="222222"/>
          <w:rtl/>
          <w:lang/>
        </w:rPr>
        <w:t>. ينبغي أن يزال هذا القالب بعد أن </w:t>
      </w:r>
      <w:hyperlink r:id="rId817" w:tooltip="ويكيبيديا:مراجعات معلمة" w:history="1">
        <w:r>
          <w:rPr>
            <w:rStyle w:val="Hyperlink"/>
            <w:rFonts w:ascii="Arial" w:hAnsi="Arial" w:cs="Arial" w:hint="cs"/>
            <w:color w:val="0B0080"/>
            <w:rtl/>
            <w:lang/>
          </w:rPr>
          <w:t>يراجعها</w:t>
        </w:r>
      </w:hyperlink>
      <w:r>
        <w:rPr>
          <w:rFonts w:ascii="Arial" w:hAnsi="Arial" w:cs="Arial" w:hint="cs"/>
          <w:color w:val="222222"/>
          <w:rtl/>
          <w:lang/>
        </w:rPr>
        <w:t> محرر عدا الذي أنشأها؛ إذا لزم الأمر فيجب أن توسم المقالة </w:t>
      </w:r>
      <w:hyperlink r:id="rId818" w:tooltip="ويكيبيديا:قوالب رسائل/تهذيب" w:history="1">
        <w:r>
          <w:rPr>
            <w:rStyle w:val="Hyperlink"/>
            <w:rFonts w:ascii="Arial" w:hAnsi="Arial" w:cs="Arial" w:hint="cs"/>
            <w:color w:val="0B0080"/>
            <w:rtl/>
            <w:lang/>
          </w:rPr>
          <w:t>بقوالب الصيانة</w:t>
        </w:r>
      </w:hyperlink>
      <w:r>
        <w:rPr>
          <w:rFonts w:ascii="Arial" w:hAnsi="Arial" w:cs="Arial" w:hint="cs"/>
          <w:color w:val="222222"/>
          <w:rtl/>
          <w:lang/>
        </w:rPr>
        <w:t> المناسبة. (أكتوبر 2018)</w:t>
      </w:r>
    </w:p>
    <w:p w:rsidR="00860AD3" w:rsidRDefault="00860AD3" w:rsidP="00860AD3">
      <w:pPr>
        <w:shd w:val="clear" w:color="auto" w:fill="F8F9FA"/>
        <w:bidi/>
        <w:spacing w:line="384" w:lineRule="atLeast"/>
        <w:jc w:val="center"/>
        <w:rPr>
          <w:rFonts w:ascii="Arial" w:hAnsi="Arial" w:cs="Arial" w:hint="cs"/>
          <w:color w:val="222222"/>
          <w:sz w:val="21"/>
          <w:szCs w:val="21"/>
          <w:rtl/>
          <w:lang/>
        </w:rPr>
      </w:pPr>
      <w:r>
        <w:rPr>
          <w:rFonts w:ascii="Arial" w:hAnsi="Arial" w:cs="Arial"/>
          <w:noProof/>
          <w:color w:val="0B0080"/>
          <w:sz w:val="21"/>
          <w:szCs w:val="21"/>
        </w:rPr>
        <w:drawing>
          <wp:inline distT="0" distB="0" distL="0" distR="0">
            <wp:extent cx="2857500" cy="1809750"/>
            <wp:effectExtent l="0" t="0" r="0" b="0"/>
            <wp:docPr id="22" name="Picture 22" descr="https://upload.wikimedia.org/wikipedia/commons/6/6f/Logo_of_Drug_Abuse_Resistance_Education_%28DARE%29.png">
              <a:hlinkClick xmlns:a="http://schemas.openxmlformats.org/drawingml/2006/main" r:id="rId8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s://upload.wikimedia.org/wikipedia/commons/6/6f/Logo_of_Drug_Abuse_Resistance_Education_%28DARE%29.png">
                      <a:hlinkClick r:id="rId819"/>
                    </pic:cNvPr>
                    <pic:cNvPicPr>
                      <a:picLocks noChangeAspect="1" noChangeArrowheads="1"/>
                    </pic:cNvPicPr>
                  </pic:nvPicPr>
                  <pic:blipFill>
                    <a:blip r:embed="rId820">
                      <a:extLst>
                        <a:ext uri="{28A0092B-C50C-407E-A947-70E740481C1C}">
                          <a14:useLocalDpi xmlns:a14="http://schemas.microsoft.com/office/drawing/2010/main" val="0"/>
                        </a:ext>
                      </a:extLst>
                    </a:blip>
                    <a:srcRect/>
                    <a:stretch>
                      <a:fillRect/>
                    </a:stretch>
                  </pic:blipFill>
                  <pic:spPr bwMode="auto">
                    <a:xfrm>
                      <a:off x="0" y="0"/>
                      <a:ext cx="2857500" cy="1809750"/>
                    </a:xfrm>
                    <a:prstGeom prst="rect">
                      <a:avLst/>
                    </a:prstGeom>
                    <a:noFill/>
                    <a:ln>
                      <a:noFill/>
                    </a:ln>
                  </pic:spPr>
                </pic:pic>
              </a:graphicData>
            </a:graphic>
          </wp:inline>
        </w:drawing>
      </w:r>
    </w:p>
    <w:p w:rsidR="00860AD3" w:rsidRDefault="00860AD3" w:rsidP="00860AD3">
      <w:pPr>
        <w:shd w:val="clear" w:color="auto" w:fill="F8F9FA"/>
        <w:bidi/>
        <w:spacing w:line="336" w:lineRule="atLeast"/>
        <w:rPr>
          <w:rFonts w:ascii="Arial" w:hAnsi="Arial" w:cs="Arial" w:hint="cs"/>
          <w:color w:val="222222"/>
          <w:sz w:val="20"/>
          <w:szCs w:val="20"/>
          <w:rtl/>
          <w:lang/>
        </w:rPr>
      </w:pPr>
      <w:r>
        <w:rPr>
          <w:rFonts w:ascii="Arial" w:hAnsi="Arial" w:cs="Arial" w:hint="cs"/>
          <w:color w:val="222222"/>
          <w:sz w:val="20"/>
          <w:szCs w:val="20"/>
          <w:lang/>
        </w:rPr>
        <w:t>DARE logo</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b/>
          <w:bCs/>
          <w:color w:val="222222"/>
          <w:sz w:val="23"/>
          <w:szCs w:val="23"/>
          <w:rtl/>
          <w:lang/>
        </w:rPr>
        <w:t>  تعليم مقاومة تعاطي المخدرات</w:t>
      </w:r>
      <w:r>
        <w:rPr>
          <w:rFonts w:ascii="Arial" w:hAnsi="Arial" w:cs="Arial" w:hint="cs"/>
          <w:color w:val="222222"/>
          <w:sz w:val="23"/>
          <w:szCs w:val="23"/>
          <w:rtl/>
          <w:lang/>
        </w:rPr>
        <w:t> هو برنامج تعليمي يهدف الي منع استخدام العقاقير الخاضعة للمراقبة والعضوية في العصابات والسلوك العنيف. وقد تأسست في لوس انجلوس في عام 1983 كمبادرة من رئيس الشرطة دابل جيتس في ذلك الوقت ومنطقة لوس انجلوس الموحدة للمدارس كأستراتيجية لمكافحة المخدرات في جانب الطلب في الحرب الأمريكية التي نشأت عن المخدرات</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الطلاب الذين يدخلون البرنامج يوقعون تعهدا بعدم استخدام المخدرات او الانضمام الي عصابات ويتم ابلاغهم من قبل ضباط الشرطة المحليين حول معتقدات الحكومة عن الاخطار العنيفة لاستخدام المخدرات الترويحية في برنامج تفاعلي في المناهج الدراسية ليستمر لمدة 10 اسابيع. </w:t>
      </w:r>
      <w:hyperlink r:id="rId821" w:anchor="cite_note-1" w:history="1">
        <w:r>
          <w:rPr>
            <w:rStyle w:val="Hyperlink"/>
            <w:rFonts w:ascii="Arial" w:eastAsiaTheme="majorEastAsia" w:hAnsi="Arial" w:cs="Arial" w:hint="cs"/>
            <w:color w:val="0B0080"/>
            <w:sz w:val="17"/>
            <w:szCs w:val="17"/>
            <w:vertAlign w:val="superscript"/>
            <w:rtl/>
            <w:lang/>
          </w:rPr>
          <w:t>[1]</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ت.م.ت.م اخفضت عائدات التفعيل الأمريكية من 15 ملايين دولار في عام 2002 الي 3.7 مليون دولار في عام 2010 بعد نشر تقارير حكومية تفيد ان فعالية البرنامج قد اضعفت. ت.م.ت.م نفذت منهجا جديدا يعتمد علب العمل الذي اجرته ابحاث ولاية بنسلفانيا و ولاية ارييزونا</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 xml:space="preserve">ان ت.م.ت.م مقرها الأمريكي في انجلوود وكاليفورنيا وتوسعت الي بريطانيا العظمي في عام 1995 وايضا تلقي برنامجها قدرا كبيرا من النقد منذ انشائه. فالمدرسين المذهلين لدي ت.م.ت.م هم ضباط شرطة محليون يجب ان يخضعوا ل80 ساعة من التدريب الخاص في مجالات عديدة مثل تنمية الطفل وإدارة الفصول وتقنيات التدريس ومهارات الاتصال. اما لمدرسي المدارس الثانوية, فعليهم 40 سنة من التدريب الاضافي محددين. تتم دعوة ضباط الشرطة من قبل المناطق التعليمية المحلية للتحدث والعمل مع الطلاب ويسمح لهم بالعمل في الفصل الدراسي من قبل المنطقة التعليمية ولا يحتاجون الي ان يكونوا معلمين مرخصين. ان هناك </w:t>
      </w:r>
      <w:r>
        <w:rPr>
          <w:rFonts w:ascii="Arial" w:hAnsi="Arial" w:cs="Arial" w:hint="cs"/>
          <w:color w:val="222222"/>
          <w:sz w:val="23"/>
          <w:szCs w:val="23"/>
          <w:rtl/>
          <w:lang/>
        </w:rPr>
        <w:lastRenderedPageBreak/>
        <w:t>برامج لمستويات عمرية مختلفة, ومن خلال العمل مع معلمي الصفوف, يقود الضباط الطلاب علي عدد من الجلسات حول المصنفات والمناقشات التفاعلية. تقارير الجراح العام اثبتت ظهور اثار ايجابية بشأن المواقف تجاه الشرطة. واستخدام برامج ال ت.م.ت.م لضباط الشرطة في المدارس يخفف من بعض مخاوف الاطفال حول حالات مثل اطلاق النار في المدارس والتهديدات الاخري للعنف ضد الاطفال اثناء وجودهم في المدرسة </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في عام 2007 ، منهج جديد للحصول على </w:t>
      </w:r>
      <w:hyperlink r:id="rId822" w:tooltip="دواء بوصفة" w:history="1">
        <w:r>
          <w:rPr>
            <w:rStyle w:val="Hyperlink"/>
            <w:rFonts w:ascii="Arial" w:eastAsiaTheme="majorEastAsia" w:hAnsi="Arial" w:cs="Arial" w:hint="cs"/>
            <w:color w:val="0B0080"/>
            <w:sz w:val="23"/>
            <w:szCs w:val="23"/>
            <w:rtl/>
            <w:lang/>
          </w:rPr>
          <w:t>وصفة طبية المخدرات</w:t>
        </w:r>
      </w:hyperlink>
      <w:r>
        <w:rPr>
          <w:rFonts w:ascii="Arial" w:hAnsi="Arial" w:cs="Arial" w:hint="cs"/>
          <w:color w:val="222222"/>
          <w:sz w:val="23"/>
          <w:szCs w:val="23"/>
          <w:rtl/>
          <w:lang/>
        </w:rPr>
        <w:t> والاعتداء </w:t>
      </w:r>
      <w:hyperlink r:id="rId823" w:tooltip="أدوية متاحة بدون وصفة" w:history="1">
        <w:r>
          <w:rPr>
            <w:rStyle w:val="Hyperlink"/>
            <w:rFonts w:ascii="Arial" w:eastAsiaTheme="majorEastAsia" w:hAnsi="Arial" w:cs="Arial" w:hint="cs"/>
            <w:color w:val="0B0080"/>
            <w:sz w:val="23"/>
            <w:szCs w:val="23"/>
            <w:rtl/>
            <w:lang/>
          </w:rPr>
          <w:t>على مكافحة المخدرات</w:t>
        </w:r>
      </w:hyperlink>
      <w:r>
        <w:rPr>
          <w:rFonts w:ascii="Arial" w:hAnsi="Arial" w:cs="Arial" w:hint="cs"/>
          <w:color w:val="222222"/>
          <w:sz w:val="23"/>
          <w:szCs w:val="23"/>
          <w:rtl/>
          <w:lang/>
        </w:rPr>
        <w:t xml:space="preserve"> تعاطي تم إنشاؤها بواسطة </w:t>
      </w:r>
      <w:r>
        <w:rPr>
          <w:rFonts w:ascii="Arial" w:hAnsi="Arial" w:cs="Arial" w:hint="cs"/>
          <w:color w:val="222222"/>
          <w:sz w:val="23"/>
          <w:szCs w:val="23"/>
          <w:lang/>
        </w:rPr>
        <w:t>D. A. R. E</w:t>
      </w:r>
      <w:r>
        <w:rPr>
          <w:rFonts w:ascii="Arial" w:hAnsi="Arial" w:cs="Arial" w:hint="cs"/>
          <w:color w:val="222222"/>
          <w:sz w:val="23"/>
          <w:szCs w:val="23"/>
          <w:rtl/>
          <w:lang/>
        </w:rPr>
        <w:t>. أمريكا. المساهمين الآخرين شملت الموظفين المكلفين بإنفاذ القوانين ؛ </w:t>
      </w:r>
      <w:hyperlink r:id="rId824" w:tooltip="البحوث الصيدلانية ومصنعو أمريكا" w:history="1">
        <w:r>
          <w:rPr>
            <w:rStyle w:val="Hyperlink"/>
            <w:rFonts w:ascii="Arial" w:eastAsiaTheme="majorEastAsia" w:hAnsi="Arial" w:cs="Arial" w:hint="cs"/>
            <w:color w:val="0B0080"/>
            <w:sz w:val="23"/>
            <w:szCs w:val="23"/>
            <w:rtl/>
            <w:lang/>
          </w:rPr>
          <w:t>فارما</w:t>
        </w:r>
      </w:hyperlink>
      <w:r>
        <w:rPr>
          <w:rFonts w:ascii="Arial" w:hAnsi="Arial" w:cs="Arial" w:hint="cs"/>
          <w:color w:val="222222"/>
          <w:sz w:val="23"/>
          <w:szCs w:val="23"/>
          <w:rtl/>
          <w:lang/>
        </w:rPr>
        <w:t>; </w:t>
      </w:r>
      <w:hyperlink r:id="rId825" w:tooltip="مختبرات أبوت" w:history="1">
        <w:r>
          <w:rPr>
            <w:rStyle w:val="Hyperlink"/>
            <w:rFonts w:ascii="Arial" w:eastAsiaTheme="majorEastAsia" w:hAnsi="Arial" w:cs="Arial" w:hint="cs"/>
            <w:color w:val="0B0080"/>
            <w:sz w:val="23"/>
            <w:szCs w:val="23"/>
            <w:rtl/>
            <w:lang/>
          </w:rPr>
          <w:t>مختبرات أبوت</w:t>
        </w:r>
      </w:hyperlink>
      <w:r>
        <w:rPr>
          <w:rFonts w:ascii="Arial" w:hAnsi="Arial" w:cs="Arial" w:hint="cs"/>
          <w:color w:val="222222"/>
          <w:sz w:val="23"/>
          <w:szCs w:val="23"/>
          <w:rtl/>
          <w:lang/>
        </w:rPr>
        <w:t>؛ المستهلك الرعاية الصحية والمنتجات جمعية (</w:t>
      </w:r>
      <w:r>
        <w:rPr>
          <w:rFonts w:ascii="Arial" w:hAnsi="Arial" w:cs="Arial" w:hint="cs"/>
          <w:color w:val="222222"/>
          <w:sz w:val="23"/>
          <w:szCs w:val="23"/>
          <w:lang/>
        </w:rPr>
        <w:t>CHPA</w:t>
      </w:r>
      <w:r>
        <w:rPr>
          <w:rFonts w:ascii="Arial" w:hAnsi="Arial" w:cs="Arial" w:hint="cs"/>
          <w:color w:val="222222"/>
          <w:sz w:val="23"/>
          <w:szCs w:val="23"/>
          <w:rtl/>
          <w:lang/>
        </w:rPr>
        <w:t>) ، وعدد من المنظمات الأخرى بما في ذلك أو إن دي سي بي, </w:t>
      </w:r>
      <w:hyperlink r:id="rId826" w:tooltip="إدارة مكافحة المخدرات" w:history="1">
        <w:r>
          <w:rPr>
            <w:rStyle w:val="Hyperlink"/>
            <w:rFonts w:ascii="Arial" w:eastAsiaTheme="majorEastAsia" w:hAnsi="Arial" w:cs="Arial" w:hint="cs"/>
            <w:color w:val="0B0080"/>
            <w:sz w:val="23"/>
            <w:szCs w:val="23"/>
            <w:rtl/>
            <w:lang/>
          </w:rPr>
          <w:t>مكافحة المخدرات</w:t>
        </w:r>
      </w:hyperlink>
      <w:r>
        <w:rPr>
          <w:rFonts w:ascii="Arial" w:hAnsi="Arial" w:cs="Arial" w:hint="cs"/>
          <w:color w:val="222222"/>
          <w:sz w:val="23"/>
          <w:szCs w:val="23"/>
          <w:rtl/>
          <w:lang/>
        </w:rPr>
        <w:t>, </w:t>
      </w:r>
      <w:hyperlink r:id="rId827" w:tooltip="إدارة الغذاء والدواء (الولايات المتحدة)" w:history="1">
        <w:r>
          <w:rPr>
            <w:rStyle w:val="Hyperlink"/>
            <w:rFonts w:ascii="Arial" w:eastAsiaTheme="majorEastAsia" w:hAnsi="Arial" w:cs="Arial" w:hint="cs"/>
            <w:color w:val="0B0080"/>
            <w:sz w:val="23"/>
            <w:szCs w:val="23"/>
            <w:rtl/>
            <w:lang/>
          </w:rPr>
          <w:t>إدارة الأغذية والعقاقير</w:t>
        </w:r>
      </w:hyperlink>
      <w:r>
        <w:rPr>
          <w:rFonts w:ascii="Arial" w:hAnsi="Arial" w:cs="Arial" w:hint="cs"/>
          <w:color w:val="222222"/>
          <w:sz w:val="23"/>
          <w:szCs w:val="23"/>
          <w:rtl/>
          <w:lang/>
        </w:rPr>
        <w:t> ، </w:t>
      </w:r>
      <w:hyperlink r:id="rId828" w:tooltip="المعهد الوطني لتعاطي المخدرات" w:history="1">
        <w:r>
          <w:rPr>
            <w:rStyle w:val="Hyperlink"/>
            <w:rFonts w:ascii="Arial" w:eastAsiaTheme="majorEastAsia" w:hAnsi="Arial" w:cs="Arial" w:hint="cs"/>
            <w:color w:val="0B0080"/>
            <w:sz w:val="23"/>
            <w:szCs w:val="23"/>
            <w:rtl/>
            <w:lang/>
          </w:rPr>
          <w:t>النداء</w:t>
        </w:r>
      </w:hyperlink>
      <w:r>
        <w:rPr>
          <w:rFonts w:ascii="Arial" w:hAnsi="Arial" w:cs="Arial" w:hint="cs"/>
          <w:color w:val="222222"/>
          <w:sz w:val="23"/>
          <w:szCs w:val="23"/>
          <w:rtl/>
          <w:lang/>
        </w:rPr>
        <w:t xml:space="preserve"> ، </w:t>
      </w:r>
      <w:r>
        <w:rPr>
          <w:rFonts w:ascii="Arial" w:hAnsi="Arial" w:cs="Arial" w:hint="cs"/>
          <w:color w:val="222222"/>
          <w:sz w:val="23"/>
          <w:szCs w:val="23"/>
          <w:lang/>
        </w:rPr>
        <w:t>SAMHSA</w:t>
      </w:r>
      <w:r>
        <w:rPr>
          <w:rFonts w:ascii="Arial" w:hAnsi="Arial" w:cs="Arial" w:hint="cs"/>
          <w:color w:val="222222"/>
          <w:sz w:val="23"/>
          <w:szCs w:val="23"/>
          <w:rtl/>
          <w:lang/>
        </w:rPr>
        <w:t xml:space="preserve"> مركز علاج إدمان (</w:t>
      </w:r>
      <w:r>
        <w:rPr>
          <w:rFonts w:ascii="Arial" w:hAnsi="Arial" w:cs="Arial" w:hint="cs"/>
          <w:color w:val="222222"/>
          <w:sz w:val="23"/>
          <w:szCs w:val="23"/>
          <w:lang/>
        </w:rPr>
        <w:t>SAMHSA/CSAT</w:t>
      </w:r>
      <w:r>
        <w:rPr>
          <w:rFonts w:ascii="Arial" w:hAnsi="Arial" w:cs="Arial" w:hint="cs"/>
          <w:color w:val="222222"/>
          <w:sz w:val="23"/>
          <w:szCs w:val="23"/>
          <w:rtl/>
          <w:lang/>
        </w:rPr>
        <w:t>) الشراكة من أجل خالية من المخدرات في أمريكا.</w:t>
      </w:r>
      <w:r>
        <w:rPr>
          <w:rStyle w:val="error"/>
          <w:rFonts w:ascii="Arial" w:hAnsi="Arial" w:cs="Arial" w:hint="cs"/>
          <w:b/>
          <w:bCs/>
          <w:color w:val="DD3333"/>
          <w:rtl/>
          <w:lang/>
        </w:rPr>
        <w:t>وسم الفتح </w:t>
      </w:r>
      <w:r>
        <w:rPr>
          <w:rStyle w:val="HTMLCode"/>
          <w:b/>
          <w:bCs/>
          <w:color w:val="000000"/>
          <w:sz w:val="22"/>
          <w:szCs w:val="22"/>
          <w:bdr w:val="single" w:sz="6" w:space="1" w:color="EAECF0" w:frame="1"/>
          <w:shd w:val="clear" w:color="auto" w:fill="F8F9FA"/>
          <w:rtl/>
          <w:lang/>
        </w:rPr>
        <w:t>&lt;</w:t>
      </w:r>
      <w:r>
        <w:rPr>
          <w:rStyle w:val="HTMLCode"/>
          <w:b/>
          <w:bCs/>
          <w:color w:val="000000"/>
          <w:sz w:val="22"/>
          <w:szCs w:val="22"/>
          <w:bdr w:val="single" w:sz="6" w:space="1" w:color="EAECF0" w:frame="1"/>
          <w:shd w:val="clear" w:color="auto" w:fill="F8F9FA"/>
          <w:lang/>
        </w:rPr>
        <w:t>ref</w:t>
      </w:r>
      <w:r>
        <w:rPr>
          <w:rStyle w:val="HTMLCode"/>
          <w:b/>
          <w:bCs/>
          <w:color w:val="000000"/>
          <w:sz w:val="22"/>
          <w:szCs w:val="22"/>
          <w:bdr w:val="single" w:sz="6" w:space="1" w:color="EAECF0" w:frame="1"/>
          <w:shd w:val="clear" w:color="auto" w:fill="F8F9FA"/>
          <w:rtl/>
          <w:lang/>
        </w:rPr>
        <w:t>&gt;</w:t>
      </w:r>
      <w:r>
        <w:rPr>
          <w:rStyle w:val="error"/>
          <w:rFonts w:ascii="Arial" w:hAnsi="Arial" w:cs="Arial" w:hint="cs"/>
          <w:b/>
          <w:bCs/>
          <w:color w:val="DD3333"/>
          <w:rtl/>
          <w:lang/>
        </w:rPr>
        <w:t> غير صحيح أو له اسم سييء.</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 xml:space="preserve">في عام 2009, </w:t>
      </w:r>
      <w:r>
        <w:rPr>
          <w:rFonts w:ascii="Arial" w:hAnsi="Arial" w:cs="Arial" w:hint="cs"/>
          <w:color w:val="222222"/>
          <w:sz w:val="23"/>
          <w:szCs w:val="23"/>
          <w:lang/>
        </w:rPr>
        <w:t>D. A. R. E</w:t>
      </w:r>
      <w:r>
        <w:rPr>
          <w:rFonts w:ascii="Arial" w:hAnsi="Arial" w:cs="Arial" w:hint="cs"/>
          <w:color w:val="222222"/>
          <w:sz w:val="23"/>
          <w:szCs w:val="23"/>
          <w:rtl/>
          <w:lang/>
        </w:rPr>
        <w:t>. اعتمد تنفيذها</w:t>
      </w:r>
      <w:r>
        <w:rPr>
          <w:rStyle w:val="error"/>
          <w:rFonts w:ascii="Arial" w:hAnsi="Arial" w:cs="Arial" w:hint="cs"/>
          <w:b/>
          <w:bCs/>
          <w:color w:val="DD3333"/>
          <w:rtl/>
          <w:lang/>
        </w:rPr>
        <w:t>وسم الفتح </w:t>
      </w:r>
      <w:r>
        <w:rPr>
          <w:rStyle w:val="HTMLCode"/>
          <w:b/>
          <w:bCs/>
          <w:color w:val="000000"/>
          <w:sz w:val="22"/>
          <w:szCs w:val="22"/>
          <w:bdr w:val="single" w:sz="6" w:space="1" w:color="EAECF0" w:frame="1"/>
          <w:shd w:val="clear" w:color="auto" w:fill="F8F9FA"/>
          <w:rtl/>
          <w:lang/>
        </w:rPr>
        <w:t>&lt;</w:t>
      </w:r>
      <w:r>
        <w:rPr>
          <w:rStyle w:val="HTMLCode"/>
          <w:b/>
          <w:bCs/>
          <w:color w:val="000000"/>
          <w:sz w:val="22"/>
          <w:szCs w:val="22"/>
          <w:bdr w:val="single" w:sz="6" w:space="1" w:color="EAECF0" w:frame="1"/>
          <w:shd w:val="clear" w:color="auto" w:fill="F8F9FA"/>
          <w:lang/>
        </w:rPr>
        <w:t>ref</w:t>
      </w:r>
      <w:r>
        <w:rPr>
          <w:rStyle w:val="HTMLCode"/>
          <w:b/>
          <w:bCs/>
          <w:color w:val="000000"/>
          <w:sz w:val="22"/>
          <w:szCs w:val="22"/>
          <w:bdr w:val="single" w:sz="6" w:space="1" w:color="EAECF0" w:frame="1"/>
          <w:shd w:val="clear" w:color="auto" w:fill="F8F9FA"/>
          <w:rtl/>
          <w:lang/>
        </w:rPr>
        <w:t>&gt;</w:t>
      </w:r>
      <w:r>
        <w:rPr>
          <w:rStyle w:val="error"/>
          <w:rFonts w:ascii="Arial" w:hAnsi="Arial" w:cs="Arial" w:hint="cs"/>
          <w:b/>
          <w:bCs/>
          <w:color w:val="DD3333"/>
          <w:rtl/>
          <w:lang/>
        </w:rPr>
        <w:t> غير صحيح أو له اسم سييء.</w:t>
      </w:r>
      <w:r>
        <w:rPr>
          <w:rFonts w:ascii="Arial" w:hAnsi="Arial" w:cs="Arial" w:hint="cs"/>
          <w:color w:val="222222"/>
          <w:sz w:val="23"/>
          <w:szCs w:val="23"/>
          <w:rtl/>
          <w:lang/>
        </w:rPr>
        <w:t> من جامعة ولاية بنسلفانيا إنه </w:t>
      </w:r>
      <w:r>
        <w:rPr>
          <w:rFonts w:ascii="Arial" w:hAnsi="Arial" w:cs="Arial" w:hint="cs"/>
          <w:i/>
          <w:iCs/>
          <w:color w:val="222222"/>
          <w:spacing w:val="11"/>
          <w:sz w:val="23"/>
          <w:szCs w:val="23"/>
          <w:rtl/>
          <w:lang/>
        </w:rPr>
        <w:t>يجب أن تكون صادقا</w:t>
      </w:r>
      <w:r>
        <w:rPr>
          <w:rFonts w:ascii="Arial" w:hAnsi="Arial" w:cs="Arial" w:hint="cs"/>
          <w:color w:val="222222"/>
          <w:sz w:val="23"/>
          <w:szCs w:val="23"/>
          <w:rtl/>
          <w:lang/>
        </w:rPr>
        <w:t> الأوسط المناهج الدراسية ، </w:t>
      </w:r>
      <w:r>
        <w:rPr>
          <w:rStyle w:val="error"/>
          <w:rFonts w:ascii="Arial" w:hAnsi="Arial" w:cs="Arial" w:hint="cs"/>
          <w:b/>
          <w:bCs/>
          <w:color w:val="DD3333"/>
          <w:rtl/>
          <w:lang/>
        </w:rPr>
        <w:t>وسم الفتح </w:t>
      </w:r>
      <w:r>
        <w:rPr>
          <w:rStyle w:val="HTMLCode"/>
          <w:b/>
          <w:bCs/>
          <w:color w:val="000000"/>
          <w:sz w:val="22"/>
          <w:szCs w:val="22"/>
          <w:bdr w:val="single" w:sz="6" w:space="1" w:color="EAECF0" w:frame="1"/>
          <w:shd w:val="clear" w:color="auto" w:fill="F8F9FA"/>
          <w:rtl/>
          <w:lang/>
        </w:rPr>
        <w:t>&lt;</w:t>
      </w:r>
      <w:r>
        <w:rPr>
          <w:rStyle w:val="HTMLCode"/>
          <w:b/>
          <w:bCs/>
          <w:color w:val="000000"/>
          <w:sz w:val="22"/>
          <w:szCs w:val="22"/>
          <w:bdr w:val="single" w:sz="6" w:space="1" w:color="EAECF0" w:frame="1"/>
          <w:shd w:val="clear" w:color="auto" w:fill="F8F9FA"/>
          <w:lang/>
        </w:rPr>
        <w:t>ref</w:t>
      </w:r>
      <w:r>
        <w:rPr>
          <w:rStyle w:val="HTMLCode"/>
          <w:b/>
          <w:bCs/>
          <w:color w:val="000000"/>
          <w:sz w:val="22"/>
          <w:szCs w:val="22"/>
          <w:bdr w:val="single" w:sz="6" w:space="1" w:color="EAECF0" w:frame="1"/>
          <w:shd w:val="clear" w:color="auto" w:fill="F8F9FA"/>
          <w:rtl/>
          <w:lang/>
        </w:rPr>
        <w:t>&gt;</w:t>
      </w:r>
      <w:r>
        <w:rPr>
          <w:rStyle w:val="error"/>
          <w:rFonts w:ascii="Arial" w:hAnsi="Arial" w:cs="Arial" w:hint="cs"/>
          <w:b/>
          <w:bCs/>
          <w:color w:val="DD3333"/>
          <w:rtl/>
          <w:lang/>
        </w:rPr>
        <w:t> غير صحيح أو له اسم سييء.</w:t>
      </w:r>
      <w:r>
        <w:rPr>
          <w:rFonts w:ascii="Arial" w:hAnsi="Arial" w:cs="Arial" w:hint="cs"/>
          <w:color w:val="222222"/>
          <w:sz w:val="23"/>
          <w:szCs w:val="23"/>
          <w:rtl/>
          <w:lang/>
        </w:rPr>
        <w:t>القائم على الأدلة المناهج المدرجة في السجل الوطني القائم على الأدلة البرامج والممارسات (</w:t>
      </w:r>
      <w:r>
        <w:rPr>
          <w:rFonts w:ascii="Arial" w:hAnsi="Arial" w:cs="Arial" w:hint="cs"/>
          <w:color w:val="222222"/>
          <w:sz w:val="23"/>
          <w:szCs w:val="23"/>
          <w:lang/>
        </w:rPr>
        <w:t>NREPP</w:t>
      </w:r>
      <w:r>
        <w:rPr>
          <w:rFonts w:ascii="Arial" w:hAnsi="Arial" w:cs="Arial" w:hint="cs"/>
          <w:color w:val="222222"/>
          <w:sz w:val="23"/>
          <w:szCs w:val="23"/>
          <w:rtl/>
          <w:lang/>
        </w:rPr>
        <w:t>). </w:t>
      </w:r>
      <w:r>
        <w:rPr>
          <w:rFonts w:ascii="Arial" w:hAnsi="Arial" w:cs="Arial" w:hint="cs"/>
          <w:i/>
          <w:iCs/>
          <w:color w:val="222222"/>
          <w:spacing w:val="11"/>
          <w:sz w:val="23"/>
          <w:szCs w:val="23"/>
          <w:rtl/>
          <w:lang/>
        </w:rPr>
        <w:t>يجب أن تكون صادقا</w:t>
      </w:r>
      <w:r>
        <w:rPr>
          <w:rFonts w:ascii="Arial" w:hAnsi="Arial" w:cs="Arial" w:hint="cs"/>
          <w:color w:val="222222"/>
          <w:sz w:val="23"/>
          <w:szCs w:val="23"/>
          <w:rtl/>
          <w:lang/>
        </w:rPr>
        <w:t xml:space="preserve"> يجري تنفيذها الآن في الولايات المتحدة وفي جميع أنحاء العالم بواسطة </w:t>
      </w:r>
      <w:r>
        <w:rPr>
          <w:rFonts w:ascii="Arial" w:hAnsi="Arial" w:cs="Arial" w:hint="cs"/>
          <w:color w:val="222222"/>
          <w:sz w:val="23"/>
          <w:szCs w:val="23"/>
          <w:lang/>
        </w:rPr>
        <w:t>D. A. R. E</w:t>
      </w:r>
      <w:r>
        <w:rPr>
          <w:rFonts w:ascii="Arial" w:hAnsi="Arial" w:cs="Arial" w:hint="cs"/>
          <w:color w:val="222222"/>
          <w:sz w:val="23"/>
          <w:szCs w:val="23"/>
          <w:rtl/>
          <w:lang/>
        </w:rPr>
        <w:t>.</w:t>
      </w:r>
      <w:r>
        <w:rPr>
          <w:rStyle w:val="error"/>
          <w:rFonts w:ascii="Arial" w:hAnsi="Arial" w:cs="Arial" w:hint="cs"/>
          <w:b/>
          <w:bCs/>
          <w:color w:val="DD3333"/>
          <w:rtl/>
          <w:lang/>
        </w:rPr>
        <w:t>وسم الفتح</w:t>
      </w:r>
      <w:r>
        <w:rPr>
          <w:rStyle w:val="HTMLCode"/>
          <w:b/>
          <w:bCs/>
          <w:color w:val="000000"/>
          <w:sz w:val="22"/>
          <w:szCs w:val="22"/>
          <w:bdr w:val="single" w:sz="6" w:space="1" w:color="EAECF0" w:frame="1"/>
          <w:shd w:val="clear" w:color="auto" w:fill="F8F9FA"/>
          <w:rtl/>
          <w:lang/>
        </w:rPr>
        <w:t>&lt;</w:t>
      </w:r>
      <w:r>
        <w:rPr>
          <w:rStyle w:val="HTMLCode"/>
          <w:b/>
          <w:bCs/>
          <w:color w:val="000000"/>
          <w:sz w:val="22"/>
          <w:szCs w:val="22"/>
          <w:bdr w:val="single" w:sz="6" w:space="1" w:color="EAECF0" w:frame="1"/>
          <w:shd w:val="clear" w:color="auto" w:fill="F8F9FA"/>
          <w:lang/>
        </w:rPr>
        <w:t>ref</w:t>
      </w:r>
      <w:r>
        <w:rPr>
          <w:rStyle w:val="HTMLCode"/>
          <w:b/>
          <w:bCs/>
          <w:color w:val="000000"/>
          <w:sz w:val="22"/>
          <w:szCs w:val="22"/>
          <w:bdr w:val="single" w:sz="6" w:space="1" w:color="EAECF0" w:frame="1"/>
          <w:shd w:val="clear" w:color="auto" w:fill="F8F9FA"/>
          <w:rtl/>
          <w:lang/>
        </w:rPr>
        <w:t>&gt;</w:t>
      </w:r>
      <w:r>
        <w:rPr>
          <w:rStyle w:val="error"/>
          <w:rFonts w:ascii="Arial" w:hAnsi="Arial" w:cs="Arial" w:hint="cs"/>
          <w:b/>
          <w:bCs/>
          <w:color w:val="DD3333"/>
          <w:rtl/>
          <w:lang/>
        </w:rPr>
        <w:t> غير صحيح أو له اسم سييء.</w:t>
      </w:r>
      <w:r>
        <w:rPr>
          <w:rFonts w:ascii="Arial" w:hAnsi="Arial" w:cs="Arial" w:hint="cs"/>
          <w:color w:val="222222"/>
          <w:sz w:val="23"/>
          <w:szCs w:val="23"/>
          <w:rtl/>
          <w:lang/>
        </w:rPr>
        <w:t> يجب أن تكون صادقا وقد وضعت منذ أواخر 90</w:t>
      </w:r>
      <w:r>
        <w:rPr>
          <w:rFonts w:ascii="Arial" w:hAnsi="Arial" w:cs="Arial" w:hint="cs"/>
          <w:color w:val="222222"/>
          <w:sz w:val="23"/>
          <w:szCs w:val="23"/>
          <w:lang/>
        </w:rPr>
        <w:t>s</w:t>
      </w:r>
      <w:r>
        <w:rPr>
          <w:rFonts w:ascii="Arial" w:hAnsi="Arial" w:cs="Arial" w:hint="cs"/>
          <w:color w:val="222222"/>
          <w:sz w:val="23"/>
          <w:szCs w:val="23"/>
          <w:rtl/>
          <w:lang/>
        </w:rPr>
        <w:t xml:space="preserve"> في جامعة ولاية أريزونا</w:t>
      </w:r>
      <w:r>
        <w:rPr>
          <w:rStyle w:val="error"/>
          <w:rFonts w:ascii="Arial" w:hAnsi="Arial" w:cs="Arial" w:hint="cs"/>
          <w:b/>
          <w:bCs/>
          <w:color w:val="DD3333"/>
          <w:rtl/>
          <w:lang/>
        </w:rPr>
        <w:t>وسم الفتح </w:t>
      </w:r>
      <w:r>
        <w:rPr>
          <w:rStyle w:val="HTMLCode"/>
          <w:b/>
          <w:bCs/>
          <w:color w:val="000000"/>
          <w:sz w:val="22"/>
          <w:szCs w:val="22"/>
          <w:bdr w:val="single" w:sz="6" w:space="1" w:color="EAECF0" w:frame="1"/>
          <w:shd w:val="clear" w:color="auto" w:fill="F8F9FA"/>
          <w:rtl/>
          <w:lang/>
        </w:rPr>
        <w:t>&lt;</w:t>
      </w:r>
      <w:r>
        <w:rPr>
          <w:rStyle w:val="HTMLCode"/>
          <w:b/>
          <w:bCs/>
          <w:color w:val="000000"/>
          <w:sz w:val="22"/>
          <w:szCs w:val="22"/>
          <w:bdr w:val="single" w:sz="6" w:space="1" w:color="EAECF0" w:frame="1"/>
          <w:shd w:val="clear" w:color="auto" w:fill="F8F9FA"/>
          <w:lang/>
        </w:rPr>
        <w:t>ref</w:t>
      </w:r>
      <w:r>
        <w:rPr>
          <w:rStyle w:val="HTMLCode"/>
          <w:b/>
          <w:bCs/>
          <w:color w:val="000000"/>
          <w:sz w:val="22"/>
          <w:szCs w:val="22"/>
          <w:bdr w:val="single" w:sz="6" w:space="1" w:color="EAECF0" w:frame="1"/>
          <w:shd w:val="clear" w:color="auto" w:fill="F8F9FA"/>
          <w:rtl/>
          <w:lang/>
        </w:rPr>
        <w:t>&gt;</w:t>
      </w:r>
      <w:r>
        <w:rPr>
          <w:rStyle w:val="error"/>
          <w:rFonts w:ascii="Arial" w:hAnsi="Arial" w:cs="Arial" w:hint="cs"/>
          <w:b/>
          <w:bCs/>
          <w:color w:val="DD3333"/>
          <w:rtl/>
          <w:lang/>
        </w:rPr>
        <w:t> غير صحيح أو له اسم سييء.</w:t>
      </w:r>
      <w:r>
        <w:rPr>
          <w:rFonts w:ascii="Arial" w:hAnsi="Arial" w:cs="Arial" w:hint="cs"/>
          <w:color w:val="222222"/>
          <w:sz w:val="23"/>
          <w:szCs w:val="23"/>
          <w:rtl/>
          <w:lang/>
        </w:rPr>
        <w:t> وكذلك في جامعة ولاية بنسلفانيا.</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وتعويذة البرنامج هو اسد يدعي دارين,في مختلف الرسوم المتحركة والانتاج الاعلامي يقوم مايكل جلوفر بصوته</w:t>
      </w:r>
    </w:p>
    <w:p w:rsidR="00860AD3" w:rsidRDefault="00860AD3" w:rsidP="00860AD3">
      <w:pPr>
        <w:shd w:val="clear" w:color="auto" w:fill="F8F9FA"/>
        <w:bidi/>
        <w:spacing w:line="384" w:lineRule="atLeast"/>
        <w:rPr>
          <w:rFonts w:ascii="Arial" w:hAnsi="Arial" w:cs="Arial" w:hint="cs"/>
          <w:color w:val="222222"/>
          <w:rtl/>
          <w:lang/>
        </w:rPr>
      </w:pPr>
      <w:r>
        <w:rPr>
          <w:rFonts w:ascii="Arial" w:hAnsi="Arial" w:cs="Arial"/>
          <w:color w:val="222222"/>
          <w:rtl/>
          <w:lang/>
        </w:rPr>
        <w:object w:dxaOrig="405" w:dyaOrig="390">
          <v:shape id="_x0000_i1085" type="#_x0000_t75" style="width:20.25pt;height:18pt" o:ole="">
            <v:imagedata r:id="rId779" o:title=""/>
          </v:shape>
          <w:control r:id="rId829" w:name="DefaultOcxName7" w:shapeid="_x0000_i1085"/>
        </w:object>
      </w:r>
    </w:p>
    <w:p w:rsidR="00860AD3" w:rsidRDefault="00860AD3" w:rsidP="00860AD3">
      <w:pPr>
        <w:pStyle w:val="Heading2"/>
        <w:shd w:val="clear" w:color="auto" w:fill="F8F9FA"/>
        <w:bidi/>
        <w:spacing w:before="240" w:beforeAutospacing="0" w:after="60" w:afterAutospacing="0"/>
        <w:jc w:val="center"/>
        <w:rPr>
          <w:rFonts w:ascii="Arial" w:hAnsi="Arial" w:cs="Arial" w:hint="cs"/>
          <w:color w:val="000000"/>
          <w:sz w:val="22"/>
          <w:szCs w:val="22"/>
          <w:rtl/>
          <w:lang/>
        </w:rPr>
      </w:pPr>
      <w:r>
        <w:rPr>
          <w:rFonts w:ascii="Arial" w:hAnsi="Arial" w:cs="Arial"/>
          <w:color w:val="000000"/>
          <w:sz w:val="22"/>
          <w:szCs w:val="22"/>
          <w:rtl/>
          <w:lang/>
        </w:rPr>
        <w:t>محتويات</w:t>
      </w:r>
    </w:p>
    <w:p w:rsidR="00860AD3" w:rsidRDefault="00860AD3" w:rsidP="00CF4637">
      <w:pPr>
        <w:numPr>
          <w:ilvl w:val="0"/>
          <w:numId w:val="83"/>
        </w:numPr>
        <w:shd w:val="clear" w:color="auto" w:fill="F8F9FA"/>
        <w:bidi/>
        <w:spacing w:before="100" w:beforeAutospacing="1" w:after="24" w:line="384" w:lineRule="atLeast"/>
        <w:ind w:left="336"/>
        <w:rPr>
          <w:rFonts w:ascii="Arial" w:hAnsi="Arial" w:cs="Arial"/>
          <w:color w:val="222222"/>
          <w:rtl/>
          <w:lang/>
        </w:rPr>
      </w:pPr>
      <w:hyperlink r:id="rId830" w:anchor="%D8%A7%D9%84%D9%81%D8%A6%D8%A7%D8%AA_%D8%A7%D9%84%D8%B9%D9%85%D8%B1%D9%8A%D8%A9" w:history="1">
        <w:r>
          <w:rPr>
            <w:rStyle w:val="tocnumber"/>
            <w:rFonts w:ascii="Arial" w:hAnsi="Arial" w:cs="Arial" w:hint="cs"/>
            <w:color w:val="222222"/>
            <w:rtl/>
            <w:lang/>
          </w:rPr>
          <w:t>1</w:t>
        </w:r>
        <w:r>
          <w:rPr>
            <w:rStyle w:val="toctext"/>
            <w:rFonts w:ascii="Arial" w:hAnsi="Arial" w:cs="Arial" w:hint="cs"/>
            <w:color w:val="0B0080"/>
            <w:rtl/>
            <w:lang/>
          </w:rPr>
          <w:t>الفئات العمرية</w:t>
        </w:r>
      </w:hyperlink>
    </w:p>
    <w:p w:rsidR="00860AD3" w:rsidRDefault="00860AD3" w:rsidP="00CF4637">
      <w:pPr>
        <w:numPr>
          <w:ilvl w:val="0"/>
          <w:numId w:val="83"/>
        </w:numPr>
        <w:shd w:val="clear" w:color="auto" w:fill="F8F9FA"/>
        <w:bidi/>
        <w:spacing w:before="100" w:beforeAutospacing="1" w:after="24" w:line="384" w:lineRule="atLeast"/>
        <w:ind w:left="336"/>
        <w:rPr>
          <w:rFonts w:ascii="Arial" w:hAnsi="Arial" w:cs="Arial" w:hint="cs"/>
          <w:color w:val="222222"/>
          <w:rtl/>
          <w:lang/>
        </w:rPr>
      </w:pPr>
      <w:hyperlink r:id="rId831" w:anchor="%D8%A7%D9%84%D9%85%D8%B4%D8%A7%D8%B1%D9%83%D8%A9" w:history="1">
        <w:r>
          <w:rPr>
            <w:rStyle w:val="tocnumber"/>
            <w:rFonts w:ascii="Arial" w:hAnsi="Arial" w:cs="Arial" w:hint="cs"/>
            <w:color w:val="222222"/>
            <w:rtl/>
            <w:lang/>
          </w:rPr>
          <w:t>2</w:t>
        </w:r>
        <w:r>
          <w:rPr>
            <w:rStyle w:val="toctext"/>
            <w:rFonts w:ascii="Arial" w:hAnsi="Arial" w:cs="Arial" w:hint="cs"/>
            <w:color w:val="0B0080"/>
            <w:rtl/>
            <w:lang/>
          </w:rPr>
          <w:t>المشاركة</w:t>
        </w:r>
      </w:hyperlink>
    </w:p>
    <w:p w:rsidR="00860AD3" w:rsidRDefault="00860AD3" w:rsidP="00CF4637">
      <w:pPr>
        <w:numPr>
          <w:ilvl w:val="0"/>
          <w:numId w:val="83"/>
        </w:numPr>
        <w:shd w:val="clear" w:color="auto" w:fill="F8F9FA"/>
        <w:bidi/>
        <w:spacing w:before="100" w:beforeAutospacing="1" w:after="24" w:line="384" w:lineRule="atLeast"/>
        <w:ind w:left="336"/>
        <w:rPr>
          <w:rFonts w:ascii="Arial" w:hAnsi="Arial" w:cs="Arial" w:hint="cs"/>
          <w:color w:val="222222"/>
          <w:rtl/>
          <w:lang/>
        </w:rPr>
      </w:pPr>
      <w:hyperlink r:id="rId832" w:anchor="%D8%B3%D9%8A%D8%A7%D8%B1%D8%A7%D8%AA_%D8%AA.%D9%85.%D8%AA.%D9%85." w:history="1">
        <w:r>
          <w:rPr>
            <w:rStyle w:val="tocnumber"/>
            <w:rFonts w:ascii="Arial" w:hAnsi="Arial" w:cs="Arial" w:hint="cs"/>
            <w:color w:val="222222"/>
            <w:rtl/>
            <w:lang/>
          </w:rPr>
          <w:t>3</w:t>
        </w:r>
        <w:r>
          <w:rPr>
            <w:rStyle w:val="toctext"/>
            <w:rFonts w:ascii="Arial" w:hAnsi="Arial" w:cs="Arial" w:hint="cs"/>
            <w:color w:val="0B0080"/>
            <w:rtl/>
            <w:lang/>
          </w:rPr>
          <w:t>سيارات ت.م.ت.م.</w:t>
        </w:r>
      </w:hyperlink>
    </w:p>
    <w:p w:rsidR="00860AD3" w:rsidRDefault="00860AD3" w:rsidP="00CF4637">
      <w:pPr>
        <w:numPr>
          <w:ilvl w:val="0"/>
          <w:numId w:val="83"/>
        </w:numPr>
        <w:shd w:val="clear" w:color="auto" w:fill="F8F9FA"/>
        <w:bidi/>
        <w:spacing w:before="100" w:beforeAutospacing="1" w:after="24" w:line="384" w:lineRule="atLeast"/>
        <w:ind w:left="336"/>
        <w:rPr>
          <w:rFonts w:ascii="Arial" w:hAnsi="Arial" w:cs="Arial" w:hint="cs"/>
          <w:color w:val="222222"/>
          <w:rtl/>
          <w:lang/>
        </w:rPr>
      </w:pPr>
      <w:hyperlink r:id="rId833" w:anchor="%D8%A7%D9%84%D8%AA%D9%85%D9%88%D9%8A%D9%84" w:history="1">
        <w:r>
          <w:rPr>
            <w:rStyle w:val="tocnumber"/>
            <w:rFonts w:ascii="Arial" w:hAnsi="Arial" w:cs="Arial" w:hint="cs"/>
            <w:color w:val="222222"/>
            <w:rtl/>
            <w:lang/>
          </w:rPr>
          <w:t>4</w:t>
        </w:r>
        <w:r>
          <w:rPr>
            <w:rStyle w:val="toctext"/>
            <w:rFonts w:ascii="Arial" w:hAnsi="Arial" w:cs="Arial" w:hint="cs"/>
            <w:color w:val="0B0080"/>
            <w:rtl/>
            <w:lang/>
          </w:rPr>
          <w:t>التمويل</w:t>
        </w:r>
      </w:hyperlink>
    </w:p>
    <w:p w:rsidR="00860AD3" w:rsidRDefault="00860AD3" w:rsidP="00CF4637">
      <w:pPr>
        <w:numPr>
          <w:ilvl w:val="0"/>
          <w:numId w:val="83"/>
        </w:numPr>
        <w:shd w:val="clear" w:color="auto" w:fill="F8F9FA"/>
        <w:bidi/>
        <w:spacing w:before="100" w:beforeAutospacing="1" w:after="24" w:line="384" w:lineRule="atLeast"/>
        <w:ind w:left="336"/>
        <w:rPr>
          <w:rFonts w:ascii="Arial" w:hAnsi="Arial" w:cs="Arial" w:hint="cs"/>
          <w:color w:val="222222"/>
          <w:rtl/>
          <w:lang/>
        </w:rPr>
      </w:pPr>
      <w:hyperlink r:id="rId834" w:anchor="%D9%81%D9%8A_%D8%A7%D9%84%D9%85%D9%85%D9%84%D9%83%D8%A9_%D8%A7%D9%84%D9%85%D8%AA%D8%AD%D8%AF%D8%A9" w:history="1">
        <w:r>
          <w:rPr>
            <w:rStyle w:val="tocnumber"/>
            <w:rFonts w:ascii="Arial" w:hAnsi="Arial" w:cs="Arial" w:hint="cs"/>
            <w:color w:val="222222"/>
            <w:rtl/>
            <w:lang/>
          </w:rPr>
          <w:t>5</w:t>
        </w:r>
        <w:r>
          <w:rPr>
            <w:rStyle w:val="toctext"/>
            <w:rFonts w:ascii="Arial" w:hAnsi="Arial" w:cs="Arial" w:hint="cs"/>
            <w:color w:val="0B0080"/>
            <w:rtl/>
            <w:lang/>
          </w:rPr>
          <w:t>في المملكة المتحدة</w:t>
        </w:r>
      </w:hyperlink>
    </w:p>
    <w:p w:rsidR="00860AD3" w:rsidRDefault="00860AD3" w:rsidP="00CF4637">
      <w:pPr>
        <w:numPr>
          <w:ilvl w:val="1"/>
          <w:numId w:val="83"/>
        </w:numPr>
        <w:shd w:val="clear" w:color="auto" w:fill="F8F9FA"/>
        <w:bidi/>
        <w:spacing w:before="100" w:beforeAutospacing="1" w:after="24" w:line="384" w:lineRule="atLeast"/>
        <w:ind w:left="816"/>
        <w:rPr>
          <w:rFonts w:ascii="Arial" w:hAnsi="Arial" w:cs="Arial" w:hint="cs"/>
          <w:color w:val="222222"/>
          <w:rtl/>
          <w:lang/>
        </w:rPr>
      </w:pPr>
      <w:hyperlink r:id="rId835" w:anchor="%D8%A7%D9%84%D8%AA%D8%A7%D8%B1%D9%8A%D8%AE" w:history="1">
        <w:r>
          <w:rPr>
            <w:rStyle w:val="tocnumber"/>
            <w:rFonts w:ascii="Arial" w:hAnsi="Arial" w:cs="Arial" w:hint="cs"/>
            <w:color w:val="222222"/>
            <w:rtl/>
            <w:lang/>
          </w:rPr>
          <w:t>5.1</w:t>
        </w:r>
        <w:r>
          <w:rPr>
            <w:rStyle w:val="toctext"/>
            <w:rFonts w:ascii="Arial" w:hAnsi="Arial" w:cs="Arial" w:hint="cs"/>
            <w:color w:val="0B0080"/>
            <w:rtl/>
            <w:lang/>
          </w:rPr>
          <w:t>التاريخ</w:t>
        </w:r>
      </w:hyperlink>
    </w:p>
    <w:p w:rsidR="00860AD3" w:rsidRDefault="00860AD3" w:rsidP="00CF4637">
      <w:pPr>
        <w:numPr>
          <w:ilvl w:val="1"/>
          <w:numId w:val="83"/>
        </w:numPr>
        <w:shd w:val="clear" w:color="auto" w:fill="F8F9FA"/>
        <w:bidi/>
        <w:spacing w:before="100" w:beforeAutospacing="1" w:after="24" w:line="384" w:lineRule="atLeast"/>
        <w:ind w:left="816"/>
        <w:rPr>
          <w:rFonts w:ascii="Arial" w:hAnsi="Arial" w:cs="Arial" w:hint="cs"/>
          <w:color w:val="222222"/>
          <w:rtl/>
          <w:lang/>
        </w:rPr>
      </w:pPr>
      <w:hyperlink r:id="rId836" w:anchor="%D8%A7%D9%84%D8%A8%D8%B1%D9%86%D8%A7%D9%85%D8%AC_%D8%A7%D9%84%D8%B1%D8%A6%D9%8A%D8%B3%D9%8A" w:history="1">
        <w:r>
          <w:rPr>
            <w:rStyle w:val="tocnumber"/>
            <w:rFonts w:ascii="Arial" w:hAnsi="Arial" w:cs="Arial" w:hint="cs"/>
            <w:color w:val="222222"/>
            <w:rtl/>
            <w:lang/>
          </w:rPr>
          <w:t>5.2</w:t>
        </w:r>
        <w:r>
          <w:rPr>
            <w:rStyle w:val="toctext"/>
            <w:rFonts w:ascii="Arial" w:hAnsi="Arial" w:cs="Arial" w:hint="cs"/>
            <w:color w:val="0B0080"/>
            <w:rtl/>
            <w:lang/>
          </w:rPr>
          <w:t>البرنامج الرئيسي</w:t>
        </w:r>
      </w:hyperlink>
    </w:p>
    <w:p w:rsidR="00860AD3" w:rsidRDefault="00860AD3" w:rsidP="00CF4637">
      <w:pPr>
        <w:numPr>
          <w:ilvl w:val="1"/>
          <w:numId w:val="83"/>
        </w:numPr>
        <w:shd w:val="clear" w:color="auto" w:fill="F8F9FA"/>
        <w:bidi/>
        <w:spacing w:before="100" w:beforeAutospacing="1" w:after="24" w:line="384" w:lineRule="atLeast"/>
        <w:ind w:left="816"/>
        <w:rPr>
          <w:rFonts w:ascii="Arial" w:hAnsi="Arial" w:cs="Arial" w:hint="cs"/>
          <w:color w:val="222222"/>
          <w:rtl/>
          <w:lang/>
        </w:rPr>
      </w:pPr>
      <w:hyperlink r:id="rId837" w:anchor="%D8%A7%D9%84%D8%AA%D9%82%D9%8A%D9%8A%D9%85" w:history="1">
        <w:r>
          <w:rPr>
            <w:rStyle w:val="tocnumber"/>
            <w:rFonts w:ascii="Arial" w:hAnsi="Arial" w:cs="Arial" w:hint="cs"/>
            <w:color w:val="222222"/>
            <w:rtl/>
            <w:lang/>
          </w:rPr>
          <w:t>5.3</w:t>
        </w:r>
        <w:r>
          <w:rPr>
            <w:rStyle w:val="toctext"/>
            <w:rFonts w:ascii="Arial" w:hAnsi="Arial" w:cs="Arial" w:hint="cs"/>
            <w:color w:val="0B0080"/>
            <w:rtl/>
            <w:lang/>
          </w:rPr>
          <w:t>التقييم</w:t>
        </w:r>
      </w:hyperlink>
    </w:p>
    <w:p w:rsidR="00860AD3" w:rsidRDefault="00860AD3" w:rsidP="00CF4637">
      <w:pPr>
        <w:numPr>
          <w:ilvl w:val="1"/>
          <w:numId w:val="83"/>
        </w:numPr>
        <w:shd w:val="clear" w:color="auto" w:fill="F8F9FA"/>
        <w:bidi/>
        <w:spacing w:before="100" w:beforeAutospacing="1" w:after="24" w:line="384" w:lineRule="atLeast"/>
        <w:ind w:left="816"/>
        <w:rPr>
          <w:rFonts w:ascii="Arial" w:hAnsi="Arial" w:cs="Arial" w:hint="cs"/>
          <w:color w:val="222222"/>
          <w:rtl/>
          <w:lang/>
        </w:rPr>
      </w:pPr>
      <w:hyperlink r:id="rId838" w:anchor="%D8%AA.%D9%85.%D8%AA.%D9%85_%D9%81%D9%8A_%D8%A7%D9%84%D9%85%D8%AC%D8%AA%D9%85%D8%B9:_('%D8%A8%D8%B1%D9%86%D8%A7%D9%85%D8%AC_%D8%AA.%D9%85.%D8%AA.%D9%85_%D8%A7%D9%84%D9%81%D8%B9%D8%A7%D9%84')" w:history="1">
        <w:r>
          <w:rPr>
            <w:rStyle w:val="tocnumber"/>
            <w:rFonts w:ascii="Arial" w:hAnsi="Arial" w:cs="Arial" w:hint="cs"/>
            <w:color w:val="222222"/>
            <w:rtl/>
            <w:lang/>
          </w:rPr>
          <w:t>5.4</w:t>
        </w:r>
        <w:r>
          <w:rPr>
            <w:rStyle w:val="toctext"/>
            <w:rFonts w:ascii="Arial" w:hAnsi="Arial" w:cs="Arial" w:hint="cs"/>
            <w:color w:val="0B0080"/>
            <w:rtl/>
            <w:lang/>
          </w:rPr>
          <w:t>ت.م.ت.م في المجتمع: ('برنامج ت.م.ت.م الفعال')</w:t>
        </w:r>
      </w:hyperlink>
    </w:p>
    <w:p w:rsidR="00860AD3" w:rsidRDefault="00860AD3" w:rsidP="00CF4637">
      <w:pPr>
        <w:numPr>
          <w:ilvl w:val="2"/>
          <w:numId w:val="83"/>
        </w:numPr>
        <w:shd w:val="clear" w:color="auto" w:fill="F8F9FA"/>
        <w:bidi/>
        <w:spacing w:before="100" w:beforeAutospacing="1" w:after="24" w:line="384" w:lineRule="atLeast"/>
        <w:ind w:left="1296"/>
        <w:rPr>
          <w:rFonts w:ascii="Arial" w:hAnsi="Arial" w:cs="Arial" w:hint="cs"/>
          <w:color w:val="222222"/>
          <w:rtl/>
          <w:lang/>
        </w:rPr>
      </w:pPr>
      <w:hyperlink r:id="rId839" w:anchor="%D9%85%D8%A4%D9%84%D9%81%D8%A7%D8%AA_%D8%A7%D9%84%D8%AF%D9%88%D8%B1%D8%A7%D8%AA" w:history="1">
        <w:r>
          <w:rPr>
            <w:rStyle w:val="tocnumber"/>
            <w:rFonts w:ascii="Arial" w:hAnsi="Arial" w:cs="Arial" w:hint="cs"/>
            <w:color w:val="222222"/>
            <w:rtl/>
            <w:lang/>
          </w:rPr>
          <w:t>5.4.1</w:t>
        </w:r>
        <w:r>
          <w:rPr>
            <w:rStyle w:val="toctext"/>
            <w:rFonts w:ascii="Arial" w:hAnsi="Arial" w:cs="Arial" w:hint="cs"/>
            <w:color w:val="0B0080"/>
            <w:rtl/>
            <w:lang/>
          </w:rPr>
          <w:t>مؤلفات الدورات</w:t>
        </w:r>
      </w:hyperlink>
    </w:p>
    <w:p w:rsidR="00860AD3" w:rsidRDefault="00860AD3" w:rsidP="00CF4637">
      <w:pPr>
        <w:numPr>
          <w:ilvl w:val="2"/>
          <w:numId w:val="83"/>
        </w:numPr>
        <w:shd w:val="clear" w:color="auto" w:fill="F8F9FA"/>
        <w:bidi/>
        <w:spacing w:before="100" w:beforeAutospacing="1" w:after="24" w:line="384" w:lineRule="atLeast"/>
        <w:ind w:left="1296"/>
        <w:rPr>
          <w:rFonts w:ascii="Arial" w:hAnsi="Arial" w:cs="Arial" w:hint="cs"/>
          <w:color w:val="222222"/>
          <w:rtl/>
          <w:lang/>
        </w:rPr>
      </w:pPr>
      <w:hyperlink r:id="rId840" w:anchor="%D9%81%D9%88%D8%A7%D8%A6%D8%AF_%D8%B7%D9%84%D8%A7%D8%A8_%D8%AA.%D9%85.%D8%AA.%D9%85._%D8%A7%D9%84%D9%86%D8%B4%D8%B7%D9%8A%D9%86" w:history="1">
        <w:r>
          <w:rPr>
            <w:rStyle w:val="tocnumber"/>
            <w:rFonts w:ascii="Arial" w:hAnsi="Arial" w:cs="Arial" w:hint="cs"/>
            <w:color w:val="222222"/>
            <w:rtl/>
            <w:lang/>
          </w:rPr>
          <w:t>5.4.2</w:t>
        </w:r>
        <w:r>
          <w:rPr>
            <w:rStyle w:val="toctext"/>
            <w:rFonts w:ascii="Arial" w:hAnsi="Arial" w:cs="Arial" w:hint="cs"/>
            <w:color w:val="0B0080"/>
            <w:rtl/>
            <w:lang/>
          </w:rPr>
          <w:t>فوائد طلاب ت.م.ت.م. النشطين</w:t>
        </w:r>
      </w:hyperlink>
    </w:p>
    <w:p w:rsidR="00860AD3" w:rsidRDefault="00860AD3" w:rsidP="00CF4637">
      <w:pPr>
        <w:numPr>
          <w:ilvl w:val="1"/>
          <w:numId w:val="83"/>
        </w:numPr>
        <w:shd w:val="clear" w:color="auto" w:fill="F8F9FA"/>
        <w:bidi/>
        <w:spacing w:before="100" w:beforeAutospacing="1" w:after="24" w:line="384" w:lineRule="atLeast"/>
        <w:ind w:left="816"/>
        <w:rPr>
          <w:rFonts w:ascii="Arial" w:hAnsi="Arial" w:cs="Arial" w:hint="cs"/>
          <w:color w:val="222222"/>
          <w:rtl/>
          <w:lang/>
        </w:rPr>
      </w:pPr>
      <w:hyperlink r:id="rId841" w:anchor="%D9%85%D8%AF%D8%B1%D8%B3%D8%A9_%D8%AA.%D9%85.%D8%AA.%D9%85_%D8%A7%D9%84%D8%AB%D8%A7%D9%86%D9%88%D9%8A%D8%A9_(%D8%A7%D8%A8%D9%82%D8%A7%D8%A6%D9%87%D8%A7_%D9%88%D8%A7%D9%82%D8%B9%D9%8A%D8%A9):" w:history="1">
        <w:r>
          <w:rPr>
            <w:rStyle w:val="tocnumber"/>
            <w:rFonts w:ascii="Arial" w:hAnsi="Arial" w:cs="Arial" w:hint="cs"/>
            <w:color w:val="222222"/>
            <w:rtl/>
            <w:lang/>
          </w:rPr>
          <w:t>5.5</w:t>
        </w:r>
        <w:r>
          <w:rPr>
            <w:rStyle w:val="toctext"/>
            <w:rFonts w:ascii="Arial" w:hAnsi="Arial" w:cs="Arial" w:hint="cs"/>
            <w:color w:val="0B0080"/>
            <w:rtl/>
            <w:lang/>
          </w:rPr>
          <w:t>مدرسة ت.م.ت.م الثانوية (ابقائها واقعية): </w:t>
        </w:r>
      </w:hyperlink>
    </w:p>
    <w:p w:rsidR="00860AD3" w:rsidRDefault="00860AD3" w:rsidP="00CF4637">
      <w:pPr>
        <w:numPr>
          <w:ilvl w:val="0"/>
          <w:numId w:val="83"/>
        </w:numPr>
        <w:shd w:val="clear" w:color="auto" w:fill="F8F9FA"/>
        <w:bidi/>
        <w:spacing w:before="100" w:beforeAutospacing="1" w:after="24" w:line="384" w:lineRule="atLeast"/>
        <w:ind w:left="336"/>
        <w:rPr>
          <w:rFonts w:ascii="Arial" w:hAnsi="Arial" w:cs="Arial" w:hint="cs"/>
          <w:color w:val="222222"/>
          <w:rtl/>
          <w:lang/>
        </w:rPr>
      </w:pPr>
      <w:hyperlink r:id="rId842" w:anchor="%D8%AF%D8%B1%D8%A7%D8%B3%D8%A7%D8%AA_%D8%B9%D9%86_%D9%81%D8%B9%D8%A7%D9%84%D9%8A%D8%A9" w:history="1">
        <w:r>
          <w:rPr>
            <w:rStyle w:val="tocnumber"/>
            <w:rFonts w:ascii="Arial" w:hAnsi="Arial" w:cs="Arial" w:hint="cs"/>
            <w:color w:val="222222"/>
            <w:rtl/>
            <w:lang/>
          </w:rPr>
          <w:t>6</w:t>
        </w:r>
        <w:r>
          <w:rPr>
            <w:rStyle w:val="toctext"/>
            <w:rFonts w:ascii="Arial" w:hAnsi="Arial" w:cs="Arial" w:hint="cs"/>
            <w:color w:val="0B0080"/>
            <w:rtl/>
            <w:lang/>
          </w:rPr>
          <w:t>دراسات عن فعالية</w:t>
        </w:r>
      </w:hyperlink>
    </w:p>
    <w:p w:rsidR="00860AD3" w:rsidRDefault="00860AD3" w:rsidP="00CF4637">
      <w:pPr>
        <w:numPr>
          <w:ilvl w:val="1"/>
          <w:numId w:val="83"/>
        </w:numPr>
        <w:shd w:val="clear" w:color="auto" w:fill="F8F9FA"/>
        <w:bidi/>
        <w:spacing w:before="100" w:beforeAutospacing="1" w:after="24" w:line="384" w:lineRule="atLeast"/>
        <w:ind w:left="816"/>
        <w:rPr>
          <w:rFonts w:ascii="Arial" w:hAnsi="Arial" w:cs="Arial" w:hint="cs"/>
          <w:color w:val="222222"/>
          <w:rtl/>
          <w:lang/>
        </w:rPr>
      </w:pPr>
      <w:hyperlink r:id="rId843" w:anchor="1992_%E2%80%93_%D8%AC%D8%A7%D9%85%D8%B9%D8%A9_%D8%A5%D9%86%D8%AF%D9%8A%D8%A7%D9%86%D8%A7" w:history="1">
        <w:r>
          <w:rPr>
            <w:rStyle w:val="tocnumber"/>
            <w:rFonts w:ascii="Arial" w:hAnsi="Arial" w:cs="Arial" w:hint="cs"/>
            <w:color w:val="222222"/>
            <w:rtl/>
            <w:lang/>
          </w:rPr>
          <w:t>6.1</w:t>
        </w:r>
        <w:r>
          <w:rPr>
            <w:rStyle w:val="toctext"/>
            <w:rFonts w:ascii="Arial" w:hAnsi="Arial" w:cs="Arial" w:hint="cs"/>
            <w:color w:val="0B0080"/>
            <w:rtl/>
            <w:lang/>
          </w:rPr>
          <w:t>1992 – جامعة إنديانا</w:t>
        </w:r>
      </w:hyperlink>
    </w:p>
    <w:p w:rsidR="00860AD3" w:rsidRDefault="00860AD3" w:rsidP="00CF4637">
      <w:pPr>
        <w:numPr>
          <w:ilvl w:val="1"/>
          <w:numId w:val="83"/>
        </w:numPr>
        <w:shd w:val="clear" w:color="auto" w:fill="F8F9FA"/>
        <w:bidi/>
        <w:spacing w:before="100" w:beforeAutospacing="1" w:after="24" w:line="384" w:lineRule="atLeast"/>
        <w:ind w:left="816"/>
        <w:rPr>
          <w:rFonts w:ascii="Arial" w:hAnsi="Arial" w:cs="Arial" w:hint="cs"/>
          <w:color w:val="222222"/>
          <w:rtl/>
          <w:lang/>
        </w:rPr>
      </w:pPr>
      <w:hyperlink r:id="rId844" w:anchor="1994_%E2%80%93_%D9%85%D8%B9%D9%87%D8%AF_%D8%A7%D9%84%D9%85%D8%AB%D9%84%D8%AB_%D8%A7%D9%84%D8%A8%D8%AD%D8%AB%D9%8A_%D8%A7%D9%84%D8%AF%D9%88%D9%84%D9%8A" w:history="1">
        <w:r>
          <w:rPr>
            <w:rStyle w:val="tocnumber"/>
            <w:rFonts w:ascii="Arial" w:hAnsi="Arial" w:cs="Arial" w:hint="cs"/>
            <w:color w:val="222222"/>
            <w:rtl/>
            <w:lang/>
          </w:rPr>
          <w:t>6.2</w:t>
        </w:r>
        <w:r>
          <w:rPr>
            <w:rStyle w:val="toctext"/>
            <w:rFonts w:ascii="Arial" w:hAnsi="Arial" w:cs="Arial" w:hint="cs"/>
            <w:color w:val="0B0080"/>
            <w:rtl/>
            <w:lang/>
          </w:rPr>
          <w:t>1994 – معهد المثلث البحثي الدولي</w:t>
        </w:r>
      </w:hyperlink>
    </w:p>
    <w:p w:rsidR="00860AD3" w:rsidRDefault="00860AD3" w:rsidP="00CF4637">
      <w:pPr>
        <w:numPr>
          <w:ilvl w:val="1"/>
          <w:numId w:val="83"/>
        </w:numPr>
        <w:shd w:val="clear" w:color="auto" w:fill="F8F9FA"/>
        <w:bidi/>
        <w:spacing w:before="100" w:beforeAutospacing="1" w:after="24" w:line="384" w:lineRule="atLeast"/>
        <w:ind w:left="816"/>
        <w:rPr>
          <w:rFonts w:ascii="Arial" w:hAnsi="Arial" w:cs="Arial" w:hint="cs"/>
          <w:color w:val="222222"/>
          <w:rtl/>
          <w:lang/>
        </w:rPr>
      </w:pPr>
      <w:hyperlink r:id="rId845" w:anchor="1995_%E2%80%93_%D9%88%D8%B2%D8%A7%D8%B1%D8%A9_%D8%A7%D9%84%D8%AA%D8%B9%D9%84%D9%8A%D9%85_%D9%83%D8%A7%D9%84%D9%8A%D9%81%D9%88%D8%B1%D9%86%D9%8A%D8%A7" w:history="1">
        <w:r>
          <w:rPr>
            <w:rStyle w:val="tocnumber"/>
            <w:rFonts w:ascii="Arial" w:hAnsi="Arial" w:cs="Arial" w:hint="cs"/>
            <w:color w:val="222222"/>
            <w:rtl/>
            <w:lang/>
          </w:rPr>
          <w:t>6.3</w:t>
        </w:r>
        <w:r>
          <w:rPr>
            <w:rStyle w:val="toctext"/>
            <w:rFonts w:ascii="Arial" w:hAnsi="Arial" w:cs="Arial" w:hint="cs"/>
            <w:color w:val="0B0080"/>
            <w:rtl/>
            <w:lang/>
          </w:rPr>
          <w:t>1995 – وزارة التعليم كاليفورنيا</w:t>
        </w:r>
      </w:hyperlink>
    </w:p>
    <w:p w:rsidR="00860AD3" w:rsidRDefault="00860AD3" w:rsidP="00CF4637">
      <w:pPr>
        <w:numPr>
          <w:ilvl w:val="1"/>
          <w:numId w:val="83"/>
        </w:numPr>
        <w:shd w:val="clear" w:color="auto" w:fill="F8F9FA"/>
        <w:bidi/>
        <w:spacing w:before="100" w:beforeAutospacing="1" w:after="24" w:line="384" w:lineRule="atLeast"/>
        <w:ind w:left="816"/>
        <w:rPr>
          <w:rFonts w:ascii="Arial" w:hAnsi="Arial" w:cs="Arial" w:hint="cs"/>
          <w:color w:val="222222"/>
          <w:rtl/>
          <w:lang/>
        </w:rPr>
      </w:pPr>
      <w:hyperlink r:id="rId846" w:anchor="1998_-_%D8%A7%D9%84%D9%85%D8%B9%D9%87%D8%AF_%D8%A7%D9%84%D9%88%D8%B7%D9%86%D9%8A_%D9%84%D9%84%D8%B9%D8%AF%D8%A7%D9%84%D8%A9" w:history="1">
        <w:r>
          <w:rPr>
            <w:rStyle w:val="tocnumber"/>
            <w:rFonts w:ascii="Arial" w:hAnsi="Arial" w:cs="Arial" w:hint="cs"/>
            <w:color w:val="222222"/>
            <w:rtl/>
            <w:lang/>
          </w:rPr>
          <w:t>6.4</w:t>
        </w:r>
        <w:r>
          <w:rPr>
            <w:rStyle w:val="toctext"/>
            <w:rFonts w:ascii="Arial" w:hAnsi="Arial" w:cs="Arial" w:hint="cs"/>
            <w:color w:val="0B0080"/>
            <w:rtl/>
            <w:lang/>
          </w:rPr>
          <w:t>1998 - المعهد الوطني للعدالة</w:t>
        </w:r>
      </w:hyperlink>
    </w:p>
    <w:p w:rsidR="00860AD3" w:rsidRDefault="00860AD3" w:rsidP="00CF4637">
      <w:pPr>
        <w:numPr>
          <w:ilvl w:val="1"/>
          <w:numId w:val="83"/>
        </w:numPr>
        <w:shd w:val="clear" w:color="auto" w:fill="F8F9FA"/>
        <w:bidi/>
        <w:spacing w:before="100" w:beforeAutospacing="1" w:after="24" w:line="384" w:lineRule="atLeast"/>
        <w:ind w:left="816"/>
        <w:rPr>
          <w:rFonts w:ascii="Arial" w:hAnsi="Arial" w:cs="Arial" w:hint="cs"/>
          <w:color w:val="222222"/>
          <w:rtl/>
          <w:lang/>
        </w:rPr>
      </w:pPr>
      <w:hyperlink r:id="rId847" w:anchor="1999_%E2%80%93%D9%84%D9%8A%D9%86%D8%A7%D9%85_%D9%88_%D8%A2%D8%AE%D8%B1%D9%88%D9%86." w:history="1">
        <w:r>
          <w:rPr>
            <w:rStyle w:val="tocnumber"/>
            <w:rFonts w:ascii="Arial" w:hAnsi="Arial" w:cs="Arial" w:hint="cs"/>
            <w:color w:val="222222"/>
            <w:rtl/>
            <w:lang/>
          </w:rPr>
          <w:t>6.5</w:t>
        </w:r>
        <w:r>
          <w:rPr>
            <w:rStyle w:val="toctext"/>
            <w:rFonts w:ascii="Arial" w:hAnsi="Arial" w:cs="Arial" w:hint="cs"/>
            <w:color w:val="0B0080"/>
            <w:rtl/>
            <w:lang/>
          </w:rPr>
          <w:t>1999 –</w:t>
        </w:r>
        <w:r>
          <w:rPr>
            <w:rStyle w:val="toctext"/>
            <w:rFonts w:ascii="Arial" w:hAnsi="Arial" w:cs="Arial" w:hint="cs"/>
            <w:i/>
            <w:iCs/>
            <w:color w:val="0B0080"/>
            <w:spacing w:val="11"/>
            <w:rtl/>
            <w:lang/>
          </w:rPr>
          <w:t>لينام و آخرون.</w:t>
        </w:r>
      </w:hyperlink>
    </w:p>
    <w:p w:rsidR="00860AD3" w:rsidRDefault="00860AD3" w:rsidP="00CF4637">
      <w:pPr>
        <w:numPr>
          <w:ilvl w:val="1"/>
          <w:numId w:val="83"/>
        </w:numPr>
        <w:shd w:val="clear" w:color="auto" w:fill="F8F9FA"/>
        <w:bidi/>
        <w:spacing w:before="100" w:beforeAutospacing="1" w:after="24" w:line="384" w:lineRule="atLeast"/>
        <w:ind w:left="816"/>
        <w:rPr>
          <w:rFonts w:ascii="Arial" w:hAnsi="Arial" w:cs="Arial" w:hint="cs"/>
          <w:color w:val="222222"/>
          <w:rtl/>
          <w:lang/>
        </w:rPr>
      </w:pPr>
      <w:hyperlink r:id="rId848" w:anchor="2001_%E2%80%93_%D9%85%D9%83%D8%AA%D8%A8_%D8%A7%D9%84%D8%AC%D8%B1%D8%A7%D8%AD_%D8%A7%D9%84%D8%B9%D8%A7%D9%85" w:history="1">
        <w:r>
          <w:rPr>
            <w:rStyle w:val="tocnumber"/>
            <w:rFonts w:ascii="Arial" w:hAnsi="Arial" w:cs="Arial" w:hint="cs"/>
            <w:color w:val="222222"/>
            <w:rtl/>
            <w:lang/>
          </w:rPr>
          <w:t>6.6</w:t>
        </w:r>
        <w:r>
          <w:rPr>
            <w:rStyle w:val="toctext"/>
            <w:rFonts w:ascii="Arial" w:hAnsi="Arial" w:cs="Arial" w:hint="cs"/>
            <w:color w:val="0B0080"/>
            <w:rtl/>
            <w:lang/>
          </w:rPr>
          <w:t>2001 – مكتب الجراح العام</w:t>
        </w:r>
      </w:hyperlink>
    </w:p>
    <w:p w:rsidR="00860AD3" w:rsidRDefault="00860AD3" w:rsidP="00CF4637">
      <w:pPr>
        <w:numPr>
          <w:ilvl w:val="1"/>
          <w:numId w:val="83"/>
        </w:numPr>
        <w:shd w:val="clear" w:color="auto" w:fill="F8F9FA"/>
        <w:bidi/>
        <w:spacing w:before="100" w:beforeAutospacing="1" w:after="24" w:line="384" w:lineRule="atLeast"/>
        <w:ind w:left="816"/>
        <w:rPr>
          <w:rFonts w:ascii="Arial" w:hAnsi="Arial" w:cs="Arial" w:hint="cs"/>
          <w:color w:val="222222"/>
          <w:rtl/>
          <w:lang/>
        </w:rPr>
      </w:pPr>
      <w:hyperlink r:id="rId849" w:anchor="2007_%E2%80%93_%D9%88%D8%AC%D9%87%D8%A7%D8%AA_%D9%86%D8%B8%D8%B1_%D8%AD%D9%88%D9%84_%D8%A7%D9%84%D8%B9%D9%84%D9%88%D9%85_%D8%A7%D9%84%D9%86%D9%81%D8%B3%D9%8A%D8%A9" w:history="1">
        <w:r>
          <w:rPr>
            <w:rStyle w:val="tocnumber"/>
            <w:rFonts w:ascii="Arial" w:hAnsi="Arial" w:cs="Arial" w:hint="cs"/>
            <w:color w:val="222222"/>
            <w:rtl/>
            <w:lang/>
          </w:rPr>
          <w:t>6.7</w:t>
        </w:r>
        <w:r>
          <w:rPr>
            <w:rStyle w:val="toctext"/>
            <w:rFonts w:ascii="Arial" w:hAnsi="Arial" w:cs="Arial" w:hint="cs"/>
            <w:color w:val="0B0080"/>
            <w:rtl/>
            <w:lang/>
          </w:rPr>
          <w:t>2007 –  وجهات نظر حول العلوم النفسية</w:t>
        </w:r>
      </w:hyperlink>
    </w:p>
    <w:p w:rsidR="00860AD3" w:rsidRDefault="00860AD3" w:rsidP="00CF4637">
      <w:pPr>
        <w:numPr>
          <w:ilvl w:val="1"/>
          <w:numId w:val="83"/>
        </w:numPr>
        <w:shd w:val="clear" w:color="auto" w:fill="F8F9FA"/>
        <w:bidi/>
        <w:spacing w:before="100" w:beforeAutospacing="1" w:after="24" w:line="384" w:lineRule="atLeast"/>
        <w:ind w:left="816"/>
        <w:rPr>
          <w:rFonts w:ascii="Arial" w:hAnsi="Arial" w:cs="Arial" w:hint="cs"/>
          <w:color w:val="222222"/>
          <w:rtl/>
          <w:lang/>
        </w:rPr>
      </w:pPr>
      <w:hyperlink r:id="rId850" w:anchor="2008_%E2%80%93_%D8%AC%D8%A7%D9%85%D8%B9%D8%A9_%D9%87%D8%A7%D8%B1%D9%81%D8%A7%D8%B1%D8%AF" w:history="1">
        <w:r>
          <w:rPr>
            <w:rStyle w:val="tocnumber"/>
            <w:rFonts w:ascii="Arial" w:hAnsi="Arial" w:cs="Arial" w:hint="cs"/>
            <w:color w:val="222222"/>
            <w:rtl/>
            <w:lang/>
          </w:rPr>
          <w:t>6.8</w:t>
        </w:r>
        <w:r>
          <w:rPr>
            <w:rStyle w:val="toctext"/>
            <w:rFonts w:ascii="Arial" w:hAnsi="Arial" w:cs="Arial" w:hint="cs"/>
            <w:color w:val="0B0080"/>
            <w:rtl/>
            <w:lang/>
          </w:rPr>
          <w:t>2008 – جامعة هارفارد</w:t>
        </w:r>
      </w:hyperlink>
    </w:p>
    <w:p w:rsidR="00860AD3" w:rsidRDefault="00860AD3" w:rsidP="00CF4637">
      <w:pPr>
        <w:numPr>
          <w:ilvl w:val="1"/>
          <w:numId w:val="83"/>
        </w:numPr>
        <w:shd w:val="clear" w:color="auto" w:fill="F8F9FA"/>
        <w:bidi/>
        <w:spacing w:before="100" w:beforeAutospacing="1" w:after="24" w:line="384" w:lineRule="atLeast"/>
        <w:ind w:left="816"/>
        <w:rPr>
          <w:rFonts w:ascii="Arial" w:hAnsi="Arial" w:cs="Arial" w:hint="cs"/>
          <w:color w:val="222222"/>
          <w:rtl/>
          <w:lang/>
        </w:rPr>
      </w:pPr>
      <w:hyperlink r:id="rId851" w:anchor="2009_%E2%80%93_%D8%AA%D9%83%D8%B3%D8%A7%D8%B3_%D8%A3_&amp;_%D9%85" w:history="1">
        <w:r>
          <w:rPr>
            <w:rStyle w:val="tocnumber"/>
            <w:rFonts w:ascii="Arial" w:hAnsi="Arial" w:cs="Arial" w:hint="cs"/>
            <w:color w:val="222222"/>
            <w:rtl/>
            <w:lang/>
          </w:rPr>
          <w:t>6.9</w:t>
        </w:r>
        <w:r>
          <w:rPr>
            <w:rStyle w:val="toctext"/>
            <w:rFonts w:ascii="Arial" w:hAnsi="Arial" w:cs="Arial" w:hint="cs"/>
            <w:color w:val="0B0080"/>
            <w:rtl/>
            <w:lang/>
          </w:rPr>
          <w:t>2009 – تكساس أ &amp; م</w:t>
        </w:r>
      </w:hyperlink>
    </w:p>
    <w:p w:rsidR="00860AD3" w:rsidRDefault="00860AD3" w:rsidP="00CF4637">
      <w:pPr>
        <w:numPr>
          <w:ilvl w:val="0"/>
          <w:numId w:val="83"/>
        </w:numPr>
        <w:shd w:val="clear" w:color="auto" w:fill="F8F9FA"/>
        <w:bidi/>
        <w:spacing w:before="100" w:beforeAutospacing="1" w:after="24" w:line="384" w:lineRule="atLeast"/>
        <w:ind w:left="336"/>
        <w:rPr>
          <w:rFonts w:ascii="Arial" w:hAnsi="Arial" w:cs="Arial" w:hint="cs"/>
          <w:color w:val="222222"/>
          <w:rtl/>
          <w:lang/>
        </w:rPr>
      </w:pPr>
      <w:hyperlink r:id="rId852" w:anchor="%D8%B3%D8%AC%D9%84%D8%A7%D8%AA_%D8%A7%D9%84%D8%AA%D8%AF%D8%AE%D9%84" w:history="1">
        <w:r>
          <w:rPr>
            <w:rStyle w:val="tocnumber"/>
            <w:rFonts w:ascii="Arial" w:hAnsi="Arial" w:cs="Arial" w:hint="cs"/>
            <w:color w:val="222222"/>
            <w:rtl/>
            <w:lang/>
          </w:rPr>
          <w:t>7</w:t>
        </w:r>
        <w:r>
          <w:rPr>
            <w:rStyle w:val="toctext"/>
            <w:rFonts w:ascii="Arial" w:hAnsi="Arial" w:cs="Arial" w:hint="cs"/>
            <w:color w:val="0B0080"/>
            <w:rtl/>
            <w:lang/>
          </w:rPr>
          <w:t>سجلات التدخل</w:t>
        </w:r>
      </w:hyperlink>
    </w:p>
    <w:p w:rsidR="00860AD3" w:rsidRDefault="00860AD3" w:rsidP="00CF4637">
      <w:pPr>
        <w:numPr>
          <w:ilvl w:val="1"/>
          <w:numId w:val="83"/>
        </w:numPr>
        <w:shd w:val="clear" w:color="auto" w:fill="F8F9FA"/>
        <w:bidi/>
        <w:spacing w:before="100" w:beforeAutospacing="1" w:after="24" w:line="384" w:lineRule="atLeast"/>
        <w:ind w:left="816"/>
        <w:rPr>
          <w:rFonts w:ascii="Arial" w:hAnsi="Arial" w:cs="Arial" w:hint="cs"/>
          <w:color w:val="222222"/>
          <w:rtl/>
          <w:lang/>
        </w:rPr>
      </w:pPr>
      <w:hyperlink r:id="rId853" w:anchor="%D8%B3_%D8%A7_%D9%85_%D9%87_%D8%B3_%D8%A7/_%D9%86_%D8%B1_%D9%8A_%D8%A8_%D8%A8_%D9%A2%D9%A0%D9%A0%D9%A6" w:history="1">
        <w:r>
          <w:rPr>
            <w:rStyle w:val="tocnumber"/>
            <w:rFonts w:ascii="Arial" w:hAnsi="Arial" w:cs="Arial" w:hint="cs"/>
            <w:color w:val="222222"/>
            <w:rtl/>
            <w:lang/>
          </w:rPr>
          <w:t>7.1</w:t>
        </w:r>
        <w:r>
          <w:rPr>
            <w:rStyle w:val="toctext"/>
            <w:rFonts w:ascii="Arial" w:hAnsi="Arial" w:cs="Arial" w:hint="cs"/>
            <w:color w:val="0B0080"/>
            <w:rtl/>
            <w:lang/>
          </w:rPr>
          <w:t>س ا م ه س ا/ ن ر ي ب ب ٢٠٠٦</w:t>
        </w:r>
      </w:hyperlink>
    </w:p>
    <w:p w:rsidR="00860AD3" w:rsidRDefault="00860AD3" w:rsidP="00CF4637">
      <w:pPr>
        <w:numPr>
          <w:ilvl w:val="1"/>
          <w:numId w:val="83"/>
        </w:numPr>
        <w:shd w:val="clear" w:color="auto" w:fill="F8F9FA"/>
        <w:bidi/>
        <w:spacing w:before="100" w:beforeAutospacing="1" w:after="24" w:line="384" w:lineRule="atLeast"/>
        <w:ind w:left="816"/>
        <w:rPr>
          <w:rFonts w:ascii="Arial" w:hAnsi="Arial" w:cs="Arial" w:hint="cs"/>
          <w:color w:val="222222"/>
          <w:rtl/>
          <w:lang/>
        </w:rPr>
      </w:pPr>
      <w:hyperlink r:id="rId854" w:anchor="%D9%85%D8%B1%D9%83%D8%B2_%D8%B5%D8%AD%D8%A9_%D8%A7%D9%84%D8%A3%D8%B7%D9%81%D8%A7%D9%84_%D9%81%D9%8A_%D9%83%D8%A7%D9%84%D9%8A%D9%81%D9%88%D8%B1%D9%86%D9%8A%D8%A7_%D8%B9%D8%A7%D9%85_2005" w:history="1">
        <w:r>
          <w:rPr>
            <w:rStyle w:val="tocnumber"/>
            <w:rFonts w:ascii="Arial" w:hAnsi="Arial" w:cs="Arial" w:hint="cs"/>
            <w:color w:val="222222"/>
            <w:rtl/>
            <w:lang/>
          </w:rPr>
          <w:t>7.2</w:t>
        </w:r>
        <w:r>
          <w:rPr>
            <w:rStyle w:val="toctext"/>
            <w:rFonts w:ascii="Arial" w:hAnsi="Arial" w:cs="Arial" w:hint="cs"/>
            <w:color w:val="0B0080"/>
            <w:rtl/>
            <w:lang/>
          </w:rPr>
          <w:t>مركز صحة الأطفال في كاليفورنيا عام 2005</w:t>
        </w:r>
      </w:hyperlink>
    </w:p>
    <w:p w:rsidR="00860AD3" w:rsidRDefault="00860AD3" w:rsidP="00CF4637">
      <w:pPr>
        <w:numPr>
          <w:ilvl w:val="0"/>
          <w:numId w:val="83"/>
        </w:numPr>
        <w:shd w:val="clear" w:color="auto" w:fill="F8F9FA"/>
        <w:bidi/>
        <w:spacing w:before="100" w:beforeAutospacing="1" w:after="24" w:line="384" w:lineRule="atLeast"/>
        <w:ind w:left="336"/>
        <w:rPr>
          <w:rFonts w:ascii="Arial" w:hAnsi="Arial" w:cs="Arial" w:hint="cs"/>
          <w:color w:val="222222"/>
          <w:rtl/>
          <w:lang/>
        </w:rPr>
      </w:pPr>
      <w:hyperlink r:id="rId855" w:anchor="%D8%A7%D9%86%D8%AA%D9%82%D8%A7%D8%AF%D8%A7%D8%AA" w:history="1">
        <w:r>
          <w:rPr>
            <w:rStyle w:val="tocnumber"/>
            <w:rFonts w:ascii="Arial" w:hAnsi="Arial" w:cs="Arial" w:hint="cs"/>
            <w:color w:val="222222"/>
            <w:rtl/>
            <w:lang/>
          </w:rPr>
          <w:t>8</w:t>
        </w:r>
        <w:r>
          <w:rPr>
            <w:rStyle w:val="toctext"/>
            <w:rFonts w:ascii="Arial" w:hAnsi="Arial" w:cs="Arial" w:hint="cs"/>
            <w:color w:val="0B0080"/>
            <w:rtl/>
            <w:lang/>
          </w:rPr>
          <w:t>انتقادات</w:t>
        </w:r>
      </w:hyperlink>
    </w:p>
    <w:p w:rsidR="00860AD3" w:rsidRDefault="00860AD3" w:rsidP="00CF4637">
      <w:pPr>
        <w:numPr>
          <w:ilvl w:val="1"/>
          <w:numId w:val="83"/>
        </w:numPr>
        <w:shd w:val="clear" w:color="auto" w:fill="F8F9FA"/>
        <w:bidi/>
        <w:spacing w:before="100" w:beforeAutospacing="1" w:after="24" w:line="384" w:lineRule="atLeast"/>
        <w:ind w:left="816"/>
        <w:rPr>
          <w:rFonts w:ascii="Arial" w:hAnsi="Arial" w:cs="Arial" w:hint="cs"/>
          <w:color w:val="222222"/>
          <w:rtl/>
          <w:lang/>
        </w:rPr>
      </w:pPr>
      <w:hyperlink r:id="rId856" w:anchor="%D8%A7%D9%84%D8%B1%D8%AF_%D8%B9%D9%84%D9%89_%D8%A7%D9%84%D8%A7%D9%86%D8%AA%D9%82%D8%A7%D8%AF%D8%A7%D8%AA" w:history="1">
        <w:r>
          <w:rPr>
            <w:rStyle w:val="tocnumber"/>
            <w:rFonts w:ascii="Arial" w:hAnsi="Arial" w:cs="Arial" w:hint="cs"/>
            <w:color w:val="222222"/>
            <w:rtl/>
            <w:lang/>
          </w:rPr>
          <w:t>8.1</w:t>
        </w:r>
        <w:r>
          <w:rPr>
            <w:rStyle w:val="toctext"/>
            <w:rFonts w:ascii="Arial" w:hAnsi="Arial" w:cs="Arial" w:hint="cs"/>
            <w:color w:val="0B0080"/>
            <w:rtl/>
            <w:lang/>
          </w:rPr>
          <w:t>الرد على الانتقادات</w:t>
        </w:r>
      </w:hyperlink>
    </w:p>
    <w:p w:rsidR="00860AD3" w:rsidRDefault="00860AD3" w:rsidP="00CF4637">
      <w:pPr>
        <w:numPr>
          <w:ilvl w:val="2"/>
          <w:numId w:val="83"/>
        </w:numPr>
        <w:shd w:val="clear" w:color="auto" w:fill="F8F9FA"/>
        <w:bidi/>
        <w:spacing w:before="100" w:beforeAutospacing="1" w:after="24" w:line="384" w:lineRule="atLeast"/>
        <w:ind w:left="1296"/>
        <w:rPr>
          <w:rFonts w:ascii="Arial" w:hAnsi="Arial" w:cs="Arial" w:hint="cs"/>
          <w:color w:val="222222"/>
          <w:rtl/>
          <w:lang/>
        </w:rPr>
      </w:pPr>
      <w:hyperlink r:id="rId857" w:anchor="%D8%AF%D8%A7%D9%81%D8%B9_%D8%A7%D9%84%D9%86%D9%82%D8%A7%D8%AF" w:history="1">
        <w:r>
          <w:rPr>
            <w:rStyle w:val="tocnumber"/>
            <w:rFonts w:ascii="Arial" w:hAnsi="Arial" w:cs="Arial" w:hint="cs"/>
            <w:color w:val="222222"/>
            <w:rtl/>
            <w:lang/>
          </w:rPr>
          <w:t>8.1.1</w:t>
        </w:r>
        <w:r>
          <w:rPr>
            <w:rStyle w:val="toctext"/>
            <w:rFonts w:ascii="Arial" w:hAnsi="Arial" w:cs="Arial" w:hint="cs"/>
            <w:color w:val="0B0080"/>
            <w:rtl/>
            <w:lang/>
          </w:rPr>
          <w:t>دافع النقاد</w:t>
        </w:r>
      </w:hyperlink>
    </w:p>
    <w:p w:rsidR="00860AD3" w:rsidRDefault="00860AD3" w:rsidP="00CF4637">
      <w:pPr>
        <w:numPr>
          <w:ilvl w:val="2"/>
          <w:numId w:val="83"/>
        </w:numPr>
        <w:shd w:val="clear" w:color="auto" w:fill="F8F9FA"/>
        <w:bidi/>
        <w:spacing w:before="100" w:beforeAutospacing="1" w:after="24" w:line="384" w:lineRule="atLeast"/>
        <w:ind w:left="1296"/>
        <w:rPr>
          <w:rFonts w:ascii="Arial" w:hAnsi="Arial" w:cs="Arial" w:hint="cs"/>
          <w:color w:val="222222"/>
          <w:rtl/>
          <w:lang/>
        </w:rPr>
      </w:pPr>
      <w:hyperlink r:id="rId858" w:anchor="_%D8%B1%D8%AF_%D8%A7%D9%84%D8%A5%D8%AD%D8%B5%D8%A7%D8%A1%D8%A7%D8%AA" w:history="1">
        <w:r>
          <w:rPr>
            <w:rStyle w:val="tocnumber"/>
            <w:rFonts w:ascii="Arial" w:hAnsi="Arial" w:cs="Arial" w:hint="cs"/>
            <w:color w:val="222222"/>
            <w:rtl/>
            <w:lang/>
          </w:rPr>
          <w:t>8.1.2</w:t>
        </w:r>
        <w:r>
          <w:rPr>
            <w:rStyle w:val="toctext"/>
            <w:rFonts w:ascii="Arial" w:hAnsi="Arial" w:cs="Arial" w:hint="cs"/>
            <w:color w:val="0B0080"/>
            <w:rtl/>
            <w:lang/>
          </w:rPr>
          <w:t> رد الإحصاءات</w:t>
        </w:r>
      </w:hyperlink>
    </w:p>
    <w:p w:rsidR="00860AD3" w:rsidRDefault="00860AD3" w:rsidP="00CF4637">
      <w:pPr>
        <w:numPr>
          <w:ilvl w:val="2"/>
          <w:numId w:val="83"/>
        </w:numPr>
        <w:shd w:val="clear" w:color="auto" w:fill="F8F9FA"/>
        <w:bidi/>
        <w:spacing w:before="100" w:beforeAutospacing="1" w:after="24" w:line="384" w:lineRule="atLeast"/>
        <w:ind w:left="1296"/>
        <w:rPr>
          <w:rFonts w:ascii="Arial" w:hAnsi="Arial" w:cs="Arial" w:hint="cs"/>
          <w:color w:val="222222"/>
          <w:rtl/>
          <w:lang/>
        </w:rPr>
      </w:pPr>
      <w:hyperlink r:id="rId859" w:anchor="%D8%A7%D9%84%D9%85%D9%86%D8%A7%D9%87%D8%AC_%D8%A7%D9%84%D8%AC%D8%AF%D9%8A%D8%AF%D8%A9" w:history="1">
        <w:r>
          <w:rPr>
            <w:rStyle w:val="tocnumber"/>
            <w:rFonts w:ascii="Arial" w:hAnsi="Arial" w:cs="Arial" w:hint="cs"/>
            <w:color w:val="222222"/>
            <w:rtl/>
            <w:lang/>
          </w:rPr>
          <w:t>8.1.3</w:t>
        </w:r>
        <w:r>
          <w:rPr>
            <w:rStyle w:val="toctext"/>
            <w:rFonts w:ascii="Arial" w:hAnsi="Arial" w:cs="Arial" w:hint="cs"/>
            <w:color w:val="0B0080"/>
            <w:rtl/>
            <w:lang/>
          </w:rPr>
          <w:t>المناهج الجديدة</w:t>
        </w:r>
      </w:hyperlink>
    </w:p>
    <w:p w:rsidR="00860AD3" w:rsidRDefault="00860AD3" w:rsidP="00CF4637">
      <w:pPr>
        <w:numPr>
          <w:ilvl w:val="0"/>
          <w:numId w:val="83"/>
        </w:numPr>
        <w:shd w:val="clear" w:color="auto" w:fill="F8F9FA"/>
        <w:bidi/>
        <w:spacing w:before="100" w:beforeAutospacing="1" w:after="24" w:line="384" w:lineRule="atLeast"/>
        <w:ind w:left="336"/>
        <w:rPr>
          <w:rFonts w:ascii="Arial" w:hAnsi="Arial" w:cs="Arial" w:hint="cs"/>
          <w:color w:val="222222"/>
          <w:rtl/>
          <w:lang/>
        </w:rPr>
      </w:pPr>
      <w:hyperlink r:id="rId860" w:anchor="%D8%A7%D9%84%D9%85%D8%B1%D8%A7%D8%AC%D8%B9" w:history="1">
        <w:r>
          <w:rPr>
            <w:rStyle w:val="tocnumber"/>
            <w:rFonts w:ascii="Arial" w:hAnsi="Arial" w:cs="Arial" w:hint="cs"/>
            <w:color w:val="222222"/>
            <w:rtl/>
            <w:lang/>
          </w:rPr>
          <w:t>9</w:t>
        </w:r>
        <w:r>
          <w:rPr>
            <w:rStyle w:val="toctext"/>
            <w:rFonts w:ascii="Arial" w:hAnsi="Arial" w:cs="Arial" w:hint="cs"/>
            <w:color w:val="0B0080"/>
            <w:rtl/>
            <w:lang/>
          </w:rPr>
          <w:t>المراجع</w:t>
        </w:r>
      </w:hyperlink>
    </w:p>
    <w:p w:rsidR="00860AD3" w:rsidRDefault="00860AD3" w:rsidP="00CF4637">
      <w:pPr>
        <w:numPr>
          <w:ilvl w:val="0"/>
          <w:numId w:val="83"/>
        </w:numPr>
        <w:shd w:val="clear" w:color="auto" w:fill="F8F9FA"/>
        <w:bidi/>
        <w:spacing w:before="100" w:beforeAutospacing="1" w:after="24" w:line="384" w:lineRule="atLeast"/>
        <w:ind w:left="336"/>
        <w:rPr>
          <w:rFonts w:ascii="Arial" w:hAnsi="Arial" w:cs="Arial" w:hint="cs"/>
          <w:color w:val="222222"/>
          <w:rtl/>
          <w:lang/>
        </w:rPr>
      </w:pPr>
      <w:hyperlink r:id="rId861" w:anchor="External_links" w:history="1">
        <w:r>
          <w:rPr>
            <w:rStyle w:val="tocnumber"/>
            <w:rFonts w:ascii="Arial" w:hAnsi="Arial" w:cs="Arial" w:hint="cs"/>
            <w:color w:val="222222"/>
            <w:rtl/>
            <w:lang/>
          </w:rPr>
          <w:t>10</w:t>
        </w:r>
        <w:r>
          <w:rPr>
            <w:rStyle w:val="toctext"/>
            <w:rFonts w:ascii="Arial" w:hAnsi="Arial" w:cs="Arial" w:hint="cs"/>
            <w:color w:val="0B0080"/>
            <w:lang/>
          </w:rPr>
          <w:t>External links</w:t>
        </w:r>
      </w:hyperlink>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الفئات العمرية</w:t>
      </w:r>
      <w:r>
        <w:rPr>
          <w:rStyle w:val="mw-editsection-bracket"/>
          <w:rFonts w:ascii="Arial" w:eastAsiaTheme="majorEastAsia" w:hAnsi="Arial" w:cs="Arial"/>
          <w:b w:val="0"/>
          <w:bCs w:val="0"/>
          <w:color w:val="54595D"/>
          <w:sz w:val="24"/>
          <w:szCs w:val="24"/>
          <w:rtl/>
          <w:lang/>
        </w:rPr>
        <w:t>[</w:t>
      </w:r>
      <w:hyperlink r:id="rId862" w:tooltip="عدل القسم: الفئات العمري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ابتداء من الصف الرابع, الخامس و السادس, طلاب المرحلة الابتدائية يتم إعطائهم دروسًا لتحقيق مصلحتهم الخاصة عندما يواجهون خيارات عالية المخاطر منخفضة الكسب ولمقاومة ضغط الأقران وغيرها من المؤثرات في اتخاذ خياراتهم الشخصية فيما يتعلق بما يلي:</w:t>
      </w:r>
      <w:hyperlink r:id="rId863" w:anchor="cite_note-2" w:history="1">
        <w:r>
          <w:rPr>
            <w:rStyle w:val="Hyperlink"/>
            <w:rFonts w:ascii="Arial" w:eastAsiaTheme="majorEastAsia" w:hAnsi="Arial" w:cs="Arial" w:hint="cs"/>
            <w:color w:val="0B0080"/>
            <w:sz w:val="17"/>
            <w:szCs w:val="17"/>
            <w:vertAlign w:val="superscript"/>
            <w:rtl/>
            <w:lang/>
          </w:rPr>
          <w:t>[2]</w:t>
        </w:r>
      </w:hyperlink>
      <w:r>
        <w:rPr>
          <w:rFonts w:ascii="Arial" w:hAnsi="Arial" w:cs="Arial" w:hint="cs"/>
          <w:color w:val="222222"/>
          <w:sz w:val="23"/>
          <w:szCs w:val="23"/>
          <w:rtl/>
          <w:lang/>
        </w:rPr>
        <w:t> تدخين التبغ, الإعلان عن التبغ, </w:t>
      </w:r>
      <w:hyperlink r:id="rId864" w:tooltip="تعاطي المخدرات" w:history="1">
        <w:r>
          <w:rPr>
            <w:rStyle w:val="Hyperlink"/>
            <w:rFonts w:ascii="Arial" w:eastAsiaTheme="majorEastAsia" w:hAnsi="Arial" w:cs="Arial" w:hint="cs"/>
            <w:color w:val="0B0080"/>
            <w:sz w:val="23"/>
            <w:szCs w:val="23"/>
            <w:rtl/>
            <w:lang/>
          </w:rPr>
          <w:t>تعاطي المخدرات</w:t>
        </w:r>
      </w:hyperlink>
      <w:r>
        <w:rPr>
          <w:rFonts w:ascii="Arial" w:hAnsi="Arial" w:cs="Arial" w:hint="cs"/>
          <w:color w:val="222222"/>
          <w:sz w:val="23"/>
          <w:szCs w:val="23"/>
          <w:rtl/>
          <w:lang/>
        </w:rPr>
        <w:t>, الاستنشاق, </w:t>
      </w:r>
      <w:hyperlink r:id="rId865" w:tooltip="تأثيرات الكحول طويلة الأمد" w:history="1">
        <w:r>
          <w:rPr>
            <w:rStyle w:val="Hyperlink"/>
            <w:rFonts w:ascii="Arial" w:eastAsiaTheme="majorEastAsia" w:hAnsi="Arial" w:cs="Arial" w:hint="cs"/>
            <w:color w:val="0B0080"/>
            <w:sz w:val="23"/>
            <w:szCs w:val="23"/>
            <w:rtl/>
            <w:lang/>
          </w:rPr>
          <w:t>استهلاك الكحول و الصحة</w:t>
        </w:r>
      </w:hyperlink>
      <w:r>
        <w:rPr>
          <w:rFonts w:ascii="Arial" w:hAnsi="Arial" w:cs="Arial" w:hint="cs"/>
          <w:color w:val="222222"/>
          <w:sz w:val="23"/>
          <w:szCs w:val="23"/>
          <w:rtl/>
          <w:lang/>
        </w:rPr>
        <w:t>و </w:t>
      </w:r>
      <w:hyperlink r:id="rId866" w:tooltip="ضغط الأقران" w:history="1">
        <w:r>
          <w:rPr>
            <w:rStyle w:val="Hyperlink"/>
            <w:rFonts w:ascii="Arial" w:eastAsiaTheme="majorEastAsia" w:hAnsi="Arial" w:cs="Arial" w:hint="cs"/>
            <w:color w:val="0B0080"/>
            <w:sz w:val="23"/>
            <w:szCs w:val="23"/>
            <w:rtl/>
            <w:lang/>
          </w:rPr>
          <w:t>ضغط الأقران</w:t>
        </w:r>
      </w:hyperlink>
      <w:r>
        <w:rPr>
          <w:rFonts w:ascii="Arial" w:hAnsi="Arial" w:cs="Arial" w:hint="cs"/>
          <w:color w:val="222222"/>
          <w:sz w:val="23"/>
          <w:szCs w:val="23"/>
          <w:rtl/>
          <w:lang/>
        </w:rPr>
        <w:t> في </w:t>
      </w:r>
      <w:hyperlink r:id="rId867" w:tooltip="شبكة اجتماعية" w:history="1">
        <w:r>
          <w:rPr>
            <w:rStyle w:val="Hyperlink"/>
            <w:rFonts w:ascii="Arial" w:eastAsiaTheme="majorEastAsia" w:hAnsi="Arial" w:cs="Arial" w:hint="cs"/>
            <w:color w:val="0B0080"/>
            <w:sz w:val="23"/>
            <w:szCs w:val="23"/>
            <w:rtl/>
            <w:lang/>
          </w:rPr>
          <w:t>الشبكة الاجتماعية</w:t>
        </w:r>
      </w:hyperlink>
      <w:r>
        <w:rPr>
          <w:rFonts w:ascii="Arial" w:hAnsi="Arial" w:cs="Arial" w:hint="cs"/>
          <w:color w:val="222222"/>
          <w:sz w:val="23"/>
          <w:szCs w:val="23"/>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في الصف السادس, السابع و الثامن  الابتدائي, دروس  </w:t>
      </w:r>
      <w:r>
        <w:rPr>
          <w:rFonts w:ascii="Arial" w:hAnsi="Arial" w:cs="Arial" w:hint="cs"/>
          <w:i/>
          <w:iCs/>
          <w:color w:val="222222"/>
          <w:spacing w:val="11"/>
          <w:sz w:val="23"/>
          <w:szCs w:val="23"/>
          <w:rtl/>
          <w:lang/>
        </w:rPr>
        <w:t>ابقاء الامور واقعية </w:t>
      </w:r>
      <w:r>
        <w:rPr>
          <w:rFonts w:ascii="Arial" w:hAnsi="Arial" w:cs="Arial" w:hint="cs"/>
          <w:color w:val="222222"/>
          <w:sz w:val="23"/>
          <w:szCs w:val="23"/>
          <w:rtl/>
          <w:lang/>
        </w:rPr>
        <w:t>الجديدة</w:t>
      </w:r>
      <w:r>
        <w:rPr>
          <w:rFonts w:ascii="Arial" w:hAnsi="Arial" w:cs="Arial" w:hint="cs"/>
          <w:i/>
          <w:iCs/>
          <w:color w:val="222222"/>
          <w:spacing w:val="11"/>
          <w:sz w:val="23"/>
          <w:szCs w:val="23"/>
          <w:rtl/>
          <w:lang/>
        </w:rPr>
        <w:t> </w:t>
      </w:r>
      <w:r>
        <w:rPr>
          <w:rFonts w:ascii="Arial" w:hAnsi="Arial" w:cs="Arial" w:hint="cs"/>
          <w:color w:val="222222"/>
          <w:sz w:val="23"/>
          <w:szCs w:val="23"/>
          <w:rtl/>
          <w:lang/>
        </w:rPr>
        <w:t> في المدرسة الاعدادية  يتم تعزيزها بالأنشطة في مجالات مراهقة (دون وصفة طبية)/إساءة استخدام العقاقير الطبية, الميثامفيتامين, البلطجة, العصابات, أمن الإنترنت, و غيره. في بداية الخريف من عام 2009, ضباط ت.م.ت.م. في مختلف أنحاء البلاد بدأوا تعليم برنامج ابقاء الامور واقعية الذي تم تطويره بالشراكة مع جامعة ولاية بنسلفانيا.</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lastRenderedPageBreak/>
        <w:t>في المدرسة الثانوية العليا, ت.م.ت.م. هو التعزيز و "المساواة في التركيز على مساعدة الطلاب على التعرف و التعامل مع مشاعر الغضب دون التسبب في ضرر أنفسهم أو الآخرين, دون اللجوء إلى العنف أو استخدام الكحول والمخدرات."</w:t>
      </w:r>
      <w:hyperlink r:id="rId868" w:anchor="cite_note-3" w:history="1">
        <w:r>
          <w:rPr>
            <w:rStyle w:val="Hyperlink"/>
            <w:rFonts w:ascii="Arial" w:eastAsiaTheme="majorEastAsia" w:hAnsi="Arial" w:cs="Arial" w:hint="cs"/>
            <w:color w:val="0B0080"/>
            <w:sz w:val="17"/>
            <w:szCs w:val="17"/>
            <w:vertAlign w:val="superscript"/>
            <w:rtl/>
            <w:lang/>
          </w:rPr>
          <w:t>[3]</w:t>
        </w:r>
      </w:hyperlink>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المشاركة</w:t>
      </w:r>
      <w:r>
        <w:rPr>
          <w:rStyle w:val="mw-editsection-bracket"/>
          <w:rFonts w:ascii="Arial" w:eastAsiaTheme="majorEastAsia" w:hAnsi="Arial" w:cs="Arial"/>
          <w:b w:val="0"/>
          <w:bCs w:val="0"/>
          <w:color w:val="54595D"/>
          <w:sz w:val="24"/>
          <w:szCs w:val="24"/>
          <w:rtl/>
          <w:lang/>
        </w:rPr>
        <w:t>[</w:t>
      </w:r>
      <w:hyperlink r:id="rId869" w:tooltip="عدل القسم: المشارك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وفقا ت.م.ت.م. الموقع ، 36 مليون طفل في جميع أنحاء العالم -26 مليون دولار في الولايات المتحدة- يعتبروا جزء من البرنامج. يتم تنفيذ البرنامج في 75% من المناطق التعليمية في الدول، 43 بلدا حول العالم. ت.م.ت.م. أحد أول البرامج الوطنية في تعزيز التسامح.</w:t>
      </w:r>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سيارات ت.م.ت.م.</w:t>
      </w:r>
      <w:r>
        <w:rPr>
          <w:rStyle w:val="mw-editsection-bracket"/>
          <w:rFonts w:ascii="Arial" w:eastAsiaTheme="majorEastAsia" w:hAnsi="Arial" w:cs="Arial"/>
          <w:b w:val="0"/>
          <w:bCs w:val="0"/>
          <w:color w:val="54595D"/>
          <w:sz w:val="24"/>
          <w:szCs w:val="24"/>
          <w:rtl/>
          <w:lang/>
        </w:rPr>
        <w:t>[</w:t>
      </w:r>
      <w:hyperlink r:id="rId870" w:tooltip="عدل القسم: سيارات ت.م.ت.م."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عدد من برامج أقسام الشرطة المحلية ت.م.ت.م. لديه </w:t>
      </w:r>
      <w:hyperlink r:id="rId871" w:tooltip="سيارة شرطة" w:history="1">
        <w:r>
          <w:rPr>
            <w:rStyle w:val="Hyperlink"/>
            <w:rFonts w:ascii="Arial" w:eastAsiaTheme="majorEastAsia" w:hAnsi="Arial" w:cs="Arial" w:hint="cs"/>
            <w:color w:val="0B0080"/>
            <w:sz w:val="23"/>
            <w:szCs w:val="23"/>
            <w:rtl/>
            <w:lang/>
          </w:rPr>
          <w:t>سيارات شرطة</w:t>
        </w:r>
      </w:hyperlink>
      <w:r>
        <w:rPr>
          <w:rFonts w:ascii="Arial" w:hAnsi="Arial" w:cs="Arial" w:hint="cs"/>
          <w:color w:val="222222"/>
          <w:sz w:val="23"/>
          <w:szCs w:val="23"/>
          <w:rtl/>
          <w:lang/>
        </w:rPr>
        <w:t> معروفة باسم سيارات ت.م.ت.م. لتعزيز البرنامج. تلك السيارات تظهر في المدارس و في المسيرات. عادة هذه السيارات الراقية أو السيارات التي تم ضبطها في غارة مخدرات.</w:t>
      </w:r>
      <w:hyperlink r:id="rId872" w:anchor="cite_note-4" w:history="1">
        <w:r>
          <w:rPr>
            <w:rStyle w:val="Hyperlink"/>
            <w:rFonts w:ascii="Arial" w:eastAsiaTheme="majorEastAsia" w:hAnsi="Arial" w:cs="Arial" w:hint="cs"/>
            <w:color w:val="0B0080"/>
            <w:sz w:val="17"/>
            <w:szCs w:val="17"/>
            <w:vertAlign w:val="superscript"/>
            <w:rtl/>
            <w:lang/>
          </w:rPr>
          <w:t>[4]</w:t>
        </w:r>
      </w:hyperlink>
      <w:r>
        <w:rPr>
          <w:rFonts w:ascii="Arial" w:hAnsi="Arial" w:cs="Arial" w:hint="cs"/>
          <w:color w:val="222222"/>
          <w:sz w:val="23"/>
          <w:szCs w:val="23"/>
          <w:rtl/>
          <w:lang/>
        </w:rPr>
        <w:t>  تستخدم لإرسال رسالة مفادها ان تجار المخدرات يخسرون كل زخارفهم الفاتنة عندما يُقبض عليهم. سيارات ت.م.ت.م. كما يمكن أن تكون السيارات سيارات شرطة تقترب من نهاية مدة خدمتها ، أو يتم إدخالها في الخدمة للترقية، </w:t>
      </w:r>
      <w:hyperlink r:id="rId873" w:anchor="cite_note-5" w:history="1">
        <w:r>
          <w:rPr>
            <w:rStyle w:val="Hyperlink"/>
            <w:rFonts w:ascii="Arial" w:eastAsiaTheme="majorEastAsia" w:hAnsi="Arial" w:cs="Arial" w:hint="cs"/>
            <w:color w:val="0B0080"/>
            <w:sz w:val="17"/>
            <w:szCs w:val="17"/>
            <w:vertAlign w:val="superscript"/>
            <w:rtl/>
            <w:lang/>
          </w:rPr>
          <w:t>[5]</w:t>
        </w:r>
      </w:hyperlink>
      <w:r>
        <w:rPr>
          <w:rFonts w:ascii="Arial" w:hAnsi="Arial" w:cs="Arial" w:hint="cs"/>
          <w:color w:val="222222"/>
          <w:sz w:val="23"/>
          <w:szCs w:val="23"/>
          <w:rtl/>
          <w:lang/>
        </w:rPr>
        <w:t> أو سيارات شرطة جديدة مجهزة خصيصا لبرنامج ت.م.ت.م.</w:t>
      </w:r>
      <w:hyperlink r:id="rId874" w:anchor="cite_note-6" w:history="1">
        <w:r>
          <w:rPr>
            <w:rStyle w:val="Hyperlink"/>
            <w:rFonts w:ascii="Arial" w:eastAsiaTheme="majorEastAsia" w:hAnsi="Arial" w:cs="Arial" w:hint="cs"/>
            <w:color w:val="0B0080"/>
            <w:sz w:val="17"/>
            <w:szCs w:val="17"/>
            <w:vertAlign w:val="superscript"/>
            <w:rtl/>
            <w:lang/>
          </w:rPr>
          <w:t>[6]</w:t>
        </w:r>
      </w:hyperlink>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التمويل</w:t>
      </w:r>
      <w:r>
        <w:rPr>
          <w:rStyle w:val="mw-editsection-bracket"/>
          <w:rFonts w:ascii="Arial" w:eastAsiaTheme="majorEastAsia" w:hAnsi="Arial" w:cs="Arial"/>
          <w:b w:val="0"/>
          <w:bCs w:val="0"/>
          <w:color w:val="54595D"/>
          <w:sz w:val="24"/>
          <w:szCs w:val="24"/>
          <w:rtl/>
          <w:lang/>
        </w:rPr>
        <w:t>[</w:t>
      </w:r>
      <w:hyperlink r:id="rId875" w:tooltip="عدل القسم: التمويل"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ت.م.ت.م في أمريكا يتم تمويلها إلى حد كبير كبرنامج منع الجريمة يعمل من خلال التعليم في المدارس. على مر السنين المساهمين شملوا </w:t>
      </w:r>
      <w:hyperlink r:id="rId876" w:tooltip="وزارة العدل الأمريكية" w:history="1">
        <w:r>
          <w:rPr>
            <w:rStyle w:val="Hyperlink"/>
            <w:rFonts w:ascii="Arial" w:eastAsiaTheme="majorEastAsia" w:hAnsi="Arial" w:cs="Arial" w:hint="cs"/>
            <w:color w:val="0B0080"/>
            <w:sz w:val="23"/>
            <w:szCs w:val="23"/>
            <w:rtl/>
            <w:lang/>
          </w:rPr>
          <w:t>وزارة العدل الأمريكية</w:t>
        </w:r>
      </w:hyperlink>
      <w:r>
        <w:rPr>
          <w:rFonts w:ascii="Arial" w:hAnsi="Arial" w:cs="Arial" w:hint="cs"/>
          <w:color w:val="222222"/>
          <w:sz w:val="23"/>
          <w:szCs w:val="23"/>
          <w:rtl/>
          <w:lang/>
        </w:rPr>
        <w:t>, </w:t>
      </w:r>
      <w:hyperlink r:id="rId877" w:tooltip="وزارة دفاع الولايات المتحدة" w:history="1">
        <w:r>
          <w:rPr>
            <w:rStyle w:val="Hyperlink"/>
            <w:rFonts w:ascii="Arial" w:eastAsiaTheme="majorEastAsia" w:hAnsi="Arial" w:cs="Arial" w:hint="cs"/>
            <w:color w:val="0B0080"/>
            <w:sz w:val="23"/>
            <w:szCs w:val="23"/>
            <w:rtl/>
            <w:lang/>
          </w:rPr>
          <w:t>وزارة الدفاع</w:t>
        </w:r>
      </w:hyperlink>
      <w:r>
        <w:rPr>
          <w:rFonts w:ascii="Arial" w:hAnsi="Arial" w:cs="Arial" w:hint="cs"/>
          <w:color w:val="222222"/>
          <w:sz w:val="23"/>
          <w:szCs w:val="23"/>
          <w:rtl/>
          <w:lang/>
        </w:rPr>
        <w:t>, </w:t>
      </w:r>
      <w:hyperlink r:id="rId878" w:tooltip="وزارة الخارجية الأمريكية" w:history="1">
        <w:r>
          <w:rPr>
            <w:rStyle w:val="Hyperlink"/>
            <w:rFonts w:ascii="Arial" w:eastAsiaTheme="majorEastAsia" w:hAnsi="Arial" w:cs="Arial" w:hint="cs"/>
            <w:color w:val="0B0080"/>
            <w:sz w:val="23"/>
            <w:szCs w:val="23"/>
            <w:rtl/>
            <w:lang/>
          </w:rPr>
          <w:t>وزارة الخارجية الأمريكية</w:t>
        </w:r>
      </w:hyperlink>
      <w:r>
        <w:rPr>
          <w:rFonts w:ascii="Arial" w:hAnsi="Arial" w:cs="Arial" w:hint="cs"/>
          <w:color w:val="222222"/>
          <w:sz w:val="23"/>
          <w:szCs w:val="23"/>
          <w:rtl/>
          <w:lang/>
        </w:rPr>
        <w:t>, الولايات المتحدة </w:t>
      </w:r>
      <w:hyperlink r:id="rId879" w:tooltip="إدارة مكافحة المخدرات" w:history="1">
        <w:r>
          <w:rPr>
            <w:rStyle w:val="Hyperlink"/>
            <w:rFonts w:ascii="Arial" w:eastAsiaTheme="majorEastAsia" w:hAnsi="Arial" w:cs="Arial" w:hint="cs"/>
            <w:color w:val="0B0080"/>
            <w:sz w:val="23"/>
            <w:szCs w:val="23"/>
            <w:rtl/>
            <w:lang/>
          </w:rPr>
          <w:t>إدارة مكافحة المخدرات</w:t>
        </w:r>
      </w:hyperlink>
      <w:r>
        <w:rPr>
          <w:rFonts w:ascii="Arial" w:hAnsi="Arial" w:cs="Arial" w:hint="cs"/>
          <w:color w:val="222222"/>
          <w:sz w:val="23"/>
          <w:szCs w:val="23"/>
          <w:rtl/>
          <w:lang/>
        </w:rPr>
        <w:t>الأمريكية ,مكتب ادارة  العدل ,مكتب العدل ومنع الجنوح الأمريكي ، الشركات ,المؤسسات والأفراد ومصادر أخرى</w:t>
      </w:r>
      <w:hyperlink r:id="rId880" w:anchor="cite_note-7" w:history="1">
        <w:r>
          <w:rPr>
            <w:rStyle w:val="Hyperlink"/>
            <w:rFonts w:ascii="Arial" w:eastAsiaTheme="majorEastAsia" w:hAnsi="Arial" w:cs="Arial" w:hint="cs"/>
            <w:color w:val="0B0080"/>
            <w:sz w:val="17"/>
            <w:szCs w:val="17"/>
            <w:vertAlign w:val="superscript"/>
            <w:rtl/>
            <w:lang/>
          </w:rPr>
          <w:t>[7]</w:t>
        </w:r>
      </w:hyperlink>
      <w:r>
        <w:rPr>
          <w:rFonts w:ascii="Arial" w:hAnsi="Arial" w:cs="Arial" w:hint="cs"/>
          <w:color w:val="222222"/>
          <w:sz w:val="23"/>
          <w:szCs w:val="23"/>
          <w:rtl/>
          <w:lang/>
        </w:rPr>
        <w:t> بالإضافة إلى ذلك ,عادةً ما يتلقى التدريب الحكومي والبرامج المحلية التمويل من الاعتمادات التشريعية للولاية ، ووكالات الدولة ، والمقاطعات ، والمدن ، والمناطق التعليمية ، ووكالات الشرطة ، والأفراد ، وجماعات جمع التبرعات المجتمعية وغيرها من المصادر.</w:t>
      </w:r>
      <w:hyperlink r:id="rId881" w:anchor="cite_note-8" w:history="1">
        <w:r>
          <w:rPr>
            <w:rStyle w:val="Hyperlink"/>
            <w:rFonts w:ascii="Arial" w:eastAsiaTheme="majorEastAsia" w:hAnsi="Arial" w:cs="Arial" w:hint="cs"/>
            <w:color w:val="0B0080"/>
            <w:sz w:val="17"/>
            <w:szCs w:val="17"/>
            <w:vertAlign w:val="superscript"/>
            <w:rtl/>
            <w:lang/>
          </w:rPr>
          <w:t>[8]</w:t>
        </w:r>
      </w:hyperlink>
      <w:hyperlink r:id="rId882" w:anchor="cite_note-9" w:history="1">
        <w:r>
          <w:rPr>
            <w:rStyle w:val="Hyperlink"/>
            <w:rFonts w:ascii="Arial" w:eastAsiaTheme="majorEastAsia" w:hAnsi="Arial" w:cs="Arial" w:hint="cs"/>
            <w:color w:val="0B0080"/>
            <w:sz w:val="17"/>
            <w:szCs w:val="17"/>
            <w:vertAlign w:val="superscript"/>
            <w:rtl/>
            <w:lang/>
          </w:rPr>
          <w:t>[9]</w:t>
        </w:r>
      </w:hyperlink>
      <w:hyperlink r:id="rId883" w:anchor="cite_note-10" w:history="1">
        <w:r>
          <w:rPr>
            <w:rStyle w:val="Hyperlink"/>
            <w:rFonts w:ascii="Arial" w:eastAsiaTheme="majorEastAsia" w:hAnsi="Arial" w:cs="Arial" w:hint="cs"/>
            <w:color w:val="0B0080"/>
            <w:sz w:val="17"/>
            <w:szCs w:val="17"/>
            <w:vertAlign w:val="superscript"/>
            <w:rtl/>
            <w:lang/>
          </w:rPr>
          <w:t>[10]</w:t>
        </w:r>
      </w:hyperlink>
      <w:hyperlink r:id="rId884" w:anchor="cite_note-11" w:history="1">
        <w:r>
          <w:rPr>
            <w:rStyle w:val="Hyperlink"/>
            <w:rFonts w:ascii="Arial" w:eastAsiaTheme="majorEastAsia" w:hAnsi="Arial" w:cs="Arial" w:hint="cs"/>
            <w:color w:val="0B0080"/>
            <w:sz w:val="17"/>
            <w:szCs w:val="17"/>
            <w:vertAlign w:val="superscript"/>
            <w:rtl/>
            <w:lang/>
          </w:rPr>
          <w:t>[11]</w:t>
        </w:r>
      </w:hyperlink>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في المملكة المتحدة</w:t>
      </w:r>
      <w:r>
        <w:rPr>
          <w:rStyle w:val="mw-editsection-bracket"/>
          <w:rFonts w:ascii="Arial" w:eastAsiaTheme="majorEastAsia" w:hAnsi="Arial" w:cs="Arial"/>
          <w:b w:val="0"/>
          <w:bCs w:val="0"/>
          <w:color w:val="54595D"/>
          <w:sz w:val="24"/>
          <w:szCs w:val="24"/>
          <w:rtl/>
          <w:lang/>
        </w:rPr>
        <w:t>[</w:t>
      </w:r>
      <w:hyperlink r:id="rId885" w:tooltip="عدل القسم: في المملكة المتحد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برامج ت.م.ت.م.  يتم تسليمها الان في المملكة المتحدة من خلال </w:t>
      </w:r>
      <w:hyperlink r:id="rId886" w:history="1">
        <w:r>
          <w:rPr>
            <w:rStyle w:val="Hyperlink"/>
            <w:rFonts w:ascii="Arial" w:eastAsiaTheme="majorEastAsia" w:hAnsi="Arial" w:cs="Arial" w:hint="cs"/>
            <w:color w:val="663366"/>
            <w:sz w:val="23"/>
            <w:szCs w:val="23"/>
            <w:rtl/>
            <w:lang/>
          </w:rPr>
          <w:t>تعليم مهارات الحياة الخيرية</w:t>
        </w:r>
      </w:hyperlink>
      <w:r>
        <w:rPr>
          <w:rFonts w:ascii="Arial" w:hAnsi="Arial" w:cs="Arial" w:hint="cs"/>
          <w:color w:val="222222"/>
          <w:sz w:val="23"/>
          <w:szCs w:val="23"/>
          <w:rtl/>
          <w:lang/>
        </w:rPr>
        <w:t>., شركة لمصلحة المجتمع تم انشائها في عام 2011.</w:t>
      </w:r>
      <w:hyperlink r:id="rId887" w:anchor="cite_note-12" w:history="1">
        <w:r>
          <w:rPr>
            <w:rStyle w:val="Hyperlink"/>
            <w:rFonts w:ascii="Arial" w:eastAsiaTheme="majorEastAsia" w:hAnsi="Arial" w:cs="Arial" w:hint="cs"/>
            <w:color w:val="0B0080"/>
            <w:sz w:val="17"/>
            <w:szCs w:val="17"/>
            <w:vertAlign w:val="superscript"/>
            <w:rtl/>
            <w:lang/>
          </w:rPr>
          <w:t>[12]</w:t>
        </w:r>
      </w:hyperlink>
      <w:r>
        <w:rPr>
          <w:rFonts w:ascii="Arial" w:hAnsi="Arial" w:cs="Arial" w:hint="cs"/>
          <w:color w:val="222222"/>
          <w:sz w:val="23"/>
          <w:szCs w:val="23"/>
          <w:rtl/>
          <w:lang/>
        </w:rPr>
        <w:t>  دورات ت.م.ت.م. المتاحة حاليا تشمل </w:t>
      </w:r>
      <w:hyperlink r:id="rId888" w:history="1">
        <w:r>
          <w:rPr>
            <w:rStyle w:val="Hyperlink"/>
            <w:rFonts w:ascii="Arial" w:eastAsiaTheme="majorEastAsia" w:hAnsi="Arial" w:cs="Arial" w:hint="cs"/>
            <w:color w:val="663366"/>
            <w:sz w:val="23"/>
            <w:szCs w:val="23"/>
            <w:rtl/>
            <w:lang/>
          </w:rPr>
          <w:t>برنامج ت.م.ت.م. الرئيسية</w:t>
        </w:r>
      </w:hyperlink>
      <w:r>
        <w:rPr>
          <w:rFonts w:ascii="Arial" w:hAnsi="Arial" w:cs="Arial" w:hint="cs"/>
          <w:color w:val="222222"/>
          <w:sz w:val="23"/>
          <w:szCs w:val="23"/>
          <w:rtl/>
          <w:lang/>
        </w:rPr>
        <w:t> , المدرسة الثانوية</w:t>
      </w:r>
      <w:hyperlink r:id="rId889" w:history="1">
        <w:r>
          <w:rPr>
            <w:rStyle w:val="Hyperlink"/>
            <w:rFonts w:ascii="Arial" w:eastAsiaTheme="majorEastAsia" w:hAnsi="Arial" w:cs="Arial" w:hint="cs"/>
            <w:color w:val="663366"/>
            <w:sz w:val="23"/>
            <w:szCs w:val="23"/>
            <w:rtl/>
            <w:lang/>
          </w:rPr>
          <w:t>برنامج ابقاء الامور واقعية</w:t>
        </w:r>
      </w:hyperlink>
      <w:r>
        <w:rPr>
          <w:rFonts w:ascii="Arial" w:hAnsi="Arial" w:cs="Arial" w:hint="cs"/>
          <w:color w:val="222222"/>
          <w:sz w:val="23"/>
          <w:szCs w:val="23"/>
          <w:rtl/>
          <w:lang/>
        </w:rPr>
        <w:t> برنامج </w:t>
      </w:r>
      <w:hyperlink r:id="rId890" w:history="1">
        <w:r>
          <w:rPr>
            <w:rStyle w:val="Hyperlink"/>
            <w:rFonts w:ascii="Arial" w:eastAsiaTheme="majorEastAsia" w:hAnsi="Arial" w:cs="Arial" w:hint="cs"/>
            <w:color w:val="663366"/>
            <w:sz w:val="23"/>
            <w:szCs w:val="23"/>
            <w:rtl/>
            <w:lang/>
          </w:rPr>
          <w:t>ت.م.ت.م. النشطة</w:t>
        </w:r>
      </w:hyperlink>
      <w:r>
        <w:rPr>
          <w:rFonts w:ascii="Arial" w:hAnsi="Arial" w:cs="Arial" w:hint="cs"/>
          <w:color w:val="222222"/>
          <w:sz w:val="23"/>
          <w:szCs w:val="23"/>
          <w:rtl/>
          <w:lang/>
        </w:rPr>
        <w:t> المجتمعية و </w:t>
      </w:r>
      <w:hyperlink r:id="rId891" w:history="1">
        <w:r>
          <w:rPr>
            <w:rStyle w:val="Hyperlink"/>
            <w:rFonts w:ascii="Arial" w:eastAsiaTheme="majorEastAsia" w:hAnsi="Arial" w:cs="Arial" w:hint="cs"/>
            <w:color w:val="663366"/>
            <w:sz w:val="23"/>
            <w:szCs w:val="23"/>
            <w:rtl/>
            <w:lang/>
          </w:rPr>
          <w:t>لعبة .م.ت.م.</w:t>
        </w:r>
      </w:hyperlink>
      <w:r>
        <w:rPr>
          <w:rFonts w:ascii="Arial" w:hAnsi="Arial" w:cs="Arial" w:hint="cs"/>
          <w:color w:val="222222"/>
          <w:sz w:val="23"/>
          <w:szCs w:val="23"/>
          <w:rtl/>
          <w:lang/>
        </w:rPr>
        <w:t> المحدثة بطريقة جديدة.</w:t>
      </w:r>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التاريخ</w:t>
      </w:r>
      <w:r>
        <w:rPr>
          <w:rStyle w:val="mw-editsection-bracket"/>
          <w:rFonts w:ascii="Arial" w:hAnsi="Arial" w:cs="Arial"/>
          <w:b w:val="0"/>
          <w:bCs w:val="0"/>
          <w:color w:val="54595D"/>
          <w:sz w:val="24"/>
          <w:szCs w:val="24"/>
          <w:rtl/>
          <w:lang/>
        </w:rPr>
        <w:t>[</w:t>
      </w:r>
      <w:hyperlink r:id="rId892" w:tooltip="عدل القسم: التاريخ"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ت.م.ت.م. بدأت حياتها في المملكة المتحدة في عام 1995 بعد ان رأى الرئيس التنفيذي لمجلس مقاطعة مانسفيلد انه يتم تسليمها في مانسفيلد, أوهايو بينما على تبادل الزيارة. البرنامج تم تقديمه بالكامل في نوتنجهامشاير بعد 2 سنوات من التجارب الناجحة. و ذلك لكي تعمل على أساس أكثر استقلالا, مقاومة تعاطي المخدرات التعليم (المملكة المتحدة) المحدودة تأسست كمؤسسة خيرية مسجلة توصل برامجها لأكثر من 320,000 شاب حتى تم حل المنظمة .</w:t>
      </w:r>
      <w:hyperlink r:id="rId893" w:anchor="cite_note-13" w:history="1">
        <w:r>
          <w:rPr>
            <w:rStyle w:val="Hyperlink"/>
            <w:rFonts w:ascii="Arial" w:eastAsiaTheme="majorEastAsia" w:hAnsi="Arial" w:cs="Arial" w:hint="cs"/>
            <w:color w:val="0B0080"/>
            <w:sz w:val="17"/>
            <w:szCs w:val="17"/>
            <w:vertAlign w:val="superscript"/>
            <w:rtl/>
            <w:lang/>
          </w:rPr>
          <w:t>[13]</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lastRenderedPageBreak/>
        <w:t>كل برامج ت.م.ت.م. التي اعتمدتها تعليم مهارات الحياة . بالاتفاق مع  ت.م.ت.م. الدولي في أيلول / سبتمبر 2011 و التسليم في المدارس في شرق ميدلاندز ظلت تتأثر.</w:t>
      </w:r>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البرنامج الرئيسي</w:t>
      </w:r>
      <w:r>
        <w:rPr>
          <w:rStyle w:val="mw-editsection-bracket"/>
          <w:rFonts w:ascii="Arial" w:hAnsi="Arial" w:cs="Arial"/>
          <w:b w:val="0"/>
          <w:bCs w:val="0"/>
          <w:color w:val="54595D"/>
          <w:sz w:val="24"/>
          <w:szCs w:val="24"/>
          <w:rtl/>
          <w:lang/>
        </w:rPr>
        <w:t>[</w:t>
      </w:r>
      <w:hyperlink r:id="rId894" w:tooltip="عدل القسم: البرنامج الرئيسي"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 هو برنامج لتعليم المهارات الحياتية والعقاقير للأطفال الذين تتراوح أعمارهم بين ٩ و١١ عاماً. تتألف الدورة فيه من ١٠ جلسات، كل جلسة ساعة واحدة، هدفها تزويد الأطفال بالمعرفة، والمهارات، وإتاحة الفرصة لإستكشاف المواقف؛ لمساعدتهم في اتخاذ قرارات مستنيرة، وتطوير أساليب حياة آمنة وصحية. وتشمل المواضيع التي يتم تناولها: التبغ ، والكحول، والحشيش المخدر، والمواد المتطايرة، والتسلط، والسلوك المعادي للمجتمع، بالإضافة إلى مختلف أنواع الضغوط. حيث ينظر الأطفال للمعتقدات المعيارية للكحول والتبغ. هذه الجلسات هي جلسات تفاعلية حيث توفر العديد من فرص التعلم من خلال الأنشطة الفردية، والعمل الجماعي، والمناقشات، والقصص المصورة، ولعب الدور المناسب. ويتم إلقاء البرنامج الرئيسي ل ت.م.ت.م بواسطة : </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i/>
          <w:iCs/>
          <w:color w:val="222222"/>
          <w:spacing w:val="11"/>
          <w:sz w:val="23"/>
          <w:szCs w:val="23"/>
          <w:rtl/>
          <w:lang/>
        </w:rPr>
        <w:t>• ضابط ت.م.ت.م (ضابط خدمة أو موظف شرطة سابق، أو ضابط شرطة دعم المجتمع، أو موظف مدرسي --- ضابط اتصال في المدرسة)</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 موظف ومدير ت.م.ت.م حيث يحضر الموظف كل أسبوع آخر (يسمى٥٠/٥٠). بالإضافة إلى أنه يصبح جزءًا من الوحدة الصحية في معظم المدارس. </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i/>
          <w:iCs/>
          <w:color w:val="222222"/>
          <w:spacing w:val="11"/>
          <w:sz w:val="23"/>
          <w:szCs w:val="23"/>
          <w:rtl/>
          <w:lang/>
        </w:rPr>
        <w:t>• تسليم المعلم (حيث يتلقى المعلمون التدريب من ت.م.ت.م)</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يتم تزويد كل تلميذ بدليل ت.م.ت.م لإستخدامه أثناء الدورة. بالإضافة إلى تزويد موظفي الضبط والمعلمين (حيث يكون اختيار المعلم المُدَرَب مختار) بأدلة الجلسة. يعتبر جزء مهم من البرنامج هو حفل التخرج الذي يمثل فرصة للعائلات والمدارس الاحتفال بإنجازات الأطفال.</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ويجري الآن تسليم البرنامج الرئيسي في شرق ميدلاندز، ومدينة لندن، وجزء من منطقة شرطة متروبوليتان، وجزر فوكلاند والشرطة العسكرية الملكية في ألمانيا وقبرص ومالطا.</w:t>
      </w:r>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التقييم</w:t>
      </w:r>
      <w:r>
        <w:rPr>
          <w:rStyle w:val="mw-editsection-bracket"/>
          <w:rFonts w:ascii="Arial" w:hAnsi="Arial" w:cs="Arial"/>
          <w:b w:val="0"/>
          <w:bCs w:val="0"/>
          <w:color w:val="54595D"/>
          <w:sz w:val="24"/>
          <w:szCs w:val="24"/>
          <w:rtl/>
          <w:lang/>
        </w:rPr>
        <w:t>[</w:t>
      </w:r>
      <w:hyperlink r:id="rId895" w:tooltip="عدل القسم: التقييم"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تم تنفيذ عينة مقارنة عشوائية من قبل البرنامج الرئيسى ل ت.م.ت.م في ٢٠١٥/٢٠١٦ من خلال استخدام عينة من أكثر من ٥٠ مدرسة و١٥٠٠ شاب. تم تنفيذ هذا التقييم من قبل أندروماتشي تسيلوني، الأستاذة بجامعة نوتنغهام ترينت، حيث أظهر البرنامج تأثير إحصائي كبير على:</w:t>
      </w:r>
    </w:p>
    <w:p w:rsidR="00860AD3" w:rsidRDefault="00860AD3" w:rsidP="00CF4637">
      <w:pPr>
        <w:numPr>
          <w:ilvl w:val="0"/>
          <w:numId w:val="84"/>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زيادة المعرفة المحيطة المخدرات و الكحول و تعاطي المخدرات</w:t>
      </w:r>
    </w:p>
    <w:p w:rsidR="00860AD3" w:rsidRDefault="00860AD3" w:rsidP="00CF4637">
      <w:pPr>
        <w:numPr>
          <w:ilvl w:val="0"/>
          <w:numId w:val="84"/>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اتخاذ خيارات آمنة ومسؤولة.</w:t>
      </w:r>
    </w:p>
    <w:p w:rsidR="00860AD3" w:rsidRDefault="00860AD3" w:rsidP="00CF4637">
      <w:pPr>
        <w:numPr>
          <w:ilvl w:val="0"/>
          <w:numId w:val="84"/>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التواصل و الاستماع</w:t>
      </w:r>
    </w:p>
    <w:p w:rsidR="00860AD3" w:rsidRDefault="00860AD3" w:rsidP="00CF4637">
      <w:pPr>
        <w:numPr>
          <w:ilvl w:val="0"/>
          <w:numId w:val="84"/>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الحصول على مساعدة من الآخرين.</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بصورة روتينية قام المعلمون بتصنيف البرنامج على أنه "جيد" أو "مرموق" ، في حين أنه في معظم الحالات قام الآباء والشباب بتقييمه على أنه ٧.٥ من أصل ١٠. [</w:t>
      </w:r>
      <w:hyperlink r:id="rId896" w:anchor="cite_note-14" w:history="1">
        <w:r>
          <w:rPr>
            <w:rStyle w:val="Hyperlink"/>
            <w:rFonts w:ascii="Arial" w:eastAsiaTheme="majorEastAsia" w:hAnsi="Arial" w:cs="Arial" w:hint="cs"/>
            <w:color w:val="0B0080"/>
            <w:sz w:val="17"/>
            <w:szCs w:val="17"/>
            <w:vertAlign w:val="superscript"/>
            <w:rtl/>
            <w:lang/>
          </w:rPr>
          <w:t>[14]</w:t>
        </w:r>
      </w:hyperlink>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lastRenderedPageBreak/>
        <w:t>ت.م.ت.م في المجتمع: ('برنامج ت.م.ت.م الفعال')</w:t>
      </w:r>
      <w:r>
        <w:rPr>
          <w:rStyle w:val="mw-editsection-bracket"/>
          <w:rFonts w:ascii="Arial" w:hAnsi="Arial" w:cs="Arial"/>
          <w:b w:val="0"/>
          <w:bCs w:val="0"/>
          <w:color w:val="54595D"/>
          <w:sz w:val="24"/>
          <w:szCs w:val="24"/>
          <w:rtl/>
          <w:lang/>
        </w:rPr>
        <w:t>[</w:t>
      </w:r>
      <w:hyperlink r:id="rId897" w:tooltip="عدل القسم: ت.م.ت.م في المجتمع: ('برنامج ت.م.ت.م الفعال')"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يقام بشكل أساسي من قبل أبطال ت.م.ت.م، أعضاء المجتمع (المحترفين وغير المحترفين) الذين يشاركون بصورة فعالة في التدريس، والتدريب، ودعم أو تمرين الشباب ويتم تدريبهم ترخيصهم من قبل ت.م.ت.م بالمملكة المتحدة الأمريكية لتسليم المورد. برنامج ت.م.ت.م الفعال يتكون من ثماني جلسات يمكن تقديمها كبرنامج مدته ثمانية أسابيع أو برنامج قائم بذاته (مقاربة نمطية). ويتضمن احتفالًا اختياريًا بالإنجاز حيث يمكن دعوة الضيوف للمشاركة في الاحتفال أو التحدث كقدوة. هذه الفرصة تفسح المجال لفرق الشرطة المحلية التي حضروا، معززين بعض الرسائل الأساسية.</w:t>
      </w:r>
    </w:p>
    <w:p w:rsidR="00860AD3" w:rsidRDefault="00860AD3" w:rsidP="00860AD3">
      <w:pPr>
        <w:pStyle w:val="Heading4"/>
        <w:bidi/>
        <w:spacing w:before="72"/>
        <w:rPr>
          <w:rFonts w:ascii="Arial" w:hAnsi="Arial" w:cs="Arial" w:hint="cs"/>
          <w:color w:val="000000"/>
          <w:sz w:val="23"/>
          <w:szCs w:val="23"/>
          <w:rtl/>
          <w:lang/>
        </w:rPr>
      </w:pPr>
      <w:r>
        <w:rPr>
          <w:rStyle w:val="mw-headline"/>
          <w:rFonts w:ascii="Arial" w:hAnsi="Arial" w:cs="Arial" w:hint="cs"/>
          <w:color w:val="000000"/>
          <w:sz w:val="23"/>
          <w:szCs w:val="23"/>
          <w:rtl/>
          <w:lang/>
        </w:rPr>
        <w:t>مؤلفات الدورات</w:t>
      </w:r>
      <w:r>
        <w:rPr>
          <w:rStyle w:val="mw-editsection-bracket"/>
          <w:rFonts w:ascii="Arial" w:hAnsi="Arial" w:cs="Arial"/>
          <w:b w:val="0"/>
          <w:bCs w:val="0"/>
          <w:color w:val="54595D"/>
          <w:rtl/>
          <w:lang/>
        </w:rPr>
        <w:t>[</w:t>
      </w:r>
      <w:hyperlink r:id="rId898" w:tooltip="عدل القسم: مؤلفات الدورات" w:history="1">
        <w:r>
          <w:rPr>
            <w:rStyle w:val="Hyperlink"/>
            <w:rFonts w:ascii="Arial" w:hAnsi="Arial" w:cs="Arial"/>
            <w:b w:val="0"/>
            <w:bCs w:val="0"/>
            <w:color w:val="0B0080"/>
            <w:rtl/>
            <w:lang/>
          </w:rPr>
          <w:t>عدل</w:t>
        </w:r>
      </w:hyperlink>
      <w:r>
        <w:rPr>
          <w:rStyle w:val="mw-editsection-bracket"/>
          <w:rFonts w:ascii="Arial" w:hAnsi="Arial" w:cs="Arial"/>
          <w:b w:val="0"/>
          <w:bCs w:val="0"/>
          <w:color w:val="54595D"/>
          <w:rtl/>
          <w:lang/>
        </w:rPr>
        <w:t>]</w:t>
      </w:r>
    </w:p>
    <w:p w:rsidR="00860AD3" w:rsidRDefault="00860AD3" w:rsidP="00CF4637">
      <w:pPr>
        <w:numPr>
          <w:ilvl w:val="0"/>
          <w:numId w:val="85"/>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مقدمة البرنامج</w:t>
      </w:r>
    </w:p>
    <w:p w:rsidR="00860AD3" w:rsidRDefault="00860AD3" w:rsidP="00CF4637">
      <w:pPr>
        <w:numPr>
          <w:ilvl w:val="0"/>
          <w:numId w:val="85"/>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ستة مفاتيح النجاح</w:t>
      </w:r>
    </w:p>
    <w:p w:rsidR="00860AD3" w:rsidRDefault="00860AD3" w:rsidP="00CF4637">
      <w:pPr>
        <w:numPr>
          <w:ilvl w:val="0"/>
          <w:numId w:val="85"/>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بناء فريق العمل و التواصل الإيجابي</w:t>
      </w:r>
    </w:p>
    <w:p w:rsidR="00860AD3" w:rsidRDefault="00860AD3" w:rsidP="00CF4637">
      <w:pPr>
        <w:numPr>
          <w:ilvl w:val="0"/>
          <w:numId w:val="85"/>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كيف يمكننا العمل معا و قيمة الآخرين من أجل تحقيق النجاح</w:t>
      </w:r>
    </w:p>
    <w:p w:rsidR="00860AD3" w:rsidRDefault="00860AD3" w:rsidP="00CF4637">
      <w:pPr>
        <w:numPr>
          <w:ilvl w:val="0"/>
          <w:numId w:val="85"/>
        </w:numPr>
        <w:bidi/>
        <w:spacing w:before="100" w:beforeAutospacing="1" w:after="24" w:line="384" w:lineRule="atLeast"/>
        <w:ind w:left="768"/>
        <w:rPr>
          <w:rFonts w:ascii="Arial" w:hAnsi="Arial" w:cs="Arial" w:hint="cs"/>
          <w:color w:val="222222"/>
          <w:sz w:val="23"/>
          <w:szCs w:val="23"/>
          <w:rtl/>
          <w:lang/>
        </w:rPr>
      </w:pPr>
      <w:hyperlink r:id="rId899" w:tooltip="تقدير الذات" w:history="1">
        <w:r>
          <w:rPr>
            <w:rStyle w:val="Hyperlink"/>
            <w:rFonts w:ascii="Arial" w:hAnsi="Arial" w:cs="Arial" w:hint="cs"/>
            <w:color w:val="0B0080"/>
            <w:sz w:val="23"/>
            <w:szCs w:val="23"/>
            <w:rtl/>
            <w:lang/>
          </w:rPr>
          <w:t>الثقة بالنفس</w:t>
        </w:r>
      </w:hyperlink>
      <w:r>
        <w:rPr>
          <w:rFonts w:ascii="Arial" w:hAnsi="Arial" w:cs="Arial" w:hint="cs"/>
          <w:color w:val="222222"/>
          <w:sz w:val="23"/>
          <w:szCs w:val="23"/>
          <w:rtl/>
          <w:lang/>
        </w:rPr>
        <w:t> و </w:t>
      </w:r>
      <w:hyperlink r:id="rId900" w:tooltip="دافع" w:history="1">
        <w:r>
          <w:rPr>
            <w:rStyle w:val="Hyperlink"/>
            <w:rFonts w:ascii="Arial" w:hAnsi="Arial" w:cs="Arial" w:hint="cs"/>
            <w:color w:val="0B0080"/>
            <w:sz w:val="23"/>
            <w:szCs w:val="23"/>
            <w:rtl/>
            <w:lang/>
          </w:rPr>
          <w:t>التحفيز</w:t>
        </w:r>
      </w:hyperlink>
    </w:p>
    <w:p w:rsidR="00860AD3" w:rsidRDefault="00860AD3" w:rsidP="00CF4637">
      <w:pPr>
        <w:numPr>
          <w:ilvl w:val="0"/>
          <w:numId w:val="85"/>
        </w:numPr>
        <w:bidi/>
        <w:spacing w:before="100" w:beforeAutospacing="1" w:after="24" w:line="384" w:lineRule="atLeast"/>
        <w:ind w:left="768"/>
        <w:rPr>
          <w:rFonts w:ascii="Arial" w:hAnsi="Arial" w:cs="Arial" w:hint="cs"/>
          <w:color w:val="222222"/>
          <w:sz w:val="23"/>
          <w:szCs w:val="23"/>
          <w:rtl/>
          <w:lang/>
        </w:rPr>
      </w:pPr>
      <w:hyperlink r:id="rId901" w:tooltip="انضباط" w:history="1">
        <w:r>
          <w:rPr>
            <w:rStyle w:val="Hyperlink"/>
            <w:rFonts w:ascii="Arial" w:hAnsi="Arial" w:cs="Arial" w:hint="cs"/>
            <w:color w:val="0B0080"/>
            <w:sz w:val="23"/>
            <w:szCs w:val="23"/>
            <w:rtl/>
            <w:lang/>
          </w:rPr>
          <w:t>الانضباط</w:t>
        </w:r>
      </w:hyperlink>
      <w:r>
        <w:rPr>
          <w:rFonts w:ascii="Arial" w:hAnsi="Arial" w:cs="Arial" w:hint="cs"/>
          <w:color w:val="222222"/>
          <w:sz w:val="23"/>
          <w:szCs w:val="23"/>
          <w:rtl/>
          <w:lang/>
        </w:rPr>
        <w:t> و </w:t>
      </w:r>
      <w:hyperlink r:id="rId902" w:tooltip="مسؤولية أخلاقية" w:history="1">
        <w:r>
          <w:rPr>
            <w:rStyle w:val="Hyperlink"/>
            <w:rFonts w:ascii="Arial" w:hAnsi="Arial" w:cs="Arial" w:hint="cs"/>
            <w:color w:val="0B0080"/>
            <w:sz w:val="23"/>
            <w:szCs w:val="23"/>
            <w:rtl/>
            <w:lang/>
          </w:rPr>
          <w:t>المسؤولية</w:t>
        </w:r>
      </w:hyperlink>
    </w:p>
    <w:p w:rsidR="00860AD3" w:rsidRDefault="00860AD3" w:rsidP="00CF4637">
      <w:pPr>
        <w:numPr>
          <w:ilvl w:val="0"/>
          <w:numId w:val="85"/>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تستعد محاولة تحدي جديد</w:t>
      </w:r>
    </w:p>
    <w:p w:rsidR="00860AD3" w:rsidRDefault="00860AD3" w:rsidP="00CF4637">
      <w:pPr>
        <w:numPr>
          <w:ilvl w:val="0"/>
          <w:numId w:val="85"/>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مراجعة التقييم الذاتي – (الاحتفال للنجاح)</w:t>
      </w:r>
    </w:p>
    <w:p w:rsidR="00860AD3" w:rsidRDefault="00860AD3" w:rsidP="00860AD3">
      <w:pPr>
        <w:pStyle w:val="Heading4"/>
        <w:bidi/>
        <w:spacing w:before="72"/>
        <w:rPr>
          <w:rFonts w:ascii="Arial" w:hAnsi="Arial" w:cs="Arial" w:hint="cs"/>
          <w:color w:val="000000"/>
          <w:sz w:val="23"/>
          <w:szCs w:val="23"/>
          <w:rtl/>
          <w:lang/>
        </w:rPr>
      </w:pPr>
      <w:r>
        <w:rPr>
          <w:rStyle w:val="mw-headline"/>
          <w:rFonts w:ascii="Arial" w:hAnsi="Arial" w:cs="Arial" w:hint="cs"/>
          <w:color w:val="000000"/>
          <w:sz w:val="23"/>
          <w:szCs w:val="23"/>
          <w:rtl/>
          <w:lang/>
        </w:rPr>
        <w:t>فوائد طلاب ت.م.ت.م. النشطين</w:t>
      </w:r>
      <w:r>
        <w:rPr>
          <w:rStyle w:val="mw-editsection-bracket"/>
          <w:rFonts w:ascii="Arial" w:hAnsi="Arial" w:cs="Arial"/>
          <w:b w:val="0"/>
          <w:bCs w:val="0"/>
          <w:color w:val="54595D"/>
          <w:rtl/>
          <w:lang/>
        </w:rPr>
        <w:t>[</w:t>
      </w:r>
      <w:hyperlink r:id="rId903" w:tooltip="عدل القسم: فوائد طلاب ت.م.ت.م. النشطين" w:history="1">
        <w:r>
          <w:rPr>
            <w:rStyle w:val="Hyperlink"/>
            <w:rFonts w:ascii="Arial" w:hAnsi="Arial" w:cs="Arial"/>
            <w:b w:val="0"/>
            <w:bCs w:val="0"/>
            <w:color w:val="0B0080"/>
            <w:rtl/>
            <w:lang/>
          </w:rPr>
          <w:t>عدل</w:t>
        </w:r>
      </w:hyperlink>
      <w:r>
        <w:rPr>
          <w:rStyle w:val="mw-editsection-bracket"/>
          <w:rFonts w:ascii="Arial" w:hAnsi="Arial" w:cs="Arial"/>
          <w:b w:val="0"/>
          <w:bCs w:val="0"/>
          <w:color w:val="54595D"/>
          <w:rtl/>
          <w:lang/>
        </w:rPr>
        <w:t>]</w:t>
      </w:r>
    </w:p>
    <w:p w:rsidR="00860AD3" w:rsidRDefault="00860AD3" w:rsidP="00CF4637">
      <w:pPr>
        <w:numPr>
          <w:ilvl w:val="0"/>
          <w:numId w:val="86"/>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تطوير مهارات الحياة الأساسية للبقاء آمنة وصحية لتقديم مساهمة إيجابية في المجتمع</w:t>
      </w:r>
    </w:p>
    <w:p w:rsidR="00860AD3" w:rsidRDefault="00860AD3" w:rsidP="00CF4637">
      <w:pPr>
        <w:numPr>
          <w:ilvl w:val="0"/>
          <w:numId w:val="86"/>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تحديد الأهداف طبقا لمعايير النجاح لتطويرها. </w:t>
      </w:r>
    </w:p>
    <w:p w:rsidR="00860AD3" w:rsidRDefault="00860AD3" w:rsidP="00CF4637">
      <w:pPr>
        <w:numPr>
          <w:ilvl w:val="0"/>
          <w:numId w:val="86"/>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استعراض وتقييم أدائهم . </w:t>
      </w:r>
    </w:p>
    <w:p w:rsidR="00860AD3" w:rsidRDefault="00860AD3" w:rsidP="00CF4637">
      <w:pPr>
        <w:numPr>
          <w:ilvl w:val="0"/>
          <w:numId w:val="86"/>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رفع تقديرهم لذاتهم وتطوير المهارات لزيادة فرص حياتهم . </w:t>
      </w:r>
    </w:p>
    <w:p w:rsidR="00860AD3" w:rsidRDefault="00860AD3" w:rsidP="00CF4637">
      <w:pPr>
        <w:numPr>
          <w:ilvl w:val="0"/>
          <w:numId w:val="86"/>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 أن أصبح مصدر إلهام ودافع ، لتحقيق أهدافهم وتركيزهم علي حياتهم ككل . </w:t>
      </w:r>
    </w:p>
    <w:p w:rsidR="00860AD3" w:rsidRDefault="00860AD3" w:rsidP="00CF4637">
      <w:pPr>
        <w:numPr>
          <w:ilvl w:val="0"/>
          <w:numId w:val="86"/>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أن يكونوا منضبطًين ويتحملوا المسؤولية عن أفعاله . </w:t>
      </w:r>
    </w:p>
    <w:p w:rsidR="00860AD3" w:rsidRDefault="00860AD3" w:rsidP="00CF4637">
      <w:pPr>
        <w:numPr>
          <w:ilvl w:val="0"/>
          <w:numId w:val="86"/>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تطوير شبكات الدعم والتواصل مع الشبكات بطريقة إيجابية . </w:t>
      </w:r>
    </w:p>
    <w:p w:rsidR="00860AD3" w:rsidRDefault="00860AD3" w:rsidP="00CF4637">
      <w:pPr>
        <w:numPr>
          <w:ilvl w:val="0"/>
          <w:numId w:val="86"/>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اتخاذ قرارات مستنيرة حول المعضلات الصحية و</w:t>
      </w:r>
      <w:hyperlink r:id="rId904" w:tooltip="مهارات اجتماعية" w:history="1">
        <w:r>
          <w:rPr>
            <w:rStyle w:val="Hyperlink"/>
            <w:rFonts w:ascii="Arial" w:hAnsi="Arial" w:cs="Arial" w:hint="cs"/>
            <w:color w:val="0B0080"/>
            <w:sz w:val="23"/>
            <w:szCs w:val="23"/>
            <w:rtl/>
            <w:lang/>
          </w:rPr>
          <w:t>الاجتماعية</w:t>
        </w:r>
      </w:hyperlink>
      <w:r>
        <w:rPr>
          <w:rFonts w:ascii="Arial" w:hAnsi="Arial" w:cs="Arial" w:hint="cs"/>
          <w:color w:val="222222"/>
          <w:sz w:val="23"/>
          <w:szCs w:val="23"/>
          <w:rtl/>
          <w:lang/>
        </w:rPr>
        <w:t> و</w:t>
      </w:r>
      <w:hyperlink r:id="rId905" w:tooltip="معضلة أخلاقية" w:history="1">
        <w:r>
          <w:rPr>
            <w:rStyle w:val="Hyperlink"/>
            <w:rFonts w:ascii="Arial" w:hAnsi="Arial" w:cs="Arial" w:hint="cs"/>
            <w:color w:val="0B0080"/>
            <w:sz w:val="23"/>
            <w:szCs w:val="23"/>
            <w:rtl/>
            <w:lang/>
          </w:rPr>
          <w:t>الأخلاقية</w:t>
        </w:r>
      </w:hyperlink>
      <w:r>
        <w:rPr>
          <w:rFonts w:ascii="Arial" w:hAnsi="Arial" w:cs="Arial" w:hint="cs"/>
          <w:color w:val="222222"/>
          <w:sz w:val="23"/>
          <w:szCs w:val="23"/>
          <w:rtl/>
          <w:lang/>
        </w:rPr>
        <w:t> (مثل إساءة استخدام المخدرات) . </w:t>
      </w:r>
    </w:p>
    <w:p w:rsidR="00860AD3" w:rsidRDefault="00860AD3" w:rsidP="00CF4637">
      <w:pPr>
        <w:numPr>
          <w:ilvl w:val="0"/>
          <w:numId w:val="86"/>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العمل في إطار المهارات الشخصية والتعلم والتفكير (هيئة المؤهلات والمناهج الدراسية) . </w:t>
      </w:r>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مدرسة ت.م.ت.م الثانوية (ابقائها واقعية): </w:t>
      </w:r>
      <w:r>
        <w:rPr>
          <w:rStyle w:val="mw-editsection-bracket"/>
          <w:rFonts w:ascii="Arial" w:hAnsi="Arial" w:cs="Arial"/>
          <w:b w:val="0"/>
          <w:bCs w:val="0"/>
          <w:color w:val="54595D"/>
          <w:sz w:val="24"/>
          <w:szCs w:val="24"/>
          <w:rtl/>
          <w:lang/>
        </w:rPr>
        <w:t>[</w:t>
      </w:r>
      <w:hyperlink r:id="rId906" w:tooltip="عدل القسم: مدرسة ت.م.ت.م الثانوية (ابقائها واقعية): "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تخطط ت.م.ت.م في المملكة المتحدة لإطلاق برنامج المدرسة الثانوية خلال عام 2011 ، لذا فهي متاحة خلال العام الدراسي الجديد ، خريف ، 2011. سيكون المناهج والموارد (بما في ذلك أقراص دي في دي عالية الجودة) بمثابة تكيف لبرنامج ت.م.ت.م للمدارس الأمريكية الوسطى الذي طورته </w:t>
      </w:r>
      <w:hyperlink r:id="rId907" w:tooltip="جامعة ولاية بنسلفانيا" w:history="1">
        <w:r>
          <w:rPr>
            <w:rStyle w:val="Hyperlink"/>
            <w:rFonts w:ascii="Arial" w:eastAsiaTheme="majorEastAsia" w:hAnsi="Arial" w:cs="Arial" w:hint="cs"/>
            <w:color w:val="0B0080"/>
            <w:sz w:val="23"/>
            <w:szCs w:val="23"/>
            <w:rtl/>
            <w:lang/>
          </w:rPr>
          <w:t>جامعة ولاية بنسلفانيا</w:t>
        </w:r>
      </w:hyperlink>
      <w:r>
        <w:rPr>
          <w:rFonts w:ascii="Arial" w:hAnsi="Arial" w:cs="Arial" w:hint="cs"/>
          <w:color w:val="222222"/>
          <w:sz w:val="23"/>
          <w:szCs w:val="23"/>
          <w:rtl/>
          <w:lang/>
        </w:rPr>
        <w:t> بالولايات المتحدة الأمريكية. التطورات الحالية تحدث لضمان ملاءمتها وملاءمتها للمملكة المتحدة. </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lastRenderedPageBreak/>
        <w:t>وسيتبع ذلك منهج ت.م.ت.م الدراسي الأساسي (على الرغم من أن هذا ليس ضروريًا) وقد تم تصميمه لمساعدة الشباب في السنوات 7 و 8 على التعامل مع العديد من التحديات التي يواجهونها خلال الفترة الانتقالية. ومن المتوقع أن يتم تسليم البرنامج من قبل المعلمين وضباط ت.م.ت.م.</w:t>
      </w:r>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دراسات عن فعالية</w:t>
      </w:r>
      <w:r>
        <w:rPr>
          <w:rStyle w:val="mw-editsection-bracket"/>
          <w:rFonts w:ascii="Arial" w:eastAsiaTheme="majorEastAsia" w:hAnsi="Arial" w:cs="Arial"/>
          <w:b w:val="0"/>
          <w:bCs w:val="0"/>
          <w:color w:val="54595D"/>
          <w:sz w:val="24"/>
          <w:szCs w:val="24"/>
          <w:rtl/>
          <w:lang/>
        </w:rPr>
        <w:t>[</w:t>
      </w:r>
      <w:hyperlink r:id="rId908" w:tooltip="عدل القسم: دراسات عن فعالي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Heading3"/>
        <w:bidi/>
        <w:spacing w:before="72"/>
        <w:rPr>
          <w:rFonts w:ascii="Arial" w:hAnsi="Arial" w:cs="Arial"/>
          <w:color w:val="000000"/>
          <w:sz w:val="28"/>
          <w:szCs w:val="28"/>
          <w:rtl/>
          <w:lang/>
        </w:rPr>
      </w:pPr>
      <w:r>
        <w:rPr>
          <w:rStyle w:val="mw-headline"/>
          <w:rFonts w:ascii="Arial" w:hAnsi="Arial" w:cs="Arial" w:hint="cs"/>
          <w:color w:val="000000"/>
          <w:sz w:val="28"/>
          <w:szCs w:val="28"/>
          <w:rtl/>
          <w:lang/>
        </w:rPr>
        <w:t>1992 – جامعة إنديانا</w:t>
      </w:r>
      <w:r>
        <w:rPr>
          <w:rStyle w:val="mw-editsection-bracket"/>
          <w:rFonts w:ascii="Arial" w:hAnsi="Arial" w:cs="Arial"/>
          <w:b w:val="0"/>
          <w:bCs w:val="0"/>
          <w:color w:val="54595D"/>
          <w:sz w:val="24"/>
          <w:szCs w:val="24"/>
          <w:rtl/>
          <w:lang/>
        </w:rPr>
        <w:t>[</w:t>
      </w:r>
      <w:hyperlink r:id="rId909" w:tooltip="عدل القسم: 1992 – جامعة إنديانا"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باحثون في </w:t>
      </w:r>
      <w:hyperlink r:id="rId910" w:tooltip="جامعة إنديانا" w:history="1">
        <w:r>
          <w:rPr>
            <w:rStyle w:val="Hyperlink"/>
            <w:rFonts w:ascii="Arial" w:eastAsiaTheme="majorEastAsia" w:hAnsi="Arial" w:cs="Arial" w:hint="cs"/>
            <w:color w:val="0B0080"/>
            <w:sz w:val="23"/>
            <w:szCs w:val="23"/>
            <w:rtl/>
            <w:lang/>
          </w:rPr>
          <w:t>جامعة إنديانا</w:t>
        </w:r>
      </w:hyperlink>
      <w:r>
        <w:rPr>
          <w:rFonts w:ascii="Arial" w:hAnsi="Arial" w:cs="Arial" w:hint="cs"/>
          <w:color w:val="222222"/>
          <w:sz w:val="23"/>
          <w:szCs w:val="23"/>
          <w:rtl/>
          <w:lang/>
        </w:rPr>
        <w:t> ، بتكليف من إنديانا مسؤولي المدرسة في عام 1992 ، وجدت أن أولئك الذين أكملوا ت.م.ت.م. البرنامج بعد ذلك معدلات أعلى بكثير من </w:t>
      </w:r>
      <w:hyperlink r:id="rId911" w:tooltip="مهلوس" w:history="1">
        <w:r>
          <w:rPr>
            <w:rStyle w:val="Hyperlink"/>
            <w:rFonts w:ascii="Arial" w:eastAsiaTheme="majorEastAsia" w:hAnsi="Arial" w:cs="Arial" w:hint="cs"/>
            <w:color w:val="0B0080"/>
            <w:sz w:val="23"/>
            <w:szCs w:val="23"/>
            <w:rtl/>
            <w:lang/>
          </w:rPr>
          <w:t>المخدرات المهلوسة</w:t>
        </w:r>
      </w:hyperlink>
      <w:r>
        <w:rPr>
          <w:rFonts w:ascii="Arial" w:hAnsi="Arial" w:cs="Arial" w:hint="cs"/>
          <w:color w:val="222222"/>
          <w:sz w:val="23"/>
          <w:szCs w:val="23"/>
          <w:rtl/>
          <w:lang/>
        </w:rPr>
        <w:t> استخدام أكثر من تلك التي لم تتعرض للبرنامج.</w:t>
      </w:r>
      <w:hyperlink r:id="rId912" w:anchor="cite_note-15" w:history="1">
        <w:r>
          <w:rPr>
            <w:rStyle w:val="Hyperlink"/>
            <w:rFonts w:ascii="Arial" w:eastAsiaTheme="majorEastAsia" w:hAnsi="Arial" w:cs="Arial" w:hint="cs"/>
            <w:color w:val="0B0080"/>
            <w:sz w:val="17"/>
            <w:szCs w:val="17"/>
            <w:vertAlign w:val="superscript"/>
            <w:rtl/>
            <w:lang/>
          </w:rPr>
          <w:t>[15]</w:t>
        </w:r>
      </w:hyperlink>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1994 – معهد المثلث البحثي الدولي</w:t>
      </w:r>
      <w:r>
        <w:rPr>
          <w:rStyle w:val="mw-editsection-bracket"/>
          <w:rFonts w:ascii="Arial" w:hAnsi="Arial" w:cs="Arial"/>
          <w:b w:val="0"/>
          <w:bCs w:val="0"/>
          <w:color w:val="54595D"/>
          <w:sz w:val="24"/>
          <w:szCs w:val="24"/>
          <w:rtl/>
          <w:lang/>
        </w:rPr>
        <w:t>[</w:t>
      </w:r>
      <w:hyperlink r:id="rId913" w:tooltip="عدل القسم: 1994 – معهد المثلث البحثي الدولي"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في عام 1994 ثلاثة معهد تراينجل الدولي العلماء بتقييم ثمانية تحليلات كمية تم إجراؤها من قبل حول فعالية ت.م.ت.م التي تم العثور عليها لتفي بمتطلباتها من أجل الدقة.  وجد الباحثون أن  تأثير ت.م.ت.م على المدى البعيد لم يمكن تحديده، لأن الدراسات المقابلة "تعرضت للخطر بسبب تناقص مجموعة التحكم الشديدة أو التلوث."</w:t>
      </w:r>
      <w:hyperlink r:id="rId914" w:anchor="cite_note-journal24-16" w:history="1">
        <w:r>
          <w:rPr>
            <w:rStyle w:val="Hyperlink"/>
            <w:rFonts w:ascii="Arial" w:eastAsiaTheme="majorEastAsia" w:hAnsi="Arial" w:cs="Arial" w:hint="cs"/>
            <w:color w:val="0B0080"/>
            <w:sz w:val="17"/>
            <w:szCs w:val="17"/>
            <w:vertAlign w:val="superscript"/>
            <w:rtl/>
            <w:lang/>
          </w:rPr>
          <w:t>[16]</w:t>
        </w:r>
      </w:hyperlink>
      <w:r>
        <w:rPr>
          <w:rFonts w:ascii="Arial" w:hAnsi="Arial" w:cs="Arial" w:hint="cs"/>
          <w:color w:val="222222"/>
          <w:sz w:val="23"/>
          <w:szCs w:val="23"/>
          <w:rtl/>
          <w:lang/>
        </w:rPr>
        <w:t> ومع ذلك ، خلصت الدراسة إلى أنه على المدى القصير "</w:t>
      </w:r>
      <w:r>
        <w:rPr>
          <w:rFonts w:ascii="Arial" w:hAnsi="Arial" w:cs="Arial" w:hint="cs"/>
          <w:color w:val="222222"/>
          <w:sz w:val="23"/>
          <w:szCs w:val="23"/>
          <w:lang/>
        </w:rPr>
        <w:t>DARE</w:t>
      </w:r>
      <w:r>
        <w:rPr>
          <w:rFonts w:ascii="Arial" w:hAnsi="Arial" w:cs="Arial" w:hint="cs"/>
          <w:color w:val="222222"/>
          <w:sz w:val="23"/>
          <w:szCs w:val="23"/>
          <w:rtl/>
          <w:lang/>
        </w:rPr>
        <w:t>ت.م.ت.م يضفي كمية كبيرة كمية قليلة من المعلومات ، ولكن تأثيرها ضئيل أو منعدم على استخدام الطلاب للمخدرات "، وأن العديد من البرامج التفاعلية الأصغر كانت أكثر فعالية.</w:t>
      </w:r>
      <w:hyperlink r:id="rId915" w:anchor="cite_note-journal26-17" w:history="1">
        <w:r>
          <w:rPr>
            <w:rStyle w:val="Hyperlink"/>
            <w:rFonts w:ascii="Arial" w:eastAsiaTheme="majorEastAsia" w:hAnsi="Arial" w:cs="Arial" w:hint="cs"/>
            <w:color w:val="0B0080"/>
            <w:sz w:val="17"/>
            <w:szCs w:val="17"/>
            <w:vertAlign w:val="superscript"/>
            <w:rtl/>
            <w:lang/>
          </w:rPr>
          <w:t>[17]</w:t>
        </w:r>
      </w:hyperlink>
      <w:hyperlink r:id="rId916" w:anchor="cite_note-18" w:history="1">
        <w:r>
          <w:rPr>
            <w:rStyle w:val="Hyperlink"/>
            <w:rFonts w:ascii="Arial" w:eastAsiaTheme="majorEastAsia" w:hAnsi="Arial" w:cs="Arial" w:hint="cs"/>
            <w:color w:val="0B0080"/>
            <w:sz w:val="17"/>
            <w:szCs w:val="17"/>
            <w:vertAlign w:val="superscript"/>
            <w:rtl/>
            <w:lang/>
          </w:rPr>
          <w:t>[18]</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بعد دراسة معهد المثلث البحثي عام 1994، </w:t>
      </w:r>
      <w:hyperlink r:id="rId917" w:anchor="cite_note-ncjrs1994-19" w:history="1">
        <w:r>
          <w:rPr>
            <w:rStyle w:val="Hyperlink"/>
            <w:rFonts w:ascii="Arial" w:eastAsiaTheme="majorEastAsia" w:hAnsi="Arial" w:cs="Arial" w:hint="cs"/>
            <w:color w:val="0B0080"/>
            <w:sz w:val="17"/>
            <w:szCs w:val="17"/>
            <w:vertAlign w:val="superscript"/>
            <w:rtl/>
            <w:lang/>
          </w:rPr>
          <w:t>[19]</w:t>
        </w:r>
      </w:hyperlink>
      <w:hyperlink r:id="rId918" w:anchor="cite_note-RTI1994-20" w:history="1">
        <w:r>
          <w:rPr>
            <w:rStyle w:val="Hyperlink"/>
            <w:rFonts w:ascii="Arial" w:eastAsiaTheme="majorEastAsia" w:hAnsi="Arial" w:cs="Arial" w:hint="cs"/>
            <w:color w:val="0B0080"/>
            <w:sz w:val="17"/>
            <w:szCs w:val="17"/>
            <w:vertAlign w:val="superscript"/>
            <w:rtl/>
            <w:lang/>
          </w:rPr>
          <w:t>[20]</w:t>
        </w:r>
      </w:hyperlink>
      <w:r>
        <w:rPr>
          <w:rFonts w:ascii="Arial" w:hAnsi="Arial" w:cs="Arial" w:hint="cs"/>
          <w:color w:val="222222"/>
          <w:sz w:val="23"/>
          <w:szCs w:val="23"/>
          <w:rtl/>
          <w:lang/>
        </w:rPr>
        <w:t> جاء في مقال نشر في صحيفة لوس أنجلس تايمز أن "المنظمة أنفقت 41,000 دولار لمحاولة منع التوزيع الواسع لتقرير معهد المثلث البحثي وبدأت إجراءات قانونية تهدف إلى إبطال الدراسة".قال مدير نشر </w:t>
      </w:r>
      <w:r>
        <w:rPr>
          <w:rFonts w:ascii="Arial" w:hAnsi="Arial" w:cs="Arial" w:hint="cs"/>
          <w:i/>
          <w:iCs/>
          <w:color w:val="222222"/>
          <w:spacing w:val="11"/>
          <w:sz w:val="23"/>
          <w:szCs w:val="23"/>
          <w:rtl/>
          <w:lang/>
        </w:rPr>
        <w:t>المجلة الأمريكية للصحة العامة</w:t>
      </w:r>
      <w:r>
        <w:rPr>
          <w:rFonts w:ascii="Arial" w:hAnsi="Arial" w:cs="Arial" w:hint="cs"/>
          <w:color w:val="222222"/>
          <w:sz w:val="23"/>
          <w:szCs w:val="23"/>
          <w:rtl/>
          <w:lang/>
        </w:rPr>
        <w:t> قالت </w:t>
      </w:r>
      <w:hyperlink r:id="rId919" w:tooltip="يو إس إيه توداي" w:history="1">
        <w:r>
          <w:rPr>
            <w:rStyle w:val="Hyperlink"/>
            <w:rFonts w:ascii="Arial" w:eastAsiaTheme="majorEastAsia" w:hAnsi="Arial" w:cs="Arial" w:hint="cs"/>
            <w:i/>
            <w:iCs/>
            <w:color w:val="0B0080"/>
            <w:spacing w:val="11"/>
            <w:sz w:val="23"/>
            <w:szCs w:val="23"/>
            <w:rtl/>
            <w:lang/>
          </w:rPr>
          <w:t>الولايات المتحدة اليوم</w:t>
        </w:r>
      </w:hyperlink>
      <w:r>
        <w:rPr>
          <w:rFonts w:ascii="Arial" w:hAnsi="Arial" w:cs="Arial" w:hint="cs"/>
          <w:color w:val="222222"/>
          <w:sz w:val="23"/>
          <w:szCs w:val="23"/>
          <w:rtl/>
          <w:lang/>
        </w:rPr>
        <w:t> أن "ت.م.ت.م وقد حاولت أن تتداخل مع نشر هذا. حاولوا تخويفنا."</w:t>
      </w:r>
      <w:hyperlink r:id="rId920" w:anchor="cite_note-jeff_Elliot-21" w:history="1">
        <w:r>
          <w:rPr>
            <w:rStyle w:val="Hyperlink"/>
            <w:rFonts w:ascii="Arial" w:eastAsiaTheme="majorEastAsia" w:hAnsi="Arial" w:cs="Arial" w:hint="cs"/>
            <w:color w:val="0B0080"/>
            <w:sz w:val="17"/>
            <w:szCs w:val="17"/>
            <w:vertAlign w:val="superscript"/>
            <w:rtl/>
            <w:lang/>
          </w:rPr>
          <w:t>[21]</w:t>
        </w:r>
      </w:hyperlink>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1995 – وزارة التعليم كاليفورنيا</w:t>
      </w:r>
      <w:r>
        <w:rPr>
          <w:rStyle w:val="mw-editsection-bracket"/>
          <w:rFonts w:ascii="Arial" w:hAnsi="Arial" w:cs="Arial"/>
          <w:b w:val="0"/>
          <w:bCs w:val="0"/>
          <w:color w:val="54595D"/>
          <w:sz w:val="24"/>
          <w:szCs w:val="24"/>
          <w:rtl/>
          <w:lang/>
        </w:rPr>
        <w:t>[</w:t>
      </w:r>
      <w:hyperlink r:id="rId921" w:tooltip="عدل القسم: 1995 – وزارة التعليم كاليفورنيا"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في عام 1995 ، تقريرا ل وزارة التعليم بكاليفورنيا من قبل دكتوراه جويل براون دكتوراه ذكر أن أيا من برامج التوعية بالمخدرات بكاليفورنيا برامج نجح، بما في ذلك, ت.م.ت.م. "من برامج التوعية بالمخدرات بكاليفورنيا , ت.م.ت.م. الأكبر منهم , ببساطة لا تعمل. أكثر من 40 في المئة من الطلاب وقالوا للباحثين أنهم 'ليسوا علي الإطلاق ' متأثرين بأختصصيو التوعية بالمخدرات. حوالي 70 في المئة فادوا انهم محايديين إلي مشاعر سلبية عن أولئك الذين يقدموا رسالة بعنوان مكافحة المخدرات. في حين أن 10 في المئة فقط من طلاب المدارس الابتدائية استجابوا للتوعية بالمخدرات سلبا أو غير مبالين ، فأن هذا الرقم إلى 33 في المئة من طلاب المدارس المتوسطة وتجاوزت 90 في المئة على مستوى المدارس الثانوية." في بعض فأن اختصصيو التوعية والإداريين بأن ت.م.ت.م. قد تزايد في الواقع من تعرض الطلاب و معرفتهم بالعقاقير غير المعروفة و المواد الخاضعة للرقابة ، مما أدى إلى تجارب و استهلاك المخدرات في عمر أصغر من ذلك بكثير. تركز الانتقادات على فشل وإساءة استخدام دولارات دافعي الضرائب ، إما مع نتائج فعالة أو سلبية على مستوى الولاية. </w:t>
      </w:r>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1998 - المعهد الوطني للعدالة</w:t>
      </w:r>
      <w:r>
        <w:rPr>
          <w:rStyle w:val="mw-editsection-bracket"/>
          <w:rFonts w:ascii="Arial" w:hAnsi="Arial" w:cs="Arial"/>
          <w:b w:val="0"/>
          <w:bCs w:val="0"/>
          <w:color w:val="54595D"/>
          <w:sz w:val="24"/>
          <w:szCs w:val="24"/>
          <w:rtl/>
          <w:lang/>
        </w:rPr>
        <w:t>[</w:t>
      </w:r>
      <w:hyperlink r:id="rId922" w:tooltip="عدل القسم: 1998 - المعهد الوطني للعدال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في عام 1998 ، أصدر المعهد الوطني للعدل في </w:t>
      </w:r>
      <w:hyperlink r:id="rId923" w:tooltip="جامعة ميريلاند (كوليج بارك)" w:history="1">
        <w:r>
          <w:rPr>
            <w:rStyle w:val="Hyperlink"/>
            <w:rFonts w:ascii="Arial" w:eastAsiaTheme="majorEastAsia" w:hAnsi="Arial" w:cs="Arial" w:hint="cs"/>
            <w:color w:val="0B0080"/>
            <w:sz w:val="23"/>
            <w:szCs w:val="23"/>
            <w:rtl/>
            <w:lang/>
          </w:rPr>
          <w:t>جامعة ميريلاند</w:t>
        </w:r>
      </w:hyperlink>
      <w:r>
        <w:rPr>
          <w:rFonts w:ascii="Arial" w:hAnsi="Arial" w:cs="Arial" w:hint="cs"/>
          <w:color w:val="222222"/>
          <w:sz w:val="23"/>
          <w:szCs w:val="23"/>
          <w:rtl/>
          <w:lang/>
        </w:rPr>
        <w:t> ، تقرير إلى المعهد الوطني للمرأة ، والتي من بين بيانات أخرى ، خلصت إلى أن "ت.م.ت.م. لا يعمل للحد من تعاطي المخدرات."</w:t>
      </w:r>
      <w:hyperlink r:id="rId924" w:anchor="cite_note-NIJWHATWORKS-22" w:history="1">
        <w:r>
          <w:rPr>
            <w:rStyle w:val="Hyperlink"/>
            <w:rFonts w:ascii="Arial" w:eastAsiaTheme="majorEastAsia" w:hAnsi="Arial" w:cs="Arial" w:hint="cs"/>
            <w:color w:val="0B0080"/>
            <w:sz w:val="17"/>
            <w:szCs w:val="17"/>
            <w:vertAlign w:val="superscript"/>
            <w:rtl/>
            <w:lang/>
          </w:rPr>
          <w:t>[22]</w:t>
        </w:r>
      </w:hyperlink>
      <w:r>
        <w:rPr>
          <w:rFonts w:ascii="Arial" w:hAnsi="Arial" w:cs="Arial" w:hint="cs"/>
          <w:color w:val="222222"/>
          <w:sz w:val="23"/>
          <w:szCs w:val="23"/>
          <w:rtl/>
          <w:lang/>
        </w:rPr>
        <w:t xml:space="preserve"> ت.م.ت.م. توسيع وتعديل مجال تنمية الكفاءات الاجتماعية </w:t>
      </w:r>
      <w:r>
        <w:rPr>
          <w:rFonts w:ascii="Arial" w:hAnsi="Arial" w:cs="Arial" w:hint="cs"/>
          <w:color w:val="222222"/>
          <w:sz w:val="23"/>
          <w:szCs w:val="23"/>
          <w:rtl/>
          <w:lang/>
        </w:rPr>
        <w:lastRenderedPageBreak/>
        <w:t>في مناهجها استجابة للتقرير. بحث الدكتور دينيس روزنباوم في عام 1998 وجدت أن ت.م.ت.م. كان الخريجون أكثر عرضة من غيرهم لشرب </w:t>
      </w:r>
      <w:hyperlink r:id="rId925" w:tooltip="كحول (طب)" w:history="1">
        <w:r>
          <w:rPr>
            <w:rStyle w:val="Hyperlink"/>
            <w:rFonts w:ascii="Arial" w:eastAsiaTheme="majorEastAsia" w:hAnsi="Arial" w:cs="Arial" w:hint="cs"/>
            <w:color w:val="0B0080"/>
            <w:sz w:val="23"/>
            <w:szCs w:val="23"/>
            <w:rtl/>
            <w:lang/>
          </w:rPr>
          <w:t>الكحول</w:t>
        </w:r>
      </w:hyperlink>
      <w:r>
        <w:rPr>
          <w:rFonts w:ascii="Arial" w:hAnsi="Arial" w:cs="Arial" w:hint="cs"/>
          <w:color w:val="222222"/>
          <w:sz w:val="23"/>
          <w:szCs w:val="23"/>
          <w:rtl/>
          <w:lang/>
        </w:rPr>
        <w:t> و</w:t>
      </w:r>
      <w:hyperlink r:id="rId926" w:tooltip="Smoke tobacoo (الصفحة غير موجودة)" w:history="1">
        <w:r>
          <w:rPr>
            <w:rStyle w:val="Hyperlink"/>
            <w:rFonts w:ascii="Arial" w:eastAsiaTheme="majorEastAsia" w:hAnsi="Arial" w:cs="Arial" w:hint="cs"/>
            <w:color w:val="A55858"/>
            <w:sz w:val="23"/>
            <w:szCs w:val="23"/>
            <w:rtl/>
            <w:lang/>
          </w:rPr>
          <w:t>تدخين التبغ</w:t>
        </w:r>
      </w:hyperlink>
      <w:r>
        <w:rPr>
          <w:rFonts w:ascii="Arial" w:hAnsi="Arial" w:cs="Arial" w:hint="cs"/>
          <w:color w:val="222222"/>
          <w:sz w:val="23"/>
          <w:szCs w:val="23"/>
          <w:rtl/>
          <w:lang/>
        </w:rPr>
        <w:t> واستخدام </w:t>
      </w:r>
      <w:hyperlink r:id="rId927" w:tooltip="Illegal drugs (الصفحة غير موجودة)" w:history="1">
        <w:r>
          <w:rPr>
            <w:rStyle w:val="Hyperlink"/>
            <w:rFonts w:ascii="Arial" w:eastAsiaTheme="majorEastAsia" w:hAnsi="Arial" w:cs="Arial" w:hint="cs"/>
            <w:color w:val="A55858"/>
            <w:sz w:val="23"/>
            <w:szCs w:val="23"/>
            <w:rtl/>
            <w:lang/>
          </w:rPr>
          <w:t>المخدرات غير المشروعة</w:t>
        </w:r>
      </w:hyperlink>
      <w:r>
        <w:rPr>
          <w:rFonts w:ascii="Arial" w:hAnsi="Arial" w:cs="Arial" w:hint="cs"/>
          <w:color w:val="222222"/>
          <w:sz w:val="23"/>
          <w:szCs w:val="23"/>
          <w:rtl/>
          <w:lang/>
        </w:rPr>
        <w:t>. وقد أكد عالم النفس الدكتور وليام كولسون في عام 1998 أن ت.م.ت.م. زادة الوعي بالمخدرات حتى "عندما يصبحون أكبر سنا ، يصبحون (الطلاب) فضوليين للغاية حول هذه الأدوية التي تعرفوها من ضباط الشرطة".</w:t>
      </w:r>
      <w:hyperlink r:id="rId928" w:anchor="cite_note-23" w:history="1">
        <w:r>
          <w:rPr>
            <w:rStyle w:val="Hyperlink"/>
            <w:rFonts w:ascii="Arial" w:eastAsiaTheme="majorEastAsia" w:hAnsi="Arial" w:cs="Arial" w:hint="cs"/>
            <w:color w:val="0B0080"/>
            <w:sz w:val="17"/>
            <w:szCs w:val="17"/>
            <w:vertAlign w:val="superscript"/>
            <w:rtl/>
            <w:lang/>
          </w:rPr>
          <w:t>[23]</w:t>
        </w:r>
      </w:hyperlink>
      <w:r>
        <w:rPr>
          <w:rFonts w:ascii="Arial" w:hAnsi="Arial" w:cs="Arial" w:hint="cs"/>
          <w:color w:val="222222"/>
          <w:sz w:val="23"/>
          <w:szCs w:val="23"/>
          <w:rtl/>
          <w:lang/>
        </w:rPr>
        <w:t> أشارت أدلة البحث العلمي في عام 1998إلى أن الضباط لم ينجحوا في منع زيادة الوعي و الفضول من ان تترجم إلى استخدام غير مشروع. الأدلة تشير إلى أن البرنامج, من خلال تعريض الاطفال صغار السن إلى العقاقير, كان في الواقع يشجع و يغذى عقولهم على تعاطى المخدرات.</w:t>
      </w:r>
      <w:hyperlink r:id="rId929" w:anchor="cite_note-24" w:history="1">
        <w:r>
          <w:rPr>
            <w:rStyle w:val="Hyperlink"/>
            <w:rFonts w:ascii="Arial" w:eastAsiaTheme="majorEastAsia" w:hAnsi="Arial" w:cs="Arial" w:hint="cs"/>
            <w:color w:val="0B0080"/>
            <w:sz w:val="17"/>
            <w:szCs w:val="17"/>
            <w:vertAlign w:val="superscript"/>
            <w:rtl/>
            <w:lang/>
          </w:rPr>
          <w:t>[24]</w:t>
        </w:r>
      </w:hyperlink>
      <w:r>
        <w:rPr>
          <w:rFonts w:ascii="Arial" w:hAnsi="Arial" w:cs="Arial" w:hint="cs"/>
          <w:color w:val="222222"/>
          <w:sz w:val="23"/>
          <w:szCs w:val="23"/>
          <w:rtl/>
          <w:lang/>
        </w:rPr>
        <w:t>   الدراسات الممولة من المعهد الوطني للعدالة في عام 1998و مكتب المحلل التشريعى في كاليفورنيا في عام 2000, خلصت ايضا إلى أن البرنامج غير فعال</w:t>
      </w:r>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tl/>
        </w:rPr>
        <w:t>أكمل دونالد ر. لينام وزملاؤه دراسة استغرقت عشر سنوات في عام 2006 التي تنطوي ألف شخص من خريجيين ت.م.ت.م في محاولة لقياس آثار البرنامج. بعد عشر سنوات ،لوحض انه لا يوجد تأثير قابل للقياس. وقارن الباحثون مستويات الكحول أو السجائر والماريجوانا و استخدام المواد غير المشروعة من قبل برنامج ت.م.ت.م (عندما كان الطلاب في الصف السادس) مع مستويات بعد توظيف ت.م.ت.م (عندما كانوا 20 عاما). على الرغم من وجود بعض لآثار المقاسة بعد وقت قصير من البرنامج على اتجاه الطلاب نحو المخدرات, الا ان هذه التأثيرات يبدوا انها لن تستمر على المدى البعيد</w:t>
      </w:r>
      <w:r>
        <w:rPr>
          <w:rFonts w:ascii="Arial" w:hAnsi="Arial" w:cs="Arial"/>
          <w:color w:val="222222"/>
          <w:sz w:val="23"/>
          <w:szCs w:val="23"/>
        </w:rPr>
        <w:t>.</w:t>
      </w:r>
    </w:p>
    <w:p w:rsidR="00860AD3" w:rsidRDefault="00860AD3" w:rsidP="00860AD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2001 – </w:t>
      </w:r>
      <w:r>
        <w:rPr>
          <w:rStyle w:val="mw-headline"/>
          <w:rFonts w:ascii="Arial" w:hAnsi="Arial" w:cs="Arial"/>
          <w:color w:val="000000"/>
          <w:sz w:val="29"/>
          <w:szCs w:val="29"/>
          <w:rtl/>
        </w:rPr>
        <w:t>مكتب الجراح العام</w:t>
      </w:r>
      <w:r>
        <w:rPr>
          <w:rStyle w:val="mw-editsection-bracket"/>
          <w:rFonts w:ascii="Arial" w:hAnsi="Arial" w:cs="Arial"/>
          <w:b w:val="0"/>
          <w:bCs w:val="0"/>
          <w:color w:val="54595D"/>
          <w:sz w:val="24"/>
          <w:szCs w:val="24"/>
        </w:rPr>
        <w:t>[</w:t>
      </w:r>
      <w:hyperlink r:id="rId930" w:tooltip="عدل القسم: 2001 – مكتب الجراح العام" w:history="1">
        <w:r>
          <w:rPr>
            <w:rStyle w:val="Hyperlink"/>
            <w:rFonts w:ascii="Arial" w:hAnsi="Arial" w:cs="Arial"/>
            <w:b w:val="0"/>
            <w:bCs w:val="0"/>
            <w:color w:val="0B0080"/>
            <w:sz w:val="24"/>
            <w:szCs w:val="24"/>
            <w:rtl/>
          </w:rPr>
          <w:t>عدل</w:t>
        </w:r>
      </w:hyperlink>
      <w:r>
        <w:rPr>
          <w:rStyle w:val="mw-editsection-bracket"/>
          <w:rFonts w:ascii="Arial" w:hAnsi="Arial" w:cs="Arial"/>
          <w:b w:val="0"/>
          <w:bCs w:val="0"/>
          <w:color w:val="54595D"/>
          <w:sz w:val="24"/>
          <w:szCs w:val="24"/>
        </w:rPr>
        <w:t>]</w:t>
      </w:r>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tl/>
        </w:rPr>
        <w:t>في عام 2001 الجراح العام للولايات المتحدة, ديفيد ساتشر, دكتوراه في الطب, وضع برنامج ت.م.ت.م في فئة "برامج الوقاية الأولية غير الفعالة ". و خلص مكتب المحاسبة العامة في الولايات المتحدة في عام 2003 إلى ان البرنامج كان في بعض الاحيان يأتى بنتائج عكسية في بعض الفئات السكانية, في وقت كان فيه أولئك من تخرجوا من منظمة ت.م.ت.م يحصلون في وقت لاحق على معدلات استخدام للمخدرات أعلى من المتوسط (و هو أثر يرتد على البيئة</w:t>
      </w:r>
      <w:r>
        <w:rPr>
          <w:rFonts w:ascii="Arial" w:hAnsi="Arial" w:cs="Arial"/>
          <w:color w:val="222222"/>
          <w:sz w:val="23"/>
          <w:szCs w:val="23"/>
        </w:rPr>
        <w:t>).</w:t>
      </w:r>
    </w:p>
    <w:p w:rsidR="00860AD3" w:rsidRDefault="00860AD3" w:rsidP="00860AD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2007 –  </w:t>
      </w:r>
      <w:r>
        <w:rPr>
          <w:rStyle w:val="mw-headline"/>
          <w:rFonts w:ascii="Arial" w:hAnsi="Arial" w:cs="Arial"/>
          <w:color w:val="000000"/>
          <w:sz w:val="29"/>
          <w:szCs w:val="29"/>
          <w:rtl/>
        </w:rPr>
        <w:t>وجهات نظر حول العلوم النفسية</w:t>
      </w:r>
      <w:r>
        <w:rPr>
          <w:rStyle w:val="mw-editsection-bracket"/>
          <w:rFonts w:ascii="Arial" w:hAnsi="Arial" w:cs="Arial"/>
          <w:b w:val="0"/>
          <w:bCs w:val="0"/>
          <w:color w:val="54595D"/>
          <w:sz w:val="24"/>
          <w:szCs w:val="24"/>
        </w:rPr>
        <w:t>[</w:t>
      </w:r>
      <w:hyperlink r:id="rId931" w:tooltip="عدل القسم: 2007 –  وجهات نظر حول العلوم النفسية" w:history="1">
        <w:r>
          <w:rPr>
            <w:rStyle w:val="Hyperlink"/>
            <w:rFonts w:ascii="Arial" w:hAnsi="Arial" w:cs="Arial"/>
            <w:b w:val="0"/>
            <w:bCs w:val="0"/>
            <w:color w:val="0B0080"/>
            <w:sz w:val="24"/>
            <w:szCs w:val="24"/>
            <w:rtl/>
          </w:rPr>
          <w:t>عدل</w:t>
        </w:r>
      </w:hyperlink>
      <w:r>
        <w:rPr>
          <w:rStyle w:val="mw-editsection-bracket"/>
          <w:rFonts w:ascii="Arial" w:hAnsi="Arial" w:cs="Arial"/>
          <w:b w:val="0"/>
          <w:bCs w:val="0"/>
          <w:color w:val="54595D"/>
          <w:sz w:val="24"/>
          <w:szCs w:val="24"/>
        </w:rPr>
        <w:t>]</w:t>
      </w:r>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tl/>
        </w:rPr>
        <w:t>في آذار / مارس 2017 في برنامج ت.م.ت.م تم وضعه على قائمة من العلاجات التي لديها القدرة على احداث الضرر في العملاء في وكالة الأنباء الجزائرية مجلة وجهات نظر في العلوم النفسية</w:t>
      </w:r>
    </w:p>
    <w:p w:rsidR="00860AD3" w:rsidRDefault="00860AD3" w:rsidP="00860AD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2008 – </w:t>
      </w:r>
      <w:r>
        <w:rPr>
          <w:rStyle w:val="mw-headline"/>
          <w:rFonts w:ascii="Arial" w:hAnsi="Arial" w:cs="Arial"/>
          <w:color w:val="000000"/>
          <w:sz w:val="29"/>
          <w:szCs w:val="29"/>
          <w:rtl/>
        </w:rPr>
        <w:t>جامعة هارفارد</w:t>
      </w:r>
      <w:r>
        <w:rPr>
          <w:rStyle w:val="mw-editsection-bracket"/>
          <w:rFonts w:ascii="Arial" w:hAnsi="Arial" w:cs="Arial"/>
          <w:b w:val="0"/>
          <w:bCs w:val="0"/>
          <w:color w:val="54595D"/>
          <w:sz w:val="24"/>
          <w:szCs w:val="24"/>
        </w:rPr>
        <w:t>[</w:t>
      </w:r>
      <w:hyperlink r:id="rId932" w:tooltip="عدل القسم: 2008 – جامعة هارفارد" w:history="1">
        <w:r>
          <w:rPr>
            <w:rStyle w:val="Hyperlink"/>
            <w:rFonts w:ascii="Arial" w:hAnsi="Arial" w:cs="Arial"/>
            <w:b w:val="0"/>
            <w:bCs w:val="0"/>
            <w:color w:val="0B0080"/>
            <w:sz w:val="24"/>
            <w:szCs w:val="24"/>
            <w:rtl/>
          </w:rPr>
          <w:t>عدل</w:t>
        </w:r>
      </w:hyperlink>
      <w:r>
        <w:rPr>
          <w:rStyle w:val="mw-editsection-bracket"/>
          <w:rFonts w:ascii="Arial" w:hAnsi="Arial" w:cs="Arial"/>
          <w:b w:val="0"/>
          <w:bCs w:val="0"/>
          <w:color w:val="54595D"/>
          <w:sz w:val="24"/>
          <w:szCs w:val="24"/>
        </w:rPr>
        <w:t>]</w:t>
      </w:r>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tl/>
        </w:rPr>
        <w:t>كارول فايس, ايرين ميرفي-غراهام ، أنتوني</w:t>
      </w:r>
      <w:r>
        <w:rPr>
          <w:rFonts w:ascii="Arial" w:hAnsi="Arial" w:cs="Arial"/>
          <w:color w:val="222222"/>
          <w:sz w:val="23"/>
          <w:szCs w:val="23"/>
        </w:rPr>
        <w:t xml:space="preserve"> Petrosino </w:t>
      </w:r>
      <w:r>
        <w:rPr>
          <w:rFonts w:ascii="Arial" w:hAnsi="Arial" w:cs="Arial"/>
          <w:color w:val="222222"/>
          <w:sz w:val="23"/>
          <w:szCs w:val="23"/>
          <w:rtl/>
        </w:rPr>
        <w:t>، أليسون ج. غاندي "الجنية العرابة—و : جعل حلم السياسة العامة القائمة على الأدلة تتحقق ،" المجلة الأمريكية للتقييم</w:t>
      </w:r>
      <w:r>
        <w:rPr>
          <w:rFonts w:ascii="Arial" w:hAnsi="Arial" w:cs="Arial"/>
          <w:color w:val="222222"/>
          <w:sz w:val="23"/>
          <w:szCs w:val="23"/>
        </w:rPr>
        <w:t xml:space="preserve">" , Vol. 29 </w:t>
      </w:r>
      <w:r>
        <w:rPr>
          <w:rFonts w:ascii="Arial" w:hAnsi="Arial" w:cs="Arial"/>
          <w:color w:val="222222"/>
          <w:sz w:val="23"/>
          <w:szCs w:val="23"/>
          <w:rtl/>
        </w:rPr>
        <w:t>رقم 1 ، 29-47(2008) يرغب المقيمين في بعض الأحيان في الجنية العرابة التى من شأنها أن تجعلل صناع القرار يلتفتوا إلى نتائج التقييم عند اختيار البرامج لتنفيذها. حيث وزارة التعليم الأمريكية اقتربت من خلق مثل هذه الجنية العرابة عندما يطلب من مقاطعة المدارس لاختيار برامج الوقاية من تعاطي المخدرات فقط إذا كانت فعاليتها مدعومة بأدلة "علمية". أظهرت التجربة مزايا مثل هذا الإجراء (على سبيل المثال خفض الدعم ل ت.م.ت.م الذي وجد التقييم لا يرغب فيه) ولكن أيضا القصور في (أدلة تقييم محدودة و في بعض الحالات المشكوك فيها في دعم البرامج الأخرى). بدا ان الاجراءات الفيدرالية لتحديد البرامج الناجحة متحيزة. وبالإضافة إلى ذلك,خفضت الجنية العرابة الخيالية من التقدير المهنى للمعلمين المحليين و لم تفعل شيئا يذكر لتحسين توافق البرامج مع الظروف المحلية. ومع ذلك ،فأن إعطاء تقييم أكثر قوة هو وسيلة جديرة بالاهتمام لزيادة عقلانية صنع القرار. يوصي المؤلفون البحث حول الإجراءات المستخدمة من قبل وكالات أخرى إلى تحقيق أهداف مماثلة</w:t>
      </w:r>
    </w:p>
    <w:p w:rsidR="00860AD3" w:rsidRDefault="00860AD3" w:rsidP="00860AD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2009 – </w:t>
      </w:r>
      <w:r>
        <w:rPr>
          <w:rStyle w:val="mw-headline"/>
          <w:rFonts w:ascii="Arial" w:hAnsi="Arial" w:cs="Arial"/>
          <w:color w:val="000000"/>
          <w:sz w:val="29"/>
          <w:szCs w:val="29"/>
          <w:rtl/>
        </w:rPr>
        <w:t xml:space="preserve">تكساس أ </w:t>
      </w:r>
      <w:r>
        <w:rPr>
          <w:rStyle w:val="mw-headline"/>
          <w:rFonts w:ascii="Arial" w:hAnsi="Arial" w:cs="Arial"/>
          <w:color w:val="000000"/>
          <w:sz w:val="29"/>
          <w:szCs w:val="29"/>
        </w:rPr>
        <w:t xml:space="preserve">&amp; </w:t>
      </w:r>
      <w:r>
        <w:rPr>
          <w:rStyle w:val="mw-headline"/>
          <w:rFonts w:ascii="Arial" w:hAnsi="Arial" w:cs="Arial"/>
          <w:color w:val="000000"/>
          <w:sz w:val="29"/>
          <w:szCs w:val="29"/>
          <w:rtl/>
        </w:rPr>
        <w:t>م</w:t>
      </w:r>
      <w:r>
        <w:rPr>
          <w:rStyle w:val="mw-editsection-bracket"/>
          <w:rFonts w:ascii="Arial" w:hAnsi="Arial" w:cs="Arial"/>
          <w:b w:val="0"/>
          <w:bCs w:val="0"/>
          <w:color w:val="54595D"/>
          <w:sz w:val="24"/>
          <w:szCs w:val="24"/>
        </w:rPr>
        <w:t>[</w:t>
      </w:r>
      <w:hyperlink r:id="rId933" w:tooltip="عدل القسم: 2009 – تكساس أ &amp; م" w:history="1">
        <w:r>
          <w:rPr>
            <w:rStyle w:val="Hyperlink"/>
            <w:rFonts w:ascii="Arial" w:hAnsi="Arial" w:cs="Arial"/>
            <w:b w:val="0"/>
            <w:bCs w:val="0"/>
            <w:color w:val="0B0080"/>
            <w:sz w:val="24"/>
            <w:szCs w:val="24"/>
            <w:rtl/>
          </w:rPr>
          <w:t>عدل</w:t>
        </w:r>
      </w:hyperlink>
      <w:r>
        <w:rPr>
          <w:rStyle w:val="mw-editsection-bracket"/>
          <w:rFonts w:ascii="Arial" w:hAnsi="Arial" w:cs="Arial"/>
          <w:b w:val="0"/>
          <w:bCs w:val="0"/>
          <w:color w:val="54595D"/>
          <w:sz w:val="24"/>
          <w:szCs w:val="24"/>
        </w:rPr>
        <w:t>]</w:t>
      </w:r>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w:t>
      </w:r>
      <w:r>
        <w:rPr>
          <w:rFonts w:ascii="Arial" w:hAnsi="Arial" w:cs="Arial"/>
          <w:color w:val="222222"/>
          <w:sz w:val="23"/>
          <w:szCs w:val="23"/>
          <w:rtl/>
        </w:rPr>
        <w:t>البناء الاجتماعى  لبرامج الوقاية من المخدرات 'القائمة على الأدلة' : إعادة تحليل البيانات من برنامج تقييم مقاومة تعاطي المخدرات. برنامج ت.م.ت.م " مراجعة البرنامج , المجلد 33, رقم 4, 394-414 (2009).و تؤكد الدراسات التى اجراها دينيس جورمان و كارول فايس أن برنامج ت.م.ت.م قد تم تطبيقه على مستوى أعلى من برامج الوقاية من المخدرات. يكتب غورمان: "ما يميز أ.د.ر.ي عن العديد من البرامج حول القوائم القائمة على الأدلة ، قد لا يكون التدخّل الفعلي بل الطريقة التي يتم بها تحليل البيانات والإبلاغ عنها وتفسيرها". دينس م.جورمان و تشالرس هوبر</w:t>
      </w:r>
      <w:r>
        <w:rPr>
          <w:rFonts w:ascii="Arial" w:hAnsi="Arial" w:cs="Arial"/>
          <w:color w:val="222222"/>
          <w:sz w:val="23"/>
          <w:szCs w:val="23"/>
        </w:rPr>
        <w:t> </w:t>
      </w:r>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tl/>
        </w:rPr>
        <w:t>ما قد تعرض البرنامج لتدقيق متزايد على مر السنين ، أصبحت فاعليته العامة مثيرة للجدل ولا تزال محل جدل كبير</w:t>
      </w:r>
      <w:r>
        <w:rPr>
          <w:rFonts w:ascii="Arial" w:hAnsi="Arial" w:cs="Arial"/>
          <w:color w:val="222222"/>
          <w:sz w:val="23"/>
          <w:szCs w:val="23"/>
        </w:rPr>
        <w:t>.</w:t>
      </w:r>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tl/>
        </w:rPr>
        <w:lastRenderedPageBreak/>
        <w:t>حظر وزارة التعليم الأمريكية استخدام أي من تمويلها لدعم برامج الوقاية من المخدرات التي لم تتمكن من إثبات فعاليتها. [40] وفقا لذلك ، وضعت أمريكا في عام 2004 مراجعة رئيسية لمنهجها الذي يجري تقييمه حاليًا لتحقيق الفعالية المحتملة في الحد من تعاطي المخدرات</w:t>
      </w:r>
      <w:r>
        <w:rPr>
          <w:rFonts w:ascii="Arial" w:hAnsi="Arial" w:cs="Arial"/>
          <w:color w:val="222222"/>
          <w:sz w:val="23"/>
          <w:szCs w:val="23"/>
        </w:rPr>
        <w:t>. [u</w:t>
      </w:r>
      <w:hyperlink r:id="rId934" w:anchor="cite_note-26" w:history="1">
        <w:r>
          <w:rPr>
            <w:rStyle w:val="Hyperlink"/>
            <w:rFonts w:ascii="Arial" w:hAnsi="Arial" w:cs="Arial"/>
            <w:color w:val="0B0080"/>
            <w:sz w:val="17"/>
            <w:szCs w:val="17"/>
            <w:vertAlign w:val="superscript"/>
            <w:rtl/>
          </w:rPr>
          <w:t>[1]</w:t>
        </w:r>
      </w:hyperlink>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tl/>
        </w:rPr>
        <w:t>ددت إدارة خدمات الصحة النفسية والعقلية (س ا م ه س ا) في الولايات المتحدة برامج إقليمية بديلة لبدء التشغيل ، لم يكن لأي منها عمر طويل ولم تخضع لتدقيق مكثف. [42</w:t>
      </w:r>
      <w:r>
        <w:rPr>
          <w:rFonts w:ascii="Arial" w:hAnsi="Arial" w:cs="Arial"/>
          <w:color w:val="222222"/>
          <w:sz w:val="23"/>
          <w:szCs w:val="23"/>
        </w:rPr>
        <w:t>].</w:t>
      </w:r>
      <w:r>
        <w:rPr>
          <w:rStyle w:val="error"/>
          <w:rFonts w:ascii="Arial" w:hAnsi="Arial" w:cs="Arial" w:hint="cs"/>
          <w:b/>
          <w:bCs/>
          <w:color w:val="DD3333"/>
          <w:rtl/>
          <w:lang/>
        </w:rPr>
        <w:t>وسم الفتح </w:t>
      </w:r>
      <w:r>
        <w:rPr>
          <w:rStyle w:val="HTMLCode"/>
          <w:b/>
          <w:bCs/>
          <w:color w:val="000000"/>
          <w:sz w:val="22"/>
          <w:szCs w:val="22"/>
          <w:bdr w:val="single" w:sz="6" w:space="1" w:color="EAECF0" w:frame="1"/>
          <w:shd w:val="clear" w:color="auto" w:fill="F8F9FA"/>
          <w:rtl/>
          <w:lang/>
        </w:rPr>
        <w:t>&lt;</w:t>
      </w:r>
      <w:r>
        <w:rPr>
          <w:rStyle w:val="HTMLCode"/>
          <w:b/>
          <w:bCs/>
          <w:color w:val="000000"/>
          <w:sz w:val="22"/>
          <w:szCs w:val="22"/>
          <w:bdr w:val="single" w:sz="6" w:space="1" w:color="EAECF0" w:frame="1"/>
          <w:shd w:val="clear" w:color="auto" w:fill="F8F9FA"/>
          <w:lang/>
        </w:rPr>
        <w:t>ref</w:t>
      </w:r>
      <w:r>
        <w:rPr>
          <w:rStyle w:val="HTMLCode"/>
          <w:b/>
          <w:bCs/>
          <w:color w:val="000000"/>
          <w:sz w:val="22"/>
          <w:szCs w:val="22"/>
          <w:bdr w:val="single" w:sz="6" w:space="1" w:color="EAECF0" w:frame="1"/>
          <w:shd w:val="clear" w:color="auto" w:fill="F8F9FA"/>
          <w:rtl/>
          <w:lang/>
        </w:rPr>
        <w:t>&gt;</w:t>
      </w:r>
      <w:r>
        <w:rPr>
          <w:rStyle w:val="error"/>
          <w:rFonts w:ascii="Arial" w:hAnsi="Arial" w:cs="Arial" w:hint="cs"/>
          <w:b/>
          <w:bCs/>
          <w:color w:val="DD3333"/>
          <w:rtl/>
          <w:lang/>
        </w:rPr>
        <w:t> غير صحيح أو له اسم سييء.</w:t>
      </w:r>
    </w:p>
    <w:p w:rsidR="00860AD3" w:rsidRDefault="00860AD3" w:rsidP="00860AD3">
      <w:pPr>
        <w:pStyle w:val="Heading2"/>
        <w:pBdr>
          <w:bottom w:val="single" w:sz="6" w:space="0" w:color="C0C0C0"/>
        </w:pBdr>
        <w:shd w:val="clear" w:color="auto" w:fill="FFFFFF"/>
        <w:spacing w:before="240" w:beforeAutospacing="0" w:after="60" w:afterAutospacing="0"/>
        <w:rPr>
          <w:rFonts w:ascii="Arial" w:hAnsi="Arial" w:cs="Arial"/>
          <w:b w:val="0"/>
          <w:bCs w:val="0"/>
          <w:color w:val="000000"/>
        </w:rPr>
      </w:pPr>
      <w:r>
        <w:rPr>
          <w:rStyle w:val="mw-headline"/>
          <w:rFonts w:ascii="Arial" w:eastAsiaTheme="majorEastAsia" w:hAnsi="Arial" w:cs="Arial"/>
          <w:b w:val="0"/>
          <w:bCs w:val="0"/>
          <w:color w:val="000000"/>
          <w:rtl/>
        </w:rPr>
        <w:t>سجلات التدخل</w:t>
      </w:r>
      <w:r>
        <w:rPr>
          <w:rStyle w:val="mw-editsection-bracket"/>
          <w:rFonts w:ascii="Arial" w:hAnsi="Arial" w:cs="Arial"/>
          <w:b w:val="0"/>
          <w:bCs w:val="0"/>
          <w:color w:val="54595D"/>
          <w:sz w:val="24"/>
          <w:szCs w:val="24"/>
        </w:rPr>
        <w:t>[</w:t>
      </w:r>
      <w:hyperlink r:id="rId935" w:tooltip="عدل القسم: سجلات التدخل" w:history="1">
        <w:r>
          <w:rPr>
            <w:rStyle w:val="Hyperlink"/>
            <w:rFonts w:ascii="Arial" w:hAnsi="Arial" w:cs="Arial"/>
            <w:b w:val="0"/>
            <w:bCs w:val="0"/>
            <w:color w:val="0B0080"/>
            <w:sz w:val="24"/>
            <w:szCs w:val="24"/>
            <w:rtl/>
          </w:rPr>
          <w:t>عدل</w:t>
        </w:r>
      </w:hyperlink>
      <w:r>
        <w:rPr>
          <w:rStyle w:val="mw-editsection-bracket"/>
          <w:rFonts w:ascii="Arial" w:hAnsi="Arial" w:cs="Arial"/>
          <w:b w:val="0"/>
          <w:bCs w:val="0"/>
          <w:color w:val="54595D"/>
          <w:sz w:val="24"/>
          <w:szCs w:val="24"/>
        </w:rPr>
        <w:t>]</w:t>
      </w:r>
    </w:p>
    <w:p w:rsidR="00860AD3" w:rsidRDefault="00860AD3" w:rsidP="00860AD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tl/>
        </w:rPr>
        <w:t>س ا م ه س ا/ ن ر ي ب ب ٢٠٠٦</w:t>
      </w:r>
      <w:r>
        <w:rPr>
          <w:rStyle w:val="mw-editsection-bracket"/>
          <w:rFonts w:ascii="Arial" w:hAnsi="Arial" w:cs="Arial"/>
          <w:b w:val="0"/>
          <w:bCs w:val="0"/>
          <w:color w:val="54595D"/>
          <w:sz w:val="24"/>
          <w:szCs w:val="24"/>
        </w:rPr>
        <w:t>[</w:t>
      </w:r>
      <w:hyperlink r:id="rId936" w:tooltip="عدل القسم: س ا م ه س ا/ ن ر ي ب ب ٢٠٠٦" w:history="1">
        <w:r>
          <w:rPr>
            <w:rStyle w:val="Hyperlink"/>
            <w:rFonts w:ascii="Arial" w:hAnsi="Arial" w:cs="Arial"/>
            <w:b w:val="0"/>
            <w:bCs w:val="0"/>
            <w:color w:val="0B0080"/>
            <w:sz w:val="24"/>
            <w:szCs w:val="24"/>
            <w:rtl/>
          </w:rPr>
          <w:t>عدل</w:t>
        </w:r>
      </w:hyperlink>
      <w:r>
        <w:rPr>
          <w:rStyle w:val="mw-editsection-bracket"/>
          <w:rFonts w:ascii="Arial" w:hAnsi="Arial" w:cs="Arial"/>
          <w:b w:val="0"/>
          <w:bCs w:val="0"/>
          <w:color w:val="54595D"/>
          <w:sz w:val="24"/>
          <w:szCs w:val="24"/>
        </w:rPr>
        <w:t>]</w:t>
      </w:r>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tl/>
        </w:rPr>
        <w:t>قامت وزارة الصحة والخدمات الإنسانية الأمريكية ، وخدمات إساءة استخدام العقاقير ، والصحة العقلية ، والسجل الوطني للبرامج والممارسات المستندة إلى الأدلة ، بمراجعة مناهج "ريال" الخاصة بـها . وهو يلبي متطلبات (ن ر ي ب ب) كدليل قائم على الأدلة في فئات التبغ والكحول وتعاطي المخدرات</w:t>
      </w:r>
      <w:r>
        <w:rPr>
          <w:rFonts w:ascii="Arial" w:hAnsi="Arial" w:cs="Arial"/>
          <w:color w:val="222222"/>
          <w:sz w:val="23"/>
          <w:szCs w:val="23"/>
        </w:rPr>
        <w:t>. [</w:t>
      </w:r>
      <w:hyperlink r:id="rId937" w:anchor="cite_note-27" w:history="1">
        <w:r>
          <w:rPr>
            <w:rStyle w:val="Hyperlink"/>
            <w:rFonts w:ascii="Arial" w:hAnsi="Arial" w:cs="Arial"/>
            <w:color w:val="0B0080"/>
            <w:sz w:val="17"/>
            <w:szCs w:val="17"/>
            <w:vertAlign w:val="superscript"/>
            <w:rtl/>
          </w:rPr>
          <w:t>[2]</w:t>
        </w:r>
      </w:hyperlink>
    </w:p>
    <w:p w:rsidR="00860AD3" w:rsidRDefault="00860AD3" w:rsidP="00860AD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tl/>
        </w:rPr>
        <w:t>مركز صحة الأطفال في كاليفورنيا عام 2005</w:t>
      </w:r>
      <w:r>
        <w:rPr>
          <w:rStyle w:val="mw-editsection-bracket"/>
          <w:rFonts w:ascii="Arial" w:hAnsi="Arial" w:cs="Arial"/>
          <w:b w:val="0"/>
          <w:bCs w:val="0"/>
          <w:color w:val="54595D"/>
          <w:sz w:val="24"/>
          <w:szCs w:val="24"/>
        </w:rPr>
        <w:t>[</w:t>
      </w:r>
      <w:hyperlink r:id="rId938" w:tooltip="عدل القسم: مركز صحة الأطفال في كاليفورنيا عام 2005" w:history="1">
        <w:r>
          <w:rPr>
            <w:rStyle w:val="Hyperlink"/>
            <w:rFonts w:ascii="Arial" w:hAnsi="Arial" w:cs="Arial"/>
            <w:b w:val="0"/>
            <w:bCs w:val="0"/>
            <w:color w:val="0B0080"/>
            <w:sz w:val="24"/>
            <w:szCs w:val="24"/>
            <w:rtl/>
          </w:rPr>
          <w:t>عدل</w:t>
        </w:r>
      </w:hyperlink>
      <w:r>
        <w:rPr>
          <w:rStyle w:val="mw-editsection-bracket"/>
          <w:rFonts w:ascii="Arial" w:hAnsi="Arial" w:cs="Arial"/>
          <w:b w:val="0"/>
          <w:bCs w:val="0"/>
          <w:color w:val="54595D"/>
          <w:sz w:val="24"/>
          <w:szCs w:val="24"/>
        </w:rPr>
        <w:t>]</w:t>
      </w:r>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tl/>
        </w:rPr>
        <w:t>درجت وزارة التعليم بولاية كاليفورنيا ومركز موارد الأطفال الصحي التابع لوزارة الصحة في كاليفورنيا منهج ريال" ، بعدما تم التحقق من صحته</w:t>
      </w:r>
      <w:r>
        <w:rPr>
          <w:rFonts w:ascii="Arial" w:hAnsi="Arial" w:cs="Arial"/>
          <w:color w:val="222222"/>
          <w:sz w:val="23"/>
          <w:szCs w:val="23"/>
        </w:rPr>
        <w:t>. "</w:t>
      </w:r>
      <w:hyperlink r:id="rId939" w:anchor="cite_note-28" w:history="1">
        <w:r>
          <w:rPr>
            <w:rStyle w:val="Hyperlink"/>
            <w:rFonts w:ascii="Arial" w:hAnsi="Arial" w:cs="Arial"/>
            <w:color w:val="0B0080"/>
            <w:sz w:val="17"/>
            <w:szCs w:val="17"/>
            <w:vertAlign w:val="superscript"/>
            <w:rtl/>
          </w:rPr>
          <w:t>[3]</w:t>
        </w:r>
      </w:hyperlink>
    </w:p>
    <w:p w:rsidR="00860AD3" w:rsidRDefault="00860AD3" w:rsidP="00860AD3">
      <w:pPr>
        <w:pStyle w:val="Heading2"/>
        <w:pBdr>
          <w:bottom w:val="single" w:sz="6" w:space="0" w:color="C0C0C0"/>
        </w:pBdr>
        <w:shd w:val="clear" w:color="auto" w:fill="FFFFFF"/>
        <w:spacing w:before="240" w:beforeAutospacing="0" w:after="60" w:afterAutospacing="0"/>
        <w:rPr>
          <w:rFonts w:ascii="Arial" w:hAnsi="Arial" w:cs="Arial"/>
          <w:b w:val="0"/>
          <w:bCs w:val="0"/>
          <w:color w:val="000000"/>
        </w:rPr>
      </w:pPr>
      <w:r>
        <w:rPr>
          <w:rStyle w:val="mw-headline"/>
          <w:rFonts w:ascii="Arial" w:eastAsiaTheme="majorEastAsia" w:hAnsi="Arial" w:cs="Arial"/>
          <w:b w:val="0"/>
          <w:bCs w:val="0"/>
          <w:color w:val="000000"/>
          <w:rtl/>
        </w:rPr>
        <w:t>انتقادات</w:t>
      </w:r>
      <w:r>
        <w:rPr>
          <w:rStyle w:val="mw-editsection-bracket"/>
          <w:rFonts w:ascii="Arial" w:hAnsi="Arial" w:cs="Arial"/>
          <w:b w:val="0"/>
          <w:bCs w:val="0"/>
          <w:color w:val="54595D"/>
          <w:sz w:val="24"/>
          <w:szCs w:val="24"/>
        </w:rPr>
        <w:t>[</w:t>
      </w:r>
      <w:hyperlink r:id="rId940" w:tooltip="عدل القسم: انتقادات" w:history="1">
        <w:r>
          <w:rPr>
            <w:rStyle w:val="Hyperlink"/>
            <w:rFonts w:ascii="Arial" w:hAnsi="Arial" w:cs="Arial"/>
            <w:b w:val="0"/>
            <w:bCs w:val="0"/>
            <w:color w:val="0B0080"/>
            <w:sz w:val="24"/>
            <w:szCs w:val="24"/>
            <w:rtl/>
          </w:rPr>
          <w:t>عدل</w:t>
        </w:r>
      </w:hyperlink>
      <w:r>
        <w:rPr>
          <w:rStyle w:val="mw-editsection-bracket"/>
          <w:rFonts w:ascii="Arial" w:hAnsi="Arial" w:cs="Arial"/>
          <w:b w:val="0"/>
          <w:bCs w:val="0"/>
          <w:color w:val="54595D"/>
          <w:sz w:val="24"/>
          <w:szCs w:val="24"/>
        </w:rPr>
        <w:t>]</w:t>
      </w:r>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tl/>
        </w:rPr>
        <w:t>طابق البرنامج أ .د.ر.ي مع "سياسة عدم التسامح المطلق لسياسة مكافحة المخدرات الحالية في الولايات المتحدة". وفقا للباحث الدكتور. د. غورمان من مركز دراسات الكحول في جامعة روتجرز ، فإنه يدعم الإيديولوجيا و "الحكمة السائدة الموجودة بين صانعي السياسة والسياسيين". [45] عندما أعلنت مدرسة لوس أنجلوس الموحدة أنها توقفت عن استخدام سياسات عدم التسامح مطلقاً مع المخاوف من الاستخدام غير المتناسب ضد الأقليات العرقية ، [46] [47] أعرب منسق ولاية كاليفورنيا ستيف أبيركرومبي عن استيائه ، قائلاً "أنا مندهش من أنهم لا يسلمون [القنب] عندما يوزعون مصنفاتهم</w:t>
      </w:r>
      <w:r>
        <w:rPr>
          <w:rFonts w:ascii="Arial" w:hAnsi="Arial" w:cs="Arial"/>
          <w:color w:val="222222"/>
          <w:sz w:val="23"/>
          <w:szCs w:val="23"/>
        </w:rPr>
        <w:t>."</w:t>
      </w:r>
      <w:hyperlink r:id="rId941" w:anchor="cite_note-29" w:history="1">
        <w:r>
          <w:rPr>
            <w:rStyle w:val="Hyperlink"/>
            <w:rFonts w:ascii="Arial" w:hAnsi="Arial" w:cs="Arial"/>
            <w:color w:val="0B0080"/>
            <w:sz w:val="17"/>
            <w:szCs w:val="17"/>
            <w:vertAlign w:val="superscript"/>
            <w:rtl/>
          </w:rPr>
          <w:t>[4]</w:t>
        </w:r>
      </w:hyperlink>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 </w:t>
      </w:r>
      <w:r>
        <w:rPr>
          <w:rFonts w:ascii="Arial" w:hAnsi="Arial" w:cs="Arial"/>
          <w:color w:val="222222"/>
          <w:sz w:val="23"/>
          <w:szCs w:val="23"/>
          <w:rtl/>
        </w:rPr>
        <w:t>كما تدعي أنها تلبي احتياجات أصحاب المصلحة مثل المناطق التعليمية ، [49] الآباء ، ووكالات إنفاذ القانون. "لقد كانت منظمة ا.د.ر.ي أمريكا ناجحة للغاية في تسويق برنامجها لوسائل الإعلام من خلال حملة علاقات عامة منسقة بعناية تبرز شعبيتها وتقلل من شأن النقد". [50</w:t>
      </w:r>
      <w:r>
        <w:rPr>
          <w:rFonts w:ascii="Arial" w:hAnsi="Arial" w:cs="Arial"/>
          <w:color w:val="222222"/>
          <w:sz w:val="23"/>
          <w:szCs w:val="23"/>
        </w:rPr>
        <w:t>]</w:t>
      </w:r>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tl/>
        </w:rPr>
        <w:t>خلص علماء النفس في جامعة كنتاكي إلى أن "الحماسة المستمرة [بالنسبة الي إأ.د.ر.ي.] تظهر مقاومة عنيدة للأميركيين لتطبيق العلم على سياسة المخدرات</w:t>
      </w:r>
      <w:r>
        <w:rPr>
          <w:rFonts w:ascii="Arial" w:hAnsi="Arial" w:cs="Arial"/>
          <w:color w:val="222222"/>
          <w:sz w:val="23"/>
          <w:szCs w:val="23"/>
        </w:rPr>
        <w:t>".  </w:t>
      </w:r>
      <w:hyperlink r:id="rId942" w:anchor="cite_note-30" w:history="1">
        <w:r>
          <w:rPr>
            <w:rStyle w:val="Hyperlink"/>
            <w:rFonts w:ascii="Arial" w:hAnsi="Arial" w:cs="Arial"/>
            <w:color w:val="0B0080"/>
            <w:sz w:val="17"/>
            <w:szCs w:val="17"/>
            <w:vertAlign w:val="superscript"/>
            <w:rtl/>
          </w:rPr>
          <w:t>[5]</w:t>
        </w:r>
      </w:hyperlink>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 </w:t>
      </w:r>
      <w:r>
        <w:rPr>
          <w:rFonts w:ascii="Arial" w:hAnsi="Arial" w:cs="Arial"/>
          <w:color w:val="222222"/>
          <w:sz w:val="23"/>
          <w:szCs w:val="23"/>
          <w:rtl/>
        </w:rPr>
        <w:t>قدمت مارشا روزنباوم ، التي ترأس مكتب الساحل الغربي لمركز ليندسميث ، وهي منظمة لإصلاح سياسات المخدرات ، رأيًا في مقالة نشرها صوت القرية لعام 1999: "في نظرة العالمية ، سجائر مارلبورو الخفيفة ، وبكاردي روم ، وسحب من مفصل جميعهم على نفس القدر من الخطورة ، لذا فإنهم يشمون بضعة خطوط من الكوكايين ".. "ليس حقا التعليم. إنه التلقين." [52] وذكر المقال أيضا ، "جزء مما يجعل أ.د.ر.ي شعبية جدا هو أن يحصل المشاركون على الكثير من الهدايا المجانية. هناك أقلام الفلورسنت الصفراء مع شعار أ.د.ر.ي ، دمى صغيرة ، الوفير ملصقات ، وشهادات التخرج ، ورايات لقاعات المدرسة ، وحكام ، والشعارات ، وكتب التلوين ، و أ.د.ر.ي لجميع خريجي</w:t>
      </w:r>
      <w:r>
        <w:rPr>
          <w:rFonts w:ascii="Arial" w:hAnsi="Arial" w:cs="Arial"/>
          <w:color w:val="222222"/>
          <w:sz w:val="23"/>
          <w:szCs w:val="23"/>
        </w:rPr>
        <w:t>. "[</w:t>
      </w:r>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tl/>
        </w:rPr>
        <w:t>شلت الحقيقة في التحقق من أ.د.ر.ي بعض المقالات على موقعه على الانترنت ، للترويج لأحد المقالات الإخبارية التي كانت ساخرة ، بعنوان "حلوى الماريجوانا كانديز قتل 9 في ولاية كولورادو ، 12 في كواتشيلا</w:t>
      </w:r>
      <w:r>
        <w:rPr>
          <w:rFonts w:ascii="Arial" w:hAnsi="Arial" w:cs="Arial"/>
          <w:color w:val="222222"/>
          <w:sz w:val="23"/>
          <w:szCs w:val="23"/>
        </w:rPr>
        <w:t>."  </w:t>
      </w:r>
      <w:hyperlink r:id="rId943" w:anchor="cite_note-31" w:history="1">
        <w:r>
          <w:rPr>
            <w:rStyle w:val="Hyperlink"/>
            <w:rFonts w:ascii="Arial" w:hAnsi="Arial" w:cs="Arial"/>
            <w:color w:val="0B0080"/>
            <w:sz w:val="17"/>
            <w:szCs w:val="17"/>
            <w:vertAlign w:val="superscript"/>
            <w:rtl/>
          </w:rPr>
          <w:t>[6]</w:t>
        </w:r>
      </w:hyperlink>
      <w:hyperlink r:id="rId944" w:anchor="cite_note-32" w:history="1">
        <w:r>
          <w:rPr>
            <w:rStyle w:val="Hyperlink"/>
            <w:rFonts w:ascii="Arial" w:hAnsi="Arial" w:cs="Arial"/>
            <w:color w:val="0B0080"/>
            <w:sz w:val="17"/>
            <w:szCs w:val="17"/>
            <w:vertAlign w:val="superscript"/>
            <w:rtl/>
          </w:rPr>
          <w:t>[7]</w:t>
        </w:r>
      </w:hyperlink>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b/>
          <w:bCs/>
          <w:color w:val="222222"/>
          <w:sz w:val="23"/>
          <w:szCs w:val="23"/>
          <w:rtl/>
        </w:rPr>
        <w:t>استخدام الأطفال كمخبرين</w:t>
      </w:r>
      <w:r>
        <w:rPr>
          <w:rFonts w:ascii="Arial" w:hAnsi="Arial" w:cs="Arial"/>
          <w:color w:val="222222"/>
          <w:sz w:val="23"/>
          <w:szCs w:val="23"/>
        </w:rPr>
        <w:t> "</w:t>
      </w:r>
      <w:r>
        <w:rPr>
          <w:rFonts w:ascii="Arial" w:hAnsi="Arial" w:cs="Arial"/>
          <w:color w:val="222222"/>
          <w:sz w:val="23"/>
          <w:szCs w:val="23"/>
          <w:rtl/>
        </w:rPr>
        <w:t>يطلب من الأطفال أن يقدموا إلى ضباط شرطة تعليم مقاومة تعاطي المخدرات استبيانات خطية حسّاسة يمكن أن تشير بسهولة إلي منازل الأطفال. وأن هناك أحد دروس تعليم مقاومة تعاطي المخدرات يدعي: "الاعتراف، المقاومة، التقرير" والذي يشجع الأطفال علي إخبار الأصدقاء، المدرسين أو الشرطة إذا وجدوا المخدرات في المنزل</w:t>
      </w:r>
      <w:r>
        <w:rPr>
          <w:rFonts w:ascii="Arial" w:hAnsi="Arial" w:cs="Arial"/>
          <w:color w:val="222222"/>
          <w:sz w:val="23"/>
          <w:szCs w:val="23"/>
        </w:rPr>
        <w:t>."</w:t>
      </w:r>
      <w:r>
        <w:rPr>
          <w:rStyle w:val="error"/>
          <w:rFonts w:ascii="Arial" w:hAnsi="Arial" w:cs="Arial" w:hint="cs"/>
          <w:b/>
          <w:bCs/>
          <w:color w:val="DD3333"/>
          <w:rtl/>
          <w:lang/>
        </w:rPr>
        <w:t>وسم الفتح </w:t>
      </w:r>
      <w:r>
        <w:rPr>
          <w:rStyle w:val="HTMLCode"/>
          <w:b/>
          <w:bCs/>
          <w:color w:val="000000"/>
          <w:sz w:val="22"/>
          <w:szCs w:val="22"/>
          <w:bdr w:val="single" w:sz="6" w:space="1" w:color="EAECF0" w:frame="1"/>
          <w:shd w:val="clear" w:color="auto" w:fill="F8F9FA"/>
          <w:rtl/>
          <w:lang/>
        </w:rPr>
        <w:t>&lt;</w:t>
      </w:r>
      <w:r>
        <w:rPr>
          <w:rStyle w:val="HTMLCode"/>
          <w:b/>
          <w:bCs/>
          <w:color w:val="000000"/>
          <w:sz w:val="22"/>
          <w:szCs w:val="22"/>
          <w:bdr w:val="single" w:sz="6" w:space="1" w:color="EAECF0" w:frame="1"/>
          <w:shd w:val="clear" w:color="auto" w:fill="F8F9FA"/>
          <w:lang/>
        </w:rPr>
        <w:t>ref</w:t>
      </w:r>
      <w:r>
        <w:rPr>
          <w:rStyle w:val="HTMLCode"/>
          <w:b/>
          <w:bCs/>
          <w:color w:val="000000"/>
          <w:sz w:val="22"/>
          <w:szCs w:val="22"/>
          <w:bdr w:val="single" w:sz="6" w:space="1" w:color="EAECF0" w:frame="1"/>
          <w:shd w:val="clear" w:color="auto" w:fill="F8F9FA"/>
          <w:rtl/>
          <w:lang/>
        </w:rPr>
        <w:t>&gt;</w:t>
      </w:r>
      <w:r>
        <w:rPr>
          <w:rStyle w:val="error"/>
          <w:rFonts w:ascii="Arial" w:hAnsi="Arial" w:cs="Arial" w:hint="cs"/>
          <w:b/>
          <w:bCs/>
          <w:color w:val="DD3333"/>
          <w:rtl/>
          <w:lang/>
        </w:rPr>
        <w:t> غير صحيح أو له اسم سييء.</w:t>
      </w:r>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tl/>
        </w:rPr>
        <w:t xml:space="preserve">وبالإضافة إلى ذلك، يتم تشجيع ضباط تعليم مقاومة تعاطي المخدرات على وضع صندوق ت.م.ت.م في كل فصل دراسي، حيث يمكن للطلاب أن يضعوا معلومات عن المخدرات أو أسئلة تحت ذريعة عدم الكشف عن هويتهم. ويتم إبلاغ الضباط بأنه إذا قام أحد الطلاب بإفشاء معلومات متعلقة باستخدام المخدرات، يجب على الضابط إبلاغ المعلومات إلى السلطات الأخرى، سواء المدرسة أو </w:t>
      </w:r>
      <w:r>
        <w:rPr>
          <w:rFonts w:ascii="Arial" w:hAnsi="Arial" w:cs="Arial"/>
          <w:color w:val="222222"/>
          <w:sz w:val="23"/>
          <w:szCs w:val="23"/>
          <w:rtl/>
        </w:rPr>
        <w:lastRenderedPageBreak/>
        <w:t>الشرطة. وهذا ينطبق فيما يبدو سواء كان استخدام المخدرات قانوني أو غير قانوني، غير ضار أو ضار. في عدد من المجتمعات في جميع أنحاء البلاد، تم إدراج الطلاب من قبل ضابط ت.م.ت.م كمخبرين ضد والديهم</w:t>
      </w:r>
      <w:r>
        <w:rPr>
          <w:rFonts w:ascii="Arial" w:hAnsi="Arial" w:cs="Arial"/>
          <w:color w:val="222222"/>
          <w:sz w:val="23"/>
          <w:szCs w:val="23"/>
        </w:rPr>
        <w:t>.</w:t>
      </w:r>
      <w:hyperlink r:id="rId945" w:anchor="cite_note-33" w:history="1">
        <w:r>
          <w:rPr>
            <w:rStyle w:val="Hyperlink"/>
            <w:rFonts w:ascii="Arial" w:hAnsi="Arial" w:cs="Arial"/>
            <w:color w:val="0B0080"/>
            <w:sz w:val="17"/>
            <w:szCs w:val="17"/>
            <w:vertAlign w:val="superscript"/>
            <w:rtl/>
          </w:rPr>
          <w:t>[8]</w:t>
        </w:r>
      </w:hyperlink>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w:t>
      </w:r>
      <w:r>
        <w:rPr>
          <w:rFonts w:ascii="Arial" w:hAnsi="Arial" w:cs="Arial"/>
          <w:color w:val="222222"/>
          <w:sz w:val="23"/>
          <w:szCs w:val="23"/>
          <w:rtl/>
        </w:rPr>
        <w:t>في دليل تنفيذ ت.م.ت.م الرسمي، يُنصح ضباط الشرطة بأن يكونوا في حالة تأهب لعلامات الأطفال الذين لديهم أقارب يستخدمون المخدرات. ضباط ت.م.ت.م  هم أولاً وقبل كل شيء ضباط شرطة، وبالتالي هم ملزمون بمتابعة الخيوط التي قد تثير اهتمامهم من خلال تعليقات غير مقصودة أو غير حكيمة من قبل الأطفال الصغار</w:t>
      </w:r>
      <w:r>
        <w:rPr>
          <w:rFonts w:ascii="Arial" w:hAnsi="Arial" w:cs="Arial"/>
          <w:color w:val="222222"/>
          <w:sz w:val="23"/>
          <w:szCs w:val="23"/>
        </w:rPr>
        <w:t>."</w:t>
      </w:r>
      <w:hyperlink r:id="rId946" w:anchor="cite_note-34" w:history="1">
        <w:r>
          <w:rPr>
            <w:rStyle w:val="Hyperlink"/>
            <w:rFonts w:ascii="Arial" w:hAnsi="Arial" w:cs="Arial"/>
            <w:color w:val="0B0080"/>
            <w:sz w:val="17"/>
            <w:szCs w:val="17"/>
            <w:vertAlign w:val="superscript"/>
            <w:rtl/>
          </w:rPr>
          <w:t>[9]</w:t>
        </w:r>
      </w:hyperlink>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tl/>
        </w:rPr>
        <w:t>ونتيجة لذلك، فإن الأطفال في بعض الأحيان يثقون بأسماء الأشخاص الذين هم يشتبه أنهم يستخدمون المخدرات بشكل غير قانوني. في تشرين الأول / أكتوبر 2010، أحضر طالب في المدرسة الابتدائية في ولاية كارولينا الشمالية القنب إلى المدرسة لتسليم والديه</w:t>
      </w:r>
      <w:r>
        <w:rPr>
          <w:rFonts w:ascii="Arial" w:hAnsi="Arial" w:cs="Arial"/>
          <w:color w:val="222222"/>
          <w:sz w:val="23"/>
          <w:szCs w:val="23"/>
        </w:rPr>
        <w:t>.</w:t>
      </w:r>
      <w:hyperlink r:id="rId947" w:anchor="cite_note-35" w:history="1">
        <w:r>
          <w:rPr>
            <w:rStyle w:val="Hyperlink"/>
            <w:rFonts w:ascii="Arial" w:hAnsi="Arial" w:cs="Arial"/>
            <w:color w:val="0B0080"/>
            <w:sz w:val="17"/>
            <w:szCs w:val="17"/>
            <w:vertAlign w:val="superscript"/>
            <w:rtl/>
          </w:rPr>
          <w:t>[10]</w:t>
        </w:r>
      </w:hyperlink>
    </w:p>
    <w:p w:rsidR="00860AD3" w:rsidRDefault="00860AD3" w:rsidP="00860AD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tl/>
        </w:rPr>
        <w:t>الرد على الانتقادات</w:t>
      </w:r>
      <w:r>
        <w:rPr>
          <w:rStyle w:val="mw-editsection-bracket"/>
          <w:rFonts w:ascii="Arial" w:hAnsi="Arial" w:cs="Arial"/>
          <w:b w:val="0"/>
          <w:bCs w:val="0"/>
          <w:color w:val="54595D"/>
          <w:sz w:val="24"/>
          <w:szCs w:val="24"/>
        </w:rPr>
        <w:t>[</w:t>
      </w:r>
      <w:hyperlink r:id="rId948" w:tooltip="عدل القسم: الرد على الانتقادات" w:history="1">
        <w:r>
          <w:rPr>
            <w:rStyle w:val="Hyperlink"/>
            <w:rFonts w:ascii="Arial" w:hAnsi="Arial" w:cs="Arial"/>
            <w:b w:val="0"/>
            <w:bCs w:val="0"/>
            <w:color w:val="0B0080"/>
            <w:sz w:val="24"/>
            <w:szCs w:val="24"/>
            <w:rtl/>
          </w:rPr>
          <w:t>عدل</w:t>
        </w:r>
      </w:hyperlink>
      <w:r>
        <w:rPr>
          <w:rStyle w:val="mw-editsection-bracket"/>
          <w:rFonts w:ascii="Arial" w:hAnsi="Arial" w:cs="Arial"/>
          <w:b w:val="0"/>
          <w:bCs w:val="0"/>
          <w:color w:val="54595D"/>
          <w:sz w:val="24"/>
          <w:szCs w:val="24"/>
        </w:rPr>
        <w:t>]</w:t>
      </w:r>
    </w:p>
    <w:p w:rsidR="00860AD3" w:rsidRDefault="00860AD3" w:rsidP="00860AD3">
      <w:pPr>
        <w:pStyle w:val="Heading4"/>
        <w:shd w:val="clear" w:color="auto" w:fill="FFFFFF"/>
        <w:spacing w:before="72"/>
        <w:rPr>
          <w:rFonts w:ascii="Arial" w:hAnsi="Arial" w:cs="Arial"/>
          <w:color w:val="000000"/>
          <w:sz w:val="23"/>
          <w:szCs w:val="23"/>
        </w:rPr>
      </w:pPr>
      <w:r>
        <w:rPr>
          <w:rStyle w:val="mw-headline"/>
          <w:rFonts w:ascii="Arial" w:hAnsi="Arial" w:cs="Arial"/>
          <w:color w:val="000000"/>
          <w:sz w:val="23"/>
          <w:szCs w:val="23"/>
          <w:rtl/>
        </w:rPr>
        <w:t>دافع النقاد</w:t>
      </w:r>
      <w:r>
        <w:rPr>
          <w:rStyle w:val="mw-editsection-bracket"/>
          <w:rFonts w:ascii="Arial" w:hAnsi="Arial" w:cs="Arial"/>
          <w:b w:val="0"/>
          <w:bCs w:val="0"/>
          <w:color w:val="54595D"/>
        </w:rPr>
        <w:t>[</w:t>
      </w:r>
      <w:hyperlink r:id="rId949" w:tooltip="عدل القسم: دافع النقاد" w:history="1">
        <w:r>
          <w:rPr>
            <w:rStyle w:val="Hyperlink"/>
            <w:rFonts w:ascii="Arial" w:hAnsi="Arial" w:cs="Arial"/>
            <w:b w:val="0"/>
            <w:bCs w:val="0"/>
            <w:color w:val="0B0080"/>
            <w:rtl/>
          </w:rPr>
          <w:t>عدل</w:t>
        </w:r>
      </w:hyperlink>
      <w:r>
        <w:rPr>
          <w:rStyle w:val="mw-editsection-bracket"/>
          <w:rFonts w:ascii="Arial" w:hAnsi="Arial" w:cs="Arial"/>
          <w:b w:val="0"/>
          <w:bCs w:val="0"/>
          <w:color w:val="54595D"/>
        </w:rPr>
        <w:t>]</w:t>
      </w:r>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tl/>
        </w:rPr>
        <w:t>برامج ت.م.ت.م في أمريكا رفضت عموماً العديد من الانتقادات و دراسات مستقلة حول برنامجها ووصفتها بأنها زائفة أو مضللة، أو متحيزة. وفقاً لصحيفة نيويورك تايمز في عام 2001: "لطالما رفضت ت.م.ت.م انتقاداتها لمقاربتها على أنها معيبة أو لعمل مجموعات تؤيد عدم تجريم استخدام المخدرات</w:t>
      </w:r>
      <w:r>
        <w:rPr>
          <w:rFonts w:ascii="Arial" w:hAnsi="Arial" w:cs="Arial"/>
          <w:color w:val="222222"/>
          <w:sz w:val="23"/>
          <w:szCs w:val="23"/>
        </w:rPr>
        <w:t>."</w:t>
      </w:r>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tl/>
        </w:rPr>
        <w:t>في بيان صحفي بعنوان "الجماعات المؤيدة للمخدرات وراء الهجوم علي برامج الوقاية؛ برامج ت.م.ت.م التي ينظر إليها كهدف كمؤتمر رؤساء البلديات يدعون إلى مكافحة تقويض التهديد،" أكدت برامج ت.م.ت.م أن الأفراد والجماعات الذين يؤيدوا تقنين مكافحة المخدرات كانوا وراء انتقادات البرنامج، والتي تم تصويرها علي أساس "المصالح المكتسبة" و "تدعيم مختلف البرامج الشخصية الفردية علي حساب أطفالنا</w:t>
      </w:r>
      <w:r>
        <w:rPr>
          <w:rFonts w:ascii="Arial" w:hAnsi="Arial" w:cs="Arial"/>
          <w:color w:val="222222"/>
          <w:sz w:val="23"/>
          <w:szCs w:val="23"/>
        </w:rPr>
        <w:t>."</w:t>
      </w:r>
      <w:r>
        <w:rPr>
          <w:rStyle w:val="error"/>
          <w:rFonts w:ascii="Arial" w:hAnsi="Arial" w:cs="Arial" w:hint="cs"/>
          <w:b/>
          <w:bCs/>
          <w:color w:val="DD3333"/>
          <w:rtl/>
          <w:lang/>
        </w:rPr>
        <w:t>وسم الفتح </w:t>
      </w:r>
      <w:r>
        <w:rPr>
          <w:rStyle w:val="HTMLCode"/>
          <w:b/>
          <w:bCs/>
          <w:color w:val="000000"/>
          <w:sz w:val="22"/>
          <w:szCs w:val="22"/>
          <w:bdr w:val="single" w:sz="6" w:space="1" w:color="EAECF0" w:frame="1"/>
          <w:shd w:val="clear" w:color="auto" w:fill="F8F9FA"/>
          <w:rtl/>
          <w:lang/>
        </w:rPr>
        <w:t>&lt;</w:t>
      </w:r>
      <w:r>
        <w:rPr>
          <w:rStyle w:val="HTMLCode"/>
          <w:b/>
          <w:bCs/>
          <w:color w:val="000000"/>
          <w:sz w:val="22"/>
          <w:szCs w:val="22"/>
          <w:bdr w:val="single" w:sz="6" w:space="1" w:color="EAECF0" w:frame="1"/>
          <w:shd w:val="clear" w:color="auto" w:fill="F8F9FA"/>
          <w:lang/>
        </w:rPr>
        <w:t>ref</w:t>
      </w:r>
      <w:r>
        <w:rPr>
          <w:rStyle w:val="HTMLCode"/>
          <w:b/>
          <w:bCs/>
          <w:color w:val="000000"/>
          <w:sz w:val="22"/>
          <w:szCs w:val="22"/>
          <w:bdr w:val="single" w:sz="6" w:space="1" w:color="EAECF0" w:frame="1"/>
          <w:shd w:val="clear" w:color="auto" w:fill="F8F9FA"/>
          <w:rtl/>
          <w:lang/>
        </w:rPr>
        <w:t>&gt;</w:t>
      </w:r>
      <w:r>
        <w:rPr>
          <w:rStyle w:val="error"/>
          <w:rFonts w:ascii="Arial" w:hAnsi="Arial" w:cs="Arial" w:hint="cs"/>
          <w:b/>
          <w:bCs/>
          <w:color w:val="DD3333"/>
          <w:rtl/>
          <w:lang/>
        </w:rPr>
        <w:t> غير صحيح أو له اسم سييء.</w:t>
      </w:r>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tl/>
        </w:rPr>
        <w:t>وقد هاجم ت.م.ت.م النقاد بزعم أنهم دفعوا وراء مصالحهم المالية الذاتية في البرامج التي تتنافس مع ت.م.ت.م. وقد وجهت اتهام ب "إنهم يحاولون إيجاد سبل لمهاجمة برامجنا وإساءه استخدام العلم للقيام بذلك. خلاصة الأمر هي إنهم لا يريدون ضباط الشرطة القيام بهذا العمل لأنهم يريدون ذلك لأنفسهم</w:t>
      </w:r>
      <w:r>
        <w:rPr>
          <w:rFonts w:ascii="Arial" w:hAnsi="Arial" w:cs="Arial"/>
          <w:color w:val="222222"/>
          <w:sz w:val="23"/>
          <w:szCs w:val="23"/>
        </w:rPr>
        <w:t>."</w:t>
      </w:r>
      <w:r>
        <w:rPr>
          <w:rStyle w:val="error"/>
          <w:rFonts w:ascii="Arial" w:hAnsi="Arial" w:cs="Arial" w:hint="cs"/>
          <w:b/>
          <w:bCs/>
          <w:color w:val="DD3333"/>
          <w:rtl/>
          <w:lang/>
        </w:rPr>
        <w:t>وسم الفتح </w:t>
      </w:r>
      <w:r>
        <w:rPr>
          <w:rStyle w:val="HTMLCode"/>
          <w:b/>
          <w:bCs/>
          <w:color w:val="000000"/>
          <w:sz w:val="22"/>
          <w:szCs w:val="22"/>
          <w:bdr w:val="single" w:sz="6" w:space="1" w:color="EAECF0" w:frame="1"/>
          <w:shd w:val="clear" w:color="auto" w:fill="F8F9FA"/>
          <w:rtl/>
          <w:lang/>
        </w:rPr>
        <w:t>&lt;</w:t>
      </w:r>
      <w:r>
        <w:rPr>
          <w:rStyle w:val="HTMLCode"/>
          <w:b/>
          <w:bCs/>
          <w:color w:val="000000"/>
          <w:sz w:val="22"/>
          <w:szCs w:val="22"/>
          <w:bdr w:val="single" w:sz="6" w:space="1" w:color="EAECF0" w:frame="1"/>
          <w:shd w:val="clear" w:color="auto" w:fill="F8F9FA"/>
          <w:lang/>
        </w:rPr>
        <w:t>ref</w:t>
      </w:r>
      <w:r>
        <w:rPr>
          <w:rStyle w:val="HTMLCode"/>
          <w:b/>
          <w:bCs/>
          <w:color w:val="000000"/>
          <w:sz w:val="22"/>
          <w:szCs w:val="22"/>
          <w:bdr w:val="single" w:sz="6" w:space="1" w:color="EAECF0" w:frame="1"/>
          <w:shd w:val="clear" w:color="auto" w:fill="F8F9FA"/>
          <w:rtl/>
          <w:lang/>
        </w:rPr>
        <w:t>&gt;</w:t>
      </w:r>
      <w:r>
        <w:rPr>
          <w:rStyle w:val="error"/>
          <w:rFonts w:ascii="Arial" w:hAnsi="Arial" w:cs="Arial" w:hint="cs"/>
          <w:b/>
          <w:bCs/>
          <w:color w:val="DD3333"/>
          <w:rtl/>
          <w:lang/>
        </w:rPr>
        <w:t> غير صحيح أو له اسم سييء.</w:t>
      </w:r>
      <w:r>
        <w:rPr>
          <w:rFonts w:ascii="Arial" w:hAnsi="Arial" w:cs="Arial"/>
          <w:color w:val="222222"/>
          <w:sz w:val="23"/>
          <w:szCs w:val="23"/>
        </w:rPr>
        <w:t> </w:t>
      </w:r>
      <w:r>
        <w:rPr>
          <w:rFonts w:ascii="Arial" w:hAnsi="Arial" w:cs="Arial"/>
          <w:color w:val="222222"/>
          <w:sz w:val="23"/>
          <w:szCs w:val="23"/>
          <w:rtl/>
        </w:rPr>
        <w:t>كما تم استبعاد النقاد لأنهم يشعرون بالغيرة من نجاح ت.م.ت.م</w:t>
      </w:r>
      <w:r>
        <w:rPr>
          <w:rFonts w:ascii="Arial" w:hAnsi="Arial" w:cs="Arial"/>
          <w:color w:val="222222"/>
          <w:sz w:val="23"/>
          <w:szCs w:val="23"/>
        </w:rPr>
        <w:t>.</w:t>
      </w:r>
      <w:r>
        <w:rPr>
          <w:rStyle w:val="error"/>
          <w:rFonts w:ascii="Arial" w:hAnsi="Arial" w:cs="Arial" w:hint="cs"/>
          <w:b/>
          <w:bCs/>
          <w:color w:val="DD3333"/>
          <w:rtl/>
          <w:lang/>
        </w:rPr>
        <w:t>وسم الفتح </w:t>
      </w:r>
      <w:r>
        <w:rPr>
          <w:rStyle w:val="HTMLCode"/>
          <w:b/>
          <w:bCs/>
          <w:color w:val="000000"/>
          <w:sz w:val="22"/>
          <w:szCs w:val="22"/>
          <w:bdr w:val="single" w:sz="6" w:space="1" w:color="EAECF0" w:frame="1"/>
          <w:shd w:val="clear" w:color="auto" w:fill="F8F9FA"/>
          <w:rtl/>
          <w:lang/>
        </w:rPr>
        <w:t>&lt;</w:t>
      </w:r>
      <w:r>
        <w:rPr>
          <w:rStyle w:val="HTMLCode"/>
          <w:b/>
          <w:bCs/>
          <w:color w:val="000000"/>
          <w:sz w:val="22"/>
          <w:szCs w:val="22"/>
          <w:bdr w:val="single" w:sz="6" w:space="1" w:color="EAECF0" w:frame="1"/>
          <w:shd w:val="clear" w:color="auto" w:fill="F8F9FA"/>
          <w:lang/>
        </w:rPr>
        <w:t>ref</w:t>
      </w:r>
      <w:r>
        <w:rPr>
          <w:rStyle w:val="HTMLCode"/>
          <w:b/>
          <w:bCs/>
          <w:color w:val="000000"/>
          <w:sz w:val="22"/>
          <w:szCs w:val="22"/>
          <w:bdr w:val="single" w:sz="6" w:space="1" w:color="EAECF0" w:frame="1"/>
          <w:shd w:val="clear" w:color="auto" w:fill="F8F9FA"/>
          <w:rtl/>
          <w:lang/>
        </w:rPr>
        <w:t>&gt;</w:t>
      </w:r>
      <w:r>
        <w:rPr>
          <w:rStyle w:val="error"/>
          <w:rFonts w:ascii="Arial" w:hAnsi="Arial" w:cs="Arial" w:hint="cs"/>
          <w:b/>
          <w:bCs/>
          <w:color w:val="DD3333"/>
          <w:rtl/>
          <w:lang/>
        </w:rPr>
        <w:t> غير صحيح أو له اسم سييء.</w:t>
      </w:r>
    </w:p>
    <w:p w:rsidR="00860AD3" w:rsidRDefault="00860AD3" w:rsidP="00860AD3">
      <w:pPr>
        <w:pStyle w:val="Heading4"/>
        <w:shd w:val="clear" w:color="auto" w:fill="FFFFFF"/>
        <w:spacing w:before="72"/>
        <w:rPr>
          <w:rFonts w:ascii="Arial" w:hAnsi="Arial" w:cs="Arial"/>
          <w:color w:val="000000"/>
          <w:sz w:val="23"/>
          <w:szCs w:val="23"/>
        </w:rPr>
      </w:pPr>
      <w:r>
        <w:rPr>
          <w:rStyle w:val="mw-headline"/>
          <w:rFonts w:ascii="Arial" w:hAnsi="Arial" w:cs="Arial"/>
          <w:color w:val="000000"/>
          <w:sz w:val="23"/>
          <w:szCs w:val="23"/>
        </w:rPr>
        <w:t> </w:t>
      </w:r>
      <w:r>
        <w:rPr>
          <w:rStyle w:val="mw-headline"/>
          <w:rFonts w:ascii="Arial" w:hAnsi="Arial" w:cs="Arial"/>
          <w:color w:val="000000"/>
          <w:sz w:val="23"/>
          <w:szCs w:val="23"/>
          <w:rtl/>
        </w:rPr>
        <w:t>رد الإحصاءات</w:t>
      </w:r>
      <w:r>
        <w:rPr>
          <w:rStyle w:val="mw-editsection-bracket"/>
          <w:rFonts w:ascii="Arial" w:hAnsi="Arial" w:cs="Arial"/>
          <w:b w:val="0"/>
          <w:bCs w:val="0"/>
          <w:color w:val="54595D"/>
        </w:rPr>
        <w:t>[</w:t>
      </w:r>
      <w:hyperlink r:id="rId950" w:tooltip="عدل القسم:  رد الإحصاءات" w:history="1">
        <w:r>
          <w:rPr>
            <w:rStyle w:val="Hyperlink"/>
            <w:rFonts w:ascii="Arial" w:hAnsi="Arial" w:cs="Arial"/>
            <w:b w:val="0"/>
            <w:bCs w:val="0"/>
            <w:color w:val="0B0080"/>
            <w:rtl/>
          </w:rPr>
          <w:t>عدل</w:t>
        </w:r>
      </w:hyperlink>
      <w:r>
        <w:rPr>
          <w:rStyle w:val="mw-editsection-bracket"/>
          <w:rFonts w:ascii="Arial" w:hAnsi="Arial" w:cs="Arial"/>
          <w:b w:val="0"/>
          <w:bCs w:val="0"/>
          <w:color w:val="54595D"/>
        </w:rPr>
        <w:t>]</w:t>
      </w:r>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tl/>
        </w:rPr>
        <w:t>رونالد جي بروغان، جامعي تبرعات ت.م.ت.م بمدينة نيويورك, والمتحدث الرسمي قال في عام 1999 أن "إذا تعلمت اللغة الألمانية لمدة 17 أسبوعاً، فلن تتحدث الألمانية. ويقول النقاد أن هذا التأثير يتبدد على مر السنين. أحقاً، يا شيرلوك</w:t>
      </w:r>
      <w:r>
        <w:rPr>
          <w:rFonts w:ascii="Arial" w:hAnsi="Arial" w:cs="Arial"/>
          <w:color w:val="222222"/>
          <w:sz w:val="23"/>
          <w:szCs w:val="23"/>
        </w:rPr>
        <w:t>."</w:t>
      </w:r>
      <w:r>
        <w:rPr>
          <w:rStyle w:val="error"/>
          <w:rFonts w:ascii="Arial" w:hAnsi="Arial" w:cs="Arial" w:hint="cs"/>
          <w:b/>
          <w:bCs/>
          <w:color w:val="DD3333"/>
          <w:rtl/>
          <w:lang/>
        </w:rPr>
        <w:t>وسم الفتح </w:t>
      </w:r>
      <w:r>
        <w:rPr>
          <w:rStyle w:val="HTMLCode"/>
          <w:b/>
          <w:bCs/>
          <w:color w:val="000000"/>
          <w:sz w:val="22"/>
          <w:szCs w:val="22"/>
          <w:bdr w:val="single" w:sz="6" w:space="1" w:color="EAECF0" w:frame="1"/>
          <w:shd w:val="clear" w:color="auto" w:fill="F8F9FA"/>
          <w:rtl/>
          <w:lang/>
        </w:rPr>
        <w:t>&lt;</w:t>
      </w:r>
      <w:r>
        <w:rPr>
          <w:rStyle w:val="HTMLCode"/>
          <w:b/>
          <w:bCs/>
          <w:color w:val="000000"/>
          <w:sz w:val="22"/>
          <w:szCs w:val="22"/>
          <w:bdr w:val="single" w:sz="6" w:space="1" w:color="EAECF0" w:frame="1"/>
          <w:shd w:val="clear" w:color="auto" w:fill="F8F9FA"/>
          <w:lang/>
        </w:rPr>
        <w:t>ref</w:t>
      </w:r>
      <w:r>
        <w:rPr>
          <w:rStyle w:val="HTMLCode"/>
          <w:b/>
          <w:bCs/>
          <w:color w:val="000000"/>
          <w:sz w:val="22"/>
          <w:szCs w:val="22"/>
          <w:bdr w:val="single" w:sz="6" w:space="1" w:color="EAECF0" w:frame="1"/>
          <w:shd w:val="clear" w:color="auto" w:fill="F8F9FA"/>
          <w:rtl/>
          <w:lang/>
        </w:rPr>
        <w:t>&gt;</w:t>
      </w:r>
      <w:r>
        <w:rPr>
          <w:rStyle w:val="error"/>
          <w:rFonts w:ascii="Arial" w:hAnsi="Arial" w:cs="Arial" w:hint="cs"/>
          <w:b/>
          <w:bCs/>
          <w:color w:val="DD3333"/>
          <w:rtl/>
          <w:lang/>
        </w:rPr>
        <w:t> غير صحيح أو له اسم سييء.</w:t>
      </w:r>
      <w:r>
        <w:rPr>
          <w:rFonts w:ascii="Arial" w:hAnsi="Arial" w:cs="Arial"/>
          <w:color w:val="222222"/>
          <w:sz w:val="23"/>
          <w:szCs w:val="23"/>
        </w:rPr>
        <w:t> </w:t>
      </w:r>
      <w:r>
        <w:rPr>
          <w:rFonts w:ascii="Arial" w:hAnsi="Arial" w:cs="Arial"/>
          <w:color w:val="222222"/>
          <w:sz w:val="23"/>
          <w:szCs w:val="23"/>
          <w:rtl/>
        </w:rPr>
        <w:t>تم الملاحظة في المقال الذي نُقل عنه أن "مسؤولي ت.م.ت.م يقولون أن حل هذه المشكلة ليس أقل من ت.م.ت.م ولكن أكبر من ذلك، ويحثون المدن علي تعليم مقاومة تعاطي المخدرات في المدارس الابتدائية والثانوية</w:t>
      </w:r>
      <w:r>
        <w:rPr>
          <w:rFonts w:ascii="Arial" w:hAnsi="Arial" w:cs="Arial"/>
          <w:color w:val="222222"/>
          <w:sz w:val="23"/>
          <w:szCs w:val="23"/>
        </w:rPr>
        <w:t>."</w:t>
      </w:r>
      <w:r>
        <w:rPr>
          <w:rStyle w:val="error"/>
          <w:rFonts w:ascii="Arial" w:hAnsi="Arial" w:cs="Arial" w:hint="cs"/>
          <w:b/>
          <w:bCs/>
          <w:color w:val="DD3333"/>
          <w:rtl/>
          <w:lang/>
        </w:rPr>
        <w:t>وسم الفتح </w:t>
      </w:r>
      <w:r>
        <w:rPr>
          <w:rStyle w:val="HTMLCode"/>
          <w:b/>
          <w:bCs/>
          <w:color w:val="000000"/>
          <w:sz w:val="22"/>
          <w:szCs w:val="22"/>
          <w:bdr w:val="single" w:sz="6" w:space="1" w:color="EAECF0" w:frame="1"/>
          <w:shd w:val="clear" w:color="auto" w:fill="F8F9FA"/>
          <w:rtl/>
          <w:lang/>
        </w:rPr>
        <w:t>&lt;</w:t>
      </w:r>
      <w:r>
        <w:rPr>
          <w:rStyle w:val="HTMLCode"/>
          <w:b/>
          <w:bCs/>
          <w:color w:val="000000"/>
          <w:sz w:val="22"/>
          <w:szCs w:val="22"/>
          <w:bdr w:val="single" w:sz="6" w:space="1" w:color="EAECF0" w:frame="1"/>
          <w:shd w:val="clear" w:color="auto" w:fill="F8F9FA"/>
          <w:lang/>
        </w:rPr>
        <w:t>ref</w:t>
      </w:r>
      <w:r>
        <w:rPr>
          <w:rStyle w:val="HTMLCode"/>
          <w:b/>
          <w:bCs/>
          <w:color w:val="000000"/>
          <w:sz w:val="22"/>
          <w:szCs w:val="22"/>
          <w:bdr w:val="single" w:sz="6" w:space="1" w:color="EAECF0" w:frame="1"/>
          <w:shd w:val="clear" w:color="auto" w:fill="F8F9FA"/>
          <w:rtl/>
          <w:lang/>
        </w:rPr>
        <w:t>&gt;</w:t>
      </w:r>
      <w:r>
        <w:rPr>
          <w:rStyle w:val="error"/>
          <w:rFonts w:ascii="Arial" w:hAnsi="Arial" w:cs="Arial" w:hint="cs"/>
          <w:b/>
          <w:bCs/>
          <w:color w:val="DD3333"/>
          <w:rtl/>
          <w:lang/>
        </w:rPr>
        <w:t> غير صحيح أو له اسم سييء.</w:t>
      </w:r>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tl/>
        </w:rPr>
        <w:t>أوضح أحد الزعماء أنه "ليس لدي أي إحصائيات لك. أرقامنا القوية هي الأرقام التي لا تظهر</w:t>
      </w:r>
      <w:r>
        <w:rPr>
          <w:rFonts w:ascii="Arial" w:hAnsi="Arial" w:cs="Arial"/>
          <w:color w:val="222222"/>
          <w:sz w:val="23"/>
          <w:szCs w:val="23"/>
        </w:rPr>
        <w:t>."</w:t>
      </w:r>
      <w:hyperlink r:id="rId951" w:anchor="cite_note-36" w:history="1">
        <w:r>
          <w:rPr>
            <w:rStyle w:val="Hyperlink"/>
            <w:rFonts w:ascii="Arial" w:hAnsi="Arial" w:cs="Arial"/>
            <w:color w:val="0B0080"/>
            <w:sz w:val="17"/>
            <w:szCs w:val="17"/>
            <w:vertAlign w:val="superscript"/>
            <w:rtl/>
          </w:rPr>
          <w:t>[11]</w:t>
        </w:r>
      </w:hyperlink>
      <w:r>
        <w:rPr>
          <w:rFonts w:ascii="Arial" w:hAnsi="Arial" w:cs="Arial"/>
          <w:color w:val="222222"/>
          <w:sz w:val="23"/>
          <w:szCs w:val="23"/>
        </w:rPr>
        <w:t> </w:t>
      </w:r>
      <w:r>
        <w:rPr>
          <w:rFonts w:ascii="Arial" w:hAnsi="Arial" w:cs="Arial"/>
          <w:color w:val="222222"/>
          <w:sz w:val="23"/>
          <w:szCs w:val="23"/>
          <w:rtl/>
        </w:rPr>
        <w:t>وجاء في تقرير جامعة ميريلاند لعام 1998 المقدم إلى المعهد القومي الأمريكي للعدالة أن "مسئولي ت.م.ت.م في أمريكا غالباً ما يقتبسون قولهم إن الدعم الشعبي القوي للبرنامج هو مؤشر أفضل على فائدته من الدراسات العلمية</w:t>
      </w:r>
      <w:r>
        <w:rPr>
          <w:rFonts w:ascii="Arial" w:hAnsi="Arial" w:cs="Arial"/>
          <w:color w:val="222222"/>
          <w:sz w:val="23"/>
          <w:szCs w:val="23"/>
        </w:rPr>
        <w:t>."</w:t>
      </w:r>
    </w:p>
    <w:p w:rsidR="00860AD3" w:rsidRDefault="00860AD3" w:rsidP="00860AD3">
      <w:pPr>
        <w:pStyle w:val="Heading4"/>
        <w:shd w:val="clear" w:color="auto" w:fill="FFFFFF"/>
        <w:spacing w:before="72"/>
        <w:rPr>
          <w:rFonts w:ascii="Arial" w:hAnsi="Arial" w:cs="Arial"/>
          <w:color w:val="000000"/>
          <w:sz w:val="23"/>
          <w:szCs w:val="23"/>
        </w:rPr>
      </w:pPr>
      <w:r>
        <w:rPr>
          <w:rStyle w:val="mw-headline"/>
          <w:rFonts w:ascii="Arial" w:hAnsi="Arial" w:cs="Arial"/>
          <w:color w:val="000000"/>
          <w:sz w:val="23"/>
          <w:szCs w:val="23"/>
          <w:rtl/>
        </w:rPr>
        <w:t>المناهج الجديدة</w:t>
      </w:r>
      <w:r>
        <w:rPr>
          <w:rStyle w:val="mw-editsection-bracket"/>
          <w:rFonts w:ascii="Arial" w:hAnsi="Arial" w:cs="Arial"/>
          <w:b w:val="0"/>
          <w:bCs w:val="0"/>
          <w:color w:val="54595D"/>
        </w:rPr>
        <w:t>[</w:t>
      </w:r>
      <w:hyperlink r:id="rId952" w:tooltip="عدل القسم: المناهج الجديدة" w:history="1">
        <w:r>
          <w:rPr>
            <w:rStyle w:val="Hyperlink"/>
            <w:rFonts w:ascii="Arial" w:hAnsi="Arial" w:cs="Arial"/>
            <w:b w:val="0"/>
            <w:bCs w:val="0"/>
            <w:color w:val="0B0080"/>
            <w:rtl/>
          </w:rPr>
          <w:t>عدل</w:t>
        </w:r>
      </w:hyperlink>
      <w:r>
        <w:rPr>
          <w:rStyle w:val="mw-editsection-bracket"/>
          <w:rFonts w:ascii="Arial" w:hAnsi="Arial" w:cs="Arial"/>
          <w:b w:val="0"/>
          <w:bCs w:val="0"/>
          <w:color w:val="54595D"/>
        </w:rPr>
        <w:t>]</w:t>
      </w:r>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tl/>
        </w:rPr>
        <w:t>في عام 2009، تبني ت.م.ت.م منهج إبقائها حقيقية</w:t>
      </w:r>
      <w:r>
        <w:rPr>
          <w:rFonts w:ascii="Arial" w:hAnsi="Arial" w:cs="Arial"/>
          <w:color w:val="222222"/>
          <w:sz w:val="23"/>
          <w:szCs w:val="23"/>
        </w:rPr>
        <w:t>.</w:t>
      </w:r>
      <w:hyperlink r:id="rId953" w:anchor="cite_note-hecht1-37" w:history="1">
        <w:r>
          <w:rPr>
            <w:rStyle w:val="Hyperlink"/>
            <w:rFonts w:ascii="Arial" w:hAnsi="Arial" w:cs="Arial"/>
            <w:color w:val="0B0080"/>
            <w:sz w:val="17"/>
            <w:szCs w:val="17"/>
            <w:vertAlign w:val="superscript"/>
            <w:rtl/>
          </w:rPr>
          <w:t>[12]</w:t>
        </w:r>
      </w:hyperlink>
      <w:hyperlink r:id="rId954" w:anchor="cite_note-hecht2-38" w:history="1">
        <w:r>
          <w:rPr>
            <w:rStyle w:val="Hyperlink"/>
            <w:rFonts w:ascii="Arial" w:hAnsi="Arial" w:cs="Arial"/>
            <w:color w:val="0B0080"/>
            <w:sz w:val="17"/>
            <w:szCs w:val="17"/>
            <w:vertAlign w:val="superscript"/>
            <w:rtl/>
          </w:rPr>
          <w:t>[13]</w:t>
        </w:r>
      </w:hyperlink>
      <w:hyperlink r:id="rId955" w:anchor="cite_note-hecht3-39" w:history="1">
        <w:r>
          <w:rPr>
            <w:rStyle w:val="Hyperlink"/>
            <w:rFonts w:ascii="Arial" w:hAnsi="Arial" w:cs="Arial"/>
            <w:color w:val="0B0080"/>
            <w:sz w:val="17"/>
            <w:szCs w:val="17"/>
            <w:vertAlign w:val="superscript"/>
            <w:rtl/>
          </w:rPr>
          <w:t>[14]</w:t>
        </w:r>
      </w:hyperlink>
      <w:r>
        <w:rPr>
          <w:rFonts w:ascii="Arial" w:hAnsi="Arial" w:cs="Arial"/>
          <w:color w:val="222222"/>
          <w:sz w:val="23"/>
          <w:szCs w:val="23"/>
        </w:rPr>
        <w:t> </w:t>
      </w:r>
      <w:r>
        <w:rPr>
          <w:rFonts w:ascii="Arial" w:hAnsi="Arial" w:cs="Arial"/>
          <w:color w:val="222222"/>
          <w:sz w:val="23"/>
          <w:szCs w:val="23"/>
          <w:rtl/>
        </w:rPr>
        <w:t xml:space="preserve">وبدلاً من التركيز فقط على مخاطر الكحول والمخدرات، فإن منهج إبقائها حقيقية يستخدم نظرية التعلم العاطفي الاجتماعي ونهج المهارات الحياتية لوضع تصور لمقاومة استخدام المواد كعملية محددة ومتمايزة وتؤكد كفاءة الاتصال كمركز لاستراتيجيات المقاومة الفعالة. . في الوقت نفسه، تستخدم إبقائها حقيقية منهجًا ثقافيًا يقر بأهمية الاختلافات الثقافية وأوجه التشابه في فعالية استراتيجيات ومعايير الاتصال المحيطة بتعاطي المواد المخدرة. تم تطوير البرنامج من قبل الباحثين في ولاية بنسلفانيا، الذين قاموا بتقييم فعايته، على الرغم من أن المنتقدين يؤكدون أن البرنامج لا يقوم بتطبيق نظام تقييم طويل الأمد. في عام 2013، صنفت إدارة خدمات إساءة استعمال العقاقير والعقلية "جاهزيتها للنشر" في 1.5 من 4. أظهرت تجربتان معشاة ذات شواهد حقلية فعالية التعددية الثقافية "لإبقائها حقيقية" للحد من استخدام المواد عبر مستويات الصفوف والمجموعات العرقية / العرقية، والتي تسلط الضوء على أهمية إرساء برامج الوقاية من استخدام المواد في مواقف الجمهور الثقافية والقيم والمعايير والمعتقدات. الدراسة الثانية "تقييم ظهور تعاطي المخدرات عبر وداخل المجموعات العرقية </w:t>
      </w:r>
      <w:r>
        <w:rPr>
          <w:rFonts w:ascii="Arial" w:hAnsi="Arial" w:cs="Arial"/>
          <w:color w:val="222222"/>
          <w:sz w:val="23"/>
          <w:szCs w:val="23"/>
          <w:rtl/>
        </w:rPr>
        <w:lastRenderedPageBreak/>
        <w:t>والأوقات المثالية للتدخل" إيجاد "جرعة مضاعفة من التدخل في المدارس الابتدائية لم تكن أكثر فعالية من التدخل في المدارس المتوسطة وحدها</w:t>
      </w:r>
      <w:r>
        <w:rPr>
          <w:rFonts w:ascii="Arial" w:hAnsi="Arial" w:cs="Arial"/>
          <w:color w:val="222222"/>
          <w:sz w:val="23"/>
          <w:szCs w:val="23"/>
        </w:rPr>
        <w:t>."</w:t>
      </w:r>
    </w:p>
    <w:p w:rsidR="00860AD3" w:rsidRDefault="00860AD3" w:rsidP="00860AD3">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w:t>
      </w:r>
      <w:r>
        <w:rPr>
          <w:rFonts w:ascii="Arial" w:hAnsi="Arial" w:cs="Arial"/>
          <w:color w:val="222222"/>
          <w:sz w:val="23"/>
          <w:szCs w:val="23"/>
          <w:rtl/>
        </w:rPr>
        <w:t>بعد مرور مبادرة واشنطن 502 التي شرّعت استهلاك القِنَّب في ولاية واشنطن، تم تغيير برنامج ت.م.ت.م في الولاية لإزالة رسائل القنب من المناهج الدراسية الخاصة بسن الخامسة، بحجة أن "لقد توصلت الأبحاث إلى أن تعليم الأطفال عن العقاقير التي لم يسمعوا عنها أبداً أو ليس لديهم فهم حقيقي للحياة قد يحفز اهتمامهم أو فضولهم حول المادة</w:t>
      </w:r>
      <w:r>
        <w:rPr>
          <w:rFonts w:ascii="Arial" w:hAnsi="Arial" w:cs="Arial"/>
          <w:color w:val="222222"/>
          <w:sz w:val="23"/>
          <w:szCs w:val="23"/>
        </w:rPr>
        <w:t>."</w:t>
      </w:r>
      <w:r>
        <w:rPr>
          <w:rStyle w:val="error"/>
          <w:rFonts w:ascii="Arial" w:hAnsi="Arial" w:cs="Arial" w:hint="cs"/>
          <w:b/>
          <w:bCs/>
          <w:color w:val="DD3333"/>
          <w:rtl/>
          <w:lang/>
        </w:rPr>
        <w:t>وسم الفتح </w:t>
      </w:r>
    </w:p>
    <w:p w:rsidR="00860AD3" w:rsidRDefault="00860AD3" w:rsidP="00860AD3">
      <w:pPr>
        <w:pStyle w:val="Heading1"/>
        <w:pBdr>
          <w:bottom w:val="single" w:sz="6" w:space="0" w:color="C0C0C0"/>
        </w:pBdr>
        <w:spacing w:before="0" w:after="60" w:line="384" w:lineRule="atLeast"/>
        <w:rPr>
          <w:rFonts w:ascii="Arial" w:hAnsi="Arial" w:cs="Arial"/>
          <w:b w:val="0"/>
          <w:bCs w:val="0"/>
          <w:color w:val="000000"/>
          <w:sz w:val="43"/>
          <w:szCs w:val="43"/>
          <w:lang/>
        </w:rPr>
      </w:pPr>
      <w:r>
        <w:rPr>
          <w:rFonts w:ascii="Arial" w:hAnsi="Arial" w:cs="Arial"/>
          <w:b w:val="0"/>
          <w:bCs w:val="0"/>
          <w:color w:val="000000"/>
          <w:sz w:val="43"/>
          <w:szCs w:val="43"/>
          <w:rtl/>
          <w:lang/>
        </w:rPr>
        <w:t>تعلم حسي حركي</w:t>
      </w:r>
      <w:r>
        <w:rPr>
          <w:rStyle w:val="mw-editsection-bracket"/>
          <w:rFonts w:ascii="Arial" w:hAnsi="Arial" w:cs="Arial"/>
          <w:b w:val="0"/>
          <w:bCs w:val="0"/>
          <w:color w:val="000000"/>
          <w:sz w:val="24"/>
          <w:szCs w:val="24"/>
          <w:lang/>
        </w:rPr>
        <w:t>[</w:t>
      </w:r>
      <w:hyperlink r:id="rId956" w:tooltip="عدل المقدم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000000"/>
          <w:sz w:val="24"/>
          <w:szCs w:val="24"/>
          <w:lang/>
        </w:rPr>
        <w:t>]</w:t>
      </w:r>
    </w:p>
    <w:p w:rsidR="00860AD3" w:rsidRDefault="00860AD3" w:rsidP="00860AD3">
      <w:pPr>
        <w:spacing w:line="384" w:lineRule="atLeast"/>
        <w:rPr>
          <w:rFonts w:ascii="Arial" w:hAnsi="Arial" w:cs="Arial"/>
          <w:color w:val="222222"/>
          <w:sz w:val="23"/>
          <w:szCs w:val="23"/>
        </w:rPr>
      </w:pPr>
      <w:hyperlink r:id="rId957" w:anchor="mw-head" w:history="1">
        <w:r>
          <w:rPr>
            <w:rStyle w:val="Hyperlink"/>
            <w:rFonts w:ascii="Arial" w:hAnsi="Arial" w:cs="Arial"/>
            <w:color w:val="0B0080"/>
            <w:sz w:val="23"/>
            <w:szCs w:val="23"/>
            <w:bdr w:val="none" w:sz="0" w:space="0" w:color="auto" w:frame="1"/>
            <w:rtl/>
          </w:rPr>
          <w:t>اذهب إلى التنقل</w:t>
        </w:r>
      </w:hyperlink>
      <w:hyperlink r:id="rId958" w:anchor="p-search" w:history="1">
        <w:r>
          <w:rPr>
            <w:rStyle w:val="Hyperlink"/>
            <w:rFonts w:ascii="Arial" w:hAnsi="Arial" w:cs="Arial"/>
            <w:color w:val="0B0080"/>
            <w:sz w:val="23"/>
            <w:szCs w:val="23"/>
            <w:bdr w:val="none" w:sz="0" w:space="0" w:color="auto" w:frame="1"/>
            <w:rtl/>
          </w:rPr>
          <w:t>اذهب إلى البحث</w:t>
        </w:r>
      </w:hyperlink>
    </w:p>
    <w:p w:rsidR="00860AD3" w:rsidRDefault="00860AD3" w:rsidP="00860AD3">
      <w:pPr>
        <w:pStyle w:val="NormalWeb"/>
        <w:bidi/>
        <w:spacing w:before="120" w:beforeAutospacing="0" w:after="120" w:afterAutospacing="0" w:line="384" w:lineRule="atLeast"/>
        <w:rPr>
          <w:rFonts w:ascii="Arial" w:hAnsi="Arial" w:cs="Arial"/>
          <w:color w:val="222222"/>
          <w:sz w:val="23"/>
          <w:szCs w:val="23"/>
          <w:lang/>
        </w:rPr>
      </w:pPr>
      <w:r>
        <w:rPr>
          <w:rFonts w:ascii="Arial" w:hAnsi="Arial" w:cs="Arial" w:hint="cs"/>
          <w:b/>
          <w:bCs/>
          <w:color w:val="222222"/>
          <w:sz w:val="23"/>
          <w:szCs w:val="23"/>
          <w:rtl/>
          <w:lang/>
        </w:rPr>
        <w:t>التعلم الحسي الحركي</w:t>
      </w:r>
      <w:r>
        <w:rPr>
          <w:rFonts w:ascii="Arial" w:hAnsi="Arial" w:cs="Arial" w:hint="cs"/>
          <w:color w:val="222222"/>
          <w:sz w:val="23"/>
          <w:szCs w:val="23"/>
          <w:rtl/>
          <w:lang/>
        </w:rPr>
        <w:t> (المعروف أيضاً باسم </w:t>
      </w:r>
      <w:r>
        <w:rPr>
          <w:rFonts w:ascii="Arial" w:hAnsi="Arial" w:cs="Arial" w:hint="cs"/>
          <w:b/>
          <w:bCs/>
          <w:color w:val="222222"/>
          <w:sz w:val="23"/>
          <w:szCs w:val="23"/>
          <w:rtl/>
          <w:lang/>
        </w:rPr>
        <w:t>التعلم عن طريق اللمس</w:t>
      </w:r>
      <w:r>
        <w:rPr>
          <w:rFonts w:ascii="Arial" w:hAnsi="Arial" w:cs="Arial" w:hint="cs"/>
          <w:color w:val="222222"/>
          <w:sz w:val="23"/>
          <w:szCs w:val="23"/>
          <w:rtl/>
          <w:lang/>
        </w:rPr>
        <w:t>) هو أحد أساليب التعلم يحدث فيه </w:t>
      </w:r>
      <w:hyperlink r:id="rId959" w:tooltip="التعلم" w:history="1">
        <w:r>
          <w:rPr>
            <w:rStyle w:val="Hyperlink"/>
            <w:rFonts w:ascii="Arial" w:eastAsiaTheme="majorEastAsia" w:hAnsi="Arial" w:cs="Arial" w:hint="cs"/>
            <w:color w:val="0B0080"/>
            <w:sz w:val="23"/>
            <w:szCs w:val="23"/>
            <w:rtl/>
            <w:lang/>
          </w:rPr>
          <w:t>التعلم</w:t>
        </w:r>
      </w:hyperlink>
      <w:r>
        <w:rPr>
          <w:rFonts w:ascii="Arial" w:hAnsi="Arial" w:cs="Arial" w:hint="cs"/>
          <w:color w:val="222222"/>
          <w:sz w:val="23"/>
          <w:szCs w:val="23"/>
          <w:rtl/>
          <w:lang/>
        </w:rPr>
        <w:t> عن طريق قيام الطلاب بأنشطة بدنية وليس الاستماع إلى مُحاضر أو مشاهدة شرح. وعادة ما يُطلق على من يفضلون التعلم الحسي الحركي "الفاعلون"، ويُشكل المتعلمون بطريقة اللمس - الحسية الحركية خمسة بالمائة من السكان.</w:t>
      </w:r>
      <w:hyperlink r:id="rId960" w:anchor="cite_note-1" w:history="1">
        <w:r>
          <w:rPr>
            <w:rStyle w:val="Hyperlink"/>
            <w:rFonts w:ascii="Arial" w:eastAsiaTheme="majorEastAsia" w:hAnsi="Arial" w:cs="Arial" w:hint="cs"/>
            <w:color w:val="0B0080"/>
            <w:sz w:val="17"/>
            <w:szCs w:val="17"/>
            <w:vertAlign w:val="superscript"/>
            <w:rtl/>
            <w:lang/>
          </w:rPr>
          <w:t>[1]</w:t>
        </w:r>
      </w:hyperlink>
      <w:r>
        <w:rPr>
          <w:rFonts w:ascii="Arial" w:hAnsi="Arial" w:cs="Arial" w:hint="cs"/>
          <w:color w:val="222222"/>
          <w:sz w:val="23"/>
          <w:szCs w:val="23"/>
          <w:rtl/>
          <w:lang/>
        </w:rPr>
        <w:t> ويصنف نموذج فليمنج للبرمجة اللغوية العصبية (وهو واحد من أشهر التصنيفات المستخدمة على نطاق واسع لمختلف أنواع أساليب التعلم)</w:t>
      </w:r>
      <w:hyperlink r:id="rId961" w:anchor="cite_note-2" w:history="1">
        <w:r>
          <w:rPr>
            <w:rStyle w:val="Hyperlink"/>
            <w:rFonts w:ascii="Arial" w:eastAsiaTheme="majorEastAsia" w:hAnsi="Arial" w:cs="Arial" w:hint="cs"/>
            <w:color w:val="0B0080"/>
            <w:sz w:val="17"/>
            <w:szCs w:val="17"/>
            <w:vertAlign w:val="superscript"/>
            <w:rtl/>
            <w:lang/>
          </w:rPr>
          <w:t>[2]</w:t>
        </w:r>
      </w:hyperlink>
      <w:r>
        <w:rPr>
          <w:rFonts w:ascii="Arial" w:hAnsi="Arial" w:cs="Arial" w:hint="cs"/>
          <w:color w:val="222222"/>
          <w:sz w:val="23"/>
          <w:szCs w:val="23"/>
          <w:rtl/>
          <w:lang/>
        </w:rPr>
        <w:t> أساليب التعلم كما يلي:</w:t>
      </w:r>
    </w:p>
    <w:p w:rsidR="00860AD3" w:rsidRDefault="00860AD3" w:rsidP="00CF4637">
      <w:pPr>
        <w:numPr>
          <w:ilvl w:val="0"/>
          <w:numId w:val="87"/>
        </w:numPr>
        <w:bidi/>
        <w:spacing w:before="100" w:beforeAutospacing="1" w:after="24" w:line="384" w:lineRule="atLeast"/>
        <w:ind w:left="336"/>
        <w:rPr>
          <w:rFonts w:ascii="Arial" w:hAnsi="Arial" w:cs="Arial" w:hint="cs"/>
          <w:color w:val="222222"/>
          <w:sz w:val="23"/>
          <w:szCs w:val="23"/>
          <w:rtl/>
          <w:lang/>
        </w:rPr>
      </w:pPr>
      <w:hyperlink r:id="rId962" w:tooltip="التعلم البصري" w:history="1">
        <w:r>
          <w:rPr>
            <w:rStyle w:val="Hyperlink"/>
            <w:rFonts w:ascii="Arial" w:hAnsi="Arial" w:cs="Arial" w:hint="cs"/>
            <w:color w:val="0B0080"/>
            <w:sz w:val="23"/>
            <w:szCs w:val="23"/>
            <w:rtl/>
            <w:lang/>
          </w:rPr>
          <w:t>المتعلمون بالطريقة البصرية</w:t>
        </w:r>
      </w:hyperlink>
    </w:p>
    <w:p w:rsidR="00860AD3" w:rsidRDefault="00860AD3" w:rsidP="00CF4637">
      <w:pPr>
        <w:numPr>
          <w:ilvl w:val="0"/>
          <w:numId w:val="87"/>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المتعلمون بالطريقة السمعية</w:t>
      </w:r>
    </w:p>
    <w:p w:rsidR="00860AD3" w:rsidRDefault="00860AD3" w:rsidP="00CF4637">
      <w:pPr>
        <w:numPr>
          <w:ilvl w:val="0"/>
          <w:numId w:val="87"/>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المتعلمون الذين يفضلون طريقة القراءة أو الكتابة</w:t>
      </w:r>
    </w:p>
    <w:p w:rsidR="00860AD3" w:rsidRDefault="00860AD3" w:rsidP="00CF4637">
      <w:pPr>
        <w:numPr>
          <w:ilvl w:val="0"/>
          <w:numId w:val="87"/>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المتعلمون بالطريقة الحسية الحركية</w:t>
      </w:r>
      <w:hyperlink r:id="rId963" w:anchor="cite_note-LdPride-3" w:history="1">
        <w:r>
          <w:rPr>
            <w:rStyle w:val="Hyperlink"/>
            <w:rFonts w:ascii="Arial" w:hAnsi="Arial" w:cs="Arial" w:hint="cs"/>
            <w:color w:val="0B0080"/>
            <w:sz w:val="17"/>
            <w:szCs w:val="17"/>
            <w:vertAlign w:val="superscript"/>
            <w:rtl/>
            <w:lang/>
          </w:rPr>
          <w:t>[3]</w:t>
        </w:r>
      </w:hyperlink>
    </w:p>
    <w:p w:rsidR="00860AD3" w:rsidRDefault="00860AD3" w:rsidP="00860AD3">
      <w:pPr>
        <w:shd w:val="clear" w:color="auto" w:fill="F8F9FA"/>
        <w:bidi/>
        <w:spacing w:after="0" w:line="384" w:lineRule="atLeast"/>
        <w:rPr>
          <w:rFonts w:ascii="Arial" w:hAnsi="Arial" w:cs="Arial" w:hint="cs"/>
          <w:color w:val="222222"/>
          <w:rtl/>
          <w:lang/>
        </w:rPr>
      </w:pPr>
      <w:r>
        <w:rPr>
          <w:rFonts w:ascii="Arial" w:hAnsi="Arial" w:cs="Arial"/>
          <w:color w:val="222222"/>
          <w:rtl/>
          <w:lang/>
        </w:rPr>
        <w:object w:dxaOrig="405" w:dyaOrig="390">
          <v:shape id="_x0000_i1087" type="#_x0000_t75" style="width:20.25pt;height:18pt" o:ole="">
            <v:imagedata r:id="rId779" o:title=""/>
          </v:shape>
          <w:control r:id="rId964" w:name="DefaultOcxName12" w:shapeid="_x0000_i1087"/>
        </w:object>
      </w:r>
    </w:p>
    <w:p w:rsidR="00860AD3" w:rsidRDefault="00860AD3" w:rsidP="00860AD3">
      <w:pPr>
        <w:pStyle w:val="Heading2"/>
        <w:shd w:val="clear" w:color="auto" w:fill="F8F9FA"/>
        <w:bidi/>
        <w:spacing w:before="240" w:beforeAutospacing="0" w:after="60" w:afterAutospacing="0"/>
        <w:jc w:val="center"/>
        <w:rPr>
          <w:rFonts w:ascii="Arial" w:hAnsi="Arial" w:cs="Arial" w:hint="cs"/>
          <w:color w:val="000000"/>
          <w:sz w:val="22"/>
          <w:szCs w:val="22"/>
          <w:rtl/>
          <w:lang/>
        </w:rPr>
      </w:pPr>
      <w:r>
        <w:rPr>
          <w:rFonts w:ascii="Arial" w:hAnsi="Arial" w:cs="Arial"/>
          <w:color w:val="000000"/>
          <w:sz w:val="22"/>
          <w:szCs w:val="22"/>
          <w:rtl/>
          <w:lang/>
        </w:rPr>
        <w:t>محتويات</w:t>
      </w:r>
    </w:p>
    <w:p w:rsidR="00860AD3" w:rsidRDefault="00860AD3" w:rsidP="00CF4637">
      <w:pPr>
        <w:numPr>
          <w:ilvl w:val="0"/>
          <w:numId w:val="88"/>
        </w:numPr>
        <w:shd w:val="clear" w:color="auto" w:fill="F8F9FA"/>
        <w:bidi/>
        <w:spacing w:before="100" w:beforeAutospacing="1" w:after="24" w:line="384" w:lineRule="atLeast"/>
        <w:ind w:left="336"/>
        <w:rPr>
          <w:rFonts w:ascii="Arial" w:hAnsi="Arial" w:cs="Arial"/>
          <w:color w:val="222222"/>
          <w:rtl/>
          <w:lang/>
        </w:rPr>
      </w:pPr>
      <w:hyperlink r:id="rId965" w:anchor="%D9%85%D8%B9%D9%84%D9%88%D9%85%D8%A7%D8%AA_%D8%AA%D8%A7%D8%B1%D9%8A%D8%AE%D9%8A%D8%A9" w:history="1">
        <w:r>
          <w:rPr>
            <w:rStyle w:val="tocnumber"/>
            <w:rFonts w:ascii="Arial" w:hAnsi="Arial" w:cs="Arial" w:hint="cs"/>
            <w:color w:val="222222"/>
            <w:rtl/>
            <w:lang/>
          </w:rPr>
          <w:t>1</w:t>
        </w:r>
        <w:r>
          <w:rPr>
            <w:rStyle w:val="toctext"/>
            <w:rFonts w:ascii="Arial" w:hAnsi="Arial" w:cs="Arial" w:hint="cs"/>
            <w:color w:val="0B0080"/>
            <w:rtl/>
            <w:lang/>
          </w:rPr>
          <w:t>معلومات تاريخية</w:t>
        </w:r>
      </w:hyperlink>
    </w:p>
    <w:p w:rsidR="00860AD3" w:rsidRDefault="00860AD3" w:rsidP="00CF4637">
      <w:pPr>
        <w:numPr>
          <w:ilvl w:val="0"/>
          <w:numId w:val="88"/>
        </w:numPr>
        <w:shd w:val="clear" w:color="auto" w:fill="F8F9FA"/>
        <w:bidi/>
        <w:spacing w:before="100" w:beforeAutospacing="1" w:after="24" w:line="384" w:lineRule="atLeast"/>
        <w:ind w:left="336"/>
        <w:rPr>
          <w:rFonts w:ascii="Arial" w:hAnsi="Arial" w:cs="Arial" w:hint="cs"/>
          <w:color w:val="222222"/>
          <w:rtl/>
          <w:lang/>
        </w:rPr>
      </w:pPr>
      <w:hyperlink r:id="rId966" w:anchor="%D8%A7%D9%84%D8%AE%D8%B5%D8%A7%D8%A6%D8%B5" w:history="1">
        <w:r>
          <w:rPr>
            <w:rStyle w:val="tocnumber"/>
            <w:rFonts w:ascii="Arial" w:hAnsi="Arial" w:cs="Arial" w:hint="cs"/>
            <w:color w:val="222222"/>
            <w:rtl/>
            <w:lang/>
          </w:rPr>
          <w:t>2</w:t>
        </w:r>
        <w:r>
          <w:rPr>
            <w:rStyle w:val="toctext"/>
            <w:rFonts w:ascii="Arial" w:hAnsi="Arial" w:cs="Arial" w:hint="cs"/>
            <w:color w:val="0B0080"/>
            <w:rtl/>
            <w:lang/>
          </w:rPr>
          <w:t>الخصائص</w:t>
        </w:r>
      </w:hyperlink>
    </w:p>
    <w:p w:rsidR="00860AD3" w:rsidRDefault="00860AD3" w:rsidP="00CF4637">
      <w:pPr>
        <w:numPr>
          <w:ilvl w:val="0"/>
          <w:numId w:val="88"/>
        </w:numPr>
        <w:shd w:val="clear" w:color="auto" w:fill="F8F9FA"/>
        <w:bidi/>
        <w:spacing w:before="100" w:beforeAutospacing="1" w:after="24" w:line="384" w:lineRule="atLeast"/>
        <w:ind w:left="336"/>
        <w:rPr>
          <w:rFonts w:ascii="Arial" w:hAnsi="Arial" w:cs="Arial" w:hint="cs"/>
          <w:color w:val="222222"/>
          <w:rtl/>
          <w:lang/>
        </w:rPr>
      </w:pPr>
      <w:hyperlink r:id="rId967" w:anchor="%D8%A7%D9%84%D8%AA%D8%B5%D9%86%D9%8A%D9%81" w:history="1">
        <w:r>
          <w:rPr>
            <w:rStyle w:val="tocnumber"/>
            <w:rFonts w:ascii="Arial" w:hAnsi="Arial" w:cs="Arial" w:hint="cs"/>
            <w:color w:val="222222"/>
            <w:rtl/>
            <w:lang/>
          </w:rPr>
          <w:t>3</w:t>
        </w:r>
        <w:r>
          <w:rPr>
            <w:rStyle w:val="toctext"/>
            <w:rFonts w:ascii="Arial" w:hAnsi="Arial" w:cs="Arial" w:hint="cs"/>
            <w:color w:val="0B0080"/>
            <w:rtl/>
            <w:lang/>
          </w:rPr>
          <w:t>التصنيف</w:t>
        </w:r>
      </w:hyperlink>
    </w:p>
    <w:p w:rsidR="00860AD3" w:rsidRDefault="00860AD3" w:rsidP="00CF4637">
      <w:pPr>
        <w:numPr>
          <w:ilvl w:val="0"/>
          <w:numId w:val="88"/>
        </w:numPr>
        <w:shd w:val="clear" w:color="auto" w:fill="F8F9FA"/>
        <w:bidi/>
        <w:spacing w:before="100" w:beforeAutospacing="1" w:after="24" w:line="384" w:lineRule="atLeast"/>
        <w:ind w:left="336"/>
        <w:rPr>
          <w:rFonts w:ascii="Arial" w:hAnsi="Arial" w:cs="Arial" w:hint="cs"/>
          <w:color w:val="222222"/>
          <w:rtl/>
          <w:lang/>
        </w:rPr>
      </w:pPr>
      <w:hyperlink r:id="rId968" w:anchor="%D8%A7%D9%84%D8%AA%D8%B9%D9%84%D9%85_%D8%A7%D9%84%D8%AD%D8%B1%D9%83%D9%8A" w:history="1">
        <w:r>
          <w:rPr>
            <w:rStyle w:val="tocnumber"/>
            <w:rFonts w:ascii="Arial" w:hAnsi="Arial" w:cs="Arial" w:hint="cs"/>
            <w:color w:val="222222"/>
            <w:rtl/>
            <w:lang/>
          </w:rPr>
          <w:t>4</w:t>
        </w:r>
        <w:r>
          <w:rPr>
            <w:rStyle w:val="toctext"/>
            <w:rFonts w:ascii="Arial" w:hAnsi="Arial" w:cs="Arial" w:hint="cs"/>
            <w:color w:val="0B0080"/>
            <w:rtl/>
            <w:lang/>
          </w:rPr>
          <w:t>التعلم الحركي</w:t>
        </w:r>
      </w:hyperlink>
    </w:p>
    <w:p w:rsidR="00860AD3" w:rsidRDefault="00860AD3" w:rsidP="00CF4637">
      <w:pPr>
        <w:numPr>
          <w:ilvl w:val="0"/>
          <w:numId w:val="88"/>
        </w:numPr>
        <w:shd w:val="clear" w:color="auto" w:fill="F8F9FA"/>
        <w:bidi/>
        <w:spacing w:before="100" w:beforeAutospacing="1" w:after="24" w:line="384" w:lineRule="atLeast"/>
        <w:ind w:left="336"/>
        <w:rPr>
          <w:rFonts w:ascii="Arial" w:hAnsi="Arial" w:cs="Arial" w:hint="cs"/>
          <w:color w:val="222222"/>
          <w:rtl/>
          <w:lang/>
        </w:rPr>
      </w:pPr>
      <w:hyperlink r:id="rId969" w:anchor="%D9%87%D9%8A%D9%83%D9%84_%D8%A7%D9%84%D9%85%D9%85%D8%A7%D8%B1%D8%B3%D8%A9_%D9%88%D8%A7%D9%84%D8%AA%D8%AF%D8%A7%D8%AE%D9%84_%D8%A7%D9%84%D8%B3%D9%8A%D8%A7%D9%82%D9%8A" w:history="1">
        <w:r>
          <w:rPr>
            <w:rStyle w:val="tocnumber"/>
            <w:rFonts w:ascii="Arial" w:hAnsi="Arial" w:cs="Arial" w:hint="cs"/>
            <w:color w:val="222222"/>
            <w:rtl/>
            <w:lang/>
          </w:rPr>
          <w:t>5</w:t>
        </w:r>
        <w:r>
          <w:rPr>
            <w:rStyle w:val="toctext"/>
            <w:rFonts w:ascii="Arial" w:hAnsi="Arial" w:cs="Arial" w:hint="cs"/>
            <w:color w:val="0B0080"/>
            <w:rtl/>
            <w:lang/>
          </w:rPr>
          <w:t>هيكل الممارسة والتداخل السياقي</w:t>
        </w:r>
      </w:hyperlink>
    </w:p>
    <w:p w:rsidR="00860AD3" w:rsidRDefault="00860AD3" w:rsidP="00CF4637">
      <w:pPr>
        <w:numPr>
          <w:ilvl w:val="0"/>
          <w:numId w:val="88"/>
        </w:numPr>
        <w:shd w:val="clear" w:color="auto" w:fill="F8F9FA"/>
        <w:bidi/>
        <w:spacing w:before="100" w:beforeAutospacing="1" w:after="24" w:line="384" w:lineRule="atLeast"/>
        <w:ind w:left="336"/>
        <w:rPr>
          <w:rFonts w:ascii="Arial" w:hAnsi="Arial" w:cs="Arial" w:hint="cs"/>
          <w:color w:val="222222"/>
          <w:rtl/>
          <w:lang/>
        </w:rPr>
      </w:pPr>
      <w:hyperlink r:id="rId970" w:anchor="%D9%86%D9%82%D8%B5_%D8%A7%D9%84%D8%A3%D8%AF%D9%84%D8%A9" w:history="1">
        <w:r>
          <w:rPr>
            <w:rStyle w:val="tocnumber"/>
            <w:rFonts w:ascii="Arial" w:hAnsi="Arial" w:cs="Arial" w:hint="cs"/>
            <w:color w:val="222222"/>
            <w:rtl/>
            <w:lang/>
          </w:rPr>
          <w:t>6</w:t>
        </w:r>
        <w:r>
          <w:rPr>
            <w:rStyle w:val="toctext"/>
            <w:rFonts w:ascii="Arial" w:hAnsi="Arial" w:cs="Arial" w:hint="cs"/>
            <w:color w:val="0B0080"/>
            <w:rtl/>
            <w:lang/>
          </w:rPr>
          <w:t>نقص الأدلة</w:t>
        </w:r>
      </w:hyperlink>
    </w:p>
    <w:p w:rsidR="00860AD3" w:rsidRDefault="00860AD3" w:rsidP="00CF4637">
      <w:pPr>
        <w:numPr>
          <w:ilvl w:val="0"/>
          <w:numId w:val="88"/>
        </w:numPr>
        <w:shd w:val="clear" w:color="auto" w:fill="F8F9FA"/>
        <w:bidi/>
        <w:spacing w:before="100" w:beforeAutospacing="1" w:after="24" w:line="384" w:lineRule="atLeast"/>
        <w:ind w:left="336"/>
        <w:rPr>
          <w:rFonts w:ascii="Arial" w:hAnsi="Arial" w:cs="Arial" w:hint="cs"/>
          <w:color w:val="222222"/>
          <w:rtl/>
          <w:lang/>
        </w:rPr>
      </w:pPr>
      <w:hyperlink r:id="rId971" w:anchor="%D8%A7%D9%86%D8%B8%D8%B1_%D8%A3%D9%8A%D8%B6%D8%A7%D9%8B" w:history="1">
        <w:r>
          <w:rPr>
            <w:rStyle w:val="tocnumber"/>
            <w:rFonts w:ascii="Arial" w:hAnsi="Arial" w:cs="Arial" w:hint="cs"/>
            <w:color w:val="222222"/>
            <w:rtl/>
            <w:lang/>
          </w:rPr>
          <w:t>7</w:t>
        </w:r>
        <w:r>
          <w:rPr>
            <w:rStyle w:val="toctext"/>
            <w:rFonts w:ascii="Arial" w:hAnsi="Arial" w:cs="Arial" w:hint="cs"/>
            <w:color w:val="0B0080"/>
            <w:rtl/>
            <w:lang/>
          </w:rPr>
          <w:t>انظر أيضاً</w:t>
        </w:r>
      </w:hyperlink>
    </w:p>
    <w:p w:rsidR="00860AD3" w:rsidRDefault="00860AD3" w:rsidP="00CF4637">
      <w:pPr>
        <w:numPr>
          <w:ilvl w:val="0"/>
          <w:numId w:val="88"/>
        </w:numPr>
        <w:shd w:val="clear" w:color="auto" w:fill="F8F9FA"/>
        <w:bidi/>
        <w:spacing w:before="100" w:beforeAutospacing="1" w:after="24" w:line="384" w:lineRule="atLeast"/>
        <w:ind w:left="336"/>
        <w:rPr>
          <w:rFonts w:ascii="Arial" w:hAnsi="Arial" w:cs="Arial" w:hint="cs"/>
          <w:color w:val="222222"/>
          <w:rtl/>
          <w:lang/>
        </w:rPr>
      </w:pPr>
      <w:hyperlink r:id="rId972" w:anchor="%D8%A7%D9%84%D9%85%D8%B1%D8%A7%D8%AC%D8%B9" w:history="1">
        <w:r>
          <w:rPr>
            <w:rStyle w:val="tocnumber"/>
            <w:rFonts w:ascii="Arial" w:hAnsi="Arial" w:cs="Arial" w:hint="cs"/>
            <w:color w:val="222222"/>
            <w:rtl/>
            <w:lang/>
          </w:rPr>
          <w:t>8</w:t>
        </w:r>
        <w:r>
          <w:rPr>
            <w:rStyle w:val="toctext"/>
            <w:rFonts w:ascii="Arial" w:hAnsi="Arial" w:cs="Arial" w:hint="cs"/>
            <w:color w:val="0B0080"/>
            <w:rtl/>
            <w:lang/>
          </w:rPr>
          <w:t>المراجع</w:t>
        </w:r>
      </w:hyperlink>
    </w:p>
    <w:p w:rsidR="00860AD3" w:rsidRDefault="00860AD3" w:rsidP="00CF4637">
      <w:pPr>
        <w:numPr>
          <w:ilvl w:val="0"/>
          <w:numId w:val="88"/>
        </w:numPr>
        <w:shd w:val="clear" w:color="auto" w:fill="F8F9FA"/>
        <w:bidi/>
        <w:spacing w:before="100" w:beforeAutospacing="1" w:after="24" w:line="384" w:lineRule="atLeast"/>
        <w:ind w:left="336"/>
        <w:rPr>
          <w:rFonts w:ascii="Arial" w:hAnsi="Arial" w:cs="Arial" w:hint="cs"/>
          <w:color w:val="222222"/>
          <w:rtl/>
          <w:lang/>
        </w:rPr>
      </w:pPr>
      <w:hyperlink r:id="rId973" w:anchor="%D9%88%D8%B5%D9%84%D8%A7%D8%AA_%D8%AE%D8%A7%D8%B1%D8%AC%D9%8A%D8%A9" w:history="1">
        <w:r>
          <w:rPr>
            <w:rStyle w:val="tocnumber"/>
            <w:rFonts w:ascii="Arial" w:hAnsi="Arial" w:cs="Arial" w:hint="cs"/>
            <w:color w:val="222222"/>
            <w:rtl/>
            <w:lang/>
          </w:rPr>
          <w:t>9</w:t>
        </w:r>
        <w:r>
          <w:rPr>
            <w:rStyle w:val="toctext"/>
            <w:rFonts w:ascii="Arial" w:hAnsi="Arial" w:cs="Arial" w:hint="cs"/>
            <w:color w:val="0B0080"/>
            <w:rtl/>
            <w:lang/>
          </w:rPr>
          <w:t>وصلات خارجية</w:t>
        </w:r>
      </w:hyperlink>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معلومات تاريخية</w:t>
      </w:r>
      <w:r>
        <w:rPr>
          <w:rStyle w:val="mw-editsection-bracket"/>
          <w:rFonts w:ascii="Arial" w:eastAsiaTheme="majorEastAsia" w:hAnsi="Arial" w:cs="Arial"/>
          <w:b w:val="0"/>
          <w:bCs w:val="0"/>
          <w:color w:val="54595D"/>
          <w:sz w:val="24"/>
          <w:szCs w:val="24"/>
          <w:rtl/>
          <w:lang/>
        </w:rPr>
        <w:t>[</w:t>
      </w:r>
      <w:hyperlink r:id="rId974" w:tooltip="عدل القسم: معلومات تاريخي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اقترن الذكاء الحسي الحركي في الأصل بالقدرات الخاصة باللمس وقام هوارد جاردنر بتناولها بالتعريف والشرح في كتابه "أطر العقل: نظرية الذكاءات المتعددة" </w:t>
      </w:r>
      <w:r>
        <w:rPr>
          <w:rFonts w:ascii="Arial" w:hAnsi="Arial" w:cs="Arial" w:hint="cs"/>
          <w:i/>
          <w:iCs/>
          <w:color w:val="222222"/>
          <w:spacing w:val="11"/>
          <w:sz w:val="23"/>
          <w:szCs w:val="23"/>
          <w:lang/>
        </w:rPr>
        <w:t>Frames Of Mind: The Theory of Multiple Intelligences</w:t>
      </w:r>
      <w:r>
        <w:rPr>
          <w:rFonts w:ascii="Arial" w:hAnsi="Arial" w:cs="Arial" w:hint="cs"/>
          <w:color w:val="222222"/>
          <w:sz w:val="23"/>
          <w:szCs w:val="23"/>
          <w:rtl/>
          <w:lang/>
        </w:rPr>
        <w:t xml:space="preserve"> (أطر العقل: </w:t>
      </w:r>
      <w:r>
        <w:rPr>
          <w:rFonts w:ascii="Arial" w:hAnsi="Arial" w:cs="Arial" w:hint="cs"/>
          <w:color w:val="222222"/>
          <w:sz w:val="23"/>
          <w:szCs w:val="23"/>
          <w:rtl/>
          <w:lang/>
        </w:rPr>
        <w:lastRenderedPageBreak/>
        <w:t>نظرية الذكاءات المتعددة). ويصف جاردنر هذه الأنشطة (مثل: الرقص وإجراء عملية جراحية) بأنها تحتاج إلى قدر كبير من الذكاء الحسي الحركي: استخدام الجسم في إيجاد (أو فعل) شيء ما.</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وكتبت مارجريت هادوبلر وتحدثت عن التعلم الحسي الحركي خلال أربعينيات القرن العشرين، وعرفته بأنه قدرة جسم الإنسان على التعبير عن نفسه من خلال الحركة أو الرقص.</w:t>
      </w:r>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الخصائص</w:t>
      </w:r>
      <w:r>
        <w:rPr>
          <w:rStyle w:val="mw-editsection-bracket"/>
          <w:rFonts w:ascii="Arial" w:eastAsiaTheme="majorEastAsia" w:hAnsi="Arial" w:cs="Arial"/>
          <w:b w:val="0"/>
          <w:bCs w:val="0"/>
          <w:color w:val="54595D"/>
          <w:sz w:val="24"/>
          <w:szCs w:val="24"/>
          <w:rtl/>
          <w:lang/>
        </w:rPr>
        <w:t>[</w:t>
      </w:r>
      <w:hyperlink r:id="rId975" w:tooltip="عدل القسم: الخصائص"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shd w:val="clear" w:color="auto" w:fill="F9F9F9"/>
        <w:bidi/>
        <w:spacing w:line="384" w:lineRule="atLeast"/>
        <w:rPr>
          <w:rFonts w:ascii="Arial" w:hAnsi="Arial" w:cs="Arial"/>
          <w:color w:val="222222"/>
          <w:rtl/>
          <w:lang/>
        </w:rPr>
      </w:pPr>
      <w:r>
        <w:rPr>
          <w:rFonts w:ascii="Arial" w:hAnsi="Arial" w:cs="Arial"/>
          <w:noProof/>
          <w:color w:val="222222"/>
        </w:rPr>
        <w:drawing>
          <wp:inline distT="0" distB="0" distL="0" distR="0">
            <wp:extent cx="238125" cy="180975"/>
            <wp:effectExtent l="0" t="0" r="9525" b="9525"/>
            <wp:docPr id="24" name="Picture 24" descr="Question book-ne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Question book-new.svg"/>
                    <pic:cNvPicPr>
                      <a:picLocks noChangeAspect="1" noChangeArrowheads="1"/>
                    </pic:cNvPicPr>
                  </pic:nvPicPr>
                  <pic:blipFill>
                    <a:blip r:embed="rId768">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p>
    <w:p w:rsidR="00860AD3" w:rsidRDefault="00860AD3" w:rsidP="00860AD3">
      <w:pPr>
        <w:shd w:val="clear" w:color="auto" w:fill="F9F9F9"/>
        <w:bidi/>
        <w:spacing w:line="384" w:lineRule="atLeast"/>
        <w:rPr>
          <w:rFonts w:ascii="Arial" w:hAnsi="Arial" w:cs="Arial" w:hint="cs"/>
          <w:color w:val="222222"/>
          <w:rtl/>
          <w:lang/>
        </w:rPr>
      </w:pPr>
      <w:r>
        <w:rPr>
          <w:rFonts w:ascii="Arial" w:hAnsi="Arial" w:cs="Arial" w:hint="cs"/>
          <w:color w:val="222222"/>
          <w:rtl/>
          <w:lang/>
        </w:rPr>
        <w:t> </w:t>
      </w:r>
    </w:p>
    <w:p w:rsidR="00860AD3" w:rsidRDefault="00860AD3" w:rsidP="00860AD3">
      <w:pPr>
        <w:shd w:val="clear" w:color="auto" w:fill="F9F9F9"/>
        <w:bidi/>
        <w:spacing w:line="384" w:lineRule="atLeast"/>
        <w:rPr>
          <w:rFonts w:ascii="Arial" w:hAnsi="Arial" w:cs="Arial" w:hint="cs"/>
          <w:color w:val="222222"/>
          <w:rtl/>
          <w:lang/>
        </w:rPr>
      </w:pPr>
      <w:r>
        <w:rPr>
          <w:rFonts w:ascii="Arial" w:hAnsi="Arial" w:cs="Arial" w:hint="cs"/>
          <w:b/>
          <w:bCs/>
          <w:color w:val="222222"/>
          <w:rtl/>
          <w:lang/>
        </w:rPr>
        <w:t>تحتاج هذه المقالة أو المقطع إلى </w:t>
      </w:r>
      <w:hyperlink r:id="rId976" w:tooltip="ويكيبيديا:الاستشهاد بمصادر" w:history="1">
        <w:r>
          <w:rPr>
            <w:rStyle w:val="Hyperlink"/>
            <w:rFonts w:ascii="Arial" w:hAnsi="Arial" w:cs="Arial" w:hint="cs"/>
            <w:b/>
            <w:bCs/>
            <w:color w:val="0B0080"/>
            <w:rtl/>
            <w:lang/>
          </w:rPr>
          <w:t>مصادر</w:t>
        </w:r>
      </w:hyperlink>
      <w:r>
        <w:rPr>
          <w:rFonts w:ascii="Arial" w:hAnsi="Arial" w:cs="Arial" w:hint="cs"/>
          <w:b/>
          <w:bCs/>
          <w:color w:val="222222"/>
          <w:rtl/>
          <w:lang/>
        </w:rPr>
        <w:t> إضافية لتحسين </w:t>
      </w:r>
      <w:hyperlink r:id="rId977" w:tooltip="ويكيبيديا:موثوقية" w:history="1">
        <w:r>
          <w:rPr>
            <w:rStyle w:val="Hyperlink"/>
            <w:rFonts w:ascii="Arial" w:hAnsi="Arial" w:cs="Arial" w:hint="cs"/>
            <w:b/>
            <w:bCs/>
            <w:color w:val="0B0080"/>
            <w:rtl/>
            <w:lang/>
          </w:rPr>
          <w:t>وثوقيتها</w:t>
        </w:r>
      </w:hyperlink>
      <w:r>
        <w:rPr>
          <w:rFonts w:ascii="Arial" w:hAnsi="Arial" w:cs="Arial" w:hint="cs"/>
          <w:color w:val="222222"/>
          <w:rtl/>
          <w:lang/>
        </w:rPr>
        <w:t>. الرجاء المساعدة </w:t>
      </w:r>
      <w:hyperlink r:id="rId978" w:history="1">
        <w:r>
          <w:rPr>
            <w:rStyle w:val="Hyperlink"/>
            <w:rFonts w:ascii="Arial" w:hAnsi="Arial" w:cs="Arial" w:hint="cs"/>
            <w:color w:val="663366"/>
            <w:rtl/>
            <w:lang/>
          </w:rPr>
          <w:t>في تطوير هذه المقالة</w:t>
        </w:r>
      </w:hyperlink>
      <w:r>
        <w:rPr>
          <w:rFonts w:ascii="Arial" w:hAnsi="Arial" w:cs="Arial" w:hint="cs"/>
          <w:color w:val="222222"/>
          <w:rtl/>
          <w:lang/>
        </w:rPr>
        <w:t> بإضافة استشهادات من </w:t>
      </w:r>
      <w:hyperlink r:id="rId979" w:tooltip="ويكيبيديا:مصادر موثوق بها" w:history="1">
        <w:r>
          <w:rPr>
            <w:rStyle w:val="Hyperlink"/>
            <w:rFonts w:ascii="Arial" w:hAnsi="Arial" w:cs="Arial" w:hint="cs"/>
            <w:color w:val="0B0080"/>
            <w:rtl/>
            <w:lang/>
          </w:rPr>
          <w:t>مصادر موثوقة</w:t>
        </w:r>
      </w:hyperlink>
      <w:r>
        <w:rPr>
          <w:rFonts w:ascii="Arial" w:hAnsi="Arial" w:cs="Arial" w:hint="cs"/>
          <w:color w:val="222222"/>
          <w:rtl/>
          <w:lang/>
        </w:rPr>
        <w:t>. المعلومات غير المنسوبة إلى مصدر يمكن </w:t>
      </w:r>
      <w:hyperlink r:id="rId980" w:tooltip="ويكيبيديا:إمكانية التحقق" w:history="1">
        <w:r>
          <w:rPr>
            <w:rStyle w:val="Hyperlink"/>
            <w:rFonts w:ascii="Arial" w:hAnsi="Arial" w:cs="Arial" w:hint="cs"/>
            <w:color w:val="0B0080"/>
            <w:rtl/>
            <w:lang/>
          </w:rPr>
          <w:t>التشكيك فيها وإزالتها</w:t>
        </w:r>
      </w:hyperlink>
      <w:r>
        <w:rPr>
          <w:rFonts w:ascii="Arial" w:hAnsi="Arial" w:cs="Arial" w:hint="cs"/>
          <w:color w:val="222222"/>
          <w:rtl/>
          <w:lang/>
        </w:rPr>
        <w:t>. (أكتوبر 2010)</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وفقًا لنظرية أساليب التعلم، يكون الطلاب الذين أساس تعليمهم الأسلوب الحسي الحركي متعلمين بالاستكشاف: حيث يدركون الأشياء عن طريق العمل وليس التفكير قبل البدء في اتخاذ إجراء ما، وقد يكافحون من أجل تعلم القراءة والكتابة.</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أثناء التعلم، تساعد الحركة الطلاب وتزيد من استيعابهم خاصة الطلاب الذين يحصلون على درجات أفضل بشكل عام في الامتحانات، وكثيرًا ما ينجح المتعلمون بالأسلوب الحسي الحركي في بعض الأنشطة مثل تجارب الكيمياء والأنشطة الرياضية والفنية والتمثيل، كما يمكنهم الاستماع للموسيقى في أثناء التعلم أو الدراسة. ومن الشائع لدى المتعلمين بالأسلوب الحسي الحركي التركيز على أشياء مختلفة في نفس الوقت وتذكر ما يتعلق بما يفعلونه، حيث يتمتعون بـ تآزر حركي بصري جيد. وفي التعلم الحسي الحركي، يبدأ التعلم عندما يستخدم المتعلم جسده في التعبير عن خاطرة أو فكرة أو مفهوم (في أي مجال).</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في فصول المرحلة الابتدائية، قد يجد هؤلاء الطلاب صعوبة في التكيف لأنهم بحاجة للحركة، وقد تتسبب المستويات العالية من الطاقة لديهم في هياجهم وعدم هدوئهم أو صبرهم، وتعزز حركة المتعلمين بالأسلوب الحسي الحركي من ذاكرتهم على المستويين القصير والطويل.</w:t>
      </w:r>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التصنيف</w:t>
      </w:r>
      <w:r>
        <w:rPr>
          <w:rStyle w:val="mw-editsection-bracket"/>
          <w:rFonts w:ascii="Arial" w:eastAsiaTheme="majorEastAsia" w:hAnsi="Arial" w:cs="Arial"/>
          <w:b w:val="0"/>
          <w:bCs w:val="0"/>
          <w:color w:val="54595D"/>
          <w:sz w:val="24"/>
          <w:szCs w:val="24"/>
          <w:rtl/>
          <w:lang/>
        </w:rPr>
        <w:t>[</w:t>
      </w:r>
      <w:hyperlink r:id="rId981" w:tooltip="عدل القسم: التصنيف"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تؤكد ريتا دان على أن التعلم الحسي الحركي والتعلم باللمس ينتميان لنفس أسلوب التعلم.</w:t>
      </w:r>
      <w:hyperlink r:id="rId982" w:anchor="cite_note-4" w:history="1">
        <w:r>
          <w:rPr>
            <w:rStyle w:val="Hyperlink"/>
            <w:rFonts w:ascii="Arial" w:eastAsiaTheme="majorEastAsia" w:hAnsi="Arial" w:cs="Arial" w:hint="cs"/>
            <w:color w:val="0B0080"/>
            <w:sz w:val="17"/>
            <w:szCs w:val="17"/>
            <w:vertAlign w:val="superscript"/>
            <w:rtl/>
            <w:lang/>
          </w:rPr>
          <w:t>[4]</w:t>
        </w:r>
      </w:hyperlink>
      <w:r>
        <w:rPr>
          <w:rFonts w:ascii="Arial" w:hAnsi="Arial" w:cs="Arial" w:hint="cs"/>
          <w:color w:val="222222"/>
          <w:sz w:val="23"/>
          <w:szCs w:val="23"/>
          <w:rtl/>
          <w:lang/>
        </w:rPr>
        <w:t> ويصر جالييت بنزيون على أن التعلم الحسي الحركي والتعلم باللمس أسلوبان منفصلان للتعلم لهما خصائصهما المتباينة، ويعرف التعلم الحسي الحركي على أنه العملية التي ينتج عنها معرفة جديدة (أو فهم) مع اشتراك حركة أجساد المتعلمين في عملية التعلم، وتُجرى هذه الحركات لبناء معرفة جديدة (أو توسيع الموجودة). ووجدت بنزيزن أن التعلم الحسي الحركي - في أفضل حالاته - يتم إنشاؤه عندما يستخدم المتعلمون اللغة (كلماتهم الخاصة) من أجل تعريف وتوضيح وحل وتصنيف كيف تعكس حركة أجسامهم المفهوم الذي يستكشفونه. ومن أمثلة ذلك استخدام طالب الحركة لإيجاد نتيجة جمع 1/2 زائد 3/4 بحركة مناسبة ثم توضيح كيف أن حركته في الفراغ تعكس العملية الحسابية المؤدية للإجابة الصحيحة.</w:t>
      </w:r>
      <w:hyperlink r:id="rId983" w:anchor="cite_note-5" w:history="1">
        <w:r>
          <w:rPr>
            <w:rStyle w:val="Hyperlink"/>
            <w:rFonts w:ascii="Arial" w:eastAsiaTheme="majorEastAsia" w:hAnsi="Arial" w:cs="Arial" w:hint="cs"/>
            <w:color w:val="0B0080"/>
            <w:sz w:val="17"/>
            <w:szCs w:val="17"/>
            <w:vertAlign w:val="superscript"/>
            <w:rtl/>
            <w:lang/>
          </w:rPr>
          <w:t>[5]</w:t>
        </w:r>
      </w:hyperlink>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التعلم الحركي</w:t>
      </w:r>
      <w:r>
        <w:rPr>
          <w:rStyle w:val="mw-editsection-bracket"/>
          <w:rFonts w:ascii="Arial" w:eastAsiaTheme="majorEastAsia" w:hAnsi="Arial" w:cs="Arial"/>
          <w:b w:val="0"/>
          <w:bCs w:val="0"/>
          <w:color w:val="54595D"/>
          <w:sz w:val="24"/>
          <w:szCs w:val="24"/>
          <w:rtl/>
          <w:lang/>
        </w:rPr>
        <w:t>[</w:t>
      </w:r>
      <w:hyperlink r:id="rId984" w:tooltip="عدل القسم: التعلم الحركي"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lastRenderedPageBreak/>
        <w:t>هو تغيير ناجم عن الممارسة أو تجربة جديدة ، في القدرة على الاستجابة. غالبًا ما يتضمن تحسين سلاسة ودقة الحركات ، ومن الواضح أنه ضروري للحركات المعقدة مثل التحدث ، العزف على البيانو ، وتسلق الأشجار ؛ ولكن من المهم أيضًا معايرة حركات بسيطة مثل ردود الفعل ، حيث تتغير معالم الجسم والبيئة بمرور الوقت. غالبًا ما تأخذ أبحاث التعلم الحركي في الاعتبار المتغيرات التي تسهم في تشكيل برامج المحركات (أي السلوك الحركي الأساسي المؤهل) ، وحساسية عمليات كشف الأخطاء ، [1] [2] وقوة مخططات الحركة (انظر برنامج المحرك). التعلم الحركي "دائم نسبيا" ، حيث يتم اكتساب القدرة على الاستجابة بشكل مناسب والاحتفاظ بها. ونتيجة لذلك ، لا ينبغي اعتبار العمليات المؤقتة التي تؤثر على السلوك أثناء الممارسة أو الخبرة التعلم ، وإنما تأثيرات أداء عابرة. على هذا النحو ، فإن المكونات الرئيسية التي تستند إليها المقاربة السلوكية للتعلم الحركي هي هيكل الممارسة والتغذية الراجعة المقدمة. تتعلق الأولى بالتلاعب في توقيت وتنظيم الممارسة (يحتمل أن تكون للمهام الفرعية المختلفة أو الاختلافات في المهمة) من أجل الاحتفاظ الأمثل بالمعلومات (انظر أيضًا ممارسة متنوعة) ، بينما يتعلق الأخير بتأثير ردود الفعل على التحضير والترقب و توجيه الحركة.</w:t>
      </w:r>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هيكل الممارسة والتداخل السياقي</w:t>
      </w:r>
      <w:r>
        <w:rPr>
          <w:rStyle w:val="mw-editsection-bracket"/>
          <w:rFonts w:ascii="Arial" w:eastAsiaTheme="majorEastAsia" w:hAnsi="Arial" w:cs="Arial"/>
          <w:b w:val="0"/>
          <w:bCs w:val="0"/>
          <w:color w:val="54595D"/>
          <w:sz w:val="24"/>
          <w:szCs w:val="24"/>
          <w:rtl/>
          <w:lang/>
        </w:rPr>
        <w:t>[</w:t>
      </w:r>
      <w:hyperlink r:id="rId985" w:tooltip="عدل القسم: هيكل الممارسة والتداخل السياقي"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تم تعريف التدخل السياقي في الأصل على أنه "تداخل الوظيفة في التعلم المسؤول عن تحسين الذاكرة". [3]</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تأثير التداخل السياقي هو "التأثير على تعلم درجة التداخل الوظيفي الموجود في وضع الممارسة عندما يجب تعلم العديد من المهام وممارستها معًا". [4] يعد تباين الممارسة (أو ممارسة متنوعة) عنصراً هاماً للتداخل السياقي ، لأنه يضع اختلافات مهمة في عملية التعلم. على الرغم من أن الممارسة المتنوعة قد تؤدي إلى أداء ضعيف خلال مرحلة الاكتساب ، إلا أنه من المهم تطوير المخطط ، المسئول عن التجميع وتحسين الاحتفاظ بالتعليم الحركي ونقله. [3] [5]</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على الرغم من التحسينات في الأداء التي تمت رؤيتها عبر مجموعة من الدراسات ، فإن أحد القيود على تأثير التداخل السياقي هو عدم اليقين فيما يتعلق بأسباب تحسين الأداء حيث يتم التلاعب بالعديد من المتغيرات باستمرار. في مراجعة للأدب ، [3] يحدد المؤلفون وجود أنماط قليلة لشرح التحسينات في التجارب التي تستخدم نموذج التداخل السياقي. على الرغم من عدم وجود أنماط في الأدبيات ، تم تحديد المناطق المشتركة والقيود التي بررت تأثيرات التداخل: [3]</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على الرغم من أن المهارات التي يتم تعلمها تتطلب حركات الجسم كله ، إلا أن معظم المهام لها ميزة مشتركة ؛ كلها تحتوي على مكونات يمكن عزلها.</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استخدمت معظم الدراسات التي تدعم تأثير التداخل حركات بطيئة مكنت من ضبط الحركة أثناء تنفيذ الحركة.</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وفقا لبعض المؤلفين ، قد يتم الحصول على التحويل الثنائي من خلال ظروف ممارسة بديلة ، حيث يمكن أن يتطور مصدر المعلومات من كلا جانبي الجسم. على الرغم من التحسينات التي لوحظت في هذه الدراسات ، فإن تأثيرات التداخل لن تُعزى إلى تحسيناتهم ، وقد تكون مصادفة لخصائص المهمة وجدول الممارسة. [3] [6]</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لم يتم تعريف مصطلحات "المهارات المعقدة" بشكل جيد. تم الاستشهاد بالتلاعبات الإجرائية ، والتي تختلف بين التجارب (على سبيل المثال ، تغيير التشابه بين المهام) كمساهم في تعقيد المهارات.</w:t>
      </w:r>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نقص الأدلة</w:t>
      </w:r>
      <w:r>
        <w:rPr>
          <w:rStyle w:val="mw-editsection-bracket"/>
          <w:rFonts w:ascii="Arial" w:eastAsiaTheme="majorEastAsia" w:hAnsi="Arial" w:cs="Arial"/>
          <w:b w:val="0"/>
          <w:bCs w:val="0"/>
          <w:color w:val="54595D"/>
          <w:sz w:val="24"/>
          <w:szCs w:val="24"/>
          <w:rtl/>
          <w:lang/>
        </w:rPr>
        <w:t>[</w:t>
      </w:r>
      <w:hyperlink r:id="rId986" w:tooltip="عدل القسم: نقص الأدل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lastRenderedPageBreak/>
        <w:t>على الرغم من أن مفهوم أساليب التعلم شائع بين المعلمين في بعض البلاد (ويعبر الأطفال والكبار عما يفضلونه من وسائط التعلم)، لا يوجد دليل على أن تحديد الطالب لأسلوب تعلمه يجعل المخرجات أفضل، بل على العكس هناك أدلة قوية على أن الافتراضات المترابطة (أن الطالب سوف يتعلم بشكل أفضل إذا درس بالطريقة التي تعتبر مناسبة لنمط تعلم الطالب) غير صالحة للاستخدام.</w:t>
      </w:r>
      <w:hyperlink r:id="rId987" w:anchor="cite_note-Pashler-6" w:history="1">
        <w:r>
          <w:rPr>
            <w:rStyle w:val="Hyperlink"/>
            <w:rFonts w:ascii="Arial" w:eastAsiaTheme="majorEastAsia" w:hAnsi="Arial" w:cs="Arial" w:hint="cs"/>
            <w:color w:val="0B0080"/>
            <w:sz w:val="17"/>
            <w:szCs w:val="17"/>
            <w:vertAlign w:val="superscript"/>
            <w:rtl/>
            <w:lang/>
          </w:rPr>
          <w:t>[6]</w:t>
        </w:r>
      </w:hyperlink>
      <w:r>
        <w:rPr>
          <w:rFonts w:ascii="Arial" w:hAnsi="Arial" w:cs="Arial" w:hint="cs"/>
          <w:color w:val="222222"/>
          <w:sz w:val="23"/>
          <w:szCs w:val="23"/>
          <w:rtl/>
          <w:lang/>
        </w:rPr>
        <w:t> كما أن الدراسات المُصممة تصميمًا جيدًا "تتعارض صراحة مع أشهر الافتراضات المترابطة".</w:t>
      </w:r>
      <w:hyperlink r:id="rId988" w:anchor="cite_note-Pashler-6" w:history="1">
        <w:r>
          <w:rPr>
            <w:rStyle w:val="Hyperlink"/>
            <w:rFonts w:ascii="Arial" w:eastAsiaTheme="majorEastAsia" w:hAnsi="Arial" w:cs="Arial" w:hint="cs"/>
            <w:color w:val="0B0080"/>
            <w:sz w:val="17"/>
            <w:szCs w:val="17"/>
            <w:vertAlign w:val="superscript"/>
            <w:rtl/>
            <w:lang/>
          </w:rPr>
          <w:t>[6]</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يرى من يدعمون ذلك أن الدليل المتعلق باستفادة المتعلمين بالأسلوب الحسي الحركي في التعليم الخاص (أو المواد المستهدفة) يكون في أفضل أحوال التمازج عند اقتران التعلم الحسي الحركي بالتعلم باللمس (وليس فصلهما) ومن المحتمل أن يسيء المدرسين تحديد أساليب تعلم الطلاب.</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ومن جانب آخر أظهرت الدراسات أن أسلوب العروض المختلطة (مثال: استخدام التقنيات السمعية والبصرية) قد ساعد في تحسين النتائج في مختلف الموضوعات.</w:t>
      </w:r>
      <w:hyperlink r:id="rId989" w:anchor="cite_note-Coffield-7" w:history="1">
        <w:r>
          <w:rPr>
            <w:rStyle w:val="Hyperlink"/>
            <w:rFonts w:ascii="Arial" w:eastAsiaTheme="majorEastAsia" w:hAnsi="Arial" w:cs="Arial" w:hint="cs"/>
            <w:color w:val="0B0080"/>
            <w:sz w:val="17"/>
            <w:szCs w:val="17"/>
            <w:vertAlign w:val="superscript"/>
            <w:rtl/>
            <w:lang/>
          </w:rPr>
          <w:t>[7]</w:t>
        </w:r>
      </w:hyperlink>
      <w:r>
        <w:rPr>
          <w:rFonts w:ascii="Arial" w:hAnsi="Arial" w:cs="Arial" w:hint="cs"/>
          <w:color w:val="222222"/>
          <w:sz w:val="23"/>
          <w:szCs w:val="23"/>
          <w:rtl/>
          <w:lang/>
        </w:rPr>
        <w:t> كما أن التعليم الذي يحفز أكثر من التعلم السمعي (على سبيل المثال: التعلم الحسي الحركي) هو الأكثر احتمالاً لتعزيز التعلم في عدد من الطلاب غير المتجانسين.</w:t>
      </w:r>
      <w:hyperlink r:id="rId990" w:anchor="cite_note-8" w:history="1">
        <w:r>
          <w:rPr>
            <w:rStyle w:val="Hyperlink"/>
            <w:rFonts w:ascii="Arial" w:eastAsiaTheme="majorEastAsia" w:hAnsi="Arial" w:cs="Arial" w:hint="cs"/>
            <w:color w:val="0B0080"/>
            <w:sz w:val="17"/>
            <w:szCs w:val="17"/>
            <w:vertAlign w:val="superscript"/>
            <w:rtl/>
            <w:lang/>
          </w:rPr>
          <w:t>[8]</w:t>
        </w:r>
      </w:hyperlink>
    </w:p>
    <w:p w:rsidR="00860AD3" w:rsidRDefault="00860AD3" w:rsidP="00860AD3">
      <w:pPr>
        <w:pStyle w:val="Heading1"/>
        <w:pBdr>
          <w:bottom w:val="single" w:sz="6" w:space="0" w:color="C0C0C0"/>
        </w:pBdr>
        <w:spacing w:before="0" w:after="60" w:line="384" w:lineRule="atLeast"/>
        <w:rPr>
          <w:rFonts w:ascii="Arial" w:hAnsi="Arial" w:cs="Arial"/>
          <w:b w:val="0"/>
          <w:bCs w:val="0"/>
          <w:color w:val="000000"/>
          <w:sz w:val="43"/>
          <w:szCs w:val="43"/>
          <w:lang/>
        </w:rPr>
      </w:pPr>
      <w:r>
        <w:rPr>
          <w:rFonts w:ascii="Arial" w:hAnsi="Arial" w:cs="Arial"/>
          <w:b w:val="0"/>
          <w:bCs w:val="0"/>
          <w:color w:val="000000"/>
          <w:sz w:val="43"/>
          <w:szCs w:val="43"/>
          <w:rtl/>
          <w:lang/>
        </w:rPr>
        <w:t>أنماط التعلم</w:t>
      </w:r>
      <w:r>
        <w:rPr>
          <w:rStyle w:val="mw-editsection-bracket"/>
          <w:rFonts w:ascii="Arial" w:hAnsi="Arial" w:cs="Arial"/>
          <w:b w:val="0"/>
          <w:bCs w:val="0"/>
          <w:color w:val="000000"/>
          <w:sz w:val="24"/>
          <w:szCs w:val="24"/>
          <w:lang/>
        </w:rPr>
        <w:t>[</w:t>
      </w:r>
      <w:hyperlink r:id="rId991" w:tooltip="عدل المقدم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000000"/>
          <w:sz w:val="24"/>
          <w:szCs w:val="24"/>
          <w:lang/>
        </w:rPr>
        <w:t>]</w:t>
      </w:r>
    </w:p>
    <w:p w:rsidR="00860AD3" w:rsidRDefault="00860AD3" w:rsidP="00860AD3">
      <w:pPr>
        <w:spacing w:line="288" w:lineRule="atLeast"/>
        <w:rPr>
          <w:rFonts w:ascii="Arial" w:hAnsi="Arial" w:cs="Arial"/>
          <w:color w:val="54595D"/>
          <w:sz w:val="21"/>
          <w:szCs w:val="21"/>
        </w:rPr>
      </w:pPr>
      <w:r>
        <w:rPr>
          <w:rStyle w:val="mw-redirectedfrom"/>
          <w:rFonts w:ascii="Arial" w:hAnsi="Arial" w:cs="Arial"/>
          <w:color w:val="54595D"/>
          <w:sz w:val="21"/>
          <w:szCs w:val="21"/>
        </w:rPr>
        <w:t>(</w:t>
      </w:r>
      <w:r>
        <w:rPr>
          <w:rStyle w:val="mw-redirectedfrom"/>
          <w:rFonts w:ascii="Arial" w:hAnsi="Arial" w:cs="Arial"/>
          <w:color w:val="54595D"/>
          <w:sz w:val="21"/>
          <w:szCs w:val="21"/>
          <w:rtl/>
        </w:rPr>
        <w:t>بالتحويل من</w:t>
      </w:r>
      <w:r>
        <w:rPr>
          <w:rStyle w:val="mw-redirectedfrom"/>
          <w:rFonts w:ascii="Arial" w:hAnsi="Arial" w:cs="Arial"/>
          <w:color w:val="54595D"/>
          <w:sz w:val="21"/>
          <w:szCs w:val="21"/>
        </w:rPr>
        <w:t> </w:t>
      </w:r>
      <w:hyperlink r:id="rId992" w:tooltip="طرق التعلم" w:history="1">
        <w:r>
          <w:rPr>
            <w:rStyle w:val="Hyperlink"/>
            <w:rFonts w:ascii="Arial" w:hAnsi="Arial" w:cs="Arial"/>
            <w:color w:val="0B0080"/>
            <w:sz w:val="21"/>
            <w:szCs w:val="21"/>
            <w:rtl/>
          </w:rPr>
          <w:t>طرق التعلم</w:t>
        </w:r>
      </w:hyperlink>
      <w:r>
        <w:rPr>
          <w:rStyle w:val="mw-redirectedfrom"/>
          <w:rFonts w:ascii="Arial" w:hAnsi="Arial" w:cs="Arial"/>
          <w:color w:val="54595D"/>
          <w:sz w:val="21"/>
          <w:szCs w:val="21"/>
        </w:rPr>
        <w:t>)</w:t>
      </w:r>
    </w:p>
    <w:p w:rsidR="00860AD3" w:rsidRDefault="00860AD3" w:rsidP="00860AD3">
      <w:pPr>
        <w:spacing w:line="384" w:lineRule="atLeast"/>
        <w:rPr>
          <w:rFonts w:ascii="Arial" w:hAnsi="Arial" w:cs="Arial"/>
          <w:color w:val="222222"/>
          <w:sz w:val="23"/>
          <w:szCs w:val="23"/>
        </w:rPr>
      </w:pPr>
      <w:hyperlink r:id="rId993" w:anchor="mw-head" w:history="1">
        <w:r>
          <w:rPr>
            <w:rStyle w:val="Hyperlink"/>
            <w:rFonts w:ascii="Arial" w:hAnsi="Arial" w:cs="Arial"/>
            <w:color w:val="0B0080"/>
            <w:sz w:val="23"/>
            <w:szCs w:val="23"/>
            <w:bdr w:val="none" w:sz="0" w:space="0" w:color="auto" w:frame="1"/>
            <w:rtl/>
          </w:rPr>
          <w:t>اذهب إلى التنقل</w:t>
        </w:r>
      </w:hyperlink>
      <w:hyperlink r:id="rId994" w:anchor="p-search" w:history="1">
        <w:r>
          <w:rPr>
            <w:rStyle w:val="Hyperlink"/>
            <w:rFonts w:ascii="Arial" w:hAnsi="Arial" w:cs="Arial"/>
            <w:color w:val="0B0080"/>
            <w:sz w:val="23"/>
            <w:szCs w:val="23"/>
            <w:bdr w:val="none" w:sz="0" w:space="0" w:color="auto" w:frame="1"/>
            <w:rtl/>
          </w:rPr>
          <w:t>اذهب إلى البحث</w:t>
        </w:r>
      </w:hyperlink>
    </w:p>
    <w:p w:rsidR="00860AD3" w:rsidRDefault="00860AD3" w:rsidP="00860AD3">
      <w:pPr>
        <w:pStyle w:val="NormalWeb"/>
        <w:bidi/>
        <w:spacing w:before="120" w:beforeAutospacing="0" w:after="120" w:afterAutospacing="0" w:line="384" w:lineRule="atLeast"/>
        <w:rPr>
          <w:rFonts w:ascii="Arial" w:hAnsi="Arial" w:cs="Arial"/>
          <w:color w:val="222222"/>
          <w:sz w:val="23"/>
          <w:szCs w:val="23"/>
          <w:lang/>
        </w:rPr>
      </w:pPr>
      <w:r>
        <w:rPr>
          <w:rFonts w:ascii="Arial" w:hAnsi="Arial" w:cs="Arial" w:hint="cs"/>
          <w:b/>
          <w:bCs/>
          <w:color w:val="222222"/>
          <w:sz w:val="23"/>
          <w:szCs w:val="23"/>
          <w:rtl/>
          <w:lang/>
        </w:rPr>
        <w:t>أنماط التعلم</w:t>
      </w:r>
      <w:r>
        <w:rPr>
          <w:rFonts w:ascii="Arial" w:hAnsi="Arial" w:cs="Arial" w:hint="cs"/>
          <w:color w:val="222222"/>
          <w:sz w:val="23"/>
          <w:szCs w:val="23"/>
          <w:rtl/>
          <w:lang/>
        </w:rPr>
        <w:t> هي طرق التعلُّم المختلفة.</w:t>
      </w:r>
      <w:hyperlink r:id="rId995" w:anchor="cite_note-LdPride-1" w:history="1">
        <w:r>
          <w:rPr>
            <w:rStyle w:val="Hyperlink"/>
            <w:rFonts w:ascii="Arial" w:eastAsiaTheme="majorEastAsia" w:hAnsi="Arial" w:cs="Arial" w:hint="cs"/>
            <w:color w:val="0B0080"/>
            <w:sz w:val="17"/>
            <w:szCs w:val="17"/>
            <w:vertAlign w:val="superscript"/>
            <w:rtl/>
            <w:lang/>
          </w:rPr>
          <w:t>[1]</w:t>
        </w:r>
      </w:hyperlink>
      <w:r>
        <w:rPr>
          <w:rFonts w:ascii="Arial" w:hAnsi="Arial" w:cs="Arial" w:hint="cs"/>
          <w:color w:val="222222"/>
          <w:sz w:val="23"/>
          <w:szCs w:val="23"/>
          <w:rtl/>
          <w:lang/>
        </w:rPr>
        <w:t> وتشمل أساليب </w:t>
      </w:r>
      <w:hyperlink r:id="rId996" w:tooltip="تعليم" w:history="1">
        <w:r>
          <w:rPr>
            <w:rStyle w:val="Hyperlink"/>
            <w:rFonts w:ascii="Arial" w:eastAsiaTheme="majorEastAsia" w:hAnsi="Arial" w:cs="Arial" w:hint="cs"/>
            <w:color w:val="0B0080"/>
            <w:sz w:val="23"/>
            <w:szCs w:val="23"/>
            <w:rtl/>
            <w:lang/>
          </w:rPr>
          <w:t>التعليم</w:t>
        </w:r>
      </w:hyperlink>
      <w:r>
        <w:rPr>
          <w:rFonts w:ascii="Arial" w:hAnsi="Arial" w:cs="Arial" w:hint="cs"/>
          <w:color w:val="222222"/>
          <w:sz w:val="23"/>
          <w:szCs w:val="23"/>
          <w:rtl/>
          <w:lang/>
        </w:rPr>
        <w:t> الفردية التي يُفترض أن تُساعد الشخص على التعلم بشكل أفضل. ويُعتقد أن معظم الناس يفضلون أسلوباً معيناً يتفاعلون معه للتعامل مع </w:t>
      </w:r>
      <w:hyperlink r:id="rId997" w:tooltip="معلومة" w:history="1">
        <w:r>
          <w:rPr>
            <w:rStyle w:val="Hyperlink"/>
            <w:rFonts w:ascii="Arial" w:eastAsiaTheme="majorEastAsia" w:hAnsi="Arial" w:cs="Arial" w:hint="cs"/>
            <w:color w:val="0B0080"/>
            <w:sz w:val="23"/>
            <w:szCs w:val="23"/>
            <w:rtl/>
            <w:lang/>
          </w:rPr>
          <w:t>المعلومات</w:t>
        </w:r>
      </w:hyperlink>
      <w:r>
        <w:rPr>
          <w:rFonts w:ascii="Arial" w:hAnsi="Arial" w:cs="Arial" w:hint="cs"/>
          <w:color w:val="222222"/>
          <w:sz w:val="23"/>
          <w:szCs w:val="23"/>
          <w:rtl/>
          <w:lang/>
        </w:rPr>
        <w:t>.</w:t>
      </w:r>
    </w:p>
    <w:p w:rsidR="00860AD3" w:rsidRDefault="00860AD3" w:rsidP="00860AD3">
      <w:pPr>
        <w:shd w:val="clear" w:color="auto" w:fill="F8F9FA"/>
        <w:bidi/>
        <w:spacing w:line="384" w:lineRule="atLeast"/>
        <w:rPr>
          <w:rFonts w:ascii="Arial" w:hAnsi="Arial" w:cs="Arial" w:hint="cs"/>
          <w:color w:val="222222"/>
          <w:rtl/>
          <w:lang/>
        </w:rPr>
      </w:pPr>
      <w:r>
        <w:rPr>
          <w:rFonts w:ascii="Arial" w:hAnsi="Arial" w:cs="Arial"/>
          <w:color w:val="222222"/>
          <w:rtl/>
          <w:lang/>
        </w:rPr>
        <w:object w:dxaOrig="405" w:dyaOrig="390">
          <v:shape id="_x0000_i1089" type="#_x0000_t75" style="width:20.25pt;height:18pt" o:ole="">
            <v:imagedata r:id="rId779" o:title=""/>
          </v:shape>
          <w:control r:id="rId998" w:name="DefaultOcxName18" w:shapeid="_x0000_i1089"/>
        </w:object>
      </w:r>
    </w:p>
    <w:p w:rsidR="00860AD3" w:rsidRDefault="00860AD3" w:rsidP="00860AD3">
      <w:pPr>
        <w:pStyle w:val="Heading2"/>
        <w:shd w:val="clear" w:color="auto" w:fill="F8F9FA"/>
        <w:bidi/>
        <w:spacing w:before="240" w:beforeAutospacing="0" w:after="60" w:afterAutospacing="0"/>
        <w:jc w:val="center"/>
        <w:rPr>
          <w:rFonts w:ascii="Arial" w:hAnsi="Arial" w:cs="Arial" w:hint="cs"/>
          <w:color w:val="000000"/>
          <w:sz w:val="22"/>
          <w:szCs w:val="22"/>
          <w:rtl/>
          <w:lang/>
        </w:rPr>
      </w:pPr>
      <w:r>
        <w:rPr>
          <w:rFonts w:ascii="Arial" w:hAnsi="Arial" w:cs="Arial"/>
          <w:color w:val="000000"/>
          <w:sz w:val="22"/>
          <w:szCs w:val="22"/>
          <w:rtl/>
          <w:lang/>
        </w:rPr>
        <w:t>محتويات</w:t>
      </w:r>
    </w:p>
    <w:p w:rsidR="00860AD3" w:rsidRDefault="00860AD3" w:rsidP="00CF4637">
      <w:pPr>
        <w:numPr>
          <w:ilvl w:val="0"/>
          <w:numId w:val="89"/>
        </w:numPr>
        <w:shd w:val="clear" w:color="auto" w:fill="F8F9FA"/>
        <w:bidi/>
        <w:spacing w:before="100" w:beforeAutospacing="1" w:after="24" w:line="384" w:lineRule="atLeast"/>
        <w:ind w:left="336"/>
        <w:rPr>
          <w:rFonts w:ascii="Arial" w:hAnsi="Arial" w:cs="Arial"/>
          <w:color w:val="222222"/>
          <w:rtl/>
          <w:lang/>
        </w:rPr>
      </w:pPr>
      <w:hyperlink r:id="rId999" w:anchor="%D8%A7%D9%84%D9%86%D9%85%D8%A7%D8%B0%D8%AC" w:history="1">
        <w:r>
          <w:rPr>
            <w:rStyle w:val="tocnumber"/>
            <w:rFonts w:ascii="Arial" w:hAnsi="Arial" w:cs="Arial" w:hint="cs"/>
            <w:color w:val="222222"/>
            <w:rtl/>
            <w:lang/>
          </w:rPr>
          <w:t>1</w:t>
        </w:r>
        <w:r>
          <w:rPr>
            <w:rStyle w:val="toctext"/>
            <w:rFonts w:ascii="Arial" w:hAnsi="Arial" w:cs="Arial" w:hint="cs"/>
            <w:color w:val="0B0080"/>
            <w:rtl/>
            <w:lang/>
          </w:rPr>
          <w:t>النماذج</w:t>
        </w:r>
      </w:hyperlink>
    </w:p>
    <w:p w:rsidR="00860AD3" w:rsidRDefault="00860AD3" w:rsidP="00CF4637">
      <w:pPr>
        <w:numPr>
          <w:ilvl w:val="1"/>
          <w:numId w:val="89"/>
        </w:numPr>
        <w:shd w:val="clear" w:color="auto" w:fill="F8F9FA"/>
        <w:bidi/>
        <w:spacing w:before="100" w:beforeAutospacing="1" w:after="24" w:line="384" w:lineRule="atLeast"/>
        <w:ind w:left="816"/>
        <w:rPr>
          <w:rFonts w:ascii="Arial" w:hAnsi="Arial" w:cs="Arial" w:hint="cs"/>
          <w:color w:val="222222"/>
          <w:rtl/>
          <w:lang/>
        </w:rPr>
      </w:pPr>
      <w:hyperlink r:id="rId1000" w:anchor="%D9%86%D9%85%D9%88%D8%B0%D8%AC_%D8%AF%D9%8A%D9%81%D9%8A%D8%AF_%D9%83%D9%88%D9%84%D8%A8" w:history="1">
        <w:r>
          <w:rPr>
            <w:rStyle w:val="tocnumber"/>
            <w:rFonts w:ascii="Arial" w:hAnsi="Arial" w:cs="Arial" w:hint="cs"/>
            <w:color w:val="222222"/>
            <w:rtl/>
            <w:lang/>
          </w:rPr>
          <w:t>1.1</w:t>
        </w:r>
        <w:r>
          <w:rPr>
            <w:rStyle w:val="toctext"/>
            <w:rFonts w:ascii="Arial" w:hAnsi="Arial" w:cs="Arial" w:hint="cs"/>
            <w:color w:val="0B0080"/>
            <w:rtl/>
            <w:lang/>
          </w:rPr>
          <w:t>نموذج ديفيد كولب</w:t>
        </w:r>
      </w:hyperlink>
    </w:p>
    <w:p w:rsidR="00860AD3" w:rsidRDefault="00860AD3" w:rsidP="00CF4637">
      <w:pPr>
        <w:numPr>
          <w:ilvl w:val="1"/>
          <w:numId w:val="89"/>
        </w:numPr>
        <w:shd w:val="clear" w:color="auto" w:fill="F8F9FA"/>
        <w:bidi/>
        <w:spacing w:before="100" w:beforeAutospacing="1" w:after="24" w:line="384" w:lineRule="atLeast"/>
        <w:ind w:left="816"/>
        <w:rPr>
          <w:rFonts w:ascii="Arial" w:hAnsi="Arial" w:cs="Arial" w:hint="cs"/>
          <w:color w:val="222222"/>
          <w:rtl/>
          <w:lang/>
        </w:rPr>
      </w:pPr>
      <w:hyperlink r:id="rId1001" w:anchor="%D9%86%D9%85%D9%88%D8%B0%D8%AC_%D9%87%D9%86%D9%8A_%D9%88%D9%85%D9%88%D9%85%D9%81%D9%88%D8%B1%D8%AF" w:history="1">
        <w:r>
          <w:rPr>
            <w:rStyle w:val="tocnumber"/>
            <w:rFonts w:ascii="Arial" w:hAnsi="Arial" w:cs="Arial" w:hint="cs"/>
            <w:color w:val="222222"/>
            <w:rtl/>
            <w:lang/>
          </w:rPr>
          <w:t>1.2</w:t>
        </w:r>
        <w:r>
          <w:rPr>
            <w:rStyle w:val="toctext"/>
            <w:rFonts w:ascii="Arial" w:hAnsi="Arial" w:cs="Arial" w:hint="cs"/>
            <w:color w:val="0B0080"/>
            <w:rtl/>
            <w:lang/>
          </w:rPr>
          <w:t>نموذج هني ومومفورد</w:t>
        </w:r>
      </w:hyperlink>
    </w:p>
    <w:p w:rsidR="00860AD3" w:rsidRDefault="00860AD3" w:rsidP="00CF4637">
      <w:pPr>
        <w:numPr>
          <w:ilvl w:val="1"/>
          <w:numId w:val="89"/>
        </w:numPr>
        <w:shd w:val="clear" w:color="auto" w:fill="F8F9FA"/>
        <w:bidi/>
        <w:spacing w:before="100" w:beforeAutospacing="1" w:after="24" w:line="384" w:lineRule="atLeast"/>
        <w:ind w:left="816"/>
        <w:rPr>
          <w:rFonts w:ascii="Arial" w:hAnsi="Arial" w:cs="Arial" w:hint="cs"/>
          <w:color w:val="222222"/>
          <w:rtl/>
          <w:lang/>
        </w:rPr>
      </w:pPr>
      <w:hyperlink r:id="rId1002" w:anchor="%D9%86%D9%85%D9%88%D8%B0%D8%AC_%D8%A3%D9%86%D8%AA%D9%88%D9%86%D9%8A_%D8%AC%D8%B1%D9%8A%D8%AC%D9%88%D8%B1%D8%B3" w:history="1">
        <w:r>
          <w:rPr>
            <w:rStyle w:val="tocnumber"/>
            <w:rFonts w:ascii="Arial" w:hAnsi="Arial" w:cs="Arial" w:hint="cs"/>
            <w:color w:val="222222"/>
            <w:rtl/>
            <w:lang/>
          </w:rPr>
          <w:t>1.3</w:t>
        </w:r>
        <w:r>
          <w:rPr>
            <w:rStyle w:val="toctext"/>
            <w:rFonts w:ascii="Arial" w:hAnsi="Arial" w:cs="Arial" w:hint="cs"/>
            <w:color w:val="0B0080"/>
            <w:rtl/>
            <w:lang/>
          </w:rPr>
          <w:t>نموذج أنتوني جريجورس</w:t>
        </w:r>
      </w:hyperlink>
    </w:p>
    <w:p w:rsidR="00860AD3" w:rsidRDefault="00860AD3" w:rsidP="00CF4637">
      <w:pPr>
        <w:numPr>
          <w:ilvl w:val="1"/>
          <w:numId w:val="89"/>
        </w:numPr>
        <w:shd w:val="clear" w:color="auto" w:fill="F8F9FA"/>
        <w:bidi/>
        <w:spacing w:before="100" w:beforeAutospacing="1" w:after="24" w:line="384" w:lineRule="atLeast"/>
        <w:ind w:left="816"/>
        <w:rPr>
          <w:rFonts w:ascii="Arial" w:hAnsi="Arial" w:cs="Arial" w:hint="cs"/>
          <w:color w:val="222222"/>
          <w:rtl/>
          <w:lang/>
        </w:rPr>
      </w:pPr>
      <w:hyperlink r:id="rId1003" w:anchor="%D9%86%D9%85%D9%88%D8%B0%D8%AC_%D8%B3%D9%88%D8%AF%D8%A8%D9%8A%D8%B1%D9%8A_%D9%84%D9%84%D8%AA%D8%B9%D9%84%D9%8A%D9%85_%D8%A7%D9%84%D8%AF%D9%8A%D9%85%D9%82%D8%B1%D8%A7%D8%B7%D9%8A" w:history="1">
        <w:r>
          <w:rPr>
            <w:rStyle w:val="tocnumber"/>
            <w:rFonts w:ascii="Arial" w:hAnsi="Arial" w:cs="Arial" w:hint="cs"/>
            <w:color w:val="222222"/>
            <w:rtl/>
            <w:lang/>
          </w:rPr>
          <w:t>1.4</w:t>
        </w:r>
        <w:r>
          <w:rPr>
            <w:rStyle w:val="toctext"/>
            <w:rFonts w:ascii="Arial" w:hAnsi="Arial" w:cs="Arial" w:hint="cs"/>
            <w:color w:val="0B0080"/>
            <w:rtl/>
            <w:lang/>
          </w:rPr>
          <w:t>نموذج سودبيري للتعليم الديمقراطي</w:t>
        </w:r>
      </w:hyperlink>
    </w:p>
    <w:p w:rsidR="00860AD3" w:rsidRDefault="00860AD3" w:rsidP="00CF4637">
      <w:pPr>
        <w:numPr>
          <w:ilvl w:val="1"/>
          <w:numId w:val="89"/>
        </w:numPr>
        <w:shd w:val="clear" w:color="auto" w:fill="F8F9FA"/>
        <w:bidi/>
        <w:spacing w:before="100" w:beforeAutospacing="1" w:after="24" w:line="384" w:lineRule="atLeast"/>
        <w:ind w:left="816"/>
        <w:rPr>
          <w:rFonts w:ascii="Arial" w:hAnsi="Arial" w:cs="Arial" w:hint="cs"/>
          <w:color w:val="222222"/>
          <w:rtl/>
          <w:lang/>
        </w:rPr>
      </w:pPr>
      <w:hyperlink r:id="rId1004" w:anchor="%D9%86%D9%85%D8%A7%D8%B0%D8%AC_%D8%A3%D8%AE%D8%B1%D9%89" w:history="1">
        <w:r>
          <w:rPr>
            <w:rStyle w:val="tocnumber"/>
            <w:rFonts w:ascii="Arial" w:hAnsi="Arial" w:cs="Arial" w:hint="cs"/>
            <w:color w:val="222222"/>
            <w:rtl/>
            <w:lang/>
          </w:rPr>
          <w:t>1.5</w:t>
        </w:r>
        <w:r>
          <w:rPr>
            <w:rStyle w:val="toctext"/>
            <w:rFonts w:ascii="Arial" w:hAnsi="Arial" w:cs="Arial" w:hint="cs"/>
            <w:color w:val="0B0080"/>
            <w:rtl/>
            <w:lang/>
          </w:rPr>
          <w:t>نماذج أخرى</w:t>
        </w:r>
      </w:hyperlink>
    </w:p>
    <w:p w:rsidR="00860AD3" w:rsidRDefault="00860AD3" w:rsidP="00CF4637">
      <w:pPr>
        <w:numPr>
          <w:ilvl w:val="1"/>
          <w:numId w:val="89"/>
        </w:numPr>
        <w:shd w:val="clear" w:color="auto" w:fill="F8F9FA"/>
        <w:bidi/>
        <w:spacing w:before="100" w:beforeAutospacing="1" w:after="24" w:line="384" w:lineRule="atLeast"/>
        <w:ind w:left="816"/>
        <w:rPr>
          <w:rFonts w:ascii="Arial" w:hAnsi="Arial" w:cs="Arial" w:hint="cs"/>
          <w:color w:val="222222"/>
          <w:rtl/>
          <w:lang/>
        </w:rPr>
      </w:pPr>
      <w:hyperlink r:id="rId1005" w:anchor="%D9%86%D9%85%D9%88%D8%B0%D8%AC_%D8%AD%D8%AF%D9%8A%D8%AB_%D8%AC%D8%AF%D8%A7%D9%8B" w:history="1">
        <w:r>
          <w:rPr>
            <w:rStyle w:val="tocnumber"/>
            <w:rFonts w:ascii="Arial" w:hAnsi="Arial" w:cs="Arial" w:hint="cs"/>
            <w:color w:val="222222"/>
            <w:rtl/>
            <w:lang/>
          </w:rPr>
          <w:t>1.6</w:t>
        </w:r>
        <w:r>
          <w:rPr>
            <w:rStyle w:val="toctext"/>
            <w:rFonts w:ascii="Arial" w:hAnsi="Arial" w:cs="Arial" w:hint="cs"/>
            <w:color w:val="0B0080"/>
            <w:rtl/>
            <w:lang/>
          </w:rPr>
          <w:t>نموذج حديث جداً</w:t>
        </w:r>
      </w:hyperlink>
    </w:p>
    <w:p w:rsidR="00860AD3" w:rsidRDefault="00860AD3" w:rsidP="00CF4637">
      <w:pPr>
        <w:numPr>
          <w:ilvl w:val="0"/>
          <w:numId w:val="89"/>
        </w:numPr>
        <w:shd w:val="clear" w:color="auto" w:fill="F8F9FA"/>
        <w:bidi/>
        <w:spacing w:before="100" w:beforeAutospacing="1" w:after="24" w:line="384" w:lineRule="atLeast"/>
        <w:ind w:left="336"/>
        <w:rPr>
          <w:rFonts w:ascii="Arial" w:hAnsi="Arial" w:cs="Arial" w:hint="cs"/>
          <w:color w:val="222222"/>
          <w:rtl/>
          <w:lang/>
        </w:rPr>
      </w:pPr>
      <w:hyperlink r:id="rId1006" w:anchor="%D8%A3%D8%B3%D8%A7%D9%84%D9%8A%D8%A8_%D8%A7%D9%84%D8%AA%D9%82%D9%8A%D9%8A%D9%85" w:history="1">
        <w:r>
          <w:rPr>
            <w:rStyle w:val="tocnumber"/>
            <w:rFonts w:ascii="Arial" w:hAnsi="Arial" w:cs="Arial" w:hint="cs"/>
            <w:color w:val="222222"/>
            <w:rtl/>
            <w:lang/>
          </w:rPr>
          <w:t>2</w:t>
        </w:r>
        <w:r>
          <w:rPr>
            <w:rStyle w:val="toctext"/>
            <w:rFonts w:ascii="Arial" w:hAnsi="Arial" w:cs="Arial" w:hint="cs"/>
            <w:color w:val="0B0080"/>
            <w:rtl/>
            <w:lang/>
          </w:rPr>
          <w:t>أساليب التقييم</w:t>
        </w:r>
      </w:hyperlink>
    </w:p>
    <w:p w:rsidR="00860AD3" w:rsidRDefault="00860AD3" w:rsidP="00CF4637">
      <w:pPr>
        <w:numPr>
          <w:ilvl w:val="1"/>
          <w:numId w:val="89"/>
        </w:numPr>
        <w:shd w:val="clear" w:color="auto" w:fill="F8F9FA"/>
        <w:bidi/>
        <w:spacing w:before="100" w:beforeAutospacing="1" w:after="24" w:line="384" w:lineRule="atLeast"/>
        <w:ind w:left="816"/>
        <w:rPr>
          <w:rFonts w:ascii="Arial" w:hAnsi="Arial" w:cs="Arial" w:hint="cs"/>
          <w:color w:val="222222"/>
          <w:rtl/>
          <w:lang/>
        </w:rPr>
      </w:pPr>
      <w:hyperlink r:id="rId1007" w:anchor="%D8%AA%D9%82%D9%8A%D9%8A%D9%85_%D9%86%D9%85%D8%B7_%D8%A7%D9%84%D8%AA%D8%B9%D9%84%D9%85" w:history="1">
        <w:r>
          <w:rPr>
            <w:rStyle w:val="tocnumber"/>
            <w:rFonts w:ascii="Arial" w:hAnsi="Arial" w:cs="Arial" w:hint="cs"/>
            <w:color w:val="222222"/>
            <w:rtl/>
            <w:lang/>
          </w:rPr>
          <w:t>2.1</w:t>
        </w:r>
        <w:r>
          <w:rPr>
            <w:rStyle w:val="toctext"/>
            <w:rFonts w:ascii="Arial" w:hAnsi="Arial" w:cs="Arial" w:hint="cs"/>
            <w:color w:val="0B0080"/>
            <w:rtl/>
            <w:lang/>
          </w:rPr>
          <w:t>تقييم نمط التعلم</w:t>
        </w:r>
      </w:hyperlink>
    </w:p>
    <w:p w:rsidR="00860AD3" w:rsidRDefault="00860AD3" w:rsidP="00CF4637">
      <w:pPr>
        <w:numPr>
          <w:ilvl w:val="1"/>
          <w:numId w:val="89"/>
        </w:numPr>
        <w:shd w:val="clear" w:color="auto" w:fill="F8F9FA"/>
        <w:bidi/>
        <w:spacing w:before="100" w:beforeAutospacing="1" w:after="24" w:line="384" w:lineRule="atLeast"/>
        <w:ind w:left="816"/>
        <w:rPr>
          <w:rFonts w:ascii="Arial" w:hAnsi="Arial" w:cs="Arial" w:hint="cs"/>
          <w:color w:val="222222"/>
          <w:rtl/>
          <w:lang/>
        </w:rPr>
      </w:pPr>
      <w:hyperlink r:id="rId1008" w:anchor="%D8%A3%D8%B3%D8%A7%D9%84%D9%8A%D8%A8_%D8%A3%D8%AE%D8%B1%D9%89" w:history="1">
        <w:r>
          <w:rPr>
            <w:rStyle w:val="tocnumber"/>
            <w:rFonts w:ascii="Arial" w:hAnsi="Arial" w:cs="Arial" w:hint="cs"/>
            <w:color w:val="222222"/>
            <w:rtl/>
            <w:lang/>
          </w:rPr>
          <w:t>2.2</w:t>
        </w:r>
        <w:r>
          <w:rPr>
            <w:rStyle w:val="toctext"/>
            <w:rFonts w:ascii="Arial" w:hAnsi="Arial" w:cs="Arial" w:hint="cs"/>
            <w:color w:val="0B0080"/>
            <w:rtl/>
            <w:lang/>
          </w:rPr>
          <w:t>أساليب أخرى</w:t>
        </w:r>
      </w:hyperlink>
    </w:p>
    <w:p w:rsidR="00860AD3" w:rsidRDefault="00860AD3" w:rsidP="00CF4637">
      <w:pPr>
        <w:numPr>
          <w:ilvl w:val="0"/>
          <w:numId w:val="89"/>
        </w:numPr>
        <w:shd w:val="clear" w:color="auto" w:fill="F8F9FA"/>
        <w:bidi/>
        <w:spacing w:before="100" w:beforeAutospacing="1" w:after="24" w:line="384" w:lineRule="atLeast"/>
        <w:ind w:left="336"/>
        <w:rPr>
          <w:rFonts w:ascii="Arial" w:hAnsi="Arial" w:cs="Arial" w:hint="cs"/>
          <w:color w:val="222222"/>
          <w:rtl/>
          <w:lang/>
        </w:rPr>
      </w:pPr>
      <w:hyperlink r:id="rId1009" w:anchor="%D8%A7%D9%84%D8%A7%D9%86%D8%AA%D9%82%D8%A7%D8%AF%D8%A7%D8%AA_%D8%A7%D9%84%D9%85%D9%88%D8%AC%D9%87%D8%A9_%D9%84%D9%86%D8%B8%D8%B1%D9%8A%D8%A7%D8%AA_%D8%A3%D9%86%D9%85%D8%A7%D8%B7_%D8%A7%D9%84%D8%AA%D8%B9%D9%84%D9%85" w:history="1">
        <w:r>
          <w:rPr>
            <w:rStyle w:val="tocnumber"/>
            <w:rFonts w:ascii="Arial" w:hAnsi="Arial" w:cs="Arial" w:hint="cs"/>
            <w:color w:val="222222"/>
            <w:rtl/>
            <w:lang/>
          </w:rPr>
          <w:t>3</w:t>
        </w:r>
        <w:r>
          <w:rPr>
            <w:rStyle w:val="toctext"/>
            <w:rFonts w:ascii="Arial" w:hAnsi="Arial" w:cs="Arial" w:hint="cs"/>
            <w:color w:val="0B0080"/>
            <w:rtl/>
            <w:lang/>
          </w:rPr>
          <w:t>الانتقادات الموجهة لنظريات أنماط التعلم</w:t>
        </w:r>
      </w:hyperlink>
    </w:p>
    <w:p w:rsidR="00860AD3" w:rsidRDefault="00860AD3" w:rsidP="00CF4637">
      <w:pPr>
        <w:numPr>
          <w:ilvl w:val="1"/>
          <w:numId w:val="89"/>
        </w:numPr>
        <w:shd w:val="clear" w:color="auto" w:fill="F8F9FA"/>
        <w:bidi/>
        <w:spacing w:before="100" w:beforeAutospacing="1" w:after="24" w:line="384" w:lineRule="atLeast"/>
        <w:ind w:left="816"/>
        <w:rPr>
          <w:rFonts w:ascii="Arial" w:hAnsi="Arial" w:cs="Arial" w:hint="cs"/>
          <w:color w:val="222222"/>
          <w:rtl/>
          <w:lang/>
        </w:rPr>
      </w:pPr>
      <w:hyperlink r:id="rId1010" w:anchor="%D8%A7%D9%86%D8%AA%D9%82%D8%A7%D8%AF_%D9%83%D9%88%D9%81%D9%81%D9%8A%D9%84%D8%AF_%D9%88%D8%A2%D8%AE%D8%B1%D9%88%D9%86" w:history="1">
        <w:r>
          <w:rPr>
            <w:rStyle w:val="tocnumber"/>
            <w:rFonts w:ascii="Arial" w:hAnsi="Arial" w:cs="Arial" w:hint="cs"/>
            <w:color w:val="222222"/>
            <w:rtl/>
            <w:lang/>
          </w:rPr>
          <w:t>3.1</w:t>
        </w:r>
        <w:r>
          <w:rPr>
            <w:rStyle w:val="toctext"/>
            <w:rFonts w:ascii="Arial" w:hAnsi="Arial" w:cs="Arial" w:hint="cs"/>
            <w:color w:val="0B0080"/>
            <w:rtl/>
            <w:lang/>
          </w:rPr>
          <w:t>انتقاد كوففيلد وآخرون</w:t>
        </w:r>
      </w:hyperlink>
    </w:p>
    <w:p w:rsidR="00860AD3" w:rsidRDefault="00860AD3" w:rsidP="00CF4637">
      <w:pPr>
        <w:numPr>
          <w:ilvl w:val="2"/>
          <w:numId w:val="89"/>
        </w:numPr>
        <w:shd w:val="clear" w:color="auto" w:fill="F8F9FA"/>
        <w:bidi/>
        <w:spacing w:before="100" w:beforeAutospacing="1" w:after="24" w:line="384" w:lineRule="atLeast"/>
        <w:ind w:left="1296"/>
        <w:rPr>
          <w:rFonts w:ascii="Arial" w:hAnsi="Arial" w:cs="Arial" w:hint="cs"/>
          <w:color w:val="222222"/>
          <w:rtl/>
          <w:lang/>
        </w:rPr>
      </w:pPr>
      <w:hyperlink r:id="rId1011" w:anchor="%D9%86%D9%82%D8%AF_%D9%83%D9%88%D9%81%D9%8A%D9%84%D8%AF_%D9%84%D8%A3%D8%B3%D9%84%D9%88%D8%A8_%D8%AA%D9%88%D8%B6%D9%8A%D8%AD_%D8%AC%D8%B1%D9%8A%D8%AC%D9%88%D8%B1%D8%B3" w:history="1">
        <w:r>
          <w:rPr>
            <w:rStyle w:val="tocnumber"/>
            <w:rFonts w:ascii="Arial" w:hAnsi="Arial" w:cs="Arial" w:hint="cs"/>
            <w:color w:val="222222"/>
            <w:rtl/>
            <w:lang/>
          </w:rPr>
          <w:t>3.1.1</w:t>
        </w:r>
        <w:r>
          <w:rPr>
            <w:rStyle w:val="toctext"/>
            <w:rFonts w:ascii="Arial" w:hAnsi="Arial" w:cs="Arial" w:hint="cs"/>
            <w:color w:val="0B0080"/>
            <w:rtl/>
            <w:lang/>
          </w:rPr>
          <w:t>نقد كوفيلد لأسلوب توضيح جريجورس</w:t>
        </w:r>
      </w:hyperlink>
    </w:p>
    <w:p w:rsidR="00860AD3" w:rsidRDefault="00860AD3" w:rsidP="00CF4637">
      <w:pPr>
        <w:numPr>
          <w:ilvl w:val="1"/>
          <w:numId w:val="89"/>
        </w:numPr>
        <w:shd w:val="clear" w:color="auto" w:fill="F8F9FA"/>
        <w:bidi/>
        <w:spacing w:before="100" w:beforeAutospacing="1" w:after="24" w:line="384" w:lineRule="atLeast"/>
        <w:ind w:left="816"/>
        <w:rPr>
          <w:rFonts w:ascii="Arial" w:hAnsi="Arial" w:cs="Arial" w:hint="cs"/>
          <w:color w:val="222222"/>
          <w:rtl/>
          <w:lang/>
        </w:rPr>
      </w:pPr>
      <w:hyperlink r:id="rId1012" w:anchor="%D8%A7%D9%86%D8%AA%D9%82%D8%A7%D8%AF_%D9%86%D9%85%D9%88%D8%B0%D8%AC_%D9%83%D9%88%D9%84%D8%A8" w:history="1">
        <w:r>
          <w:rPr>
            <w:rStyle w:val="tocnumber"/>
            <w:rFonts w:ascii="Arial" w:hAnsi="Arial" w:cs="Arial" w:hint="cs"/>
            <w:color w:val="222222"/>
            <w:rtl/>
            <w:lang/>
          </w:rPr>
          <w:t>3.2</w:t>
        </w:r>
        <w:r>
          <w:rPr>
            <w:rStyle w:val="toctext"/>
            <w:rFonts w:ascii="Arial" w:hAnsi="Arial" w:cs="Arial" w:hint="cs"/>
            <w:color w:val="0B0080"/>
            <w:rtl/>
            <w:lang/>
          </w:rPr>
          <w:t>انتقاد نموذج كولب</w:t>
        </w:r>
      </w:hyperlink>
    </w:p>
    <w:p w:rsidR="00860AD3" w:rsidRDefault="00860AD3" w:rsidP="00CF4637">
      <w:pPr>
        <w:numPr>
          <w:ilvl w:val="1"/>
          <w:numId w:val="89"/>
        </w:numPr>
        <w:shd w:val="clear" w:color="auto" w:fill="F8F9FA"/>
        <w:bidi/>
        <w:spacing w:before="100" w:beforeAutospacing="1" w:after="24" w:line="384" w:lineRule="atLeast"/>
        <w:ind w:left="816"/>
        <w:rPr>
          <w:rFonts w:ascii="Arial" w:hAnsi="Arial" w:cs="Arial" w:hint="cs"/>
          <w:color w:val="222222"/>
          <w:rtl/>
          <w:lang/>
        </w:rPr>
      </w:pPr>
      <w:hyperlink r:id="rId1013" w:anchor="%D8%A7%D9%86%D8%AA%D9%82%D8%A7%D8%AF%D8%A7%D8%AA_%D8%A3%D8%AE%D8%B1%D9%89" w:history="1">
        <w:r>
          <w:rPr>
            <w:rStyle w:val="tocnumber"/>
            <w:rFonts w:ascii="Arial" w:hAnsi="Arial" w:cs="Arial" w:hint="cs"/>
            <w:color w:val="222222"/>
            <w:rtl/>
            <w:lang/>
          </w:rPr>
          <w:t>3.3</w:t>
        </w:r>
        <w:r>
          <w:rPr>
            <w:rStyle w:val="toctext"/>
            <w:rFonts w:ascii="Arial" w:hAnsi="Arial" w:cs="Arial" w:hint="cs"/>
            <w:color w:val="0B0080"/>
            <w:rtl/>
            <w:lang/>
          </w:rPr>
          <w:t>انتقادات أخرى</w:t>
        </w:r>
      </w:hyperlink>
    </w:p>
    <w:p w:rsidR="00860AD3" w:rsidRDefault="00860AD3" w:rsidP="00CF4637">
      <w:pPr>
        <w:numPr>
          <w:ilvl w:val="0"/>
          <w:numId w:val="89"/>
        </w:numPr>
        <w:shd w:val="clear" w:color="auto" w:fill="F8F9FA"/>
        <w:bidi/>
        <w:spacing w:before="100" w:beforeAutospacing="1" w:after="24" w:line="384" w:lineRule="atLeast"/>
        <w:ind w:left="336"/>
        <w:rPr>
          <w:rFonts w:ascii="Arial" w:hAnsi="Arial" w:cs="Arial" w:hint="cs"/>
          <w:color w:val="222222"/>
          <w:rtl/>
          <w:lang/>
        </w:rPr>
      </w:pPr>
      <w:hyperlink r:id="rId1014" w:anchor="%D8%AA%D8%B7%D8%A8%D9%8A%D9%82%D8%A7%D8%AA:_%D8%A3%D8%B3%D8%A7%D9%84%D9%8A%D8%A8_%D8%A7%D9%84%D8%AA%D8%B9%D9%84%D9%85_%D9%81%D9%8A_%D8%A7%D9%84%D9%81%D8%B5%D9%84_%D8%A7%D9%84%D8%AF%D8%B1%D8%A7%D8%B3%D9%8A" w:history="1">
        <w:r>
          <w:rPr>
            <w:rStyle w:val="tocnumber"/>
            <w:rFonts w:ascii="Arial" w:hAnsi="Arial" w:cs="Arial" w:hint="cs"/>
            <w:color w:val="222222"/>
            <w:rtl/>
            <w:lang/>
          </w:rPr>
          <w:t>4</w:t>
        </w:r>
        <w:r>
          <w:rPr>
            <w:rStyle w:val="toctext"/>
            <w:rFonts w:ascii="Arial" w:hAnsi="Arial" w:cs="Arial" w:hint="cs"/>
            <w:color w:val="0B0080"/>
            <w:rtl/>
            <w:lang/>
          </w:rPr>
          <w:t>تطبيقات: أساليب التعلم في الفصل الدراسي</w:t>
        </w:r>
      </w:hyperlink>
    </w:p>
    <w:p w:rsidR="00860AD3" w:rsidRDefault="00860AD3" w:rsidP="00CF4637">
      <w:pPr>
        <w:numPr>
          <w:ilvl w:val="0"/>
          <w:numId w:val="89"/>
        </w:numPr>
        <w:shd w:val="clear" w:color="auto" w:fill="F8F9FA"/>
        <w:bidi/>
        <w:spacing w:before="100" w:beforeAutospacing="1" w:after="24" w:line="384" w:lineRule="atLeast"/>
        <w:ind w:left="336"/>
        <w:rPr>
          <w:rFonts w:ascii="Arial" w:hAnsi="Arial" w:cs="Arial" w:hint="cs"/>
          <w:color w:val="222222"/>
          <w:rtl/>
          <w:lang/>
        </w:rPr>
      </w:pPr>
      <w:hyperlink r:id="rId1015" w:anchor="%D8%A7%D9%86%D8%B8%D8%B1_%D8%A3%D9%8A%D8%B6%D8%A7" w:history="1">
        <w:r>
          <w:rPr>
            <w:rStyle w:val="tocnumber"/>
            <w:rFonts w:ascii="Arial" w:hAnsi="Arial" w:cs="Arial" w:hint="cs"/>
            <w:color w:val="222222"/>
            <w:rtl/>
            <w:lang/>
          </w:rPr>
          <w:t>5</w:t>
        </w:r>
        <w:r>
          <w:rPr>
            <w:rStyle w:val="toctext"/>
            <w:rFonts w:ascii="Arial" w:hAnsi="Arial" w:cs="Arial" w:hint="cs"/>
            <w:color w:val="0B0080"/>
            <w:rtl/>
            <w:lang/>
          </w:rPr>
          <w:t>انظر أيضا</w:t>
        </w:r>
      </w:hyperlink>
    </w:p>
    <w:p w:rsidR="00860AD3" w:rsidRDefault="00860AD3" w:rsidP="00CF4637">
      <w:pPr>
        <w:numPr>
          <w:ilvl w:val="0"/>
          <w:numId w:val="89"/>
        </w:numPr>
        <w:shd w:val="clear" w:color="auto" w:fill="F8F9FA"/>
        <w:bidi/>
        <w:spacing w:before="100" w:beforeAutospacing="1" w:after="24" w:line="384" w:lineRule="atLeast"/>
        <w:ind w:left="336"/>
        <w:rPr>
          <w:rFonts w:ascii="Arial" w:hAnsi="Arial" w:cs="Arial" w:hint="cs"/>
          <w:color w:val="222222"/>
          <w:rtl/>
          <w:lang/>
        </w:rPr>
      </w:pPr>
      <w:hyperlink r:id="rId1016" w:anchor="%D8%A7%D9%84%D9%85%D8%B1%D8%A7%D8%AC%D8%B9" w:history="1">
        <w:r>
          <w:rPr>
            <w:rStyle w:val="tocnumber"/>
            <w:rFonts w:ascii="Arial" w:hAnsi="Arial" w:cs="Arial" w:hint="cs"/>
            <w:color w:val="222222"/>
            <w:rtl/>
            <w:lang/>
          </w:rPr>
          <w:t>6</w:t>
        </w:r>
        <w:r>
          <w:rPr>
            <w:rStyle w:val="toctext"/>
            <w:rFonts w:ascii="Arial" w:hAnsi="Arial" w:cs="Arial" w:hint="cs"/>
            <w:color w:val="0B0080"/>
            <w:rtl/>
            <w:lang/>
          </w:rPr>
          <w:t>المراجع</w:t>
        </w:r>
      </w:hyperlink>
    </w:p>
    <w:p w:rsidR="00860AD3" w:rsidRDefault="00860AD3" w:rsidP="00CF4637">
      <w:pPr>
        <w:numPr>
          <w:ilvl w:val="0"/>
          <w:numId w:val="89"/>
        </w:numPr>
        <w:shd w:val="clear" w:color="auto" w:fill="F8F9FA"/>
        <w:bidi/>
        <w:spacing w:before="100" w:beforeAutospacing="1" w:after="24" w:line="384" w:lineRule="atLeast"/>
        <w:ind w:left="336"/>
        <w:rPr>
          <w:rFonts w:ascii="Arial" w:hAnsi="Arial" w:cs="Arial" w:hint="cs"/>
          <w:color w:val="222222"/>
          <w:rtl/>
          <w:lang/>
        </w:rPr>
      </w:pPr>
      <w:hyperlink r:id="rId1017" w:anchor="%D9%88%D8%B5%D9%84%D8%A7%D8%AA_%D8%AE%D8%A7%D8%B1%D8%AC%D9%8A%D8%A9" w:history="1">
        <w:r>
          <w:rPr>
            <w:rStyle w:val="tocnumber"/>
            <w:rFonts w:ascii="Arial" w:hAnsi="Arial" w:cs="Arial" w:hint="cs"/>
            <w:color w:val="222222"/>
            <w:rtl/>
            <w:lang/>
          </w:rPr>
          <w:t>7</w:t>
        </w:r>
        <w:r>
          <w:rPr>
            <w:rStyle w:val="toctext"/>
            <w:rFonts w:ascii="Arial" w:hAnsi="Arial" w:cs="Arial" w:hint="cs"/>
            <w:color w:val="0B0080"/>
            <w:rtl/>
            <w:lang/>
          </w:rPr>
          <w:t>وصلات خارجية</w:t>
        </w:r>
      </w:hyperlink>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النماذج</w:t>
      </w:r>
      <w:r>
        <w:rPr>
          <w:rStyle w:val="mw-editsection-bracket"/>
          <w:rFonts w:ascii="Arial" w:eastAsiaTheme="majorEastAsia" w:hAnsi="Arial" w:cs="Arial"/>
          <w:b w:val="0"/>
          <w:bCs w:val="0"/>
          <w:color w:val="54595D"/>
          <w:sz w:val="24"/>
          <w:szCs w:val="24"/>
          <w:rtl/>
          <w:lang/>
        </w:rPr>
        <w:t>[</w:t>
      </w:r>
      <w:hyperlink r:id="rId1018" w:tooltip="عدل القسم: النماذج"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Heading3"/>
        <w:bidi/>
        <w:spacing w:before="72"/>
        <w:rPr>
          <w:rFonts w:ascii="Arial" w:hAnsi="Arial" w:cs="Arial"/>
          <w:color w:val="000000"/>
          <w:sz w:val="28"/>
          <w:szCs w:val="28"/>
          <w:rtl/>
          <w:lang/>
        </w:rPr>
      </w:pPr>
      <w:r>
        <w:rPr>
          <w:rStyle w:val="mw-headline"/>
          <w:rFonts w:ascii="Arial" w:hAnsi="Arial" w:cs="Arial" w:hint="cs"/>
          <w:color w:val="000000"/>
          <w:sz w:val="28"/>
          <w:szCs w:val="28"/>
          <w:rtl/>
          <w:lang/>
        </w:rPr>
        <w:t>نموذج ديفيد كولب</w:t>
      </w:r>
      <w:r>
        <w:rPr>
          <w:rStyle w:val="mw-editsection-bracket"/>
          <w:rFonts w:ascii="Arial" w:hAnsi="Arial" w:cs="Arial"/>
          <w:b w:val="0"/>
          <w:bCs w:val="0"/>
          <w:color w:val="54595D"/>
          <w:sz w:val="24"/>
          <w:szCs w:val="24"/>
          <w:rtl/>
          <w:lang/>
        </w:rPr>
        <w:t>[</w:t>
      </w:r>
      <w:hyperlink r:id="rId1019" w:tooltip="عدل القسم: نموذج ديفيد كولب"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يعتمد نموذج ديفيد كولب على نظرية التعلم التجريبي كما يُوضحه في كتابه </w:t>
      </w:r>
      <w:r>
        <w:rPr>
          <w:rFonts w:ascii="Arial" w:hAnsi="Arial" w:cs="Arial" w:hint="cs"/>
          <w:i/>
          <w:iCs/>
          <w:color w:val="222222"/>
          <w:spacing w:val="11"/>
          <w:sz w:val="23"/>
          <w:szCs w:val="23"/>
          <w:rtl/>
          <w:lang/>
        </w:rPr>
        <w:t>التعلم التجريبي: التجربة هي مصدر التعلم والتنمية</w:t>
      </w:r>
      <w:r>
        <w:rPr>
          <w:rFonts w:ascii="Arial" w:hAnsi="Arial" w:cs="Arial" w:hint="cs"/>
          <w:color w:val="222222"/>
          <w:sz w:val="23"/>
          <w:szCs w:val="23"/>
          <w:rtl/>
          <w:lang/>
        </w:rPr>
        <w:t> (1984) </w:t>
      </w:r>
      <w:hyperlink r:id="rId1020" w:anchor="cite_note-Kolb_1984-2" w:history="1">
        <w:r>
          <w:rPr>
            <w:rStyle w:val="Hyperlink"/>
            <w:rFonts w:ascii="Arial" w:eastAsiaTheme="majorEastAsia" w:hAnsi="Arial" w:cs="Arial" w:hint="cs"/>
            <w:color w:val="0B0080"/>
            <w:sz w:val="17"/>
            <w:szCs w:val="17"/>
            <w:vertAlign w:val="superscript"/>
            <w:rtl/>
            <w:lang/>
          </w:rPr>
          <w:t>[2]</w:t>
        </w:r>
      </w:hyperlink>
      <w:r>
        <w:rPr>
          <w:rFonts w:ascii="Arial" w:hAnsi="Arial" w:cs="Arial" w:hint="cs"/>
          <w:color w:val="222222"/>
          <w:sz w:val="23"/>
          <w:szCs w:val="23"/>
          <w:rtl/>
          <w:lang/>
        </w:rPr>
        <w:t> ويضم نموذج ال</w:t>
      </w:r>
      <w:r>
        <w:rPr>
          <w:rFonts w:ascii="Arial" w:hAnsi="Arial" w:cs="Arial" w:hint="cs"/>
          <w:color w:val="222222"/>
          <w:sz w:val="23"/>
          <w:szCs w:val="23"/>
          <w:lang/>
        </w:rPr>
        <w:t>ELT</w:t>
      </w:r>
      <w:r>
        <w:rPr>
          <w:rFonts w:ascii="Arial" w:hAnsi="Arial" w:cs="Arial" w:hint="cs"/>
          <w:color w:val="222222"/>
          <w:sz w:val="23"/>
          <w:szCs w:val="23"/>
          <w:rtl/>
          <w:lang/>
        </w:rPr>
        <w:t xml:space="preserve"> نوعين: </w:t>
      </w:r>
      <w:r>
        <w:rPr>
          <w:rFonts w:ascii="Arial" w:hAnsi="Arial" w:cs="Arial" w:hint="cs"/>
          <w:b/>
          <w:bCs/>
          <w:color w:val="222222"/>
          <w:sz w:val="23"/>
          <w:szCs w:val="23"/>
          <w:rtl/>
          <w:lang/>
        </w:rPr>
        <w:t>التجربة المادية والتجريد المفاهيمي</w:t>
      </w:r>
      <w:r>
        <w:rPr>
          <w:rFonts w:ascii="Arial" w:hAnsi="Arial" w:cs="Arial" w:hint="cs"/>
          <w:color w:val="222222"/>
          <w:sz w:val="23"/>
          <w:szCs w:val="23"/>
          <w:rtl/>
          <w:lang/>
        </w:rPr>
        <w:t>؛ بالإضافة إلى نهجين آخرين للتحويل التجريبي: </w:t>
      </w:r>
      <w:r>
        <w:rPr>
          <w:rFonts w:ascii="Arial" w:hAnsi="Arial" w:cs="Arial" w:hint="cs"/>
          <w:b/>
          <w:bCs/>
          <w:color w:val="222222"/>
          <w:sz w:val="23"/>
          <w:szCs w:val="23"/>
          <w:rtl/>
          <w:lang/>
        </w:rPr>
        <w:t>المشاهدة التأملية والتجرييب الفعَّال</w:t>
      </w:r>
      <w:r>
        <w:rPr>
          <w:rFonts w:ascii="Arial" w:hAnsi="Arial" w:cs="Arial" w:hint="cs"/>
          <w:color w:val="222222"/>
          <w:sz w:val="23"/>
          <w:szCs w:val="23"/>
          <w:rtl/>
          <w:lang/>
        </w:rPr>
        <w:t>. ووفقاً لنموذج كولب، يجب أن تندمج الأنماط الأربعة السابقة في عملية التعلم المثالية. يُحاول الأفراد استخدام الأساليب الأربعة كلها. ومع ذلك، يميلون إلى تطوير نقاط القوة في أسلوب لاستيعاب التجربة وآخر لتحويلها. وتعتبر أنماط التعلم مزيج من الأساليب الفردية المُفضلة. تأتي أنماط التعلم كما يلي:</w:t>
      </w:r>
    </w:p>
    <w:p w:rsidR="00860AD3" w:rsidRDefault="00860AD3" w:rsidP="00CF4637">
      <w:pPr>
        <w:numPr>
          <w:ilvl w:val="0"/>
          <w:numId w:val="90"/>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التجميع</w:t>
      </w:r>
    </w:p>
    <w:p w:rsidR="00860AD3" w:rsidRDefault="00860AD3" w:rsidP="00CF4637">
      <w:pPr>
        <w:numPr>
          <w:ilvl w:val="0"/>
          <w:numId w:val="90"/>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الاختلاف</w:t>
      </w:r>
    </w:p>
    <w:p w:rsidR="00860AD3" w:rsidRDefault="00860AD3" w:rsidP="00CF4637">
      <w:pPr>
        <w:numPr>
          <w:ilvl w:val="0"/>
          <w:numId w:val="90"/>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الاستيعاب</w:t>
      </w:r>
    </w:p>
    <w:p w:rsidR="00860AD3" w:rsidRDefault="00860AD3" w:rsidP="00CF4637">
      <w:pPr>
        <w:numPr>
          <w:ilvl w:val="0"/>
          <w:numId w:val="90"/>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التكيف</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يتميز أسلوب التجميع بالفاهيم المُجردة والتجريب النشط. كما أنه مفيد في صناعة التطبيقات العملية الخاصة بالأفكار واستخدام المنطق الاستنتاجي لحل المشاكل.</w:t>
      </w:r>
      <w:hyperlink r:id="rId1021" w:anchor="cite_note-Smith-3" w:history="1">
        <w:r>
          <w:rPr>
            <w:rStyle w:val="Hyperlink"/>
            <w:rFonts w:ascii="Arial" w:eastAsiaTheme="majorEastAsia" w:hAnsi="Arial" w:cs="Arial" w:hint="cs"/>
            <w:color w:val="0B0080"/>
            <w:sz w:val="17"/>
            <w:szCs w:val="17"/>
            <w:vertAlign w:val="superscript"/>
            <w:rtl/>
            <w:lang/>
          </w:rPr>
          <w:t>[3]</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أما أسلوب الاختلاف فيَميل نحو التجربة الملموسة والمشاهدة التأملية. ويتميز بكونه تخيلي، ومفيد في طرح الأفكار ورؤية الأشياء من منظور مختلف.</w:t>
      </w:r>
      <w:hyperlink r:id="rId1022" w:anchor="cite_note-Smith-3" w:history="1">
        <w:r>
          <w:rPr>
            <w:rStyle w:val="Hyperlink"/>
            <w:rFonts w:ascii="Arial" w:eastAsiaTheme="majorEastAsia" w:hAnsi="Arial" w:cs="Arial" w:hint="cs"/>
            <w:color w:val="0B0080"/>
            <w:sz w:val="17"/>
            <w:szCs w:val="17"/>
            <w:vertAlign w:val="superscript"/>
            <w:rtl/>
            <w:lang/>
          </w:rPr>
          <w:t>[3]</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يتميز أسلوب الاستيعاب بالمفاهيم المجردة والمشاهدة التأملية. وهو قادر على خلق نماذج نظرية عن طريق الاستدلال الاستقرائي.</w:t>
      </w:r>
      <w:hyperlink r:id="rId1023" w:anchor="cite_note-Smith-3" w:history="1">
        <w:r>
          <w:rPr>
            <w:rStyle w:val="Hyperlink"/>
            <w:rFonts w:ascii="Arial" w:eastAsiaTheme="majorEastAsia" w:hAnsi="Arial" w:cs="Arial" w:hint="cs"/>
            <w:color w:val="0B0080"/>
            <w:sz w:val="17"/>
            <w:szCs w:val="17"/>
            <w:vertAlign w:val="superscript"/>
            <w:rtl/>
            <w:lang/>
          </w:rPr>
          <w:t>[3]</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ويستخدم أسلوب التكيف الخبرات الملموسة والتجارب الفعلية. وهو مفيد في التداخل الفعال مع العالم؛ بالإضافة إلى فعل الأشياء بدلاً من القراءة والدراسة.</w:t>
      </w:r>
      <w:hyperlink r:id="rId1024" w:anchor="cite_note-Smith-3" w:history="1">
        <w:r>
          <w:rPr>
            <w:rStyle w:val="Hyperlink"/>
            <w:rFonts w:ascii="Arial" w:eastAsiaTheme="majorEastAsia" w:hAnsi="Arial" w:cs="Arial" w:hint="cs"/>
            <w:color w:val="0B0080"/>
            <w:sz w:val="17"/>
            <w:szCs w:val="17"/>
            <w:vertAlign w:val="superscript"/>
            <w:rtl/>
            <w:lang/>
          </w:rPr>
          <w:t>[3]</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أدى نموذج كولب إلى ظهور طريقة تقييم تُستخدم لتحديد أسلوب التعلم الفردي. وقد يفضل الفرد أحد الأنماط الأربعة (التكيف أو التجميع أو الاختلاف أو الاستيعاب) وفقاً لأسلوب التعلم الخاص به عن طريق نموذج نظرية التعلم التجريبي.</w:t>
      </w:r>
      <w:hyperlink r:id="rId1025" w:anchor="cite_note-Kolb_1984-2" w:history="1">
        <w:r>
          <w:rPr>
            <w:rStyle w:val="Hyperlink"/>
            <w:rFonts w:ascii="Arial" w:eastAsiaTheme="majorEastAsia" w:hAnsi="Arial" w:cs="Arial" w:hint="cs"/>
            <w:color w:val="0B0080"/>
            <w:sz w:val="17"/>
            <w:szCs w:val="17"/>
            <w:vertAlign w:val="superscript"/>
            <w:rtl/>
            <w:lang/>
          </w:rPr>
          <w:t>[2]</w:t>
        </w:r>
      </w:hyperlink>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lastRenderedPageBreak/>
        <w:t>نموذج هني ومومفورد</w:t>
      </w:r>
      <w:r>
        <w:rPr>
          <w:rStyle w:val="mw-editsection-bracket"/>
          <w:rFonts w:ascii="Arial" w:hAnsi="Arial" w:cs="Arial"/>
          <w:b w:val="0"/>
          <w:bCs w:val="0"/>
          <w:color w:val="54595D"/>
          <w:sz w:val="24"/>
          <w:szCs w:val="24"/>
          <w:rtl/>
          <w:lang/>
        </w:rPr>
        <w:t>[</w:t>
      </w:r>
      <w:hyperlink r:id="rId1026" w:tooltip="عدل القسم: نموذج هني ومومفورد"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في منتصف السبعينيات، قام بيتر هنى وآلان مومفورد بتكييف نموذج ديفيد كولب لاستخدامه مع مديرين الأعمال التجارية. ونشروا نسخة النموذج الخاصة بهم في </w:t>
      </w:r>
      <w:r>
        <w:rPr>
          <w:rFonts w:ascii="Arial" w:hAnsi="Arial" w:cs="Arial" w:hint="cs"/>
          <w:i/>
          <w:iCs/>
          <w:color w:val="222222"/>
          <w:spacing w:val="11"/>
          <w:sz w:val="23"/>
          <w:szCs w:val="23"/>
          <w:rtl/>
          <w:lang/>
        </w:rPr>
        <w:t>دليل أساليب التعلم</w:t>
      </w:r>
      <w:r>
        <w:rPr>
          <w:rFonts w:ascii="Arial" w:hAnsi="Arial" w:cs="Arial" w:hint="cs"/>
          <w:color w:val="222222"/>
          <w:sz w:val="23"/>
          <w:szCs w:val="23"/>
          <w:rtl/>
          <w:lang/>
        </w:rPr>
        <w:t> (1982) </w:t>
      </w:r>
      <w:hyperlink r:id="rId1027" w:anchor="cite_note-4" w:history="1">
        <w:r>
          <w:rPr>
            <w:rStyle w:val="Hyperlink"/>
            <w:rFonts w:ascii="Arial" w:eastAsiaTheme="majorEastAsia" w:hAnsi="Arial" w:cs="Arial" w:hint="cs"/>
            <w:color w:val="0B0080"/>
            <w:sz w:val="17"/>
            <w:szCs w:val="17"/>
            <w:vertAlign w:val="superscript"/>
            <w:rtl/>
            <w:lang/>
          </w:rPr>
          <w:t>[4]</w:t>
        </w:r>
      </w:hyperlink>
      <w:r>
        <w:rPr>
          <w:rFonts w:ascii="Arial" w:hAnsi="Arial" w:cs="Arial" w:hint="cs"/>
          <w:color w:val="222222"/>
          <w:sz w:val="23"/>
          <w:szCs w:val="23"/>
          <w:rtl/>
          <w:lang/>
        </w:rPr>
        <w:t> وكتاب </w:t>
      </w:r>
      <w:r>
        <w:rPr>
          <w:rFonts w:ascii="Arial" w:hAnsi="Arial" w:cs="Arial" w:hint="cs"/>
          <w:i/>
          <w:iCs/>
          <w:color w:val="222222"/>
          <w:spacing w:val="11"/>
          <w:sz w:val="23"/>
          <w:szCs w:val="23"/>
          <w:rtl/>
          <w:lang/>
        </w:rPr>
        <w:t>استخدام أساليب التعلم الخاص بك</w:t>
      </w:r>
      <w:r>
        <w:rPr>
          <w:rFonts w:ascii="Arial" w:hAnsi="Arial" w:cs="Arial" w:hint="cs"/>
          <w:color w:val="222222"/>
          <w:sz w:val="23"/>
          <w:szCs w:val="23"/>
          <w:rtl/>
          <w:lang/>
        </w:rPr>
        <w:t> (1983).</w:t>
      </w:r>
      <w:hyperlink r:id="rId1028" w:anchor="cite_note-5" w:history="1">
        <w:r>
          <w:rPr>
            <w:rStyle w:val="Hyperlink"/>
            <w:rFonts w:ascii="Arial" w:eastAsiaTheme="majorEastAsia" w:hAnsi="Arial" w:cs="Arial" w:hint="cs"/>
            <w:color w:val="0B0080"/>
            <w:sz w:val="17"/>
            <w:szCs w:val="17"/>
            <w:vertAlign w:val="superscript"/>
            <w:rtl/>
            <w:lang/>
          </w:rPr>
          <w:t>[5]</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لقد أدخلوا تعديلين على نموذج كولب التجريبي. أولاً، تم إعادة تسمية مراحل الدورة لتتناسب مع الخبرات الإدارية لإتخاذ القرارات وحل المشاكل. تضم مراحل هنى ومومفورد الآتي:</w:t>
      </w:r>
    </w:p>
    <w:p w:rsidR="00860AD3" w:rsidRDefault="00860AD3" w:rsidP="00CF4637">
      <w:pPr>
        <w:numPr>
          <w:ilvl w:val="0"/>
          <w:numId w:val="91"/>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الخبرة</w:t>
      </w:r>
    </w:p>
    <w:p w:rsidR="00860AD3" w:rsidRDefault="00860AD3" w:rsidP="00CF4637">
      <w:pPr>
        <w:numPr>
          <w:ilvl w:val="0"/>
          <w:numId w:val="91"/>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استعراض التجربة</w:t>
      </w:r>
    </w:p>
    <w:p w:rsidR="00860AD3" w:rsidRDefault="00860AD3" w:rsidP="00CF4637">
      <w:pPr>
        <w:numPr>
          <w:ilvl w:val="0"/>
          <w:numId w:val="91"/>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استنتاجات التجربة</w:t>
      </w:r>
    </w:p>
    <w:p w:rsidR="00860AD3" w:rsidRDefault="00860AD3" w:rsidP="00CF4637">
      <w:pPr>
        <w:numPr>
          <w:ilvl w:val="0"/>
          <w:numId w:val="91"/>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التخطيط للخطوات التالية.</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ثانياً، تسوية مراحل الدورة لتصبح: </w:t>
      </w:r>
      <w:r>
        <w:rPr>
          <w:rFonts w:ascii="Arial" w:hAnsi="Arial" w:cs="Arial" w:hint="cs"/>
          <w:b/>
          <w:bCs/>
          <w:color w:val="222222"/>
          <w:sz w:val="23"/>
          <w:szCs w:val="23"/>
          <w:rtl/>
          <w:lang/>
        </w:rPr>
        <w:t>الناشط</w:t>
      </w:r>
      <w:r>
        <w:rPr>
          <w:rFonts w:ascii="Arial" w:hAnsi="Arial" w:cs="Arial" w:hint="cs"/>
          <w:color w:val="222222"/>
          <w:sz w:val="23"/>
          <w:szCs w:val="23"/>
          <w:rtl/>
          <w:lang/>
        </w:rPr>
        <w:t>، و</w:t>
      </w:r>
      <w:r>
        <w:rPr>
          <w:rFonts w:ascii="Arial" w:hAnsi="Arial" w:cs="Arial" w:hint="cs"/>
          <w:b/>
          <w:bCs/>
          <w:color w:val="222222"/>
          <w:sz w:val="23"/>
          <w:szCs w:val="23"/>
          <w:rtl/>
          <w:lang/>
        </w:rPr>
        <w:t>العاكس</w:t>
      </w:r>
      <w:r>
        <w:rPr>
          <w:rFonts w:ascii="Arial" w:hAnsi="Arial" w:cs="Arial" w:hint="cs"/>
          <w:color w:val="222222"/>
          <w:sz w:val="23"/>
          <w:szCs w:val="23"/>
          <w:rtl/>
          <w:lang/>
        </w:rPr>
        <w:t>، و</w:t>
      </w:r>
      <w:r>
        <w:rPr>
          <w:rFonts w:ascii="Arial" w:hAnsi="Arial" w:cs="Arial" w:hint="cs"/>
          <w:b/>
          <w:bCs/>
          <w:color w:val="222222"/>
          <w:sz w:val="23"/>
          <w:szCs w:val="23"/>
          <w:rtl/>
          <w:lang/>
        </w:rPr>
        <w:t>النظري والذرائعي</w:t>
      </w:r>
      <w:r>
        <w:rPr>
          <w:rFonts w:ascii="Arial" w:hAnsi="Arial" w:cs="Arial" w:hint="cs"/>
          <w:color w:val="222222"/>
          <w:sz w:val="23"/>
          <w:szCs w:val="23"/>
          <w:rtl/>
          <w:lang/>
        </w:rPr>
        <w:t>. ويُفترض أن تكون تفضيلات مكتسبة تم تكييفها من خلال الإرادة والظروف المُتغيرة، بدلاً من أن تكون خصائص شخصية ثابتة. ويُعتبر </w:t>
      </w:r>
      <w:r>
        <w:rPr>
          <w:rFonts w:ascii="Arial" w:hAnsi="Arial" w:cs="Arial" w:hint="cs"/>
          <w:i/>
          <w:iCs/>
          <w:color w:val="222222"/>
          <w:spacing w:val="11"/>
          <w:sz w:val="23"/>
          <w:szCs w:val="23"/>
          <w:rtl/>
          <w:lang/>
        </w:rPr>
        <w:t>استبيان أساليب التعلم</w:t>
      </w:r>
      <w:hyperlink r:id="rId1029" w:anchor="cite_note-6" w:history="1">
        <w:r>
          <w:rPr>
            <w:rStyle w:val="Hyperlink"/>
            <w:rFonts w:ascii="Arial" w:eastAsiaTheme="majorEastAsia" w:hAnsi="Arial" w:cs="Arial" w:hint="cs"/>
            <w:color w:val="0B0080"/>
            <w:sz w:val="17"/>
            <w:szCs w:val="17"/>
            <w:vertAlign w:val="superscript"/>
            <w:rtl/>
            <w:lang/>
          </w:rPr>
          <w:t>[6]</w:t>
        </w:r>
      </w:hyperlink>
      <w:r>
        <w:rPr>
          <w:rFonts w:ascii="Arial" w:hAnsi="Arial" w:cs="Arial" w:hint="cs"/>
          <w:color w:val="222222"/>
          <w:sz w:val="23"/>
          <w:szCs w:val="23"/>
          <w:rtl/>
          <w:lang/>
        </w:rPr>
        <w:t> الخاص بهني ومومفورد أداة تطوير ذاتية، وهي تختلف عن نظام تقييم نمط التعلم الخاص بكولب. حيث تتطلب أن يُكمل المديرون قائمة مرجعية خاصة بسلوكيات العمل، دون الاستفسار عن الطريقة التي تعلموا بها بشكل مُباشر. وبعد الانتهاء من التقييم الذاتي، يتم تشجيع المديرين على التركيز على تعزيز أساليبهم غير المستغلة ليُصبحوا أكثر استعداداً للتعلم من التجارب اليومية المختلفة.</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قام استبيان مورى بتفويض من </w:t>
      </w:r>
      <w:r>
        <w:rPr>
          <w:rFonts w:ascii="Arial" w:hAnsi="Arial" w:cs="Arial" w:hint="cs"/>
          <w:i/>
          <w:iCs/>
          <w:color w:val="222222"/>
          <w:spacing w:val="11"/>
          <w:sz w:val="23"/>
          <w:szCs w:val="23"/>
          <w:rtl/>
          <w:lang/>
        </w:rPr>
        <w:t>حملة التعلم </w:t>
      </w:r>
      <w:hyperlink r:id="rId1030" w:history="1">
        <w:r>
          <w:rPr>
            <w:rStyle w:val="Hyperlink"/>
            <w:rFonts w:ascii="Arial" w:eastAsiaTheme="majorEastAsia" w:hAnsi="Arial" w:cs="Arial" w:hint="cs"/>
            <w:i/>
            <w:iCs/>
            <w:color w:val="663366"/>
            <w:spacing w:val="11"/>
            <w:sz w:val="23"/>
            <w:szCs w:val="23"/>
            <w:lang/>
          </w:rPr>
          <w:t>[1]</w:t>
        </w:r>
      </w:hyperlink>
      <w:r>
        <w:rPr>
          <w:rFonts w:ascii="Arial" w:hAnsi="Arial" w:cs="Arial" w:hint="cs"/>
          <w:color w:val="222222"/>
          <w:sz w:val="23"/>
          <w:szCs w:val="23"/>
          <w:rtl/>
          <w:lang/>
        </w:rPr>
        <w:t> في عام 1999، واكتشف أن استبيان هني ومومفورد هو أكثر الأنظمة استخداماً في تقييم أساليب التعلم المفضلة في قطاع الحكومة المحلية في المملكة المتحدة.</w:t>
      </w:r>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نموذج أنتوني جريجورس</w:t>
      </w:r>
      <w:r>
        <w:rPr>
          <w:rStyle w:val="mw-editsection-bracket"/>
          <w:rFonts w:ascii="Arial" w:hAnsi="Arial" w:cs="Arial"/>
          <w:b w:val="0"/>
          <w:bCs w:val="0"/>
          <w:color w:val="54595D"/>
          <w:sz w:val="24"/>
          <w:szCs w:val="24"/>
          <w:rtl/>
          <w:lang/>
        </w:rPr>
        <w:t>[</w:t>
      </w:r>
      <w:hyperlink r:id="rId1031" w:tooltip="عدل القسم: نموذج أنتوني جريجورس"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ناقش البروفيسور دنيس جورج ميلز أعمال أنتوني جريجوس وكاثلين بتلر في مقالة بعنوان "تطبيق ما نعرفه: أساليب تعلم الطلاب". عمل جريجورس وبتلر على تنظيم نموذج لوصف الكيفية التي يعمل بها العقل.</w:t>
      </w:r>
      <w:hyperlink r:id="rId1032" w:anchor="cite_note-Mills-7" w:history="1">
        <w:r>
          <w:rPr>
            <w:rStyle w:val="Hyperlink"/>
            <w:rFonts w:ascii="Arial" w:eastAsiaTheme="majorEastAsia" w:hAnsi="Arial" w:cs="Arial" w:hint="cs"/>
            <w:color w:val="0B0080"/>
            <w:sz w:val="17"/>
            <w:szCs w:val="17"/>
            <w:vertAlign w:val="superscript"/>
            <w:rtl/>
            <w:lang/>
          </w:rPr>
          <w:t>[7]</w:t>
        </w:r>
      </w:hyperlink>
      <w:r>
        <w:rPr>
          <w:rFonts w:ascii="Arial" w:hAnsi="Arial" w:cs="Arial" w:hint="cs"/>
          <w:color w:val="222222"/>
          <w:sz w:val="23"/>
          <w:szCs w:val="23"/>
          <w:rtl/>
          <w:lang/>
        </w:rPr>
        <w:t> يعتمد هذا النموذج على وجود تصورات، وهي تقييمنا للعالم عن طريق أسلوب نفهمه. وبالتالي، تعتبر هذه التصورات أساس قوات التعلم الخاصة بنا، أو أنماط التعلم.</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يضم هذا النموذج نوعين من الصفات الحسية: 1) الملموسة و2) المجردة؛ بالإضافة إلى قدرتين تنظيميتين: 1) قدرة عشوائية و2) قدرة متعاقبة.</w:t>
      </w:r>
      <w:hyperlink r:id="rId1033" w:anchor="cite_note-Mills-7" w:history="1">
        <w:r>
          <w:rPr>
            <w:rStyle w:val="Hyperlink"/>
            <w:rFonts w:ascii="Arial" w:eastAsiaTheme="majorEastAsia" w:hAnsi="Arial" w:cs="Arial" w:hint="cs"/>
            <w:color w:val="0B0080"/>
            <w:sz w:val="17"/>
            <w:szCs w:val="17"/>
            <w:vertAlign w:val="superscript"/>
            <w:rtl/>
            <w:lang/>
          </w:rPr>
          <w:t>[7]</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تشمل التصورات الملموسة تسجيل المعلومات عن طريق الحواس الخمس، في حين تتطلب المفاهيم المجردة فهم الأفكار، والصفات، والمفاهيم التي لا يمكن رؤيتها.</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وفيما يتعلق بالقدرات التنظيمية، تتشكل القدرة المتعاقبة من تنظيم المعلومات بشكل منطقي، بينما تشمل القدرة العشوائية تنظيم المعلومات في مجموعات دون ترتيب معين.</w:t>
      </w:r>
      <w:hyperlink r:id="rId1034" w:anchor="cite_note-Mills-7" w:history="1">
        <w:r>
          <w:rPr>
            <w:rStyle w:val="Hyperlink"/>
            <w:rFonts w:ascii="Arial" w:eastAsiaTheme="majorEastAsia" w:hAnsi="Arial" w:cs="Arial" w:hint="cs"/>
            <w:color w:val="0B0080"/>
            <w:sz w:val="17"/>
            <w:szCs w:val="17"/>
            <w:vertAlign w:val="superscript"/>
            <w:rtl/>
            <w:lang/>
          </w:rPr>
          <w:t>[7]</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يملك كل فرد الصفات الحسية والقدرات التنظيمية، ولكن تهيمن بعض هذه الصفات والقدرات على الفرد أكثر من غيرها.</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lastRenderedPageBreak/>
        <w:t>هناك أربع مجموعات من الصفات الحسية والقدرات التنظيمية وفقاً لسيطرتها على الفرد: (1) المتعاقب الملموس؛ و2) العشوائية المجردة؛ و3) التعاقب المجرد؛ و4) العشوائية الملموسة. تختلف طرق تعلم الأفراد باختلاف المجموعة المهيمنة. وذلك لأن لديهم قوات مختلفة، وفهم مختلف للأشياء، وأشياء أخرى يصعب فهمها، ويسألون أسئلة مختلفة خلال مراحل عملية التعلم.</w:t>
      </w:r>
      <w:hyperlink r:id="rId1035" w:anchor="cite_note-Mills-7" w:history="1">
        <w:r>
          <w:rPr>
            <w:rStyle w:val="Hyperlink"/>
            <w:rFonts w:ascii="Arial" w:eastAsiaTheme="majorEastAsia" w:hAnsi="Arial" w:cs="Arial" w:hint="cs"/>
            <w:color w:val="0B0080"/>
            <w:sz w:val="17"/>
            <w:szCs w:val="17"/>
            <w:vertAlign w:val="superscript"/>
            <w:rtl/>
            <w:lang/>
          </w:rPr>
          <w:t>[7]</w:t>
        </w:r>
      </w:hyperlink>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نموذج سودبيري للتعليم الديمقراطي</w:t>
      </w:r>
      <w:r>
        <w:rPr>
          <w:rStyle w:val="mw-editsection-bracket"/>
          <w:rFonts w:ascii="Arial" w:hAnsi="Arial" w:cs="Arial"/>
          <w:b w:val="0"/>
          <w:bCs w:val="0"/>
          <w:color w:val="54595D"/>
          <w:sz w:val="24"/>
          <w:szCs w:val="24"/>
          <w:rtl/>
          <w:lang/>
        </w:rPr>
        <w:t>[</w:t>
      </w:r>
      <w:hyperlink r:id="rId1036" w:tooltip="عدل القسم: نموذج سودبيري للتعليم الديمقراطي"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هناك عدد كبير من النقاد اليوم يهتمون بمفاهيم </w:t>
      </w:r>
      <w:hyperlink r:id="rId1037" w:tooltip="صعوبات التعلم" w:history="1">
        <w:r>
          <w:rPr>
            <w:rStyle w:val="Hyperlink"/>
            <w:rFonts w:ascii="Arial" w:eastAsiaTheme="majorEastAsia" w:hAnsi="Arial" w:cs="Arial" w:hint="cs"/>
            <w:color w:val="0B0080"/>
            <w:sz w:val="23"/>
            <w:szCs w:val="23"/>
            <w:rtl/>
            <w:lang/>
          </w:rPr>
          <w:t>صعوبات التعلم</w:t>
        </w:r>
      </w:hyperlink>
      <w:r>
        <w:rPr>
          <w:rFonts w:ascii="Arial" w:hAnsi="Arial" w:cs="Arial" w:hint="cs"/>
          <w:color w:val="222222"/>
          <w:sz w:val="23"/>
          <w:szCs w:val="23"/>
          <w:rtl/>
          <w:lang/>
        </w:rPr>
        <w:t> </w:t>
      </w:r>
      <w:hyperlink r:id="rId1038" w:tooltip="تربية خاصة" w:history="1">
        <w:r>
          <w:rPr>
            <w:rStyle w:val="Hyperlink"/>
            <w:rFonts w:ascii="Arial" w:eastAsiaTheme="majorEastAsia" w:hAnsi="Arial" w:cs="Arial" w:hint="cs"/>
            <w:color w:val="0B0080"/>
            <w:sz w:val="23"/>
            <w:szCs w:val="23"/>
            <w:rtl/>
            <w:lang/>
          </w:rPr>
          <w:t>والتربية الخاصة</w:t>
        </w:r>
      </w:hyperlink>
      <w:r>
        <w:rPr>
          <w:rFonts w:ascii="Arial" w:hAnsi="Arial" w:cs="Arial" w:hint="cs"/>
          <w:color w:val="222222"/>
          <w:sz w:val="23"/>
          <w:szCs w:val="23"/>
          <w:rtl/>
          <w:lang/>
        </w:rPr>
        <w:t> والاستجابة للتدخل. وهم يعتقدون بأن لكل طفل أسلوب تعلم مختلف، ووتيرة مختلفة؛ بالإضافة إلى أن كل طفل يعد فريداً من نوعه، قادر على التعلم والنجاح.</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يُؤكد نموذج سودبيري للمدارس الديمقراطية على أن هناك طرقاً كثيرة للدراسة والتعلم. حيث يقول أن التعلم هو عملية يقوم بها الفرد بنفسه ولا يساعده فيها أحد. وهذا صحيح بالنسبة للجميع.</w:t>
      </w:r>
      <w:hyperlink r:id="rId1039" w:anchor="cite_note-8" w:history="1">
        <w:r>
          <w:rPr>
            <w:rStyle w:val="Hyperlink"/>
            <w:rFonts w:ascii="Arial" w:eastAsiaTheme="majorEastAsia" w:hAnsi="Arial" w:cs="Arial" w:hint="cs"/>
            <w:color w:val="0B0080"/>
            <w:sz w:val="17"/>
            <w:szCs w:val="17"/>
            <w:vertAlign w:val="superscript"/>
            <w:rtl/>
            <w:lang/>
          </w:rPr>
          <w:t>[8]</w:t>
        </w:r>
      </w:hyperlink>
      <w:r>
        <w:rPr>
          <w:rFonts w:ascii="Arial" w:hAnsi="Arial" w:cs="Arial" w:hint="cs"/>
          <w:color w:val="222222"/>
          <w:sz w:val="23"/>
          <w:szCs w:val="23"/>
          <w:rtl/>
          <w:lang/>
        </w:rPr>
        <w:t> وتُبين تجربة </w:t>
      </w:r>
      <w:r>
        <w:rPr>
          <w:rFonts w:ascii="Arial" w:hAnsi="Arial" w:cs="Arial" w:hint="cs"/>
          <w:i/>
          <w:iCs/>
          <w:color w:val="222222"/>
          <w:spacing w:val="11"/>
          <w:sz w:val="23"/>
          <w:szCs w:val="23"/>
          <w:rtl/>
          <w:lang/>
        </w:rPr>
        <w:t>نموذج سودبيري للمدارس الديمقراطية</w:t>
      </w:r>
      <w:r>
        <w:rPr>
          <w:rFonts w:ascii="Arial" w:hAnsi="Arial" w:cs="Arial" w:hint="cs"/>
          <w:color w:val="222222"/>
          <w:sz w:val="23"/>
          <w:szCs w:val="23"/>
          <w:rtl/>
          <w:lang/>
        </w:rPr>
        <w:t> أن هناك طرقاً كثيرة للتعلم دون اللجوء لمعلم. ففي حالة القراءة مثلاً، يتعلم بعض الأطفال عندما يقرأ شخص لهم، فيحفظون القصة، ثم يقرأوها بمفردهم. بينما يتعلم آخرون من خلال لعبة صناديق الحبوب أو لافتات الشوارع. ويقوم البعض بتعلم أصوات الحروف بأنفسهم أو المقاطع والعبارات. ويُؤكد نموذج سودبيري للمدارس الديمقراطية على أنه لم يتعلم أي طفل القراءة أو الكتابة بالقوة، كما أنه لا يعاني أي طالب من آفة عسر القراءة. بالإضافة إلى ذلك، لا يوجد أي خريج أمي من هذه المدارس. ولا يمكن لأي أحد التكهن بالعمر الذي بدأ فيه الطالب تعلم القراءة أو الكتابة.</w:t>
      </w:r>
      <w:hyperlink r:id="rId1040" w:anchor="cite_note-9" w:history="1">
        <w:r>
          <w:rPr>
            <w:rStyle w:val="Hyperlink"/>
            <w:rFonts w:ascii="Arial" w:eastAsiaTheme="majorEastAsia" w:hAnsi="Arial" w:cs="Arial" w:hint="cs"/>
            <w:color w:val="0B0080"/>
            <w:sz w:val="17"/>
            <w:szCs w:val="17"/>
            <w:vertAlign w:val="superscript"/>
            <w:rtl/>
            <w:lang/>
          </w:rPr>
          <w:t>[9]</w:t>
        </w:r>
      </w:hyperlink>
      <w:r>
        <w:rPr>
          <w:rFonts w:ascii="Arial" w:hAnsi="Arial" w:cs="Arial" w:hint="cs"/>
          <w:color w:val="222222"/>
          <w:sz w:val="23"/>
          <w:szCs w:val="23"/>
          <w:rtl/>
          <w:lang/>
        </w:rPr>
        <w:t> ويتعلم التلاميذ جميع المواد والتقنيات والمهارات في هذه المدارس بنفس الطريقة.</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ومن خلال وصف أساليب التدريس الحالية مثل التجانس، تم اقتراح أساليب بديلة مثل </w:t>
      </w:r>
      <w:r>
        <w:rPr>
          <w:rFonts w:ascii="Arial" w:hAnsi="Arial" w:cs="Arial" w:hint="cs"/>
          <w:i/>
          <w:iCs/>
          <w:color w:val="222222"/>
          <w:spacing w:val="11"/>
          <w:sz w:val="23"/>
          <w:szCs w:val="23"/>
          <w:rtl/>
          <w:lang/>
        </w:rPr>
        <w:t>نموذج سودبيري للمدارس الديمقراطية</w:t>
      </w:r>
      <w:r>
        <w:rPr>
          <w:rFonts w:ascii="Arial" w:hAnsi="Arial" w:cs="Arial" w:hint="cs"/>
          <w:color w:val="222222"/>
          <w:sz w:val="23"/>
          <w:szCs w:val="23"/>
          <w:rtl/>
          <w:lang/>
        </w:rPr>
        <w:t>. وهو أسلوب بديل يشجع الأطفال على تحمل مسؤولية أعمالهم من خلال التمتع بحريتهم الشخصية؛ بالإضافة إلى التعلم بأسلوبهم الخاص بدلاً من إلزامهم بمنهج دراسي محدد.</w:t>
      </w:r>
      <w:hyperlink r:id="rId1041" w:anchor="cite_note-10" w:history="1">
        <w:r>
          <w:rPr>
            <w:rStyle w:val="Hyperlink"/>
            <w:rFonts w:ascii="Arial" w:eastAsiaTheme="majorEastAsia" w:hAnsi="Arial" w:cs="Arial" w:hint="cs"/>
            <w:color w:val="0B0080"/>
            <w:sz w:val="17"/>
            <w:szCs w:val="17"/>
            <w:vertAlign w:val="superscript"/>
            <w:rtl/>
            <w:lang/>
          </w:rPr>
          <w:t>[10]</w:t>
        </w:r>
      </w:hyperlink>
      <w:hyperlink r:id="rId1042" w:anchor="cite_note-11" w:history="1">
        <w:r>
          <w:rPr>
            <w:rStyle w:val="Hyperlink"/>
            <w:rFonts w:ascii="Arial" w:eastAsiaTheme="majorEastAsia" w:hAnsi="Arial" w:cs="Arial" w:hint="cs"/>
            <w:color w:val="0B0080"/>
            <w:sz w:val="17"/>
            <w:szCs w:val="17"/>
            <w:vertAlign w:val="superscript"/>
            <w:rtl/>
            <w:lang/>
          </w:rPr>
          <w:t>[11]</w:t>
        </w:r>
      </w:hyperlink>
      <w:hyperlink r:id="rId1043" w:anchor="cite_note-12" w:history="1">
        <w:r>
          <w:rPr>
            <w:rStyle w:val="Hyperlink"/>
            <w:rFonts w:ascii="Arial" w:eastAsiaTheme="majorEastAsia" w:hAnsi="Arial" w:cs="Arial" w:hint="cs"/>
            <w:color w:val="0B0080"/>
            <w:sz w:val="17"/>
            <w:szCs w:val="17"/>
            <w:vertAlign w:val="superscript"/>
            <w:rtl/>
            <w:lang/>
          </w:rPr>
          <w:t>[12]</w:t>
        </w:r>
      </w:hyperlink>
      <w:hyperlink r:id="rId1044" w:anchor="cite_note-13" w:history="1">
        <w:r>
          <w:rPr>
            <w:rStyle w:val="Hyperlink"/>
            <w:rFonts w:ascii="Arial" w:eastAsiaTheme="majorEastAsia" w:hAnsi="Arial" w:cs="Arial" w:hint="cs"/>
            <w:color w:val="0B0080"/>
            <w:sz w:val="17"/>
            <w:szCs w:val="17"/>
            <w:vertAlign w:val="superscript"/>
            <w:rtl/>
            <w:lang/>
          </w:rPr>
          <w:t>[13]</w:t>
        </w:r>
      </w:hyperlink>
      <w:r>
        <w:rPr>
          <w:rFonts w:ascii="Arial" w:hAnsi="Arial" w:cs="Arial" w:hint="cs"/>
          <w:color w:val="222222"/>
          <w:sz w:val="23"/>
          <w:szCs w:val="23"/>
          <w:rtl/>
          <w:lang/>
        </w:rPr>
        <w:t> زعم أنصار </w:t>
      </w:r>
      <w:hyperlink r:id="rId1045" w:tooltip="لامدرسية" w:history="1">
        <w:r>
          <w:rPr>
            <w:rStyle w:val="Hyperlink"/>
            <w:rFonts w:ascii="Arial" w:eastAsiaTheme="majorEastAsia" w:hAnsi="Arial" w:cs="Arial" w:hint="cs"/>
            <w:color w:val="0B0080"/>
            <w:sz w:val="23"/>
            <w:szCs w:val="23"/>
            <w:rtl/>
            <w:lang/>
          </w:rPr>
          <w:t>اللامدرسية</w:t>
        </w:r>
      </w:hyperlink>
      <w:r>
        <w:rPr>
          <w:rFonts w:ascii="Arial" w:hAnsi="Arial" w:cs="Arial" w:hint="cs"/>
          <w:color w:val="222222"/>
          <w:sz w:val="23"/>
          <w:szCs w:val="23"/>
          <w:rtl/>
          <w:lang/>
        </w:rPr>
        <w:t> أن الأطفال الذين يتعلموا بهذه الطريقة، لا يعانون من صعوبات التعلم.</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ويؤكد جيرالد كولز على أن هناك أجندات محددة لواضعي السياسة التعليمية. كما أنه عاب على البحوث العلمية التي يستخدمها هؤلاء لدعم وجهات نظرهم. وهذا يشمل الفكرة القائلة بأن هناك تفسيرات عصبية لمن يعاني من صعوبة في التعلم.</w:t>
      </w:r>
      <w:hyperlink r:id="rId1046" w:anchor="cite_note-14" w:history="1">
        <w:r>
          <w:rPr>
            <w:rStyle w:val="Hyperlink"/>
            <w:rFonts w:ascii="Arial" w:eastAsiaTheme="majorEastAsia" w:hAnsi="Arial" w:cs="Arial" w:hint="cs"/>
            <w:color w:val="0B0080"/>
            <w:sz w:val="17"/>
            <w:szCs w:val="17"/>
            <w:vertAlign w:val="superscript"/>
            <w:rtl/>
            <w:lang/>
          </w:rPr>
          <w:t>[14]</w:t>
        </w:r>
      </w:hyperlink>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نماذج أخرى</w:t>
      </w:r>
      <w:r>
        <w:rPr>
          <w:rStyle w:val="mw-editsection-bracket"/>
          <w:rFonts w:ascii="Arial" w:hAnsi="Arial" w:cs="Arial"/>
          <w:b w:val="0"/>
          <w:bCs w:val="0"/>
          <w:color w:val="54595D"/>
          <w:sz w:val="24"/>
          <w:szCs w:val="24"/>
          <w:rtl/>
          <w:lang/>
        </w:rPr>
        <w:t>[</w:t>
      </w:r>
      <w:hyperlink r:id="rId1047" w:tooltip="عدل القسم: نماذج أخرى"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أدرج روبرت ستيرنبرغ أبعاد معرفية مختلفة في كتابه </w:t>
      </w:r>
      <w:r>
        <w:rPr>
          <w:rFonts w:ascii="Arial" w:hAnsi="Arial" w:cs="Arial" w:hint="cs"/>
          <w:i/>
          <w:iCs/>
          <w:color w:val="222222"/>
          <w:spacing w:val="11"/>
          <w:sz w:val="23"/>
          <w:szCs w:val="23"/>
          <w:rtl/>
          <w:lang/>
        </w:rPr>
        <w:t>أنماط التفكير</w:t>
      </w:r>
      <w:r>
        <w:rPr>
          <w:rFonts w:ascii="Arial" w:hAnsi="Arial" w:cs="Arial" w:hint="cs"/>
          <w:color w:val="222222"/>
          <w:sz w:val="23"/>
          <w:szCs w:val="23"/>
          <w:rtl/>
          <w:lang/>
        </w:rPr>
        <w:t> (1997)، وذلك ليبين لماذا تفشل اختبارات الكفاءة، ونتائج الامتحانات الدراسية، وأداء الفصول في تحديد قدرة الطالب الحقيقية. وكثيراً ما تُستخدم نماذج أخرى عديدة للبحث عن أساليب التعلم المناسبة. وهي تشمل: </w:t>
      </w:r>
      <w:hyperlink r:id="rId1048" w:tooltip="مؤشر أنماط مايرز-بريغز" w:history="1">
        <w:r>
          <w:rPr>
            <w:rStyle w:val="Hyperlink"/>
            <w:rFonts w:ascii="Arial" w:eastAsiaTheme="majorEastAsia" w:hAnsi="Arial" w:cs="Arial" w:hint="cs"/>
            <w:color w:val="0B0080"/>
            <w:sz w:val="23"/>
            <w:szCs w:val="23"/>
            <w:rtl/>
            <w:lang/>
          </w:rPr>
          <w:t>مؤشر أنماط مايرز-بريغز</w:t>
        </w:r>
      </w:hyperlink>
      <w:r>
        <w:rPr>
          <w:rFonts w:ascii="Arial" w:hAnsi="Arial" w:cs="Arial" w:hint="cs"/>
          <w:color w:val="222222"/>
          <w:sz w:val="23"/>
          <w:szCs w:val="23"/>
          <w:rtl/>
          <w:lang/>
        </w:rPr>
        <w:t xml:space="preserve"> وتقييم </w:t>
      </w:r>
      <w:r>
        <w:rPr>
          <w:rFonts w:ascii="Arial" w:hAnsi="Arial" w:cs="Arial" w:hint="cs"/>
          <w:color w:val="222222"/>
          <w:sz w:val="23"/>
          <w:szCs w:val="23"/>
          <w:lang/>
        </w:rPr>
        <w:t>DISC</w:t>
      </w:r>
      <w:r>
        <w:rPr>
          <w:rFonts w:ascii="Arial" w:hAnsi="Arial" w:cs="Arial" w:hint="cs"/>
          <w:color w:val="222222"/>
          <w:sz w:val="23"/>
          <w:szCs w:val="23"/>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ويعتبر نموذج فارك فليمنج واحداً من أكثر </w:t>
      </w:r>
      <w:hyperlink r:id="rId1049" w:anchor="cite_note-15" w:history="1">
        <w:r>
          <w:rPr>
            <w:rStyle w:val="Hyperlink"/>
            <w:rFonts w:ascii="Arial" w:eastAsiaTheme="majorEastAsia" w:hAnsi="Arial" w:cs="Arial" w:hint="cs"/>
            <w:color w:val="0B0080"/>
            <w:sz w:val="17"/>
            <w:szCs w:val="17"/>
            <w:vertAlign w:val="superscript"/>
            <w:rtl/>
            <w:lang/>
          </w:rPr>
          <w:t>[15]</w:t>
        </w:r>
      </w:hyperlink>
      <w:r>
        <w:rPr>
          <w:rFonts w:ascii="Arial" w:hAnsi="Arial" w:cs="Arial" w:hint="cs"/>
          <w:color w:val="222222"/>
          <w:sz w:val="23"/>
          <w:szCs w:val="23"/>
          <w:rtl/>
          <w:lang/>
        </w:rPr>
        <w:t> تصنيفات أساليب التعلم شيوعاً. ولقد تم توسيع هذا النموذج من خلال </w:t>
      </w:r>
      <w:hyperlink r:id="rId1050" w:tooltip="برمجة لغوية عصبية" w:history="1">
        <w:r>
          <w:rPr>
            <w:rStyle w:val="Hyperlink"/>
            <w:rFonts w:ascii="Arial" w:eastAsiaTheme="majorEastAsia" w:hAnsi="Arial" w:cs="Arial" w:hint="cs"/>
            <w:color w:val="0B0080"/>
            <w:sz w:val="23"/>
            <w:szCs w:val="23"/>
            <w:rtl/>
            <w:lang/>
          </w:rPr>
          <w:t>برامج اللغة العصبية</w:t>
        </w:r>
      </w:hyperlink>
      <w:r>
        <w:rPr>
          <w:rFonts w:ascii="Arial" w:hAnsi="Arial" w:cs="Arial" w:hint="cs"/>
          <w:color w:val="222222"/>
          <w:sz w:val="23"/>
          <w:szCs w:val="23"/>
          <w:rtl/>
          <w:lang/>
        </w:rPr>
        <w:t> الآتية </w:t>
      </w:r>
      <w:hyperlink r:id="rId1051" w:anchor="cite_note-Hawk_&amp;_Shah_2007-16" w:history="1">
        <w:r>
          <w:rPr>
            <w:rStyle w:val="Hyperlink"/>
            <w:rFonts w:ascii="Arial" w:eastAsiaTheme="majorEastAsia" w:hAnsi="Arial" w:cs="Arial" w:hint="cs"/>
            <w:color w:val="0B0080"/>
            <w:sz w:val="17"/>
            <w:szCs w:val="17"/>
            <w:vertAlign w:val="superscript"/>
            <w:rtl/>
            <w:lang/>
          </w:rPr>
          <w:t>[16]</w:t>
        </w:r>
      </w:hyperlink>
      <w:r>
        <w:rPr>
          <w:rFonts w:ascii="Arial" w:hAnsi="Arial" w:cs="Arial" w:hint="cs"/>
          <w:color w:val="222222"/>
          <w:sz w:val="23"/>
          <w:szCs w:val="23"/>
          <w:rtl/>
          <w:lang/>
        </w:rPr>
        <w:t>:</w:t>
      </w:r>
    </w:p>
    <w:p w:rsidR="00860AD3" w:rsidRDefault="00860AD3" w:rsidP="00CF4637">
      <w:pPr>
        <w:numPr>
          <w:ilvl w:val="0"/>
          <w:numId w:val="92"/>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التعلم بالوسائل البصرية</w:t>
      </w:r>
    </w:p>
    <w:p w:rsidR="00860AD3" w:rsidRDefault="00860AD3" w:rsidP="00CF4637">
      <w:pPr>
        <w:numPr>
          <w:ilvl w:val="0"/>
          <w:numId w:val="92"/>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التعلم بالوسائل السمعية</w:t>
      </w:r>
    </w:p>
    <w:p w:rsidR="00860AD3" w:rsidRDefault="00860AD3" w:rsidP="00CF4637">
      <w:pPr>
        <w:numPr>
          <w:ilvl w:val="0"/>
          <w:numId w:val="92"/>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االتعلم عن طريق القراءة والكتابة</w:t>
      </w:r>
    </w:p>
    <w:p w:rsidR="00860AD3" w:rsidRDefault="00860AD3" w:rsidP="00CF4637">
      <w:pPr>
        <w:numPr>
          <w:ilvl w:val="0"/>
          <w:numId w:val="92"/>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التعلم من خلال الحركة والممارسة اليدوية</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lastRenderedPageBreak/>
        <w:t>ادعى فليمينج أن من يتعلم بالوسائل البصرية يُفضل استخدام حاسة البصر (التفكير باستخدام الصور والمعينات البصرية مثل: شرائح العرض، والرسوم البيانية، والنشرات إلخ). أما من يتعلم بالوسائل السمعية فيُفضل الاستماع إلى المحاضرات، والمناقشات، والأشرطة وغيرها. بينما من يتعلم من خلال الحركة والممارسة اليدوية يفضل التعلم عن طريق التجربة (الحركة، واللمس، والاستكشاف النشط للعالم؛ والمشاريع العلمية؛ والتجارب). وهذا يسمح للمعلمين تحضير فصول موجهة لكل هذه الأساليب. ويمكن للطلاب أيضاً استخدام النموذج للتعرف على أسلوب التعلم الخاص بهم، وتحقيق أقصى قدر ممكن من الخبرة التعليمية من خلال التركيز على ما يفيدهم.</w:t>
      </w:r>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نموذج حديث جداً</w:t>
      </w:r>
      <w:r>
        <w:rPr>
          <w:rStyle w:val="mw-editsection-bracket"/>
          <w:rFonts w:ascii="Arial" w:hAnsi="Arial" w:cs="Arial"/>
          <w:b w:val="0"/>
          <w:bCs w:val="0"/>
          <w:color w:val="54595D"/>
          <w:sz w:val="24"/>
          <w:szCs w:val="24"/>
          <w:rtl/>
          <w:lang/>
        </w:rPr>
        <w:t>[</w:t>
      </w:r>
      <w:hyperlink r:id="rId1052" w:tooltip="عدل القسم: نموذج حديث جداً"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يرجح نموذج </w:t>
      </w:r>
      <w:hyperlink r:id="rId1053" w:history="1">
        <w:r>
          <w:rPr>
            <w:rStyle w:val="Hyperlink"/>
            <w:rFonts w:ascii="Arial" w:eastAsiaTheme="majorEastAsia" w:hAnsi="Arial" w:cs="Arial" w:hint="cs"/>
            <w:color w:val="663366"/>
            <w:sz w:val="23"/>
            <w:szCs w:val="23"/>
            <w:rtl/>
            <w:lang/>
          </w:rPr>
          <w:t>كريس جاكسون</w:t>
        </w:r>
      </w:hyperlink>
      <w:r>
        <w:rPr>
          <w:rFonts w:ascii="Arial" w:hAnsi="Arial" w:cs="Arial" w:hint="cs"/>
          <w:color w:val="222222"/>
          <w:sz w:val="23"/>
          <w:szCs w:val="23"/>
          <w:rtl/>
          <w:lang/>
        </w:rPr>
        <w:t> للعصبية المهجنة أن الإحساس يؤدي إلى إثارة محفزات بيولوجية للفضول والتعلم والاستكشاف. وتؤدي محفزات الاستكشاف الزاءدة عن الحد إلى اختلال عملية التعلم إلا في حالة وجود هدف، وإخلاص، وتعلم عميق، وذكاء عاطفي لإعادة التعبير عن ذلك بطرق أكثر تعقيداً، لتحقيق نتائج وظيفية. ولقد تم تلخيص أحدث البحوث هنا.</w:t>
      </w:r>
      <w:hyperlink r:id="rId1054" w:anchor="cite_note-17" w:history="1">
        <w:r>
          <w:rPr>
            <w:rStyle w:val="Hyperlink"/>
            <w:rFonts w:ascii="Arial" w:eastAsiaTheme="majorEastAsia" w:hAnsi="Arial" w:cs="Arial" w:hint="cs"/>
            <w:color w:val="0B0080"/>
            <w:sz w:val="17"/>
            <w:szCs w:val="17"/>
            <w:vertAlign w:val="superscript"/>
            <w:rtl/>
            <w:lang/>
          </w:rPr>
          <w:t>[17]</w:t>
        </w:r>
      </w:hyperlink>
      <w:r>
        <w:rPr>
          <w:rFonts w:ascii="Arial" w:hAnsi="Arial" w:cs="Arial" w:hint="cs"/>
          <w:color w:val="222222"/>
          <w:sz w:val="23"/>
          <w:szCs w:val="23"/>
          <w:rtl/>
          <w:lang/>
        </w:rPr>
        <w:t> وهناك العديد من الأدلة المشوقة لهذا النموذج.</w:t>
      </w:r>
      <w:hyperlink r:id="rId1055" w:anchor="cite_note-18" w:history="1">
        <w:r>
          <w:rPr>
            <w:rStyle w:val="Hyperlink"/>
            <w:rFonts w:ascii="Arial" w:eastAsiaTheme="majorEastAsia" w:hAnsi="Arial" w:cs="Arial" w:hint="cs"/>
            <w:color w:val="0B0080"/>
            <w:sz w:val="17"/>
            <w:szCs w:val="17"/>
            <w:vertAlign w:val="superscript"/>
            <w:rtl/>
            <w:lang/>
          </w:rPr>
          <w:t>[18]</w:t>
        </w:r>
      </w:hyperlink>
      <w:hyperlink r:id="rId1056" w:anchor="cite_note-19" w:history="1">
        <w:r>
          <w:rPr>
            <w:rStyle w:val="Hyperlink"/>
            <w:rFonts w:ascii="Arial" w:eastAsiaTheme="majorEastAsia" w:hAnsi="Arial" w:cs="Arial" w:hint="cs"/>
            <w:color w:val="0B0080"/>
            <w:sz w:val="17"/>
            <w:szCs w:val="17"/>
            <w:vertAlign w:val="superscript"/>
            <w:rtl/>
            <w:lang/>
          </w:rPr>
          <w:t>[19]</w:t>
        </w:r>
      </w:hyperlink>
      <w:hyperlink r:id="rId1057" w:anchor="cite_note-20" w:history="1">
        <w:r>
          <w:rPr>
            <w:rStyle w:val="Hyperlink"/>
            <w:rFonts w:ascii="Arial" w:eastAsiaTheme="majorEastAsia" w:hAnsi="Arial" w:cs="Arial" w:hint="cs"/>
            <w:color w:val="0B0080"/>
            <w:sz w:val="17"/>
            <w:szCs w:val="17"/>
            <w:vertAlign w:val="superscript"/>
            <w:rtl/>
            <w:lang/>
          </w:rPr>
          <w:t>[20]</w:t>
        </w:r>
      </w:hyperlink>
      <w:hyperlink r:id="rId1058" w:anchor="cite_note-21" w:history="1">
        <w:r>
          <w:rPr>
            <w:rStyle w:val="Hyperlink"/>
            <w:rFonts w:ascii="Arial" w:eastAsiaTheme="majorEastAsia" w:hAnsi="Arial" w:cs="Arial" w:hint="cs"/>
            <w:color w:val="0B0080"/>
            <w:sz w:val="17"/>
            <w:szCs w:val="17"/>
            <w:vertAlign w:val="superscript"/>
            <w:rtl/>
            <w:lang/>
          </w:rPr>
          <w:t>[21]</w:t>
        </w:r>
      </w:hyperlink>
      <w:hyperlink r:id="rId1059" w:anchor="cite_note-22" w:history="1">
        <w:r>
          <w:rPr>
            <w:rStyle w:val="Hyperlink"/>
            <w:rFonts w:ascii="Arial" w:eastAsiaTheme="majorEastAsia" w:hAnsi="Arial" w:cs="Arial" w:hint="cs"/>
            <w:color w:val="0B0080"/>
            <w:sz w:val="17"/>
            <w:szCs w:val="17"/>
            <w:vertAlign w:val="superscript"/>
            <w:rtl/>
            <w:lang/>
          </w:rPr>
          <w:t>[22]</w:t>
        </w:r>
      </w:hyperlink>
      <w:r>
        <w:rPr>
          <w:rFonts w:ascii="Arial" w:hAnsi="Arial" w:cs="Arial" w:hint="cs"/>
          <w:color w:val="222222"/>
          <w:sz w:val="23"/>
          <w:szCs w:val="23"/>
          <w:rtl/>
          <w:lang/>
        </w:rPr>
        <w:t> فهو نموذج جديد للتعلم، وبالتالي لا يزال في حاجة إلى مزيد من الأبحاث المستقلة للتأكيد على صحته. صرح سياداتي وتاجياري (2007) </w:t>
      </w:r>
      <w:hyperlink r:id="rId1060" w:anchor="cite_note-23" w:history="1">
        <w:r>
          <w:rPr>
            <w:rStyle w:val="Hyperlink"/>
            <w:rFonts w:ascii="Arial" w:eastAsiaTheme="majorEastAsia" w:hAnsi="Arial" w:cs="Arial" w:hint="cs"/>
            <w:color w:val="0B0080"/>
            <w:sz w:val="17"/>
            <w:szCs w:val="17"/>
            <w:vertAlign w:val="superscript"/>
            <w:rtl/>
            <w:lang/>
          </w:rPr>
          <w:t>[23]</w:t>
        </w:r>
      </w:hyperlink>
      <w:r>
        <w:rPr>
          <w:rFonts w:ascii="Arial" w:hAnsi="Arial" w:cs="Arial" w:hint="cs"/>
          <w:color w:val="222222"/>
          <w:sz w:val="23"/>
          <w:szCs w:val="23"/>
          <w:rtl/>
          <w:lang/>
        </w:rPr>
        <w:t> بأن التدريب الذي يعتمد على إرضاء الضمير يزيد من الأداء، بينما لا يؤدي التدريب المعتمد على الإحساس إلى نفس النتيجة. تدعم هذه النتائج نموذج جاكسون بقوة لأنه يؤكد على أن إرضاء الضمير سيستجيب للتدخل، في حين لن يفعل الإحساس نفس الشيء. ويمكن تحميل أبحاث جاكسون من </w:t>
      </w:r>
      <w:hyperlink r:id="rId1061" w:history="1">
        <w:r>
          <w:rPr>
            <w:rStyle w:val="Hyperlink"/>
            <w:rFonts w:ascii="Arial" w:eastAsiaTheme="majorEastAsia" w:hAnsi="Arial" w:cs="Arial" w:hint="cs"/>
            <w:color w:val="663366"/>
            <w:sz w:val="23"/>
            <w:szCs w:val="23"/>
            <w:rtl/>
            <w:lang/>
          </w:rPr>
          <w:t>هنا</w:t>
        </w:r>
      </w:hyperlink>
      <w:r>
        <w:rPr>
          <w:rFonts w:ascii="Arial" w:hAnsi="Arial" w:cs="Arial" w:hint="cs"/>
          <w:color w:val="222222"/>
          <w:sz w:val="23"/>
          <w:szCs w:val="23"/>
          <w:rtl/>
          <w:lang/>
        </w:rPr>
        <w:t>.</w:t>
      </w:r>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أساليب التقييم</w:t>
      </w:r>
      <w:r>
        <w:rPr>
          <w:rStyle w:val="mw-editsection-bracket"/>
          <w:rFonts w:ascii="Arial" w:eastAsiaTheme="majorEastAsia" w:hAnsi="Arial" w:cs="Arial"/>
          <w:b w:val="0"/>
          <w:bCs w:val="0"/>
          <w:color w:val="54595D"/>
          <w:sz w:val="24"/>
          <w:szCs w:val="24"/>
          <w:rtl/>
          <w:lang/>
        </w:rPr>
        <w:t>[</w:t>
      </w:r>
      <w:hyperlink r:id="rId1062" w:tooltip="عدل القسم: أساليب التقييم"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Heading3"/>
        <w:bidi/>
        <w:spacing w:before="72"/>
        <w:rPr>
          <w:rFonts w:ascii="Arial" w:hAnsi="Arial" w:cs="Arial"/>
          <w:color w:val="000000"/>
          <w:sz w:val="28"/>
          <w:szCs w:val="28"/>
          <w:rtl/>
          <w:lang/>
        </w:rPr>
      </w:pPr>
      <w:r>
        <w:rPr>
          <w:rStyle w:val="mw-headline"/>
          <w:rFonts w:ascii="Arial" w:hAnsi="Arial" w:cs="Arial" w:hint="cs"/>
          <w:color w:val="000000"/>
          <w:sz w:val="28"/>
          <w:szCs w:val="28"/>
          <w:rtl/>
          <w:lang/>
        </w:rPr>
        <w:t>تقييم نمط التعلم</w:t>
      </w:r>
      <w:r>
        <w:rPr>
          <w:rStyle w:val="mw-editsection-bracket"/>
          <w:rFonts w:ascii="Arial" w:hAnsi="Arial" w:cs="Arial"/>
          <w:b w:val="0"/>
          <w:bCs w:val="0"/>
          <w:color w:val="54595D"/>
          <w:sz w:val="24"/>
          <w:szCs w:val="24"/>
          <w:rtl/>
          <w:lang/>
        </w:rPr>
        <w:t>[</w:t>
      </w:r>
      <w:hyperlink r:id="rId1063" w:tooltip="عدل القسم: تقييم نمط التعلم"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يرتبط تقييم أسلوب التعلم بنموذج كولب. ويُستخدم لتحديد أسلوب التعلم الخاص بالطالب.</w:t>
      </w:r>
      <w:hyperlink r:id="rId1064" w:anchor="cite_note-D&amp;D1978-24" w:history="1">
        <w:r>
          <w:rPr>
            <w:rStyle w:val="Hyperlink"/>
            <w:rFonts w:ascii="Arial" w:eastAsiaTheme="majorEastAsia" w:hAnsi="Arial" w:cs="Arial" w:hint="cs"/>
            <w:color w:val="0B0080"/>
            <w:sz w:val="17"/>
            <w:szCs w:val="17"/>
            <w:vertAlign w:val="superscript"/>
            <w:rtl/>
            <w:lang/>
          </w:rPr>
          <w:t>[24]</w:t>
        </w:r>
      </w:hyperlink>
      <w:r>
        <w:rPr>
          <w:rFonts w:ascii="Arial" w:hAnsi="Arial" w:cs="Arial" w:hint="cs"/>
          <w:color w:val="222222"/>
          <w:sz w:val="23"/>
          <w:szCs w:val="23"/>
          <w:rtl/>
          <w:lang/>
        </w:rPr>
        <w:t> ويُفيِّم هذا الأسلوب ما يفضله الفرد ويحتاجه في عملية التعلم. فهو يقوم بما يلي: (1) يسمح للطالب باختيار وسيلة التعلم التي يفضلها ومدى اتساق ردود فعله؛ (2) يقدم نتائج محوسبة لتبين نمط التعلم المفضل للطالب؛ (3) يوفر أساس يعتمد عليه المعلمون في التفاعل مع الطلاب؛ (4) يوفر الاستراتيجيات الممكنة لاستيعاب أنماط التعلم؛ (5) يوفر مشاركة الطلاب في عملية التعلم؛ 6) يوفر ملخصاً عن كيفية تجميع الطلاب ذات أنماط التعلم المماثلة معاً في فصل دراسي واحد.</w:t>
      </w:r>
      <w:hyperlink r:id="rId1065" w:anchor="cite_note-D&amp;D1978-24" w:history="1">
        <w:r>
          <w:rPr>
            <w:rStyle w:val="Hyperlink"/>
            <w:rFonts w:ascii="Arial" w:eastAsiaTheme="majorEastAsia" w:hAnsi="Arial" w:cs="Arial" w:hint="cs"/>
            <w:color w:val="0B0080"/>
            <w:sz w:val="17"/>
            <w:szCs w:val="17"/>
            <w:vertAlign w:val="superscript"/>
            <w:rtl/>
            <w:lang/>
          </w:rPr>
          <w:t>[24]</w:t>
        </w:r>
      </w:hyperlink>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أساليب أخرى</w:t>
      </w:r>
      <w:r>
        <w:rPr>
          <w:rStyle w:val="mw-editsection-bracket"/>
          <w:rFonts w:ascii="Arial" w:hAnsi="Arial" w:cs="Arial"/>
          <w:b w:val="0"/>
          <w:bCs w:val="0"/>
          <w:color w:val="54595D"/>
          <w:sz w:val="24"/>
          <w:szCs w:val="24"/>
          <w:rtl/>
          <w:lang/>
        </w:rPr>
        <w:t>[</w:t>
      </w:r>
      <w:hyperlink r:id="rId1066" w:tooltip="عدل القسم: أساليب أخرى"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 xml:space="preserve">تُستخدم وسائل أخرى (استبيانات) لتحديد أنماط التعلم بما فيها اختبار فليمينغ، وأسلوب جاكسون، والبرامج المتعددة المعتمدة على استبيانات </w:t>
      </w:r>
      <w:r>
        <w:rPr>
          <w:rFonts w:ascii="Arial" w:hAnsi="Arial" w:cs="Arial" w:hint="cs"/>
          <w:color w:val="222222"/>
          <w:sz w:val="23"/>
          <w:szCs w:val="23"/>
          <w:lang/>
        </w:rPr>
        <w:t>iWAM</w:t>
      </w:r>
      <w:r>
        <w:rPr>
          <w:rFonts w:ascii="Arial" w:hAnsi="Arial" w:cs="Arial" w:hint="cs"/>
          <w:color w:val="222222"/>
          <w:sz w:val="23"/>
          <w:szCs w:val="23"/>
          <w:rtl/>
          <w:lang/>
        </w:rPr>
        <w:t>. كما نالت كثير من الاختبارات الأخرى شعبية ومصداقية كبيرة بين الطلاب والمدرسين.</w:t>
      </w:r>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الانتقادات الموجهة لنظريات أنماط التعلم</w:t>
      </w:r>
      <w:r>
        <w:rPr>
          <w:rStyle w:val="mw-editsection-bracket"/>
          <w:rFonts w:ascii="Arial" w:eastAsiaTheme="majorEastAsia" w:hAnsi="Arial" w:cs="Arial"/>
          <w:b w:val="0"/>
          <w:bCs w:val="0"/>
          <w:color w:val="54595D"/>
          <w:sz w:val="24"/>
          <w:szCs w:val="24"/>
          <w:rtl/>
          <w:lang/>
        </w:rPr>
        <w:t>[</w:t>
      </w:r>
      <w:hyperlink r:id="rId1067" w:tooltip="عدل القسم: الانتقادات الموجهة لنظريات أنماط التعلم"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تعرضت نظريات أنماط التعلم لانتقادات كثيرة.</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شكك بعض علماء النفس وعلماء الأعصاب في الأسس العلمية التي ترتكز عليها هذه النماذج والنظريات. وفي مقالة بمجلة تايمز للتعليم (29 يوليو 2007)، كتبت سوزان جرينفيلد: "إن نظرية أنماط التعلم تعد هراءً من وجهة نظر علم الأعصاب".</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lastRenderedPageBreak/>
        <w:t>يعتقد العديد من علماء النفس التربويين بأنه لا يوجد أدلة كافية على مدى فاعلية نماذج أنماط التعلم. كما أن هذه النماذج غالباً ما تستند إلى نظريات مشكوك فيها.</w:t>
      </w:r>
      <w:hyperlink r:id="rId1068" w:anchor="cite_note-curry-25" w:history="1">
        <w:r>
          <w:rPr>
            <w:rStyle w:val="Hyperlink"/>
            <w:rFonts w:ascii="Arial" w:eastAsiaTheme="majorEastAsia" w:hAnsi="Arial" w:cs="Arial" w:hint="cs"/>
            <w:color w:val="0B0080"/>
            <w:sz w:val="17"/>
            <w:szCs w:val="17"/>
            <w:vertAlign w:val="superscript"/>
            <w:rtl/>
            <w:lang/>
          </w:rPr>
          <w:t>[25]</w:t>
        </w:r>
      </w:hyperlink>
      <w:r>
        <w:rPr>
          <w:rFonts w:ascii="Arial" w:hAnsi="Arial" w:cs="Arial" w:hint="cs"/>
          <w:color w:val="222222"/>
          <w:sz w:val="23"/>
          <w:szCs w:val="23"/>
          <w:rtl/>
          <w:lang/>
        </w:rPr>
        <w:t> ووفقاً لستال، </w:t>
      </w:r>
      <w:hyperlink r:id="rId1069" w:anchor="cite_note-stahl-26" w:history="1">
        <w:r>
          <w:rPr>
            <w:rStyle w:val="Hyperlink"/>
            <w:rFonts w:ascii="Arial" w:eastAsiaTheme="majorEastAsia" w:hAnsi="Arial" w:cs="Arial" w:hint="cs"/>
            <w:color w:val="0B0080"/>
            <w:sz w:val="17"/>
            <w:szCs w:val="17"/>
            <w:vertAlign w:val="superscript"/>
            <w:rtl/>
            <w:lang/>
          </w:rPr>
          <w:t>[26]</w:t>
        </w:r>
      </w:hyperlink>
      <w:r>
        <w:rPr>
          <w:rFonts w:ascii="Arial" w:hAnsi="Arial" w:cs="Arial" w:hint="cs"/>
          <w:color w:val="222222"/>
          <w:sz w:val="23"/>
          <w:szCs w:val="23"/>
          <w:rtl/>
          <w:lang/>
        </w:rPr>
        <w:t> "لا يفيد تقييم أنماط التعلم الخاص بالطفل ومطابقتها بأساليب التدريس في عملية التعلم." كما شكك جاي كلاكستون في مدى فاعلية أساليب التعلم، حيث أنها تحدد قدرات الأطفال على التعلم.</w:t>
      </w:r>
      <w:hyperlink r:id="rId1070" w:anchor="cite_note-titleGuy_Claxton_speaking_on_What's_The_Point_of_School-27" w:history="1">
        <w:r>
          <w:rPr>
            <w:rStyle w:val="Hyperlink"/>
            <w:rFonts w:ascii="Arial" w:eastAsiaTheme="majorEastAsia" w:hAnsi="Arial" w:cs="Arial" w:hint="cs"/>
            <w:color w:val="0B0080"/>
            <w:sz w:val="17"/>
            <w:szCs w:val="17"/>
            <w:vertAlign w:val="superscript"/>
            <w:rtl/>
            <w:lang/>
          </w:rPr>
          <w:t>[27]</w:t>
        </w:r>
      </w:hyperlink>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انتقاد كوففيلد وآخرون</w:t>
      </w:r>
      <w:r>
        <w:rPr>
          <w:rStyle w:val="mw-editsection-bracket"/>
          <w:rFonts w:ascii="Arial" w:hAnsi="Arial" w:cs="Arial"/>
          <w:b w:val="0"/>
          <w:bCs w:val="0"/>
          <w:color w:val="54595D"/>
          <w:sz w:val="24"/>
          <w:szCs w:val="24"/>
          <w:rtl/>
          <w:lang/>
        </w:rPr>
        <w:t>[</w:t>
      </w:r>
      <w:hyperlink r:id="rId1071" w:tooltip="عدل القسم: انتقاد كوففيلد وآخرون"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حدد كُتاب في مقالاتهم الأدبية من جامعة نيوكاسل 71 نظرية مختلفة لأساليب التعلم.</w:t>
      </w:r>
      <w:hyperlink r:id="rId1072" w:anchor="cite_note-Coffield-28" w:history="1">
        <w:r>
          <w:rPr>
            <w:rStyle w:val="Hyperlink"/>
            <w:rFonts w:ascii="Arial" w:eastAsiaTheme="majorEastAsia" w:hAnsi="Arial" w:cs="Arial" w:hint="cs"/>
            <w:color w:val="0B0080"/>
            <w:sz w:val="17"/>
            <w:szCs w:val="17"/>
            <w:vertAlign w:val="superscript"/>
            <w:rtl/>
            <w:lang/>
          </w:rPr>
          <w:t>[28]</w:t>
        </w:r>
      </w:hyperlink>
      <w:r>
        <w:rPr>
          <w:rFonts w:ascii="Arial" w:hAnsi="Arial" w:cs="Arial" w:hint="cs"/>
          <w:color w:val="222222"/>
          <w:sz w:val="23"/>
          <w:szCs w:val="23"/>
          <w:rtl/>
          <w:lang/>
        </w:rPr>
        <w:t> وانتقد هذا التقرير، الذي نشر في عام 2004، معظم الأدوات الرئيسية المستخدمة لتحديد أسلوب التعلم الفردي. وخلال كتابة النقد، اختار كوفيلد وزملاؤه أكثر 13 نموذج تأثيراً لدراستها بعمق، بما في ذلك معظم النماذج المذكورة أعلاه. حيث فحصوا الأصول النظرية وشروط كل نموذج، والأداة التي كانت تستخدم لتقييم أنماط التعلم التي حددها النموذج. كما حللوا مزاعم هؤلاء الكتاب، والدراسات الخارجية الخاصة بتلك المزاعم، والأدلة التجريبية المستقلة الخاصة بالعلاقة بين 'أسلوب التعلم' الذي حددته الأداة وعملية التعلم الفعلية التي يتعرض لها الطالب. واكتشف كوفيلد وفريقه أنه تم برهنة معظم النظريات المشهورة لأنماط التعلم من خلال أبحاث مستقلة. مما "يشكك" في فكرة دورة التعلم، ومدى اتساق الوسائل البصرية والسمعية والحسية الحركية، ومطابقة أساليب التدريس بأنماط التعلم.</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ويعتبر نموذج دان ودان واحداً من أكثر النماذج المعروفة التي تناولها كوفيلد وفريقه.</w:t>
      </w:r>
      <w:hyperlink r:id="rId1073" w:anchor="cite_note-dunn-29" w:history="1">
        <w:r>
          <w:rPr>
            <w:rStyle w:val="Hyperlink"/>
            <w:rFonts w:ascii="Arial" w:eastAsiaTheme="majorEastAsia" w:hAnsi="Arial" w:cs="Arial" w:hint="cs"/>
            <w:color w:val="0B0080"/>
            <w:sz w:val="17"/>
            <w:szCs w:val="17"/>
            <w:vertAlign w:val="superscript"/>
            <w:rtl/>
            <w:lang/>
          </w:rPr>
          <w:t>[29]</w:t>
        </w:r>
      </w:hyperlink>
      <w:r>
        <w:rPr>
          <w:rFonts w:ascii="Arial" w:hAnsi="Arial" w:cs="Arial" w:hint="cs"/>
          <w:color w:val="222222"/>
          <w:sz w:val="23"/>
          <w:szCs w:val="23"/>
          <w:rtl/>
          <w:lang/>
        </w:rPr>
        <w:t> يُستخدم هذا النموذج في مدارس الولايات المتحدة بكثرة. كما نشرت 177 مقال في المجلات حول هذا النموذج.</w:t>
      </w:r>
      <w:hyperlink r:id="rId1074" w:anchor="cite_note-Coffield-28" w:history="1">
        <w:r>
          <w:rPr>
            <w:rStyle w:val="Hyperlink"/>
            <w:rFonts w:ascii="Arial" w:eastAsiaTheme="majorEastAsia" w:hAnsi="Arial" w:cs="Arial" w:hint="cs"/>
            <w:color w:val="0B0080"/>
            <w:sz w:val="17"/>
            <w:szCs w:val="17"/>
            <w:vertAlign w:val="superscript"/>
            <w:rtl/>
            <w:lang/>
          </w:rPr>
          <w:t>[28]</w:t>
        </w:r>
      </w:hyperlink>
      <w:r>
        <w:rPr>
          <w:rFonts w:ascii="Arial" w:hAnsi="Arial" w:cs="Arial" w:hint="cs"/>
          <w:color w:val="222222"/>
          <w:sz w:val="23"/>
          <w:szCs w:val="23"/>
          <w:rtl/>
          <w:lang/>
        </w:rPr>
        <w:t> استنتج كوفيلد وفريقه الآتي:</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i/>
          <w:iCs/>
          <w:color w:val="222222"/>
          <w:spacing w:val="11"/>
          <w:sz w:val="23"/>
          <w:szCs w:val="23"/>
          <w:rtl/>
          <w:lang/>
        </w:rPr>
        <w:t>على الرغم من وجود برنامج بحث متطور، لا تزال المزاعم القوية حول التأثير موضع تساؤل. وذلك بسبب وجود قيود على الدراسات الداعمة، وعدم وجود أبحاث مستقلة عن النموذج.</w:t>
      </w:r>
      <w:r>
        <w:rPr>
          <w:rFonts w:ascii="Arial" w:hAnsi="Arial" w:cs="Arial" w:hint="cs"/>
          <w:color w:val="222222"/>
          <w:sz w:val="23"/>
          <w:szCs w:val="23"/>
          <w:rtl/>
          <w:lang/>
        </w:rPr>
        <w:t> </w:t>
      </w:r>
      <w:hyperlink r:id="rId1075" w:anchor="cite_note-Coffield-28" w:history="1">
        <w:r>
          <w:rPr>
            <w:rStyle w:val="Hyperlink"/>
            <w:rFonts w:ascii="Arial" w:eastAsiaTheme="majorEastAsia" w:hAnsi="Arial" w:cs="Arial" w:hint="cs"/>
            <w:color w:val="0B0080"/>
            <w:sz w:val="17"/>
            <w:szCs w:val="17"/>
            <w:vertAlign w:val="superscript"/>
            <w:rtl/>
            <w:lang/>
          </w:rPr>
          <w:t>[28]</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وفي المقابل، قدم تقرير صدر عام 2005 الأدلة التي تُثبت صحة نموذج دان ودان. وخلص التقرير إلى أن "مطابقة الوسائل التي يفضلها الطلاب للتعلم مع أسلوب التدريس يحسن من المستوى لأكاديمي وموقف الطلاب من التعلم." ولم يأخذ هذا التحليل التجميعي، الذي قام به أحد تلاميذ ريتا دان، الانتقادات السابقة في الاعتبار.</w:t>
      </w:r>
      <w:hyperlink r:id="rId1076" w:anchor="cite_note-Lovelace-30" w:history="1">
        <w:r>
          <w:rPr>
            <w:rStyle w:val="Hyperlink"/>
            <w:rFonts w:ascii="Arial" w:eastAsiaTheme="majorEastAsia" w:hAnsi="Arial" w:cs="Arial" w:hint="cs"/>
            <w:color w:val="0B0080"/>
            <w:sz w:val="17"/>
            <w:szCs w:val="17"/>
            <w:vertAlign w:val="superscript"/>
            <w:rtl/>
            <w:lang/>
          </w:rPr>
          <w:t>[30]</w:t>
        </w:r>
      </w:hyperlink>
    </w:p>
    <w:p w:rsidR="00860AD3" w:rsidRDefault="00860AD3" w:rsidP="00860AD3">
      <w:pPr>
        <w:pStyle w:val="Heading4"/>
        <w:bidi/>
        <w:spacing w:before="72"/>
        <w:rPr>
          <w:rFonts w:ascii="Arial" w:hAnsi="Arial" w:cs="Arial" w:hint="cs"/>
          <w:color w:val="000000"/>
          <w:sz w:val="23"/>
          <w:szCs w:val="23"/>
          <w:rtl/>
          <w:lang/>
        </w:rPr>
      </w:pPr>
      <w:r>
        <w:rPr>
          <w:rStyle w:val="mw-headline"/>
          <w:rFonts w:ascii="Arial" w:hAnsi="Arial" w:cs="Arial" w:hint="cs"/>
          <w:color w:val="000000"/>
          <w:sz w:val="23"/>
          <w:szCs w:val="23"/>
          <w:rtl/>
          <w:lang/>
        </w:rPr>
        <w:t>نقد كوفيلد لأسلوب توضيح جريجورس</w:t>
      </w:r>
      <w:r>
        <w:rPr>
          <w:rStyle w:val="mw-editsection-bracket"/>
          <w:rFonts w:ascii="Arial" w:hAnsi="Arial" w:cs="Arial"/>
          <w:b w:val="0"/>
          <w:bCs w:val="0"/>
          <w:color w:val="54595D"/>
          <w:rtl/>
          <w:lang/>
        </w:rPr>
        <w:t>[</w:t>
      </w:r>
      <w:hyperlink r:id="rId1077" w:tooltip="عدل القسم: نقد كوفيلد لأسلوب توضيح جريجورس" w:history="1">
        <w:r>
          <w:rPr>
            <w:rStyle w:val="Hyperlink"/>
            <w:rFonts w:ascii="Arial" w:hAnsi="Arial" w:cs="Arial"/>
            <w:b w:val="0"/>
            <w:bCs w:val="0"/>
            <w:color w:val="0B0080"/>
            <w:rtl/>
            <w:lang/>
          </w:rPr>
          <w:t>عدل</w:t>
        </w:r>
      </w:hyperlink>
      <w:r>
        <w:rPr>
          <w:rStyle w:val="mw-editsection-bracket"/>
          <w:rFonts w:ascii="Arial" w:hAnsi="Arial" w:cs="Arial"/>
          <w:b w:val="0"/>
          <w:bCs w:val="0"/>
          <w:color w:val="54595D"/>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ادعى فريق كوفيلد أن نموذج جريجورس فاشلاً من الناحية "النظرية والعلمية" و"غير مناسب لتقييم الأفراد."</w:t>
      </w:r>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انتقاد نموذج كولب</w:t>
      </w:r>
      <w:r>
        <w:rPr>
          <w:rStyle w:val="mw-editsection-bracket"/>
          <w:rFonts w:ascii="Arial" w:hAnsi="Arial" w:cs="Arial"/>
          <w:b w:val="0"/>
          <w:bCs w:val="0"/>
          <w:color w:val="54595D"/>
          <w:sz w:val="24"/>
          <w:szCs w:val="24"/>
          <w:rtl/>
          <w:lang/>
        </w:rPr>
        <w:t>[</w:t>
      </w:r>
      <w:hyperlink r:id="rId1078" w:tooltip="عدل القسم: انتقاد نموذج كولب"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استعرض مارك سميث بعض الانتقادات التي تعرض لها نموذج كولب في مقالته "ديفيد كولب والتعلم التجريبي". ووفقاً لبحث سميث، هناك ستة قضايا رئيسية تتعلق بالنموذج. تشمل تلك القضايا ما يلي: 1) لا يعالج النموذج عملية التأمل بشكل كاف؛ 2) تعتبر المزاعم التي يقدمها النموذج حول الأنماط الأربعة مبالغ فيها؛ 3) لا يُعالج الأوضاع الثقافية المختلفة والخبرات بشكل كاف؛ 4) لا تتطابق فكرة المراحل/الخطوات مع الواقع؛ 5) لا يمتلك سوى أدلة تجريبية ضعيفة؛ 6) العلاقة بين عمليات التعلم والمعرفة تعد أكثر تعقيداً مما أوضحه كولب في نموذجه.</w:t>
      </w:r>
      <w:hyperlink r:id="rId1079" w:anchor="cite_note-Smith-3" w:history="1">
        <w:r>
          <w:rPr>
            <w:rStyle w:val="Hyperlink"/>
            <w:rFonts w:ascii="Arial" w:eastAsiaTheme="majorEastAsia" w:hAnsi="Arial" w:cs="Arial" w:hint="cs"/>
            <w:color w:val="0B0080"/>
            <w:sz w:val="17"/>
            <w:szCs w:val="17"/>
            <w:vertAlign w:val="superscript"/>
            <w:rtl/>
            <w:lang/>
          </w:rPr>
          <w:t>[3]</w:t>
        </w:r>
      </w:hyperlink>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انتقادات أخرى</w:t>
      </w:r>
      <w:r>
        <w:rPr>
          <w:rStyle w:val="mw-editsection-bracket"/>
          <w:rFonts w:ascii="Arial" w:hAnsi="Arial" w:cs="Arial"/>
          <w:b w:val="0"/>
          <w:bCs w:val="0"/>
          <w:color w:val="54595D"/>
          <w:sz w:val="24"/>
          <w:szCs w:val="24"/>
          <w:rtl/>
          <w:lang/>
        </w:rPr>
        <w:t>[</w:t>
      </w:r>
      <w:hyperlink r:id="rId1080" w:tooltip="عدل القسم: انتقادات أخرى"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لم يكن كوفيلد وفريقه ومارك سميث وحدهم من اعتقد ذلك. نشر مركز ديموس للأبحاث في المملكة المتحدة تقريراً حول أساليب التعلم التي أعدها فريق برئاسة ديفيد هارغريفز. شمل الفريق كل من أوشا جوسوامي من </w:t>
      </w:r>
      <w:hyperlink r:id="rId1081" w:tooltip="جامعة كامبريدج" w:history="1">
        <w:r>
          <w:rPr>
            <w:rStyle w:val="Hyperlink"/>
            <w:rFonts w:ascii="Arial" w:eastAsiaTheme="majorEastAsia" w:hAnsi="Arial" w:cs="Arial" w:hint="cs"/>
            <w:color w:val="0B0080"/>
            <w:sz w:val="23"/>
            <w:szCs w:val="23"/>
            <w:rtl/>
            <w:lang/>
          </w:rPr>
          <w:t>جامعة كامبريدج</w:t>
        </w:r>
      </w:hyperlink>
      <w:r>
        <w:rPr>
          <w:rFonts w:ascii="Arial" w:hAnsi="Arial" w:cs="Arial" w:hint="cs"/>
          <w:color w:val="222222"/>
          <w:sz w:val="23"/>
          <w:szCs w:val="23"/>
          <w:rtl/>
          <w:lang/>
        </w:rPr>
        <w:t>وديفيد وود من </w:t>
      </w:r>
      <w:hyperlink r:id="rId1082" w:tooltip="جامعة نوتنغهام" w:history="1">
        <w:r>
          <w:rPr>
            <w:rStyle w:val="Hyperlink"/>
            <w:rFonts w:ascii="Arial" w:eastAsiaTheme="majorEastAsia" w:hAnsi="Arial" w:cs="Arial" w:hint="cs"/>
            <w:color w:val="0B0080"/>
            <w:sz w:val="23"/>
            <w:szCs w:val="23"/>
            <w:rtl/>
            <w:lang/>
          </w:rPr>
          <w:t xml:space="preserve">جامعة </w:t>
        </w:r>
        <w:r>
          <w:rPr>
            <w:rStyle w:val="Hyperlink"/>
            <w:rFonts w:ascii="Arial" w:eastAsiaTheme="majorEastAsia" w:hAnsi="Arial" w:cs="Arial" w:hint="cs"/>
            <w:color w:val="0B0080"/>
            <w:sz w:val="23"/>
            <w:szCs w:val="23"/>
            <w:rtl/>
            <w:lang/>
          </w:rPr>
          <w:lastRenderedPageBreak/>
          <w:t>نوتنغهام</w:t>
        </w:r>
      </w:hyperlink>
      <w:r>
        <w:rPr>
          <w:rFonts w:ascii="Arial" w:hAnsi="Arial" w:cs="Arial" w:hint="cs"/>
          <w:color w:val="222222"/>
          <w:sz w:val="23"/>
          <w:szCs w:val="23"/>
          <w:rtl/>
          <w:lang/>
        </w:rPr>
        <w:t>. صرح تقرير ديموس بأن الدليل على أنماط التعلم "متغير بدرجة كبيرة"؛ كما أنه لم يقدم الممارسون "أدلة صريحة على عملهم." </w:t>
      </w:r>
      <w:hyperlink r:id="rId1083" w:anchor="cite_note-Hargreaves-31" w:history="1">
        <w:r>
          <w:rPr>
            <w:rStyle w:val="Hyperlink"/>
            <w:rFonts w:ascii="Arial" w:eastAsiaTheme="majorEastAsia" w:hAnsi="Arial" w:cs="Arial" w:hint="cs"/>
            <w:color w:val="0B0080"/>
            <w:sz w:val="17"/>
            <w:szCs w:val="17"/>
            <w:vertAlign w:val="superscript"/>
            <w:rtl/>
            <w:lang/>
          </w:rPr>
          <w:t>[31]</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وحذر جون جيك من تفسير البحوث العصبية بأنها تدعم تطبيق نظرية أنماط التعلم. وهو أستاذ التربية والتعليم بالمملكة المتحدة بجامعة أكسفورد بروكس، وباحث في مركز تصوير الدماغ بالرنين المغناطيسي التابع </w:t>
      </w:r>
      <w:hyperlink r:id="rId1084" w:tooltip="جامعة أوكسفورد" w:history="1">
        <w:r>
          <w:rPr>
            <w:rStyle w:val="Hyperlink"/>
            <w:rFonts w:ascii="Arial" w:eastAsiaTheme="majorEastAsia" w:hAnsi="Arial" w:cs="Arial" w:hint="cs"/>
            <w:color w:val="0B0080"/>
            <w:sz w:val="23"/>
            <w:szCs w:val="23"/>
            <w:rtl/>
            <w:lang/>
          </w:rPr>
          <w:t>لجامعة أوكسورد</w:t>
        </w:r>
      </w:hyperlink>
      <w:r>
        <w:rPr>
          <w:rFonts w:ascii="Arial" w:hAnsi="Arial" w:cs="Arial" w:hint="cs"/>
          <w:color w:val="222222"/>
          <w:sz w:val="23"/>
          <w:szCs w:val="23"/>
          <w:rtl/>
          <w:lang/>
        </w:rPr>
        <w:t>. حيث قال:</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i/>
          <w:iCs/>
          <w:color w:val="222222"/>
          <w:spacing w:val="11"/>
          <w:sz w:val="23"/>
          <w:szCs w:val="23"/>
          <w:rtl/>
          <w:lang/>
        </w:rPr>
        <w:t>يجب الحذر عند الانتقال من المختبر إلى الفصول الدراسية. نحن نتذكر الأشياء بالوسائل البصرية والسمعية، ولكن لا يمكن تحديد المعلومات من خلال الوسيلة التي اكتسبناها بها.</w:t>
      </w:r>
      <w:r>
        <w:rPr>
          <w:rFonts w:ascii="Arial" w:hAnsi="Arial" w:cs="Arial" w:hint="cs"/>
          <w:color w:val="222222"/>
          <w:sz w:val="23"/>
          <w:szCs w:val="23"/>
          <w:rtl/>
          <w:lang/>
        </w:rPr>
        <w:t> </w:t>
      </w:r>
      <w:hyperlink r:id="rId1085" w:anchor="cite_note-Revell-32" w:history="1">
        <w:r>
          <w:rPr>
            <w:rStyle w:val="Hyperlink"/>
            <w:rFonts w:ascii="Arial" w:eastAsiaTheme="majorEastAsia" w:hAnsi="Arial" w:cs="Arial" w:hint="cs"/>
            <w:color w:val="0B0080"/>
            <w:sz w:val="17"/>
            <w:szCs w:val="17"/>
            <w:vertAlign w:val="superscript"/>
            <w:rtl/>
            <w:lang/>
          </w:rPr>
          <w:t>[32]</w:t>
        </w:r>
      </w:hyperlink>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تطبيقات: أساليب التعلم في الفصل الدراسي</w:t>
      </w:r>
      <w:r>
        <w:rPr>
          <w:rStyle w:val="mw-editsection-bracket"/>
          <w:rFonts w:ascii="Arial" w:eastAsiaTheme="majorEastAsia" w:hAnsi="Arial" w:cs="Arial"/>
          <w:b w:val="0"/>
          <w:bCs w:val="0"/>
          <w:color w:val="54595D"/>
          <w:sz w:val="24"/>
          <w:szCs w:val="24"/>
          <w:rtl/>
          <w:lang/>
        </w:rPr>
        <w:t>[</w:t>
      </w:r>
      <w:hyperlink r:id="rId1086" w:tooltip="عدل القسم: تطبيقات: أساليب التعلم في الفصل الدراسي"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حاول العديد من الباحثين توفير السبل التي يمكن أن تجعل نظرية أنماط التعلم فعالة في الفصول الدراسية. وكانت </w:t>
      </w:r>
      <w:r>
        <w:rPr>
          <w:rFonts w:ascii="Arial" w:hAnsi="Arial" w:cs="Arial" w:hint="cs"/>
          <w:b/>
          <w:bCs/>
          <w:color w:val="222222"/>
          <w:sz w:val="23"/>
          <w:szCs w:val="23"/>
          <w:rtl/>
          <w:lang/>
        </w:rPr>
        <w:t>الدكتورة ريتا والدكتور كينيث دن دن</w:t>
      </w:r>
      <w:r>
        <w:rPr>
          <w:rFonts w:ascii="Arial" w:hAnsi="Arial" w:cs="Arial" w:hint="cs"/>
          <w:color w:val="222222"/>
          <w:sz w:val="23"/>
          <w:szCs w:val="23"/>
          <w:rtl/>
          <w:lang/>
        </w:rPr>
        <w:t> من ضمن هؤلاء.</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حيث أصدروا كتاباً بعنوان "تدريس الطلاب من خلال أساليب التعلم الفردية: مقارنة عملية". وقدموا في الكتاب خلفية عن كيفية تأثر الطلاب بالعناصر الموجودة في الفصول الدراسية، ثم قدموا توصيات حول كيفية استيعاب نقاط القوة الموجودة داخل الطلاب. كتب دان ودان: "يتأثر الطلاب بالآتي: (1) البيئة المباشرة (الصوت، والضوء، والحرارة، والتصميم)؛ (2) الانفعال الخاص (الدافع، والمثابرة، والمسؤولية، والحاجة إلى المرونة)؛ (3 (الاحتياجات الفسيولوجية (الذات، والمنافس، والأقران، والفرق، والكبار)؛ (4) الاحتياجات المادية (القوة الحسية، الاستيعاب، والوقت، والتنقل).</w:t>
      </w:r>
      <w:hyperlink r:id="rId1087" w:anchor="cite_note-D&amp;D1978-24" w:history="1">
        <w:r>
          <w:rPr>
            <w:rStyle w:val="Hyperlink"/>
            <w:rFonts w:ascii="Arial" w:eastAsiaTheme="majorEastAsia" w:hAnsi="Arial" w:cs="Arial" w:hint="cs"/>
            <w:color w:val="0B0080"/>
            <w:sz w:val="17"/>
            <w:szCs w:val="17"/>
            <w:vertAlign w:val="superscript"/>
            <w:rtl/>
            <w:lang/>
          </w:rPr>
          <w:t>[24]</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كما أضافوا أنه يمكن للطلاب التعرف على أنماط التعلم المفضلة لهم، والحصول على درجات أعلى في الاختبارات إذا تعلموا من خلال الأساليب التي يفضلونها. ولذلك، يجب على المعلم تعليم واختبار الطلاب وفقاً لأساليبهم المفضلة.</w:t>
      </w:r>
      <w:hyperlink r:id="rId1088" w:anchor="cite_note-D&amp;D1978-24" w:history="1">
        <w:r>
          <w:rPr>
            <w:rStyle w:val="Hyperlink"/>
            <w:rFonts w:ascii="Arial" w:eastAsiaTheme="majorEastAsia" w:hAnsi="Arial" w:cs="Arial" w:hint="cs"/>
            <w:color w:val="0B0080"/>
            <w:sz w:val="17"/>
            <w:szCs w:val="17"/>
            <w:vertAlign w:val="superscript"/>
            <w:rtl/>
            <w:lang/>
          </w:rPr>
          <w:t>[24]</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على الرغم من اختلاف أساليب التعلم باختلاف الطلاب في الفصول الدراسية، يرى دان ودان أنه ينبغي على المعلم أن يحاول تغيير الفصل الدراسي ليوظف جميع أنماط التعلم. وتشمل هذه التغيرات إعادة تصميم الغرفة، وتطوير تقنيات المجموعة الصغيرة والأنشطة.</w:t>
      </w:r>
      <w:hyperlink r:id="rId1089" w:anchor="cite_note-D&amp;D1978-24" w:history="1">
        <w:r>
          <w:rPr>
            <w:rStyle w:val="Hyperlink"/>
            <w:rFonts w:ascii="Arial" w:eastAsiaTheme="majorEastAsia" w:hAnsi="Arial" w:cs="Arial" w:hint="cs"/>
            <w:color w:val="0B0080"/>
            <w:sz w:val="17"/>
            <w:szCs w:val="17"/>
            <w:vertAlign w:val="superscript"/>
            <w:rtl/>
            <w:lang/>
          </w:rPr>
          <w:t>[24]</w:t>
        </w:r>
      </w:hyperlink>
      <w:r>
        <w:rPr>
          <w:rFonts w:ascii="Arial" w:hAnsi="Arial" w:cs="Arial" w:hint="cs"/>
          <w:color w:val="222222"/>
          <w:sz w:val="23"/>
          <w:szCs w:val="23"/>
          <w:rtl/>
          <w:lang/>
        </w:rPr>
        <w:t> يمكن إعادة تصميم الفصل الدراسي عن طريق تحديد الفواصل التي يمكن استخدامها لترتيب الغرفة ببراعة (مثل وجود مراكز تعلم مختلفة ومناطق تعليمية)، ودمج أفكار الطلاب حول تصميم الفصل الدراسي.</w:t>
      </w:r>
      <w:hyperlink r:id="rId1090" w:anchor="cite_note-D&amp;D1978-24" w:history="1">
        <w:r>
          <w:rPr>
            <w:rStyle w:val="Hyperlink"/>
            <w:rFonts w:ascii="Arial" w:eastAsiaTheme="majorEastAsia" w:hAnsi="Arial" w:cs="Arial" w:hint="cs"/>
            <w:color w:val="0B0080"/>
            <w:sz w:val="17"/>
            <w:szCs w:val="17"/>
            <w:vertAlign w:val="superscript"/>
            <w:rtl/>
            <w:lang/>
          </w:rPr>
          <w:t>[24]</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عادةً ما تضم تقنيات المجموعة الصغيرة "دائرة للمعارف"، حيث يجلس الطلاب في دائرة ليناقشوا موضوع ماً؛ بالإضافة إلى التعلم الجماعي وتبادل الأفكار.</w:t>
      </w:r>
      <w:hyperlink r:id="rId1091" w:anchor="cite_note-D&amp;D1978-24" w:history="1">
        <w:r>
          <w:rPr>
            <w:rStyle w:val="Hyperlink"/>
            <w:rFonts w:ascii="Arial" w:eastAsiaTheme="majorEastAsia" w:hAnsi="Arial" w:cs="Arial" w:hint="cs"/>
            <w:color w:val="0B0080"/>
            <w:sz w:val="17"/>
            <w:szCs w:val="17"/>
            <w:vertAlign w:val="superscript"/>
            <w:rtl/>
            <w:lang/>
          </w:rPr>
          <w:t>[24]</w:t>
        </w:r>
      </w:hyperlink>
      <w:r>
        <w:rPr>
          <w:rFonts w:ascii="Arial" w:hAnsi="Arial" w:cs="Arial" w:hint="cs"/>
          <w:color w:val="222222"/>
          <w:sz w:val="23"/>
          <w:szCs w:val="23"/>
          <w:rtl/>
          <w:lang/>
        </w:rPr>
        <w:t> الأنشطة هي خطط تعليمية تٌسهل عملية التعلم باستخدام العناصر التالية: 1) تحديد ما يحتاج الطلاب تعلمه بوضوح؛ 2) وجود موارد توظف استخدام الحواس الخمس (السمع والبصر واللمس والحركة) لتعليم المعلومات المطلوبة؛ (3) الاستعانة بالأنشطة التي تُوظف المعلومات التي تم تعلمها حديثاً ببراعة؛ 4) المشاركة في مشاريع بارعة من خلال مجموعات صغيرة؛ 5) استخدام ثلاثة تقنيات للمجموعات الصغيرة على الأقل؛ 6) استخدام الاختبارات الذاتية.</w:t>
      </w:r>
      <w:hyperlink r:id="rId1092" w:anchor="cite_note-D&amp;D1978-24" w:history="1">
        <w:r>
          <w:rPr>
            <w:rStyle w:val="Hyperlink"/>
            <w:rFonts w:ascii="Arial" w:eastAsiaTheme="majorEastAsia" w:hAnsi="Arial" w:cs="Arial" w:hint="cs"/>
            <w:color w:val="0B0080"/>
            <w:sz w:val="17"/>
            <w:szCs w:val="17"/>
            <w:vertAlign w:val="superscript"/>
            <w:rtl/>
            <w:lang/>
          </w:rPr>
          <w:t>[24]</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تُؤمن </w:t>
      </w:r>
      <w:r>
        <w:rPr>
          <w:rFonts w:ascii="Arial" w:hAnsi="Arial" w:cs="Arial" w:hint="cs"/>
          <w:b/>
          <w:bCs/>
          <w:color w:val="222222"/>
          <w:sz w:val="23"/>
          <w:szCs w:val="23"/>
          <w:rtl/>
          <w:lang/>
        </w:rPr>
        <w:t>مارلي شبرينغر</w:t>
      </w:r>
      <w:r>
        <w:rPr>
          <w:rFonts w:ascii="Arial" w:hAnsi="Arial" w:cs="Arial" w:hint="cs"/>
          <w:color w:val="222222"/>
          <w:sz w:val="23"/>
          <w:szCs w:val="23"/>
          <w:rtl/>
          <w:lang/>
        </w:rPr>
        <w:t> بأن أنماط التعلم تؤثر على الفصول الدراسية. وأوضحت ذلك في كتابها "التميز الناتج عن أساليب التعلم والذاكرة."</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اعتمدت توصيات شبرينغر على ثلاث فرضيات: (1) يمكن للمعلمين أن يكونوا طلاباً أو يمكن للطلاب أن يصبحوا معلمين. ونحن جميعاً كذلك. 2) يمكن لكل فرد أن يتعلم في ظل الظروف الصحيحة. 3) التعليم متعة! فيجب أن يكون جذاباً.</w:t>
      </w:r>
      <w:hyperlink r:id="rId1093" w:anchor="cite_note-sprenger2003-33" w:history="1">
        <w:r>
          <w:rPr>
            <w:rStyle w:val="Hyperlink"/>
            <w:rFonts w:ascii="Arial" w:eastAsiaTheme="majorEastAsia" w:hAnsi="Arial" w:cs="Arial" w:hint="cs"/>
            <w:color w:val="0B0080"/>
            <w:sz w:val="17"/>
            <w:szCs w:val="17"/>
            <w:vertAlign w:val="superscript"/>
            <w:rtl/>
            <w:lang/>
          </w:rPr>
          <w:t>[33]</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lastRenderedPageBreak/>
        <w:t>كما أدرجت تفاصيل عن الطرق المختلفة التي يمكن أن يستخدمها المعلمين، ويتذكرها الطلاب. وصنفت طرق التدريس هذه وفقاً لأسلوب التعلم الذي يتناسب معه (البصري أو السمعي أو </w:t>
      </w:r>
      <w:hyperlink r:id="rId1094" w:tooltip="التعلم الحسي الحركي" w:history="1">
        <w:r>
          <w:rPr>
            <w:rStyle w:val="Hyperlink"/>
            <w:rFonts w:ascii="Arial" w:eastAsiaTheme="majorEastAsia" w:hAnsi="Arial" w:cs="Arial" w:hint="cs"/>
            <w:color w:val="0B0080"/>
            <w:sz w:val="23"/>
            <w:szCs w:val="23"/>
            <w:rtl/>
            <w:lang/>
          </w:rPr>
          <w:t>اللمس/ الحركي</w:t>
        </w:r>
      </w:hyperlink>
      <w:r>
        <w:rPr>
          <w:rFonts w:ascii="Arial" w:hAnsi="Arial" w:cs="Arial" w:hint="cs"/>
          <w:color w:val="222222"/>
          <w:sz w:val="23"/>
          <w:szCs w:val="23"/>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تشمل أساليب التعلم البصرية التأكد من أن الطلاب يمكنهم رؤية الكلمات المكتوبة بالأسفل، وذلك باستخدام الصور عند وصف الأشياء، ورسم خطوط الوقت عند الحديث عن أحداث تاريخية، وكتابة الواجبات على الصبورة وما إلى ذلك.</w:t>
      </w:r>
      <w:hyperlink r:id="rId1095" w:anchor="cite_note-sprenger2003-33" w:history="1">
        <w:r>
          <w:rPr>
            <w:rStyle w:val="Hyperlink"/>
            <w:rFonts w:ascii="Arial" w:eastAsiaTheme="majorEastAsia" w:hAnsi="Arial" w:cs="Arial" w:hint="cs"/>
            <w:color w:val="0B0080"/>
            <w:sz w:val="17"/>
            <w:szCs w:val="17"/>
            <w:vertAlign w:val="superscript"/>
            <w:rtl/>
            <w:lang/>
          </w:rPr>
          <w:t>[33]</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بينما تضم أساليب التعلم السمعية تكرار الكلمات والمفاهيم الصعبة بصوتٍ عالِ، مناقشة المواضيع في مجموعات صغيرة، وتنظيم المناظرات، والاستماع إلى الكتب المسجلة على الشرائط، وكتابة التقارير الشفوية، وتشجيع الترجمة الفورية.</w:t>
      </w:r>
      <w:hyperlink r:id="rId1096" w:anchor="cite_note-sprenger2003-33" w:history="1">
        <w:r>
          <w:rPr>
            <w:rStyle w:val="Hyperlink"/>
            <w:rFonts w:ascii="Arial" w:eastAsiaTheme="majorEastAsia" w:hAnsi="Arial" w:cs="Arial" w:hint="cs"/>
            <w:color w:val="0B0080"/>
            <w:sz w:val="17"/>
            <w:szCs w:val="17"/>
            <w:vertAlign w:val="superscript"/>
            <w:rtl/>
            <w:lang/>
          </w:rPr>
          <w:t>[33]</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أما أساليب التعلم الحركية فتشمل توفير التدريب العملي على الأنشطة (التجارب)، والمشاركة في المشاريع، ووجود استراحة متكررة للسماح بالحركة، واستخدام الوسائل المرئية والأجسام أثناء شرح الدرس، وتوظيف المسرحيات، والقيام بالرحلات الميدانية.</w:t>
      </w:r>
      <w:hyperlink r:id="rId1097" w:anchor="cite_note-sprenger2003-33" w:history="1">
        <w:r>
          <w:rPr>
            <w:rStyle w:val="Hyperlink"/>
            <w:rFonts w:ascii="Arial" w:eastAsiaTheme="majorEastAsia" w:hAnsi="Arial" w:cs="Arial" w:hint="cs"/>
            <w:color w:val="0B0080"/>
            <w:sz w:val="17"/>
            <w:szCs w:val="17"/>
            <w:vertAlign w:val="superscript"/>
            <w:rtl/>
            <w:lang/>
          </w:rPr>
          <w:t>[33]</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ومن خلال استخدام مجموعة متنوعة من أساليب التدريس السابقة، يمكن للمعلمين توظيف أساليب التعلم المختلفة. ومن ثم يستطيعون تشجيع الطلاب على التعلم بطرق مختلفة. وكما قال كولب، يتعلم الطلاب الذين يستخدمون أنماط التعلم الأربعة بصورة أكثر فعالية.</w:t>
      </w:r>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انظر أيضا</w:t>
      </w:r>
      <w:r>
        <w:rPr>
          <w:rStyle w:val="mw-editsection-bracket"/>
          <w:rFonts w:ascii="Arial" w:eastAsiaTheme="majorEastAsia" w:hAnsi="Arial" w:cs="Arial"/>
          <w:b w:val="0"/>
          <w:bCs w:val="0"/>
          <w:color w:val="54595D"/>
          <w:sz w:val="24"/>
          <w:szCs w:val="24"/>
          <w:rtl/>
          <w:lang/>
        </w:rPr>
        <w:t>[</w:t>
      </w:r>
      <w:hyperlink r:id="rId1098" w:tooltip="عدل القسم: انظر أيضا"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CF4637">
      <w:pPr>
        <w:numPr>
          <w:ilvl w:val="0"/>
          <w:numId w:val="93"/>
        </w:numPr>
        <w:bidi/>
        <w:spacing w:before="100" w:beforeAutospacing="1" w:after="24" w:line="384" w:lineRule="atLeast"/>
        <w:ind w:left="336"/>
        <w:rPr>
          <w:rFonts w:ascii="Arial" w:hAnsi="Arial" w:cs="Arial"/>
          <w:color w:val="222222"/>
          <w:sz w:val="23"/>
          <w:szCs w:val="23"/>
          <w:rtl/>
          <w:lang/>
        </w:rPr>
      </w:pPr>
      <w:hyperlink r:id="rId1099" w:tooltip="تعليم" w:history="1">
        <w:r>
          <w:rPr>
            <w:rStyle w:val="Hyperlink"/>
            <w:rFonts w:ascii="Arial" w:hAnsi="Arial" w:cs="Arial" w:hint="cs"/>
            <w:color w:val="0B0080"/>
            <w:sz w:val="23"/>
            <w:szCs w:val="23"/>
            <w:rtl/>
            <w:lang/>
          </w:rPr>
          <w:t>تعليم</w:t>
        </w:r>
      </w:hyperlink>
    </w:p>
    <w:p w:rsidR="00860AD3" w:rsidRDefault="00860AD3" w:rsidP="00CF4637">
      <w:pPr>
        <w:numPr>
          <w:ilvl w:val="0"/>
          <w:numId w:val="93"/>
        </w:numPr>
        <w:bidi/>
        <w:spacing w:before="100" w:beforeAutospacing="1" w:after="24" w:line="384" w:lineRule="atLeast"/>
        <w:ind w:left="336"/>
        <w:rPr>
          <w:rFonts w:ascii="Arial" w:hAnsi="Arial" w:cs="Arial" w:hint="cs"/>
          <w:color w:val="222222"/>
          <w:sz w:val="23"/>
          <w:szCs w:val="23"/>
          <w:rtl/>
          <w:lang/>
        </w:rPr>
      </w:pPr>
      <w:hyperlink r:id="rId1100" w:tooltip="تعلم سمعي" w:history="1">
        <w:r>
          <w:rPr>
            <w:rStyle w:val="Hyperlink"/>
            <w:rFonts w:ascii="Arial" w:hAnsi="Arial" w:cs="Arial" w:hint="cs"/>
            <w:color w:val="0B0080"/>
            <w:sz w:val="23"/>
            <w:szCs w:val="23"/>
            <w:rtl/>
            <w:lang/>
          </w:rPr>
          <w:t>تعلم سمعي</w:t>
        </w:r>
      </w:hyperlink>
    </w:p>
    <w:p w:rsidR="00860AD3" w:rsidRDefault="00860AD3" w:rsidP="00CF4637">
      <w:pPr>
        <w:numPr>
          <w:ilvl w:val="0"/>
          <w:numId w:val="93"/>
        </w:numPr>
        <w:bidi/>
        <w:spacing w:before="100" w:beforeAutospacing="1" w:after="24" w:line="384" w:lineRule="atLeast"/>
        <w:ind w:left="336"/>
        <w:rPr>
          <w:rFonts w:ascii="Arial" w:hAnsi="Arial" w:cs="Arial" w:hint="cs"/>
          <w:color w:val="222222"/>
          <w:sz w:val="23"/>
          <w:szCs w:val="23"/>
          <w:rtl/>
          <w:lang/>
        </w:rPr>
      </w:pPr>
      <w:hyperlink r:id="rId1101" w:tooltip="تعلم حسي حركي" w:history="1">
        <w:r>
          <w:rPr>
            <w:rStyle w:val="Hyperlink"/>
            <w:rFonts w:ascii="Arial" w:hAnsi="Arial" w:cs="Arial" w:hint="cs"/>
            <w:color w:val="0B0080"/>
            <w:sz w:val="23"/>
            <w:szCs w:val="23"/>
            <w:rtl/>
            <w:lang/>
          </w:rPr>
          <w:t>تعلم حسي حركي</w:t>
        </w:r>
      </w:hyperlink>
    </w:p>
    <w:p w:rsidR="00860AD3" w:rsidRDefault="00860AD3" w:rsidP="00CF4637">
      <w:pPr>
        <w:numPr>
          <w:ilvl w:val="0"/>
          <w:numId w:val="93"/>
        </w:numPr>
        <w:bidi/>
        <w:spacing w:before="100" w:beforeAutospacing="1" w:after="24" w:line="384" w:lineRule="atLeast"/>
        <w:ind w:left="336"/>
        <w:rPr>
          <w:rFonts w:ascii="Arial" w:hAnsi="Arial" w:cs="Arial" w:hint="cs"/>
          <w:color w:val="222222"/>
          <w:sz w:val="23"/>
          <w:szCs w:val="23"/>
          <w:rtl/>
          <w:lang/>
        </w:rPr>
      </w:pPr>
      <w:hyperlink r:id="rId1102" w:tooltip="منهج مونتيسوري" w:history="1">
        <w:r>
          <w:rPr>
            <w:rStyle w:val="Hyperlink"/>
            <w:rFonts w:ascii="Arial" w:hAnsi="Arial" w:cs="Arial" w:hint="cs"/>
            <w:color w:val="0B0080"/>
            <w:sz w:val="23"/>
            <w:szCs w:val="23"/>
            <w:rtl/>
            <w:lang/>
          </w:rPr>
          <w:t>منهج مونتيسوري</w:t>
        </w:r>
      </w:hyperlink>
    </w:p>
    <w:p w:rsidR="00860AD3" w:rsidRDefault="00860AD3" w:rsidP="00CF4637">
      <w:pPr>
        <w:numPr>
          <w:ilvl w:val="0"/>
          <w:numId w:val="93"/>
        </w:numPr>
        <w:bidi/>
        <w:spacing w:before="100" w:beforeAutospacing="1" w:after="24" w:line="384" w:lineRule="atLeast"/>
        <w:ind w:left="336"/>
        <w:rPr>
          <w:rFonts w:ascii="Arial" w:hAnsi="Arial" w:cs="Arial" w:hint="cs"/>
          <w:color w:val="222222"/>
          <w:sz w:val="23"/>
          <w:szCs w:val="23"/>
          <w:rtl/>
          <w:lang/>
        </w:rPr>
      </w:pPr>
      <w:hyperlink r:id="rId1103" w:tooltip="تعلم" w:history="1">
        <w:r>
          <w:rPr>
            <w:rStyle w:val="Hyperlink"/>
            <w:rFonts w:ascii="Arial" w:hAnsi="Arial" w:cs="Arial" w:hint="cs"/>
            <w:color w:val="0B0080"/>
            <w:sz w:val="23"/>
            <w:szCs w:val="23"/>
            <w:rtl/>
            <w:lang/>
          </w:rPr>
          <w:t>تعلم</w:t>
        </w:r>
      </w:hyperlink>
    </w:p>
    <w:p w:rsidR="00860AD3" w:rsidRDefault="00860AD3" w:rsidP="00CF4637">
      <w:pPr>
        <w:numPr>
          <w:ilvl w:val="0"/>
          <w:numId w:val="93"/>
        </w:numPr>
        <w:bidi/>
        <w:spacing w:before="100" w:beforeAutospacing="1" w:after="24" w:line="384" w:lineRule="atLeast"/>
        <w:ind w:left="336"/>
        <w:rPr>
          <w:rFonts w:ascii="Arial" w:hAnsi="Arial" w:cs="Arial" w:hint="cs"/>
          <w:color w:val="222222"/>
          <w:sz w:val="23"/>
          <w:szCs w:val="23"/>
          <w:rtl/>
          <w:lang/>
        </w:rPr>
      </w:pPr>
      <w:hyperlink r:id="rId1104" w:tooltip="إدراك الإدراك" w:history="1">
        <w:r>
          <w:rPr>
            <w:rStyle w:val="Hyperlink"/>
            <w:rFonts w:ascii="Arial" w:hAnsi="Arial" w:cs="Arial" w:hint="cs"/>
            <w:color w:val="0B0080"/>
            <w:sz w:val="23"/>
            <w:szCs w:val="23"/>
            <w:rtl/>
            <w:lang/>
          </w:rPr>
          <w:t>إدراك الإدراك</w:t>
        </w:r>
      </w:hyperlink>
    </w:p>
    <w:p w:rsidR="00860AD3" w:rsidRDefault="00860AD3" w:rsidP="00CF4637">
      <w:pPr>
        <w:numPr>
          <w:ilvl w:val="0"/>
          <w:numId w:val="93"/>
        </w:numPr>
        <w:bidi/>
        <w:spacing w:before="100" w:beforeAutospacing="1" w:after="24" w:line="384" w:lineRule="atLeast"/>
        <w:ind w:left="336"/>
        <w:rPr>
          <w:rFonts w:ascii="Arial" w:hAnsi="Arial" w:cs="Arial" w:hint="cs"/>
          <w:color w:val="222222"/>
          <w:sz w:val="23"/>
          <w:szCs w:val="23"/>
          <w:rtl/>
          <w:lang/>
        </w:rPr>
      </w:pPr>
      <w:hyperlink r:id="rId1105" w:tooltip="نمط إدراكي" w:history="1">
        <w:r>
          <w:rPr>
            <w:rStyle w:val="Hyperlink"/>
            <w:rFonts w:ascii="Arial" w:hAnsi="Arial" w:cs="Arial" w:hint="cs"/>
            <w:color w:val="0B0080"/>
            <w:sz w:val="23"/>
            <w:szCs w:val="23"/>
            <w:rtl/>
            <w:lang/>
          </w:rPr>
          <w:t>نمط إدراكي</w:t>
        </w:r>
      </w:hyperlink>
    </w:p>
    <w:p w:rsidR="00860AD3" w:rsidRDefault="00860AD3" w:rsidP="00CF4637">
      <w:pPr>
        <w:numPr>
          <w:ilvl w:val="0"/>
          <w:numId w:val="93"/>
        </w:numPr>
        <w:bidi/>
        <w:spacing w:before="100" w:beforeAutospacing="1" w:after="24" w:line="384" w:lineRule="atLeast"/>
        <w:ind w:left="336"/>
        <w:rPr>
          <w:rFonts w:ascii="Arial" w:hAnsi="Arial" w:cs="Arial" w:hint="cs"/>
          <w:color w:val="222222"/>
          <w:sz w:val="23"/>
          <w:szCs w:val="23"/>
          <w:rtl/>
          <w:lang/>
        </w:rPr>
      </w:pPr>
      <w:hyperlink r:id="rId1106" w:tooltip="عناصر الشخصية الخمسة" w:history="1">
        <w:r>
          <w:rPr>
            <w:rStyle w:val="Hyperlink"/>
            <w:rFonts w:ascii="Arial" w:hAnsi="Arial" w:cs="Arial" w:hint="cs"/>
            <w:color w:val="0B0080"/>
            <w:sz w:val="23"/>
            <w:szCs w:val="23"/>
            <w:rtl/>
            <w:lang/>
          </w:rPr>
          <w:t>عناصر الشخصية الخمسة</w:t>
        </w:r>
      </w:hyperlink>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المراجع</w:t>
      </w:r>
      <w:r>
        <w:rPr>
          <w:rStyle w:val="mw-editsection-bracket"/>
          <w:rFonts w:ascii="Arial" w:eastAsiaTheme="majorEastAsia" w:hAnsi="Arial" w:cs="Arial"/>
          <w:b w:val="0"/>
          <w:bCs w:val="0"/>
          <w:color w:val="54595D"/>
          <w:sz w:val="24"/>
          <w:szCs w:val="24"/>
          <w:rtl/>
          <w:lang/>
        </w:rPr>
        <w:t>[</w:t>
      </w:r>
      <w:hyperlink r:id="rId1107" w:tooltip="عدل القسم: المراجع"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CF4637">
      <w:pPr>
        <w:numPr>
          <w:ilvl w:val="0"/>
          <w:numId w:val="94"/>
        </w:numPr>
        <w:bidi/>
        <w:spacing w:after="0" w:line="384" w:lineRule="atLeast"/>
        <w:ind w:left="156"/>
        <w:rPr>
          <w:rFonts w:ascii="Arial" w:hAnsi="Arial" w:cs="Arial"/>
          <w:color w:val="222222"/>
          <w:sz w:val="20"/>
          <w:szCs w:val="20"/>
          <w:rtl/>
          <w:lang/>
        </w:rPr>
      </w:pPr>
      <w:hyperlink r:id="rId1108" w:anchor="cite_ref-LdPride_1-0"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إل دي برايد (بدون تاريخ). </w:t>
      </w:r>
      <w:hyperlink r:id="rId1109" w:anchor="Learning%20Styles%20Explained" w:history="1">
        <w:r>
          <w:rPr>
            <w:rStyle w:val="Hyperlink"/>
            <w:rFonts w:ascii="Arial" w:hAnsi="Arial" w:cs="Arial" w:hint="cs"/>
            <w:i/>
            <w:iCs/>
            <w:color w:val="663366"/>
            <w:spacing w:val="11"/>
            <w:sz w:val="20"/>
            <w:szCs w:val="20"/>
            <w:rtl/>
            <w:lang/>
          </w:rPr>
          <w:t>ما هي أنماط التعلم؟</w:t>
        </w:r>
        <w:r>
          <w:rPr>
            <w:rStyle w:val="Hyperlink"/>
            <w:rFonts w:ascii="Arial" w:hAnsi="Arial" w:cs="Arial" w:hint="cs"/>
            <w:color w:val="663366"/>
            <w:sz w:val="20"/>
            <w:szCs w:val="20"/>
            <w:rtl/>
            <w:lang/>
          </w:rPr>
          <w:t> </w:t>
        </w:r>
      </w:hyperlink>
      <w:r>
        <w:rPr>
          <w:rStyle w:val="reference-text"/>
          <w:rFonts w:ascii="Arial" w:hAnsi="Arial" w:cs="Arial" w:hint="cs"/>
          <w:color w:val="222222"/>
          <w:rtl/>
          <w:lang/>
        </w:rPr>
        <w:t>تم استرجاعه في 17 أكتوبر 2008. </w:t>
      </w:r>
      <w:hyperlink r:id="rId1110" w:history="1">
        <w:r>
          <w:rPr>
            <w:rStyle w:val="Hyperlink"/>
            <w:rFonts w:ascii="Arial" w:hAnsi="Arial" w:cs="Arial" w:hint="cs"/>
            <w:color w:val="663366"/>
            <w:sz w:val="20"/>
            <w:szCs w:val="20"/>
            <w:rtl/>
            <w:lang/>
          </w:rPr>
          <w:t>نسخة محفوظة</w:t>
        </w:r>
      </w:hyperlink>
      <w:r>
        <w:rPr>
          <w:rStyle w:val="reference-text"/>
          <w:rFonts w:ascii="Arial" w:hAnsi="Arial" w:cs="Arial" w:hint="cs"/>
          <w:color w:val="222222"/>
          <w:rtl/>
          <w:lang/>
        </w:rPr>
        <w:t> 07 يوليو 2006 على موقع </w:t>
      </w:r>
      <w:hyperlink r:id="rId1111" w:tooltip="واي باك مشين" w:history="1">
        <w:r>
          <w:rPr>
            <w:rStyle w:val="Hyperlink"/>
            <w:rFonts w:ascii="Arial" w:hAnsi="Arial" w:cs="Arial" w:hint="cs"/>
            <w:color w:val="0B0080"/>
            <w:sz w:val="20"/>
            <w:szCs w:val="20"/>
            <w:rtl/>
            <w:lang/>
          </w:rPr>
          <w:t>واي باك مشين</w:t>
        </w:r>
      </w:hyperlink>
      <w:r>
        <w:rPr>
          <w:rStyle w:val="reference-text"/>
          <w:rFonts w:ascii="Arial" w:hAnsi="Arial" w:cs="Arial" w:hint="cs"/>
          <w:color w:val="222222"/>
          <w:rtl/>
          <w:lang/>
        </w:rPr>
        <w:t>.</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r>
        <w:rPr>
          <w:rStyle w:val="mw-cite-backlink"/>
          <w:rFonts w:ascii="Arial" w:hAnsi="Arial" w:cs="Arial" w:hint="cs"/>
          <w:color w:val="222222"/>
          <w:sz w:val="20"/>
          <w:szCs w:val="20"/>
          <w:rtl/>
          <w:lang/>
        </w:rPr>
        <w:t>↑ </w:t>
      </w:r>
      <w:hyperlink r:id="rId1112" w:anchor="cite_ref-Kolb_1984_2-0" w:history="1">
        <w:r>
          <w:rPr>
            <w:rStyle w:val="cite-accessibility-label"/>
            <w:rFonts w:ascii="Arial" w:hAnsi="Arial" w:cs="Arial" w:hint="cs"/>
            <w:color w:val="0B0080"/>
            <w:sz w:val="20"/>
            <w:szCs w:val="20"/>
            <w:rtl/>
            <w:lang/>
          </w:rPr>
          <w:t>تعدى إلى الأعلى ل:</w:t>
        </w:r>
        <w:r>
          <w:rPr>
            <w:rStyle w:val="Hyperlink"/>
            <w:rFonts w:ascii="Arial" w:hAnsi="Arial" w:cs="Arial" w:hint="cs"/>
            <w:b/>
            <w:bCs/>
            <w:i/>
            <w:iCs/>
            <w:color w:val="0B0080"/>
            <w:spacing w:val="11"/>
            <w:sz w:val="20"/>
            <w:szCs w:val="20"/>
            <w:vertAlign w:val="superscript"/>
            <w:rtl/>
            <w:lang/>
          </w:rPr>
          <w:t>أ</w:t>
        </w:r>
      </w:hyperlink>
      <w:r>
        <w:rPr>
          <w:rStyle w:val="mw-cite-backlink"/>
          <w:rFonts w:ascii="Arial" w:hAnsi="Arial" w:cs="Arial" w:hint="cs"/>
          <w:color w:val="222222"/>
          <w:sz w:val="20"/>
          <w:szCs w:val="20"/>
          <w:rtl/>
          <w:lang/>
        </w:rPr>
        <w:t> </w:t>
      </w:r>
      <w:hyperlink r:id="rId1113" w:anchor="cite_ref-Kolb_1984_2-1" w:history="1">
        <w:r>
          <w:rPr>
            <w:rStyle w:val="Hyperlink"/>
            <w:rFonts w:ascii="Arial" w:hAnsi="Arial" w:cs="Arial" w:hint="cs"/>
            <w:b/>
            <w:bCs/>
            <w:i/>
            <w:iCs/>
            <w:color w:val="0B0080"/>
            <w:spacing w:val="11"/>
            <w:sz w:val="20"/>
            <w:szCs w:val="20"/>
            <w:vertAlign w:val="superscript"/>
            <w:rtl/>
            <w:lang/>
          </w:rPr>
          <w:t>ب</w:t>
        </w:r>
      </w:hyperlink>
      <w:r>
        <w:rPr>
          <w:rFonts w:ascii="Arial" w:hAnsi="Arial" w:cs="Arial" w:hint="cs"/>
          <w:color w:val="222222"/>
          <w:sz w:val="20"/>
          <w:szCs w:val="20"/>
          <w:rtl/>
          <w:lang/>
        </w:rPr>
        <w:t> </w:t>
      </w:r>
      <w:hyperlink r:id="rId1114" w:tooltip="David A. Kolb" w:history="1">
        <w:r>
          <w:rPr>
            <w:rStyle w:val="Hyperlink"/>
            <w:rFonts w:ascii="Arial" w:hAnsi="Arial" w:cs="Arial" w:hint="cs"/>
            <w:color w:val="0B0080"/>
            <w:sz w:val="20"/>
            <w:szCs w:val="20"/>
            <w:lang/>
          </w:rPr>
          <w:t>Kolb</w:t>
        </w:r>
        <w:r>
          <w:rPr>
            <w:rStyle w:val="Hyperlink"/>
            <w:rFonts w:ascii="Arial" w:hAnsi="Arial" w:cs="Arial" w:hint="cs"/>
            <w:color w:val="0B0080"/>
            <w:sz w:val="20"/>
            <w:szCs w:val="20"/>
            <w:rtl/>
            <w:lang/>
          </w:rPr>
          <w:t xml:space="preserve">، </w:t>
        </w:r>
        <w:r>
          <w:rPr>
            <w:rStyle w:val="Hyperlink"/>
            <w:rFonts w:ascii="Arial" w:hAnsi="Arial" w:cs="Arial" w:hint="cs"/>
            <w:color w:val="0B0080"/>
            <w:sz w:val="20"/>
            <w:szCs w:val="20"/>
            <w:lang/>
          </w:rPr>
          <w:t>David</w:t>
        </w:r>
      </w:hyperlink>
      <w:r>
        <w:rPr>
          <w:rStyle w:val="citation"/>
          <w:rFonts w:ascii="Arial" w:hAnsi="Arial" w:cs="Arial" w:hint="cs"/>
          <w:color w:val="222222"/>
          <w:sz w:val="20"/>
          <w:szCs w:val="20"/>
          <w:rtl/>
          <w:lang/>
        </w:rPr>
        <w:t> (1984). </w:t>
      </w:r>
      <w:r>
        <w:rPr>
          <w:rStyle w:val="citation"/>
          <w:rFonts w:ascii="Arial" w:hAnsi="Arial" w:cs="Arial" w:hint="cs"/>
          <w:i/>
          <w:iCs/>
          <w:color w:val="222222"/>
          <w:spacing w:val="11"/>
          <w:sz w:val="20"/>
          <w:szCs w:val="20"/>
          <w:lang/>
        </w:rPr>
        <w:t>Experiential learning: Experience as the source of learning and development</w:t>
      </w:r>
      <w:r>
        <w:rPr>
          <w:rStyle w:val="citation"/>
          <w:rFonts w:ascii="Arial" w:hAnsi="Arial" w:cs="Arial" w:hint="cs"/>
          <w:color w:val="222222"/>
          <w:sz w:val="20"/>
          <w:szCs w:val="20"/>
          <w:rtl/>
          <w:lang/>
        </w:rPr>
        <w:t xml:space="preserve">. </w:t>
      </w:r>
      <w:r>
        <w:rPr>
          <w:rStyle w:val="citation"/>
          <w:rFonts w:ascii="Arial" w:hAnsi="Arial" w:cs="Arial" w:hint="cs"/>
          <w:color w:val="222222"/>
          <w:sz w:val="20"/>
          <w:szCs w:val="20"/>
          <w:lang/>
        </w:rPr>
        <w:t>Englewood Cliffs, NJ: Prentice-Hall</w:t>
      </w:r>
      <w:r>
        <w:rPr>
          <w:rStyle w:val="citation"/>
          <w:rFonts w:ascii="Arial" w:hAnsi="Arial" w:cs="Arial" w:hint="cs"/>
          <w:color w:val="222222"/>
          <w:sz w:val="20"/>
          <w:szCs w:val="20"/>
          <w:rtl/>
          <w:lang/>
        </w:rPr>
        <w:t>.</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r>
        <w:rPr>
          <w:rStyle w:val="mw-cite-backlink"/>
          <w:rFonts w:ascii="Arial" w:hAnsi="Arial" w:cs="Arial" w:hint="cs"/>
          <w:color w:val="222222"/>
          <w:sz w:val="20"/>
          <w:szCs w:val="20"/>
          <w:rtl/>
          <w:lang/>
        </w:rPr>
        <w:t>↑ </w:t>
      </w:r>
      <w:hyperlink r:id="rId1115" w:anchor="cite_ref-Smith_3-0" w:history="1">
        <w:r>
          <w:rPr>
            <w:rStyle w:val="cite-accessibility-label"/>
            <w:rFonts w:ascii="Arial" w:hAnsi="Arial" w:cs="Arial" w:hint="cs"/>
            <w:color w:val="0B0080"/>
            <w:sz w:val="20"/>
            <w:szCs w:val="20"/>
            <w:rtl/>
            <w:lang/>
          </w:rPr>
          <w:t>تعدى إلى الأعلى ل:</w:t>
        </w:r>
        <w:r>
          <w:rPr>
            <w:rStyle w:val="Hyperlink"/>
            <w:rFonts w:ascii="Arial" w:hAnsi="Arial" w:cs="Arial" w:hint="cs"/>
            <w:b/>
            <w:bCs/>
            <w:i/>
            <w:iCs/>
            <w:color w:val="0B0080"/>
            <w:spacing w:val="11"/>
            <w:sz w:val="20"/>
            <w:szCs w:val="20"/>
            <w:vertAlign w:val="superscript"/>
            <w:rtl/>
            <w:lang/>
          </w:rPr>
          <w:t>أ</w:t>
        </w:r>
      </w:hyperlink>
      <w:r>
        <w:rPr>
          <w:rStyle w:val="mw-cite-backlink"/>
          <w:rFonts w:ascii="Arial" w:hAnsi="Arial" w:cs="Arial" w:hint="cs"/>
          <w:color w:val="222222"/>
          <w:sz w:val="20"/>
          <w:szCs w:val="20"/>
          <w:rtl/>
          <w:lang/>
        </w:rPr>
        <w:t> </w:t>
      </w:r>
      <w:hyperlink r:id="rId1116" w:anchor="cite_ref-Smith_3-1" w:history="1">
        <w:r>
          <w:rPr>
            <w:rStyle w:val="Hyperlink"/>
            <w:rFonts w:ascii="Arial" w:hAnsi="Arial" w:cs="Arial" w:hint="cs"/>
            <w:b/>
            <w:bCs/>
            <w:i/>
            <w:iCs/>
            <w:color w:val="0B0080"/>
            <w:spacing w:val="11"/>
            <w:sz w:val="20"/>
            <w:szCs w:val="20"/>
            <w:vertAlign w:val="superscript"/>
            <w:rtl/>
            <w:lang/>
          </w:rPr>
          <w:t>ب</w:t>
        </w:r>
      </w:hyperlink>
      <w:r>
        <w:rPr>
          <w:rStyle w:val="mw-cite-backlink"/>
          <w:rFonts w:ascii="Arial" w:hAnsi="Arial" w:cs="Arial" w:hint="cs"/>
          <w:color w:val="222222"/>
          <w:sz w:val="20"/>
          <w:szCs w:val="20"/>
          <w:rtl/>
          <w:lang/>
        </w:rPr>
        <w:t> </w:t>
      </w:r>
      <w:hyperlink r:id="rId1117" w:anchor="cite_ref-Smith_3-2" w:history="1">
        <w:r>
          <w:rPr>
            <w:rStyle w:val="Hyperlink"/>
            <w:rFonts w:ascii="Arial" w:hAnsi="Arial" w:cs="Arial" w:hint="cs"/>
            <w:b/>
            <w:bCs/>
            <w:i/>
            <w:iCs/>
            <w:color w:val="0B0080"/>
            <w:spacing w:val="11"/>
            <w:sz w:val="20"/>
            <w:szCs w:val="20"/>
            <w:vertAlign w:val="superscript"/>
            <w:rtl/>
            <w:lang/>
          </w:rPr>
          <w:t>ت</w:t>
        </w:r>
      </w:hyperlink>
      <w:r>
        <w:rPr>
          <w:rStyle w:val="mw-cite-backlink"/>
          <w:rFonts w:ascii="Arial" w:hAnsi="Arial" w:cs="Arial" w:hint="cs"/>
          <w:color w:val="222222"/>
          <w:sz w:val="20"/>
          <w:szCs w:val="20"/>
          <w:rtl/>
          <w:lang/>
        </w:rPr>
        <w:t> </w:t>
      </w:r>
      <w:hyperlink r:id="rId1118" w:anchor="cite_ref-Smith_3-3" w:history="1">
        <w:r>
          <w:rPr>
            <w:rStyle w:val="Hyperlink"/>
            <w:rFonts w:ascii="Arial" w:hAnsi="Arial" w:cs="Arial" w:hint="cs"/>
            <w:b/>
            <w:bCs/>
            <w:i/>
            <w:iCs/>
            <w:color w:val="0B0080"/>
            <w:spacing w:val="11"/>
            <w:sz w:val="20"/>
            <w:szCs w:val="20"/>
            <w:vertAlign w:val="superscript"/>
            <w:rtl/>
            <w:lang/>
          </w:rPr>
          <w:t>ث</w:t>
        </w:r>
      </w:hyperlink>
      <w:r>
        <w:rPr>
          <w:rStyle w:val="mw-cite-backlink"/>
          <w:rFonts w:ascii="Arial" w:hAnsi="Arial" w:cs="Arial" w:hint="cs"/>
          <w:color w:val="222222"/>
          <w:sz w:val="20"/>
          <w:szCs w:val="20"/>
          <w:rtl/>
          <w:lang/>
        </w:rPr>
        <w:t> </w:t>
      </w:r>
      <w:hyperlink r:id="rId1119" w:anchor="cite_ref-Smith_3-4" w:history="1">
        <w:r>
          <w:rPr>
            <w:rStyle w:val="Hyperlink"/>
            <w:rFonts w:ascii="Arial" w:hAnsi="Arial" w:cs="Arial" w:hint="cs"/>
            <w:b/>
            <w:bCs/>
            <w:i/>
            <w:iCs/>
            <w:color w:val="0B0080"/>
            <w:spacing w:val="11"/>
            <w:sz w:val="20"/>
            <w:szCs w:val="20"/>
            <w:vertAlign w:val="superscript"/>
            <w:rtl/>
            <w:lang/>
          </w:rPr>
          <w:t>ج</w:t>
        </w:r>
      </w:hyperlink>
      <w:r>
        <w:rPr>
          <w:rFonts w:ascii="Arial" w:hAnsi="Arial" w:cs="Arial" w:hint="cs"/>
          <w:color w:val="222222"/>
          <w:sz w:val="20"/>
          <w:szCs w:val="20"/>
          <w:rtl/>
          <w:lang/>
        </w:rPr>
        <w:t> </w:t>
      </w:r>
      <w:r>
        <w:rPr>
          <w:rStyle w:val="citation"/>
          <w:rFonts w:ascii="Arial" w:hAnsi="Arial" w:cs="Arial" w:hint="cs"/>
          <w:color w:val="222222"/>
          <w:sz w:val="20"/>
          <w:szCs w:val="20"/>
          <w:lang/>
        </w:rPr>
        <w:t>Smith</w:t>
      </w:r>
      <w:r>
        <w:rPr>
          <w:rStyle w:val="citation"/>
          <w:rFonts w:ascii="Arial" w:hAnsi="Arial" w:cs="Arial" w:hint="cs"/>
          <w:color w:val="222222"/>
          <w:sz w:val="20"/>
          <w:szCs w:val="20"/>
          <w:rtl/>
          <w:lang/>
        </w:rPr>
        <w:t xml:space="preserve">، </w:t>
      </w:r>
      <w:r>
        <w:rPr>
          <w:rStyle w:val="citation"/>
          <w:rFonts w:ascii="Arial" w:hAnsi="Arial" w:cs="Arial" w:hint="cs"/>
          <w:color w:val="222222"/>
          <w:sz w:val="20"/>
          <w:szCs w:val="20"/>
          <w:lang/>
        </w:rPr>
        <w:t>Mark K. (April 2013</w:t>
      </w:r>
      <w:r>
        <w:rPr>
          <w:rStyle w:val="citation"/>
          <w:rFonts w:ascii="Arial" w:hAnsi="Arial" w:cs="Arial" w:hint="cs"/>
          <w:color w:val="222222"/>
          <w:sz w:val="20"/>
          <w:szCs w:val="20"/>
          <w:rtl/>
          <w:lang/>
        </w:rPr>
        <w:t>). </w:t>
      </w:r>
      <w:hyperlink r:id="rId1120" w:history="1">
        <w:r>
          <w:rPr>
            <w:rStyle w:val="Hyperlink"/>
            <w:rFonts w:ascii="Arial" w:hAnsi="Arial" w:cs="Arial" w:hint="cs"/>
            <w:color w:val="663366"/>
            <w:sz w:val="20"/>
            <w:szCs w:val="20"/>
            <w:rtl/>
            <w:lang/>
          </w:rPr>
          <w:t>"</w:t>
        </w:r>
        <w:r>
          <w:rPr>
            <w:rStyle w:val="Hyperlink"/>
            <w:rFonts w:ascii="Arial" w:hAnsi="Arial" w:cs="Arial" w:hint="cs"/>
            <w:color w:val="663366"/>
            <w:sz w:val="20"/>
            <w:szCs w:val="20"/>
            <w:lang/>
          </w:rPr>
          <w:t>David A. Kolb on experiential learning</w:t>
        </w:r>
        <w:r>
          <w:rPr>
            <w:rStyle w:val="Hyperlink"/>
            <w:rFonts w:ascii="Arial" w:hAnsi="Arial" w:cs="Arial" w:hint="cs"/>
            <w:color w:val="663366"/>
            <w:sz w:val="20"/>
            <w:szCs w:val="20"/>
            <w:rtl/>
            <w:lang/>
          </w:rPr>
          <w:t>"</w:t>
        </w:r>
      </w:hyperlink>
      <w:r>
        <w:rPr>
          <w:rStyle w:val="citation"/>
          <w:rFonts w:ascii="Arial" w:hAnsi="Arial" w:cs="Arial" w:hint="cs"/>
          <w:color w:val="222222"/>
          <w:sz w:val="20"/>
          <w:szCs w:val="20"/>
          <w:rtl/>
          <w:lang/>
        </w:rPr>
        <w:t>. </w:t>
      </w:r>
      <w:r>
        <w:rPr>
          <w:rStyle w:val="citation"/>
          <w:rFonts w:ascii="Arial" w:hAnsi="Arial" w:cs="Arial" w:hint="cs"/>
          <w:i/>
          <w:iCs/>
          <w:color w:val="222222"/>
          <w:spacing w:val="11"/>
          <w:sz w:val="20"/>
          <w:szCs w:val="20"/>
          <w:lang/>
        </w:rPr>
        <w:t>infed.org</w:t>
      </w:r>
      <w:r>
        <w:rPr>
          <w:rStyle w:val="citation"/>
          <w:rFonts w:ascii="Arial" w:hAnsi="Arial" w:cs="Arial" w:hint="cs"/>
          <w:color w:val="222222"/>
          <w:sz w:val="20"/>
          <w:szCs w:val="20"/>
          <w:rtl/>
          <w:lang/>
        </w:rPr>
        <w:t>. تمت أرشفته من </w:t>
      </w:r>
      <w:hyperlink r:id="rId1121" w:history="1">
        <w:r>
          <w:rPr>
            <w:rStyle w:val="Hyperlink"/>
            <w:rFonts w:ascii="Arial" w:hAnsi="Arial" w:cs="Arial" w:hint="cs"/>
            <w:color w:val="663366"/>
            <w:sz w:val="20"/>
            <w:szCs w:val="20"/>
            <w:rtl/>
            <w:lang/>
          </w:rPr>
          <w:t>الأصل</w:t>
        </w:r>
      </w:hyperlink>
      <w:r>
        <w:rPr>
          <w:rStyle w:val="citation"/>
          <w:rFonts w:ascii="Arial" w:hAnsi="Arial" w:cs="Arial" w:hint="cs"/>
          <w:color w:val="222222"/>
          <w:sz w:val="20"/>
          <w:szCs w:val="20"/>
          <w:rtl/>
          <w:lang/>
        </w:rPr>
        <w:t xml:space="preserve"> في 5 </w:t>
      </w:r>
      <w:r>
        <w:rPr>
          <w:rStyle w:val="citation"/>
          <w:rFonts w:ascii="Arial" w:hAnsi="Arial" w:cs="Arial" w:hint="cs"/>
          <w:color w:val="222222"/>
          <w:sz w:val="20"/>
          <w:szCs w:val="20"/>
          <w:lang/>
        </w:rPr>
        <w:t>July 2015</w:t>
      </w:r>
      <w:r>
        <w:rPr>
          <w:rStyle w:val="reference-accessdate"/>
          <w:rFonts w:ascii="Arial" w:hAnsi="Arial" w:cs="Arial" w:hint="cs"/>
          <w:color w:val="222222"/>
          <w:sz w:val="20"/>
          <w:szCs w:val="20"/>
          <w:rtl/>
          <w:lang/>
        </w:rPr>
        <w:t>. اطلع عليه بتاريخ 09 أغسطس 2015</w:t>
      </w:r>
      <w:r>
        <w:rPr>
          <w:rStyle w:val="citation"/>
          <w:rFonts w:ascii="Arial" w:hAnsi="Arial" w:cs="Arial" w:hint="cs"/>
          <w:color w:val="222222"/>
          <w:sz w:val="20"/>
          <w:szCs w:val="20"/>
          <w:rtl/>
          <w:lang/>
        </w:rPr>
        <w:t>.</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22" w:anchor="cite_ref-4"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[14] ^ هني، بي ومومفورد، إيه، (1982). </w:t>
      </w:r>
      <w:r>
        <w:rPr>
          <w:rStyle w:val="reference-text"/>
          <w:rFonts w:ascii="Arial" w:hAnsi="Arial" w:cs="Arial" w:hint="cs"/>
          <w:i/>
          <w:iCs/>
          <w:color w:val="222222"/>
          <w:spacing w:val="11"/>
          <w:rtl/>
          <w:lang/>
        </w:rPr>
        <w:t>دليل أساليب التعلم</w:t>
      </w:r>
      <w:r>
        <w:rPr>
          <w:rStyle w:val="reference-text"/>
          <w:rFonts w:ascii="Arial" w:hAnsi="Arial" w:cs="Arial" w:hint="cs"/>
          <w:color w:val="222222"/>
          <w:rtl/>
          <w:lang/>
        </w:rPr>
        <w:t>. ميدينهيد، المملكة المتحدة، بيتر هني للنشر</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23" w:anchor="cite_ref-5"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[15] ^ هني، بي ومومفورد، إيه، (1983). </w:t>
      </w:r>
      <w:r>
        <w:rPr>
          <w:rStyle w:val="reference-text"/>
          <w:rFonts w:ascii="Arial" w:hAnsi="Arial" w:cs="Arial" w:hint="cs"/>
          <w:i/>
          <w:iCs/>
          <w:color w:val="222222"/>
          <w:spacing w:val="11"/>
          <w:rtl/>
          <w:lang/>
        </w:rPr>
        <w:t>استخدام أساليب التعلم الخاصة بك</w:t>
      </w:r>
      <w:r>
        <w:rPr>
          <w:rStyle w:val="reference-text"/>
          <w:rFonts w:ascii="Arial" w:hAnsi="Arial" w:cs="Arial" w:hint="cs"/>
          <w:color w:val="222222"/>
          <w:rtl/>
          <w:lang/>
        </w:rPr>
        <w:t>. ميدينهيد، المملكة المتحدة، بيتر هني للنشر</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24" w:anchor="cite_ref-6"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[14] ^ هني، بي ومومفورد، إيه، (2006). </w:t>
      </w:r>
      <w:r>
        <w:rPr>
          <w:rStyle w:val="reference-text"/>
          <w:rFonts w:ascii="Arial" w:hAnsi="Arial" w:cs="Arial" w:hint="cs"/>
          <w:i/>
          <w:iCs/>
          <w:color w:val="222222"/>
          <w:spacing w:val="11"/>
          <w:rtl/>
          <w:lang/>
        </w:rPr>
        <w:t>استبيان أساليب التعلم، إصدار الـ80 عنصر</w:t>
      </w:r>
      <w:r>
        <w:rPr>
          <w:rStyle w:val="reference-text"/>
          <w:rFonts w:ascii="Arial" w:hAnsi="Arial" w:cs="Arial" w:hint="cs"/>
          <w:color w:val="222222"/>
          <w:rtl/>
          <w:lang/>
        </w:rPr>
        <w:t>. ميدينهيد، المملكة المتحدة، بيتر هني للنشر</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r>
        <w:rPr>
          <w:rStyle w:val="mw-cite-backlink"/>
          <w:rFonts w:ascii="Arial" w:hAnsi="Arial" w:cs="Arial" w:hint="cs"/>
          <w:color w:val="222222"/>
          <w:sz w:val="20"/>
          <w:szCs w:val="20"/>
          <w:rtl/>
          <w:lang/>
        </w:rPr>
        <w:t>↑ </w:t>
      </w:r>
      <w:hyperlink r:id="rId1125" w:anchor="cite_ref-Mills_7-0" w:history="1">
        <w:r>
          <w:rPr>
            <w:rStyle w:val="cite-accessibility-label"/>
            <w:rFonts w:ascii="Arial" w:hAnsi="Arial" w:cs="Arial" w:hint="cs"/>
            <w:color w:val="0B0080"/>
            <w:sz w:val="20"/>
            <w:szCs w:val="20"/>
            <w:rtl/>
            <w:lang/>
          </w:rPr>
          <w:t>تعدى إلى الأعلى ل:</w:t>
        </w:r>
        <w:r>
          <w:rPr>
            <w:rStyle w:val="Hyperlink"/>
            <w:rFonts w:ascii="Arial" w:hAnsi="Arial" w:cs="Arial" w:hint="cs"/>
            <w:b/>
            <w:bCs/>
            <w:i/>
            <w:iCs/>
            <w:color w:val="0B0080"/>
            <w:spacing w:val="11"/>
            <w:sz w:val="20"/>
            <w:szCs w:val="20"/>
            <w:vertAlign w:val="superscript"/>
            <w:rtl/>
            <w:lang/>
          </w:rPr>
          <w:t>أ</w:t>
        </w:r>
      </w:hyperlink>
      <w:r>
        <w:rPr>
          <w:rStyle w:val="mw-cite-backlink"/>
          <w:rFonts w:ascii="Arial" w:hAnsi="Arial" w:cs="Arial" w:hint="cs"/>
          <w:color w:val="222222"/>
          <w:sz w:val="20"/>
          <w:szCs w:val="20"/>
          <w:rtl/>
          <w:lang/>
        </w:rPr>
        <w:t> </w:t>
      </w:r>
      <w:hyperlink r:id="rId1126" w:anchor="cite_ref-Mills_7-1" w:history="1">
        <w:r>
          <w:rPr>
            <w:rStyle w:val="Hyperlink"/>
            <w:rFonts w:ascii="Arial" w:hAnsi="Arial" w:cs="Arial" w:hint="cs"/>
            <w:b/>
            <w:bCs/>
            <w:i/>
            <w:iCs/>
            <w:color w:val="0B0080"/>
            <w:spacing w:val="11"/>
            <w:sz w:val="20"/>
            <w:szCs w:val="20"/>
            <w:vertAlign w:val="superscript"/>
            <w:rtl/>
            <w:lang/>
          </w:rPr>
          <w:t>ب</w:t>
        </w:r>
      </w:hyperlink>
      <w:r>
        <w:rPr>
          <w:rStyle w:val="mw-cite-backlink"/>
          <w:rFonts w:ascii="Arial" w:hAnsi="Arial" w:cs="Arial" w:hint="cs"/>
          <w:color w:val="222222"/>
          <w:sz w:val="20"/>
          <w:szCs w:val="20"/>
          <w:rtl/>
          <w:lang/>
        </w:rPr>
        <w:t> </w:t>
      </w:r>
      <w:hyperlink r:id="rId1127" w:anchor="cite_ref-Mills_7-2" w:history="1">
        <w:r>
          <w:rPr>
            <w:rStyle w:val="Hyperlink"/>
            <w:rFonts w:ascii="Arial" w:hAnsi="Arial" w:cs="Arial" w:hint="cs"/>
            <w:b/>
            <w:bCs/>
            <w:i/>
            <w:iCs/>
            <w:color w:val="0B0080"/>
            <w:spacing w:val="11"/>
            <w:sz w:val="20"/>
            <w:szCs w:val="20"/>
            <w:vertAlign w:val="superscript"/>
            <w:rtl/>
            <w:lang/>
          </w:rPr>
          <w:t>ت</w:t>
        </w:r>
      </w:hyperlink>
      <w:r>
        <w:rPr>
          <w:rStyle w:val="mw-cite-backlink"/>
          <w:rFonts w:ascii="Arial" w:hAnsi="Arial" w:cs="Arial" w:hint="cs"/>
          <w:color w:val="222222"/>
          <w:sz w:val="20"/>
          <w:szCs w:val="20"/>
          <w:rtl/>
          <w:lang/>
        </w:rPr>
        <w:t> </w:t>
      </w:r>
      <w:hyperlink r:id="rId1128" w:anchor="cite_ref-Mills_7-3" w:history="1">
        <w:r>
          <w:rPr>
            <w:rStyle w:val="Hyperlink"/>
            <w:rFonts w:ascii="Arial" w:hAnsi="Arial" w:cs="Arial" w:hint="cs"/>
            <w:b/>
            <w:bCs/>
            <w:i/>
            <w:iCs/>
            <w:color w:val="0B0080"/>
            <w:spacing w:val="11"/>
            <w:sz w:val="20"/>
            <w:szCs w:val="20"/>
            <w:vertAlign w:val="superscript"/>
            <w:rtl/>
            <w:lang/>
          </w:rPr>
          <w:t>ث</w:t>
        </w:r>
      </w:hyperlink>
      <w:r>
        <w:rPr>
          <w:rFonts w:ascii="Arial" w:hAnsi="Arial" w:cs="Arial" w:hint="cs"/>
          <w:color w:val="222222"/>
          <w:sz w:val="20"/>
          <w:szCs w:val="20"/>
          <w:rtl/>
          <w:lang/>
        </w:rPr>
        <w:t> </w:t>
      </w:r>
      <w:r>
        <w:rPr>
          <w:rStyle w:val="reference-text"/>
          <w:rFonts w:ascii="Arial" w:hAnsi="Arial" w:cs="Arial" w:hint="cs"/>
          <w:color w:val="222222"/>
          <w:rtl/>
          <w:lang/>
        </w:rPr>
        <w:t>[18] ^ ميلز، دي، دابليو(2002). </w:t>
      </w:r>
      <w:r>
        <w:rPr>
          <w:rStyle w:val="reference-text"/>
          <w:rFonts w:ascii="Arial" w:hAnsi="Arial" w:cs="Arial" w:hint="cs"/>
          <w:i/>
          <w:iCs/>
          <w:color w:val="222222"/>
          <w:spacing w:val="11"/>
          <w:rtl/>
          <w:lang/>
        </w:rPr>
        <w:t>تطبيق ما نعرفه: أنماط التعلم الخاصة بالطلاب</w:t>
      </w:r>
      <w:r>
        <w:rPr>
          <w:rStyle w:val="reference-text"/>
          <w:rFonts w:ascii="Arial" w:hAnsi="Arial" w:cs="Arial" w:hint="cs"/>
          <w:color w:val="222222"/>
          <w:rtl/>
          <w:lang/>
        </w:rPr>
        <w:t>. تم استعادته في 17 أكتوبر 2008 من: </w:t>
      </w:r>
      <w:hyperlink r:id="rId1129" w:history="1">
        <w:r>
          <w:rPr>
            <w:rStyle w:val="Hyperlink"/>
            <w:rFonts w:ascii="Arial" w:hAnsi="Arial" w:cs="Arial" w:hint="cs"/>
            <w:color w:val="663366"/>
            <w:sz w:val="20"/>
            <w:szCs w:val="20"/>
            <w:lang/>
          </w:rPr>
          <w:t>http://www.csrnet.org/csrnet/articles/student-learning-styles.html</w:t>
        </w:r>
      </w:hyperlink>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30" w:anchor="cite_ref-8"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[22] ^ جرينبرج، دي(1987) تجربة مدرسة وادي سودبيري </w:t>
      </w:r>
      <w:hyperlink r:id="rId1131" w:anchor="09" w:history="1">
        <w:r>
          <w:rPr>
            <w:rStyle w:val="Hyperlink"/>
            <w:rFonts w:ascii="Arial" w:hAnsi="Arial" w:cs="Arial" w:hint="cs"/>
            <w:i/>
            <w:iCs/>
            <w:color w:val="663366"/>
            <w:spacing w:val="11"/>
            <w:sz w:val="20"/>
            <w:szCs w:val="20"/>
            <w:rtl/>
            <w:lang/>
          </w:rPr>
          <w:t>العودة إلى الأساسيات</w:t>
        </w:r>
        <w:r>
          <w:rPr>
            <w:rStyle w:val="Hyperlink"/>
            <w:rFonts w:ascii="Arial" w:hAnsi="Arial" w:cs="Arial" w:hint="cs"/>
            <w:color w:val="663366"/>
            <w:sz w:val="20"/>
            <w:szCs w:val="20"/>
            <w:rtl/>
            <w:lang/>
          </w:rPr>
          <w:t> </w:t>
        </w:r>
      </w:hyperlink>
      <w:r>
        <w:rPr>
          <w:rStyle w:val="reference-text"/>
          <w:rFonts w:ascii="Arial" w:hAnsi="Arial" w:cs="Arial" w:hint="cs"/>
          <w:color w:val="222222"/>
          <w:rtl/>
          <w:lang/>
        </w:rPr>
        <w:t>. </w:t>
      </w:r>
      <w:hyperlink r:id="rId1132" w:history="1">
        <w:r>
          <w:rPr>
            <w:rStyle w:val="Hyperlink"/>
            <w:rFonts w:ascii="Arial" w:hAnsi="Arial" w:cs="Arial" w:hint="cs"/>
            <w:color w:val="663366"/>
            <w:sz w:val="20"/>
            <w:szCs w:val="20"/>
            <w:rtl/>
            <w:lang/>
          </w:rPr>
          <w:t>نسخة محفوظة</w:t>
        </w:r>
      </w:hyperlink>
      <w:r>
        <w:rPr>
          <w:rStyle w:val="reference-text"/>
          <w:rFonts w:ascii="Arial" w:hAnsi="Arial" w:cs="Arial" w:hint="cs"/>
          <w:color w:val="222222"/>
          <w:rtl/>
          <w:lang/>
        </w:rPr>
        <w:t> 06 مارس 2018 على موقع </w:t>
      </w:r>
      <w:hyperlink r:id="rId1133" w:tooltip="واي باك مشين" w:history="1">
        <w:r>
          <w:rPr>
            <w:rStyle w:val="Hyperlink"/>
            <w:rFonts w:ascii="Arial" w:hAnsi="Arial" w:cs="Arial" w:hint="cs"/>
            <w:color w:val="0B0080"/>
            <w:sz w:val="20"/>
            <w:szCs w:val="20"/>
            <w:rtl/>
            <w:lang/>
          </w:rPr>
          <w:t>واي باك مشين</w:t>
        </w:r>
      </w:hyperlink>
      <w:r>
        <w:rPr>
          <w:rStyle w:val="reference-text"/>
          <w:rFonts w:ascii="Arial" w:hAnsi="Arial" w:cs="Arial" w:hint="cs"/>
          <w:color w:val="222222"/>
          <w:rtl/>
          <w:lang/>
        </w:rPr>
        <w:t>.</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34" w:anchor="cite_ref-9"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[23] ^ غرينبرغ، دي (1987) مجاناً في النهاية، مدرسة وادي سودبيري، الفصل الخامس.</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35" w:anchor="cite_ref-10"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[24] ^ غرينبرغ ((1992)، التعليم في أميركا، رؤية وادي سودبيري، </w:t>
      </w:r>
      <w:r>
        <w:rPr>
          <w:rStyle w:val="reference-text"/>
          <w:rFonts w:ascii="Arial" w:hAnsi="Arial" w:cs="Arial" w:hint="cs"/>
          <w:i/>
          <w:iCs/>
          <w:color w:val="222222"/>
          <w:spacing w:val="11"/>
          <w:rtl/>
          <w:lang/>
        </w:rPr>
        <w:t>"التعليم الخاص" -- قضية نبيلة للتضحية بالمقاييس</w:t>
      </w:r>
      <w:r>
        <w:rPr>
          <w:rStyle w:val="reference-text"/>
          <w:rFonts w:ascii="Arial" w:hAnsi="Arial" w:cs="Arial" w:hint="cs"/>
          <w:color w:val="222222"/>
          <w:rtl/>
          <w:lang/>
        </w:rPr>
        <w:t>.</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36" w:anchor="cite_ref-11"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[25] ^ غرينبرغ ((1992)، التعليم في أميركا، رؤية وادي سودبيري، </w:t>
      </w:r>
      <w:r>
        <w:rPr>
          <w:rStyle w:val="reference-text"/>
          <w:rFonts w:ascii="Arial" w:hAnsi="Arial" w:cs="Arial" w:hint="cs"/>
          <w:i/>
          <w:iCs/>
          <w:color w:val="222222"/>
          <w:spacing w:val="11"/>
          <w:rtl/>
          <w:lang/>
        </w:rPr>
        <w:t>"التعليم الخاص" -- قضية نبيلة.</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37" w:anchor="cite_ref-12"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[26] ^ غرينبرغ ((1987) مجاناً في النهاية، مدرسة وادي سودبيري، الفصل الأول.</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38" w:anchor="cite_ref-13"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[27] ^ غرينبرغ ((1987) مجاناً في النهاية، مدرسة وادي سودبيري، الفصل التاسع عشر.</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39" w:anchor="cite_ref-14"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جيرالد كولز (1987). </w:t>
      </w:r>
      <w:hyperlink r:id="rId1140" w:history="1">
        <w:r>
          <w:rPr>
            <w:rStyle w:val="Hyperlink"/>
            <w:rFonts w:ascii="Arial" w:hAnsi="Arial" w:cs="Arial" w:hint="cs"/>
            <w:color w:val="663366"/>
            <w:sz w:val="20"/>
            <w:szCs w:val="20"/>
            <w:rtl/>
            <w:lang/>
          </w:rPr>
          <w:t>غموض التعلم: نظرة نقدية "لصعوبات التعلم".</w:t>
        </w:r>
      </w:hyperlink>
      <w:r>
        <w:rPr>
          <w:rStyle w:val="reference-text"/>
          <w:rFonts w:ascii="Arial" w:hAnsi="Arial" w:cs="Arial" w:hint="cs"/>
          <w:color w:val="222222"/>
          <w:rtl/>
          <w:lang/>
        </w:rPr>
        <w:t> تم الوصول إليه في 7 نوفمبر 2008.</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41" w:anchor="cite_ref-15"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[29] ^ ليتي، والتر؛ سيفينكي، ماريليا؛ وشي، يوينج: التحقق من نموذج فارك: تقييم أنماط التعلم الجرد المتعدد - نماذج التحليل التوكيدي، ص. 2. سيج للنشر، 2009.</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42" w:anchor="cite_ref-Hawk_&amp;_Shah_2007_16-0"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[31] ^ توماس هوك، أميت شاه (2007) "استخدام أدوات أنماط التعلم لتعزيز تعلم الطلبة" </w:t>
      </w:r>
      <w:r>
        <w:rPr>
          <w:rStyle w:val="reference-text"/>
          <w:rFonts w:ascii="Arial" w:hAnsi="Arial" w:cs="Arial" w:hint="cs"/>
          <w:i/>
          <w:iCs/>
          <w:color w:val="222222"/>
          <w:spacing w:val="11"/>
          <w:rtl/>
          <w:lang/>
        </w:rPr>
        <w:t>مجلة علوم التعليم المبتكر</w:t>
      </w:r>
      <w:r>
        <w:rPr>
          <w:rStyle w:val="reference-text"/>
          <w:rFonts w:ascii="Arial" w:hAnsi="Arial" w:cs="Arial" w:hint="cs"/>
          <w:color w:val="222222"/>
          <w:rtl/>
          <w:lang/>
        </w:rPr>
        <w:t> </w:t>
      </w:r>
      <w:hyperlink r:id="rId1143" w:tooltip="معرف الوثيقة الرقمية" w:history="1">
        <w:r>
          <w:rPr>
            <w:rStyle w:val="Hyperlink"/>
            <w:rFonts w:ascii="Arial" w:hAnsi="Arial" w:cs="Arial" w:hint="cs"/>
            <w:color w:val="0B0080"/>
            <w:sz w:val="20"/>
            <w:szCs w:val="20"/>
            <w:lang/>
          </w:rPr>
          <w:t>doi</w:t>
        </w:r>
      </w:hyperlink>
      <w:r>
        <w:rPr>
          <w:rStyle w:val="reference-text"/>
          <w:rFonts w:ascii="Arial" w:hAnsi="Arial" w:cs="Arial" w:hint="cs"/>
          <w:color w:val="222222"/>
          <w:rtl/>
          <w:lang/>
        </w:rPr>
        <w:t>:</w:t>
      </w:r>
      <w:hyperlink r:id="rId1144" w:history="1">
        <w:r>
          <w:rPr>
            <w:rStyle w:val="Hyperlink"/>
            <w:rFonts w:ascii="Arial" w:hAnsi="Arial" w:cs="Arial" w:hint="cs"/>
            <w:color w:val="663366"/>
            <w:sz w:val="20"/>
            <w:szCs w:val="20"/>
            <w:rtl/>
            <w:lang/>
          </w:rPr>
          <w:t>10.1111/</w:t>
        </w:r>
        <w:r>
          <w:rPr>
            <w:rStyle w:val="Hyperlink"/>
            <w:rFonts w:ascii="Arial" w:hAnsi="Arial" w:cs="Arial" w:hint="cs"/>
            <w:color w:val="663366"/>
            <w:sz w:val="20"/>
            <w:szCs w:val="20"/>
            <w:lang/>
          </w:rPr>
          <w:t>j.1540-4609.2007.00125.x</w:t>
        </w:r>
      </w:hyperlink>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45" w:anchor="cite_ref-17"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[33] ^ جاكسون، سي جيه (2009). استخدام نموذج التعلم المهجن الفردي للتنبؤ بالأداء في مكان العمل. مؤتمر الـ</w:t>
      </w:r>
      <w:r>
        <w:rPr>
          <w:rStyle w:val="reference-text"/>
          <w:rFonts w:ascii="Arial" w:hAnsi="Arial" w:cs="Arial" w:hint="cs"/>
          <w:color w:val="222222"/>
          <w:lang/>
        </w:rPr>
        <w:t>IOP</w:t>
      </w:r>
      <w:r>
        <w:rPr>
          <w:rStyle w:val="reference-text"/>
          <w:rFonts w:ascii="Arial" w:hAnsi="Arial" w:cs="Arial" w:hint="cs"/>
          <w:color w:val="222222"/>
          <w:rtl/>
          <w:lang/>
        </w:rPr>
        <w:t xml:space="preserve"> الثامن، وقائع المؤتمر، مانلي، سيدني، أستراليا، 25-28 يونيو 2009، ص 75-79.</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46" w:anchor="cite_ref-18"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[34] ^ جاكسون، سي جيه (2005). </w:t>
      </w:r>
      <w:r>
        <w:rPr>
          <w:rStyle w:val="reference-text"/>
          <w:rFonts w:ascii="Arial" w:hAnsi="Arial" w:cs="Arial" w:hint="cs"/>
          <w:i/>
          <w:iCs/>
          <w:color w:val="222222"/>
          <w:spacing w:val="11"/>
          <w:rtl/>
          <w:lang/>
        </w:rPr>
        <w:t>تطبيق نموذج العصبية لخاص بالتعلم الوظيفي وصعوبات التعلم: تطبيقه على الأعمال التجارية، والتعليم، والتدريب، وعلم النفس السريري.</w:t>
      </w:r>
      <w:r>
        <w:rPr>
          <w:rStyle w:val="reference-text"/>
          <w:rFonts w:ascii="Arial" w:hAnsi="Arial" w:cs="Arial" w:hint="cs"/>
          <w:color w:val="222222"/>
          <w:rtl/>
          <w:lang/>
        </w:rPr>
        <w:t> سيميون: أستراليا</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47" w:anchor="cite_ref-19"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[35] ^ جاكسون، سي جيه (2008). القضايا القياسية المتعلقة بالنموذج الشخصي، وقوة الشخصية والخبرة. بويل، ماثيوس، ساكلوفاسكي: كتيب الشخصية والإختبار. سيج للنشر (صـ. 73 -- 93)</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48" w:anchor="cite_ref-20"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[36] ^ جاكسون سي جيه، هوبرمان، جيميسون، مارتن: (2008). مقارنة المناهج المختلفة ونماذج التجنب المتعلقة بالتعلم والشخصية، للتنبؤ بالعمل، والجامعة، ونتائج القيادة. المجلة البريطانية لعلم النفس، 1-30. مسودة. دوى : 10.1348/000712608</w:t>
      </w:r>
      <w:r>
        <w:rPr>
          <w:rStyle w:val="reference-text"/>
          <w:rFonts w:ascii="Arial" w:hAnsi="Arial" w:cs="Arial" w:hint="cs"/>
          <w:color w:val="222222"/>
          <w:lang/>
        </w:rPr>
        <w:t>X322900</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49" w:anchor="cite_ref-21"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[37] ^ أوكونور، وجاكسون ((2008) تعلم لتكون قديساً أو مذنباً: المسار غير المباشر للتحول من الإحساس إلى السلوك من خلال الإتجاه الغامض. </w:t>
      </w:r>
      <w:r>
        <w:rPr>
          <w:rStyle w:val="reference-text"/>
          <w:rFonts w:ascii="Arial" w:hAnsi="Arial" w:cs="Arial" w:hint="cs"/>
          <w:i/>
          <w:iCs/>
          <w:color w:val="222222"/>
          <w:spacing w:val="11"/>
          <w:rtl/>
          <w:lang/>
        </w:rPr>
        <w:t>مجلة الشخصية، 76</w:t>
      </w:r>
      <w:r>
        <w:rPr>
          <w:rStyle w:val="reference-text"/>
          <w:rFonts w:ascii="Arial" w:hAnsi="Arial" w:cs="Arial" w:hint="cs"/>
          <w:color w:val="222222"/>
          <w:rtl/>
          <w:lang/>
        </w:rPr>
        <w:t> 1--20</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50" w:anchor="cite_ref-22"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[38] ^ جاكسون، سي جيه، باجوما، فورنهام (التنبؤ بمتوسط نقاط الصف من خلال نموذج التعلم الفردي المهجن: نتائج من طلاب أوغندا وأستراليا. علم النفس التربوي.</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51" w:anchor="cite_ref-23"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 xml:space="preserve">[39] ^ سياداتي، تاغياري (2007). </w:t>
      </w:r>
      <w:r>
        <w:rPr>
          <w:rStyle w:val="reference-text"/>
          <w:rFonts w:ascii="Arial" w:hAnsi="Arial" w:cs="Arial" w:hint="cs"/>
          <w:color w:val="222222"/>
          <w:lang/>
        </w:rPr>
        <w:t>PALS2</w:t>
      </w:r>
      <w:r>
        <w:rPr>
          <w:rStyle w:val="reference-text"/>
          <w:rFonts w:ascii="Arial" w:hAnsi="Arial" w:cs="Arial" w:hint="cs"/>
          <w:color w:val="222222"/>
          <w:rtl/>
          <w:lang/>
        </w:rPr>
        <w:t>: نظام التكيف التربوي المعتمد على أنماط التعلم. مؤتمر الـ</w:t>
      </w:r>
      <w:r>
        <w:rPr>
          <w:rStyle w:val="reference-text"/>
          <w:rFonts w:ascii="Arial" w:hAnsi="Arial" w:cs="Arial" w:hint="cs"/>
          <w:color w:val="222222"/>
          <w:lang/>
        </w:rPr>
        <w:t>IEEE</w:t>
      </w:r>
      <w:r>
        <w:rPr>
          <w:rStyle w:val="reference-text"/>
          <w:rFonts w:ascii="Arial" w:hAnsi="Arial" w:cs="Arial" w:hint="cs"/>
          <w:color w:val="222222"/>
          <w:rtl/>
          <w:lang/>
        </w:rPr>
        <w:t xml:space="preserve"> الدولي السابع عشر لتقنيات التعلم المتقدمة (</w:t>
      </w:r>
      <w:r>
        <w:rPr>
          <w:rStyle w:val="reference-text"/>
          <w:rFonts w:ascii="Arial" w:hAnsi="Arial" w:cs="Arial" w:hint="cs"/>
          <w:color w:val="222222"/>
          <w:lang/>
        </w:rPr>
        <w:t>ICALT 2007</w:t>
      </w:r>
      <w:r>
        <w:rPr>
          <w:rStyle w:val="reference-text"/>
          <w:rFonts w:ascii="Arial" w:hAnsi="Arial" w:cs="Arial" w:hint="cs"/>
          <w:color w:val="222222"/>
          <w:rtl/>
          <w:lang/>
        </w:rPr>
        <w:t>)</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r>
        <w:rPr>
          <w:rStyle w:val="mw-cite-backlink"/>
          <w:rFonts w:ascii="Arial" w:hAnsi="Arial" w:cs="Arial" w:hint="cs"/>
          <w:color w:val="222222"/>
          <w:sz w:val="20"/>
          <w:szCs w:val="20"/>
          <w:rtl/>
          <w:lang/>
        </w:rPr>
        <w:t>↑ </w:t>
      </w:r>
      <w:hyperlink r:id="rId1152" w:anchor="cite_ref-D&amp;D1978_24-0" w:history="1">
        <w:r>
          <w:rPr>
            <w:rStyle w:val="cite-accessibility-label"/>
            <w:rFonts w:ascii="Arial" w:hAnsi="Arial" w:cs="Arial" w:hint="cs"/>
            <w:color w:val="0B0080"/>
            <w:sz w:val="20"/>
            <w:szCs w:val="20"/>
            <w:rtl/>
            <w:lang/>
          </w:rPr>
          <w:t>تعدى إلى الأعلى ل:</w:t>
        </w:r>
        <w:r>
          <w:rPr>
            <w:rStyle w:val="Hyperlink"/>
            <w:rFonts w:ascii="Arial" w:hAnsi="Arial" w:cs="Arial" w:hint="cs"/>
            <w:b/>
            <w:bCs/>
            <w:i/>
            <w:iCs/>
            <w:color w:val="0B0080"/>
            <w:spacing w:val="11"/>
            <w:sz w:val="20"/>
            <w:szCs w:val="20"/>
            <w:vertAlign w:val="superscript"/>
            <w:rtl/>
            <w:lang/>
          </w:rPr>
          <w:t>أ</w:t>
        </w:r>
      </w:hyperlink>
      <w:r>
        <w:rPr>
          <w:rStyle w:val="mw-cite-backlink"/>
          <w:rFonts w:ascii="Arial" w:hAnsi="Arial" w:cs="Arial" w:hint="cs"/>
          <w:color w:val="222222"/>
          <w:sz w:val="20"/>
          <w:szCs w:val="20"/>
          <w:rtl/>
          <w:lang/>
        </w:rPr>
        <w:t> </w:t>
      </w:r>
      <w:hyperlink r:id="rId1153" w:anchor="cite_ref-D&amp;D1978_24-1" w:history="1">
        <w:r>
          <w:rPr>
            <w:rStyle w:val="Hyperlink"/>
            <w:rFonts w:ascii="Arial" w:hAnsi="Arial" w:cs="Arial" w:hint="cs"/>
            <w:b/>
            <w:bCs/>
            <w:i/>
            <w:iCs/>
            <w:color w:val="0B0080"/>
            <w:spacing w:val="11"/>
            <w:sz w:val="20"/>
            <w:szCs w:val="20"/>
            <w:vertAlign w:val="superscript"/>
            <w:rtl/>
            <w:lang/>
          </w:rPr>
          <w:t>ب</w:t>
        </w:r>
      </w:hyperlink>
      <w:r>
        <w:rPr>
          <w:rStyle w:val="mw-cite-backlink"/>
          <w:rFonts w:ascii="Arial" w:hAnsi="Arial" w:cs="Arial" w:hint="cs"/>
          <w:color w:val="222222"/>
          <w:sz w:val="20"/>
          <w:szCs w:val="20"/>
          <w:rtl/>
          <w:lang/>
        </w:rPr>
        <w:t> </w:t>
      </w:r>
      <w:hyperlink r:id="rId1154" w:anchor="cite_ref-D&amp;D1978_24-2" w:history="1">
        <w:r>
          <w:rPr>
            <w:rStyle w:val="Hyperlink"/>
            <w:rFonts w:ascii="Arial" w:hAnsi="Arial" w:cs="Arial" w:hint="cs"/>
            <w:b/>
            <w:bCs/>
            <w:i/>
            <w:iCs/>
            <w:color w:val="0B0080"/>
            <w:spacing w:val="11"/>
            <w:sz w:val="20"/>
            <w:szCs w:val="20"/>
            <w:vertAlign w:val="superscript"/>
            <w:rtl/>
            <w:lang/>
          </w:rPr>
          <w:t>ت</w:t>
        </w:r>
      </w:hyperlink>
      <w:r>
        <w:rPr>
          <w:rStyle w:val="mw-cite-backlink"/>
          <w:rFonts w:ascii="Arial" w:hAnsi="Arial" w:cs="Arial" w:hint="cs"/>
          <w:color w:val="222222"/>
          <w:sz w:val="20"/>
          <w:szCs w:val="20"/>
          <w:rtl/>
          <w:lang/>
        </w:rPr>
        <w:t> </w:t>
      </w:r>
      <w:hyperlink r:id="rId1155" w:anchor="cite_ref-D&amp;D1978_24-3" w:history="1">
        <w:r>
          <w:rPr>
            <w:rStyle w:val="Hyperlink"/>
            <w:rFonts w:ascii="Arial" w:hAnsi="Arial" w:cs="Arial" w:hint="cs"/>
            <w:b/>
            <w:bCs/>
            <w:i/>
            <w:iCs/>
            <w:color w:val="0B0080"/>
            <w:spacing w:val="11"/>
            <w:sz w:val="20"/>
            <w:szCs w:val="20"/>
            <w:vertAlign w:val="superscript"/>
            <w:rtl/>
            <w:lang/>
          </w:rPr>
          <w:t>ث</w:t>
        </w:r>
      </w:hyperlink>
      <w:r>
        <w:rPr>
          <w:rStyle w:val="mw-cite-backlink"/>
          <w:rFonts w:ascii="Arial" w:hAnsi="Arial" w:cs="Arial" w:hint="cs"/>
          <w:color w:val="222222"/>
          <w:sz w:val="20"/>
          <w:szCs w:val="20"/>
          <w:rtl/>
          <w:lang/>
        </w:rPr>
        <w:t> </w:t>
      </w:r>
      <w:hyperlink r:id="rId1156" w:anchor="cite_ref-D&amp;D1978_24-4" w:history="1">
        <w:r>
          <w:rPr>
            <w:rStyle w:val="Hyperlink"/>
            <w:rFonts w:ascii="Arial" w:hAnsi="Arial" w:cs="Arial" w:hint="cs"/>
            <w:b/>
            <w:bCs/>
            <w:i/>
            <w:iCs/>
            <w:color w:val="0B0080"/>
            <w:spacing w:val="11"/>
            <w:sz w:val="20"/>
            <w:szCs w:val="20"/>
            <w:vertAlign w:val="superscript"/>
            <w:rtl/>
            <w:lang/>
          </w:rPr>
          <w:t>ج</w:t>
        </w:r>
      </w:hyperlink>
      <w:r>
        <w:rPr>
          <w:rStyle w:val="mw-cite-backlink"/>
          <w:rFonts w:ascii="Arial" w:hAnsi="Arial" w:cs="Arial" w:hint="cs"/>
          <w:color w:val="222222"/>
          <w:sz w:val="20"/>
          <w:szCs w:val="20"/>
          <w:rtl/>
          <w:lang/>
        </w:rPr>
        <w:t> </w:t>
      </w:r>
      <w:hyperlink r:id="rId1157" w:anchor="cite_ref-D&amp;D1978_24-5" w:history="1">
        <w:r>
          <w:rPr>
            <w:rStyle w:val="Hyperlink"/>
            <w:rFonts w:ascii="Arial" w:hAnsi="Arial" w:cs="Arial" w:hint="cs"/>
            <w:b/>
            <w:bCs/>
            <w:i/>
            <w:iCs/>
            <w:color w:val="0B0080"/>
            <w:spacing w:val="11"/>
            <w:sz w:val="20"/>
            <w:szCs w:val="20"/>
            <w:vertAlign w:val="superscript"/>
            <w:rtl/>
            <w:lang/>
          </w:rPr>
          <w:t>ح</w:t>
        </w:r>
      </w:hyperlink>
      <w:r>
        <w:rPr>
          <w:rStyle w:val="mw-cite-backlink"/>
          <w:rFonts w:ascii="Arial" w:hAnsi="Arial" w:cs="Arial" w:hint="cs"/>
          <w:color w:val="222222"/>
          <w:sz w:val="20"/>
          <w:szCs w:val="20"/>
          <w:rtl/>
          <w:lang/>
        </w:rPr>
        <w:t> </w:t>
      </w:r>
      <w:hyperlink r:id="rId1158" w:anchor="cite_ref-D&amp;D1978_24-6" w:history="1">
        <w:r>
          <w:rPr>
            <w:rStyle w:val="Hyperlink"/>
            <w:rFonts w:ascii="Arial" w:hAnsi="Arial" w:cs="Arial" w:hint="cs"/>
            <w:b/>
            <w:bCs/>
            <w:i/>
            <w:iCs/>
            <w:color w:val="0B0080"/>
            <w:spacing w:val="11"/>
            <w:sz w:val="20"/>
            <w:szCs w:val="20"/>
            <w:vertAlign w:val="superscript"/>
            <w:rtl/>
            <w:lang/>
          </w:rPr>
          <w:t>خ</w:t>
        </w:r>
      </w:hyperlink>
      <w:r>
        <w:rPr>
          <w:rStyle w:val="mw-cite-backlink"/>
          <w:rFonts w:ascii="Arial" w:hAnsi="Arial" w:cs="Arial" w:hint="cs"/>
          <w:color w:val="222222"/>
          <w:sz w:val="20"/>
          <w:szCs w:val="20"/>
          <w:rtl/>
          <w:lang/>
        </w:rPr>
        <w:t> </w:t>
      </w:r>
      <w:hyperlink r:id="rId1159" w:anchor="cite_ref-D&amp;D1978_24-7" w:history="1">
        <w:r>
          <w:rPr>
            <w:rStyle w:val="Hyperlink"/>
            <w:rFonts w:ascii="Arial" w:hAnsi="Arial" w:cs="Arial" w:hint="cs"/>
            <w:b/>
            <w:bCs/>
            <w:i/>
            <w:iCs/>
            <w:color w:val="0B0080"/>
            <w:spacing w:val="11"/>
            <w:sz w:val="20"/>
            <w:szCs w:val="20"/>
            <w:vertAlign w:val="superscript"/>
            <w:rtl/>
            <w:lang/>
          </w:rPr>
          <w:t>د</w:t>
        </w:r>
      </w:hyperlink>
      <w:r>
        <w:rPr>
          <w:rFonts w:ascii="Arial" w:hAnsi="Arial" w:cs="Arial" w:hint="cs"/>
          <w:color w:val="222222"/>
          <w:sz w:val="20"/>
          <w:szCs w:val="20"/>
          <w:rtl/>
          <w:lang/>
        </w:rPr>
        <w:t> </w:t>
      </w:r>
      <w:r>
        <w:rPr>
          <w:rStyle w:val="error"/>
          <w:rFonts w:ascii="Arial" w:hAnsi="Arial" w:cs="Arial" w:hint="cs"/>
          <w:b/>
          <w:bCs/>
          <w:color w:val="DD3333"/>
          <w:sz w:val="20"/>
          <w:szCs w:val="20"/>
          <w:rtl/>
          <w:lang/>
        </w:rPr>
        <w:t>اكتب عنوان المرجع بين علامتي الفتح </w:t>
      </w:r>
      <w:r>
        <w:rPr>
          <w:rStyle w:val="HTMLCode"/>
          <w:rFonts w:eastAsiaTheme="minorHAnsi"/>
          <w:b/>
          <w:bCs/>
          <w:color w:val="000000"/>
          <w:sz w:val="19"/>
          <w:szCs w:val="19"/>
          <w:bdr w:val="single" w:sz="6" w:space="1" w:color="EAECF0" w:frame="1"/>
          <w:shd w:val="clear" w:color="auto" w:fill="F8F9FA"/>
          <w:rtl/>
          <w:lang/>
        </w:rPr>
        <w:t>&lt;</w:t>
      </w:r>
      <w:r>
        <w:rPr>
          <w:rStyle w:val="HTMLCode"/>
          <w:rFonts w:eastAsiaTheme="minorHAnsi"/>
          <w:b/>
          <w:bCs/>
          <w:color w:val="000000"/>
          <w:sz w:val="19"/>
          <w:szCs w:val="19"/>
          <w:bdr w:val="single" w:sz="6" w:space="1" w:color="EAECF0" w:frame="1"/>
          <w:shd w:val="clear" w:color="auto" w:fill="F8F9FA"/>
          <w:lang/>
        </w:rPr>
        <w:t>ref</w:t>
      </w:r>
      <w:r>
        <w:rPr>
          <w:rStyle w:val="HTMLCode"/>
          <w:rFonts w:eastAsiaTheme="minorHAnsi"/>
          <w:b/>
          <w:bCs/>
          <w:color w:val="000000"/>
          <w:sz w:val="19"/>
          <w:szCs w:val="19"/>
          <w:bdr w:val="single" w:sz="6" w:space="1" w:color="EAECF0" w:frame="1"/>
          <w:shd w:val="clear" w:color="auto" w:fill="F8F9FA"/>
          <w:rtl/>
          <w:lang/>
        </w:rPr>
        <w:t>&gt;</w:t>
      </w:r>
      <w:r>
        <w:rPr>
          <w:rStyle w:val="error"/>
          <w:rFonts w:ascii="Arial" w:hAnsi="Arial" w:cs="Arial" w:hint="cs"/>
          <w:b/>
          <w:bCs/>
          <w:color w:val="DD3333"/>
          <w:sz w:val="20"/>
          <w:szCs w:val="20"/>
          <w:rtl/>
          <w:lang/>
        </w:rPr>
        <w:t> والإغلاق </w:t>
      </w:r>
      <w:r>
        <w:rPr>
          <w:rStyle w:val="HTMLCode"/>
          <w:rFonts w:eastAsiaTheme="minorHAnsi"/>
          <w:b/>
          <w:bCs/>
          <w:color w:val="000000"/>
          <w:sz w:val="19"/>
          <w:szCs w:val="19"/>
          <w:bdr w:val="single" w:sz="6" w:space="1" w:color="EAECF0" w:frame="1"/>
          <w:shd w:val="clear" w:color="auto" w:fill="F8F9FA"/>
          <w:rtl/>
          <w:lang/>
        </w:rPr>
        <w:t>&lt;/</w:t>
      </w:r>
      <w:r>
        <w:rPr>
          <w:rStyle w:val="HTMLCode"/>
          <w:rFonts w:eastAsiaTheme="minorHAnsi"/>
          <w:b/>
          <w:bCs/>
          <w:color w:val="000000"/>
          <w:sz w:val="19"/>
          <w:szCs w:val="19"/>
          <w:bdr w:val="single" w:sz="6" w:space="1" w:color="EAECF0" w:frame="1"/>
          <w:shd w:val="clear" w:color="auto" w:fill="F8F9FA"/>
          <w:lang/>
        </w:rPr>
        <w:t>ref</w:t>
      </w:r>
      <w:r>
        <w:rPr>
          <w:rStyle w:val="HTMLCode"/>
          <w:rFonts w:eastAsiaTheme="minorHAnsi"/>
          <w:b/>
          <w:bCs/>
          <w:color w:val="000000"/>
          <w:sz w:val="19"/>
          <w:szCs w:val="19"/>
          <w:bdr w:val="single" w:sz="6" w:space="1" w:color="EAECF0" w:frame="1"/>
          <w:shd w:val="clear" w:color="auto" w:fill="F8F9FA"/>
          <w:rtl/>
          <w:lang/>
        </w:rPr>
        <w:t>&gt;</w:t>
      </w:r>
      <w:r>
        <w:rPr>
          <w:rStyle w:val="error"/>
          <w:rFonts w:ascii="Arial" w:hAnsi="Arial" w:cs="Arial" w:hint="cs"/>
          <w:b/>
          <w:bCs/>
          <w:color w:val="DD3333"/>
          <w:sz w:val="20"/>
          <w:szCs w:val="20"/>
          <w:rtl/>
          <w:lang/>
        </w:rPr>
        <w:t> للمرجع </w:t>
      </w:r>
      <w:r>
        <w:rPr>
          <w:rStyle w:val="HTMLCode"/>
          <w:rFonts w:eastAsiaTheme="minorHAnsi"/>
          <w:b/>
          <w:bCs/>
          <w:color w:val="000000"/>
          <w:sz w:val="19"/>
          <w:szCs w:val="19"/>
          <w:bdr w:val="single" w:sz="6" w:space="1" w:color="EAECF0" w:frame="1"/>
          <w:shd w:val="clear" w:color="auto" w:fill="F8F9FA"/>
          <w:lang/>
        </w:rPr>
        <w:t>D</w:t>
      </w:r>
      <w:r>
        <w:rPr>
          <w:rStyle w:val="HTMLCode"/>
          <w:rFonts w:eastAsiaTheme="minorHAnsi"/>
          <w:b/>
          <w:bCs/>
          <w:color w:val="000000"/>
          <w:sz w:val="19"/>
          <w:szCs w:val="19"/>
          <w:bdr w:val="single" w:sz="6" w:space="1" w:color="EAECF0" w:frame="1"/>
          <w:shd w:val="clear" w:color="auto" w:fill="F8F9FA"/>
          <w:rtl/>
          <w:lang/>
        </w:rPr>
        <w:t>&amp;</w:t>
      </w:r>
      <w:r>
        <w:rPr>
          <w:rStyle w:val="HTMLCode"/>
          <w:rFonts w:eastAsiaTheme="minorHAnsi"/>
          <w:b/>
          <w:bCs/>
          <w:color w:val="000000"/>
          <w:sz w:val="19"/>
          <w:szCs w:val="19"/>
          <w:bdr w:val="single" w:sz="6" w:space="1" w:color="EAECF0" w:frame="1"/>
          <w:shd w:val="clear" w:color="auto" w:fill="F8F9FA"/>
          <w:lang/>
        </w:rPr>
        <w:t>D1978</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60" w:anchor="cite_ref-curry_25-0"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[42] ^ كوري (1990 نقد عن أبحاث أنماط التعلم. </w:t>
      </w:r>
      <w:r>
        <w:rPr>
          <w:rStyle w:val="reference-text"/>
          <w:rFonts w:ascii="Arial" w:hAnsi="Arial" w:cs="Arial" w:hint="cs"/>
          <w:i/>
          <w:iCs/>
          <w:color w:val="222222"/>
          <w:spacing w:val="11"/>
          <w:rtl/>
          <w:lang/>
        </w:rPr>
        <w:t>القيادة التربوية</w:t>
      </w:r>
      <w:r>
        <w:rPr>
          <w:rStyle w:val="reference-text"/>
          <w:rFonts w:ascii="Arial" w:hAnsi="Arial" w:cs="Arial" w:hint="cs"/>
          <w:color w:val="222222"/>
          <w:rtl/>
          <w:lang/>
        </w:rPr>
        <w:t> 48، 50-56.</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61" w:anchor="cite_ref-stahl_26-0"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[43] ^ ستال، 2002 السكتات الدماغية المختلفة؟ نسخة أبيدوتو، </w:t>
      </w:r>
      <w:r>
        <w:rPr>
          <w:rStyle w:val="reference-text"/>
          <w:rFonts w:ascii="Arial" w:hAnsi="Arial" w:cs="Arial" w:hint="cs"/>
          <w:i/>
          <w:iCs/>
          <w:color w:val="222222"/>
          <w:spacing w:val="11"/>
          <w:rtl/>
          <w:lang/>
        </w:rPr>
        <w:t>الجانبين: الاشتباك حول القضايا الخلافية في علم النفس التربوي</w:t>
      </w:r>
      <w:r>
        <w:rPr>
          <w:rStyle w:val="reference-text"/>
          <w:rFonts w:ascii="Arial" w:hAnsi="Arial" w:cs="Arial" w:hint="cs"/>
          <w:color w:val="222222"/>
          <w:rtl/>
          <w:lang/>
        </w:rPr>
        <w:t> (صـ. 98-107). جيلفورد، الولايات المتحدة الأمريكية: مكجراو-هيل.</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62" w:anchor="cite_ref-titleGuy_Claxton_speaking_on_What's_The_Point_of_School_27-0"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hyperlink r:id="rId1163" w:history="1">
        <w:r>
          <w:rPr>
            <w:rStyle w:val="Hyperlink"/>
            <w:rFonts w:ascii="Arial" w:hAnsi="Arial" w:cs="Arial" w:hint="cs"/>
            <w:color w:val="663366"/>
            <w:sz w:val="20"/>
            <w:szCs w:val="20"/>
            <w:rtl/>
            <w:lang/>
          </w:rPr>
          <w:t>"</w:t>
        </w:r>
        <w:r>
          <w:rPr>
            <w:rStyle w:val="Hyperlink"/>
            <w:rFonts w:ascii="Arial" w:hAnsi="Arial" w:cs="Arial" w:hint="cs"/>
            <w:color w:val="663366"/>
            <w:sz w:val="20"/>
            <w:szCs w:val="20"/>
            <w:lang/>
          </w:rPr>
          <w:t>Guy Claxton speaking on What's The Point of School</w:t>
        </w:r>
        <w:r>
          <w:rPr>
            <w:rStyle w:val="Hyperlink"/>
            <w:rFonts w:ascii="Arial" w:hAnsi="Arial" w:cs="Arial" w:hint="cs"/>
            <w:color w:val="663366"/>
            <w:sz w:val="20"/>
            <w:szCs w:val="20"/>
            <w:rtl/>
            <w:lang/>
          </w:rPr>
          <w:t>?"</w:t>
        </w:r>
      </w:hyperlink>
      <w:r>
        <w:rPr>
          <w:rStyle w:val="citation"/>
          <w:rFonts w:ascii="Arial" w:hAnsi="Arial" w:cs="Arial" w:hint="cs"/>
          <w:color w:val="222222"/>
          <w:sz w:val="20"/>
          <w:szCs w:val="20"/>
          <w:rtl/>
          <w:lang/>
        </w:rPr>
        <w:t xml:space="preserve">. </w:t>
      </w:r>
      <w:r>
        <w:rPr>
          <w:rStyle w:val="citation"/>
          <w:rFonts w:ascii="Arial" w:hAnsi="Arial" w:cs="Arial" w:hint="cs"/>
          <w:color w:val="222222"/>
          <w:sz w:val="20"/>
          <w:szCs w:val="20"/>
          <w:lang/>
        </w:rPr>
        <w:t>dystalk.com</w:t>
      </w:r>
      <w:r>
        <w:rPr>
          <w:rStyle w:val="reference-accessdate"/>
          <w:rFonts w:ascii="Arial" w:hAnsi="Arial" w:cs="Arial" w:hint="cs"/>
          <w:color w:val="222222"/>
          <w:sz w:val="20"/>
          <w:szCs w:val="20"/>
          <w:rtl/>
          <w:lang/>
        </w:rPr>
        <w:t>. اطلع عليه بتاريخ 23 أبريل 2009</w:t>
      </w:r>
      <w:r>
        <w:rPr>
          <w:rStyle w:val="citation"/>
          <w:rFonts w:ascii="Arial" w:hAnsi="Arial" w:cs="Arial" w:hint="cs"/>
          <w:color w:val="222222"/>
          <w:sz w:val="20"/>
          <w:szCs w:val="20"/>
          <w:rtl/>
          <w:lang/>
        </w:rPr>
        <w:t>.</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r>
        <w:rPr>
          <w:rStyle w:val="mw-cite-backlink"/>
          <w:rFonts w:ascii="Arial" w:hAnsi="Arial" w:cs="Arial" w:hint="cs"/>
          <w:color w:val="222222"/>
          <w:sz w:val="20"/>
          <w:szCs w:val="20"/>
          <w:rtl/>
          <w:lang/>
        </w:rPr>
        <w:t>↑ </w:t>
      </w:r>
      <w:hyperlink r:id="rId1164" w:anchor="cite_ref-Coffield_28-0" w:history="1">
        <w:r>
          <w:rPr>
            <w:rStyle w:val="cite-accessibility-label"/>
            <w:rFonts w:ascii="Arial" w:hAnsi="Arial" w:cs="Arial" w:hint="cs"/>
            <w:color w:val="0B0080"/>
            <w:sz w:val="20"/>
            <w:szCs w:val="20"/>
            <w:rtl/>
            <w:lang/>
          </w:rPr>
          <w:t>تعدى إلى الأعلى ل:</w:t>
        </w:r>
        <w:r>
          <w:rPr>
            <w:rStyle w:val="Hyperlink"/>
            <w:rFonts w:ascii="Arial" w:hAnsi="Arial" w:cs="Arial" w:hint="cs"/>
            <w:b/>
            <w:bCs/>
            <w:i/>
            <w:iCs/>
            <w:color w:val="0B0080"/>
            <w:spacing w:val="11"/>
            <w:sz w:val="20"/>
            <w:szCs w:val="20"/>
            <w:vertAlign w:val="superscript"/>
            <w:rtl/>
            <w:lang/>
          </w:rPr>
          <w:t>أ</w:t>
        </w:r>
      </w:hyperlink>
      <w:r>
        <w:rPr>
          <w:rStyle w:val="mw-cite-backlink"/>
          <w:rFonts w:ascii="Arial" w:hAnsi="Arial" w:cs="Arial" w:hint="cs"/>
          <w:color w:val="222222"/>
          <w:sz w:val="20"/>
          <w:szCs w:val="20"/>
          <w:rtl/>
          <w:lang/>
        </w:rPr>
        <w:t> </w:t>
      </w:r>
      <w:hyperlink r:id="rId1165" w:anchor="cite_ref-Coffield_28-1" w:history="1">
        <w:r>
          <w:rPr>
            <w:rStyle w:val="Hyperlink"/>
            <w:rFonts w:ascii="Arial" w:hAnsi="Arial" w:cs="Arial" w:hint="cs"/>
            <w:b/>
            <w:bCs/>
            <w:i/>
            <w:iCs/>
            <w:color w:val="0B0080"/>
            <w:spacing w:val="11"/>
            <w:sz w:val="20"/>
            <w:szCs w:val="20"/>
            <w:vertAlign w:val="superscript"/>
            <w:rtl/>
            <w:lang/>
          </w:rPr>
          <w:t>ب</w:t>
        </w:r>
      </w:hyperlink>
      <w:r>
        <w:rPr>
          <w:rStyle w:val="mw-cite-backlink"/>
          <w:rFonts w:ascii="Arial" w:hAnsi="Arial" w:cs="Arial" w:hint="cs"/>
          <w:color w:val="222222"/>
          <w:sz w:val="20"/>
          <w:szCs w:val="20"/>
          <w:rtl/>
          <w:lang/>
        </w:rPr>
        <w:t> </w:t>
      </w:r>
      <w:hyperlink r:id="rId1166" w:anchor="cite_ref-Coffield_28-2" w:history="1">
        <w:r>
          <w:rPr>
            <w:rStyle w:val="Hyperlink"/>
            <w:rFonts w:ascii="Arial" w:hAnsi="Arial" w:cs="Arial" w:hint="cs"/>
            <w:b/>
            <w:bCs/>
            <w:i/>
            <w:iCs/>
            <w:color w:val="0B0080"/>
            <w:spacing w:val="11"/>
            <w:sz w:val="20"/>
            <w:szCs w:val="20"/>
            <w:vertAlign w:val="superscript"/>
            <w:rtl/>
            <w:lang/>
          </w:rPr>
          <w:t>ت</w:t>
        </w:r>
      </w:hyperlink>
      <w:r>
        <w:rPr>
          <w:rFonts w:ascii="Arial" w:hAnsi="Arial" w:cs="Arial" w:hint="cs"/>
          <w:color w:val="222222"/>
          <w:sz w:val="20"/>
          <w:szCs w:val="20"/>
          <w:rtl/>
          <w:lang/>
        </w:rPr>
        <w:t> </w:t>
      </w:r>
      <w:r>
        <w:rPr>
          <w:rStyle w:val="reference-text"/>
          <w:rFonts w:ascii="Arial" w:hAnsi="Arial" w:cs="Arial" w:hint="cs"/>
          <w:color w:val="222222"/>
          <w:rtl/>
          <w:lang/>
        </w:rPr>
        <w:t xml:space="preserve">[46] ^ كوففيلد، موسلي، القاعة </w:t>
      </w:r>
      <w:r>
        <w:rPr>
          <w:rStyle w:val="reference-text"/>
          <w:rFonts w:ascii="Arial" w:hAnsi="Arial" w:cs="Arial" w:hint="cs"/>
          <w:color w:val="222222"/>
          <w:lang/>
        </w:rPr>
        <w:t>E</w:t>
      </w:r>
      <w:r>
        <w:rPr>
          <w:rStyle w:val="reference-text"/>
          <w:rFonts w:ascii="Arial" w:hAnsi="Arial" w:cs="Arial" w:hint="cs"/>
          <w:color w:val="222222"/>
          <w:rtl/>
          <w:lang/>
        </w:rPr>
        <w:t xml:space="preserve">، </w:t>
      </w:r>
      <w:r>
        <w:rPr>
          <w:rStyle w:val="reference-text"/>
          <w:rFonts w:ascii="Arial" w:hAnsi="Arial" w:cs="Arial" w:hint="cs"/>
          <w:color w:val="222222"/>
          <w:lang/>
        </w:rPr>
        <w:t>(2004</w:t>
      </w:r>
      <w:r>
        <w:rPr>
          <w:rStyle w:val="reference-text"/>
          <w:rFonts w:ascii="Arial" w:hAnsi="Arial" w:cs="Arial" w:hint="cs"/>
          <w:color w:val="222222"/>
          <w:rtl/>
          <w:lang/>
        </w:rPr>
        <w:t>) </w:t>
      </w:r>
      <w:hyperlink r:id="rId1167" w:history="1">
        <w:r>
          <w:rPr>
            <w:rStyle w:val="Hyperlink"/>
            <w:rFonts w:ascii="Arial" w:hAnsi="Arial" w:cs="Arial" w:hint="cs"/>
            <w:i/>
            <w:iCs/>
            <w:color w:val="663366"/>
            <w:spacing w:val="11"/>
            <w:sz w:val="20"/>
            <w:szCs w:val="20"/>
            <w:rtl/>
            <w:lang/>
          </w:rPr>
          <w:t>أنماط التعلم والتربية في مرحلة ما بعد الـ16. </w:t>
        </w:r>
      </w:hyperlink>
      <w:hyperlink r:id="rId1168" w:history="1">
        <w:r>
          <w:rPr>
            <w:rStyle w:val="Hyperlink"/>
            <w:rFonts w:ascii="Arial" w:hAnsi="Arial" w:cs="Arial" w:hint="cs"/>
            <w:i/>
            <w:iCs/>
            <w:color w:val="663366"/>
            <w:spacing w:val="11"/>
            <w:sz w:val="20"/>
            <w:szCs w:val="20"/>
            <w:rtl/>
            <w:lang/>
          </w:rPr>
          <w:t>مراجعة منظمة ودقيقة</w:t>
        </w:r>
        <w:r>
          <w:rPr>
            <w:rStyle w:val="Hyperlink"/>
            <w:rFonts w:ascii="Arial" w:hAnsi="Arial" w:cs="Arial" w:hint="cs"/>
            <w:color w:val="663366"/>
            <w:sz w:val="20"/>
            <w:szCs w:val="20"/>
            <w:rtl/>
            <w:lang/>
          </w:rPr>
          <w:t> </w:t>
        </w:r>
      </w:hyperlink>
      <w:r>
        <w:rPr>
          <w:rStyle w:val="reference-text"/>
          <w:rFonts w:ascii="Arial" w:hAnsi="Arial" w:cs="Arial" w:hint="cs"/>
          <w:color w:val="222222"/>
          <w:rtl/>
          <w:lang/>
        </w:rPr>
        <w:t>لندن: مركز أبحاث المهرات والتعلم. </w:t>
      </w:r>
      <w:hyperlink r:id="rId1169" w:history="1">
        <w:r>
          <w:rPr>
            <w:rStyle w:val="Hyperlink"/>
            <w:rFonts w:ascii="Arial" w:hAnsi="Arial" w:cs="Arial" w:hint="cs"/>
            <w:color w:val="663366"/>
            <w:sz w:val="20"/>
            <w:szCs w:val="20"/>
            <w:rtl/>
            <w:lang/>
          </w:rPr>
          <w:t>نسخة محفوظة</w:t>
        </w:r>
      </w:hyperlink>
      <w:r>
        <w:rPr>
          <w:rStyle w:val="reference-text"/>
          <w:rFonts w:ascii="Arial" w:hAnsi="Arial" w:cs="Arial" w:hint="cs"/>
          <w:color w:val="222222"/>
          <w:rtl/>
          <w:lang/>
        </w:rPr>
        <w:t> 10 يونيو 2009 على موقع </w:t>
      </w:r>
      <w:hyperlink r:id="rId1170" w:tooltip="واي باك مشين" w:history="1">
        <w:r>
          <w:rPr>
            <w:rStyle w:val="Hyperlink"/>
            <w:rFonts w:ascii="Arial" w:hAnsi="Arial" w:cs="Arial" w:hint="cs"/>
            <w:color w:val="0B0080"/>
            <w:sz w:val="20"/>
            <w:szCs w:val="20"/>
            <w:rtl/>
            <w:lang/>
          </w:rPr>
          <w:t>واي باك مشين</w:t>
        </w:r>
      </w:hyperlink>
      <w:r>
        <w:rPr>
          <w:rStyle w:val="reference-text"/>
          <w:rFonts w:ascii="Arial" w:hAnsi="Arial" w:cs="Arial" w:hint="cs"/>
          <w:color w:val="222222"/>
          <w:rtl/>
          <w:lang/>
        </w:rPr>
        <w:t>.</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71" w:anchor="cite_ref-dunn_29-0"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[47] ^ دان، وبرايس (1984 </w:t>
      </w:r>
      <w:r>
        <w:rPr>
          <w:rStyle w:val="reference-text"/>
          <w:rFonts w:ascii="Arial" w:hAnsi="Arial" w:cs="Arial" w:hint="cs"/>
          <w:i/>
          <w:iCs/>
          <w:color w:val="222222"/>
          <w:spacing w:val="11"/>
          <w:rtl/>
          <w:lang/>
        </w:rPr>
        <w:t>تقييم أسلوب التعلم.</w:t>
      </w:r>
      <w:r>
        <w:rPr>
          <w:rStyle w:val="reference-text"/>
          <w:rFonts w:ascii="Arial" w:hAnsi="Arial" w:cs="Arial" w:hint="cs"/>
          <w:color w:val="222222"/>
          <w:rtl/>
          <w:lang/>
        </w:rPr>
        <w:t> لورانس، كانساس، الولايات المتحدة الأمريكية: أنظمة برايس.</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72" w:anchor="cite_ref-Lovelace_30-0"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[50] ^ لافليس (2005). </w:t>
      </w:r>
      <w:hyperlink r:id="rId1173" w:history="1">
        <w:r>
          <w:rPr>
            <w:rStyle w:val="Hyperlink"/>
            <w:rFonts w:ascii="Arial" w:hAnsi="Arial" w:cs="Arial" w:hint="cs"/>
            <w:i/>
            <w:iCs/>
            <w:color w:val="663366"/>
            <w:spacing w:val="11"/>
            <w:sz w:val="20"/>
            <w:szCs w:val="20"/>
            <w:rtl/>
            <w:lang/>
          </w:rPr>
          <w:t>التحليل المتعدد للبحث التجريبي استناداً لنموذج دان ودان</w:t>
        </w:r>
        <w:r>
          <w:rPr>
            <w:rStyle w:val="Hyperlink"/>
            <w:rFonts w:ascii="Arial" w:hAnsi="Arial" w:cs="Arial" w:hint="cs"/>
            <w:color w:val="663366"/>
            <w:sz w:val="20"/>
            <w:szCs w:val="20"/>
            <w:rtl/>
            <w:lang/>
          </w:rPr>
          <w:t> </w:t>
        </w:r>
      </w:hyperlink>
      <w:r>
        <w:rPr>
          <w:rStyle w:val="reference-text"/>
          <w:rFonts w:ascii="Arial" w:hAnsi="Arial" w:cs="Arial" w:hint="cs"/>
          <w:color w:val="222222"/>
          <w:rtl/>
          <w:lang/>
        </w:rPr>
        <w:t>. مجلة البحوث التربوية، 98: 176-183.</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74" w:anchor="cite_ref-Hargreaves_31-0"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[52] ^ هارغريفز وفريقه. 2005 </w:t>
      </w:r>
      <w:hyperlink r:id="rId1175" w:history="1">
        <w:r>
          <w:rPr>
            <w:rStyle w:val="Hyperlink"/>
            <w:rFonts w:ascii="Arial" w:hAnsi="Arial" w:cs="Arial" w:hint="cs"/>
            <w:i/>
            <w:iCs/>
            <w:color w:val="663366"/>
            <w:spacing w:val="11"/>
            <w:sz w:val="20"/>
            <w:szCs w:val="20"/>
            <w:rtl/>
            <w:lang/>
          </w:rPr>
          <w:t>عن التعلم: تقرير عن فريق عمل التعلم</w:t>
        </w:r>
        <w:r>
          <w:rPr>
            <w:rStyle w:val="Hyperlink"/>
            <w:rFonts w:ascii="Arial" w:hAnsi="Arial" w:cs="Arial" w:hint="cs"/>
            <w:color w:val="663366"/>
            <w:sz w:val="20"/>
            <w:szCs w:val="20"/>
            <w:rtl/>
            <w:lang/>
          </w:rPr>
          <w:t> </w:t>
        </w:r>
      </w:hyperlink>
      <w:r>
        <w:rPr>
          <w:rStyle w:val="reference-text"/>
          <w:rFonts w:ascii="Arial" w:hAnsi="Arial" w:cs="Arial" w:hint="cs"/>
          <w:color w:val="222222"/>
          <w:rtl/>
          <w:lang/>
        </w:rPr>
        <w:t>. ديموس. </w:t>
      </w:r>
      <w:hyperlink r:id="rId1176" w:history="1">
        <w:r>
          <w:rPr>
            <w:rStyle w:val="Hyperlink"/>
            <w:rFonts w:ascii="Arial" w:hAnsi="Arial" w:cs="Arial" w:hint="cs"/>
            <w:color w:val="663366"/>
            <w:sz w:val="20"/>
            <w:szCs w:val="20"/>
            <w:rtl/>
            <w:lang/>
          </w:rPr>
          <w:t>نسخة محفوظة</w:t>
        </w:r>
      </w:hyperlink>
      <w:r>
        <w:rPr>
          <w:rStyle w:val="reference-text"/>
          <w:rFonts w:ascii="Arial" w:hAnsi="Arial" w:cs="Arial" w:hint="cs"/>
          <w:color w:val="222222"/>
          <w:rtl/>
          <w:lang/>
        </w:rPr>
        <w:t> 04 يوليو 2008 على موقع </w:t>
      </w:r>
      <w:hyperlink r:id="rId1177" w:tooltip="واي باك مشين" w:history="1">
        <w:r>
          <w:rPr>
            <w:rStyle w:val="Hyperlink"/>
            <w:rFonts w:ascii="Arial" w:hAnsi="Arial" w:cs="Arial" w:hint="cs"/>
            <w:color w:val="0B0080"/>
            <w:sz w:val="20"/>
            <w:szCs w:val="20"/>
            <w:rtl/>
            <w:lang/>
          </w:rPr>
          <w:t>واي باك مشين</w:t>
        </w:r>
      </w:hyperlink>
      <w:r>
        <w:rPr>
          <w:rStyle w:val="reference-text"/>
          <w:rFonts w:ascii="Arial" w:hAnsi="Arial" w:cs="Arial" w:hint="cs"/>
          <w:color w:val="222222"/>
          <w:rtl/>
          <w:lang/>
        </w:rPr>
        <w:t>.</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hyperlink r:id="rId1178" w:anchor="cite_ref-Revell_32-0" w:tooltip="تعدى المحتوى الحالي إلى أعلى الصفحة" w:history="1">
        <w:r>
          <w:rPr>
            <w:rStyle w:val="Hyperlink"/>
            <w:rFonts w:ascii="Arial" w:hAnsi="Arial" w:cs="Arial" w:hint="cs"/>
            <w:b/>
            <w:bCs/>
            <w:color w:val="0B0080"/>
            <w:sz w:val="20"/>
            <w:szCs w:val="20"/>
            <w:rtl/>
            <w:lang/>
          </w:rPr>
          <w:t>^</w:t>
        </w:r>
      </w:hyperlink>
      <w:r>
        <w:rPr>
          <w:rFonts w:ascii="Arial" w:hAnsi="Arial" w:cs="Arial" w:hint="cs"/>
          <w:color w:val="222222"/>
          <w:sz w:val="20"/>
          <w:szCs w:val="20"/>
          <w:rtl/>
          <w:lang/>
        </w:rPr>
        <w:t> </w:t>
      </w:r>
      <w:r>
        <w:rPr>
          <w:rStyle w:val="reference-text"/>
          <w:rFonts w:ascii="Arial" w:hAnsi="Arial" w:cs="Arial" w:hint="cs"/>
          <w:color w:val="222222"/>
          <w:rtl/>
          <w:lang/>
        </w:rPr>
        <w:t>[53] ^ ريفيل (2005 </w:t>
      </w:r>
      <w:hyperlink r:id="rId1179" w:history="1">
        <w:r>
          <w:rPr>
            <w:rStyle w:val="Hyperlink"/>
            <w:rFonts w:ascii="Arial" w:hAnsi="Arial" w:cs="Arial" w:hint="cs"/>
            <w:color w:val="663366"/>
            <w:sz w:val="20"/>
            <w:szCs w:val="20"/>
            <w:rtl/>
            <w:lang/>
          </w:rPr>
          <w:t>كل لنفسه. </w:t>
        </w:r>
      </w:hyperlink>
      <w:hyperlink r:id="rId1180" w:history="1">
        <w:r>
          <w:rPr>
            <w:rStyle w:val="Hyperlink"/>
            <w:rFonts w:ascii="Arial" w:hAnsi="Arial" w:cs="Arial" w:hint="cs"/>
            <w:color w:val="663366"/>
            <w:sz w:val="20"/>
            <w:szCs w:val="20"/>
            <w:rtl/>
            <w:lang/>
          </w:rPr>
          <w:t>جريدة الجارديان البريطانية.</w:t>
        </w:r>
      </w:hyperlink>
      <w:r>
        <w:rPr>
          <w:rStyle w:val="reference-text"/>
          <w:rFonts w:ascii="Arial" w:hAnsi="Arial" w:cs="Arial" w:hint="cs"/>
          <w:color w:val="222222"/>
          <w:rtl/>
          <w:lang/>
        </w:rPr>
        <w:t> </w:t>
      </w:r>
      <w:hyperlink r:id="rId1181" w:history="1">
        <w:r>
          <w:rPr>
            <w:rStyle w:val="Hyperlink"/>
            <w:rFonts w:ascii="Arial" w:hAnsi="Arial" w:cs="Arial" w:hint="cs"/>
            <w:color w:val="663366"/>
            <w:sz w:val="20"/>
            <w:szCs w:val="20"/>
            <w:rtl/>
            <w:lang/>
          </w:rPr>
          <w:t>نسخة محفوظة</w:t>
        </w:r>
      </w:hyperlink>
      <w:r>
        <w:rPr>
          <w:rStyle w:val="reference-text"/>
          <w:rFonts w:ascii="Arial" w:hAnsi="Arial" w:cs="Arial" w:hint="cs"/>
          <w:color w:val="222222"/>
          <w:rtl/>
          <w:lang/>
        </w:rPr>
        <w:t> 12 أكتوبر 2007 على موقع </w:t>
      </w:r>
      <w:hyperlink r:id="rId1182" w:tooltip="واي باك مشين" w:history="1">
        <w:r>
          <w:rPr>
            <w:rStyle w:val="Hyperlink"/>
            <w:rFonts w:ascii="Arial" w:hAnsi="Arial" w:cs="Arial" w:hint="cs"/>
            <w:color w:val="0B0080"/>
            <w:sz w:val="20"/>
            <w:szCs w:val="20"/>
            <w:rtl/>
            <w:lang/>
          </w:rPr>
          <w:t>واي باك مشين</w:t>
        </w:r>
      </w:hyperlink>
      <w:r>
        <w:rPr>
          <w:rStyle w:val="reference-text"/>
          <w:rFonts w:ascii="Arial" w:hAnsi="Arial" w:cs="Arial" w:hint="cs"/>
          <w:color w:val="222222"/>
          <w:rtl/>
          <w:lang/>
        </w:rPr>
        <w:t>.</w:t>
      </w:r>
    </w:p>
    <w:p w:rsidR="00860AD3" w:rsidRDefault="00860AD3" w:rsidP="00CF4637">
      <w:pPr>
        <w:numPr>
          <w:ilvl w:val="0"/>
          <w:numId w:val="94"/>
        </w:numPr>
        <w:bidi/>
        <w:spacing w:after="0" w:line="384" w:lineRule="atLeast"/>
        <w:ind w:left="156"/>
        <w:rPr>
          <w:rFonts w:ascii="Arial" w:hAnsi="Arial" w:cs="Arial" w:hint="cs"/>
          <w:color w:val="222222"/>
          <w:sz w:val="20"/>
          <w:szCs w:val="20"/>
          <w:rtl/>
          <w:lang/>
        </w:rPr>
      </w:pPr>
      <w:r>
        <w:rPr>
          <w:rStyle w:val="mw-cite-backlink"/>
          <w:rFonts w:ascii="Arial" w:hAnsi="Arial" w:cs="Arial" w:hint="cs"/>
          <w:color w:val="222222"/>
          <w:sz w:val="20"/>
          <w:szCs w:val="20"/>
          <w:rtl/>
          <w:lang/>
        </w:rPr>
        <w:t>↑ </w:t>
      </w:r>
      <w:hyperlink r:id="rId1183" w:anchor="cite_ref-sprenger2003_33-0" w:history="1">
        <w:r>
          <w:rPr>
            <w:rStyle w:val="cite-accessibility-label"/>
            <w:rFonts w:ascii="Arial" w:hAnsi="Arial" w:cs="Arial" w:hint="cs"/>
            <w:color w:val="0B0080"/>
            <w:sz w:val="20"/>
            <w:szCs w:val="20"/>
            <w:rtl/>
            <w:lang/>
          </w:rPr>
          <w:t>تعدى إلى الأعلى ل:</w:t>
        </w:r>
        <w:r>
          <w:rPr>
            <w:rStyle w:val="Hyperlink"/>
            <w:rFonts w:ascii="Arial" w:hAnsi="Arial" w:cs="Arial" w:hint="cs"/>
            <w:b/>
            <w:bCs/>
            <w:i/>
            <w:iCs/>
            <w:color w:val="0B0080"/>
            <w:spacing w:val="11"/>
            <w:sz w:val="20"/>
            <w:szCs w:val="20"/>
            <w:vertAlign w:val="superscript"/>
            <w:rtl/>
            <w:lang/>
          </w:rPr>
          <w:t>أ</w:t>
        </w:r>
      </w:hyperlink>
      <w:r>
        <w:rPr>
          <w:rStyle w:val="mw-cite-backlink"/>
          <w:rFonts w:ascii="Arial" w:hAnsi="Arial" w:cs="Arial" w:hint="cs"/>
          <w:color w:val="222222"/>
          <w:sz w:val="20"/>
          <w:szCs w:val="20"/>
          <w:rtl/>
          <w:lang/>
        </w:rPr>
        <w:t> </w:t>
      </w:r>
      <w:hyperlink r:id="rId1184" w:anchor="cite_ref-sprenger2003_33-1" w:history="1">
        <w:r>
          <w:rPr>
            <w:rStyle w:val="Hyperlink"/>
            <w:rFonts w:ascii="Arial" w:hAnsi="Arial" w:cs="Arial" w:hint="cs"/>
            <w:b/>
            <w:bCs/>
            <w:i/>
            <w:iCs/>
            <w:color w:val="0B0080"/>
            <w:spacing w:val="11"/>
            <w:sz w:val="20"/>
            <w:szCs w:val="20"/>
            <w:vertAlign w:val="superscript"/>
            <w:rtl/>
            <w:lang/>
          </w:rPr>
          <w:t>ب</w:t>
        </w:r>
      </w:hyperlink>
      <w:r>
        <w:rPr>
          <w:rStyle w:val="mw-cite-backlink"/>
          <w:rFonts w:ascii="Arial" w:hAnsi="Arial" w:cs="Arial" w:hint="cs"/>
          <w:color w:val="222222"/>
          <w:sz w:val="20"/>
          <w:szCs w:val="20"/>
          <w:rtl/>
          <w:lang/>
        </w:rPr>
        <w:t> </w:t>
      </w:r>
      <w:hyperlink r:id="rId1185" w:anchor="cite_ref-sprenger2003_33-2" w:history="1">
        <w:r>
          <w:rPr>
            <w:rStyle w:val="Hyperlink"/>
            <w:rFonts w:ascii="Arial" w:hAnsi="Arial" w:cs="Arial" w:hint="cs"/>
            <w:b/>
            <w:bCs/>
            <w:i/>
            <w:iCs/>
            <w:color w:val="0B0080"/>
            <w:spacing w:val="11"/>
            <w:sz w:val="20"/>
            <w:szCs w:val="20"/>
            <w:vertAlign w:val="superscript"/>
            <w:rtl/>
            <w:lang/>
          </w:rPr>
          <w:t>ت</w:t>
        </w:r>
      </w:hyperlink>
      <w:r>
        <w:rPr>
          <w:rStyle w:val="mw-cite-backlink"/>
          <w:rFonts w:ascii="Arial" w:hAnsi="Arial" w:cs="Arial" w:hint="cs"/>
          <w:color w:val="222222"/>
          <w:sz w:val="20"/>
          <w:szCs w:val="20"/>
          <w:rtl/>
          <w:lang/>
        </w:rPr>
        <w:t> </w:t>
      </w:r>
      <w:hyperlink r:id="rId1186" w:anchor="cite_ref-sprenger2003_33-3" w:history="1">
        <w:r>
          <w:rPr>
            <w:rStyle w:val="Hyperlink"/>
            <w:rFonts w:ascii="Arial" w:hAnsi="Arial" w:cs="Arial" w:hint="cs"/>
            <w:b/>
            <w:bCs/>
            <w:i/>
            <w:iCs/>
            <w:color w:val="0B0080"/>
            <w:spacing w:val="11"/>
            <w:sz w:val="20"/>
            <w:szCs w:val="20"/>
            <w:vertAlign w:val="superscript"/>
            <w:rtl/>
            <w:lang/>
          </w:rPr>
          <w:t>ث</w:t>
        </w:r>
      </w:hyperlink>
      <w:r>
        <w:rPr>
          <w:rFonts w:ascii="Arial" w:hAnsi="Arial" w:cs="Arial" w:hint="cs"/>
          <w:color w:val="222222"/>
          <w:sz w:val="20"/>
          <w:szCs w:val="20"/>
          <w:rtl/>
          <w:lang/>
        </w:rPr>
        <w:t> </w:t>
      </w:r>
      <w:r>
        <w:rPr>
          <w:rStyle w:val="error"/>
          <w:rFonts w:ascii="Arial" w:hAnsi="Arial" w:cs="Arial" w:hint="cs"/>
          <w:b/>
          <w:bCs/>
          <w:color w:val="DD3333"/>
          <w:sz w:val="20"/>
          <w:szCs w:val="20"/>
          <w:rtl/>
          <w:lang/>
        </w:rPr>
        <w:t>اكتب عنوان المرجع بين علامتي الفتح </w:t>
      </w:r>
      <w:r>
        <w:rPr>
          <w:rStyle w:val="HTMLCode"/>
          <w:rFonts w:eastAsiaTheme="minorHAnsi"/>
          <w:b/>
          <w:bCs/>
          <w:color w:val="000000"/>
          <w:sz w:val="19"/>
          <w:szCs w:val="19"/>
          <w:bdr w:val="single" w:sz="6" w:space="1" w:color="EAECF0" w:frame="1"/>
          <w:shd w:val="clear" w:color="auto" w:fill="F8F9FA"/>
          <w:rtl/>
          <w:lang/>
        </w:rPr>
        <w:t>&lt;</w:t>
      </w:r>
      <w:r>
        <w:rPr>
          <w:rStyle w:val="HTMLCode"/>
          <w:rFonts w:eastAsiaTheme="minorHAnsi"/>
          <w:b/>
          <w:bCs/>
          <w:color w:val="000000"/>
          <w:sz w:val="19"/>
          <w:szCs w:val="19"/>
          <w:bdr w:val="single" w:sz="6" w:space="1" w:color="EAECF0" w:frame="1"/>
          <w:shd w:val="clear" w:color="auto" w:fill="F8F9FA"/>
          <w:lang/>
        </w:rPr>
        <w:t>ref</w:t>
      </w:r>
      <w:r>
        <w:rPr>
          <w:rStyle w:val="HTMLCode"/>
          <w:rFonts w:eastAsiaTheme="minorHAnsi"/>
          <w:b/>
          <w:bCs/>
          <w:color w:val="000000"/>
          <w:sz w:val="19"/>
          <w:szCs w:val="19"/>
          <w:bdr w:val="single" w:sz="6" w:space="1" w:color="EAECF0" w:frame="1"/>
          <w:shd w:val="clear" w:color="auto" w:fill="F8F9FA"/>
          <w:rtl/>
          <w:lang/>
        </w:rPr>
        <w:t>&gt;</w:t>
      </w:r>
      <w:r>
        <w:rPr>
          <w:rStyle w:val="error"/>
          <w:rFonts w:ascii="Arial" w:hAnsi="Arial" w:cs="Arial" w:hint="cs"/>
          <w:b/>
          <w:bCs/>
          <w:color w:val="DD3333"/>
          <w:sz w:val="20"/>
          <w:szCs w:val="20"/>
          <w:rtl/>
          <w:lang/>
        </w:rPr>
        <w:t> والإغلاق </w:t>
      </w:r>
      <w:r>
        <w:rPr>
          <w:rStyle w:val="HTMLCode"/>
          <w:rFonts w:eastAsiaTheme="minorHAnsi"/>
          <w:b/>
          <w:bCs/>
          <w:color w:val="000000"/>
          <w:sz w:val="19"/>
          <w:szCs w:val="19"/>
          <w:bdr w:val="single" w:sz="6" w:space="1" w:color="EAECF0" w:frame="1"/>
          <w:shd w:val="clear" w:color="auto" w:fill="F8F9FA"/>
          <w:rtl/>
          <w:lang/>
        </w:rPr>
        <w:t>&lt;/</w:t>
      </w:r>
      <w:r>
        <w:rPr>
          <w:rStyle w:val="HTMLCode"/>
          <w:rFonts w:eastAsiaTheme="minorHAnsi"/>
          <w:b/>
          <w:bCs/>
          <w:color w:val="000000"/>
          <w:sz w:val="19"/>
          <w:szCs w:val="19"/>
          <w:bdr w:val="single" w:sz="6" w:space="1" w:color="EAECF0" w:frame="1"/>
          <w:shd w:val="clear" w:color="auto" w:fill="F8F9FA"/>
          <w:lang/>
        </w:rPr>
        <w:t>ref</w:t>
      </w:r>
      <w:r>
        <w:rPr>
          <w:rStyle w:val="HTMLCode"/>
          <w:rFonts w:eastAsiaTheme="minorHAnsi"/>
          <w:b/>
          <w:bCs/>
          <w:color w:val="000000"/>
          <w:sz w:val="19"/>
          <w:szCs w:val="19"/>
          <w:bdr w:val="single" w:sz="6" w:space="1" w:color="EAECF0" w:frame="1"/>
          <w:shd w:val="clear" w:color="auto" w:fill="F8F9FA"/>
          <w:rtl/>
          <w:lang/>
        </w:rPr>
        <w:t>&gt;</w:t>
      </w:r>
      <w:r>
        <w:rPr>
          <w:rStyle w:val="error"/>
          <w:rFonts w:ascii="Arial" w:hAnsi="Arial" w:cs="Arial" w:hint="cs"/>
          <w:b/>
          <w:bCs/>
          <w:color w:val="DD3333"/>
          <w:sz w:val="20"/>
          <w:szCs w:val="20"/>
          <w:rtl/>
          <w:lang/>
        </w:rPr>
        <w:t> للمرجع </w:t>
      </w:r>
      <w:r>
        <w:rPr>
          <w:rStyle w:val="HTMLCode"/>
          <w:rFonts w:eastAsiaTheme="minorHAnsi"/>
          <w:b/>
          <w:bCs/>
          <w:color w:val="000000"/>
          <w:sz w:val="19"/>
          <w:szCs w:val="19"/>
          <w:bdr w:val="single" w:sz="6" w:space="1" w:color="EAECF0" w:frame="1"/>
          <w:shd w:val="clear" w:color="auto" w:fill="F8F9FA"/>
          <w:lang/>
        </w:rPr>
        <w:t>sprenger2003</w:t>
      </w:r>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وصلات خارجية</w:t>
      </w:r>
      <w:r>
        <w:rPr>
          <w:rStyle w:val="mw-editsection-bracket"/>
          <w:rFonts w:ascii="Arial" w:eastAsiaTheme="majorEastAsia" w:hAnsi="Arial" w:cs="Arial"/>
          <w:b w:val="0"/>
          <w:bCs w:val="0"/>
          <w:color w:val="54595D"/>
          <w:sz w:val="24"/>
          <w:szCs w:val="24"/>
          <w:rtl/>
          <w:lang/>
        </w:rPr>
        <w:t>[</w:t>
      </w:r>
      <w:hyperlink r:id="rId1187" w:tooltip="عدل القسم: وصلات خارجي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CF4637">
      <w:pPr>
        <w:numPr>
          <w:ilvl w:val="0"/>
          <w:numId w:val="95"/>
        </w:numPr>
        <w:bidi/>
        <w:spacing w:before="100" w:beforeAutospacing="1" w:after="24" w:line="384" w:lineRule="atLeast"/>
        <w:ind w:left="336"/>
        <w:rPr>
          <w:rFonts w:ascii="Arial" w:hAnsi="Arial" w:cs="Arial"/>
          <w:color w:val="222222"/>
          <w:sz w:val="23"/>
          <w:szCs w:val="23"/>
          <w:rtl/>
          <w:lang/>
        </w:rPr>
      </w:pPr>
      <w:hyperlink r:id="rId1188" w:history="1">
        <w:r>
          <w:rPr>
            <w:rStyle w:val="Hyperlink"/>
            <w:rFonts w:ascii="Arial" w:hAnsi="Arial" w:cs="Arial" w:hint="cs"/>
            <w:color w:val="663366"/>
            <w:sz w:val="23"/>
            <w:szCs w:val="23"/>
            <w:rtl/>
            <w:lang/>
          </w:rPr>
          <w:t>أسلوب تقييم نموذج كولب لأنماط التعلم</w:t>
        </w:r>
      </w:hyperlink>
    </w:p>
    <w:p w:rsidR="00860AD3" w:rsidRDefault="00860AD3" w:rsidP="00CF4637">
      <w:pPr>
        <w:numPr>
          <w:ilvl w:val="0"/>
          <w:numId w:val="95"/>
        </w:numPr>
        <w:bidi/>
        <w:spacing w:before="100" w:beforeAutospacing="1" w:after="24" w:line="384" w:lineRule="atLeast"/>
        <w:ind w:left="336"/>
        <w:rPr>
          <w:rFonts w:ascii="Arial" w:hAnsi="Arial" w:cs="Arial" w:hint="cs"/>
          <w:color w:val="222222"/>
          <w:sz w:val="23"/>
          <w:szCs w:val="23"/>
          <w:rtl/>
          <w:lang/>
        </w:rPr>
      </w:pPr>
      <w:hyperlink r:id="rId1189" w:history="1">
        <w:r>
          <w:rPr>
            <w:rStyle w:val="Hyperlink"/>
            <w:rFonts w:ascii="Arial" w:hAnsi="Arial" w:cs="Arial" w:hint="cs"/>
            <w:color w:val="663366"/>
            <w:sz w:val="23"/>
            <w:szCs w:val="23"/>
            <w:rtl/>
            <w:lang/>
          </w:rPr>
          <w:t>استبيان مومفورد وهني لأساليب التعلم</w:t>
        </w:r>
      </w:hyperlink>
    </w:p>
    <w:p w:rsidR="00860AD3" w:rsidRDefault="00860AD3" w:rsidP="00CF4637">
      <w:pPr>
        <w:numPr>
          <w:ilvl w:val="0"/>
          <w:numId w:val="95"/>
        </w:numPr>
        <w:bidi/>
        <w:spacing w:before="100" w:beforeAutospacing="1" w:after="24" w:line="384" w:lineRule="atLeast"/>
        <w:ind w:left="336"/>
        <w:rPr>
          <w:rFonts w:ascii="Arial" w:hAnsi="Arial" w:cs="Arial" w:hint="cs"/>
          <w:color w:val="222222"/>
          <w:sz w:val="23"/>
          <w:szCs w:val="23"/>
          <w:rtl/>
          <w:lang/>
        </w:rPr>
      </w:pPr>
      <w:hyperlink r:id="rId1190" w:history="1">
        <w:r>
          <w:rPr>
            <w:rStyle w:val="Hyperlink"/>
            <w:rFonts w:ascii="Arial" w:hAnsi="Arial" w:cs="Arial" w:hint="cs"/>
            <w:color w:val="663366"/>
            <w:sz w:val="23"/>
            <w:szCs w:val="23"/>
            <w:rtl/>
            <w:lang/>
          </w:rPr>
          <w:t>نموذج جاكسون المهجن للتعلم الفردي</w:t>
        </w:r>
      </w:hyperlink>
    </w:p>
    <w:p w:rsidR="00860AD3" w:rsidRDefault="00860AD3" w:rsidP="00CF4637">
      <w:pPr>
        <w:numPr>
          <w:ilvl w:val="0"/>
          <w:numId w:val="95"/>
        </w:numPr>
        <w:bidi/>
        <w:spacing w:before="100" w:beforeAutospacing="1" w:after="24" w:line="384" w:lineRule="atLeast"/>
        <w:ind w:left="336"/>
        <w:rPr>
          <w:rFonts w:ascii="Arial" w:hAnsi="Arial" w:cs="Arial" w:hint="cs"/>
          <w:color w:val="222222"/>
          <w:sz w:val="23"/>
          <w:szCs w:val="23"/>
          <w:rtl/>
          <w:lang/>
        </w:rPr>
      </w:pPr>
      <w:hyperlink r:id="rId1191" w:history="1">
        <w:r>
          <w:rPr>
            <w:rStyle w:val="Hyperlink"/>
            <w:rFonts w:ascii="Arial" w:hAnsi="Arial" w:cs="Arial" w:hint="cs"/>
            <w:color w:val="663366"/>
            <w:sz w:val="23"/>
            <w:szCs w:val="23"/>
            <w:rtl/>
            <w:lang/>
          </w:rPr>
          <w:t>برامج أنماط التعلم واستراتيجيات مايكل تشوي</w:t>
        </w:r>
      </w:hyperlink>
    </w:p>
    <w:p w:rsidR="00860AD3" w:rsidRDefault="00860AD3" w:rsidP="00CF4637">
      <w:pPr>
        <w:numPr>
          <w:ilvl w:val="0"/>
          <w:numId w:val="95"/>
        </w:numPr>
        <w:bidi/>
        <w:spacing w:before="100" w:beforeAutospacing="1" w:after="24" w:line="384" w:lineRule="atLeast"/>
        <w:ind w:left="336"/>
        <w:rPr>
          <w:rFonts w:ascii="Arial" w:hAnsi="Arial" w:cs="Arial" w:hint="cs"/>
          <w:color w:val="222222"/>
          <w:sz w:val="23"/>
          <w:szCs w:val="23"/>
          <w:rtl/>
          <w:lang/>
        </w:rPr>
      </w:pPr>
      <w:hyperlink r:id="rId1192" w:history="1">
        <w:r>
          <w:rPr>
            <w:rStyle w:val="Hyperlink"/>
            <w:rFonts w:ascii="Arial" w:hAnsi="Arial" w:cs="Arial" w:hint="cs"/>
            <w:color w:val="663366"/>
            <w:sz w:val="23"/>
            <w:szCs w:val="23"/>
            <w:rtl/>
            <w:lang/>
          </w:rPr>
          <w:t>مقدمة لأساليب التعلم بقلم آن هاريس، وفرل، وبيكتا</w:t>
        </w:r>
      </w:hyperlink>
    </w:p>
    <w:p w:rsidR="00860AD3" w:rsidRDefault="00860AD3" w:rsidP="00CF4637">
      <w:pPr>
        <w:numPr>
          <w:ilvl w:val="0"/>
          <w:numId w:val="95"/>
        </w:numPr>
        <w:bidi/>
        <w:spacing w:before="100" w:beforeAutospacing="1" w:after="24" w:line="384" w:lineRule="atLeast"/>
        <w:ind w:left="336"/>
        <w:rPr>
          <w:rFonts w:ascii="Arial" w:hAnsi="Arial" w:cs="Arial" w:hint="cs"/>
          <w:color w:val="222222"/>
          <w:sz w:val="23"/>
          <w:szCs w:val="23"/>
          <w:rtl/>
          <w:lang/>
        </w:rPr>
      </w:pPr>
      <w:hyperlink r:id="rId1193" w:history="1">
        <w:r>
          <w:rPr>
            <w:rStyle w:val="Hyperlink"/>
            <w:rFonts w:ascii="Arial" w:hAnsi="Arial" w:cs="Arial" w:hint="cs"/>
            <w:color w:val="663366"/>
            <w:sz w:val="23"/>
            <w:szCs w:val="23"/>
            <w:rtl/>
            <w:lang/>
          </w:rPr>
          <w:t>جامعة ولاية نورث كارولاينا (اختبار عبر الإنترنت)</w:t>
        </w:r>
      </w:hyperlink>
    </w:p>
    <w:p w:rsidR="00860AD3" w:rsidRDefault="00860AD3" w:rsidP="00CF4637">
      <w:pPr>
        <w:numPr>
          <w:ilvl w:val="0"/>
          <w:numId w:val="95"/>
        </w:numPr>
        <w:bidi/>
        <w:spacing w:before="100" w:beforeAutospacing="1" w:after="24" w:line="384" w:lineRule="atLeast"/>
        <w:ind w:left="336"/>
        <w:rPr>
          <w:rFonts w:ascii="Arial" w:hAnsi="Arial" w:cs="Arial" w:hint="cs"/>
          <w:color w:val="222222"/>
          <w:sz w:val="23"/>
          <w:szCs w:val="23"/>
          <w:rtl/>
          <w:lang/>
        </w:rPr>
      </w:pPr>
      <w:hyperlink r:id="rId1194" w:history="1">
        <w:r>
          <w:rPr>
            <w:rStyle w:val="Hyperlink"/>
            <w:rFonts w:ascii="Arial" w:hAnsi="Arial" w:cs="Arial" w:hint="cs"/>
            <w:color w:val="663366"/>
            <w:sz w:val="23"/>
            <w:szCs w:val="23"/>
            <w:rtl/>
            <w:lang/>
          </w:rPr>
          <w:t>الوصول إلى الطبقة الثانية من التعلم وأساليب التدريس في كلية العلوم</w:t>
        </w:r>
      </w:hyperlink>
    </w:p>
    <w:p w:rsidR="00860AD3" w:rsidRDefault="00860AD3" w:rsidP="00CF4637">
      <w:pPr>
        <w:numPr>
          <w:ilvl w:val="0"/>
          <w:numId w:val="95"/>
        </w:numPr>
        <w:bidi/>
        <w:spacing w:before="100" w:beforeAutospacing="1" w:after="24" w:line="384" w:lineRule="atLeast"/>
        <w:ind w:left="336"/>
        <w:rPr>
          <w:rFonts w:ascii="Arial" w:hAnsi="Arial" w:cs="Arial" w:hint="cs"/>
          <w:color w:val="222222"/>
          <w:sz w:val="23"/>
          <w:szCs w:val="23"/>
          <w:rtl/>
          <w:lang/>
        </w:rPr>
      </w:pPr>
      <w:hyperlink r:id="rId1195" w:history="1">
        <w:r>
          <w:rPr>
            <w:rStyle w:val="Hyperlink"/>
            <w:rFonts w:ascii="Arial" w:hAnsi="Arial" w:cs="Arial" w:hint="cs"/>
            <w:color w:val="663366"/>
            <w:sz w:val="23"/>
            <w:szCs w:val="23"/>
            <w:rtl/>
            <w:lang/>
          </w:rPr>
          <w:t>أنماط واستراتيجيات التعلم -- ريتشارد فيلدر</w:t>
        </w:r>
      </w:hyperlink>
    </w:p>
    <w:p w:rsidR="00860AD3" w:rsidRDefault="00860AD3" w:rsidP="00CF4637">
      <w:pPr>
        <w:numPr>
          <w:ilvl w:val="0"/>
          <w:numId w:val="95"/>
        </w:numPr>
        <w:bidi/>
        <w:spacing w:before="100" w:beforeAutospacing="1" w:after="24" w:line="384" w:lineRule="atLeast"/>
        <w:ind w:left="336"/>
        <w:rPr>
          <w:rFonts w:ascii="Arial" w:hAnsi="Arial" w:cs="Arial" w:hint="cs"/>
          <w:color w:val="222222"/>
          <w:sz w:val="23"/>
          <w:szCs w:val="23"/>
          <w:rtl/>
          <w:lang/>
        </w:rPr>
      </w:pPr>
      <w:hyperlink r:id="rId1196" w:history="1">
        <w:r>
          <w:rPr>
            <w:rStyle w:val="Hyperlink"/>
            <w:rFonts w:ascii="Arial" w:hAnsi="Arial" w:cs="Arial" w:hint="cs"/>
            <w:color w:val="663366"/>
            <w:sz w:val="23"/>
            <w:szCs w:val="23"/>
            <w:rtl/>
            <w:lang/>
          </w:rPr>
          <w:t>موارد جامعة مينيسوتا حول أنماط التعلم</w:t>
        </w:r>
      </w:hyperlink>
    </w:p>
    <w:p w:rsidR="00860AD3" w:rsidRDefault="00860AD3" w:rsidP="00CF4637">
      <w:pPr>
        <w:numPr>
          <w:ilvl w:val="0"/>
          <w:numId w:val="95"/>
        </w:numPr>
        <w:bidi/>
        <w:spacing w:before="100" w:beforeAutospacing="1" w:after="24" w:line="384" w:lineRule="atLeast"/>
        <w:ind w:left="336"/>
        <w:rPr>
          <w:rFonts w:ascii="Arial" w:hAnsi="Arial" w:cs="Arial" w:hint="cs"/>
          <w:color w:val="222222"/>
          <w:sz w:val="23"/>
          <w:szCs w:val="23"/>
          <w:rtl/>
          <w:lang/>
        </w:rPr>
      </w:pPr>
      <w:hyperlink r:id="rId1197" w:history="1">
        <w:r>
          <w:rPr>
            <w:rStyle w:val="Hyperlink"/>
            <w:rFonts w:ascii="Arial" w:hAnsi="Arial" w:cs="Arial" w:hint="cs"/>
            <w:color w:val="663366"/>
            <w:sz w:val="23"/>
            <w:szCs w:val="23"/>
            <w:rtl/>
            <w:lang/>
          </w:rPr>
          <w:t>مايرز بريج، وأساليب التعلم</w:t>
        </w:r>
      </w:hyperlink>
    </w:p>
    <w:p w:rsidR="00860AD3" w:rsidRDefault="00860AD3" w:rsidP="00CF4637">
      <w:pPr>
        <w:numPr>
          <w:ilvl w:val="0"/>
          <w:numId w:val="95"/>
        </w:numPr>
        <w:bidi/>
        <w:spacing w:before="100" w:beforeAutospacing="1" w:after="24" w:line="384" w:lineRule="atLeast"/>
        <w:ind w:left="336"/>
        <w:rPr>
          <w:rFonts w:ascii="Arial" w:hAnsi="Arial" w:cs="Arial" w:hint="cs"/>
          <w:color w:val="222222"/>
          <w:sz w:val="23"/>
          <w:szCs w:val="23"/>
          <w:rtl/>
          <w:lang/>
        </w:rPr>
      </w:pPr>
      <w:hyperlink r:id="rId1198" w:history="1">
        <w:r>
          <w:rPr>
            <w:rStyle w:val="Hyperlink"/>
            <w:rFonts w:ascii="Arial" w:hAnsi="Arial" w:cs="Arial" w:hint="cs"/>
            <w:color w:val="663366"/>
            <w:sz w:val="23"/>
            <w:szCs w:val="23"/>
            <w:rtl/>
            <w:lang/>
          </w:rPr>
          <w:t>برنامج تعليمي عن أساليب التعلم</w:t>
        </w:r>
      </w:hyperlink>
    </w:p>
    <w:p w:rsidR="00860AD3" w:rsidRDefault="00860AD3" w:rsidP="00CF4637">
      <w:pPr>
        <w:numPr>
          <w:ilvl w:val="0"/>
          <w:numId w:val="95"/>
        </w:numPr>
        <w:bidi/>
        <w:spacing w:before="100" w:beforeAutospacing="1" w:after="24" w:line="384" w:lineRule="atLeast"/>
        <w:ind w:left="336"/>
        <w:rPr>
          <w:rFonts w:ascii="Arial" w:hAnsi="Arial" w:cs="Arial" w:hint="cs"/>
          <w:color w:val="222222"/>
          <w:sz w:val="23"/>
          <w:szCs w:val="23"/>
          <w:rtl/>
          <w:lang/>
        </w:rPr>
      </w:pPr>
      <w:hyperlink r:id="rId1199" w:history="1">
        <w:r>
          <w:rPr>
            <w:rStyle w:val="Hyperlink"/>
            <w:rFonts w:ascii="Arial" w:hAnsi="Arial" w:cs="Arial" w:hint="cs"/>
            <w:color w:val="663366"/>
            <w:sz w:val="23"/>
            <w:szCs w:val="23"/>
            <w:rtl/>
            <w:lang/>
          </w:rPr>
          <w:t>الموقع الإلكتروني لجامعة ولاية إنديانا</w:t>
        </w:r>
      </w:hyperlink>
    </w:p>
    <w:p w:rsidR="00860AD3" w:rsidRDefault="00860AD3" w:rsidP="00CF4637">
      <w:pPr>
        <w:numPr>
          <w:ilvl w:val="0"/>
          <w:numId w:val="95"/>
        </w:numPr>
        <w:bidi/>
        <w:spacing w:before="100" w:beforeAutospacing="1" w:after="24" w:line="384" w:lineRule="atLeast"/>
        <w:ind w:left="336"/>
        <w:rPr>
          <w:rFonts w:ascii="Arial" w:hAnsi="Arial" w:cs="Arial" w:hint="cs"/>
          <w:color w:val="222222"/>
          <w:sz w:val="23"/>
          <w:szCs w:val="23"/>
          <w:rtl/>
          <w:lang/>
        </w:rPr>
      </w:pPr>
      <w:hyperlink r:id="rId1200" w:history="1">
        <w:r>
          <w:rPr>
            <w:rStyle w:val="Hyperlink"/>
            <w:rFonts w:ascii="Arial" w:hAnsi="Arial" w:cs="Arial" w:hint="cs"/>
            <w:color w:val="663366"/>
            <w:sz w:val="23"/>
            <w:szCs w:val="23"/>
            <w:rtl/>
            <w:lang/>
          </w:rPr>
          <w:t>تقييم أنماط التعلم باراجون</w:t>
        </w:r>
      </w:hyperlink>
    </w:p>
    <w:p w:rsidR="00860AD3" w:rsidRDefault="00860AD3" w:rsidP="00CF4637">
      <w:pPr>
        <w:numPr>
          <w:ilvl w:val="0"/>
          <w:numId w:val="95"/>
        </w:numPr>
        <w:bidi/>
        <w:spacing w:before="100" w:beforeAutospacing="1" w:after="24" w:line="384" w:lineRule="atLeast"/>
        <w:ind w:left="336"/>
        <w:rPr>
          <w:rFonts w:ascii="Arial" w:hAnsi="Arial" w:cs="Arial" w:hint="cs"/>
          <w:color w:val="222222"/>
          <w:sz w:val="23"/>
          <w:szCs w:val="23"/>
          <w:rtl/>
          <w:lang/>
        </w:rPr>
      </w:pPr>
      <w:hyperlink r:id="rId1201" w:history="1">
        <w:r>
          <w:rPr>
            <w:rStyle w:val="Hyperlink"/>
            <w:rFonts w:ascii="Arial" w:hAnsi="Arial" w:cs="Arial" w:hint="cs"/>
            <w:color w:val="663366"/>
            <w:sz w:val="23"/>
            <w:szCs w:val="23"/>
            <w:rtl/>
            <w:lang/>
          </w:rPr>
          <w:t>موقع جامعة جيمس ماديسون</w:t>
        </w:r>
      </w:hyperlink>
    </w:p>
    <w:p w:rsidR="00860AD3" w:rsidRDefault="00860AD3" w:rsidP="00CF4637">
      <w:pPr>
        <w:numPr>
          <w:ilvl w:val="0"/>
          <w:numId w:val="95"/>
        </w:numPr>
        <w:bidi/>
        <w:spacing w:before="100" w:beforeAutospacing="1" w:after="24" w:line="384" w:lineRule="atLeast"/>
        <w:ind w:left="336"/>
        <w:rPr>
          <w:rFonts w:ascii="Arial" w:hAnsi="Arial" w:cs="Arial" w:hint="cs"/>
          <w:color w:val="222222"/>
          <w:sz w:val="23"/>
          <w:szCs w:val="23"/>
          <w:rtl/>
          <w:lang/>
        </w:rPr>
      </w:pPr>
      <w:hyperlink r:id="rId1202" w:history="1">
        <w:r>
          <w:rPr>
            <w:rStyle w:val="Hyperlink"/>
            <w:rFonts w:ascii="Arial" w:hAnsi="Arial" w:cs="Arial" w:hint="cs"/>
            <w:color w:val="663366"/>
            <w:sz w:val="23"/>
            <w:szCs w:val="23"/>
            <w:rtl/>
            <w:lang/>
          </w:rPr>
          <w:t>موارد جامعة ساوث داكوتا حول أنماط التعلم</w:t>
        </w:r>
      </w:hyperlink>
    </w:p>
    <w:p w:rsidR="00860AD3" w:rsidRDefault="00860AD3" w:rsidP="00CF4637">
      <w:pPr>
        <w:numPr>
          <w:ilvl w:val="0"/>
          <w:numId w:val="95"/>
        </w:numPr>
        <w:bidi/>
        <w:spacing w:before="100" w:beforeAutospacing="1" w:after="24" w:line="384" w:lineRule="atLeast"/>
        <w:ind w:left="336"/>
        <w:rPr>
          <w:rFonts w:ascii="Arial" w:hAnsi="Arial" w:cs="Arial" w:hint="cs"/>
          <w:color w:val="222222"/>
          <w:sz w:val="23"/>
          <w:szCs w:val="23"/>
          <w:rtl/>
          <w:lang/>
        </w:rPr>
      </w:pPr>
      <w:hyperlink r:id="rId1203" w:history="1">
        <w:r>
          <w:rPr>
            <w:rStyle w:val="Hyperlink"/>
            <w:rFonts w:ascii="Arial" w:hAnsi="Arial" w:cs="Arial" w:hint="cs"/>
            <w:color w:val="663366"/>
            <w:sz w:val="23"/>
            <w:szCs w:val="23"/>
            <w:rtl/>
            <w:lang/>
          </w:rPr>
          <w:t>استعراض جامعة كليمسون حول الفهم الشخصي لأنماط التعلم</w:t>
        </w:r>
      </w:hyperlink>
    </w:p>
    <w:p w:rsidR="00860AD3" w:rsidRDefault="00860AD3" w:rsidP="00CF4637">
      <w:pPr>
        <w:numPr>
          <w:ilvl w:val="0"/>
          <w:numId w:val="95"/>
        </w:numPr>
        <w:bidi/>
        <w:spacing w:before="100" w:beforeAutospacing="1" w:after="24" w:line="384" w:lineRule="atLeast"/>
        <w:ind w:left="336"/>
        <w:rPr>
          <w:rFonts w:ascii="Arial" w:hAnsi="Arial" w:cs="Arial" w:hint="cs"/>
          <w:color w:val="222222"/>
          <w:sz w:val="23"/>
          <w:szCs w:val="23"/>
          <w:rtl/>
          <w:lang/>
        </w:rPr>
      </w:pPr>
      <w:hyperlink r:id="rId1204" w:history="1">
        <w:r>
          <w:rPr>
            <w:rStyle w:val="Hyperlink"/>
            <w:rFonts w:ascii="Arial" w:hAnsi="Arial" w:cs="Arial" w:hint="cs"/>
            <w:color w:val="663366"/>
            <w:sz w:val="23"/>
            <w:szCs w:val="23"/>
            <w:rtl/>
            <w:lang/>
          </w:rPr>
          <w:t>نظرة عامة عن أنماط التعلم</w:t>
        </w:r>
      </w:hyperlink>
    </w:p>
    <w:p w:rsidR="00860AD3" w:rsidRDefault="00860AD3" w:rsidP="00CF4637">
      <w:pPr>
        <w:numPr>
          <w:ilvl w:val="0"/>
          <w:numId w:val="95"/>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lastRenderedPageBreak/>
        <w:t>مجموعة من </w:t>
      </w:r>
      <w:hyperlink r:id="rId1205" w:history="1">
        <w:r>
          <w:rPr>
            <w:rStyle w:val="Hyperlink"/>
            <w:rFonts w:ascii="Arial" w:hAnsi="Arial" w:cs="Arial" w:hint="cs"/>
            <w:color w:val="663366"/>
            <w:sz w:val="23"/>
            <w:szCs w:val="23"/>
            <w:rtl/>
            <w:lang/>
          </w:rPr>
          <w:t>نماذج أنماط التعلم</w:t>
        </w:r>
      </w:hyperlink>
      <w:r>
        <w:rPr>
          <w:rFonts w:ascii="Arial" w:hAnsi="Arial" w:cs="Arial" w:hint="cs"/>
          <w:color w:val="222222"/>
          <w:sz w:val="23"/>
          <w:szCs w:val="23"/>
          <w:rtl/>
          <w:lang/>
        </w:rPr>
        <w:t> كجزء من </w:t>
      </w:r>
      <w:hyperlink r:id="rId1206" w:history="1">
        <w:r>
          <w:rPr>
            <w:rStyle w:val="Hyperlink"/>
            <w:rFonts w:ascii="Arial" w:hAnsi="Arial" w:cs="Arial" w:hint="cs"/>
            <w:color w:val="663366"/>
            <w:sz w:val="23"/>
            <w:szCs w:val="23"/>
            <w:rtl/>
            <w:lang/>
          </w:rPr>
          <w:t>هياكل</w:t>
        </w:r>
      </w:hyperlink>
      <w:r>
        <w:rPr>
          <w:rFonts w:ascii="Arial" w:hAnsi="Arial" w:cs="Arial" w:hint="cs"/>
          <w:color w:val="222222"/>
          <w:sz w:val="23"/>
          <w:szCs w:val="23"/>
          <w:rtl/>
          <w:lang/>
        </w:rPr>
        <w:t> المشروع.</w:t>
      </w:r>
    </w:p>
    <w:p w:rsidR="00860AD3" w:rsidRDefault="00860AD3" w:rsidP="00860AD3">
      <w:pPr>
        <w:pStyle w:val="Heading1"/>
        <w:pBdr>
          <w:bottom w:val="single" w:sz="6" w:space="0" w:color="C0C0C0"/>
        </w:pBdr>
        <w:spacing w:before="0" w:after="60" w:line="384" w:lineRule="atLeast"/>
        <w:rPr>
          <w:rFonts w:ascii="Arial" w:hAnsi="Arial" w:cs="Arial"/>
          <w:b w:val="0"/>
          <w:bCs w:val="0"/>
          <w:color w:val="000000"/>
          <w:sz w:val="43"/>
          <w:szCs w:val="43"/>
          <w:lang/>
        </w:rPr>
      </w:pPr>
      <w:r>
        <w:rPr>
          <w:rFonts w:ascii="Arial" w:hAnsi="Arial" w:cs="Arial"/>
          <w:b w:val="0"/>
          <w:bCs w:val="0"/>
          <w:color w:val="000000"/>
          <w:sz w:val="43"/>
          <w:szCs w:val="43"/>
          <w:rtl/>
          <w:lang/>
        </w:rPr>
        <w:t>عسر القراءة</w:t>
      </w:r>
      <w:r>
        <w:rPr>
          <w:rStyle w:val="mw-editsection-bracket"/>
          <w:rFonts w:ascii="Arial" w:hAnsi="Arial" w:cs="Arial"/>
          <w:b w:val="0"/>
          <w:bCs w:val="0"/>
          <w:color w:val="000000"/>
          <w:sz w:val="24"/>
          <w:szCs w:val="24"/>
          <w:lang/>
        </w:rPr>
        <w:t>[</w:t>
      </w:r>
      <w:hyperlink r:id="rId1207" w:tooltip="عدل المقدم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000000"/>
          <w:sz w:val="24"/>
          <w:szCs w:val="24"/>
          <w:lang/>
        </w:rPr>
        <w:t>]</w:t>
      </w:r>
    </w:p>
    <w:p w:rsidR="00860AD3" w:rsidRDefault="00860AD3" w:rsidP="00860AD3">
      <w:pPr>
        <w:spacing w:line="384" w:lineRule="atLeast"/>
        <w:rPr>
          <w:rFonts w:ascii="Arial" w:hAnsi="Arial" w:cs="Arial"/>
          <w:color w:val="222222"/>
          <w:sz w:val="23"/>
          <w:szCs w:val="23"/>
        </w:rPr>
      </w:pPr>
      <w:hyperlink r:id="rId1208" w:anchor="mw-head" w:history="1">
        <w:r>
          <w:rPr>
            <w:rStyle w:val="Hyperlink"/>
            <w:rFonts w:ascii="Arial" w:hAnsi="Arial" w:cs="Arial"/>
            <w:color w:val="0B0080"/>
            <w:sz w:val="23"/>
            <w:szCs w:val="23"/>
            <w:bdr w:val="none" w:sz="0" w:space="0" w:color="auto" w:frame="1"/>
            <w:rtl/>
          </w:rPr>
          <w:t>اذهب إلى التنقل</w:t>
        </w:r>
      </w:hyperlink>
      <w:hyperlink r:id="rId1209" w:anchor="p-search" w:history="1">
        <w:r>
          <w:rPr>
            <w:rStyle w:val="Hyperlink"/>
            <w:rFonts w:ascii="Arial" w:hAnsi="Arial" w:cs="Arial"/>
            <w:color w:val="0B0080"/>
            <w:sz w:val="23"/>
            <w:szCs w:val="23"/>
            <w:bdr w:val="none" w:sz="0" w:space="0" w:color="auto" w:frame="1"/>
            <w:rtl/>
          </w:rPr>
          <w:t>اذهب إلى البحث</w:t>
        </w:r>
      </w:hyperlink>
    </w:p>
    <w:tbl>
      <w:tblPr>
        <w:bidiVisual/>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80"/>
        <w:gridCol w:w="8600"/>
      </w:tblGrid>
      <w:tr w:rsidR="00860AD3" w:rsidTr="00860AD3">
        <w:trPr>
          <w:tblCellSpacing w:w="15" w:type="dxa"/>
        </w:trPr>
        <w:tc>
          <w:tcPr>
            <w:tcW w:w="0" w:type="auto"/>
            <w:gridSpan w:val="2"/>
            <w:shd w:val="clear" w:color="auto" w:fill="8CC6D7"/>
            <w:vAlign w:val="center"/>
            <w:hideMark/>
          </w:tcPr>
          <w:p w:rsidR="00860AD3" w:rsidRDefault="00860AD3">
            <w:pPr>
              <w:bidi/>
              <w:spacing w:line="360" w:lineRule="atLeast"/>
              <w:jc w:val="center"/>
              <w:rPr>
                <w:b/>
                <w:bCs/>
                <w:color w:val="000000"/>
                <w:sz w:val="32"/>
                <w:szCs w:val="32"/>
              </w:rPr>
            </w:pPr>
            <w:r>
              <w:rPr>
                <w:b/>
                <w:bCs/>
                <w:color w:val="000000"/>
                <w:sz w:val="32"/>
                <w:szCs w:val="32"/>
                <w:rtl/>
              </w:rPr>
              <w:t>عسر القراءة</w:t>
            </w:r>
          </w:p>
        </w:tc>
      </w:tr>
      <w:tr w:rsidR="00860AD3" w:rsidTr="00860AD3">
        <w:trPr>
          <w:tblCellSpacing w:w="15" w:type="dxa"/>
        </w:trPr>
        <w:tc>
          <w:tcPr>
            <w:tcW w:w="0" w:type="auto"/>
            <w:shd w:val="clear" w:color="auto" w:fill="F3F3F3"/>
            <w:hideMark/>
          </w:tcPr>
          <w:p w:rsidR="00860AD3" w:rsidRDefault="00860AD3">
            <w:pPr>
              <w:bidi/>
              <w:spacing w:line="384" w:lineRule="atLeast"/>
              <w:rPr>
                <w:b/>
                <w:bCs/>
                <w:color w:val="000000"/>
              </w:rPr>
            </w:pPr>
            <w:r>
              <w:rPr>
                <w:b/>
                <w:bCs/>
                <w:color w:val="000000"/>
                <w:rtl/>
              </w:rPr>
              <w:t>من أنواع</w:t>
            </w:r>
          </w:p>
        </w:tc>
        <w:tc>
          <w:tcPr>
            <w:tcW w:w="0" w:type="auto"/>
            <w:shd w:val="clear" w:color="auto" w:fill="F9F9F9"/>
            <w:vAlign w:val="center"/>
            <w:hideMark/>
          </w:tcPr>
          <w:p w:rsidR="00860AD3" w:rsidRDefault="00860AD3">
            <w:pPr>
              <w:bidi/>
              <w:spacing w:line="384" w:lineRule="atLeast"/>
              <w:rPr>
                <w:color w:val="000000"/>
              </w:rPr>
            </w:pPr>
            <w:hyperlink r:id="rId1210" w:tooltip="عجز القراءة" w:history="1">
              <w:r>
                <w:rPr>
                  <w:rStyle w:val="Hyperlink"/>
                  <w:color w:val="0B0080"/>
                  <w:rtl/>
                </w:rPr>
                <w:t>عجز القراءة</w:t>
              </w:r>
            </w:hyperlink>
            <w:r>
              <w:rPr>
                <w:color w:val="000000"/>
                <w:rtl/>
              </w:rPr>
              <w:t>،  </w:t>
            </w:r>
            <w:hyperlink r:id="rId1211" w:tooltip="عجز التعلم" w:history="1">
              <w:r>
                <w:rPr>
                  <w:rStyle w:val="Hyperlink"/>
                  <w:color w:val="0B0080"/>
                  <w:rtl/>
                </w:rPr>
                <w:t>وعجز التعلم</w:t>
              </w:r>
            </w:hyperlink>
            <w:r>
              <w:rPr>
                <w:color w:val="000000"/>
              </w:rPr>
              <w:t> </w:t>
            </w:r>
            <w:r>
              <w:rPr>
                <w:rStyle w:val="noprint"/>
                <w:color w:val="000000"/>
              </w:rPr>
              <w:t> </w:t>
            </w:r>
            <w:r>
              <w:rPr>
                <w:noProof/>
                <w:color w:val="0B0080"/>
              </w:rPr>
              <w:drawing>
                <wp:inline distT="0" distB="0" distL="0" distR="0">
                  <wp:extent cx="123825" cy="123825"/>
                  <wp:effectExtent l="0" t="0" r="9525" b="9525"/>
                  <wp:docPr id="29" name="Picture 29" descr="تعديل قيمة خاصية صنف فرعي من (P279) في ويكي بيانات">
                    <a:hlinkClick xmlns:a="http://schemas.openxmlformats.org/drawingml/2006/main" r:id="rId1212" tooltip="&quot;تعديل قيمة خاصية صنف فرعي من (P279) في ويكي بيانات&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تعديل قيمة خاصية صنف فرعي من (P279) في ويكي بيانات">
                            <a:hlinkClick r:id="rId1212" tooltip="&quot;تعديل قيمة خاصية صنف فرعي من (P279) في ويكي بيانات&quot;"/>
                          </pic:cNvPr>
                          <pic:cNvPicPr>
                            <a:picLocks noChangeAspect="1" noChangeArrowheads="1"/>
                          </pic:cNvPicPr>
                        </pic:nvPicPr>
                        <pic:blipFill>
                          <a:blip r:embed="rId12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860AD3" w:rsidTr="00860AD3">
        <w:trPr>
          <w:tblCellSpacing w:w="15" w:type="dxa"/>
        </w:trPr>
        <w:tc>
          <w:tcPr>
            <w:tcW w:w="0" w:type="auto"/>
            <w:shd w:val="clear" w:color="auto" w:fill="F3F3F3"/>
            <w:hideMark/>
          </w:tcPr>
          <w:p w:rsidR="00860AD3" w:rsidRDefault="00860AD3">
            <w:pPr>
              <w:bidi/>
              <w:spacing w:line="384" w:lineRule="atLeast"/>
              <w:rPr>
                <w:b/>
                <w:bCs/>
                <w:color w:val="000000"/>
              </w:rPr>
            </w:pPr>
            <w:hyperlink r:id="rId1214" w:tooltip="اختصاص طبي" w:history="1">
              <w:r>
                <w:rPr>
                  <w:rStyle w:val="Hyperlink"/>
                  <w:b/>
                  <w:bCs/>
                  <w:color w:val="0B0080"/>
                  <w:rtl/>
                </w:rPr>
                <w:t>الاختصاص</w:t>
              </w:r>
            </w:hyperlink>
          </w:p>
        </w:tc>
        <w:tc>
          <w:tcPr>
            <w:tcW w:w="0" w:type="auto"/>
            <w:shd w:val="clear" w:color="auto" w:fill="F9F9F9"/>
            <w:vAlign w:val="center"/>
            <w:hideMark/>
          </w:tcPr>
          <w:p w:rsidR="00860AD3" w:rsidRDefault="00860AD3">
            <w:pPr>
              <w:bidi/>
              <w:spacing w:line="384" w:lineRule="atLeast"/>
              <w:rPr>
                <w:color w:val="000000"/>
              </w:rPr>
            </w:pPr>
            <w:hyperlink r:id="rId1215" w:tooltip="علم الأعصاب" w:history="1">
              <w:r>
                <w:rPr>
                  <w:rStyle w:val="Hyperlink"/>
                  <w:color w:val="0B0080"/>
                  <w:rtl/>
                </w:rPr>
                <w:t>علم الأعصاب</w:t>
              </w:r>
            </w:hyperlink>
            <w:r>
              <w:rPr>
                <w:color w:val="000000"/>
                <w:rtl/>
              </w:rPr>
              <w:t>،</w:t>
            </w:r>
            <w:r>
              <w:rPr>
                <w:color w:val="000000"/>
              </w:rPr>
              <w:t> </w:t>
            </w:r>
            <w:hyperlink r:id="rId1216" w:tooltip="طب الأطفال" w:history="1">
              <w:r>
                <w:rPr>
                  <w:rStyle w:val="Hyperlink"/>
                  <w:color w:val="0B0080"/>
                  <w:rtl/>
                </w:rPr>
                <w:t>طب الأطفال</w:t>
              </w:r>
            </w:hyperlink>
          </w:p>
        </w:tc>
      </w:tr>
      <w:tr w:rsidR="00860AD3" w:rsidTr="00860AD3">
        <w:trPr>
          <w:tblCellSpacing w:w="15" w:type="dxa"/>
        </w:trPr>
        <w:tc>
          <w:tcPr>
            <w:tcW w:w="0" w:type="auto"/>
            <w:gridSpan w:val="2"/>
            <w:shd w:val="clear" w:color="auto" w:fill="E1E1E1"/>
            <w:hideMark/>
          </w:tcPr>
          <w:p w:rsidR="00860AD3" w:rsidRDefault="00860AD3">
            <w:pPr>
              <w:bidi/>
              <w:spacing w:line="384" w:lineRule="atLeast"/>
              <w:jc w:val="center"/>
              <w:rPr>
                <w:b/>
                <w:bCs/>
                <w:color w:val="000000"/>
              </w:rPr>
            </w:pPr>
            <w:r>
              <w:rPr>
                <w:b/>
                <w:bCs/>
                <w:color w:val="000000"/>
                <w:rtl/>
              </w:rPr>
              <w:t>تصنيف وموارد خارجية</w:t>
            </w:r>
          </w:p>
        </w:tc>
      </w:tr>
      <w:tr w:rsidR="00860AD3" w:rsidTr="00860AD3">
        <w:trPr>
          <w:tblCellSpacing w:w="15" w:type="dxa"/>
        </w:trPr>
        <w:tc>
          <w:tcPr>
            <w:tcW w:w="0" w:type="auto"/>
            <w:shd w:val="clear" w:color="auto" w:fill="F3F3F3"/>
            <w:hideMark/>
          </w:tcPr>
          <w:p w:rsidR="00860AD3" w:rsidRDefault="00860AD3">
            <w:pPr>
              <w:bidi/>
              <w:spacing w:line="384" w:lineRule="atLeast"/>
              <w:rPr>
                <w:b/>
                <w:bCs/>
                <w:color w:val="000000"/>
              </w:rPr>
            </w:pPr>
            <w:hyperlink r:id="rId1217" w:tooltip="التصنيف الإحصائي الدولي للأمراض" w:history="1">
              <w:r>
                <w:rPr>
                  <w:rStyle w:val="Hyperlink"/>
                  <w:b/>
                  <w:bCs/>
                  <w:color w:val="0B0080"/>
                  <w:rtl/>
                </w:rPr>
                <w:t>ت.د.أ</w:t>
              </w:r>
              <w:r>
                <w:rPr>
                  <w:rStyle w:val="Hyperlink"/>
                  <w:b/>
                  <w:bCs/>
                  <w:color w:val="0B0080"/>
                </w:rPr>
                <w:t>.</w:t>
              </w:r>
            </w:hyperlink>
            <w:r>
              <w:rPr>
                <w:b/>
                <w:bCs/>
                <w:color w:val="000000"/>
              </w:rPr>
              <w:t>-</w:t>
            </w:r>
            <w:hyperlink r:id="rId1218" w:tooltip="الإصدار العاشر للتصنيف الإحصائي الدولي للأمراض" w:history="1">
              <w:r>
                <w:rPr>
                  <w:rStyle w:val="Hyperlink"/>
                  <w:b/>
                  <w:bCs/>
                  <w:color w:val="0B0080"/>
                </w:rPr>
                <w:t>10</w:t>
              </w:r>
            </w:hyperlink>
          </w:p>
        </w:tc>
        <w:tc>
          <w:tcPr>
            <w:tcW w:w="0" w:type="auto"/>
            <w:shd w:val="clear" w:color="auto" w:fill="F9F9F9"/>
            <w:vAlign w:val="center"/>
            <w:hideMark/>
          </w:tcPr>
          <w:p w:rsidR="00860AD3" w:rsidRDefault="00860AD3">
            <w:pPr>
              <w:bidi/>
              <w:spacing w:line="384" w:lineRule="atLeast"/>
              <w:rPr>
                <w:color w:val="000000"/>
              </w:rPr>
            </w:pPr>
            <w:hyperlink r:id="rId1219" w:anchor="/F81.0" w:history="1">
              <w:r>
                <w:rPr>
                  <w:rStyle w:val="Hyperlink"/>
                  <w:color w:val="663366"/>
                </w:rPr>
                <w:t>F81.0</w:t>
              </w:r>
            </w:hyperlink>
            <w:r>
              <w:rPr>
                <w:color w:val="000000"/>
              </w:rPr>
              <w:t> (developmental), </w:t>
            </w:r>
            <w:hyperlink r:id="rId1220" w:anchor="/R48.0" w:history="1">
              <w:r>
                <w:rPr>
                  <w:rStyle w:val="Hyperlink"/>
                  <w:color w:val="663366"/>
                </w:rPr>
                <w:t>R48.0</w:t>
              </w:r>
            </w:hyperlink>
          </w:p>
        </w:tc>
      </w:tr>
      <w:tr w:rsidR="00860AD3" w:rsidTr="00860AD3">
        <w:trPr>
          <w:tblCellSpacing w:w="15" w:type="dxa"/>
        </w:trPr>
        <w:tc>
          <w:tcPr>
            <w:tcW w:w="0" w:type="auto"/>
            <w:shd w:val="clear" w:color="auto" w:fill="F3F3F3"/>
            <w:hideMark/>
          </w:tcPr>
          <w:p w:rsidR="00860AD3" w:rsidRDefault="00860AD3">
            <w:pPr>
              <w:bidi/>
              <w:spacing w:line="384" w:lineRule="atLeast"/>
              <w:rPr>
                <w:b/>
                <w:bCs/>
                <w:color w:val="000000"/>
              </w:rPr>
            </w:pPr>
            <w:hyperlink r:id="rId1221" w:tooltip="التصنيف الإحصائي الدولي للأمراض" w:history="1">
              <w:r>
                <w:rPr>
                  <w:rStyle w:val="Hyperlink"/>
                  <w:b/>
                  <w:bCs/>
                  <w:color w:val="0B0080"/>
                  <w:rtl/>
                </w:rPr>
                <w:t>ت.د.أ</w:t>
              </w:r>
              <w:r>
                <w:rPr>
                  <w:rStyle w:val="Hyperlink"/>
                  <w:b/>
                  <w:bCs/>
                  <w:color w:val="0B0080"/>
                </w:rPr>
                <w:t>.</w:t>
              </w:r>
            </w:hyperlink>
            <w:r>
              <w:rPr>
                <w:b/>
                <w:bCs/>
                <w:color w:val="000000"/>
              </w:rPr>
              <w:t>-</w:t>
            </w:r>
            <w:hyperlink r:id="rId1222" w:tooltip="قائمة أكواد المراجعة التاسعة للتصنيف الدولي للأمراض" w:history="1">
              <w:r>
                <w:rPr>
                  <w:rStyle w:val="Hyperlink"/>
                  <w:b/>
                  <w:bCs/>
                  <w:color w:val="0B0080"/>
                </w:rPr>
                <w:t>9</w:t>
              </w:r>
            </w:hyperlink>
          </w:p>
        </w:tc>
        <w:tc>
          <w:tcPr>
            <w:tcW w:w="0" w:type="auto"/>
            <w:shd w:val="clear" w:color="auto" w:fill="F9F9F9"/>
            <w:vAlign w:val="center"/>
            <w:hideMark/>
          </w:tcPr>
          <w:p w:rsidR="00860AD3" w:rsidRDefault="00860AD3">
            <w:pPr>
              <w:bidi/>
              <w:spacing w:line="384" w:lineRule="atLeast"/>
              <w:rPr>
                <w:color w:val="000000"/>
              </w:rPr>
            </w:pPr>
            <w:hyperlink r:id="rId1223" w:history="1">
              <w:r>
                <w:rPr>
                  <w:rStyle w:val="Hyperlink"/>
                  <w:color w:val="663366"/>
                </w:rPr>
                <w:t>315.02</w:t>
              </w:r>
            </w:hyperlink>
          </w:p>
        </w:tc>
      </w:tr>
      <w:tr w:rsidR="00860AD3" w:rsidTr="00860AD3">
        <w:trPr>
          <w:tblCellSpacing w:w="15" w:type="dxa"/>
        </w:trPr>
        <w:tc>
          <w:tcPr>
            <w:tcW w:w="0" w:type="auto"/>
            <w:shd w:val="clear" w:color="auto" w:fill="F3F3F3"/>
            <w:hideMark/>
          </w:tcPr>
          <w:p w:rsidR="00860AD3" w:rsidRDefault="00860AD3">
            <w:pPr>
              <w:bidi/>
              <w:spacing w:line="384" w:lineRule="atLeast"/>
              <w:rPr>
                <w:b/>
                <w:bCs/>
                <w:color w:val="000000"/>
              </w:rPr>
            </w:pPr>
            <w:hyperlink r:id="rId1224" w:tooltip="وراثة مندلية بشرية" w:history="1">
              <w:r>
                <w:rPr>
                  <w:rStyle w:val="Hyperlink"/>
                  <w:b/>
                  <w:bCs/>
                  <w:color w:val="0B0080"/>
                  <w:rtl/>
                </w:rPr>
                <w:t>وراثة مندلية بشرية</w:t>
              </w:r>
            </w:hyperlink>
          </w:p>
        </w:tc>
        <w:tc>
          <w:tcPr>
            <w:tcW w:w="0" w:type="auto"/>
            <w:shd w:val="clear" w:color="auto" w:fill="F9F9F9"/>
            <w:vAlign w:val="center"/>
            <w:hideMark/>
          </w:tcPr>
          <w:p w:rsidR="00860AD3" w:rsidRDefault="00860AD3">
            <w:pPr>
              <w:bidi/>
              <w:spacing w:line="384" w:lineRule="atLeast"/>
              <w:rPr>
                <w:color w:val="000000"/>
              </w:rPr>
            </w:pPr>
            <w:hyperlink r:id="rId1225" w:history="1">
              <w:r>
                <w:rPr>
                  <w:rStyle w:val="Hyperlink"/>
                  <w:color w:val="663366"/>
                </w:rPr>
                <w:t>127700</w:t>
              </w:r>
            </w:hyperlink>
          </w:p>
        </w:tc>
      </w:tr>
      <w:tr w:rsidR="00860AD3" w:rsidTr="00860AD3">
        <w:trPr>
          <w:tblCellSpacing w:w="15" w:type="dxa"/>
        </w:trPr>
        <w:tc>
          <w:tcPr>
            <w:tcW w:w="0" w:type="auto"/>
            <w:shd w:val="clear" w:color="auto" w:fill="F3F3F3"/>
            <w:hideMark/>
          </w:tcPr>
          <w:p w:rsidR="00860AD3" w:rsidRDefault="00860AD3">
            <w:pPr>
              <w:bidi/>
              <w:spacing w:line="384" w:lineRule="atLeast"/>
              <w:rPr>
                <w:b/>
                <w:bCs/>
                <w:color w:val="000000"/>
              </w:rPr>
            </w:pPr>
            <w:hyperlink r:id="rId1226" w:tooltip="قاعدة بيانات الأمراض" w:history="1">
              <w:r>
                <w:rPr>
                  <w:rStyle w:val="Hyperlink"/>
                  <w:b/>
                  <w:bCs/>
                  <w:color w:val="0B0080"/>
                  <w:rtl/>
                </w:rPr>
                <w:t>ق.ب.الأمراض</w:t>
              </w:r>
            </w:hyperlink>
          </w:p>
        </w:tc>
        <w:tc>
          <w:tcPr>
            <w:tcW w:w="0" w:type="auto"/>
            <w:shd w:val="clear" w:color="auto" w:fill="F9F9F9"/>
            <w:vAlign w:val="center"/>
            <w:hideMark/>
          </w:tcPr>
          <w:p w:rsidR="00860AD3" w:rsidRDefault="00860AD3">
            <w:pPr>
              <w:bidi/>
              <w:spacing w:line="384" w:lineRule="atLeast"/>
              <w:rPr>
                <w:color w:val="000000"/>
              </w:rPr>
            </w:pPr>
            <w:hyperlink r:id="rId1227" w:history="1">
              <w:r>
                <w:rPr>
                  <w:rStyle w:val="Hyperlink"/>
                  <w:color w:val="663366"/>
                </w:rPr>
                <w:t>4016</w:t>
              </w:r>
            </w:hyperlink>
          </w:p>
        </w:tc>
      </w:tr>
      <w:tr w:rsidR="00860AD3" w:rsidTr="00860AD3">
        <w:trPr>
          <w:tblCellSpacing w:w="15" w:type="dxa"/>
        </w:trPr>
        <w:tc>
          <w:tcPr>
            <w:tcW w:w="0" w:type="auto"/>
            <w:shd w:val="clear" w:color="auto" w:fill="F3F3F3"/>
            <w:hideMark/>
          </w:tcPr>
          <w:p w:rsidR="00860AD3" w:rsidRDefault="00860AD3">
            <w:pPr>
              <w:bidi/>
              <w:spacing w:line="384" w:lineRule="atLeast"/>
              <w:rPr>
                <w:b/>
                <w:bCs/>
                <w:color w:val="000000"/>
              </w:rPr>
            </w:pPr>
            <w:hyperlink r:id="rId1228" w:tooltip="مدلاين بلس" w:history="1">
              <w:r>
                <w:rPr>
                  <w:rStyle w:val="Hyperlink"/>
                  <w:b/>
                  <w:bCs/>
                  <w:color w:val="0B0080"/>
                  <w:rtl/>
                </w:rPr>
                <w:t>مدلاين بلس</w:t>
              </w:r>
            </w:hyperlink>
          </w:p>
        </w:tc>
        <w:tc>
          <w:tcPr>
            <w:tcW w:w="0" w:type="auto"/>
            <w:shd w:val="clear" w:color="auto" w:fill="F9F9F9"/>
            <w:vAlign w:val="center"/>
            <w:hideMark/>
          </w:tcPr>
          <w:p w:rsidR="00860AD3" w:rsidRDefault="00860AD3">
            <w:pPr>
              <w:bidi/>
              <w:spacing w:line="384" w:lineRule="atLeast"/>
              <w:rPr>
                <w:color w:val="000000"/>
              </w:rPr>
            </w:pPr>
            <w:hyperlink r:id="rId1229" w:history="1">
              <w:r>
                <w:rPr>
                  <w:rStyle w:val="Hyperlink"/>
                  <w:color w:val="663366"/>
                </w:rPr>
                <w:t>001406</w:t>
              </w:r>
            </w:hyperlink>
          </w:p>
        </w:tc>
      </w:tr>
      <w:tr w:rsidR="00860AD3" w:rsidTr="00860AD3">
        <w:trPr>
          <w:tblCellSpacing w:w="15" w:type="dxa"/>
        </w:trPr>
        <w:tc>
          <w:tcPr>
            <w:tcW w:w="0" w:type="auto"/>
            <w:shd w:val="clear" w:color="auto" w:fill="F3F3F3"/>
            <w:hideMark/>
          </w:tcPr>
          <w:p w:rsidR="00860AD3" w:rsidRDefault="00860AD3">
            <w:pPr>
              <w:bidi/>
              <w:spacing w:line="384" w:lineRule="atLeast"/>
              <w:rPr>
                <w:b/>
                <w:bCs/>
                <w:color w:val="000000"/>
              </w:rPr>
            </w:pPr>
            <w:hyperlink r:id="rId1230" w:tooltip="إي ميديسين" w:history="1">
              <w:r>
                <w:rPr>
                  <w:rStyle w:val="Hyperlink"/>
                  <w:b/>
                  <w:bCs/>
                  <w:color w:val="0B0080"/>
                  <w:rtl/>
                </w:rPr>
                <w:t>إي ميديسين</w:t>
              </w:r>
            </w:hyperlink>
          </w:p>
        </w:tc>
        <w:tc>
          <w:tcPr>
            <w:tcW w:w="0" w:type="auto"/>
            <w:shd w:val="clear" w:color="auto" w:fill="F9F9F9"/>
            <w:vAlign w:val="center"/>
            <w:hideMark/>
          </w:tcPr>
          <w:p w:rsidR="00860AD3" w:rsidRDefault="00860AD3">
            <w:pPr>
              <w:bidi/>
              <w:spacing w:line="384" w:lineRule="atLeast"/>
              <w:rPr>
                <w:color w:val="000000"/>
              </w:rPr>
            </w:pPr>
            <w:hyperlink r:id="rId1231" w:history="1">
              <w:r>
                <w:rPr>
                  <w:rStyle w:val="Hyperlink"/>
                  <w:color w:val="663366"/>
                </w:rPr>
                <w:t>article/1835801</w:t>
              </w:r>
            </w:hyperlink>
          </w:p>
        </w:tc>
      </w:tr>
      <w:tr w:rsidR="00860AD3" w:rsidTr="00860AD3">
        <w:trPr>
          <w:tblCellSpacing w:w="15" w:type="dxa"/>
        </w:trPr>
        <w:tc>
          <w:tcPr>
            <w:tcW w:w="0" w:type="auto"/>
            <w:shd w:val="clear" w:color="auto" w:fill="F3F3F3"/>
            <w:hideMark/>
          </w:tcPr>
          <w:p w:rsidR="00860AD3" w:rsidRDefault="00860AD3">
            <w:pPr>
              <w:bidi/>
              <w:spacing w:line="384" w:lineRule="atLeast"/>
              <w:rPr>
                <w:b/>
                <w:bCs/>
                <w:color w:val="000000"/>
              </w:rPr>
            </w:pPr>
            <w:hyperlink r:id="rId1232" w:tooltip="نظام فهرسة المواضيع الطبية" w:history="1">
              <w:r>
                <w:rPr>
                  <w:rStyle w:val="Hyperlink"/>
                  <w:b/>
                  <w:bCs/>
                  <w:color w:val="0B0080"/>
                  <w:rtl/>
                </w:rPr>
                <w:t>ن.ف.م.ط</w:t>
              </w:r>
              <w:r>
                <w:rPr>
                  <w:rStyle w:val="Hyperlink"/>
                  <w:b/>
                  <w:bCs/>
                  <w:color w:val="0B0080"/>
                </w:rPr>
                <w:t>.</w:t>
              </w:r>
            </w:hyperlink>
          </w:p>
        </w:tc>
        <w:tc>
          <w:tcPr>
            <w:tcW w:w="0" w:type="auto"/>
            <w:shd w:val="clear" w:color="auto" w:fill="F9F9F9"/>
            <w:vAlign w:val="center"/>
            <w:hideMark/>
          </w:tcPr>
          <w:p w:rsidR="00860AD3" w:rsidRDefault="00860AD3">
            <w:pPr>
              <w:bidi/>
              <w:spacing w:line="384" w:lineRule="atLeast"/>
              <w:rPr>
                <w:color w:val="000000"/>
              </w:rPr>
            </w:pPr>
            <w:hyperlink r:id="rId1233" w:history="1">
              <w:r>
                <w:rPr>
                  <w:rStyle w:val="Hyperlink"/>
                  <w:color w:val="663366"/>
                </w:rPr>
                <w:t>D004410</w:t>
              </w:r>
            </w:hyperlink>
          </w:p>
        </w:tc>
      </w:tr>
      <w:tr w:rsidR="00860AD3" w:rsidTr="00860AD3">
        <w:trPr>
          <w:tblCellSpacing w:w="15" w:type="dxa"/>
        </w:trPr>
        <w:tc>
          <w:tcPr>
            <w:tcW w:w="0" w:type="auto"/>
            <w:shd w:val="clear" w:color="auto" w:fill="F3F3F3"/>
            <w:hideMark/>
          </w:tcPr>
          <w:p w:rsidR="00860AD3" w:rsidRDefault="00860AD3">
            <w:pPr>
              <w:bidi/>
              <w:spacing w:line="384" w:lineRule="atLeast"/>
              <w:rPr>
                <w:b/>
                <w:bCs/>
                <w:color w:val="000000"/>
              </w:rPr>
            </w:pPr>
            <w:hyperlink r:id="rId1234" w:tooltip="نظام فهرسة المواضيع الطبية" w:history="1">
              <w:r>
                <w:rPr>
                  <w:rStyle w:val="Hyperlink"/>
                  <w:b/>
                  <w:bCs/>
                  <w:color w:val="0B0080"/>
                  <w:rtl/>
                </w:rPr>
                <w:t>ن.ف.م.ط</w:t>
              </w:r>
              <w:r>
                <w:rPr>
                  <w:rStyle w:val="Hyperlink"/>
                  <w:b/>
                  <w:bCs/>
                  <w:color w:val="0B0080"/>
                </w:rPr>
                <w:t>.</w:t>
              </w:r>
            </w:hyperlink>
          </w:p>
        </w:tc>
        <w:tc>
          <w:tcPr>
            <w:tcW w:w="0" w:type="auto"/>
            <w:shd w:val="clear" w:color="auto" w:fill="F9F9F9"/>
            <w:vAlign w:val="center"/>
            <w:hideMark/>
          </w:tcPr>
          <w:p w:rsidR="00860AD3" w:rsidRDefault="00860AD3" w:rsidP="00860AD3">
            <w:pPr>
              <w:bidi/>
              <w:spacing w:line="384" w:lineRule="atLeast"/>
              <w:textAlignment w:val="top"/>
              <w:rPr>
                <w:color w:val="000000"/>
              </w:rPr>
            </w:pPr>
            <w:hyperlink r:id="rId1235" w:history="1">
              <w:r>
                <w:rPr>
                  <w:rStyle w:val="Hyperlink"/>
                  <w:color w:val="663366"/>
                </w:rPr>
                <w:t>C10.597.606.150.500.300</w:t>
              </w:r>
            </w:hyperlink>
            <w:r>
              <w:rPr>
                <w:color w:val="000000"/>
                <w:rtl/>
              </w:rPr>
              <w:t>،  و</w:t>
            </w:r>
            <w:hyperlink r:id="rId1236" w:history="1">
              <w:r>
                <w:rPr>
                  <w:rStyle w:val="Hyperlink"/>
                  <w:color w:val="663366"/>
                </w:rPr>
                <w:t>C10.597.606.150.550.200</w:t>
              </w:r>
            </w:hyperlink>
            <w:r>
              <w:rPr>
                <w:color w:val="000000"/>
                <w:rtl/>
              </w:rPr>
              <w:t>،  و</w:t>
            </w:r>
            <w:hyperlink r:id="rId1237" w:history="1">
              <w:r>
                <w:rPr>
                  <w:rStyle w:val="Hyperlink"/>
                  <w:color w:val="663366"/>
                </w:rPr>
                <w:t>C23.888.592.604.150.500.300</w:t>
              </w:r>
            </w:hyperlink>
            <w:r>
              <w:rPr>
                <w:color w:val="000000"/>
                <w:rtl/>
              </w:rPr>
              <w:t>،  و</w:t>
            </w:r>
            <w:hyperlink r:id="rId1238" w:history="1">
              <w:r>
                <w:rPr>
                  <w:rStyle w:val="Hyperlink"/>
                  <w:color w:val="663366"/>
                </w:rPr>
                <w:t>C23.888.592.604.150.550.200</w:t>
              </w:r>
            </w:hyperlink>
            <w:r>
              <w:rPr>
                <w:color w:val="000000"/>
              </w:rPr>
              <w:t> </w:t>
            </w:r>
            <w:r>
              <w:rPr>
                <w:noProof/>
                <w:color w:val="0B0080"/>
              </w:rPr>
              <w:drawing>
                <wp:inline distT="0" distB="0" distL="0" distR="0">
                  <wp:extent cx="123825" cy="123825"/>
                  <wp:effectExtent l="0" t="0" r="9525" b="9525"/>
                  <wp:docPr id="28" name="Picture 28" descr="تعديل قيمة خاصية رقم ن.ف.م.ط. (P672) في ويكي بيانات">
                    <a:hlinkClick xmlns:a="http://schemas.openxmlformats.org/drawingml/2006/main" r:id="rId1239" tooltip="&quot;تعديل قيمة خاصية رقم ن.ف.م.ط. (P672) في ويكي بيانات&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تعديل قيمة خاصية رقم ن.ف.م.ط. (P672) في ويكي بيانات">
                            <a:hlinkClick r:id="rId1239" tooltip="&quot;تعديل قيمة خاصية رقم ن.ف.م.ط. (P672) في ويكي بيانات&quot;"/>
                          </pic:cNvPr>
                          <pic:cNvPicPr>
                            <a:picLocks noChangeAspect="1" noChangeArrowheads="1"/>
                          </pic:cNvPicPr>
                        </pic:nvPicPr>
                        <pic:blipFill>
                          <a:blip r:embed="rId121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860AD3" w:rsidTr="00860AD3">
        <w:trPr>
          <w:tblCellSpacing w:w="15" w:type="dxa"/>
        </w:trPr>
        <w:tc>
          <w:tcPr>
            <w:tcW w:w="0" w:type="auto"/>
            <w:gridSpan w:val="2"/>
            <w:shd w:val="clear" w:color="auto" w:fill="F9F9F9"/>
            <w:vAlign w:val="center"/>
            <w:hideMark/>
          </w:tcPr>
          <w:p w:rsidR="00860AD3" w:rsidRDefault="00860AD3">
            <w:pPr>
              <w:bidi/>
              <w:spacing w:line="384" w:lineRule="atLeast"/>
              <w:jc w:val="right"/>
              <w:rPr>
                <w:color w:val="000000"/>
              </w:rPr>
            </w:pPr>
            <w:r>
              <w:rPr>
                <w:color w:val="000000"/>
              </w:rPr>
              <w:t>[</w:t>
            </w:r>
            <w:hyperlink r:id="rId1240" w:tooltip="d:Q132971" w:history="1">
              <w:r>
                <w:rPr>
                  <w:rStyle w:val="Hyperlink"/>
                  <w:color w:val="663366"/>
                  <w:rtl/>
                </w:rPr>
                <w:t>عدل في ويكي بيانات</w:t>
              </w:r>
            </w:hyperlink>
            <w:r>
              <w:rPr>
                <w:color w:val="000000"/>
              </w:rPr>
              <w:t> </w:t>
            </w:r>
            <w:r>
              <w:rPr>
                <w:noProof/>
                <w:color w:val="0B0080"/>
              </w:rPr>
              <w:drawing>
                <wp:inline distT="0" distB="0" distL="0" distR="0">
                  <wp:extent cx="190500" cy="104775"/>
                  <wp:effectExtent l="0" t="0" r="0" b="9525"/>
                  <wp:docPr id="27" name="Picture 27" descr="Wikidata-logo.svg">
                    <a:hlinkClick xmlns:a="http://schemas.openxmlformats.org/drawingml/2006/main" r:id="rId1240" tooltip="&quot;d:Q13297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Wikidata-logo.svg">
                            <a:hlinkClick r:id="rId1240" tooltip="&quot;d:Q132971&quot;"/>
                          </pic:cNvPr>
                          <pic:cNvPicPr>
                            <a:picLocks noChangeAspect="1" noChangeArrowheads="1"/>
                          </pic:cNvPicPr>
                        </pic:nvPicPr>
                        <pic:blipFill>
                          <a:blip r:embed="rId1241">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Pr>
                <w:color w:val="000000"/>
              </w:rPr>
              <w:t>]</w:t>
            </w:r>
          </w:p>
        </w:tc>
      </w:tr>
      <w:tr w:rsidR="00860AD3" w:rsidTr="00860AD3">
        <w:trPr>
          <w:tblCellSpacing w:w="15" w:type="dxa"/>
        </w:trPr>
        <w:tc>
          <w:tcPr>
            <w:tcW w:w="0" w:type="auto"/>
            <w:gridSpan w:val="2"/>
            <w:tcBorders>
              <w:top w:val="dotted" w:sz="12" w:space="0" w:color="8CC6D7"/>
            </w:tcBorders>
            <w:shd w:val="clear" w:color="auto" w:fill="F9F9F9"/>
            <w:vAlign w:val="center"/>
            <w:hideMark/>
          </w:tcPr>
          <w:p w:rsidR="00860AD3" w:rsidRDefault="00860AD3">
            <w:pPr>
              <w:bidi/>
              <w:spacing w:line="384" w:lineRule="atLeast"/>
              <w:jc w:val="right"/>
              <w:rPr>
                <w:color w:val="000000"/>
                <w:sz w:val="17"/>
                <w:szCs w:val="17"/>
              </w:rPr>
            </w:pPr>
            <w:hyperlink r:id="rId1242" w:history="1">
              <w:r>
                <w:rPr>
                  <w:rStyle w:val="Hyperlink"/>
                  <w:color w:val="555555"/>
                  <w:sz w:val="17"/>
                  <w:szCs w:val="17"/>
                  <w:rtl/>
                </w:rPr>
                <w:t>تعديل</w:t>
              </w:r>
            </w:hyperlink>
            <w:r>
              <w:rPr>
                <w:color w:val="000000"/>
                <w:sz w:val="17"/>
                <w:szCs w:val="17"/>
              </w:rPr>
              <w:t> </w:t>
            </w:r>
            <w:r>
              <w:rPr>
                <w:noProof/>
                <w:color w:val="0B0080"/>
                <w:sz w:val="17"/>
                <w:szCs w:val="17"/>
              </w:rPr>
              <w:drawing>
                <wp:inline distT="0" distB="0" distL="0" distR="0">
                  <wp:extent cx="114300" cy="114300"/>
                  <wp:effectExtent l="0" t="0" r="0" b="0"/>
                  <wp:docPr id="26" name="Picture 26" descr="طالع توثيق القالب">
                    <a:hlinkClick xmlns:a="http://schemas.openxmlformats.org/drawingml/2006/main" r:id="rId1243" tooltip="&quot;طالع توثيق القال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طالع توثيق القالب">
                            <a:hlinkClick r:id="rId1243" tooltip="&quot;طالع توثيق القالب&quot;"/>
                          </pic:cNvPr>
                          <pic:cNvPicPr>
                            <a:picLocks noChangeAspect="1" noChangeArrowheads="1"/>
                          </pic:cNvPicPr>
                        </pic:nvPicPr>
                        <pic:blipFill>
                          <a:blip r:embed="rId80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bl>
    <w:p w:rsidR="00860AD3" w:rsidRDefault="00860AD3" w:rsidP="00860AD3">
      <w:pPr>
        <w:bidi/>
        <w:spacing w:line="384" w:lineRule="atLeast"/>
        <w:rPr>
          <w:rFonts w:ascii="Arial" w:hAnsi="Arial" w:cs="Arial"/>
          <w:vanish/>
          <w:color w:val="222222"/>
          <w:sz w:val="23"/>
          <w:szCs w:val="23"/>
          <w:rtl/>
          <w:lang/>
        </w:rPr>
      </w:pPr>
    </w:p>
    <w:tbl>
      <w:tblPr>
        <w:bidiVisual/>
        <w:tblW w:w="5280" w:type="dxa"/>
        <w:tblCellSpacing w:w="15" w:type="dxa"/>
        <w:tblInd w:w="240" w:type="dxa"/>
        <w:tblBorders>
          <w:top w:val="single" w:sz="6" w:space="0" w:color="9999CC"/>
          <w:left w:val="single" w:sz="6" w:space="0" w:color="9999CC"/>
          <w:bottom w:val="single" w:sz="6" w:space="0" w:color="9999CC"/>
          <w:right w:val="single" w:sz="6" w:space="0" w:color="9999CC"/>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860AD3" w:rsidTr="00860AD3">
        <w:trPr>
          <w:tblCellSpacing w:w="15" w:type="dxa"/>
        </w:trPr>
        <w:tc>
          <w:tcPr>
            <w:tcW w:w="0" w:type="auto"/>
            <w:shd w:val="clear" w:color="auto" w:fill="F9F9F9"/>
            <w:tcMar>
              <w:top w:w="96" w:type="dxa"/>
              <w:left w:w="48" w:type="dxa"/>
              <w:bottom w:w="48" w:type="dxa"/>
              <w:right w:w="48" w:type="dxa"/>
            </w:tcMar>
            <w:vAlign w:val="center"/>
            <w:hideMark/>
          </w:tcPr>
          <w:p w:rsidR="00860AD3" w:rsidRDefault="00860AD3">
            <w:pPr>
              <w:bidi/>
              <w:spacing w:after="240" w:line="288" w:lineRule="atLeast"/>
              <w:jc w:val="center"/>
              <w:rPr>
                <w:sz w:val="20"/>
                <w:szCs w:val="20"/>
              </w:rPr>
            </w:pPr>
            <w:r>
              <w:rPr>
                <w:sz w:val="20"/>
                <w:szCs w:val="20"/>
                <w:rtl/>
              </w:rPr>
              <w:t>هذه المقالة جزء من سلسلة حول</w:t>
            </w:r>
          </w:p>
        </w:tc>
      </w:tr>
      <w:tr w:rsidR="00860AD3" w:rsidTr="00860AD3">
        <w:trPr>
          <w:tblCellSpacing w:w="15" w:type="dxa"/>
        </w:trPr>
        <w:tc>
          <w:tcPr>
            <w:tcW w:w="0" w:type="auto"/>
            <w:shd w:val="clear" w:color="auto" w:fill="F9F9F9"/>
            <w:tcMar>
              <w:top w:w="0" w:type="dxa"/>
              <w:left w:w="96" w:type="dxa"/>
              <w:bottom w:w="48" w:type="dxa"/>
              <w:right w:w="96" w:type="dxa"/>
            </w:tcMar>
            <w:vAlign w:val="center"/>
            <w:hideMark/>
          </w:tcPr>
          <w:p w:rsidR="00860AD3" w:rsidRDefault="00860AD3">
            <w:pPr>
              <w:bidi/>
              <w:spacing w:after="240" w:line="288" w:lineRule="atLeast"/>
              <w:jc w:val="center"/>
              <w:rPr>
                <w:b/>
                <w:bCs/>
                <w:sz w:val="29"/>
                <w:szCs w:val="29"/>
              </w:rPr>
            </w:pPr>
            <w:hyperlink r:id="rId1244" w:tooltip="قراءة" w:history="1">
              <w:r>
                <w:rPr>
                  <w:rStyle w:val="Hyperlink"/>
                  <w:b/>
                  <w:bCs/>
                  <w:color w:val="0B0080"/>
                  <w:sz w:val="29"/>
                  <w:szCs w:val="29"/>
                  <w:rtl/>
                </w:rPr>
                <w:t>القراءة</w:t>
              </w:r>
            </w:hyperlink>
          </w:p>
        </w:tc>
      </w:tr>
      <w:tr w:rsidR="00860AD3" w:rsidTr="00860AD3">
        <w:trPr>
          <w:tblCellSpacing w:w="15" w:type="dxa"/>
        </w:trPr>
        <w:tc>
          <w:tcPr>
            <w:tcW w:w="0" w:type="auto"/>
            <w:shd w:val="clear" w:color="auto" w:fill="F9F9F9"/>
            <w:tcMar>
              <w:top w:w="0" w:type="dxa"/>
              <w:left w:w="0" w:type="dxa"/>
              <w:bottom w:w="0" w:type="dxa"/>
              <w:right w:w="0" w:type="dxa"/>
            </w:tcMar>
            <w:vAlign w:val="center"/>
            <w:hideMark/>
          </w:tcPr>
          <w:p w:rsidR="00860AD3" w:rsidRDefault="00860AD3">
            <w:pPr>
              <w:bidi/>
              <w:spacing w:after="240" w:line="336" w:lineRule="atLeast"/>
              <w:jc w:val="center"/>
              <w:rPr>
                <w:sz w:val="20"/>
                <w:szCs w:val="20"/>
              </w:rPr>
            </w:pPr>
            <w:r>
              <w:rPr>
                <w:noProof/>
                <w:color w:val="0B0080"/>
                <w:sz w:val="20"/>
                <w:szCs w:val="20"/>
              </w:rPr>
              <w:drawing>
                <wp:inline distT="0" distB="0" distL="0" distR="0">
                  <wp:extent cx="952500" cy="857250"/>
                  <wp:effectExtent l="0" t="0" r="0" b="0"/>
                  <wp:docPr id="25" name="Picture 25" descr="P literature.svg">
                    <a:hlinkClick xmlns:a="http://schemas.openxmlformats.org/drawingml/2006/main" r:id="rId1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P literature.svg">
                            <a:hlinkClick r:id="rId1245"/>
                          </pic:cNvPr>
                          <pic:cNvPicPr>
                            <a:picLocks noChangeAspect="1" noChangeArrowheads="1"/>
                          </pic:cNvPicPr>
                        </pic:nvPicPr>
                        <pic:blipFill>
                          <a:blip r:embed="rId1246">
                            <a:extLst>
                              <a:ext uri="{28A0092B-C50C-407E-A947-70E740481C1C}">
                                <a14:useLocalDpi xmlns:a14="http://schemas.microsoft.com/office/drawing/2010/main" val="0"/>
                              </a:ext>
                            </a:extLst>
                          </a:blip>
                          <a:srcRect/>
                          <a:stretch>
                            <a:fillRect/>
                          </a:stretch>
                        </pic:blipFill>
                        <pic:spPr bwMode="auto">
                          <a:xfrm>
                            <a:off x="0" y="0"/>
                            <a:ext cx="952500" cy="857250"/>
                          </a:xfrm>
                          <a:prstGeom prst="rect">
                            <a:avLst/>
                          </a:prstGeom>
                          <a:noFill/>
                          <a:ln>
                            <a:noFill/>
                          </a:ln>
                        </pic:spPr>
                      </pic:pic>
                    </a:graphicData>
                  </a:graphic>
                </wp:inline>
              </w:drawing>
            </w:r>
          </w:p>
        </w:tc>
      </w:tr>
      <w:tr w:rsidR="00860AD3" w:rsidTr="00860AD3">
        <w:trPr>
          <w:tblCellSpacing w:w="15" w:type="dxa"/>
        </w:trPr>
        <w:tc>
          <w:tcPr>
            <w:tcW w:w="0" w:type="auto"/>
            <w:shd w:val="clear" w:color="auto" w:fill="CCCCFF"/>
            <w:tcMar>
              <w:top w:w="0" w:type="dxa"/>
              <w:left w:w="0" w:type="dxa"/>
              <w:bottom w:w="0" w:type="dxa"/>
              <w:right w:w="0" w:type="dxa"/>
            </w:tcMar>
            <w:vAlign w:val="center"/>
            <w:hideMark/>
          </w:tcPr>
          <w:p w:rsidR="00860AD3" w:rsidRDefault="00860AD3">
            <w:pPr>
              <w:bidi/>
              <w:spacing w:after="240" w:line="336" w:lineRule="atLeast"/>
              <w:jc w:val="center"/>
              <w:rPr>
                <w:b/>
                <w:bCs/>
                <w:color w:val="333399"/>
                <w:sz w:val="20"/>
                <w:szCs w:val="20"/>
              </w:rPr>
            </w:pPr>
            <w:r>
              <w:rPr>
                <w:b/>
                <w:bCs/>
                <w:color w:val="333399"/>
                <w:sz w:val="20"/>
                <w:szCs w:val="20"/>
                <w:rtl/>
              </w:rPr>
              <w:t>معلومات عامّة</w:t>
            </w:r>
          </w:p>
        </w:tc>
      </w:tr>
      <w:tr w:rsidR="00860AD3" w:rsidTr="00860AD3">
        <w:trPr>
          <w:tblCellSpacing w:w="15" w:type="dxa"/>
        </w:trPr>
        <w:tc>
          <w:tcPr>
            <w:tcW w:w="0" w:type="auto"/>
            <w:shd w:val="clear" w:color="auto" w:fill="F9F9F9"/>
            <w:tcMar>
              <w:top w:w="0" w:type="dxa"/>
              <w:left w:w="75" w:type="dxa"/>
              <w:bottom w:w="0" w:type="dxa"/>
              <w:right w:w="75" w:type="dxa"/>
            </w:tcMar>
            <w:vAlign w:val="center"/>
            <w:hideMark/>
          </w:tcPr>
          <w:p w:rsidR="00860AD3" w:rsidRDefault="00860AD3">
            <w:pPr>
              <w:pStyle w:val="NormalWeb"/>
              <w:bidi/>
              <w:spacing w:before="120" w:beforeAutospacing="0" w:after="120" w:afterAutospacing="0" w:line="336" w:lineRule="atLeast"/>
              <w:jc w:val="center"/>
              <w:rPr>
                <w:sz w:val="20"/>
                <w:szCs w:val="20"/>
              </w:rPr>
            </w:pPr>
            <w:hyperlink r:id="rId1247" w:tooltip="تحصيل" w:history="1">
              <w:r>
                <w:rPr>
                  <w:rStyle w:val="Hyperlink"/>
                  <w:rFonts w:eastAsiaTheme="majorEastAsia"/>
                  <w:color w:val="0B0080"/>
                  <w:sz w:val="20"/>
                  <w:szCs w:val="20"/>
                  <w:rtl/>
                </w:rPr>
                <w:t>تحصيل</w:t>
              </w:r>
            </w:hyperlink>
            <w:r>
              <w:rPr>
                <w:sz w:val="20"/>
                <w:szCs w:val="20"/>
              </w:rPr>
              <w:t> • </w:t>
            </w:r>
            <w:hyperlink r:id="rId1248" w:tooltip="أمية وظيفية" w:history="1">
              <w:r>
                <w:rPr>
                  <w:rStyle w:val="Hyperlink"/>
                  <w:rFonts w:eastAsiaTheme="majorEastAsia"/>
                  <w:color w:val="0B0080"/>
                  <w:sz w:val="20"/>
                  <w:szCs w:val="20"/>
                  <w:rtl/>
                </w:rPr>
                <w:t>أمية وظيفية</w:t>
              </w:r>
            </w:hyperlink>
          </w:p>
          <w:p w:rsidR="00860AD3" w:rsidRDefault="00860AD3">
            <w:pPr>
              <w:bidi/>
              <w:spacing w:line="336" w:lineRule="atLeast"/>
              <w:jc w:val="center"/>
              <w:rPr>
                <w:sz w:val="20"/>
                <w:szCs w:val="20"/>
              </w:rPr>
            </w:pPr>
            <w:hyperlink r:id="rId1249" w:tooltip="بريل" w:history="1">
              <w:r>
                <w:rPr>
                  <w:rStyle w:val="Hyperlink"/>
                  <w:color w:val="0B0080"/>
                  <w:sz w:val="20"/>
                  <w:szCs w:val="20"/>
                  <w:rtl/>
                </w:rPr>
                <w:t>بريل</w:t>
              </w:r>
            </w:hyperlink>
            <w:r>
              <w:rPr>
                <w:sz w:val="20"/>
                <w:szCs w:val="20"/>
              </w:rPr>
              <w:t> • </w:t>
            </w:r>
            <w:hyperlink r:id="rId1250" w:tooltip="محو الأمية الأسرية" w:history="1">
              <w:r>
                <w:rPr>
                  <w:rStyle w:val="Hyperlink"/>
                  <w:color w:val="0B0080"/>
                  <w:sz w:val="20"/>
                  <w:szCs w:val="20"/>
                  <w:rtl/>
                </w:rPr>
                <w:t>محو الأمية الأسرية</w:t>
              </w:r>
            </w:hyperlink>
            <w:r>
              <w:rPr>
                <w:sz w:val="20"/>
                <w:szCs w:val="20"/>
              </w:rPr>
              <w:t> </w:t>
            </w:r>
          </w:p>
        </w:tc>
      </w:tr>
      <w:tr w:rsidR="00860AD3" w:rsidTr="00860AD3">
        <w:trPr>
          <w:tblCellSpacing w:w="15" w:type="dxa"/>
        </w:trPr>
        <w:tc>
          <w:tcPr>
            <w:tcW w:w="0" w:type="auto"/>
            <w:shd w:val="clear" w:color="auto" w:fill="CCCCFF"/>
            <w:tcMar>
              <w:top w:w="0" w:type="dxa"/>
              <w:left w:w="0" w:type="dxa"/>
              <w:bottom w:w="0" w:type="dxa"/>
              <w:right w:w="0" w:type="dxa"/>
            </w:tcMar>
            <w:vAlign w:val="center"/>
            <w:hideMark/>
          </w:tcPr>
          <w:p w:rsidR="00860AD3" w:rsidRDefault="00860AD3">
            <w:pPr>
              <w:bidi/>
              <w:spacing w:line="336" w:lineRule="atLeast"/>
              <w:jc w:val="center"/>
              <w:rPr>
                <w:b/>
                <w:bCs/>
                <w:color w:val="333399"/>
                <w:sz w:val="20"/>
                <w:szCs w:val="20"/>
              </w:rPr>
            </w:pPr>
            <w:r>
              <w:rPr>
                <w:b/>
                <w:bCs/>
                <w:color w:val="333399"/>
                <w:sz w:val="20"/>
                <w:szCs w:val="20"/>
                <w:rtl/>
              </w:rPr>
              <w:t>لأنواع</w:t>
            </w:r>
          </w:p>
        </w:tc>
      </w:tr>
      <w:tr w:rsidR="00860AD3" w:rsidTr="00860AD3">
        <w:trPr>
          <w:tblCellSpacing w:w="15" w:type="dxa"/>
        </w:trPr>
        <w:tc>
          <w:tcPr>
            <w:tcW w:w="0" w:type="auto"/>
            <w:shd w:val="clear" w:color="auto" w:fill="F9F9F9"/>
            <w:tcMar>
              <w:top w:w="0" w:type="dxa"/>
              <w:left w:w="75" w:type="dxa"/>
              <w:bottom w:w="0" w:type="dxa"/>
              <w:right w:w="75" w:type="dxa"/>
            </w:tcMar>
            <w:vAlign w:val="center"/>
            <w:hideMark/>
          </w:tcPr>
          <w:p w:rsidR="00860AD3" w:rsidRDefault="00860AD3">
            <w:pPr>
              <w:pStyle w:val="NormalWeb"/>
              <w:bidi/>
              <w:spacing w:before="120" w:beforeAutospacing="0" w:after="120" w:afterAutospacing="0" w:line="336" w:lineRule="atLeast"/>
              <w:jc w:val="center"/>
              <w:rPr>
                <w:sz w:val="20"/>
                <w:szCs w:val="20"/>
              </w:rPr>
            </w:pPr>
            <w:hyperlink r:id="rId1251" w:tooltip="Close reading (الصفحة غير موجودة)" w:history="1">
              <w:r>
                <w:rPr>
                  <w:rStyle w:val="Hyperlink"/>
                  <w:rFonts w:eastAsiaTheme="majorEastAsia"/>
                  <w:color w:val="A55858"/>
                  <w:sz w:val="20"/>
                  <w:szCs w:val="20"/>
                </w:rPr>
                <w:t>Close reading</w:t>
              </w:r>
            </w:hyperlink>
            <w:r>
              <w:rPr>
                <w:sz w:val="20"/>
                <w:szCs w:val="20"/>
              </w:rPr>
              <w:t> • </w:t>
            </w:r>
            <w:hyperlink r:id="rId1252" w:tooltip="تصحيح (اصطلاح)" w:history="1">
              <w:r>
                <w:rPr>
                  <w:rStyle w:val="Hyperlink"/>
                  <w:rFonts w:eastAsiaTheme="majorEastAsia"/>
                  <w:color w:val="0B0080"/>
                  <w:sz w:val="20"/>
                  <w:szCs w:val="20"/>
                  <w:rtl/>
                </w:rPr>
                <w:t>تصحيح (اصطلاح</w:t>
              </w:r>
              <w:r>
                <w:rPr>
                  <w:rStyle w:val="Hyperlink"/>
                  <w:rFonts w:eastAsiaTheme="majorEastAsia"/>
                  <w:color w:val="0B0080"/>
                  <w:sz w:val="20"/>
                  <w:szCs w:val="20"/>
                </w:rPr>
                <w:t>)</w:t>
              </w:r>
            </w:hyperlink>
            <w:r>
              <w:rPr>
                <w:sz w:val="20"/>
                <w:szCs w:val="20"/>
              </w:rPr>
              <w:br/>
            </w:r>
            <w:hyperlink r:id="rId1253" w:tooltip="قراءة سريعة" w:history="1">
              <w:r>
                <w:rPr>
                  <w:rStyle w:val="Hyperlink"/>
                  <w:rFonts w:eastAsiaTheme="majorEastAsia"/>
                  <w:color w:val="0B0080"/>
                  <w:sz w:val="20"/>
                  <w:szCs w:val="20"/>
                  <w:rtl/>
                </w:rPr>
                <w:t>قراءة سريعة</w:t>
              </w:r>
            </w:hyperlink>
            <w:r>
              <w:rPr>
                <w:sz w:val="20"/>
                <w:szCs w:val="20"/>
              </w:rPr>
              <w:t> • </w:t>
            </w:r>
            <w:hyperlink r:id="rId1254" w:tooltip="Slow reading (الصفحة غير موجودة)" w:history="1">
              <w:r>
                <w:rPr>
                  <w:rStyle w:val="Hyperlink"/>
                  <w:rFonts w:eastAsiaTheme="majorEastAsia"/>
                  <w:color w:val="A55858"/>
                  <w:sz w:val="20"/>
                  <w:szCs w:val="20"/>
                </w:rPr>
                <w:t>Slow reading</w:t>
              </w:r>
            </w:hyperlink>
          </w:p>
          <w:p w:rsidR="00860AD3" w:rsidRDefault="00860AD3">
            <w:pPr>
              <w:bidi/>
              <w:spacing w:line="336" w:lineRule="atLeast"/>
              <w:jc w:val="center"/>
              <w:rPr>
                <w:sz w:val="20"/>
                <w:szCs w:val="20"/>
              </w:rPr>
            </w:pPr>
            <w:r>
              <w:rPr>
                <w:sz w:val="20"/>
                <w:szCs w:val="20"/>
              </w:rPr>
              <w:t>• </w:t>
            </w:r>
            <w:hyperlink r:id="rId1255" w:tooltip="قراءة صامتة قبل النطق" w:history="1">
              <w:r>
                <w:rPr>
                  <w:rStyle w:val="Hyperlink"/>
                  <w:color w:val="0B0080"/>
                  <w:sz w:val="20"/>
                  <w:szCs w:val="20"/>
                  <w:rtl/>
                </w:rPr>
                <w:t>قراءة صامتة قبل النطق</w:t>
              </w:r>
            </w:hyperlink>
          </w:p>
        </w:tc>
      </w:tr>
      <w:tr w:rsidR="00860AD3" w:rsidTr="00860AD3">
        <w:trPr>
          <w:tblCellSpacing w:w="15" w:type="dxa"/>
        </w:trPr>
        <w:tc>
          <w:tcPr>
            <w:tcW w:w="0" w:type="auto"/>
            <w:shd w:val="clear" w:color="auto" w:fill="CCCCFF"/>
            <w:tcMar>
              <w:top w:w="0" w:type="dxa"/>
              <w:left w:w="0" w:type="dxa"/>
              <w:bottom w:w="0" w:type="dxa"/>
              <w:right w:w="0" w:type="dxa"/>
            </w:tcMar>
            <w:vAlign w:val="center"/>
            <w:hideMark/>
          </w:tcPr>
          <w:p w:rsidR="00860AD3" w:rsidRDefault="00860AD3">
            <w:pPr>
              <w:bidi/>
              <w:spacing w:line="336" w:lineRule="atLeast"/>
              <w:jc w:val="center"/>
              <w:rPr>
                <w:b/>
                <w:bCs/>
                <w:color w:val="333399"/>
                <w:sz w:val="20"/>
                <w:szCs w:val="20"/>
              </w:rPr>
            </w:pPr>
            <w:r>
              <w:rPr>
                <w:b/>
                <w:bCs/>
                <w:color w:val="333399"/>
                <w:sz w:val="20"/>
                <w:szCs w:val="20"/>
                <w:rtl/>
              </w:rPr>
              <w:t>تعلّم القراءة</w:t>
            </w:r>
          </w:p>
        </w:tc>
      </w:tr>
      <w:tr w:rsidR="00860AD3" w:rsidTr="00860AD3">
        <w:trPr>
          <w:tblCellSpacing w:w="15" w:type="dxa"/>
        </w:trPr>
        <w:tc>
          <w:tcPr>
            <w:tcW w:w="0" w:type="auto"/>
            <w:shd w:val="clear" w:color="auto" w:fill="F9F9F9"/>
            <w:tcMar>
              <w:top w:w="0" w:type="dxa"/>
              <w:left w:w="75" w:type="dxa"/>
              <w:bottom w:w="0" w:type="dxa"/>
              <w:right w:w="75" w:type="dxa"/>
            </w:tcMar>
            <w:vAlign w:val="center"/>
            <w:hideMark/>
          </w:tcPr>
          <w:p w:rsidR="00860AD3" w:rsidRDefault="00860AD3">
            <w:pPr>
              <w:pStyle w:val="NormalWeb"/>
              <w:bidi/>
              <w:spacing w:before="120" w:beforeAutospacing="0" w:after="120" w:afterAutospacing="0" w:line="336" w:lineRule="atLeast"/>
              <w:jc w:val="center"/>
              <w:rPr>
                <w:sz w:val="20"/>
                <w:szCs w:val="20"/>
              </w:rPr>
            </w:pPr>
            <w:hyperlink r:id="rId1256" w:tooltip="Reading readiness (الصفحة غير موجودة)" w:history="1">
              <w:r>
                <w:rPr>
                  <w:rStyle w:val="Hyperlink"/>
                  <w:rFonts w:eastAsiaTheme="majorEastAsia"/>
                  <w:color w:val="A55858"/>
                  <w:sz w:val="20"/>
                  <w:szCs w:val="20"/>
                </w:rPr>
                <w:t>Reading readiness</w:t>
              </w:r>
            </w:hyperlink>
            <w:r>
              <w:rPr>
                <w:sz w:val="20"/>
                <w:szCs w:val="20"/>
              </w:rPr>
              <w:br/>
            </w:r>
            <w:hyperlink r:id="rId1257" w:tooltip="تعلُم القراءة (الصفحة غير موجودة)" w:history="1">
              <w:r>
                <w:rPr>
                  <w:rStyle w:val="Hyperlink"/>
                  <w:rFonts w:eastAsiaTheme="majorEastAsia"/>
                  <w:color w:val="A55858"/>
                  <w:sz w:val="20"/>
                  <w:szCs w:val="20"/>
                </w:rPr>
                <w:t>Reading acquisition</w:t>
              </w:r>
            </w:hyperlink>
            <w:r>
              <w:rPr>
                <w:sz w:val="20"/>
                <w:szCs w:val="20"/>
              </w:rPr>
              <w:t> • </w:t>
            </w:r>
            <w:hyperlink r:id="rId1258" w:tooltip="قراءة الفهم" w:history="1">
              <w:r>
                <w:rPr>
                  <w:rStyle w:val="Hyperlink"/>
                  <w:rFonts w:eastAsiaTheme="majorEastAsia"/>
                  <w:color w:val="0B0080"/>
                  <w:sz w:val="20"/>
                  <w:szCs w:val="20"/>
                </w:rPr>
                <w:t>Comprehension</w:t>
              </w:r>
            </w:hyperlink>
            <w:r>
              <w:rPr>
                <w:sz w:val="20"/>
                <w:szCs w:val="20"/>
              </w:rPr>
              <w:br/>
            </w:r>
            <w:r>
              <w:rPr>
                <w:sz w:val="20"/>
                <w:szCs w:val="20"/>
                <w:rtl/>
              </w:rPr>
              <w:t>الدسلكسيا</w:t>
            </w:r>
            <w:r>
              <w:rPr>
                <w:sz w:val="20"/>
                <w:szCs w:val="20"/>
              </w:rPr>
              <w:t> • </w:t>
            </w:r>
            <w:r>
              <w:rPr>
                <w:sz w:val="20"/>
                <w:szCs w:val="20"/>
                <w:rtl/>
              </w:rPr>
              <w:t>عسر القراءة</w:t>
            </w:r>
          </w:p>
          <w:p w:rsidR="00860AD3" w:rsidRDefault="00860AD3">
            <w:pPr>
              <w:bidi/>
              <w:spacing w:line="336" w:lineRule="atLeast"/>
              <w:jc w:val="center"/>
              <w:rPr>
                <w:sz w:val="20"/>
                <w:szCs w:val="20"/>
              </w:rPr>
            </w:pPr>
            <w:hyperlink r:id="rId1259" w:tooltip="National Reading Panel (الصفحة غير موجودة)" w:history="1">
              <w:r>
                <w:rPr>
                  <w:rStyle w:val="Hyperlink"/>
                  <w:color w:val="A55858"/>
                  <w:sz w:val="20"/>
                  <w:szCs w:val="20"/>
                </w:rPr>
                <w:t>National Reading Panel</w:t>
              </w:r>
            </w:hyperlink>
            <w:r>
              <w:rPr>
                <w:sz w:val="20"/>
                <w:szCs w:val="20"/>
              </w:rPr>
              <w:t> • </w:t>
            </w:r>
            <w:hyperlink r:id="rId1260" w:tooltip="تسطير" w:history="1">
              <w:r>
                <w:rPr>
                  <w:rStyle w:val="Hyperlink"/>
                  <w:color w:val="0B0080"/>
                  <w:sz w:val="20"/>
                  <w:szCs w:val="20"/>
                  <w:rtl/>
                </w:rPr>
                <w:t>تسطير</w:t>
              </w:r>
            </w:hyperlink>
            <w:r>
              <w:rPr>
                <w:sz w:val="20"/>
                <w:szCs w:val="20"/>
              </w:rPr>
              <w:t> •</w:t>
            </w:r>
            <w:hyperlink r:id="rId1261" w:tooltip="عجز القراءة" w:history="1">
              <w:r>
                <w:rPr>
                  <w:rStyle w:val="Hyperlink"/>
                  <w:color w:val="0B0080"/>
                  <w:sz w:val="20"/>
                  <w:szCs w:val="20"/>
                  <w:rtl/>
                </w:rPr>
                <w:t>عجز القراءة</w:t>
              </w:r>
            </w:hyperlink>
          </w:p>
        </w:tc>
      </w:tr>
      <w:tr w:rsidR="00860AD3" w:rsidTr="00860AD3">
        <w:trPr>
          <w:tblCellSpacing w:w="15" w:type="dxa"/>
        </w:trPr>
        <w:tc>
          <w:tcPr>
            <w:tcW w:w="0" w:type="auto"/>
            <w:shd w:val="clear" w:color="auto" w:fill="CCCCFF"/>
            <w:tcMar>
              <w:top w:w="0" w:type="dxa"/>
              <w:left w:w="0" w:type="dxa"/>
              <w:bottom w:w="0" w:type="dxa"/>
              <w:right w:w="0" w:type="dxa"/>
            </w:tcMar>
            <w:vAlign w:val="center"/>
            <w:hideMark/>
          </w:tcPr>
          <w:p w:rsidR="00860AD3" w:rsidRDefault="00860AD3">
            <w:pPr>
              <w:bidi/>
              <w:spacing w:line="336" w:lineRule="atLeast"/>
              <w:jc w:val="center"/>
              <w:rPr>
                <w:b/>
                <w:bCs/>
                <w:color w:val="333399"/>
                <w:sz w:val="20"/>
                <w:szCs w:val="20"/>
              </w:rPr>
            </w:pPr>
            <w:r>
              <w:rPr>
                <w:b/>
                <w:bCs/>
                <w:color w:val="333399"/>
                <w:sz w:val="20"/>
                <w:szCs w:val="20"/>
                <w:rtl/>
              </w:rPr>
              <w:t>أمر القراءة</w:t>
            </w:r>
          </w:p>
        </w:tc>
      </w:tr>
      <w:tr w:rsidR="00860AD3" w:rsidTr="00860AD3">
        <w:trPr>
          <w:tblCellSpacing w:w="15" w:type="dxa"/>
        </w:trPr>
        <w:tc>
          <w:tcPr>
            <w:tcW w:w="0" w:type="auto"/>
            <w:shd w:val="clear" w:color="auto" w:fill="F9F9F9"/>
            <w:tcMar>
              <w:top w:w="0" w:type="dxa"/>
              <w:left w:w="75" w:type="dxa"/>
              <w:bottom w:w="0" w:type="dxa"/>
              <w:right w:w="75" w:type="dxa"/>
            </w:tcMar>
            <w:vAlign w:val="center"/>
            <w:hideMark/>
          </w:tcPr>
          <w:p w:rsidR="00860AD3" w:rsidRDefault="00860AD3">
            <w:pPr>
              <w:pStyle w:val="NormalWeb"/>
              <w:bidi/>
              <w:spacing w:before="120" w:beforeAutospacing="0" w:after="120" w:afterAutospacing="0" w:line="336" w:lineRule="atLeast"/>
              <w:jc w:val="center"/>
              <w:rPr>
                <w:sz w:val="20"/>
                <w:szCs w:val="20"/>
              </w:rPr>
            </w:pPr>
            <w:hyperlink r:id="rId1262" w:tooltip="Reading education (الصفحة غير موجودة)" w:history="1">
              <w:r>
                <w:rPr>
                  <w:rStyle w:val="Hyperlink"/>
                  <w:rFonts w:eastAsiaTheme="majorEastAsia"/>
                  <w:color w:val="A55858"/>
                  <w:sz w:val="20"/>
                  <w:szCs w:val="20"/>
                </w:rPr>
                <w:t>Reading education</w:t>
              </w:r>
            </w:hyperlink>
            <w:r>
              <w:rPr>
                <w:sz w:val="20"/>
                <w:szCs w:val="20"/>
              </w:rPr>
              <w:t> • </w:t>
            </w:r>
            <w:hyperlink r:id="rId1263" w:tooltip="Phonics (الصفحة غير موجودة)" w:history="1">
              <w:r>
                <w:rPr>
                  <w:rStyle w:val="Hyperlink"/>
                  <w:rFonts w:eastAsiaTheme="majorEastAsia"/>
                  <w:color w:val="A55858"/>
                  <w:sz w:val="20"/>
                  <w:szCs w:val="20"/>
                </w:rPr>
                <w:t>Phonics</w:t>
              </w:r>
            </w:hyperlink>
            <w:r>
              <w:rPr>
                <w:sz w:val="20"/>
                <w:szCs w:val="20"/>
              </w:rPr>
              <w:br/>
            </w:r>
            <w:hyperlink r:id="rId1264" w:tooltip="Alphabetic principle (الصفحة غير موجودة)" w:history="1">
              <w:r>
                <w:rPr>
                  <w:rStyle w:val="Hyperlink"/>
                  <w:rFonts w:eastAsiaTheme="majorEastAsia"/>
                  <w:color w:val="A55858"/>
                  <w:sz w:val="20"/>
                  <w:szCs w:val="20"/>
                </w:rPr>
                <w:t>Alphabetic principle</w:t>
              </w:r>
            </w:hyperlink>
            <w:r>
              <w:rPr>
                <w:sz w:val="20"/>
                <w:szCs w:val="20"/>
              </w:rPr>
              <w:br/>
            </w:r>
            <w:hyperlink r:id="rId1265" w:tooltip="Basal reader (الصفحة غير موجودة)" w:history="1">
              <w:r>
                <w:rPr>
                  <w:rStyle w:val="Hyperlink"/>
                  <w:rFonts w:eastAsiaTheme="majorEastAsia"/>
                  <w:color w:val="A55858"/>
                  <w:sz w:val="20"/>
                  <w:szCs w:val="20"/>
                </w:rPr>
                <w:t>Basal reader</w:t>
              </w:r>
            </w:hyperlink>
            <w:r>
              <w:rPr>
                <w:sz w:val="20"/>
                <w:szCs w:val="20"/>
              </w:rPr>
              <w:t> • </w:t>
            </w:r>
            <w:hyperlink r:id="rId1266" w:tooltip="نص قابل لفك التشفير" w:history="1">
              <w:r>
                <w:rPr>
                  <w:rStyle w:val="Hyperlink"/>
                  <w:rFonts w:eastAsiaTheme="majorEastAsia"/>
                  <w:color w:val="0B0080"/>
                  <w:sz w:val="20"/>
                  <w:szCs w:val="20"/>
                  <w:rtl/>
                </w:rPr>
                <w:t>نص قابل لفك التشفير</w:t>
              </w:r>
            </w:hyperlink>
          </w:p>
          <w:p w:rsidR="00860AD3" w:rsidRDefault="00860AD3">
            <w:pPr>
              <w:bidi/>
              <w:spacing w:line="336" w:lineRule="atLeast"/>
              <w:jc w:val="center"/>
              <w:rPr>
                <w:sz w:val="20"/>
                <w:szCs w:val="20"/>
              </w:rPr>
            </w:pPr>
            <w:hyperlink r:id="rId1267" w:tooltip="مدخل لغوي كلي" w:history="1">
              <w:r>
                <w:rPr>
                  <w:rStyle w:val="Hyperlink"/>
                  <w:color w:val="0B0080"/>
                  <w:sz w:val="20"/>
                  <w:szCs w:val="20"/>
                  <w:rtl/>
                </w:rPr>
                <w:t>مدخل لغوي كلي</w:t>
              </w:r>
            </w:hyperlink>
            <w:r>
              <w:rPr>
                <w:sz w:val="20"/>
                <w:szCs w:val="20"/>
              </w:rPr>
              <w:t> • </w:t>
            </w:r>
            <w:hyperlink r:id="rId1268" w:tooltip="Teaching reading: Whole Language and Phonics (الصفحة غير موجودة)" w:history="1">
              <w:r>
                <w:rPr>
                  <w:rStyle w:val="Hyperlink"/>
                  <w:color w:val="A55858"/>
                  <w:sz w:val="20"/>
                  <w:szCs w:val="20"/>
                </w:rPr>
                <w:t>Methodology debate</w:t>
              </w:r>
            </w:hyperlink>
          </w:p>
        </w:tc>
      </w:tr>
      <w:tr w:rsidR="00860AD3" w:rsidTr="00860AD3">
        <w:trPr>
          <w:tblCellSpacing w:w="15" w:type="dxa"/>
        </w:trPr>
        <w:tc>
          <w:tcPr>
            <w:tcW w:w="0" w:type="auto"/>
            <w:shd w:val="clear" w:color="auto" w:fill="CCCCFF"/>
            <w:tcMar>
              <w:top w:w="0" w:type="dxa"/>
              <w:left w:w="0" w:type="dxa"/>
              <w:bottom w:w="0" w:type="dxa"/>
              <w:right w:w="0" w:type="dxa"/>
            </w:tcMar>
            <w:vAlign w:val="center"/>
            <w:hideMark/>
          </w:tcPr>
          <w:p w:rsidR="00860AD3" w:rsidRDefault="00860AD3">
            <w:pPr>
              <w:bidi/>
              <w:spacing w:line="336" w:lineRule="atLeast"/>
              <w:jc w:val="center"/>
              <w:rPr>
                <w:b/>
                <w:bCs/>
                <w:color w:val="333399"/>
                <w:sz w:val="20"/>
                <w:szCs w:val="20"/>
              </w:rPr>
            </w:pPr>
            <w:r>
              <w:rPr>
                <w:b/>
                <w:bCs/>
                <w:color w:val="333399"/>
                <w:sz w:val="20"/>
                <w:szCs w:val="20"/>
                <w:rtl/>
              </w:rPr>
              <w:t>قوائم</w:t>
            </w:r>
          </w:p>
        </w:tc>
      </w:tr>
      <w:tr w:rsidR="00860AD3" w:rsidTr="00860AD3">
        <w:trPr>
          <w:tblCellSpacing w:w="15" w:type="dxa"/>
        </w:trPr>
        <w:tc>
          <w:tcPr>
            <w:tcW w:w="0" w:type="auto"/>
            <w:shd w:val="clear" w:color="auto" w:fill="F9F9F9"/>
            <w:tcMar>
              <w:top w:w="0" w:type="dxa"/>
              <w:left w:w="75" w:type="dxa"/>
              <w:bottom w:w="0" w:type="dxa"/>
              <w:right w:w="75" w:type="dxa"/>
            </w:tcMar>
            <w:vAlign w:val="center"/>
            <w:hideMark/>
          </w:tcPr>
          <w:p w:rsidR="00860AD3" w:rsidRDefault="00860AD3">
            <w:pPr>
              <w:pStyle w:val="NormalWeb"/>
              <w:bidi/>
              <w:spacing w:before="120" w:beforeAutospacing="0" w:after="120" w:afterAutospacing="0" w:line="336" w:lineRule="atLeast"/>
              <w:jc w:val="center"/>
              <w:rPr>
                <w:sz w:val="20"/>
                <w:szCs w:val="20"/>
              </w:rPr>
            </w:pPr>
            <w:r>
              <w:rPr>
                <w:sz w:val="20"/>
                <w:szCs w:val="20"/>
              </w:rPr>
              <w:lastRenderedPageBreak/>
              <w:t>Assessments • Publications</w:t>
            </w:r>
          </w:p>
          <w:p w:rsidR="00860AD3" w:rsidRDefault="00860AD3">
            <w:pPr>
              <w:bidi/>
              <w:spacing w:line="336" w:lineRule="atLeast"/>
              <w:jc w:val="center"/>
              <w:rPr>
                <w:sz w:val="20"/>
                <w:szCs w:val="20"/>
              </w:rPr>
            </w:pPr>
            <w:r>
              <w:rPr>
                <w:sz w:val="20"/>
                <w:szCs w:val="20"/>
              </w:rPr>
              <w:t>Topics • </w:t>
            </w:r>
            <w:hyperlink r:id="rId1269" w:tooltip="التحكم في عسر القراءة والكتابة" w:history="1">
              <w:r>
                <w:rPr>
                  <w:rStyle w:val="Hyperlink"/>
                  <w:color w:val="0B0080"/>
                  <w:sz w:val="20"/>
                  <w:szCs w:val="20"/>
                  <w:rtl/>
                </w:rPr>
                <w:t>التحكم في عسر القراءة والكتابة</w:t>
              </w:r>
            </w:hyperlink>
          </w:p>
        </w:tc>
      </w:tr>
      <w:tr w:rsidR="00860AD3" w:rsidTr="00860AD3">
        <w:trPr>
          <w:tblCellSpacing w:w="15" w:type="dxa"/>
        </w:trPr>
        <w:tc>
          <w:tcPr>
            <w:tcW w:w="0" w:type="auto"/>
            <w:shd w:val="clear" w:color="auto" w:fill="F9F9F9"/>
            <w:vAlign w:val="center"/>
            <w:hideMark/>
          </w:tcPr>
          <w:p w:rsidR="00860AD3" w:rsidRDefault="00860AD3" w:rsidP="00CF4637">
            <w:pPr>
              <w:numPr>
                <w:ilvl w:val="0"/>
                <w:numId w:val="96"/>
              </w:numPr>
              <w:bidi/>
              <w:spacing w:after="0" w:line="384" w:lineRule="atLeast"/>
              <w:ind w:left="0"/>
              <w:jc w:val="right"/>
              <w:rPr>
                <w:sz w:val="20"/>
                <w:szCs w:val="20"/>
              </w:rPr>
            </w:pPr>
            <w:hyperlink r:id="rId1270" w:tooltip="قالب:قراءة" w:history="1">
              <w:r>
                <w:rPr>
                  <w:rStyle w:val="Hyperlink"/>
                  <w:color w:val="0B0080"/>
                  <w:sz w:val="20"/>
                  <w:szCs w:val="20"/>
                  <w:rtl/>
                </w:rPr>
                <w:t>ع</w:t>
              </w:r>
            </w:hyperlink>
          </w:p>
          <w:p w:rsidR="00860AD3" w:rsidRDefault="00860AD3" w:rsidP="00CF4637">
            <w:pPr>
              <w:numPr>
                <w:ilvl w:val="0"/>
                <w:numId w:val="96"/>
              </w:numPr>
              <w:bidi/>
              <w:spacing w:after="0" w:line="384" w:lineRule="atLeast"/>
              <w:ind w:left="0"/>
              <w:jc w:val="right"/>
              <w:rPr>
                <w:sz w:val="20"/>
                <w:szCs w:val="20"/>
              </w:rPr>
            </w:pPr>
            <w:hyperlink r:id="rId1271" w:tooltip="نقاش القالب:قراءة (الصفحة غير موجودة)" w:history="1">
              <w:r>
                <w:rPr>
                  <w:rStyle w:val="Hyperlink"/>
                  <w:color w:val="A55858"/>
                  <w:sz w:val="20"/>
                  <w:szCs w:val="20"/>
                  <w:rtl/>
                </w:rPr>
                <w:t>ن</w:t>
              </w:r>
            </w:hyperlink>
          </w:p>
          <w:p w:rsidR="00860AD3" w:rsidRDefault="00860AD3" w:rsidP="00CF4637">
            <w:pPr>
              <w:numPr>
                <w:ilvl w:val="0"/>
                <w:numId w:val="96"/>
              </w:numPr>
              <w:bidi/>
              <w:spacing w:after="0" w:line="384" w:lineRule="atLeast"/>
              <w:ind w:left="0"/>
              <w:jc w:val="right"/>
              <w:rPr>
                <w:sz w:val="20"/>
                <w:szCs w:val="20"/>
              </w:rPr>
            </w:pPr>
            <w:hyperlink r:id="rId1272" w:history="1">
              <w:r>
                <w:rPr>
                  <w:rStyle w:val="Hyperlink"/>
                  <w:color w:val="663366"/>
                  <w:sz w:val="20"/>
                  <w:szCs w:val="20"/>
                  <w:rtl/>
                </w:rPr>
                <w:t>ت</w:t>
              </w:r>
            </w:hyperlink>
          </w:p>
        </w:tc>
      </w:tr>
    </w:tbl>
    <w:p w:rsidR="00860AD3" w:rsidRDefault="00860AD3" w:rsidP="00860AD3">
      <w:pPr>
        <w:pStyle w:val="NormalWeb"/>
        <w:bidi/>
        <w:spacing w:before="120" w:beforeAutospacing="0" w:after="120" w:afterAutospacing="0" w:line="384" w:lineRule="atLeast"/>
        <w:rPr>
          <w:rFonts w:ascii="Arial" w:hAnsi="Arial" w:cs="Arial"/>
          <w:color w:val="222222"/>
          <w:sz w:val="23"/>
          <w:szCs w:val="23"/>
          <w:lang/>
        </w:rPr>
      </w:pPr>
      <w:r>
        <w:rPr>
          <w:rFonts w:ascii="Arial" w:hAnsi="Arial" w:cs="Arial" w:hint="cs"/>
          <w:b/>
          <w:bCs/>
          <w:color w:val="222222"/>
          <w:sz w:val="23"/>
          <w:szCs w:val="23"/>
          <w:rtl/>
          <w:lang/>
        </w:rPr>
        <w:t>عُسر القراءة</w:t>
      </w:r>
      <w:r>
        <w:rPr>
          <w:rFonts w:ascii="Arial" w:hAnsi="Arial" w:cs="Arial" w:hint="cs"/>
          <w:color w:val="222222"/>
          <w:sz w:val="23"/>
          <w:szCs w:val="23"/>
          <w:rtl/>
          <w:lang/>
        </w:rPr>
        <w:t> (الدسلكسيا) هو </w:t>
      </w:r>
      <w:hyperlink r:id="rId1273" w:tooltip="عجز تعلمي" w:history="1">
        <w:r>
          <w:rPr>
            <w:rStyle w:val="Hyperlink"/>
            <w:rFonts w:ascii="Arial" w:eastAsiaTheme="majorEastAsia" w:hAnsi="Arial" w:cs="Arial" w:hint="cs"/>
            <w:color w:val="0B0080"/>
            <w:sz w:val="23"/>
            <w:szCs w:val="23"/>
            <w:rtl/>
            <w:lang/>
          </w:rPr>
          <w:t>اضطراب تعلمي</w:t>
        </w:r>
      </w:hyperlink>
      <w:r>
        <w:rPr>
          <w:rFonts w:ascii="Arial" w:hAnsi="Arial" w:cs="Arial" w:hint="cs"/>
          <w:color w:val="222222"/>
          <w:sz w:val="23"/>
          <w:szCs w:val="23"/>
          <w:rtl/>
          <w:lang/>
        </w:rPr>
        <w:t> يتضح بشكل أساسي كصعوبة في </w:t>
      </w:r>
      <w:hyperlink r:id="rId1274" w:tooltip="قراءة" w:history="1">
        <w:r>
          <w:rPr>
            <w:rStyle w:val="Hyperlink"/>
            <w:rFonts w:ascii="Arial" w:eastAsiaTheme="majorEastAsia" w:hAnsi="Arial" w:cs="Arial" w:hint="cs"/>
            <w:color w:val="0B0080"/>
            <w:sz w:val="23"/>
            <w:szCs w:val="23"/>
            <w:rtl/>
            <w:lang/>
          </w:rPr>
          <w:t>القراءة</w:t>
        </w:r>
      </w:hyperlink>
      <w:r>
        <w:rPr>
          <w:rFonts w:ascii="Arial" w:hAnsi="Arial" w:cs="Arial" w:hint="cs"/>
          <w:color w:val="222222"/>
          <w:sz w:val="23"/>
          <w:szCs w:val="23"/>
          <w:rtl/>
          <w:lang/>
        </w:rPr>
        <w:t> </w:t>
      </w:r>
      <w:hyperlink r:id="rId1275" w:tooltip="تهجية" w:history="1">
        <w:r>
          <w:rPr>
            <w:rStyle w:val="Hyperlink"/>
            <w:rFonts w:ascii="Arial" w:eastAsiaTheme="majorEastAsia" w:hAnsi="Arial" w:cs="Arial" w:hint="cs"/>
            <w:color w:val="0B0080"/>
            <w:sz w:val="23"/>
            <w:szCs w:val="23"/>
            <w:rtl/>
            <w:lang/>
          </w:rPr>
          <w:t>والهجاء</w:t>
        </w:r>
      </w:hyperlink>
      <w:r>
        <w:rPr>
          <w:rFonts w:ascii="Arial" w:hAnsi="Arial" w:cs="Arial" w:hint="cs"/>
          <w:color w:val="222222"/>
          <w:sz w:val="23"/>
          <w:szCs w:val="23"/>
          <w:rtl/>
          <w:lang/>
        </w:rPr>
        <w:t> وهو منفصل ويختلف عن صعوبات القراءة الناجمة عن أسباب أخرى، مثل مشاكل في الرؤية أو السمع، أو بسبب ضعف مستوى وعدم ملاءمة </w:t>
      </w:r>
      <w:hyperlink r:id="rId1276" w:tooltip="تعليم القراءة: اللغة الجامعة والصوتيات (الصفحة غير موجودة)" w:history="1">
        <w:r>
          <w:rPr>
            <w:rStyle w:val="Hyperlink"/>
            <w:rFonts w:ascii="Arial" w:eastAsiaTheme="majorEastAsia" w:hAnsi="Arial" w:cs="Arial" w:hint="cs"/>
            <w:color w:val="A55858"/>
            <w:sz w:val="23"/>
            <w:szCs w:val="23"/>
            <w:rtl/>
            <w:lang/>
          </w:rPr>
          <w:t>تعليم القراءة.</w:t>
        </w:r>
      </w:hyperlink>
      <w:hyperlink r:id="rId1277" w:anchor="cite_note-1" w:history="1">
        <w:r>
          <w:rPr>
            <w:rStyle w:val="Hyperlink"/>
            <w:rFonts w:ascii="Arial" w:eastAsiaTheme="majorEastAsia" w:hAnsi="Arial" w:cs="Arial" w:hint="cs"/>
            <w:color w:val="0B0080"/>
            <w:sz w:val="17"/>
            <w:szCs w:val="17"/>
            <w:vertAlign w:val="superscript"/>
            <w:rtl/>
            <w:lang/>
          </w:rPr>
          <w:t>[1]</w:t>
        </w:r>
      </w:hyperlink>
      <w:r>
        <w:rPr>
          <w:rFonts w:ascii="Arial" w:hAnsi="Arial" w:cs="Arial" w:hint="cs"/>
          <w:color w:val="222222"/>
          <w:sz w:val="23"/>
          <w:szCs w:val="23"/>
          <w:rtl/>
          <w:lang/>
        </w:rPr>
        <w:t> وهناك تقدير يفيد بأن "عُسر القراءة" يصيب ما بين 5٪ إلى 17٪ من سكان الولايات المتحدة.</w:t>
      </w:r>
      <w:hyperlink r:id="rId1278" w:anchor="cite_note-Birsh_2005_8-2" w:history="1">
        <w:r>
          <w:rPr>
            <w:rStyle w:val="Hyperlink"/>
            <w:rFonts w:ascii="Arial" w:eastAsiaTheme="majorEastAsia" w:hAnsi="Arial" w:cs="Arial" w:hint="cs"/>
            <w:color w:val="0B0080"/>
            <w:sz w:val="17"/>
            <w:szCs w:val="17"/>
            <w:vertAlign w:val="superscript"/>
            <w:rtl/>
            <w:lang/>
          </w:rPr>
          <w:t>[2]</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على الرغم من الاعتقاد بأن عُسر القراءة يكون نتيجة لاختلال عصبي، إلا أنه لا يُعد إعاقة ذهنية. حيث يصيب "عُسر القراءة" أشخاصاً بمستويات </w:t>
      </w:r>
      <w:hyperlink r:id="rId1279" w:tooltip="ذكاء" w:history="1">
        <w:r>
          <w:rPr>
            <w:rStyle w:val="Hyperlink"/>
            <w:rFonts w:ascii="Arial" w:eastAsiaTheme="majorEastAsia" w:hAnsi="Arial" w:cs="Arial" w:hint="cs"/>
            <w:color w:val="0B0080"/>
            <w:sz w:val="23"/>
            <w:szCs w:val="23"/>
            <w:rtl/>
            <w:lang/>
          </w:rPr>
          <w:t>ذكاء</w:t>
        </w:r>
      </w:hyperlink>
      <w:r>
        <w:rPr>
          <w:rFonts w:ascii="Arial" w:hAnsi="Arial" w:cs="Arial" w:hint="cs"/>
          <w:color w:val="222222"/>
          <w:sz w:val="23"/>
          <w:szCs w:val="23"/>
          <w:rtl/>
          <w:lang/>
        </w:rPr>
        <w:t> مختلفة، سواء كان ذكاء متوسط أو فوق المتوسط أو العالي.</w:t>
      </w:r>
      <w:hyperlink r:id="rId1280" w:anchor="cite_note-conversation-3" w:history="1">
        <w:r>
          <w:rPr>
            <w:rStyle w:val="Hyperlink"/>
            <w:rFonts w:ascii="Arial" w:eastAsiaTheme="majorEastAsia" w:hAnsi="Arial" w:cs="Arial" w:hint="cs"/>
            <w:color w:val="0B0080"/>
            <w:sz w:val="17"/>
            <w:szCs w:val="17"/>
            <w:vertAlign w:val="superscript"/>
            <w:rtl/>
            <w:lang/>
          </w:rPr>
          <w:t>[3]</w:t>
        </w:r>
      </w:hyperlink>
      <w:hyperlink r:id="rId1281" w:anchor="cite_note-4" w:history="1">
        <w:r>
          <w:rPr>
            <w:rStyle w:val="Hyperlink"/>
            <w:rFonts w:ascii="Arial" w:eastAsiaTheme="majorEastAsia" w:hAnsi="Arial" w:cs="Arial" w:hint="cs"/>
            <w:color w:val="0B0080"/>
            <w:sz w:val="17"/>
            <w:szCs w:val="17"/>
            <w:vertAlign w:val="superscript"/>
            <w:rtl/>
            <w:lang/>
          </w:rPr>
          <w:t>[4]</w:t>
        </w:r>
      </w:hyperlink>
    </w:p>
    <w:p w:rsidR="00860AD3" w:rsidRDefault="00860AD3" w:rsidP="00860AD3">
      <w:pPr>
        <w:shd w:val="clear" w:color="auto" w:fill="F8F9FA"/>
        <w:bidi/>
        <w:spacing w:line="384" w:lineRule="atLeast"/>
        <w:rPr>
          <w:rFonts w:ascii="Arial" w:hAnsi="Arial" w:cs="Arial" w:hint="cs"/>
          <w:color w:val="222222"/>
          <w:rtl/>
          <w:lang/>
        </w:rPr>
      </w:pPr>
      <w:r>
        <w:rPr>
          <w:rFonts w:ascii="Arial" w:hAnsi="Arial" w:cs="Arial"/>
          <w:color w:val="222222"/>
          <w:rtl/>
          <w:lang/>
        </w:rPr>
        <w:object w:dxaOrig="405" w:dyaOrig="390">
          <v:shape id="_x0000_i1091" type="#_x0000_t75" style="width:20.25pt;height:18pt" o:ole="">
            <v:imagedata r:id="rId779" o:title=""/>
          </v:shape>
          <w:control r:id="rId1282" w:name="DefaultOcxName19" w:shapeid="_x0000_i1091"/>
        </w:object>
      </w:r>
    </w:p>
    <w:p w:rsidR="00860AD3" w:rsidRDefault="00860AD3" w:rsidP="00860AD3">
      <w:pPr>
        <w:pStyle w:val="Heading2"/>
        <w:shd w:val="clear" w:color="auto" w:fill="F8F9FA"/>
        <w:bidi/>
        <w:spacing w:before="240" w:beforeAutospacing="0" w:after="60" w:afterAutospacing="0"/>
        <w:jc w:val="center"/>
        <w:rPr>
          <w:rFonts w:ascii="Arial" w:hAnsi="Arial" w:cs="Arial" w:hint="cs"/>
          <w:color w:val="000000"/>
          <w:sz w:val="22"/>
          <w:szCs w:val="22"/>
          <w:rtl/>
          <w:lang/>
        </w:rPr>
      </w:pPr>
      <w:r>
        <w:rPr>
          <w:rFonts w:ascii="Arial" w:hAnsi="Arial" w:cs="Arial"/>
          <w:color w:val="000000"/>
          <w:sz w:val="22"/>
          <w:szCs w:val="22"/>
          <w:rtl/>
          <w:lang/>
        </w:rPr>
        <w:t>محتويات</w:t>
      </w:r>
    </w:p>
    <w:p w:rsidR="00860AD3" w:rsidRDefault="00860AD3" w:rsidP="00CF4637">
      <w:pPr>
        <w:numPr>
          <w:ilvl w:val="0"/>
          <w:numId w:val="97"/>
        </w:numPr>
        <w:shd w:val="clear" w:color="auto" w:fill="F8F9FA"/>
        <w:bidi/>
        <w:spacing w:before="100" w:beforeAutospacing="1" w:after="24" w:line="384" w:lineRule="atLeast"/>
        <w:ind w:left="336"/>
        <w:rPr>
          <w:rFonts w:ascii="Arial" w:hAnsi="Arial" w:cs="Arial"/>
          <w:color w:val="222222"/>
          <w:rtl/>
          <w:lang/>
        </w:rPr>
      </w:pPr>
      <w:hyperlink r:id="rId1283" w:anchor="%D8%A7%D9%84%D8%AA%D8%B9%D8%B1%D9%8A%D9%81" w:history="1">
        <w:r>
          <w:rPr>
            <w:rStyle w:val="tocnumber"/>
            <w:rFonts w:ascii="Arial" w:hAnsi="Arial" w:cs="Arial" w:hint="cs"/>
            <w:color w:val="222222"/>
            <w:rtl/>
            <w:lang/>
          </w:rPr>
          <w:t>1</w:t>
        </w:r>
        <w:r>
          <w:rPr>
            <w:rStyle w:val="toctext"/>
            <w:rFonts w:ascii="Arial" w:hAnsi="Arial" w:cs="Arial" w:hint="cs"/>
            <w:color w:val="0B0080"/>
            <w:rtl/>
            <w:lang/>
          </w:rPr>
          <w:t>التعريف</w:t>
        </w:r>
      </w:hyperlink>
    </w:p>
    <w:p w:rsidR="00860AD3" w:rsidRDefault="00860AD3" w:rsidP="00CF4637">
      <w:pPr>
        <w:numPr>
          <w:ilvl w:val="0"/>
          <w:numId w:val="97"/>
        </w:numPr>
        <w:shd w:val="clear" w:color="auto" w:fill="F8F9FA"/>
        <w:bidi/>
        <w:spacing w:before="100" w:beforeAutospacing="1" w:after="24" w:line="384" w:lineRule="atLeast"/>
        <w:ind w:left="336"/>
        <w:rPr>
          <w:rFonts w:ascii="Arial" w:hAnsi="Arial" w:cs="Arial" w:hint="cs"/>
          <w:color w:val="222222"/>
          <w:rtl/>
          <w:lang/>
        </w:rPr>
      </w:pPr>
      <w:hyperlink r:id="rId1284" w:anchor="%D8%A7%D9%84%D8%B9%D9%84%D8%A7%D9%85%D8%A7%D8%AA_%D9%88%D8%A7%D9%84%D8%A3%D8%B9%D8%B1%D8%A7%D8%B6" w:history="1">
        <w:r>
          <w:rPr>
            <w:rStyle w:val="tocnumber"/>
            <w:rFonts w:ascii="Arial" w:hAnsi="Arial" w:cs="Arial" w:hint="cs"/>
            <w:color w:val="222222"/>
            <w:rtl/>
            <w:lang/>
          </w:rPr>
          <w:t>2</w:t>
        </w:r>
        <w:r>
          <w:rPr>
            <w:rStyle w:val="toctext"/>
            <w:rFonts w:ascii="Arial" w:hAnsi="Arial" w:cs="Arial" w:hint="cs"/>
            <w:color w:val="0B0080"/>
            <w:rtl/>
            <w:lang/>
          </w:rPr>
          <w:t>العلامات والأعراض</w:t>
        </w:r>
      </w:hyperlink>
    </w:p>
    <w:p w:rsidR="00860AD3" w:rsidRDefault="00860AD3" w:rsidP="00CF4637">
      <w:pPr>
        <w:numPr>
          <w:ilvl w:val="0"/>
          <w:numId w:val="97"/>
        </w:numPr>
        <w:shd w:val="clear" w:color="auto" w:fill="F8F9FA"/>
        <w:bidi/>
        <w:spacing w:before="100" w:beforeAutospacing="1" w:after="24" w:line="384" w:lineRule="atLeast"/>
        <w:ind w:left="336"/>
        <w:rPr>
          <w:rFonts w:ascii="Arial" w:hAnsi="Arial" w:cs="Arial" w:hint="cs"/>
          <w:color w:val="222222"/>
          <w:rtl/>
          <w:lang/>
        </w:rPr>
      </w:pPr>
      <w:hyperlink r:id="rId1285" w:anchor="%D8%A7%D9%84%D8%AA%D8%B4%D8%AE%D9%8A%D8%B5" w:history="1">
        <w:r>
          <w:rPr>
            <w:rStyle w:val="tocnumber"/>
            <w:rFonts w:ascii="Arial" w:hAnsi="Arial" w:cs="Arial" w:hint="cs"/>
            <w:color w:val="222222"/>
            <w:rtl/>
            <w:lang/>
          </w:rPr>
          <w:t>3</w:t>
        </w:r>
        <w:r>
          <w:rPr>
            <w:rStyle w:val="toctext"/>
            <w:rFonts w:ascii="Arial" w:hAnsi="Arial" w:cs="Arial" w:hint="cs"/>
            <w:color w:val="0B0080"/>
            <w:rtl/>
            <w:lang/>
          </w:rPr>
          <w:t>التشخيص</w:t>
        </w:r>
      </w:hyperlink>
    </w:p>
    <w:p w:rsidR="00860AD3" w:rsidRDefault="00860AD3" w:rsidP="00CF4637">
      <w:pPr>
        <w:numPr>
          <w:ilvl w:val="0"/>
          <w:numId w:val="97"/>
        </w:numPr>
        <w:shd w:val="clear" w:color="auto" w:fill="F8F9FA"/>
        <w:bidi/>
        <w:spacing w:before="100" w:beforeAutospacing="1" w:after="24" w:line="384" w:lineRule="atLeast"/>
        <w:ind w:left="336"/>
        <w:rPr>
          <w:rFonts w:ascii="Arial" w:hAnsi="Arial" w:cs="Arial" w:hint="cs"/>
          <w:color w:val="222222"/>
          <w:rtl/>
          <w:lang/>
        </w:rPr>
      </w:pPr>
      <w:hyperlink r:id="rId1286" w:anchor="%D8%A7%D9%84%D8%AD%D8%A7%D9%84%D8%A7%D8%AA_%D8%A7%D9%84%D8%AA%D9%8A_%D8%AA%D8%AD%D8%AF%D8%AB_%D8%BA%D8%A7%D9%84%D8%A8%D8%A7_%D9%85%D8%B9_%D8%B9%D9%8F%D8%B3%D8%B1_%D8%A7%D9%84%D9%82%D8%B1%D8%A7%D8%A1%D8%A9" w:history="1">
        <w:r>
          <w:rPr>
            <w:rStyle w:val="tocnumber"/>
            <w:rFonts w:ascii="Arial" w:hAnsi="Arial" w:cs="Arial" w:hint="cs"/>
            <w:color w:val="222222"/>
            <w:rtl/>
            <w:lang/>
          </w:rPr>
          <w:t>4</w:t>
        </w:r>
        <w:r>
          <w:rPr>
            <w:rStyle w:val="toctext"/>
            <w:rFonts w:ascii="Arial" w:hAnsi="Arial" w:cs="Arial" w:hint="cs"/>
            <w:color w:val="0B0080"/>
            <w:rtl/>
            <w:lang/>
          </w:rPr>
          <w:t>الحالات التي تحدث غالبا مع عُسر القراءة</w:t>
        </w:r>
      </w:hyperlink>
    </w:p>
    <w:p w:rsidR="00860AD3" w:rsidRDefault="00860AD3" w:rsidP="00CF4637">
      <w:pPr>
        <w:numPr>
          <w:ilvl w:val="0"/>
          <w:numId w:val="97"/>
        </w:numPr>
        <w:shd w:val="clear" w:color="auto" w:fill="F8F9FA"/>
        <w:bidi/>
        <w:spacing w:before="100" w:beforeAutospacing="1" w:after="24" w:line="384" w:lineRule="atLeast"/>
        <w:ind w:left="336"/>
        <w:rPr>
          <w:rFonts w:ascii="Arial" w:hAnsi="Arial" w:cs="Arial" w:hint="cs"/>
          <w:color w:val="222222"/>
          <w:rtl/>
          <w:lang/>
        </w:rPr>
      </w:pPr>
      <w:hyperlink r:id="rId1287" w:anchor="%D8%AD%D8%A7%D9%84%D8%A7%D8%AA_%D9%85%D8%AA%D9%81%D8%A7%D9%82%D9%85%D8%A9" w:history="1">
        <w:r>
          <w:rPr>
            <w:rStyle w:val="tocnumber"/>
            <w:rFonts w:ascii="Arial" w:hAnsi="Arial" w:cs="Arial" w:hint="cs"/>
            <w:color w:val="222222"/>
            <w:rtl/>
            <w:lang/>
          </w:rPr>
          <w:t>5</w:t>
        </w:r>
        <w:r>
          <w:rPr>
            <w:rStyle w:val="toctext"/>
            <w:rFonts w:ascii="Arial" w:hAnsi="Arial" w:cs="Arial" w:hint="cs"/>
            <w:color w:val="0B0080"/>
            <w:rtl/>
            <w:lang/>
          </w:rPr>
          <w:t>حالات متفاقمة</w:t>
        </w:r>
      </w:hyperlink>
    </w:p>
    <w:p w:rsidR="00860AD3" w:rsidRDefault="00860AD3" w:rsidP="00CF4637">
      <w:pPr>
        <w:numPr>
          <w:ilvl w:val="0"/>
          <w:numId w:val="97"/>
        </w:numPr>
        <w:shd w:val="clear" w:color="auto" w:fill="F8F9FA"/>
        <w:bidi/>
        <w:spacing w:before="100" w:beforeAutospacing="1" w:after="24" w:line="384" w:lineRule="atLeast"/>
        <w:ind w:left="336"/>
        <w:rPr>
          <w:rFonts w:ascii="Arial" w:hAnsi="Arial" w:cs="Arial" w:hint="cs"/>
          <w:color w:val="222222"/>
          <w:rtl/>
          <w:lang/>
        </w:rPr>
      </w:pPr>
      <w:hyperlink r:id="rId1288" w:anchor="%D8%A3%D8%A8%D8%AD%D8%A7%D8%AB_%D8%B9%D9%8F%D8%B3%D8%B1_%D8%A7%D9%84%D9%82%D8%B1%D8%A7%D8%A1%D8%A9" w:history="1">
        <w:r>
          <w:rPr>
            <w:rStyle w:val="tocnumber"/>
            <w:rFonts w:ascii="Arial" w:hAnsi="Arial" w:cs="Arial" w:hint="cs"/>
            <w:color w:val="222222"/>
            <w:rtl/>
            <w:lang/>
          </w:rPr>
          <w:t>6</w:t>
        </w:r>
        <w:r>
          <w:rPr>
            <w:rStyle w:val="toctext"/>
            <w:rFonts w:ascii="Arial" w:hAnsi="Arial" w:cs="Arial" w:hint="cs"/>
            <w:color w:val="0B0080"/>
            <w:rtl/>
            <w:lang/>
          </w:rPr>
          <w:t>أبحاث عُسر القراءة</w:t>
        </w:r>
      </w:hyperlink>
    </w:p>
    <w:p w:rsidR="00860AD3" w:rsidRDefault="00860AD3" w:rsidP="00CF4637">
      <w:pPr>
        <w:numPr>
          <w:ilvl w:val="1"/>
          <w:numId w:val="97"/>
        </w:numPr>
        <w:shd w:val="clear" w:color="auto" w:fill="F8F9FA"/>
        <w:bidi/>
        <w:spacing w:before="100" w:beforeAutospacing="1" w:after="24" w:line="384" w:lineRule="atLeast"/>
        <w:ind w:left="816"/>
        <w:rPr>
          <w:rFonts w:ascii="Arial" w:hAnsi="Arial" w:cs="Arial" w:hint="cs"/>
          <w:color w:val="222222"/>
          <w:rtl/>
          <w:lang/>
        </w:rPr>
      </w:pPr>
      <w:hyperlink r:id="rId1289" w:anchor="%D8%AA%D8%A7%D8%B1%D9%8A%D8%AE_%D8%A3%D8%A8%D8%AD%D8%A7%D8%AB_%D8%B9%D9%8F%D8%B3%D8%B1_%D8%A7%D9%84%D9%82%D8%B1%D8%A7%D8%A1%D8%A9" w:history="1">
        <w:r>
          <w:rPr>
            <w:rStyle w:val="tocnumber"/>
            <w:rFonts w:ascii="Arial" w:hAnsi="Arial" w:cs="Arial" w:hint="cs"/>
            <w:color w:val="222222"/>
            <w:rtl/>
            <w:lang/>
          </w:rPr>
          <w:t>6.1</w:t>
        </w:r>
        <w:r>
          <w:rPr>
            <w:rStyle w:val="toctext"/>
            <w:rFonts w:ascii="Arial" w:hAnsi="Arial" w:cs="Arial" w:hint="cs"/>
            <w:color w:val="0B0080"/>
            <w:rtl/>
            <w:lang/>
          </w:rPr>
          <w:t>تاريخ أبحاث عُسر القراءة</w:t>
        </w:r>
      </w:hyperlink>
    </w:p>
    <w:p w:rsidR="00860AD3" w:rsidRDefault="00860AD3" w:rsidP="00CF4637">
      <w:pPr>
        <w:numPr>
          <w:ilvl w:val="1"/>
          <w:numId w:val="97"/>
        </w:numPr>
        <w:shd w:val="clear" w:color="auto" w:fill="F8F9FA"/>
        <w:bidi/>
        <w:spacing w:before="100" w:beforeAutospacing="1" w:after="24" w:line="384" w:lineRule="atLeast"/>
        <w:ind w:left="816"/>
        <w:rPr>
          <w:rFonts w:ascii="Arial" w:hAnsi="Arial" w:cs="Arial" w:hint="cs"/>
          <w:color w:val="222222"/>
          <w:rtl/>
          <w:lang/>
        </w:rPr>
      </w:pPr>
      <w:hyperlink r:id="rId1290" w:anchor="%D9%86%D8%B8%D8%B1%D9%8A%D8%A7%D8%AA_%D8%B9%D9%86_%D8%B9%D9%8F%D8%B3%D8%B1_%D8%A7%D9%84%D9%82%D8%B1%D8%A7%D8%A1%D8%A9_%D8%A7%D9%84%D8%AA%D9%86%D9%85%D9%88%D9%8A" w:history="1">
        <w:r>
          <w:rPr>
            <w:rStyle w:val="tocnumber"/>
            <w:rFonts w:ascii="Arial" w:hAnsi="Arial" w:cs="Arial" w:hint="cs"/>
            <w:color w:val="222222"/>
            <w:rtl/>
            <w:lang/>
          </w:rPr>
          <w:t>6.2</w:t>
        </w:r>
        <w:r>
          <w:rPr>
            <w:rStyle w:val="toctext"/>
            <w:rFonts w:ascii="Arial" w:hAnsi="Arial" w:cs="Arial" w:hint="cs"/>
            <w:color w:val="0B0080"/>
            <w:rtl/>
            <w:lang/>
          </w:rPr>
          <w:t>نظريات عن عُسر القراءة التنموي</w:t>
        </w:r>
      </w:hyperlink>
    </w:p>
    <w:p w:rsidR="00860AD3" w:rsidRDefault="00860AD3" w:rsidP="00CF4637">
      <w:pPr>
        <w:numPr>
          <w:ilvl w:val="1"/>
          <w:numId w:val="97"/>
        </w:numPr>
        <w:shd w:val="clear" w:color="auto" w:fill="F8F9FA"/>
        <w:bidi/>
        <w:spacing w:before="100" w:beforeAutospacing="1" w:after="24" w:line="384" w:lineRule="atLeast"/>
        <w:ind w:left="816"/>
        <w:rPr>
          <w:rFonts w:ascii="Arial" w:hAnsi="Arial" w:cs="Arial" w:hint="cs"/>
          <w:color w:val="222222"/>
          <w:rtl/>
          <w:lang/>
        </w:rPr>
      </w:pPr>
      <w:hyperlink r:id="rId1291" w:anchor="%D8%A3%D8%A8%D8%AD%D8%A7%D8%AB_%D8%A8%D8%A7%D8%B3%D8%AA%D8%AE%D8%AF%D8%A7%D9%85_%D8%AA%D8%AE%D9%8A%D9%84_%D8%A7%D9%84%D9%85%D8%AE_%D8%A7%D9%84%D9%88%D8%B8%D9%8A%D9%81%D9%8A" w:history="1">
        <w:r>
          <w:rPr>
            <w:rStyle w:val="tocnumber"/>
            <w:rFonts w:ascii="Arial" w:hAnsi="Arial" w:cs="Arial" w:hint="cs"/>
            <w:color w:val="222222"/>
            <w:rtl/>
            <w:lang/>
          </w:rPr>
          <w:t>6.3</w:t>
        </w:r>
        <w:r>
          <w:rPr>
            <w:rStyle w:val="toctext"/>
            <w:rFonts w:ascii="Arial" w:hAnsi="Arial" w:cs="Arial" w:hint="cs"/>
            <w:color w:val="0B0080"/>
            <w:rtl/>
            <w:lang/>
          </w:rPr>
          <w:t>أبحاث باستخدام تخيل المخ الوظيفي</w:t>
        </w:r>
      </w:hyperlink>
    </w:p>
    <w:p w:rsidR="00860AD3" w:rsidRDefault="00860AD3" w:rsidP="00CF4637">
      <w:pPr>
        <w:numPr>
          <w:ilvl w:val="1"/>
          <w:numId w:val="97"/>
        </w:numPr>
        <w:shd w:val="clear" w:color="auto" w:fill="F8F9FA"/>
        <w:bidi/>
        <w:spacing w:before="100" w:beforeAutospacing="1" w:after="24" w:line="384" w:lineRule="atLeast"/>
        <w:ind w:left="816"/>
        <w:rPr>
          <w:rFonts w:ascii="Arial" w:hAnsi="Arial" w:cs="Arial" w:hint="cs"/>
          <w:color w:val="222222"/>
          <w:rtl/>
          <w:lang/>
        </w:rPr>
      </w:pPr>
      <w:hyperlink r:id="rId1292" w:anchor="%D8%A7%D9%84%D8%A3%D8%A8%D8%AD%D8%A7%D8%AB_%D8%A7%D9%84%D8%AC%D9%8A%D9%86%D9%8A%D8%A9" w:history="1">
        <w:r>
          <w:rPr>
            <w:rStyle w:val="tocnumber"/>
            <w:rFonts w:ascii="Arial" w:hAnsi="Arial" w:cs="Arial" w:hint="cs"/>
            <w:color w:val="222222"/>
            <w:rtl/>
            <w:lang/>
          </w:rPr>
          <w:t>6.4</w:t>
        </w:r>
        <w:r>
          <w:rPr>
            <w:rStyle w:val="toctext"/>
            <w:rFonts w:ascii="Arial" w:hAnsi="Arial" w:cs="Arial" w:hint="cs"/>
            <w:color w:val="0B0080"/>
            <w:rtl/>
            <w:lang/>
          </w:rPr>
          <w:t>الأبحاث الجينية</w:t>
        </w:r>
      </w:hyperlink>
    </w:p>
    <w:p w:rsidR="00860AD3" w:rsidRDefault="00860AD3" w:rsidP="00CF4637">
      <w:pPr>
        <w:numPr>
          <w:ilvl w:val="0"/>
          <w:numId w:val="97"/>
        </w:numPr>
        <w:shd w:val="clear" w:color="auto" w:fill="F8F9FA"/>
        <w:bidi/>
        <w:spacing w:before="100" w:beforeAutospacing="1" w:after="24" w:line="384" w:lineRule="atLeast"/>
        <w:ind w:left="336"/>
        <w:rPr>
          <w:rFonts w:ascii="Arial" w:hAnsi="Arial" w:cs="Arial" w:hint="cs"/>
          <w:color w:val="222222"/>
          <w:rtl/>
          <w:lang/>
        </w:rPr>
      </w:pPr>
      <w:hyperlink r:id="rId1293" w:anchor="%D8%A7%D9%84%D8%B9%D9%88%D8%A7%D9%85%D9%84_%D8%A7%D9%84%D9%85%D8%B3%D8%A7%D9%87%D9%85%D8%A9" w:history="1">
        <w:r>
          <w:rPr>
            <w:rStyle w:val="tocnumber"/>
            <w:rFonts w:ascii="Arial" w:hAnsi="Arial" w:cs="Arial" w:hint="cs"/>
            <w:color w:val="222222"/>
            <w:rtl/>
            <w:lang/>
          </w:rPr>
          <w:t>7</w:t>
        </w:r>
        <w:r>
          <w:rPr>
            <w:rStyle w:val="toctext"/>
            <w:rFonts w:ascii="Arial" w:hAnsi="Arial" w:cs="Arial" w:hint="cs"/>
            <w:color w:val="0B0080"/>
            <w:rtl/>
            <w:lang/>
          </w:rPr>
          <w:t>العوامل المساهمة</w:t>
        </w:r>
      </w:hyperlink>
    </w:p>
    <w:p w:rsidR="00860AD3" w:rsidRDefault="00860AD3" w:rsidP="00CF4637">
      <w:pPr>
        <w:numPr>
          <w:ilvl w:val="1"/>
          <w:numId w:val="97"/>
        </w:numPr>
        <w:shd w:val="clear" w:color="auto" w:fill="F8F9FA"/>
        <w:bidi/>
        <w:spacing w:before="100" w:beforeAutospacing="1" w:after="24" w:line="384" w:lineRule="atLeast"/>
        <w:ind w:left="816"/>
        <w:rPr>
          <w:rFonts w:ascii="Arial" w:hAnsi="Arial" w:cs="Arial" w:hint="cs"/>
          <w:color w:val="222222"/>
          <w:rtl/>
          <w:lang/>
        </w:rPr>
      </w:pPr>
      <w:hyperlink r:id="rId1294" w:anchor="%D8%AA%D8%A3%D8%AB%D9%8A%D8%B1_%D9%82%D9%88%D8%A7%D8%B9%D8%AF_%D8%A7%D9%84%D9%84%D8%BA%D8%A9_%D8%A7%D9%84%D8%A7%D9%85%D9%84%D8%A7%D8%A6%D9%8A%D8%A9" w:history="1">
        <w:r>
          <w:rPr>
            <w:rStyle w:val="tocnumber"/>
            <w:rFonts w:ascii="Arial" w:hAnsi="Arial" w:cs="Arial" w:hint="cs"/>
            <w:color w:val="222222"/>
            <w:rtl/>
            <w:lang/>
          </w:rPr>
          <w:t>7.1</w:t>
        </w:r>
        <w:r>
          <w:rPr>
            <w:rStyle w:val="toctext"/>
            <w:rFonts w:ascii="Arial" w:hAnsi="Arial" w:cs="Arial" w:hint="cs"/>
            <w:color w:val="0B0080"/>
            <w:rtl/>
            <w:lang/>
          </w:rPr>
          <w:t>تأثير قواعد اللغة الاملائية</w:t>
        </w:r>
      </w:hyperlink>
    </w:p>
    <w:p w:rsidR="00860AD3" w:rsidRDefault="00860AD3" w:rsidP="00CF4637">
      <w:pPr>
        <w:numPr>
          <w:ilvl w:val="1"/>
          <w:numId w:val="97"/>
        </w:numPr>
        <w:shd w:val="clear" w:color="auto" w:fill="F8F9FA"/>
        <w:bidi/>
        <w:spacing w:before="100" w:beforeAutospacing="1" w:after="24" w:line="384" w:lineRule="atLeast"/>
        <w:ind w:left="816"/>
        <w:rPr>
          <w:rFonts w:ascii="Arial" w:hAnsi="Arial" w:cs="Arial" w:hint="cs"/>
          <w:color w:val="222222"/>
          <w:rtl/>
          <w:lang/>
        </w:rPr>
      </w:pPr>
      <w:hyperlink r:id="rId1295" w:anchor="%D8%A7%D9%84%D8%AA%D8%AF%D8%B1%D9%8A%D8%B3_%D8%BA%D9%8A%D8%B1_%D8%A7%D9%84%D8%AD%D8%A7%D8%B0%D9%82" w:history="1">
        <w:r>
          <w:rPr>
            <w:rStyle w:val="tocnumber"/>
            <w:rFonts w:ascii="Arial" w:hAnsi="Arial" w:cs="Arial" w:hint="cs"/>
            <w:color w:val="222222"/>
            <w:rtl/>
            <w:lang/>
          </w:rPr>
          <w:t>7.2</w:t>
        </w:r>
        <w:r>
          <w:rPr>
            <w:rStyle w:val="toctext"/>
            <w:rFonts w:ascii="Arial" w:hAnsi="Arial" w:cs="Arial" w:hint="cs"/>
            <w:color w:val="0B0080"/>
            <w:rtl/>
            <w:lang/>
          </w:rPr>
          <w:t>التدريس غير الحاذق</w:t>
        </w:r>
      </w:hyperlink>
    </w:p>
    <w:p w:rsidR="00860AD3" w:rsidRDefault="00860AD3" w:rsidP="00CF4637">
      <w:pPr>
        <w:numPr>
          <w:ilvl w:val="0"/>
          <w:numId w:val="97"/>
        </w:numPr>
        <w:shd w:val="clear" w:color="auto" w:fill="F8F9FA"/>
        <w:bidi/>
        <w:spacing w:before="100" w:beforeAutospacing="1" w:after="24" w:line="384" w:lineRule="atLeast"/>
        <w:ind w:left="336"/>
        <w:rPr>
          <w:rFonts w:ascii="Arial" w:hAnsi="Arial" w:cs="Arial" w:hint="cs"/>
          <w:color w:val="222222"/>
          <w:rtl/>
          <w:lang/>
        </w:rPr>
      </w:pPr>
      <w:hyperlink r:id="rId1296" w:anchor="%D8%A7%D9%84%D8%AC%D8%AF%D9%84" w:history="1">
        <w:r>
          <w:rPr>
            <w:rStyle w:val="tocnumber"/>
            <w:rFonts w:ascii="Arial" w:hAnsi="Arial" w:cs="Arial" w:hint="cs"/>
            <w:color w:val="222222"/>
            <w:rtl/>
            <w:lang/>
          </w:rPr>
          <w:t>8</w:t>
        </w:r>
        <w:r>
          <w:rPr>
            <w:rStyle w:val="toctext"/>
            <w:rFonts w:ascii="Arial" w:hAnsi="Arial" w:cs="Arial" w:hint="cs"/>
            <w:color w:val="0B0080"/>
            <w:rtl/>
            <w:lang/>
          </w:rPr>
          <w:t>الجدل</w:t>
        </w:r>
      </w:hyperlink>
    </w:p>
    <w:p w:rsidR="00860AD3" w:rsidRDefault="00860AD3" w:rsidP="00CF4637">
      <w:pPr>
        <w:numPr>
          <w:ilvl w:val="0"/>
          <w:numId w:val="97"/>
        </w:numPr>
        <w:shd w:val="clear" w:color="auto" w:fill="F8F9FA"/>
        <w:bidi/>
        <w:spacing w:before="100" w:beforeAutospacing="1" w:after="24" w:line="384" w:lineRule="atLeast"/>
        <w:ind w:left="336"/>
        <w:rPr>
          <w:rFonts w:ascii="Arial" w:hAnsi="Arial" w:cs="Arial" w:hint="cs"/>
          <w:color w:val="222222"/>
          <w:rtl/>
          <w:lang/>
        </w:rPr>
      </w:pPr>
      <w:hyperlink r:id="rId1297" w:anchor="%D8%A7%D9%84%D8%AA%D8%AD%D9%83%D9%85_%D8%A8%D8%A3%D8%B9%D8%B1%D8%A7%D8%B6_%D8%B9%D9%8F%D8%B3%D8%B1_%D8%A7%D9%84%D9%82%D8%B1%D8%A7%D8%A1%D8%A9" w:history="1">
        <w:r>
          <w:rPr>
            <w:rStyle w:val="tocnumber"/>
            <w:rFonts w:ascii="Arial" w:hAnsi="Arial" w:cs="Arial" w:hint="cs"/>
            <w:color w:val="222222"/>
            <w:rtl/>
            <w:lang/>
          </w:rPr>
          <w:t>9</w:t>
        </w:r>
        <w:r>
          <w:rPr>
            <w:rStyle w:val="toctext"/>
            <w:rFonts w:ascii="Arial" w:hAnsi="Arial" w:cs="Arial" w:hint="cs"/>
            <w:color w:val="0B0080"/>
            <w:rtl/>
            <w:lang/>
          </w:rPr>
          <w:t>التحكم بأعراض عُسر القراءة</w:t>
        </w:r>
      </w:hyperlink>
    </w:p>
    <w:p w:rsidR="00860AD3" w:rsidRDefault="00860AD3" w:rsidP="00CF4637">
      <w:pPr>
        <w:numPr>
          <w:ilvl w:val="0"/>
          <w:numId w:val="97"/>
        </w:numPr>
        <w:shd w:val="clear" w:color="auto" w:fill="F8F9FA"/>
        <w:bidi/>
        <w:spacing w:before="100" w:beforeAutospacing="1" w:after="24" w:line="384" w:lineRule="atLeast"/>
        <w:ind w:left="336"/>
        <w:rPr>
          <w:rFonts w:ascii="Arial" w:hAnsi="Arial" w:cs="Arial" w:hint="cs"/>
          <w:color w:val="222222"/>
          <w:rtl/>
          <w:lang/>
        </w:rPr>
      </w:pPr>
      <w:hyperlink r:id="rId1298" w:anchor="%D8%A7%D8%AD%D8%AA%D9%85%D8%A7%D9%84%D8%A7%D8%AA_%D8%A7%D9%84%D8%AD%D8%AF%D9%88%D8%AB" w:history="1">
        <w:r>
          <w:rPr>
            <w:rStyle w:val="tocnumber"/>
            <w:rFonts w:ascii="Arial" w:hAnsi="Arial" w:cs="Arial" w:hint="cs"/>
            <w:color w:val="222222"/>
            <w:rtl/>
            <w:lang/>
          </w:rPr>
          <w:t>10</w:t>
        </w:r>
        <w:r>
          <w:rPr>
            <w:rStyle w:val="toctext"/>
            <w:rFonts w:ascii="Arial" w:hAnsi="Arial" w:cs="Arial" w:hint="cs"/>
            <w:color w:val="0B0080"/>
            <w:rtl/>
            <w:lang/>
          </w:rPr>
          <w:t>احتمالات الحدوث</w:t>
        </w:r>
      </w:hyperlink>
    </w:p>
    <w:p w:rsidR="00860AD3" w:rsidRDefault="00860AD3" w:rsidP="00CF4637">
      <w:pPr>
        <w:numPr>
          <w:ilvl w:val="0"/>
          <w:numId w:val="97"/>
        </w:numPr>
        <w:shd w:val="clear" w:color="auto" w:fill="F8F9FA"/>
        <w:bidi/>
        <w:spacing w:before="100" w:beforeAutospacing="1" w:after="24" w:line="384" w:lineRule="atLeast"/>
        <w:ind w:left="336"/>
        <w:rPr>
          <w:rFonts w:ascii="Arial" w:hAnsi="Arial" w:cs="Arial" w:hint="cs"/>
          <w:color w:val="222222"/>
          <w:rtl/>
          <w:lang/>
        </w:rPr>
      </w:pPr>
      <w:hyperlink r:id="rId1299" w:anchor="%D8%B9%D9%8F%D8%B3%D8%B1_%D8%A7%D9%84%D9%82%D8%B1%D8%A7%D8%A1%D8%A9_%D9%88%D9%82%D8%A7%D9%86%D9%88%D9%86_%D8%A7%D9%84%D8%AA%D8%B9%D9%84%D9%8A%D9%85" w:history="1">
        <w:r>
          <w:rPr>
            <w:rStyle w:val="tocnumber"/>
            <w:rFonts w:ascii="Arial" w:hAnsi="Arial" w:cs="Arial" w:hint="cs"/>
            <w:color w:val="222222"/>
            <w:rtl/>
            <w:lang/>
          </w:rPr>
          <w:t>11</w:t>
        </w:r>
        <w:r>
          <w:rPr>
            <w:rStyle w:val="toctext"/>
            <w:rFonts w:ascii="Arial" w:hAnsi="Arial" w:cs="Arial" w:hint="cs"/>
            <w:color w:val="0B0080"/>
            <w:rtl/>
            <w:lang/>
          </w:rPr>
          <w:t>عُسر القراءة وقانون التعليم</w:t>
        </w:r>
      </w:hyperlink>
    </w:p>
    <w:p w:rsidR="00860AD3" w:rsidRDefault="00860AD3" w:rsidP="00CF4637">
      <w:pPr>
        <w:numPr>
          <w:ilvl w:val="0"/>
          <w:numId w:val="97"/>
        </w:numPr>
        <w:shd w:val="clear" w:color="auto" w:fill="F8F9FA"/>
        <w:bidi/>
        <w:spacing w:before="100" w:beforeAutospacing="1" w:after="24" w:line="384" w:lineRule="atLeast"/>
        <w:ind w:left="336"/>
        <w:rPr>
          <w:rFonts w:ascii="Arial" w:hAnsi="Arial" w:cs="Arial" w:hint="cs"/>
          <w:color w:val="222222"/>
          <w:rtl/>
          <w:lang/>
        </w:rPr>
      </w:pPr>
      <w:hyperlink r:id="rId1300" w:anchor="%D8%A7%D9%86%D8%B8%D8%B1_%D8%A3%D9%8A%D8%B6%D8%A7" w:history="1">
        <w:r>
          <w:rPr>
            <w:rStyle w:val="tocnumber"/>
            <w:rFonts w:ascii="Arial" w:hAnsi="Arial" w:cs="Arial" w:hint="cs"/>
            <w:color w:val="222222"/>
            <w:rtl/>
            <w:lang/>
          </w:rPr>
          <w:t>12</w:t>
        </w:r>
        <w:r>
          <w:rPr>
            <w:rStyle w:val="toctext"/>
            <w:rFonts w:ascii="Arial" w:hAnsi="Arial" w:cs="Arial" w:hint="cs"/>
            <w:color w:val="0B0080"/>
            <w:rtl/>
            <w:lang/>
          </w:rPr>
          <w:t>انظر أيضا</w:t>
        </w:r>
      </w:hyperlink>
    </w:p>
    <w:p w:rsidR="00860AD3" w:rsidRDefault="00860AD3" w:rsidP="00CF4637">
      <w:pPr>
        <w:numPr>
          <w:ilvl w:val="0"/>
          <w:numId w:val="97"/>
        </w:numPr>
        <w:shd w:val="clear" w:color="auto" w:fill="F8F9FA"/>
        <w:bidi/>
        <w:spacing w:before="100" w:beforeAutospacing="1" w:after="24" w:line="384" w:lineRule="atLeast"/>
        <w:ind w:left="336"/>
        <w:rPr>
          <w:rFonts w:ascii="Arial" w:hAnsi="Arial" w:cs="Arial" w:hint="cs"/>
          <w:color w:val="222222"/>
          <w:rtl/>
          <w:lang/>
        </w:rPr>
      </w:pPr>
      <w:hyperlink r:id="rId1301" w:anchor="%D8%A7%D9%84%D9%85%D8%B1%D8%A7%D8%AC%D8%B9" w:history="1">
        <w:r>
          <w:rPr>
            <w:rStyle w:val="tocnumber"/>
            <w:rFonts w:ascii="Arial" w:hAnsi="Arial" w:cs="Arial" w:hint="cs"/>
            <w:color w:val="222222"/>
            <w:rtl/>
            <w:lang/>
          </w:rPr>
          <w:t>13</w:t>
        </w:r>
        <w:r>
          <w:rPr>
            <w:rStyle w:val="toctext"/>
            <w:rFonts w:ascii="Arial" w:hAnsi="Arial" w:cs="Arial" w:hint="cs"/>
            <w:color w:val="0B0080"/>
            <w:rtl/>
            <w:lang/>
          </w:rPr>
          <w:t>المراجع</w:t>
        </w:r>
      </w:hyperlink>
    </w:p>
    <w:p w:rsidR="00860AD3" w:rsidRDefault="00860AD3" w:rsidP="00CF4637">
      <w:pPr>
        <w:numPr>
          <w:ilvl w:val="0"/>
          <w:numId w:val="97"/>
        </w:numPr>
        <w:shd w:val="clear" w:color="auto" w:fill="F8F9FA"/>
        <w:bidi/>
        <w:spacing w:before="100" w:beforeAutospacing="1" w:after="24" w:line="384" w:lineRule="atLeast"/>
        <w:ind w:left="336"/>
        <w:rPr>
          <w:rFonts w:ascii="Arial" w:hAnsi="Arial" w:cs="Arial" w:hint="cs"/>
          <w:color w:val="222222"/>
          <w:rtl/>
          <w:lang/>
        </w:rPr>
      </w:pPr>
      <w:hyperlink r:id="rId1302" w:anchor="%D9%88%D8%B5%D9%84%D8%A7%D8%AA_%D8%AE%D8%A7%D8%B1%D8%AC%D9%8A%D8%A9" w:history="1">
        <w:r>
          <w:rPr>
            <w:rStyle w:val="tocnumber"/>
            <w:rFonts w:ascii="Arial" w:hAnsi="Arial" w:cs="Arial" w:hint="cs"/>
            <w:color w:val="222222"/>
            <w:rtl/>
            <w:lang/>
          </w:rPr>
          <w:t>14</w:t>
        </w:r>
        <w:r>
          <w:rPr>
            <w:rStyle w:val="toctext"/>
            <w:rFonts w:ascii="Arial" w:hAnsi="Arial" w:cs="Arial" w:hint="cs"/>
            <w:color w:val="0B0080"/>
            <w:rtl/>
            <w:lang/>
          </w:rPr>
          <w:t>وصلات خارجية</w:t>
        </w:r>
      </w:hyperlink>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التعريف</w:t>
      </w:r>
      <w:r>
        <w:rPr>
          <w:rStyle w:val="mw-editsection-bracket"/>
          <w:rFonts w:ascii="Arial" w:eastAsiaTheme="majorEastAsia" w:hAnsi="Arial" w:cs="Arial"/>
          <w:b w:val="0"/>
          <w:bCs w:val="0"/>
          <w:color w:val="54595D"/>
          <w:sz w:val="24"/>
          <w:szCs w:val="24"/>
          <w:rtl/>
          <w:lang/>
        </w:rPr>
        <w:t>[</w:t>
      </w:r>
      <w:hyperlink r:id="rId1303" w:tooltip="عدل القسم: التعريف"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هناك العديد من التعريفات التي تصف </w:t>
      </w:r>
      <w:r>
        <w:rPr>
          <w:rFonts w:ascii="Arial" w:hAnsi="Arial" w:cs="Arial" w:hint="cs"/>
          <w:i/>
          <w:iCs/>
          <w:color w:val="222222"/>
          <w:spacing w:val="11"/>
          <w:sz w:val="23"/>
          <w:szCs w:val="23"/>
          <w:rtl/>
          <w:lang/>
        </w:rPr>
        <w:t>عُسر القراءة</w:t>
      </w:r>
      <w:r>
        <w:rPr>
          <w:rFonts w:ascii="Arial" w:hAnsi="Arial" w:cs="Arial" w:hint="cs"/>
          <w:color w:val="222222"/>
          <w:sz w:val="23"/>
          <w:szCs w:val="23"/>
          <w:rtl/>
          <w:lang/>
        </w:rPr>
        <w:t>، ولكن لا يوجد إجماع آراء. فالاتحاد العالمي لطب الأعصاب يعرف عُسر القراءة على النحو التالي:</w:t>
      </w:r>
    </w:p>
    <w:p w:rsidR="00860AD3" w:rsidRDefault="00860AD3" w:rsidP="00860AD3">
      <w:pPr>
        <w:bidi/>
        <w:spacing w:after="24" w:line="384" w:lineRule="atLeast"/>
        <w:ind w:left="384" w:right="720"/>
        <w:rPr>
          <w:rFonts w:ascii="Arial" w:hAnsi="Arial" w:cs="Arial" w:hint="cs"/>
          <w:color w:val="222222"/>
          <w:sz w:val="23"/>
          <w:szCs w:val="23"/>
          <w:rtl/>
          <w:lang/>
        </w:rPr>
      </w:pPr>
      <w:r>
        <w:rPr>
          <w:rFonts w:ascii="Arial" w:hAnsi="Arial" w:cs="Arial" w:hint="cs"/>
          <w:i/>
          <w:iCs/>
          <w:color w:val="222222"/>
          <w:spacing w:val="11"/>
          <w:sz w:val="23"/>
          <w:szCs w:val="23"/>
          <w:rtl/>
          <w:lang/>
        </w:rPr>
        <w:t>"عُسر القراءة التنموي المحدد هو اضطراب يتجلى في صعوبة تعلم القراءة على الرغم من توافر التعليمات التقليدية، والذكاء الكافي، والفرصة الاجتماعية والثقافية الملائمة.</w:t>
      </w:r>
      <w:r>
        <w:rPr>
          <w:rFonts w:ascii="Arial" w:hAnsi="Arial" w:cs="Arial" w:hint="cs"/>
          <w:color w:val="222222"/>
          <w:sz w:val="23"/>
          <w:szCs w:val="23"/>
          <w:rtl/>
          <w:lang/>
        </w:rPr>
        <w:t> </w:t>
      </w:r>
      <w:r>
        <w:rPr>
          <w:rFonts w:ascii="Arial" w:hAnsi="Arial" w:cs="Arial" w:hint="cs"/>
          <w:i/>
          <w:iCs/>
          <w:color w:val="222222"/>
          <w:spacing w:val="11"/>
          <w:sz w:val="23"/>
          <w:szCs w:val="23"/>
          <w:rtl/>
          <w:lang/>
        </w:rPr>
        <w:t>حيث يتبع إعاقة إدراكية جوهرية، كثيراً ما تكون من أصل صحي."</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وبعض التعريفات الأخرى المنشورة وصفية بحتة، في حين لا يزال البعض يجسد نظريات السببية. من التعاريف المختلفة التي يستخدمها باحثو عُسر القراءة والمنظمات المعنية في جميع أنحاء العالم، يبدو أن عُسر القراءة ليس شيئاً واحداً، لكنه عدة أشياء، حيث يعمل كدار معارضة افتراضي لكثير من حالات عجز وصعوبات القراءة، مع عدد من الأسباب.</w:t>
      </w:r>
      <w:hyperlink r:id="rId1304" w:anchor="cite_note-NRDC-5" w:history="1">
        <w:r>
          <w:rPr>
            <w:rStyle w:val="Hyperlink"/>
            <w:rFonts w:ascii="Arial" w:eastAsiaTheme="majorEastAsia" w:hAnsi="Arial" w:cs="Arial" w:hint="cs"/>
            <w:color w:val="0B0080"/>
            <w:sz w:val="17"/>
            <w:szCs w:val="17"/>
            <w:vertAlign w:val="superscript"/>
            <w:rtl/>
            <w:lang/>
          </w:rPr>
          <w:t>[5]</w:t>
        </w:r>
      </w:hyperlink>
      <w:hyperlink r:id="rId1305" w:anchor="cite_note-University-6" w:history="1">
        <w:r>
          <w:rPr>
            <w:rStyle w:val="Hyperlink"/>
            <w:rFonts w:ascii="Arial" w:eastAsiaTheme="majorEastAsia" w:hAnsi="Arial" w:cs="Arial" w:hint="cs"/>
            <w:color w:val="0B0080"/>
            <w:sz w:val="17"/>
            <w:szCs w:val="17"/>
            <w:vertAlign w:val="superscript"/>
            <w:rtl/>
            <w:lang/>
          </w:rPr>
          <w:t>[6]</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 xml:space="preserve">في عام 1993 وصف كلٌ من </w:t>
      </w:r>
      <w:r>
        <w:rPr>
          <w:rFonts w:ascii="Arial" w:hAnsi="Arial" w:cs="Arial" w:hint="cs"/>
          <w:color w:val="222222"/>
          <w:sz w:val="23"/>
          <w:szCs w:val="23"/>
          <w:lang/>
        </w:rPr>
        <w:t>Castles</w:t>
      </w:r>
      <w:r>
        <w:rPr>
          <w:rFonts w:ascii="Arial" w:hAnsi="Arial" w:cs="Arial" w:hint="cs"/>
          <w:color w:val="222222"/>
          <w:sz w:val="23"/>
          <w:szCs w:val="23"/>
          <w:rtl/>
          <w:lang/>
        </w:rPr>
        <w:t xml:space="preserve"> و </w:t>
      </w:r>
      <w:r>
        <w:rPr>
          <w:rFonts w:ascii="Arial" w:hAnsi="Arial" w:cs="Arial" w:hint="cs"/>
          <w:color w:val="222222"/>
          <w:sz w:val="23"/>
          <w:szCs w:val="23"/>
          <w:lang/>
        </w:rPr>
        <w:t>Coltheart</w:t>
      </w:r>
      <w:r>
        <w:rPr>
          <w:rFonts w:ascii="Arial" w:hAnsi="Arial" w:cs="Arial" w:hint="cs"/>
          <w:color w:val="222222"/>
          <w:sz w:val="23"/>
          <w:szCs w:val="23"/>
          <w:rtl/>
          <w:lang/>
        </w:rPr>
        <w:t xml:space="preserve"> أنواعاً من عُسر القراءة التنموية </w:t>
      </w:r>
      <w:hyperlink r:id="rId1306" w:tooltip="صواتة" w:history="1">
        <w:r>
          <w:rPr>
            <w:rStyle w:val="Hyperlink"/>
            <w:rFonts w:ascii="Arial" w:eastAsiaTheme="majorEastAsia" w:hAnsi="Arial" w:cs="Arial" w:hint="cs"/>
            <w:color w:val="0B0080"/>
            <w:sz w:val="23"/>
            <w:szCs w:val="23"/>
            <w:rtl/>
            <w:lang/>
          </w:rPr>
          <w:t>الصوتية</w:t>
        </w:r>
      </w:hyperlink>
      <w:r>
        <w:rPr>
          <w:rFonts w:ascii="Arial" w:hAnsi="Arial" w:cs="Arial" w:hint="cs"/>
          <w:color w:val="222222"/>
          <w:sz w:val="23"/>
          <w:szCs w:val="23"/>
          <w:rtl/>
          <w:lang/>
        </w:rPr>
        <w:t> والسطحية بالتناظر إلى أنماط فرعية كلاسيكية من عُسر القراءة المكتسبة</w:t>
      </w:r>
      <w:hyperlink r:id="rId1307" w:tooltip="الكسيا (فقدان القدرة على التحدث) (الصفحة غير موجودة)" w:history="1">
        <w:r>
          <w:rPr>
            <w:rStyle w:val="Hyperlink"/>
            <w:rFonts w:ascii="Arial" w:eastAsiaTheme="majorEastAsia" w:hAnsi="Arial" w:cs="Arial" w:hint="cs"/>
            <w:color w:val="A55858"/>
            <w:sz w:val="23"/>
            <w:szCs w:val="23"/>
            <w:rtl/>
            <w:lang/>
          </w:rPr>
          <w:t>(الكسيا)</w:t>
        </w:r>
      </w:hyperlink>
      <w:r>
        <w:rPr>
          <w:rFonts w:ascii="Arial" w:hAnsi="Arial" w:cs="Arial" w:hint="cs"/>
          <w:color w:val="222222"/>
          <w:sz w:val="23"/>
          <w:szCs w:val="23"/>
          <w:rtl/>
          <w:lang/>
        </w:rPr>
        <w:t> التي تصنف وفقاً لمعدل الأخطاء في قراءة كلمات.</w:t>
      </w:r>
      <w:hyperlink r:id="rId1308" w:anchor="cite_note-Castles_Coltheart-7" w:history="1">
        <w:r>
          <w:rPr>
            <w:rStyle w:val="Hyperlink"/>
            <w:rFonts w:ascii="Arial" w:eastAsiaTheme="majorEastAsia" w:hAnsi="Arial" w:cs="Arial" w:hint="cs"/>
            <w:color w:val="0B0080"/>
            <w:sz w:val="17"/>
            <w:szCs w:val="17"/>
            <w:vertAlign w:val="superscript"/>
            <w:rtl/>
            <w:lang/>
          </w:rPr>
          <w:t>[7]</w:t>
        </w:r>
      </w:hyperlink>
      <w:r>
        <w:rPr>
          <w:rFonts w:ascii="Arial" w:hAnsi="Arial" w:cs="Arial" w:hint="cs"/>
          <w:color w:val="222222"/>
          <w:sz w:val="23"/>
          <w:szCs w:val="23"/>
          <w:rtl/>
          <w:lang/>
        </w:rPr>
        <w:t xml:space="preserve"> ومع ذلك فإن التمييز بين عُسر القراءة السطحي والصوتي لم يحل محل المصطلحات القديمة التجريبية من أنواع </w:t>
      </w:r>
      <w:r>
        <w:rPr>
          <w:rFonts w:ascii="Arial" w:hAnsi="Arial" w:cs="Arial" w:hint="cs"/>
          <w:color w:val="222222"/>
          <w:sz w:val="23"/>
          <w:szCs w:val="23"/>
          <w:lang/>
        </w:rPr>
        <w:t>dysphonetic</w:t>
      </w:r>
      <w:r>
        <w:rPr>
          <w:rFonts w:ascii="Arial" w:hAnsi="Arial" w:cs="Arial" w:hint="cs"/>
          <w:color w:val="222222"/>
          <w:sz w:val="23"/>
          <w:szCs w:val="23"/>
          <w:rtl/>
          <w:lang/>
        </w:rPr>
        <w:t xml:space="preserve"> و </w:t>
      </w:r>
      <w:r>
        <w:rPr>
          <w:rFonts w:ascii="Arial" w:hAnsi="Arial" w:cs="Arial" w:hint="cs"/>
          <w:color w:val="222222"/>
          <w:sz w:val="23"/>
          <w:szCs w:val="23"/>
          <w:lang/>
        </w:rPr>
        <w:t>dyseidetic</w:t>
      </w:r>
      <w:r>
        <w:rPr>
          <w:rFonts w:ascii="Arial" w:hAnsi="Arial" w:cs="Arial" w:hint="cs"/>
          <w:color w:val="222222"/>
          <w:sz w:val="23"/>
          <w:szCs w:val="23"/>
          <w:rtl/>
          <w:lang/>
        </w:rPr>
        <w:t xml:space="preserve"> من عُسر القراءة.</w:t>
      </w:r>
      <w:hyperlink r:id="rId1309" w:anchor="cite_note-University-6" w:history="1">
        <w:r>
          <w:rPr>
            <w:rStyle w:val="Hyperlink"/>
            <w:rFonts w:ascii="Arial" w:eastAsiaTheme="majorEastAsia" w:hAnsi="Arial" w:cs="Arial" w:hint="cs"/>
            <w:color w:val="0B0080"/>
            <w:sz w:val="17"/>
            <w:szCs w:val="17"/>
            <w:vertAlign w:val="superscript"/>
            <w:rtl/>
            <w:lang/>
          </w:rPr>
          <w:t>[6]</w:t>
        </w:r>
      </w:hyperlink>
      <w:hyperlink r:id="rId1310" w:anchor="cite_note-8" w:history="1">
        <w:r>
          <w:rPr>
            <w:rStyle w:val="Hyperlink"/>
            <w:rFonts w:ascii="Arial" w:eastAsiaTheme="majorEastAsia" w:hAnsi="Arial" w:cs="Arial" w:hint="cs"/>
            <w:color w:val="0B0080"/>
            <w:sz w:val="17"/>
            <w:szCs w:val="17"/>
            <w:vertAlign w:val="superscript"/>
            <w:rtl/>
            <w:lang/>
          </w:rPr>
          <w:t>[8]</w:t>
        </w:r>
      </w:hyperlink>
      <w:r>
        <w:rPr>
          <w:rFonts w:ascii="Arial" w:hAnsi="Arial" w:cs="Arial" w:hint="cs"/>
          <w:color w:val="222222"/>
          <w:sz w:val="23"/>
          <w:szCs w:val="23"/>
          <w:rtl/>
          <w:lang/>
        </w:rPr>
        <w:t xml:space="preserve"> وما التمييز السطحي/الصوتي سوى تمييز وصفي، ويخلو من أي افتراض سببي لآليات الدماغ التابعة؛ وعلى النقيض منه يشير التمييز لهذين النوعين </w:t>
      </w:r>
      <w:r>
        <w:rPr>
          <w:rFonts w:ascii="Arial" w:hAnsi="Arial" w:cs="Arial" w:hint="cs"/>
          <w:color w:val="222222"/>
          <w:sz w:val="23"/>
          <w:szCs w:val="23"/>
          <w:lang/>
        </w:rPr>
        <w:t>dysphonetic</w:t>
      </w:r>
      <w:r>
        <w:rPr>
          <w:rFonts w:ascii="Arial" w:hAnsi="Arial" w:cs="Arial" w:hint="cs"/>
          <w:color w:val="222222"/>
          <w:sz w:val="23"/>
          <w:szCs w:val="23"/>
          <w:rtl/>
          <w:lang/>
        </w:rPr>
        <w:t xml:space="preserve"> و </w:t>
      </w:r>
      <w:r>
        <w:rPr>
          <w:rFonts w:ascii="Arial" w:hAnsi="Arial" w:cs="Arial" w:hint="cs"/>
          <w:color w:val="222222"/>
          <w:sz w:val="23"/>
          <w:szCs w:val="23"/>
          <w:lang/>
        </w:rPr>
        <w:t>dyseidetic</w:t>
      </w:r>
      <w:r>
        <w:rPr>
          <w:rFonts w:ascii="Arial" w:hAnsi="Arial" w:cs="Arial" w:hint="cs"/>
          <w:color w:val="222222"/>
          <w:sz w:val="23"/>
          <w:szCs w:val="23"/>
          <w:rtl/>
          <w:lang/>
        </w:rPr>
        <w:t xml:space="preserve"> إلى آليتين مختلفتين: واحدة تتصل بعجز تمييز التحدث، وأخرى بضعف الإدراك البصري. يعاني معظم الأشخاص المصابون بعُسر القراءة من النوع </w:t>
      </w:r>
      <w:r>
        <w:rPr>
          <w:rFonts w:ascii="Arial" w:hAnsi="Arial" w:cs="Arial" w:hint="cs"/>
          <w:color w:val="222222"/>
          <w:sz w:val="23"/>
          <w:szCs w:val="23"/>
          <w:lang/>
        </w:rPr>
        <w:t>Boder Dysiedetic</w:t>
      </w:r>
      <w:r>
        <w:rPr>
          <w:rFonts w:ascii="Arial" w:hAnsi="Arial" w:cs="Arial" w:hint="cs"/>
          <w:color w:val="222222"/>
          <w:sz w:val="23"/>
          <w:szCs w:val="23"/>
          <w:rtl/>
          <w:lang/>
        </w:rPr>
        <w:t xml:space="preserve"> من صعوبات في الانتباه والمكانية والتي تتداخل مع عملية اكتساب القراءة.</w:t>
      </w:r>
      <w:hyperlink r:id="rId1311" w:anchor="cite_note-Habib-9" w:history="1">
        <w:r>
          <w:rPr>
            <w:rStyle w:val="Hyperlink"/>
            <w:rFonts w:ascii="Arial" w:eastAsiaTheme="majorEastAsia" w:hAnsi="Arial" w:cs="Arial" w:hint="cs"/>
            <w:color w:val="0B0080"/>
            <w:sz w:val="17"/>
            <w:szCs w:val="17"/>
            <w:vertAlign w:val="superscript"/>
            <w:rtl/>
            <w:lang/>
          </w:rPr>
          <w:t>[9]</w:t>
        </w:r>
      </w:hyperlink>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العلامات والأعراض</w:t>
      </w:r>
      <w:r>
        <w:rPr>
          <w:rStyle w:val="mw-editsection-bracket"/>
          <w:rFonts w:ascii="Arial" w:eastAsiaTheme="majorEastAsia" w:hAnsi="Arial" w:cs="Arial"/>
          <w:b w:val="0"/>
          <w:bCs w:val="0"/>
          <w:color w:val="54595D"/>
          <w:sz w:val="24"/>
          <w:szCs w:val="24"/>
          <w:rtl/>
          <w:lang/>
        </w:rPr>
        <w:t>[</w:t>
      </w:r>
      <w:hyperlink r:id="rId1312" w:tooltip="عدل القسم: العلامات والأعراض"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أعراض عُسر القراءة تختلف وفقا لشدة الاضطراب، وكذلك عمر الفرد المصاب.</w:t>
      </w:r>
    </w:p>
    <w:p w:rsidR="00860AD3" w:rsidRDefault="00860AD3" w:rsidP="00860AD3">
      <w:pPr>
        <w:bidi/>
        <w:spacing w:after="24" w:line="384" w:lineRule="atLeast"/>
        <w:rPr>
          <w:rFonts w:ascii="Arial" w:hAnsi="Arial" w:cs="Arial" w:hint="cs"/>
          <w:b/>
          <w:bCs/>
          <w:color w:val="222222"/>
          <w:sz w:val="23"/>
          <w:szCs w:val="23"/>
          <w:rtl/>
          <w:lang/>
        </w:rPr>
      </w:pPr>
      <w:r>
        <w:rPr>
          <w:rFonts w:ascii="Arial" w:hAnsi="Arial" w:cs="Arial" w:hint="cs"/>
          <w:b/>
          <w:bCs/>
          <w:color w:val="222222"/>
          <w:sz w:val="23"/>
          <w:szCs w:val="23"/>
          <w:rtl/>
          <w:lang/>
        </w:rPr>
        <w:t>أطفال ما قبل سن المدرسة</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من الصعب الحصول على تشخيص بوجود عُسر القراءة قبل أن يبدأ الطفل في الذهاب للمدرسة، ولكن العديد من الأفراد المصابين لديهم تاريخ من الصعوبات التي بدأت قبل الروضة. والأطفال الذين تظهر عليهم هذه الأعراض يواجهون مخاطر أكبر ليتم تشخيصها على أنها ديليكسيا من الأطفال الآخرين. بعض من هذه الأعراض هي:</w:t>
      </w:r>
    </w:p>
    <w:p w:rsidR="00860AD3" w:rsidRDefault="00860AD3" w:rsidP="00CF4637">
      <w:pPr>
        <w:numPr>
          <w:ilvl w:val="0"/>
          <w:numId w:val="98"/>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التأخر في تعلم التحدث</w:t>
      </w:r>
    </w:p>
    <w:p w:rsidR="00860AD3" w:rsidRDefault="00860AD3" w:rsidP="00CF4637">
      <w:pPr>
        <w:numPr>
          <w:ilvl w:val="0"/>
          <w:numId w:val="98"/>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يتعلم كلمات جديدة ببطء</w:t>
      </w:r>
    </w:p>
    <w:p w:rsidR="00860AD3" w:rsidRDefault="00860AD3" w:rsidP="00CF4637">
      <w:pPr>
        <w:numPr>
          <w:ilvl w:val="0"/>
          <w:numId w:val="98"/>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لديه صعوبة في تقفية الكلمات، كما هو الحال في قوافي الحضانه</w:t>
      </w:r>
    </w:p>
    <w:p w:rsidR="00860AD3" w:rsidRDefault="00860AD3" w:rsidP="00CF4637">
      <w:pPr>
        <w:numPr>
          <w:ilvl w:val="0"/>
          <w:numId w:val="98"/>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التأخر في إنشاء جهة مهيمنة</w:t>
      </w:r>
    </w:p>
    <w:p w:rsidR="00860AD3" w:rsidRDefault="00860AD3" w:rsidP="00860AD3">
      <w:pPr>
        <w:bidi/>
        <w:spacing w:after="24" w:line="384" w:lineRule="atLeast"/>
        <w:rPr>
          <w:rFonts w:ascii="Arial" w:hAnsi="Arial" w:cs="Arial" w:hint="cs"/>
          <w:b/>
          <w:bCs/>
          <w:color w:val="222222"/>
          <w:sz w:val="23"/>
          <w:szCs w:val="23"/>
          <w:rtl/>
          <w:lang/>
        </w:rPr>
      </w:pPr>
      <w:r>
        <w:rPr>
          <w:rFonts w:ascii="Arial" w:hAnsi="Arial" w:cs="Arial" w:hint="cs"/>
          <w:b/>
          <w:bCs/>
          <w:color w:val="222222"/>
          <w:sz w:val="23"/>
          <w:szCs w:val="23"/>
          <w:rtl/>
          <w:lang/>
        </w:rPr>
        <w:lastRenderedPageBreak/>
        <w:t>أطفال في سن المدرسة الابتدائية المبكر</w:t>
      </w:r>
    </w:p>
    <w:p w:rsidR="00860AD3" w:rsidRDefault="00860AD3" w:rsidP="00CF4637">
      <w:pPr>
        <w:numPr>
          <w:ilvl w:val="0"/>
          <w:numId w:val="99"/>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صعوبة تعلم الأبجدية</w:t>
      </w:r>
    </w:p>
    <w:p w:rsidR="00860AD3" w:rsidRDefault="00860AD3" w:rsidP="00CF4637">
      <w:pPr>
        <w:numPr>
          <w:ilvl w:val="0"/>
          <w:numId w:val="99"/>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صعوبة في الربط بين الأصوات والحروف التي تمثلهم (مراسلات الصوت-الرمز)</w:t>
      </w:r>
    </w:p>
    <w:p w:rsidR="00860AD3" w:rsidRDefault="00860AD3" w:rsidP="00CF4637">
      <w:pPr>
        <w:numPr>
          <w:ilvl w:val="0"/>
          <w:numId w:val="99"/>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صعوبة تحديد أو توليد كلمات مقفية، أو عد المقاطع في الكلمات </w:t>
      </w:r>
      <w:hyperlink r:id="rId1313" w:tooltip="وعي صوتي (الصفحة غير موجودة)" w:history="1">
        <w:r>
          <w:rPr>
            <w:rStyle w:val="Hyperlink"/>
            <w:rFonts w:ascii="Arial" w:hAnsi="Arial" w:cs="Arial" w:hint="cs"/>
            <w:color w:val="A55858"/>
            <w:sz w:val="23"/>
            <w:szCs w:val="23"/>
            <w:rtl/>
            <w:lang/>
          </w:rPr>
          <w:t>(الوعي الصوتي)</w:t>
        </w:r>
      </w:hyperlink>
    </w:p>
    <w:p w:rsidR="00860AD3" w:rsidRDefault="00860AD3" w:rsidP="00CF4637">
      <w:pPr>
        <w:numPr>
          <w:ilvl w:val="0"/>
          <w:numId w:val="99"/>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صعوبة تجزئة الكلمات إلى الأصوات الفردية، أو مزج الأصوات لعمل كلمات </w:t>
      </w:r>
      <w:hyperlink r:id="rId1314" w:tooltip="وعي فونيمي (الصفحة غير موجودة)" w:history="1">
        <w:r>
          <w:rPr>
            <w:rStyle w:val="Hyperlink"/>
            <w:rFonts w:ascii="Arial" w:hAnsi="Arial" w:cs="Arial" w:hint="cs"/>
            <w:color w:val="A55858"/>
            <w:sz w:val="23"/>
            <w:szCs w:val="23"/>
            <w:rtl/>
            <w:lang/>
          </w:rPr>
          <w:t>(الوعي فونيمي)</w:t>
        </w:r>
      </w:hyperlink>
    </w:p>
    <w:p w:rsidR="00860AD3" w:rsidRDefault="00860AD3" w:rsidP="00CF4637">
      <w:pPr>
        <w:numPr>
          <w:ilvl w:val="0"/>
          <w:numId w:val="99"/>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صعوبة استرجاع كلمة أو مشاكل التسمية</w:t>
      </w:r>
    </w:p>
    <w:p w:rsidR="00860AD3" w:rsidRDefault="00860AD3" w:rsidP="00CF4637">
      <w:pPr>
        <w:numPr>
          <w:ilvl w:val="0"/>
          <w:numId w:val="99"/>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صعوبة في تعلم فك شفرة الكلمات</w:t>
      </w:r>
    </w:p>
    <w:p w:rsidR="00860AD3" w:rsidRDefault="00860AD3" w:rsidP="00CF4637">
      <w:pPr>
        <w:numPr>
          <w:ilvl w:val="0"/>
          <w:numId w:val="99"/>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الخلط بين قبل / بعد، اليمين / اليسار، فوق / تحت.</w:t>
      </w:r>
    </w:p>
    <w:p w:rsidR="00860AD3" w:rsidRDefault="00860AD3" w:rsidP="00CF4637">
      <w:pPr>
        <w:numPr>
          <w:ilvl w:val="0"/>
          <w:numId w:val="99"/>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صعوبة التمييز بين أصوات مماثلة في الكلمات؛ خلط الأصوات في نطق كلمات متعددة المقاطع (التمييز السمعي) (على سبيل المثال، "</w:t>
      </w:r>
      <w:r>
        <w:rPr>
          <w:rFonts w:ascii="Arial" w:hAnsi="Arial" w:cs="Arial" w:hint="cs"/>
          <w:color w:val="222222"/>
          <w:sz w:val="23"/>
          <w:szCs w:val="23"/>
          <w:lang/>
        </w:rPr>
        <w:t>aminal</w:t>
      </w:r>
      <w:r>
        <w:rPr>
          <w:rFonts w:ascii="Arial" w:hAnsi="Arial" w:cs="Arial" w:hint="cs"/>
          <w:color w:val="222222"/>
          <w:sz w:val="23"/>
          <w:szCs w:val="23"/>
          <w:rtl/>
          <w:lang/>
        </w:rPr>
        <w:t>" لحيوان "</w:t>
      </w:r>
      <w:r>
        <w:rPr>
          <w:rFonts w:ascii="Arial" w:hAnsi="Arial" w:cs="Arial" w:hint="cs"/>
          <w:color w:val="222222"/>
          <w:sz w:val="23"/>
          <w:szCs w:val="23"/>
          <w:lang/>
        </w:rPr>
        <w:t>bisghetti</w:t>
      </w:r>
      <w:r>
        <w:rPr>
          <w:rFonts w:ascii="Arial" w:hAnsi="Arial" w:cs="Arial" w:hint="cs"/>
          <w:color w:val="222222"/>
          <w:sz w:val="23"/>
          <w:szCs w:val="23"/>
          <w:rtl/>
          <w:lang/>
        </w:rPr>
        <w:t>" لالسباغيتي)</w:t>
      </w:r>
    </w:p>
    <w:p w:rsidR="00860AD3" w:rsidRDefault="00860AD3" w:rsidP="00860AD3">
      <w:pPr>
        <w:bidi/>
        <w:spacing w:after="24" w:line="384" w:lineRule="atLeast"/>
        <w:rPr>
          <w:rFonts w:ascii="Arial" w:hAnsi="Arial" w:cs="Arial" w:hint="cs"/>
          <w:b/>
          <w:bCs/>
          <w:color w:val="222222"/>
          <w:sz w:val="23"/>
          <w:szCs w:val="23"/>
          <w:rtl/>
          <w:lang/>
        </w:rPr>
      </w:pPr>
      <w:r>
        <w:rPr>
          <w:rFonts w:ascii="Arial" w:hAnsi="Arial" w:cs="Arial" w:hint="cs"/>
          <w:b/>
          <w:bCs/>
          <w:color w:val="222222"/>
          <w:sz w:val="23"/>
          <w:szCs w:val="23"/>
          <w:rtl/>
          <w:lang/>
        </w:rPr>
        <w:t>تلاميذ المدارس الابتدائية الكبار</w:t>
      </w:r>
    </w:p>
    <w:p w:rsidR="00860AD3" w:rsidRDefault="00860AD3" w:rsidP="00CF4637">
      <w:pPr>
        <w:numPr>
          <w:ilvl w:val="0"/>
          <w:numId w:val="100"/>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القراءة البطيئة أو غير الدقيقة</w:t>
      </w:r>
    </w:p>
    <w:p w:rsidR="00860AD3" w:rsidRDefault="00860AD3" w:rsidP="00CF4637">
      <w:pPr>
        <w:numPr>
          <w:ilvl w:val="0"/>
          <w:numId w:val="100"/>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هجاء فقير جدا</w:t>
      </w:r>
    </w:p>
    <w:p w:rsidR="00860AD3" w:rsidRDefault="00860AD3" w:rsidP="00CF4637">
      <w:pPr>
        <w:numPr>
          <w:ilvl w:val="0"/>
          <w:numId w:val="100"/>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صعوبة في الربط بين الكلمات الفردية مع معانيها الصحيحة</w:t>
      </w:r>
    </w:p>
    <w:p w:rsidR="00860AD3" w:rsidRDefault="00860AD3" w:rsidP="00CF4637">
      <w:pPr>
        <w:numPr>
          <w:ilvl w:val="0"/>
          <w:numId w:val="100"/>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صعوبة في مراعاة الوقت، ومفهوم الوقت</w:t>
      </w:r>
    </w:p>
    <w:p w:rsidR="00860AD3" w:rsidRDefault="00860AD3" w:rsidP="00CF4637">
      <w:pPr>
        <w:numPr>
          <w:ilvl w:val="0"/>
          <w:numId w:val="100"/>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صعوبة في مهارات التنظيم</w:t>
      </w:r>
    </w:p>
    <w:p w:rsidR="00860AD3" w:rsidRDefault="00860AD3" w:rsidP="00CF4637">
      <w:pPr>
        <w:numPr>
          <w:ilvl w:val="0"/>
          <w:numId w:val="100"/>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بسبب الخوف من التحدث بشكل غير صحيح، ينسحب بعض الأطفال ويصبح خجول أو يخاف من عدم قدرتهم على فهم الإشارات الاجتماعية في بيئتهم</w:t>
      </w:r>
    </w:p>
    <w:p w:rsidR="00860AD3" w:rsidRDefault="00860AD3" w:rsidP="00CF4637">
      <w:pPr>
        <w:numPr>
          <w:ilvl w:val="0"/>
          <w:numId w:val="100"/>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صعوبة فهم التعليمات السريعة، اتباع أكثر من أمر واحد في وقت واحد أو تذكر تسلسل الأمور</w:t>
      </w:r>
    </w:p>
    <w:p w:rsidR="00860AD3" w:rsidRDefault="00860AD3" w:rsidP="00CF4637">
      <w:pPr>
        <w:numPr>
          <w:ilvl w:val="0"/>
          <w:numId w:val="100"/>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انتكاسات للحروف (بي ودي) وعكس كلمات (</w:t>
      </w:r>
      <w:r>
        <w:rPr>
          <w:rFonts w:ascii="Arial" w:hAnsi="Arial" w:cs="Arial" w:hint="cs"/>
          <w:color w:val="222222"/>
          <w:sz w:val="23"/>
          <w:szCs w:val="23"/>
          <w:lang/>
        </w:rPr>
        <w:t>saw for was</w:t>
      </w:r>
      <w:r>
        <w:rPr>
          <w:rFonts w:ascii="Arial" w:hAnsi="Arial" w:cs="Arial" w:hint="cs"/>
          <w:color w:val="222222"/>
          <w:sz w:val="23"/>
          <w:szCs w:val="23"/>
          <w:rtl/>
          <w:lang/>
        </w:rPr>
        <w:t>) هي عادة بين الأطفال الذين لديهم عُسر القراءة. وهذه الانتكاسات شائعة أيضا للأطفال في سن 6 أو أصغر، وليس لديهم عُسر القراءة. ولكن مع عُسر القراءة، تستمر الانتكاسات.</w:t>
      </w:r>
    </w:p>
    <w:p w:rsidR="00860AD3" w:rsidRDefault="00860AD3" w:rsidP="00CF4637">
      <w:pPr>
        <w:numPr>
          <w:ilvl w:val="0"/>
          <w:numId w:val="100"/>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قد يفشل الأطفال الذين يعانون من عُسر القراءة في رؤية (وأحيانا سماع) أوجه التشابه والاختلاف في الحروف والكلمات، فقد لا يتعرف الطفل على المسافات بين الكلمات التي تنظم الحروف إلى كلمات منفصلة، وربما يكون غير قادر على لفظ النطق السليم لكلمة غير مألوفة.</w:t>
      </w:r>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التشخيص</w:t>
      </w:r>
      <w:r>
        <w:rPr>
          <w:rStyle w:val="mw-editsection-bracket"/>
          <w:rFonts w:ascii="Arial" w:eastAsiaTheme="majorEastAsia" w:hAnsi="Arial" w:cs="Arial"/>
          <w:b w:val="0"/>
          <w:bCs w:val="0"/>
          <w:color w:val="54595D"/>
          <w:sz w:val="24"/>
          <w:szCs w:val="24"/>
          <w:rtl/>
          <w:lang/>
        </w:rPr>
        <w:t>[</w:t>
      </w:r>
      <w:hyperlink r:id="rId1315" w:tooltip="عدل القسم: التشخيص"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التشخيص الرسمي لعُسر القراءة هو الذي يدلى به طبيب محترف مؤهل، مثل أخصائي </w:t>
      </w:r>
      <w:hyperlink r:id="rId1316" w:tooltip="طبيب الأعصاب (الصفحة غير موجودة)" w:history="1">
        <w:r>
          <w:rPr>
            <w:rStyle w:val="Hyperlink"/>
            <w:rFonts w:ascii="Arial" w:eastAsiaTheme="majorEastAsia" w:hAnsi="Arial" w:cs="Arial" w:hint="cs"/>
            <w:color w:val="A55858"/>
            <w:sz w:val="23"/>
            <w:szCs w:val="23"/>
            <w:rtl/>
            <w:lang/>
          </w:rPr>
          <w:t>الأمراض العصبية</w:t>
        </w:r>
      </w:hyperlink>
      <w:r>
        <w:rPr>
          <w:rFonts w:ascii="Arial" w:hAnsi="Arial" w:cs="Arial" w:hint="cs"/>
          <w:color w:val="222222"/>
          <w:sz w:val="23"/>
          <w:szCs w:val="23"/>
          <w:rtl/>
          <w:lang/>
        </w:rPr>
        <w:t>، أخصائي </w:t>
      </w:r>
      <w:hyperlink r:id="rId1317" w:tooltip="أخصائي نفسي وعصبي (الصفحة غير موجودة)" w:history="1">
        <w:r>
          <w:rPr>
            <w:rStyle w:val="Hyperlink"/>
            <w:rFonts w:ascii="Arial" w:eastAsiaTheme="majorEastAsia" w:hAnsi="Arial" w:cs="Arial" w:hint="cs"/>
            <w:color w:val="A55858"/>
            <w:sz w:val="23"/>
            <w:szCs w:val="23"/>
            <w:rtl/>
            <w:lang/>
          </w:rPr>
          <w:t>الطب العصبي النفسي</w:t>
        </w:r>
      </w:hyperlink>
      <w:r>
        <w:rPr>
          <w:rFonts w:ascii="Arial" w:hAnsi="Arial" w:cs="Arial" w:hint="cs"/>
          <w:color w:val="222222"/>
          <w:sz w:val="23"/>
          <w:szCs w:val="23"/>
          <w:rtl/>
          <w:lang/>
        </w:rPr>
        <w:t>، طبيب أطفال تنموي، أو أخصائي </w:t>
      </w:r>
      <w:hyperlink r:id="rId1318" w:tooltip="أخصائي تعليمي ونفسي (الصفحة غير موجودة)" w:history="1">
        <w:r>
          <w:rPr>
            <w:rStyle w:val="Hyperlink"/>
            <w:rFonts w:ascii="Arial" w:eastAsiaTheme="majorEastAsia" w:hAnsi="Arial" w:cs="Arial" w:hint="cs"/>
            <w:color w:val="A55858"/>
            <w:sz w:val="23"/>
            <w:szCs w:val="23"/>
            <w:rtl/>
            <w:lang/>
          </w:rPr>
          <w:t>علم النفس التربوي</w:t>
        </w:r>
      </w:hyperlink>
      <w:r>
        <w:rPr>
          <w:rFonts w:ascii="Arial" w:hAnsi="Arial" w:cs="Arial" w:hint="cs"/>
          <w:color w:val="222222"/>
          <w:sz w:val="23"/>
          <w:szCs w:val="23"/>
          <w:rtl/>
          <w:lang/>
        </w:rPr>
        <w:t> </w:t>
      </w:r>
      <w:hyperlink r:id="rId1319" w:tooltip="المعلمين المؤهلين المتخصصين في عسر القراءة (الصفحة غير موجودة)" w:history="1">
        <w:r>
          <w:rPr>
            <w:rStyle w:val="Hyperlink"/>
            <w:rFonts w:ascii="Arial" w:eastAsiaTheme="majorEastAsia" w:hAnsi="Arial" w:cs="Arial" w:hint="cs"/>
            <w:color w:val="A55858"/>
            <w:sz w:val="23"/>
            <w:szCs w:val="23"/>
            <w:rtl/>
            <w:lang/>
          </w:rPr>
          <w:t>والمعلمين المؤهلين المتخصصين في عُسر القراءة.</w:t>
        </w:r>
      </w:hyperlink>
      <w:r>
        <w:rPr>
          <w:rFonts w:ascii="Arial" w:hAnsi="Arial" w:cs="Arial" w:hint="cs"/>
          <w:color w:val="222222"/>
          <w:sz w:val="23"/>
          <w:szCs w:val="23"/>
          <w:rtl/>
          <w:lang/>
        </w:rPr>
        <w:t> ويشمل التقييم عموما اختبار القدرة على القراءة مع قياس المهارات الأساسية مثل اختبارات تسمية سريعة لتقييم </w:t>
      </w:r>
      <w:hyperlink r:id="rId1320" w:tooltip="الذاكرة الوجيزة (الصفحة غير موجودة)" w:history="1">
        <w:r>
          <w:rPr>
            <w:rStyle w:val="Hyperlink"/>
            <w:rFonts w:ascii="Arial" w:eastAsiaTheme="majorEastAsia" w:hAnsi="Arial" w:cs="Arial" w:hint="cs"/>
            <w:color w:val="A55858"/>
            <w:sz w:val="23"/>
            <w:szCs w:val="23"/>
            <w:rtl/>
            <w:lang/>
          </w:rPr>
          <w:t>ذاكرة المدى القصير</w:t>
        </w:r>
      </w:hyperlink>
      <w:r>
        <w:rPr>
          <w:rFonts w:ascii="Arial" w:hAnsi="Arial" w:cs="Arial" w:hint="cs"/>
          <w:color w:val="222222"/>
          <w:sz w:val="23"/>
          <w:szCs w:val="23"/>
          <w:rtl/>
          <w:lang/>
        </w:rPr>
        <w:t> ومهارات </w:t>
      </w:r>
      <w:hyperlink r:id="rId1321" w:tooltip="تسلسل" w:history="1">
        <w:r>
          <w:rPr>
            <w:rStyle w:val="Hyperlink"/>
            <w:rFonts w:ascii="Arial" w:eastAsiaTheme="majorEastAsia" w:hAnsi="Arial" w:cs="Arial" w:hint="cs"/>
            <w:color w:val="0B0080"/>
            <w:sz w:val="23"/>
            <w:szCs w:val="23"/>
            <w:rtl/>
            <w:lang/>
          </w:rPr>
          <w:t>التسلسل</w:t>
        </w:r>
      </w:hyperlink>
      <w:r>
        <w:rPr>
          <w:rFonts w:ascii="Arial" w:hAnsi="Arial" w:cs="Arial" w:hint="cs"/>
          <w:color w:val="222222"/>
          <w:sz w:val="23"/>
          <w:szCs w:val="23"/>
          <w:rtl/>
          <w:lang/>
        </w:rPr>
        <w:t xml:space="preserve">، والقراءة </w:t>
      </w:r>
      <w:r>
        <w:rPr>
          <w:rFonts w:ascii="Arial" w:hAnsi="Arial" w:cs="Arial" w:hint="cs"/>
          <w:color w:val="222222"/>
          <w:sz w:val="23"/>
          <w:szCs w:val="23"/>
          <w:lang/>
        </w:rPr>
        <w:t>nonword</w:t>
      </w:r>
      <w:r>
        <w:rPr>
          <w:rFonts w:ascii="Arial" w:hAnsi="Arial" w:cs="Arial" w:hint="cs"/>
          <w:color w:val="222222"/>
          <w:sz w:val="23"/>
          <w:szCs w:val="23"/>
          <w:rtl/>
          <w:lang/>
        </w:rPr>
        <w:t xml:space="preserve"> لتقييم مهارات الترميز </w:t>
      </w:r>
      <w:hyperlink r:id="rId1322" w:tooltip="صوتي (الصفحة غير موجودة)" w:history="1">
        <w:r>
          <w:rPr>
            <w:rStyle w:val="Hyperlink"/>
            <w:rFonts w:ascii="Arial" w:eastAsiaTheme="majorEastAsia" w:hAnsi="Arial" w:cs="Arial" w:hint="cs"/>
            <w:color w:val="A55858"/>
            <w:sz w:val="23"/>
            <w:szCs w:val="23"/>
            <w:rtl/>
            <w:lang/>
          </w:rPr>
          <w:t>الصوتي</w:t>
        </w:r>
      </w:hyperlink>
      <w:r>
        <w:rPr>
          <w:rFonts w:ascii="Arial" w:hAnsi="Arial" w:cs="Arial" w:hint="cs"/>
          <w:color w:val="222222"/>
          <w:sz w:val="23"/>
          <w:szCs w:val="23"/>
          <w:rtl/>
          <w:lang/>
        </w:rPr>
        <w:t xml:space="preserve">. ويتضمن التقييم عادة أيضا إجراء اختبار الذكاء لإنشاء ملف به نقاط قوة وضعف التعلم. في حين اتضح أن مثل هذه الاختبارات "المتناقضة" بين معدل الذكاء ومستوى القراءة، </w:t>
      </w:r>
      <w:r>
        <w:rPr>
          <w:rFonts w:ascii="Arial" w:hAnsi="Arial" w:cs="Arial" w:hint="cs"/>
          <w:color w:val="222222"/>
          <w:sz w:val="23"/>
          <w:szCs w:val="23"/>
          <w:rtl/>
          <w:lang/>
        </w:rPr>
        <w:lastRenderedPageBreak/>
        <w:t>معيبة، </w:t>
      </w:r>
      <w:hyperlink r:id="rId1323" w:anchor="cite_note-Fletcher1992-10" w:history="1">
        <w:r>
          <w:rPr>
            <w:rStyle w:val="Hyperlink"/>
            <w:rFonts w:ascii="Arial" w:eastAsiaTheme="majorEastAsia" w:hAnsi="Arial" w:cs="Arial" w:hint="cs"/>
            <w:color w:val="0B0080"/>
            <w:sz w:val="17"/>
            <w:szCs w:val="17"/>
            <w:vertAlign w:val="superscript"/>
            <w:rtl/>
            <w:lang/>
          </w:rPr>
          <w:t>[10]</w:t>
        </w:r>
      </w:hyperlink>
      <w:r>
        <w:rPr>
          <w:rFonts w:ascii="Arial" w:hAnsi="Arial" w:cs="Arial" w:hint="cs"/>
          <w:color w:val="222222"/>
          <w:sz w:val="23"/>
          <w:szCs w:val="23"/>
          <w:rtl/>
          <w:lang/>
        </w:rPr>
        <w:t> وغالبا ما تشمل الاختبارات اختبار متعدد التخصصات لاستبعاد الأسباب الأخرى المحتملة لصعوبات القراءة، مثل ضعف الادراك أو لأسباب مادية مثل مشاكل في الرؤية أو السمع.</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قام "</w:t>
      </w:r>
      <w:r>
        <w:rPr>
          <w:rFonts w:ascii="Arial" w:hAnsi="Arial" w:cs="Arial" w:hint="cs"/>
          <w:color w:val="222222"/>
          <w:sz w:val="23"/>
          <w:szCs w:val="23"/>
          <w:lang/>
        </w:rPr>
        <w:t>Leppänen PH et al</w:t>
      </w:r>
      <w:r>
        <w:rPr>
          <w:rFonts w:ascii="Arial" w:hAnsi="Arial" w:cs="Arial" w:hint="cs"/>
          <w:color w:val="222222"/>
          <w:sz w:val="23"/>
          <w:szCs w:val="23"/>
          <w:rtl/>
          <w:lang/>
        </w:rPr>
        <w:t>"، بالتحقيق في ما إذا كان الأطفال الذين يولدون لأسر لديها تاريخ مع مرض عُسر القراءة يواجهون مخاطر مرتفعة للإصابة به. حيث درسوا رضع بعمر 6 أشهر مع أو دون التعرض لمخاطر عالية من عُسر القراءة </w:t>
      </w:r>
      <w:hyperlink r:id="rId1324" w:tooltip="عائلي (الصفحة غير موجودة)" w:history="1">
        <w:r>
          <w:rPr>
            <w:rStyle w:val="Hyperlink"/>
            <w:rFonts w:ascii="Arial" w:eastAsiaTheme="majorEastAsia" w:hAnsi="Arial" w:cs="Arial" w:hint="cs"/>
            <w:color w:val="A55858"/>
            <w:sz w:val="23"/>
            <w:szCs w:val="23"/>
            <w:rtl/>
            <w:lang/>
          </w:rPr>
          <w:t>العائلي</w:t>
        </w:r>
      </w:hyperlink>
      <w:r>
        <w:rPr>
          <w:rFonts w:ascii="Arial" w:hAnsi="Arial" w:cs="Arial" w:hint="cs"/>
          <w:color w:val="222222"/>
          <w:sz w:val="23"/>
          <w:szCs w:val="23"/>
          <w:rtl/>
          <w:lang/>
        </w:rPr>
        <w:t> وقياس الاختلافات في التنشيط الكهربائي في الدماغ الناجم عن التغيرات في الهيكل </w:t>
      </w:r>
      <w:hyperlink r:id="rId1325" w:tooltip="زمني (الصفحة غير موجودة)" w:history="1">
        <w:r>
          <w:rPr>
            <w:rStyle w:val="Hyperlink"/>
            <w:rFonts w:ascii="Arial" w:eastAsiaTheme="majorEastAsia" w:hAnsi="Arial" w:cs="Arial" w:hint="cs"/>
            <w:color w:val="A55858"/>
            <w:sz w:val="23"/>
            <w:szCs w:val="23"/>
            <w:rtl/>
            <w:lang/>
          </w:rPr>
          <w:t>الزمني</w:t>
        </w:r>
      </w:hyperlink>
      <w:r>
        <w:rPr>
          <w:rFonts w:ascii="Arial" w:hAnsi="Arial" w:cs="Arial" w:hint="cs"/>
          <w:color w:val="222222"/>
          <w:sz w:val="23"/>
          <w:szCs w:val="23"/>
          <w:rtl/>
          <w:lang/>
        </w:rPr>
        <w:t> لأصوات التحدث، وهي سمة تلقينية حاسمة في الكلام. وقد اختلف الاطفال المعرضين للخطر عن الرضع تحت الرقابة في كل من قدرتهم على الاستجابة الأولية للأصوات، وفي استجابات كشف-التغير الذي يعتمد على سياق التحفيز. وهذا يدل على أن الأطفال المعرضين للخطر بسبب الخلفية العائلية لمشاكل القراءة يقوموا بعملية تلقين سمعي زمني لأصوات التحدث بشكل مختلف عن الأطفال الرضع دون خطر من هذا القبيل حتى قبل أن يتعلموا الكلام، وأن حالات عُسر القراءة العائلية قد تساعد في التشخيص.</w:t>
      </w:r>
      <w:hyperlink r:id="rId1326" w:anchor="cite_note-Lepp%C3%A4nen-11" w:history="1">
        <w:r>
          <w:rPr>
            <w:rStyle w:val="Hyperlink"/>
            <w:rFonts w:ascii="Arial" w:eastAsiaTheme="majorEastAsia" w:hAnsi="Arial" w:cs="Arial" w:hint="cs"/>
            <w:color w:val="0B0080"/>
            <w:sz w:val="17"/>
            <w:szCs w:val="17"/>
            <w:vertAlign w:val="superscript"/>
            <w:rtl/>
            <w:lang/>
          </w:rPr>
          <w:t>[11]</w:t>
        </w:r>
      </w:hyperlink>
      <w:hyperlink r:id="rId1327" w:anchor="cite_note-Richardson-12" w:history="1">
        <w:r>
          <w:rPr>
            <w:rStyle w:val="Hyperlink"/>
            <w:rFonts w:ascii="Arial" w:eastAsiaTheme="majorEastAsia" w:hAnsi="Arial" w:cs="Arial" w:hint="cs"/>
            <w:color w:val="0B0080"/>
            <w:sz w:val="17"/>
            <w:szCs w:val="17"/>
            <w:vertAlign w:val="superscript"/>
            <w:rtl/>
            <w:lang/>
          </w:rPr>
          <w:t>[12]</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تشير أبحاث عُسر القراءة مؤخرا باستخدام </w:t>
      </w:r>
      <w:hyperlink r:id="rId1328" w:tooltip="تصوير الاعصاب (الصفحة غير موجودة)" w:history="1">
        <w:r>
          <w:rPr>
            <w:rStyle w:val="Hyperlink"/>
            <w:rFonts w:ascii="Arial" w:eastAsiaTheme="majorEastAsia" w:hAnsi="Arial" w:cs="Arial" w:hint="cs"/>
            <w:color w:val="A55858"/>
            <w:sz w:val="23"/>
            <w:szCs w:val="23"/>
            <w:rtl/>
            <w:lang/>
          </w:rPr>
          <w:t>التشخيص التصويري للأعصاب</w:t>
        </w:r>
      </w:hyperlink>
      <w:r>
        <w:rPr>
          <w:rFonts w:ascii="Arial" w:hAnsi="Arial" w:cs="Arial" w:hint="cs"/>
          <w:color w:val="222222"/>
          <w:sz w:val="23"/>
          <w:szCs w:val="23"/>
          <w:rtl/>
          <w:lang/>
        </w:rPr>
        <w:t> أنه يوما ما ربما سيكون من الممكن تحديد الأطفال الذين يعانون من عُسر القراءة قبل أن يتعلموا القراءة.</w:t>
      </w:r>
      <w:hyperlink r:id="rId1329" w:anchor="cite_note-Lepp%C3%A4nen-11" w:history="1">
        <w:r>
          <w:rPr>
            <w:rStyle w:val="Hyperlink"/>
            <w:rFonts w:ascii="Arial" w:eastAsiaTheme="majorEastAsia" w:hAnsi="Arial" w:cs="Arial" w:hint="cs"/>
            <w:color w:val="0B0080"/>
            <w:sz w:val="17"/>
            <w:szCs w:val="17"/>
            <w:vertAlign w:val="superscript"/>
            <w:rtl/>
            <w:lang/>
          </w:rPr>
          <w:t>[11]</w:t>
        </w:r>
      </w:hyperlink>
      <w:hyperlink r:id="rId1330" w:anchor="cite_note-Richardson-12" w:history="1">
        <w:r>
          <w:rPr>
            <w:rStyle w:val="Hyperlink"/>
            <w:rFonts w:ascii="Arial" w:eastAsiaTheme="majorEastAsia" w:hAnsi="Arial" w:cs="Arial" w:hint="cs"/>
            <w:color w:val="0B0080"/>
            <w:sz w:val="17"/>
            <w:szCs w:val="17"/>
            <w:vertAlign w:val="superscript"/>
            <w:rtl/>
            <w:lang/>
          </w:rPr>
          <w:t>[12]</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أما حاليا، فصعوبة الوصول إلى التشخيص التصويري للأعصاب يجعله طريقة غير عملية لتشخيص عُسر القراءة، ومع ذلك، فهناك أدوات اختبار يمكن استخدامها لتقييم المظاهر المحددة لهذه الاختلافات العصبية الحيوية. وتقوم هذه الأدوات بتقييم دقيق و/أو اعتراف بطلاقة كلمة، كلمة واحدة حقيقية وطلاقة القراءة والمعالجة الصوتية، وبالنسبة للطلبة الأكبر سنا، عيوب الهجاء، و </w:t>
      </w:r>
      <w:hyperlink r:id="rId1331" w:tooltip="كفاءة لغوية" w:history="1">
        <w:r>
          <w:rPr>
            <w:rStyle w:val="Hyperlink"/>
            <w:rFonts w:ascii="Arial" w:eastAsiaTheme="majorEastAsia" w:hAnsi="Arial" w:cs="Arial" w:hint="cs"/>
            <w:color w:val="0B0080"/>
            <w:sz w:val="23"/>
            <w:szCs w:val="23"/>
            <w:rtl/>
            <w:lang/>
          </w:rPr>
          <w:t>الكفاءة اللغوية</w:t>
        </w:r>
      </w:hyperlink>
      <w:r>
        <w:rPr>
          <w:rFonts w:ascii="Arial" w:hAnsi="Arial" w:cs="Arial" w:hint="cs"/>
          <w:color w:val="222222"/>
          <w:sz w:val="23"/>
          <w:szCs w:val="23"/>
          <w:rtl/>
          <w:lang/>
        </w:rPr>
        <w:t> العامة. وتعتبر أدوات مسح حيث يمكن استخدامها لتحديد الأطفال المعرضين لخطر عُسر القراءة منذ عمر 6 سنوات.</w:t>
      </w:r>
      <w:hyperlink r:id="rId1332" w:anchor="cite_note-13" w:history="1">
        <w:r>
          <w:rPr>
            <w:rStyle w:val="Hyperlink"/>
            <w:rFonts w:ascii="Arial" w:eastAsiaTheme="majorEastAsia" w:hAnsi="Arial" w:cs="Arial" w:hint="cs"/>
            <w:color w:val="0B0080"/>
            <w:sz w:val="17"/>
            <w:szCs w:val="17"/>
            <w:vertAlign w:val="superscript"/>
            <w:rtl/>
            <w:lang/>
          </w:rPr>
          <w:t>[13]</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في المملكة المتحدة، يتم التعرف على الأعراض من دراسة أنماط عبر العديد من الملاحظات الطبية للأطفال المصابين بقيادة الباحث </w:t>
      </w:r>
      <w:hyperlink r:id="rId1333" w:tooltip="توماس ريتشارد مايلز (الصفحة غير موجودة)" w:history="1">
        <w:r>
          <w:rPr>
            <w:rStyle w:val="Hyperlink"/>
            <w:rFonts w:ascii="Arial" w:eastAsiaTheme="majorEastAsia" w:hAnsi="Arial" w:cs="Arial" w:hint="cs"/>
            <w:color w:val="A55858"/>
            <w:sz w:val="23"/>
            <w:szCs w:val="23"/>
            <w:rtl/>
            <w:lang/>
          </w:rPr>
          <w:t>توماس ريتشارد مايلز</w:t>
        </w:r>
      </w:hyperlink>
      <w:r>
        <w:rPr>
          <w:rFonts w:ascii="Arial" w:hAnsi="Arial" w:cs="Arial" w:hint="cs"/>
          <w:color w:val="222222"/>
          <w:sz w:val="23"/>
          <w:szCs w:val="23"/>
          <w:rtl/>
          <w:lang/>
        </w:rPr>
        <w:t> لتطوير اختبار بانجور ديسلكسيا التشخيصي.</w:t>
      </w:r>
      <w:hyperlink r:id="rId1334" w:anchor="cite_note-Miles,_T.R._(1983)-14" w:history="1">
        <w:r>
          <w:rPr>
            <w:rStyle w:val="Hyperlink"/>
            <w:rFonts w:ascii="Arial" w:eastAsiaTheme="majorEastAsia" w:hAnsi="Arial" w:cs="Arial" w:hint="cs"/>
            <w:color w:val="0B0080"/>
            <w:sz w:val="17"/>
            <w:szCs w:val="17"/>
            <w:vertAlign w:val="superscript"/>
            <w:rtl/>
            <w:lang/>
          </w:rPr>
          <w:t>[14]</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ويقوم الخلاف الموجود في أبحاث </w:t>
      </w:r>
      <w:hyperlink r:id="rId1335" w:tooltip="أبحاث عسر القراءة (الصفحة غير موجودة)" w:history="1">
        <w:r>
          <w:rPr>
            <w:rStyle w:val="Hyperlink"/>
            <w:rFonts w:ascii="Arial" w:eastAsiaTheme="majorEastAsia" w:hAnsi="Arial" w:cs="Arial" w:hint="cs"/>
            <w:color w:val="A55858"/>
            <w:sz w:val="23"/>
            <w:szCs w:val="23"/>
            <w:rtl/>
            <w:lang/>
          </w:rPr>
          <w:t>عُسر القراءة</w:t>
        </w:r>
      </w:hyperlink>
      <w:r>
        <w:rPr>
          <w:rFonts w:ascii="Arial" w:hAnsi="Arial" w:cs="Arial" w:hint="cs"/>
          <w:color w:val="222222"/>
          <w:sz w:val="23"/>
          <w:szCs w:val="23"/>
          <w:rtl/>
          <w:lang/>
        </w:rPr>
        <w:t> على ما إذا كان عسر القراءة اضطراب، أو ما إذا كان يعكس ببساطة الفروق الفردية بين مختلف القراء.</w:t>
      </w:r>
      <w:hyperlink r:id="rId1336" w:anchor="cite_note-Elliot1-15" w:history="1">
        <w:r>
          <w:rPr>
            <w:rStyle w:val="Hyperlink"/>
            <w:rFonts w:ascii="Arial" w:eastAsiaTheme="majorEastAsia" w:hAnsi="Arial" w:cs="Arial" w:hint="cs"/>
            <w:color w:val="0B0080"/>
            <w:sz w:val="17"/>
            <w:szCs w:val="17"/>
            <w:vertAlign w:val="superscript"/>
            <w:rtl/>
            <w:lang/>
          </w:rPr>
          <w:t>[15]</w:t>
        </w:r>
      </w:hyperlink>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الحالات التي تحدث غالبا مع عُسر القراءة</w:t>
      </w:r>
      <w:r>
        <w:rPr>
          <w:rStyle w:val="mw-editsection-bracket"/>
          <w:rFonts w:ascii="Arial" w:eastAsiaTheme="majorEastAsia" w:hAnsi="Arial" w:cs="Arial"/>
          <w:b w:val="0"/>
          <w:bCs w:val="0"/>
          <w:color w:val="54595D"/>
          <w:sz w:val="24"/>
          <w:szCs w:val="24"/>
          <w:rtl/>
          <w:lang/>
        </w:rPr>
        <w:t>[</w:t>
      </w:r>
      <w:hyperlink r:id="rId1337" w:tooltip="عدل القسم: الحالات التي تحدث غالبا مع عُسر القراء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كثيرا ما تحدث الحالات التالية مع عُسر القراءة في نفس الفرد المصاب. ومن غير الواضح ما إذا كانت هذه الحالات تشارك نفس الأسباب العصبية المرتبطة بعُسر القراءة. </w:t>
      </w:r>
      <w:r>
        <w:rPr>
          <w:rFonts w:ascii="Arial" w:hAnsi="Arial" w:cs="Arial" w:hint="cs"/>
          <w:color w:val="222222"/>
          <w:sz w:val="23"/>
          <w:szCs w:val="23"/>
          <w:vertAlign w:val="superscript"/>
          <w:rtl/>
          <w:lang/>
        </w:rPr>
        <w:t>[</w:t>
      </w:r>
      <w:hyperlink r:id="rId1338" w:tooltip="ويكيبيديا:بحاجة لمصدر" w:history="1">
        <w:r>
          <w:rPr>
            <w:rStyle w:val="Hyperlink"/>
            <w:rFonts w:ascii="Arial" w:eastAsiaTheme="majorEastAsia" w:hAnsi="Arial" w:cs="Arial" w:hint="cs"/>
            <w:color w:val="0B0080"/>
            <w:sz w:val="23"/>
            <w:szCs w:val="23"/>
            <w:vertAlign w:val="superscript"/>
            <w:rtl/>
            <w:lang/>
          </w:rPr>
          <w:t>بحاجة لمصدر</w:t>
        </w:r>
      </w:hyperlink>
      <w:r>
        <w:rPr>
          <w:rFonts w:ascii="Arial" w:hAnsi="Arial" w:cs="Arial" w:hint="cs"/>
          <w:color w:val="222222"/>
          <w:sz w:val="23"/>
          <w:szCs w:val="23"/>
          <w:vertAlign w:val="superscript"/>
          <w:rtl/>
          <w:lang/>
        </w:rPr>
        <w:t>]</w:t>
      </w:r>
    </w:p>
    <w:p w:rsidR="00860AD3" w:rsidRDefault="00860AD3" w:rsidP="00CF4637">
      <w:pPr>
        <w:numPr>
          <w:ilvl w:val="0"/>
          <w:numId w:val="101"/>
        </w:numPr>
        <w:bidi/>
        <w:spacing w:before="100" w:beforeAutospacing="1" w:after="24" w:line="384" w:lineRule="atLeast"/>
        <w:ind w:left="336"/>
        <w:rPr>
          <w:rFonts w:ascii="Arial" w:hAnsi="Arial" w:cs="Arial" w:hint="cs"/>
          <w:color w:val="222222"/>
          <w:sz w:val="23"/>
          <w:szCs w:val="23"/>
          <w:rtl/>
          <w:lang/>
        </w:rPr>
      </w:pPr>
      <w:hyperlink r:id="rId1339" w:tooltip="عسر الكتابة" w:history="1">
        <w:r>
          <w:rPr>
            <w:rStyle w:val="Hyperlink"/>
            <w:rFonts w:ascii="Arial" w:hAnsi="Arial" w:cs="Arial" w:hint="cs"/>
            <w:color w:val="0B0080"/>
            <w:sz w:val="23"/>
            <w:szCs w:val="23"/>
            <w:rtl/>
            <w:lang/>
          </w:rPr>
          <w:t>عسر الكتابة</w:t>
        </w:r>
      </w:hyperlink>
      <w:r>
        <w:rPr>
          <w:rFonts w:ascii="Arial" w:hAnsi="Arial" w:cs="Arial" w:hint="cs"/>
          <w:color w:val="222222"/>
          <w:sz w:val="23"/>
          <w:szCs w:val="23"/>
          <w:rtl/>
          <w:lang/>
        </w:rPr>
        <w:t> هو اضطراب يتجلى في المقام الأول خلال الكتابة أو الطباعة، رغم أنه في بعض الحالات، قد تؤثر أيضا على التنسيق بين اليد والعين في العمليات الموجهة بهذا الاتجاه أو التسلسل كربط العقد أو تنفيذ مهمة متكررة. ويتميز عُسر الكتابة عن </w:t>
      </w:r>
      <w:hyperlink r:id="rId1340" w:tooltip="خلل الأداء (الصفحة غير موجودة)" w:history="1">
        <w:r>
          <w:rPr>
            <w:rStyle w:val="Hyperlink"/>
            <w:rFonts w:ascii="Arial" w:hAnsi="Arial" w:cs="Arial" w:hint="cs"/>
            <w:color w:val="A55858"/>
            <w:sz w:val="23"/>
            <w:szCs w:val="23"/>
            <w:rtl/>
            <w:lang/>
          </w:rPr>
          <w:t>خلل الأداء</w:t>
        </w:r>
      </w:hyperlink>
      <w:r>
        <w:rPr>
          <w:rFonts w:ascii="Arial" w:hAnsi="Arial" w:cs="Arial" w:hint="cs"/>
          <w:color w:val="222222"/>
          <w:sz w:val="23"/>
          <w:szCs w:val="23"/>
          <w:rtl/>
          <w:lang/>
        </w:rPr>
        <w:t> في أن الشخص قد يكون لديه الكلمة المراد كتابتها أو الخطوات السليمة واضحة في ذهنه، ولكنه ينفذ التسلسل بترتيب خاطئ.</w:t>
      </w:r>
    </w:p>
    <w:p w:rsidR="00860AD3" w:rsidRDefault="00860AD3" w:rsidP="00CF4637">
      <w:pPr>
        <w:numPr>
          <w:ilvl w:val="0"/>
          <w:numId w:val="101"/>
        </w:numPr>
        <w:bidi/>
        <w:spacing w:before="100" w:beforeAutospacing="1" w:after="24" w:line="384" w:lineRule="atLeast"/>
        <w:ind w:left="336"/>
        <w:rPr>
          <w:rFonts w:ascii="Arial" w:hAnsi="Arial" w:cs="Arial" w:hint="cs"/>
          <w:color w:val="222222"/>
          <w:sz w:val="23"/>
          <w:szCs w:val="23"/>
          <w:rtl/>
          <w:lang/>
        </w:rPr>
      </w:pPr>
      <w:hyperlink r:id="rId1341" w:tooltip="خلل الحساب (الصفحة غير موجودة)" w:history="1">
        <w:r>
          <w:rPr>
            <w:rStyle w:val="Hyperlink"/>
            <w:rFonts w:ascii="Arial" w:hAnsi="Arial" w:cs="Arial" w:hint="cs"/>
            <w:color w:val="A55858"/>
            <w:sz w:val="23"/>
            <w:szCs w:val="23"/>
            <w:rtl/>
            <w:lang/>
          </w:rPr>
          <w:t>خلل الحساب</w:t>
        </w:r>
      </w:hyperlink>
      <w:r>
        <w:rPr>
          <w:rFonts w:ascii="Arial" w:hAnsi="Arial" w:cs="Arial" w:hint="cs"/>
          <w:color w:val="222222"/>
          <w:sz w:val="23"/>
          <w:szCs w:val="23"/>
          <w:rtl/>
          <w:lang/>
        </w:rPr>
        <w:t> هو حالة عصبية تميزت بمشكلة مع أساسيات التعلم وواحد أو أكثر من المهارات الحسابية الأساسية. وغالبا ما يمكن للمصابين بهذه الحالة أن يفهموا مفاهيم رياضية معقدة جدا ولكن يجدوا صعوبات في صياغة المعادلات وحتى في عمليات الجمع والطرح الأساسية.</w:t>
      </w:r>
    </w:p>
    <w:p w:rsidR="00860AD3" w:rsidRDefault="00860AD3" w:rsidP="00CF4637">
      <w:pPr>
        <w:numPr>
          <w:ilvl w:val="0"/>
          <w:numId w:val="101"/>
        </w:numPr>
        <w:bidi/>
        <w:spacing w:before="100" w:beforeAutospacing="1" w:after="24" w:line="384" w:lineRule="atLeast"/>
        <w:ind w:left="336"/>
        <w:rPr>
          <w:rFonts w:ascii="Arial" w:hAnsi="Arial" w:cs="Arial" w:hint="cs"/>
          <w:color w:val="222222"/>
          <w:sz w:val="23"/>
          <w:szCs w:val="23"/>
          <w:rtl/>
          <w:lang/>
        </w:rPr>
      </w:pPr>
      <w:hyperlink r:id="rId1342" w:tooltip="خلل الأداء التنموي" w:history="1">
        <w:r>
          <w:rPr>
            <w:rStyle w:val="Hyperlink"/>
            <w:rFonts w:ascii="Arial" w:hAnsi="Arial" w:cs="Arial" w:hint="cs"/>
            <w:color w:val="0B0080"/>
            <w:sz w:val="23"/>
            <w:szCs w:val="23"/>
            <w:rtl/>
            <w:lang/>
          </w:rPr>
          <w:t>خلل الأداء التنموي</w:t>
        </w:r>
      </w:hyperlink>
      <w:r>
        <w:rPr>
          <w:rFonts w:ascii="Arial" w:hAnsi="Arial" w:cs="Arial" w:hint="cs"/>
          <w:color w:val="222222"/>
          <w:sz w:val="23"/>
          <w:szCs w:val="23"/>
          <w:rtl/>
          <w:lang/>
        </w:rPr>
        <w:t> هو حالة عصبية تتميز بصعوبة ملحوظة في تنفيذ المهام الروتينية التي تنطوي على التوازن، تنسيق </w:t>
      </w:r>
      <w:hyperlink r:id="rId1343" w:tooltip="حركي" w:history="1">
        <w:r>
          <w:rPr>
            <w:rStyle w:val="Hyperlink"/>
            <w:rFonts w:ascii="Arial" w:hAnsi="Arial" w:cs="Arial" w:hint="cs"/>
            <w:color w:val="0B0080"/>
            <w:sz w:val="23"/>
            <w:szCs w:val="23"/>
            <w:rtl/>
            <w:lang/>
          </w:rPr>
          <w:t>حركي</w:t>
        </w:r>
      </w:hyperlink>
      <w:r>
        <w:rPr>
          <w:rFonts w:ascii="Arial" w:hAnsi="Arial" w:cs="Arial" w:hint="cs"/>
          <w:color w:val="222222"/>
          <w:sz w:val="23"/>
          <w:szCs w:val="23"/>
          <w:rtl/>
          <w:lang/>
        </w:rPr>
        <w:t>، صعوبة في استخدام أصوات التحدث، ومشاكل في </w:t>
      </w:r>
      <w:hyperlink r:id="rId1344" w:tooltip="الذاكرة العاملة" w:history="1">
        <w:r>
          <w:rPr>
            <w:rStyle w:val="Hyperlink"/>
            <w:rFonts w:ascii="Arial" w:hAnsi="Arial" w:cs="Arial" w:hint="cs"/>
            <w:color w:val="0B0080"/>
            <w:sz w:val="23"/>
            <w:szCs w:val="23"/>
            <w:rtl/>
            <w:lang/>
          </w:rPr>
          <w:t>ذاكرة المدى القصير</w:t>
        </w:r>
      </w:hyperlink>
      <w:r>
        <w:rPr>
          <w:rFonts w:ascii="Arial" w:hAnsi="Arial" w:cs="Arial" w:hint="cs"/>
          <w:color w:val="222222"/>
          <w:sz w:val="23"/>
          <w:szCs w:val="23"/>
          <w:rtl/>
          <w:lang/>
        </w:rPr>
        <w:t>.</w:t>
      </w:r>
    </w:p>
    <w:p w:rsidR="00860AD3" w:rsidRDefault="00860AD3" w:rsidP="00CF4637">
      <w:pPr>
        <w:numPr>
          <w:ilvl w:val="0"/>
          <w:numId w:val="101"/>
        </w:numPr>
        <w:bidi/>
        <w:spacing w:before="100" w:beforeAutospacing="1" w:after="24" w:line="384" w:lineRule="atLeast"/>
        <w:ind w:left="336"/>
        <w:rPr>
          <w:rFonts w:ascii="Arial" w:hAnsi="Arial" w:cs="Arial" w:hint="cs"/>
          <w:color w:val="222222"/>
          <w:sz w:val="23"/>
          <w:szCs w:val="23"/>
          <w:rtl/>
          <w:lang/>
        </w:rPr>
      </w:pPr>
      <w:hyperlink r:id="rId1345" w:tooltip="ضعف لغوي محدد (الصفحة غير موجودة)" w:history="1">
        <w:r>
          <w:rPr>
            <w:rStyle w:val="Hyperlink"/>
            <w:rFonts w:ascii="Arial" w:hAnsi="Arial" w:cs="Arial" w:hint="cs"/>
            <w:color w:val="A55858"/>
            <w:sz w:val="23"/>
            <w:szCs w:val="23"/>
            <w:rtl/>
            <w:lang/>
          </w:rPr>
          <w:t>ضعف اللغة</w:t>
        </w:r>
      </w:hyperlink>
      <w:r>
        <w:rPr>
          <w:rFonts w:ascii="Arial" w:hAnsi="Arial" w:cs="Arial" w:hint="cs"/>
          <w:color w:val="222222"/>
          <w:sz w:val="23"/>
          <w:szCs w:val="23"/>
          <w:rtl/>
          <w:lang/>
        </w:rPr>
        <w:t> المحدد هو اضطراب لغة تنموي والذي يمكن أن يؤثر على كل من اللغة التعبيرية والحسية. ويعرف اضطراب اللغة المحدد بأنه اضطراب لغة "محض"، بمعنى أنه لا علاقة له أو ناجم عن الاضطرابات التنموية الأخرى، أو فقدان السمع أو إصابات الدماغ المكتسبة. وقد قامت دراسة لجامعتي </w:t>
      </w:r>
      <w:hyperlink r:id="rId1346" w:tooltip="ماستريخت" w:history="1">
        <w:r>
          <w:rPr>
            <w:rStyle w:val="Hyperlink"/>
            <w:rFonts w:ascii="Arial" w:hAnsi="Arial" w:cs="Arial" w:hint="cs"/>
            <w:color w:val="0B0080"/>
            <w:sz w:val="23"/>
            <w:szCs w:val="23"/>
            <w:rtl/>
            <w:lang/>
          </w:rPr>
          <w:t>ماستريخت</w:t>
        </w:r>
      </w:hyperlink>
      <w:r>
        <w:rPr>
          <w:rFonts w:ascii="Arial" w:hAnsi="Arial" w:cs="Arial" w:hint="cs"/>
          <w:color w:val="222222"/>
          <w:sz w:val="23"/>
          <w:szCs w:val="23"/>
          <w:rtl/>
          <w:lang/>
        </w:rPr>
        <w:t> </w:t>
      </w:r>
      <w:hyperlink r:id="rId1347" w:tooltip="جامعة أوتريخت" w:history="1">
        <w:r>
          <w:rPr>
            <w:rStyle w:val="Hyperlink"/>
            <w:rFonts w:ascii="Arial" w:hAnsi="Arial" w:cs="Arial" w:hint="cs"/>
            <w:color w:val="0B0080"/>
            <w:sz w:val="23"/>
            <w:szCs w:val="23"/>
            <w:rtl/>
            <w:lang/>
          </w:rPr>
          <w:t>واوتريخت</w:t>
        </w:r>
      </w:hyperlink>
      <w:r>
        <w:rPr>
          <w:rFonts w:ascii="Arial" w:hAnsi="Arial" w:cs="Arial" w:hint="cs"/>
          <w:color w:val="222222"/>
          <w:sz w:val="23"/>
          <w:szCs w:val="23"/>
          <w:rtl/>
          <w:lang/>
        </w:rPr>
        <w:t> بفحص </w:t>
      </w:r>
      <w:hyperlink r:id="rId1348" w:tooltip="ادراك التحدث (الصفحة غير موجودة)" w:history="1">
        <w:r>
          <w:rPr>
            <w:rStyle w:val="Hyperlink"/>
            <w:rFonts w:ascii="Arial" w:hAnsi="Arial" w:cs="Arial" w:hint="cs"/>
            <w:color w:val="A55858"/>
            <w:sz w:val="23"/>
            <w:szCs w:val="23"/>
            <w:rtl/>
            <w:lang/>
          </w:rPr>
          <w:t>ادراك التحدث</w:t>
        </w:r>
      </w:hyperlink>
      <w:r>
        <w:rPr>
          <w:rFonts w:ascii="Arial" w:hAnsi="Arial" w:cs="Arial" w:hint="cs"/>
          <w:color w:val="222222"/>
          <w:sz w:val="23"/>
          <w:szCs w:val="23"/>
          <w:rtl/>
          <w:lang/>
        </w:rPr>
        <w:t> </w:t>
      </w:r>
      <w:hyperlink r:id="rId1349" w:tooltip="إنتاج التحدث (الصفحة غير موجودة)" w:history="1">
        <w:r>
          <w:rPr>
            <w:rStyle w:val="Hyperlink"/>
            <w:rFonts w:ascii="Arial" w:hAnsi="Arial" w:cs="Arial" w:hint="cs"/>
            <w:color w:val="A55858"/>
            <w:sz w:val="23"/>
            <w:szCs w:val="23"/>
            <w:rtl/>
            <w:lang/>
          </w:rPr>
          <w:t>وإنتاج التحدث</w:t>
        </w:r>
      </w:hyperlink>
      <w:r>
        <w:rPr>
          <w:rFonts w:ascii="Arial" w:hAnsi="Arial" w:cs="Arial" w:hint="cs"/>
          <w:color w:val="222222"/>
          <w:sz w:val="23"/>
          <w:szCs w:val="23"/>
          <w:rtl/>
          <w:lang/>
        </w:rPr>
        <w:t> في أطفال هولنديين عمرهم 3 أعوام لديهم خطر </w:t>
      </w:r>
      <w:hyperlink r:id="rId1350" w:tooltip="عائلي (الصفحة غير موجودة)" w:history="1">
        <w:r>
          <w:rPr>
            <w:rStyle w:val="Hyperlink"/>
            <w:rFonts w:ascii="Arial" w:hAnsi="Arial" w:cs="Arial" w:hint="cs"/>
            <w:color w:val="A55858"/>
            <w:sz w:val="23"/>
            <w:szCs w:val="23"/>
            <w:rtl/>
            <w:lang/>
          </w:rPr>
          <w:t>عائلي</w:t>
        </w:r>
      </w:hyperlink>
      <w:r>
        <w:rPr>
          <w:rFonts w:ascii="Arial" w:hAnsi="Arial" w:cs="Arial" w:hint="cs"/>
          <w:color w:val="222222"/>
          <w:sz w:val="23"/>
          <w:szCs w:val="23"/>
          <w:rtl/>
          <w:lang/>
        </w:rPr>
        <w:t> لتطور عُسر القراءة. حيث تم مقارنة أداؤهم في تصنيف أصوات التحدث وإنتاجهم من الكلمات بأطفال من نفس السن يعانون من </w:t>
      </w:r>
      <w:hyperlink r:id="rId1351" w:tooltip="الضعف اللغوي المحدد (الصفحة غير موجودة)" w:history="1">
        <w:r>
          <w:rPr>
            <w:rStyle w:val="Hyperlink"/>
            <w:rFonts w:ascii="Arial" w:hAnsi="Arial" w:cs="Arial" w:hint="cs"/>
            <w:color w:val="A55858"/>
            <w:sz w:val="23"/>
            <w:szCs w:val="23"/>
            <w:rtl/>
            <w:lang/>
          </w:rPr>
          <w:t>ضعف اللغة المحدد</w:t>
        </w:r>
      </w:hyperlink>
      <w:r>
        <w:rPr>
          <w:rFonts w:ascii="Arial" w:hAnsi="Arial" w:cs="Arial" w:hint="cs"/>
          <w:color w:val="222222"/>
          <w:sz w:val="23"/>
          <w:szCs w:val="23"/>
          <w:rtl/>
          <w:lang/>
        </w:rPr>
        <w:t>. وقد كانت نتائج المعرضين للخطر ومجموعة المصابين متماثلة إلى حد كبير. كما كشف تحليل البيانات الفردية، أن كلا من المجموعات الواردة تضمنوا مجموعات فرعية لديهم أداء جيد أداء ضعيف. ويبدو أن علم الأصوات المعبرة مرتبط بوجود عجز في </w:t>
      </w:r>
      <w:hyperlink r:id="rId1352" w:tooltip="ادراك التحدث (الصفحة غير موجودة)" w:history="1">
        <w:r>
          <w:rPr>
            <w:rStyle w:val="Hyperlink"/>
            <w:rFonts w:ascii="Arial" w:hAnsi="Arial" w:cs="Arial" w:hint="cs"/>
            <w:color w:val="A55858"/>
            <w:sz w:val="23"/>
            <w:szCs w:val="23"/>
            <w:rtl/>
            <w:lang/>
          </w:rPr>
          <w:t>إدراك التحدث.</w:t>
        </w:r>
      </w:hyperlink>
      <w:r>
        <w:rPr>
          <w:rFonts w:ascii="Arial" w:hAnsi="Arial" w:cs="Arial" w:hint="cs"/>
          <w:color w:val="222222"/>
          <w:sz w:val="23"/>
          <w:szCs w:val="23"/>
          <w:rtl/>
          <w:lang/>
        </w:rPr>
        <w:t> وتشير النتائج إلى أن كلا من عُسر القراءة وضعف اللغة المحدد يمكن تفسيرهم بنموذج متعدد المخاطر حيث يشمل </w:t>
      </w:r>
      <w:hyperlink r:id="rId1353" w:tooltip="عمليات معرفية (الصفحة غير موجودة)" w:history="1">
        <w:r>
          <w:rPr>
            <w:rStyle w:val="Hyperlink"/>
            <w:rFonts w:ascii="Arial" w:hAnsi="Arial" w:cs="Arial" w:hint="cs"/>
            <w:color w:val="A55858"/>
            <w:sz w:val="23"/>
            <w:szCs w:val="23"/>
            <w:rtl/>
            <w:lang/>
          </w:rPr>
          <w:t>عمليات معرفية</w:t>
        </w:r>
      </w:hyperlink>
      <w:r>
        <w:rPr>
          <w:rFonts w:ascii="Arial" w:hAnsi="Arial" w:cs="Arial" w:hint="cs"/>
          <w:color w:val="222222"/>
          <w:sz w:val="23"/>
          <w:szCs w:val="23"/>
          <w:rtl/>
          <w:lang/>
        </w:rPr>
        <w:t>، فضلا عن العوامل </w:t>
      </w:r>
      <w:hyperlink r:id="rId1354" w:tooltip="جيني" w:history="1">
        <w:r>
          <w:rPr>
            <w:rStyle w:val="Hyperlink"/>
            <w:rFonts w:ascii="Arial" w:hAnsi="Arial" w:cs="Arial" w:hint="cs"/>
            <w:color w:val="0B0080"/>
            <w:sz w:val="23"/>
            <w:szCs w:val="23"/>
            <w:rtl/>
            <w:lang/>
          </w:rPr>
          <w:t>الوراثية.</w:t>
        </w:r>
      </w:hyperlink>
      <w:hyperlink r:id="rId1355" w:anchor="cite_note-Gerritsa-16" w:history="1">
        <w:r>
          <w:rPr>
            <w:rStyle w:val="Hyperlink"/>
            <w:rFonts w:ascii="Arial" w:hAnsi="Arial" w:cs="Arial" w:hint="cs"/>
            <w:color w:val="0B0080"/>
            <w:sz w:val="17"/>
            <w:szCs w:val="17"/>
            <w:vertAlign w:val="superscript"/>
            <w:rtl/>
            <w:lang/>
          </w:rPr>
          <w:t>[16]</w:t>
        </w:r>
      </w:hyperlink>
    </w:p>
    <w:p w:rsidR="00860AD3" w:rsidRDefault="00860AD3" w:rsidP="00CF4637">
      <w:pPr>
        <w:numPr>
          <w:ilvl w:val="0"/>
          <w:numId w:val="101"/>
        </w:numPr>
        <w:bidi/>
        <w:spacing w:before="100" w:beforeAutospacing="1" w:after="24" w:line="384" w:lineRule="atLeast"/>
        <w:ind w:left="336"/>
        <w:rPr>
          <w:rFonts w:ascii="Arial" w:hAnsi="Arial" w:cs="Arial" w:hint="cs"/>
          <w:color w:val="222222"/>
          <w:sz w:val="23"/>
          <w:szCs w:val="23"/>
          <w:rtl/>
          <w:lang/>
        </w:rPr>
      </w:pPr>
      <w:hyperlink r:id="rId1356" w:tooltip="هذرمة (الصفحة غير موجودة)" w:history="1">
        <w:r>
          <w:rPr>
            <w:rStyle w:val="Hyperlink"/>
            <w:rFonts w:ascii="Arial" w:hAnsi="Arial" w:cs="Arial" w:hint="cs"/>
            <w:color w:val="A55858"/>
            <w:sz w:val="23"/>
            <w:szCs w:val="23"/>
            <w:rtl/>
            <w:lang/>
          </w:rPr>
          <w:t>الهذرمة</w:t>
        </w:r>
      </w:hyperlink>
      <w:r>
        <w:rPr>
          <w:rFonts w:ascii="Arial" w:hAnsi="Arial" w:cs="Arial" w:hint="cs"/>
          <w:color w:val="222222"/>
          <w:sz w:val="23"/>
          <w:szCs w:val="23"/>
          <w:rtl/>
          <w:lang/>
        </w:rPr>
        <w:t> هي اضطراب طلاقة التحدث التي تنطوي على كل من معدل وإيقاع التحدث، وينتج عنها اختلال في وضوح الكلام. حيث يكون التحدث شاذ وغير طبيعي، ويتألف من تدفقات سريعة ومتشنجة عادة ما تنطوي على الصياغة الخاطئة. وتحمل شخصية المهذرم شبها ملحوظا لتلك الشخصيات ذات صعوبات التعلم.</w:t>
      </w:r>
      <w:hyperlink r:id="rId1357" w:anchor="cite_note-17" w:history="1">
        <w:r>
          <w:rPr>
            <w:rStyle w:val="Hyperlink"/>
            <w:rFonts w:ascii="Arial" w:hAnsi="Arial" w:cs="Arial" w:hint="cs"/>
            <w:color w:val="0B0080"/>
            <w:sz w:val="17"/>
            <w:szCs w:val="17"/>
            <w:vertAlign w:val="superscript"/>
            <w:rtl/>
            <w:lang/>
          </w:rPr>
          <w:t>[17]</w:t>
        </w:r>
      </w:hyperlink>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حالات متفاقمة</w:t>
      </w:r>
      <w:r>
        <w:rPr>
          <w:rStyle w:val="mw-editsection-bracket"/>
          <w:rFonts w:ascii="Arial" w:eastAsiaTheme="majorEastAsia" w:hAnsi="Arial" w:cs="Arial"/>
          <w:b w:val="0"/>
          <w:bCs w:val="0"/>
          <w:color w:val="54595D"/>
          <w:sz w:val="24"/>
          <w:szCs w:val="24"/>
          <w:rtl/>
          <w:lang/>
        </w:rPr>
        <w:t>[</w:t>
      </w:r>
      <w:hyperlink r:id="rId1358" w:tooltip="عدل القسم: حالات متفاقم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ويُعتقد أن عُسر القراءة حالة عصبية تؤثر في قدرة الفرد على قراءة وتهجئة </w:t>
      </w:r>
      <w:hyperlink r:id="rId1359" w:tooltip="لغة مكتوبة" w:history="1">
        <w:r>
          <w:rPr>
            <w:rStyle w:val="Hyperlink"/>
            <w:rFonts w:ascii="Arial" w:eastAsiaTheme="majorEastAsia" w:hAnsi="Arial" w:cs="Arial" w:hint="cs"/>
            <w:color w:val="0B0080"/>
            <w:sz w:val="23"/>
            <w:szCs w:val="23"/>
            <w:rtl/>
            <w:lang/>
          </w:rPr>
          <w:t>اللغة المكتوبة.</w:t>
        </w:r>
      </w:hyperlink>
      <w:hyperlink r:id="rId1360" w:anchor="cite_note-Habib-9" w:history="1">
        <w:r>
          <w:rPr>
            <w:rStyle w:val="Hyperlink"/>
            <w:rFonts w:ascii="Arial" w:eastAsiaTheme="majorEastAsia" w:hAnsi="Arial" w:cs="Arial" w:hint="cs"/>
            <w:color w:val="0B0080"/>
            <w:sz w:val="17"/>
            <w:szCs w:val="17"/>
            <w:vertAlign w:val="superscript"/>
            <w:rtl/>
            <w:lang/>
          </w:rPr>
          <w:t>[9]</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قد تكون الحالات التالية عبارة عن عوامل مساهمة أو متداخلة، مماثلة لعُسر القراءة لأنها يمكن أن تؤدي إلى صعوبة في القراءة:</w:t>
      </w:r>
    </w:p>
    <w:p w:rsidR="00860AD3" w:rsidRDefault="00860AD3" w:rsidP="00CF4637">
      <w:pPr>
        <w:numPr>
          <w:ilvl w:val="0"/>
          <w:numId w:val="102"/>
        </w:numPr>
        <w:bidi/>
        <w:spacing w:before="100" w:beforeAutospacing="1" w:after="24" w:line="384" w:lineRule="atLeast"/>
        <w:ind w:left="336"/>
        <w:rPr>
          <w:rFonts w:ascii="Arial" w:hAnsi="Arial" w:cs="Arial" w:hint="cs"/>
          <w:color w:val="222222"/>
          <w:sz w:val="23"/>
          <w:szCs w:val="23"/>
          <w:rtl/>
          <w:lang/>
        </w:rPr>
      </w:pPr>
      <w:hyperlink r:id="rId1361" w:tooltip="اضطراب المعالجة السمعية (الصفحة غير موجودة)" w:history="1">
        <w:r>
          <w:rPr>
            <w:rStyle w:val="Hyperlink"/>
            <w:rFonts w:ascii="Arial" w:hAnsi="Arial" w:cs="Arial" w:hint="cs"/>
            <w:color w:val="A55858"/>
            <w:sz w:val="23"/>
            <w:szCs w:val="23"/>
            <w:rtl/>
            <w:lang/>
          </w:rPr>
          <w:t>اضطراب المعاجة السماعية</w:t>
        </w:r>
      </w:hyperlink>
      <w:r>
        <w:rPr>
          <w:rFonts w:ascii="Arial" w:hAnsi="Arial" w:cs="Arial" w:hint="cs"/>
          <w:color w:val="222222"/>
          <w:sz w:val="23"/>
          <w:szCs w:val="23"/>
          <w:rtl/>
          <w:lang/>
        </w:rPr>
        <w:t> هو حالة تؤثر على القدرة على معالجة المعلومات السمعية. فاضطراب المعالجة السمعية هو إعاقة سمعية.</w:t>
      </w:r>
      <w:hyperlink r:id="rId1362" w:anchor="cite_note-Katz-18" w:history="1">
        <w:r>
          <w:rPr>
            <w:rStyle w:val="Hyperlink"/>
            <w:rFonts w:ascii="Arial" w:hAnsi="Arial" w:cs="Arial" w:hint="cs"/>
            <w:color w:val="0B0080"/>
            <w:sz w:val="17"/>
            <w:szCs w:val="17"/>
            <w:vertAlign w:val="superscript"/>
            <w:rtl/>
            <w:lang/>
          </w:rPr>
          <w:t>[18]</w:t>
        </w:r>
      </w:hyperlink>
      <w:r>
        <w:rPr>
          <w:rFonts w:ascii="Arial" w:hAnsi="Arial" w:cs="Arial" w:hint="cs"/>
          <w:color w:val="222222"/>
          <w:sz w:val="23"/>
          <w:szCs w:val="23"/>
          <w:rtl/>
          <w:lang/>
        </w:rPr>
        <w:t> يمكنها أن تؤدي إلى مشاكل في </w:t>
      </w:r>
      <w:hyperlink r:id="rId1363" w:tooltip="ذاكرة سمعية (الصفحة غير موجودة)" w:history="1">
        <w:r>
          <w:rPr>
            <w:rStyle w:val="Hyperlink"/>
            <w:rFonts w:ascii="Arial" w:hAnsi="Arial" w:cs="Arial" w:hint="cs"/>
            <w:color w:val="A55858"/>
            <w:sz w:val="23"/>
            <w:szCs w:val="23"/>
            <w:rtl/>
            <w:lang/>
          </w:rPr>
          <w:t>الذاكرة السمعية</w:t>
        </w:r>
      </w:hyperlink>
      <w:r>
        <w:rPr>
          <w:rFonts w:ascii="Arial" w:hAnsi="Arial" w:cs="Arial" w:hint="cs"/>
          <w:color w:val="222222"/>
          <w:sz w:val="23"/>
          <w:szCs w:val="23"/>
          <w:rtl/>
          <w:lang/>
        </w:rPr>
        <w:t> </w:t>
      </w:r>
      <w:hyperlink r:id="rId1364" w:tooltip="تسلسل" w:history="1">
        <w:r>
          <w:rPr>
            <w:rStyle w:val="Hyperlink"/>
            <w:rFonts w:ascii="Arial" w:hAnsi="Arial" w:cs="Arial" w:hint="cs"/>
            <w:color w:val="0B0080"/>
            <w:sz w:val="23"/>
            <w:szCs w:val="23"/>
            <w:rtl/>
            <w:lang/>
          </w:rPr>
          <w:t>والتسلسل</w:t>
        </w:r>
      </w:hyperlink>
      <w:r>
        <w:rPr>
          <w:rFonts w:ascii="Arial" w:hAnsi="Arial" w:cs="Arial" w:hint="cs"/>
          <w:color w:val="222222"/>
          <w:sz w:val="23"/>
          <w:szCs w:val="23"/>
          <w:rtl/>
          <w:lang/>
        </w:rPr>
        <w:t> السمعي. يعاني الكثير من المصابين بعُسر القراءة من مشاكل معالجة سمعية بما في ذلك من تاريخ الانتكاسات السمعية، وربما تقوم بتطوير </w:t>
      </w:r>
      <w:hyperlink r:id="rId1365" w:tooltip="تلقين لوجوجرافي (الصفحة غير موجودة)" w:history="1">
        <w:r>
          <w:rPr>
            <w:rStyle w:val="Hyperlink"/>
            <w:rFonts w:ascii="Arial" w:hAnsi="Arial" w:cs="Arial" w:hint="cs"/>
            <w:color w:val="A55858"/>
            <w:sz w:val="23"/>
            <w:szCs w:val="23"/>
            <w:rtl/>
            <w:lang/>
          </w:rPr>
          <w:t>تلقين لوجوجرافي</w:t>
        </w:r>
      </w:hyperlink>
      <w:r>
        <w:rPr>
          <w:rFonts w:ascii="Arial" w:hAnsi="Arial" w:cs="Arial" w:hint="cs"/>
          <w:color w:val="222222"/>
          <w:sz w:val="23"/>
          <w:szCs w:val="23"/>
          <w:rtl/>
          <w:lang/>
        </w:rPr>
        <w:t> خاص بها للتعويض عن هذا النوع من العجز. وقد اُعترف باضطراب المعالجة السماعية باعتباره واحد من الأسباب الرئيسية لعُسر القراءة.</w:t>
      </w:r>
      <w:hyperlink r:id="rId1366" w:anchor="cite_note-Katz-18" w:history="1">
        <w:r>
          <w:rPr>
            <w:rStyle w:val="Hyperlink"/>
            <w:rFonts w:ascii="Arial" w:hAnsi="Arial" w:cs="Arial" w:hint="cs"/>
            <w:color w:val="0B0080"/>
            <w:sz w:val="17"/>
            <w:szCs w:val="17"/>
            <w:vertAlign w:val="superscript"/>
            <w:rtl/>
            <w:lang/>
          </w:rPr>
          <w:t>[18]</w:t>
        </w:r>
      </w:hyperlink>
      <w:hyperlink r:id="rId1367" w:anchor="cite_note-Ramus1-19" w:history="1">
        <w:r>
          <w:rPr>
            <w:rStyle w:val="Hyperlink"/>
            <w:rFonts w:ascii="Arial" w:hAnsi="Arial" w:cs="Arial" w:hint="cs"/>
            <w:color w:val="0B0080"/>
            <w:sz w:val="17"/>
            <w:szCs w:val="17"/>
            <w:vertAlign w:val="superscript"/>
            <w:rtl/>
            <w:lang/>
          </w:rPr>
          <w:t>[19]</w:t>
        </w:r>
      </w:hyperlink>
      <w:hyperlink r:id="rId1368" w:anchor="cite_note-20" w:history="1">
        <w:r>
          <w:rPr>
            <w:rStyle w:val="Hyperlink"/>
            <w:rFonts w:ascii="Arial" w:hAnsi="Arial" w:cs="Arial" w:hint="cs"/>
            <w:color w:val="0B0080"/>
            <w:sz w:val="17"/>
            <w:szCs w:val="17"/>
            <w:vertAlign w:val="superscript"/>
            <w:rtl/>
            <w:lang/>
          </w:rPr>
          <w:t>[20]</w:t>
        </w:r>
      </w:hyperlink>
      <w:hyperlink r:id="rId1369" w:anchor="cite_note-21" w:history="1">
        <w:r>
          <w:rPr>
            <w:rStyle w:val="Hyperlink"/>
            <w:rFonts w:ascii="Arial" w:hAnsi="Arial" w:cs="Arial" w:hint="cs"/>
            <w:color w:val="0B0080"/>
            <w:sz w:val="17"/>
            <w:szCs w:val="17"/>
            <w:vertAlign w:val="superscript"/>
            <w:rtl/>
            <w:lang/>
          </w:rPr>
          <w:t>[21]</w:t>
        </w:r>
      </w:hyperlink>
      <w:r>
        <w:rPr>
          <w:rFonts w:ascii="Arial" w:hAnsi="Arial" w:cs="Arial" w:hint="cs"/>
          <w:color w:val="222222"/>
          <w:sz w:val="23"/>
          <w:szCs w:val="23"/>
          <w:rtl/>
          <w:lang/>
        </w:rPr>
        <w:t> وقد يصاب بعض الأطفال باضطراب المعالجة السمعية نتيجة اصابتهم </w:t>
      </w:r>
      <w:hyperlink r:id="rId1370" w:tooltip="التهاب الأذن الوسطى" w:history="1">
        <w:r>
          <w:rPr>
            <w:rStyle w:val="Hyperlink"/>
            <w:rFonts w:ascii="Arial" w:hAnsi="Arial" w:cs="Arial" w:hint="cs"/>
            <w:color w:val="0B0080"/>
            <w:sz w:val="23"/>
            <w:szCs w:val="23"/>
            <w:rtl/>
            <w:lang/>
          </w:rPr>
          <w:t>بالتهاب الأذن الوسطى</w:t>
        </w:r>
      </w:hyperlink>
      <w:r>
        <w:rPr>
          <w:rFonts w:ascii="Arial" w:hAnsi="Arial" w:cs="Arial" w:hint="cs"/>
          <w:color w:val="222222"/>
          <w:sz w:val="23"/>
          <w:szCs w:val="23"/>
          <w:rtl/>
          <w:lang/>
        </w:rPr>
        <w:t xml:space="preserve"> مع كثرة (غراء الأذن، مثبت الأذن، </w:t>
      </w:r>
      <w:r>
        <w:rPr>
          <w:rFonts w:ascii="Arial" w:hAnsi="Arial" w:cs="Arial" w:hint="cs"/>
          <w:color w:val="222222"/>
          <w:sz w:val="23"/>
          <w:szCs w:val="23"/>
          <w:lang/>
        </w:rPr>
        <w:t>Grommits</w:t>
      </w:r>
      <w:r>
        <w:rPr>
          <w:rFonts w:ascii="Arial" w:hAnsi="Arial" w:cs="Arial" w:hint="cs"/>
          <w:color w:val="222222"/>
          <w:sz w:val="23"/>
          <w:szCs w:val="23"/>
          <w:rtl/>
          <w:lang/>
        </w:rPr>
        <w:t>) وغيرها من الحالات المرضية الشديدة. </w:t>
      </w:r>
      <w:r>
        <w:rPr>
          <w:rFonts w:ascii="Arial" w:hAnsi="Arial" w:cs="Arial" w:hint="cs"/>
          <w:color w:val="222222"/>
          <w:sz w:val="23"/>
          <w:szCs w:val="23"/>
          <w:vertAlign w:val="superscript"/>
          <w:rtl/>
          <w:lang/>
        </w:rPr>
        <w:t>[</w:t>
      </w:r>
      <w:hyperlink r:id="rId1371" w:tooltip="ويكيبيديا:بحاجة لمصدر" w:history="1">
        <w:r>
          <w:rPr>
            <w:rStyle w:val="Hyperlink"/>
            <w:rFonts w:ascii="Arial" w:hAnsi="Arial" w:cs="Arial" w:hint="cs"/>
            <w:color w:val="0B0080"/>
            <w:sz w:val="23"/>
            <w:szCs w:val="23"/>
            <w:vertAlign w:val="superscript"/>
            <w:rtl/>
            <w:lang/>
          </w:rPr>
          <w:t>بحاجة لمصدر</w:t>
        </w:r>
      </w:hyperlink>
      <w:r>
        <w:rPr>
          <w:rFonts w:ascii="Arial" w:hAnsi="Arial" w:cs="Arial" w:hint="cs"/>
          <w:color w:val="222222"/>
          <w:sz w:val="23"/>
          <w:szCs w:val="23"/>
          <w:vertAlign w:val="superscript"/>
          <w:rtl/>
          <w:lang/>
        </w:rPr>
        <w:t>]</w:t>
      </w:r>
    </w:p>
    <w:p w:rsidR="00860AD3" w:rsidRDefault="00860AD3" w:rsidP="00CF4637">
      <w:pPr>
        <w:numPr>
          <w:ilvl w:val="0"/>
          <w:numId w:val="102"/>
        </w:numPr>
        <w:bidi/>
        <w:spacing w:before="100" w:beforeAutospacing="1" w:after="24" w:line="384" w:lineRule="atLeast"/>
        <w:ind w:left="336"/>
        <w:rPr>
          <w:rFonts w:ascii="Arial" w:hAnsi="Arial" w:cs="Arial" w:hint="cs"/>
          <w:color w:val="222222"/>
          <w:sz w:val="23"/>
          <w:szCs w:val="23"/>
          <w:rtl/>
          <w:lang/>
        </w:rPr>
      </w:pPr>
      <w:hyperlink r:id="rId1372" w:tooltip="متلازمة الرؤية الليلية" w:history="1">
        <w:r>
          <w:rPr>
            <w:rStyle w:val="Hyperlink"/>
            <w:rFonts w:ascii="Arial" w:hAnsi="Arial" w:cs="Arial" w:hint="cs"/>
            <w:color w:val="0B0080"/>
            <w:sz w:val="23"/>
            <w:szCs w:val="23"/>
            <w:rtl/>
            <w:lang/>
          </w:rPr>
          <w:t>متلازمة الرؤية الليلية</w:t>
        </w:r>
      </w:hyperlink>
      <w:r>
        <w:rPr>
          <w:rFonts w:ascii="Arial" w:hAnsi="Arial" w:cs="Arial" w:hint="cs"/>
          <w:color w:val="222222"/>
          <w:sz w:val="23"/>
          <w:szCs w:val="23"/>
          <w:rtl/>
          <w:lang/>
        </w:rPr>
        <w:t>، والمعروف أيضا </w:t>
      </w:r>
      <w:hyperlink r:id="rId1373" w:tooltip="متلازمة إرلن" w:history="1">
        <w:r>
          <w:rPr>
            <w:rStyle w:val="Hyperlink"/>
            <w:rFonts w:ascii="Arial" w:hAnsi="Arial" w:cs="Arial" w:hint="cs"/>
            <w:color w:val="0B0080"/>
            <w:sz w:val="23"/>
            <w:szCs w:val="23"/>
            <w:rtl/>
            <w:lang/>
          </w:rPr>
          <w:t>بمتلازمة إرلن</w:t>
        </w:r>
      </w:hyperlink>
      <w:r>
        <w:rPr>
          <w:rFonts w:ascii="Arial" w:hAnsi="Arial" w:cs="Arial" w:hint="cs"/>
          <w:color w:val="222222"/>
          <w:sz w:val="23"/>
          <w:szCs w:val="23"/>
          <w:rtl/>
          <w:lang/>
        </w:rPr>
        <w:t>، وهو مصطلح يستخدم لوصف الحساسية لبعض الأطوال الموجية للضوء التي تتداخل مع </w:t>
      </w:r>
      <w:hyperlink r:id="rId1374" w:tooltip="معاجة مرئية (الصفحة غير موجودة)" w:history="1">
        <w:r>
          <w:rPr>
            <w:rStyle w:val="Hyperlink"/>
            <w:rFonts w:ascii="Arial" w:hAnsi="Arial" w:cs="Arial" w:hint="cs"/>
            <w:color w:val="A55858"/>
            <w:sz w:val="23"/>
            <w:szCs w:val="23"/>
            <w:rtl/>
            <w:lang/>
          </w:rPr>
          <w:t>معالجة الرؤية.</w:t>
        </w:r>
      </w:hyperlink>
      <w:hyperlink r:id="rId1375" w:anchor="cite_note-22" w:history="1">
        <w:r>
          <w:rPr>
            <w:rStyle w:val="Hyperlink"/>
            <w:rFonts w:ascii="Arial" w:hAnsi="Arial" w:cs="Arial" w:hint="cs"/>
            <w:color w:val="0B0080"/>
            <w:sz w:val="17"/>
            <w:szCs w:val="17"/>
            <w:vertAlign w:val="superscript"/>
            <w:rtl/>
            <w:lang/>
          </w:rPr>
          <w:t>[22]</w:t>
        </w:r>
      </w:hyperlink>
      <w:hyperlink r:id="rId1376" w:anchor="cite_note-23" w:history="1">
        <w:r>
          <w:rPr>
            <w:rStyle w:val="Hyperlink"/>
            <w:rFonts w:ascii="Arial" w:hAnsi="Arial" w:cs="Arial" w:hint="cs"/>
            <w:color w:val="0B0080"/>
            <w:sz w:val="17"/>
            <w:szCs w:val="17"/>
            <w:vertAlign w:val="superscript"/>
            <w:rtl/>
            <w:lang/>
          </w:rPr>
          <w:t>[23]</w:t>
        </w:r>
      </w:hyperlink>
    </w:p>
    <w:p w:rsidR="00860AD3" w:rsidRDefault="00860AD3" w:rsidP="00CF4637">
      <w:pPr>
        <w:numPr>
          <w:ilvl w:val="0"/>
          <w:numId w:val="102"/>
        </w:numPr>
        <w:bidi/>
        <w:spacing w:before="100" w:beforeAutospacing="1" w:after="24" w:line="384" w:lineRule="atLeast"/>
        <w:ind w:left="336"/>
        <w:rPr>
          <w:rFonts w:ascii="Arial" w:hAnsi="Arial" w:cs="Arial" w:hint="cs"/>
          <w:color w:val="222222"/>
          <w:sz w:val="23"/>
          <w:szCs w:val="23"/>
          <w:rtl/>
          <w:lang/>
        </w:rPr>
      </w:pPr>
      <w:hyperlink r:id="rId1377" w:tooltip="اضطراب نقص الآنتباه مع فرط النشاط (الصفحة غير موجودة)" w:history="1">
        <w:r>
          <w:rPr>
            <w:rStyle w:val="Hyperlink"/>
            <w:rFonts w:ascii="Arial" w:hAnsi="Arial" w:cs="Arial" w:hint="cs"/>
            <w:color w:val="A55858"/>
            <w:sz w:val="23"/>
            <w:szCs w:val="23"/>
            <w:rtl/>
            <w:lang/>
          </w:rPr>
          <w:t>اضطراب نقص الانتباه مع فرط النشاط.</w:t>
        </w:r>
      </w:hyperlink>
      <w:hyperlink r:id="rId1378" w:anchor="cite_note-Ramus2-24" w:history="1">
        <w:r>
          <w:rPr>
            <w:rStyle w:val="Hyperlink"/>
            <w:rFonts w:ascii="Arial" w:hAnsi="Arial" w:cs="Arial" w:hint="cs"/>
            <w:color w:val="0B0080"/>
            <w:sz w:val="17"/>
            <w:szCs w:val="17"/>
            <w:vertAlign w:val="superscript"/>
            <w:rtl/>
            <w:lang/>
          </w:rPr>
          <w:t>[24]</w:t>
        </w:r>
      </w:hyperlink>
      <w:hyperlink r:id="rId1379" w:anchor="cite_note-25" w:history="1">
        <w:r>
          <w:rPr>
            <w:rStyle w:val="Hyperlink"/>
            <w:rFonts w:ascii="Arial" w:hAnsi="Arial" w:cs="Arial" w:hint="cs"/>
            <w:color w:val="0B0080"/>
            <w:sz w:val="17"/>
            <w:szCs w:val="17"/>
            <w:vertAlign w:val="superscript"/>
            <w:rtl/>
            <w:lang/>
          </w:rPr>
          <w:t>[25]</w:t>
        </w:r>
      </w:hyperlink>
      <w:r>
        <w:rPr>
          <w:rFonts w:ascii="Arial" w:hAnsi="Arial" w:cs="Arial" w:hint="cs"/>
          <w:color w:val="222222"/>
          <w:sz w:val="23"/>
          <w:szCs w:val="23"/>
          <w:rtl/>
          <w:lang/>
        </w:rPr>
        <w:t> ويصيب ما بين 12 ٪ و 24 ٪ من هؤلاء المصابين بعُسر القراءة</w:t>
      </w:r>
      <w:hyperlink r:id="rId1380" w:anchor="cite_note-26" w:history="1">
        <w:r>
          <w:rPr>
            <w:rStyle w:val="Hyperlink"/>
            <w:rFonts w:ascii="Arial" w:hAnsi="Arial" w:cs="Arial" w:hint="cs"/>
            <w:color w:val="0B0080"/>
            <w:sz w:val="17"/>
            <w:szCs w:val="17"/>
            <w:vertAlign w:val="superscript"/>
            <w:rtl/>
            <w:lang/>
          </w:rPr>
          <w:t>[26]</w:t>
        </w:r>
      </w:hyperlink>
    </w:p>
    <w:p w:rsidR="00860AD3" w:rsidRDefault="00860AD3" w:rsidP="00CF4637">
      <w:pPr>
        <w:numPr>
          <w:ilvl w:val="0"/>
          <w:numId w:val="102"/>
        </w:numPr>
        <w:bidi/>
        <w:spacing w:before="100" w:beforeAutospacing="1" w:after="24" w:line="384" w:lineRule="atLeast"/>
        <w:ind w:left="336"/>
        <w:rPr>
          <w:rFonts w:ascii="Arial" w:hAnsi="Arial" w:cs="Arial" w:hint="cs"/>
          <w:color w:val="222222"/>
          <w:sz w:val="23"/>
          <w:szCs w:val="23"/>
          <w:rtl/>
          <w:lang/>
        </w:rPr>
      </w:pPr>
      <w:hyperlink r:id="rId1381" w:tooltip="خلل التحدث (الصفحة غير موجودة)" w:history="1">
        <w:r>
          <w:rPr>
            <w:rStyle w:val="Hyperlink"/>
            <w:rFonts w:ascii="Arial" w:hAnsi="Arial" w:cs="Arial" w:hint="cs"/>
            <w:color w:val="A55858"/>
            <w:sz w:val="23"/>
            <w:szCs w:val="23"/>
            <w:rtl/>
            <w:lang/>
          </w:rPr>
          <w:t>عُسر الكلام</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يمكن أن تحدث معاناة من تأخيرات التحدث والنطق ومشاكل اللغة بسبب مشاكل في معالجة وفك المدخلات السمعية قبل إعادة إنتاجها لنسختها الصالحة للتحدث بها، ويمكن ملاحظتها </w:t>
      </w:r>
      <w:hyperlink r:id="rId1382" w:tooltip="تلعثم (الصفحة غير موجودة)" w:history="1">
        <w:r>
          <w:rPr>
            <w:rStyle w:val="Hyperlink"/>
            <w:rFonts w:ascii="Arial" w:eastAsiaTheme="majorEastAsia" w:hAnsi="Arial" w:cs="Arial" w:hint="cs"/>
            <w:color w:val="A55858"/>
            <w:sz w:val="23"/>
            <w:szCs w:val="23"/>
            <w:rtl/>
            <w:lang/>
          </w:rPr>
          <w:t>كتلعثم</w:t>
        </w:r>
      </w:hyperlink>
      <w:r>
        <w:rPr>
          <w:rFonts w:ascii="Arial" w:hAnsi="Arial" w:cs="Arial" w:hint="cs"/>
          <w:color w:val="222222"/>
          <w:sz w:val="23"/>
          <w:szCs w:val="23"/>
          <w:rtl/>
          <w:lang/>
        </w:rPr>
        <w:t>، </w:t>
      </w:r>
      <w:hyperlink r:id="rId1383" w:tooltip="هذرمة (الصفحة غير موجودة)" w:history="1">
        <w:r>
          <w:rPr>
            <w:rStyle w:val="Hyperlink"/>
            <w:rFonts w:ascii="Arial" w:eastAsiaTheme="majorEastAsia" w:hAnsi="Arial" w:cs="Arial" w:hint="cs"/>
            <w:color w:val="A55858"/>
            <w:sz w:val="23"/>
            <w:szCs w:val="23"/>
            <w:rtl/>
            <w:lang/>
          </w:rPr>
          <w:t>هذرمة</w:t>
        </w:r>
      </w:hyperlink>
      <w:r>
        <w:rPr>
          <w:rFonts w:ascii="Arial" w:hAnsi="Arial" w:cs="Arial" w:hint="cs"/>
          <w:color w:val="222222"/>
          <w:sz w:val="23"/>
          <w:szCs w:val="23"/>
          <w:rtl/>
          <w:lang/>
        </w:rPr>
        <w:t> أو تحدث متردد.</w:t>
      </w:r>
      <w:hyperlink r:id="rId1384" w:anchor="cite_note-27" w:history="1">
        <w:r>
          <w:rPr>
            <w:rStyle w:val="Hyperlink"/>
            <w:rFonts w:ascii="Arial" w:eastAsiaTheme="majorEastAsia" w:hAnsi="Arial" w:cs="Arial" w:hint="cs"/>
            <w:color w:val="0B0080"/>
            <w:sz w:val="17"/>
            <w:szCs w:val="17"/>
            <w:vertAlign w:val="superscript"/>
            <w:rtl/>
            <w:lang/>
          </w:rPr>
          <w:t>[27]</w:t>
        </w:r>
      </w:hyperlink>
      <w:hyperlink r:id="rId1385" w:anchor="cite_note-28" w:history="1">
        <w:r>
          <w:rPr>
            <w:rStyle w:val="Hyperlink"/>
            <w:rFonts w:ascii="Arial" w:eastAsiaTheme="majorEastAsia" w:hAnsi="Arial" w:cs="Arial" w:hint="cs"/>
            <w:color w:val="0B0080"/>
            <w:sz w:val="17"/>
            <w:szCs w:val="17"/>
            <w:vertAlign w:val="superscript"/>
            <w:rtl/>
            <w:lang/>
          </w:rPr>
          <w:t>[28]</w:t>
        </w:r>
      </w:hyperlink>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أبحاث عُسر القراءة</w:t>
      </w:r>
      <w:r>
        <w:rPr>
          <w:rStyle w:val="mw-editsection-bracket"/>
          <w:rFonts w:ascii="Arial" w:eastAsiaTheme="majorEastAsia" w:hAnsi="Arial" w:cs="Arial"/>
          <w:b w:val="0"/>
          <w:bCs w:val="0"/>
          <w:color w:val="54595D"/>
          <w:sz w:val="24"/>
          <w:szCs w:val="24"/>
          <w:rtl/>
          <w:lang/>
        </w:rPr>
        <w:t>[</w:t>
      </w:r>
      <w:hyperlink r:id="rId1386" w:tooltip="عدل القسم: أبحاث عُسر القراء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lastRenderedPageBreak/>
        <w:t>تتعلق غالبية أبحاث عُسر القراءة المتاحة في الوقت الراهن بنظام الكتابة الأبجدية، لا سيما أبجدية اللغات الأوروبية. ولكن ظهرت مؤخرا العديد من الأبحاث الخاصة بعُسر القراءة للناطقين بالعبرية والصينية.</w:t>
      </w:r>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تاريخ أبحاث عُسر القراءة</w:t>
      </w:r>
      <w:r>
        <w:rPr>
          <w:rStyle w:val="mw-editsection-bracket"/>
          <w:rFonts w:ascii="Arial" w:hAnsi="Arial" w:cs="Arial"/>
          <w:b w:val="0"/>
          <w:bCs w:val="0"/>
          <w:color w:val="54595D"/>
          <w:sz w:val="24"/>
          <w:szCs w:val="24"/>
          <w:rtl/>
          <w:lang/>
        </w:rPr>
        <w:t>[</w:t>
      </w:r>
      <w:hyperlink r:id="rId1387" w:tooltip="عدل القسم: تاريخ أبحاث عُسر القراء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CF4637">
      <w:pPr>
        <w:numPr>
          <w:ilvl w:val="0"/>
          <w:numId w:val="103"/>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في عام 1881 قام "أوزوالد بيركان" بالتعرف على المرض، وقد صِيغ </w:t>
      </w:r>
      <w:hyperlink r:id="rId1388" w:anchor="cite_note-29" w:history="1">
        <w:r>
          <w:rPr>
            <w:rStyle w:val="Hyperlink"/>
            <w:rFonts w:ascii="Arial" w:hAnsi="Arial" w:cs="Arial" w:hint="cs"/>
            <w:color w:val="0B0080"/>
            <w:sz w:val="17"/>
            <w:szCs w:val="17"/>
            <w:vertAlign w:val="superscript"/>
            <w:rtl/>
            <w:lang/>
          </w:rPr>
          <w:t>[29]</w:t>
        </w:r>
      </w:hyperlink>
      <w:r>
        <w:rPr>
          <w:rFonts w:ascii="Arial" w:hAnsi="Arial" w:cs="Arial" w:hint="cs"/>
          <w:color w:val="222222"/>
          <w:sz w:val="23"/>
          <w:szCs w:val="23"/>
          <w:rtl/>
          <w:lang/>
        </w:rPr>
        <w:t> مصطلح 'عُسر القراءة' لاحقا في عام 1887 بواسطة "رودولف برلين"،</w:t>
      </w:r>
      <w:hyperlink r:id="rId1389" w:anchor="cite_note-30" w:history="1">
        <w:r>
          <w:rPr>
            <w:rStyle w:val="Hyperlink"/>
            <w:rFonts w:ascii="Arial" w:hAnsi="Arial" w:cs="Arial" w:hint="cs"/>
            <w:color w:val="0B0080"/>
            <w:sz w:val="17"/>
            <w:szCs w:val="17"/>
            <w:vertAlign w:val="superscript"/>
            <w:rtl/>
            <w:lang/>
          </w:rPr>
          <w:t>[30]</w:t>
        </w:r>
      </w:hyperlink>
      <w:r>
        <w:rPr>
          <w:rFonts w:ascii="Arial" w:hAnsi="Arial" w:cs="Arial" w:hint="cs"/>
          <w:color w:val="222222"/>
          <w:sz w:val="23"/>
          <w:szCs w:val="23"/>
          <w:rtl/>
          <w:lang/>
        </w:rPr>
        <w:t> وهو </w:t>
      </w:r>
      <w:hyperlink r:id="rId1390" w:tooltip="طبيب عيون" w:history="1">
        <w:r>
          <w:rPr>
            <w:rStyle w:val="Hyperlink"/>
            <w:rFonts w:ascii="Arial" w:hAnsi="Arial" w:cs="Arial" w:hint="cs"/>
            <w:color w:val="0B0080"/>
            <w:sz w:val="23"/>
            <w:szCs w:val="23"/>
            <w:rtl/>
            <w:lang/>
          </w:rPr>
          <w:t>طبيب عيون</w:t>
        </w:r>
      </w:hyperlink>
      <w:r>
        <w:rPr>
          <w:rFonts w:ascii="Arial" w:hAnsi="Arial" w:cs="Arial" w:hint="cs"/>
          <w:color w:val="222222"/>
          <w:sz w:val="23"/>
          <w:szCs w:val="23"/>
          <w:rtl/>
          <w:lang/>
        </w:rPr>
        <w:t> يعمل في </w:t>
      </w:r>
      <w:hyperlink r:id="rId1391" w:tooltip="شتوتغارت" w:history="1">
        <w:r>
          <w:rPr>
            <w:rStyle w:val="Hyperlink"/>
            <w:rFonts w:ascii="Arial" w:hAnsi="Arial" w:cs="Arial" w:hint="cs"/>
            <w:color w:val="0B0080"/>
            <w:sz w:val="23"/>
            <w:szCs w:val="23"/>
            <w:rtl/>
            <w:lang/>
          </w:rPr>
          <w:t>شتوتغارت</w:t>
        </w:r>
      </w:hyperlink>
      <w:r>
        <w:rPr>
          <w:rFonts w:ascii="Arial" w:hAnsi="Arial" w:cs="Arial" w:hint="cs"/>
          <w:color w:val="222222"/>
          <w:sz w:val="23"/>
          <w:szCs w:val="23"/>
          <w:rtl/>
          <w:lang/>
        </w:rPr>
        <w:t>، </w:t>
      </w:r>
      <w:hyperlink r:id="rId1392" w:tooltip="ألمانيا" w:history="1">
        <w:r>
          <w:rPr>
            <w:rStyle w:val="Hyperlink"/>
            <w:rFonts w:ascii="Arial" w:hAnsi="Arial" w:cs="Arial" w:hint="cs"/>
            <w:color w:val="0B0080"/>
            <w:sz w:val="23"/>
            <w:szCs w:val="23"/>
            <w:rtl/>
            <w:lang/>
          </w:rPr>
          <w:t>ألمانيا</w:t>
        </w:r>
      </w:hyperlink>
      <w:r>
        <w:rPr>
          <w:rFonts w:ascii="Arial" w:hAnsi="Arial" w:cs="Arial" w:hint="cs"/>
          <w:color w:val="222222"/>
          <w:sz w:val="23"/>
          <w:szCs w:val="23"/>
          <w:rtl/>
          <w:lang/>
        </w:rPr>
        <w:t>.</w:t>
      </w:r>
      <w:hyperlink r:id="rId1393" w:anchor="cite_note-31" w:history="1">
        <w:r>
          <w:rPr>
            <w:rStyle w:val="Hyperlink"/>
            <w:rFonts w:ascii="Arial" w:hAnsi="Arial" w:cs="Arial" w:hint="cs"/>
            <w:color w:val="0B0080"/>
            <w:sz w:val="17"/>
            <w:szCs w:val="17"/>
            <w:vertAlign w:val="superscript"/>
            <w:rtl/>
            <w:lang/>
          </w:rPr>
          <w:t>[31]</w:t>
        </w:r>
      </w:hyperlink>
    </w:p>
    <w:p w:rsidR="00860AD3" w:rsidRDefault="00860AD3" w:rsidP="00CF4637">
      <w:pPr>
        <w:numPr>
          <w:ilvl w:val="0"/>
          <w:numId w:val="103"/>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في عام 1896، نشر "جورج برينجل مورغان" وصفا لاضطراب تعلم القراءة في </w:t>
      </w:r>
      <w:hyperlink r:id="rId1394" w:tooltip="المجلة الطبية البريطانية" w:history="1">
        <w:r>
          <w:rPr>
            <w:rStyle w:val="Hyperlink"/>
            <w:rFonts w:ascii="Arial" w:hAnsi="Arial" w:cs="Arial" w:hint="cs"/>
            <w:color w:val="0B0080"/>
            <w:sz w:val="23"/>
            <w:szCs w:val="23"/>
            <w:rtl/>
            <w:lang/>
          </w:rPr>
          <w:t>المجلة الطبية البريطانية</w:t>
        </w:r>
      </w:hyperlink>
      <w:r>
        <w:rPr>
          <w:rFonts w:ascii="Arial" w:hAnsi="Arial" w:cs="Arial" w:hint="cs"/>
          <w:color w:val="222222"/>
          <w:sz w:val="23"/>
          <w:szCs w:val="23"/>
          <w:rtl/>
          <w:lang/>
        </w:rPr>
        <w:t> "تعذر القراءة الخلقي".</w:t>
      </w:r>
      <w:hyperlink r:id="rId1395" w:anchor="cite_note-Snowling1-32" w:history="1">
        <w:r>
          <w:rPr>
            <w:rStyle w:val="Hyperlink"/>
            <w:rFonts w:ascii="Arial" w:hAnsi="Arial" w:cs="Arial" w:hint="cs"/>
            <w:color w:val="0B0080"/>
            <w:sz w:val="17"/>
            <w:szCs w:val="17"/>
            <w:vertAlign w:val="superscript"/>
            <w:rtl/>
            <w:lang/>
          </w:rPr>
          <w:t>[32]</w:t>
        </w:r>
      </w:hyperlink>
    </w:p>
    <w:p w:rsidR="00860AD3" w:rsidRDefault="00860AD3" w:rsidP="00CF4637">
      <w:pPr>
        <w:numPr>
          <w:ilvl w:val="0"/>
          <w:numId w:val="103"/>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في الفترة من 1890</w:t>
      </w:r>
      <w:r>
        <w:rPr>
          <w:rFonts w:ascii="Arial" w:hAnsi="Arial" w:cs="Arial" w:hint="cs"/>
          <w:color w:val="222222"/>
          <w:sz w:val="23"/>
          <w:szCs w:val="23"/>
          <w:lang/>
        </w:rPr>
        <w:t>s</w:t>
      </w:r>
      <w:r>
        <w:rPr>
          <w:rFonts w:ascii="Arial" w:hAnsi="Arial" w:cs="Arial" w:hint="cs"/>
          <w:color w:val="222222"/>
          <w:sz w:val="23"/>
          <w:szCs w:val="23"/>
          <w:rtl/>
          <w:lang/>
        </w:rPr>
        <w:t xml:space="preserve"> لأوائل 1900</w:t>
      </w:r>
      <w:r>
        <w:rPr>
          <w:rFonts w:ascii="Arial" w:hAnsi="Arial" w:cs="Arial" w:hint="cs"/>
          <w:color w:val="222222"/>
          <w:sz w:val="23"/>
          <w:szCs w:val="23"/>
          <w:lang/>
        </w:rPr>
        <w:t>s</w:t>
      </w:r>
      <w:r>
        <w:rPr>
          <w:rFonts w:ascii="Arial" w:hAnsi="Arial" w:cs="Arial" w:hint="cs"/>
          <w:color w:val="222222"/>
          <w:sz w:val="23"/>
          <w:szCs w:val="23"/>
          <w:rtl/>
          <w:lang/>
        </w:rPr>
        <w:t>، نشر "جيمس هنشلوود" سلسلة من المقالات في المجلات الطبية حيث وصف حالات مماثلة من تعذر القراءة الخلقي. وفي كتابه </w:t>
      </w:r>
      <w:r>
        <w:rPr>
          <w:rFonts w:ascii="Arial" w:hAnsi="Arial" w:cs="Arial" w:hint="cs"/>
          <w:i/>
          <w:iCs/>
          <w:color w:val="222222"/>
          <w:spacing w:val="11"/>
          <w:sz w:val="23"/>
          <w:szCs w:val="23"/>
          <w:rtl/>
          <w:lang/>
        </w:rPr>
        <w:t>تعذر القراءة الخلقي</w:t>
      </w:r>
      <w:r>
        <w:rPr>
          <w:rFonts w:ascii="Arial" w:hAnsi="Arial" w:cs="Arial" w:hint="cs"/>
          <w:color w:val="222222"/>
          <w:sz w:val="23"/>
          <w:szCs w:val="23"/>
          <w:rtl/>
          <w:lang/>
        </w:rPr>
        <w:t> في عام 1917، أكد "هنشلوود" أن العجز الأساسي هو في الذاكرة البصرية لللكلمات والحروف، ووصف بعض الأعراض منها انتكاسات الحروف، وصعوبات في التهجئة والقراءة والفهم.</w:t>
      </w:r>
      <w:hyperlink r:id="rId1396" w:anchor="cite_note-Hinshelwood1917-33" w:history="1">
        <w:r>
          <w:rPr>
            <w:rStyle w:val="Hyperlink"/>
            <w:rFonts w:ascii="Arial" w:hAnsi="Arial" w:cs="Arial" w:hint="cs"/>
            <w:color w:val="0B0080"/>
            <w:sz w:val="17"/>
            <w:szCs w:val="17"/>
            <w:vertAlign w:val="superscript"/>
            <w:rtl/>
            <w:lang/>
          </w:rPr>
          <w:t>[33]</w:t>
        </w:r>
      </w:hyperlink>
    </w:p>
    <w:p w:rsidR="00860AD3" w:rsidRDefault="00860AD3" w:rsidP="00CF4637">
      <w:pPr>
        <w:numPr>
          <w:ilvl w:val="0"/>
          <w:numId w:val="103"/>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في عام </w:t>
      </w:r>
      <w:r>
        <w:rPr>
          <w:rFonts w:ascii="Arial" w:hAnsi="Arial" w:cs="Arial" w:hint="cs"/>
          <w:b/>
          <w:bCs/>
          <w:color w:val="222222"/>
          <w:sz w:val="23"/>
          <w:szCs w:val="23"/>
          <w:rtl/>
          <w:lang/>
        </w:rPr>
        <w:t>1925</w:t>
      </w:r>
      <w:r>
        <w:rPr>
          <w:rFonts w:ascii="Arial" w:hAnsi="Arial" w:cs="Arial" w:hint="cs"/>
          <w:color w:val="222222"/>
          <w:sz w:val="23"/>
          <w:szCs w:val="23"/>
          <w:rtl/>
          <w:lang/>
        </w:rPr>
        <w:t> عقد "</w:t>
      </w:r>
      <w:hyperlink r:id="rId1397" w:tooltip="صموئيل أورتون (الصفحة غير موجودة)" w:history="1">
        <w:r>
          <w:rPr>
            <w:rStyle w:val="Hyperlink"/>
            <w:rFonts w:ascii="Arial" w:hAnsi="Arial" w:cs="Arial" w:hint="cs"/>
            <w:color w:val="A55858"/>
            <w:sz w:val="23"/>
            <w:szCs w:val="23"/>
            <w:rtl/>
            <w:lang/>
          </w:rPr>
          <w:t>صأمويل ت أورتون</w:t>
        </w:r>
      </w:hyperlink>
      <w:r>
        <w:rPr>
          <w:rFonts w:ascii="Arial" w:hAnsi="Arial" w:cs="Arial" w:hint="cs"/>
          <w:color w:val="222222"/>
          <w:sz w:val="23"/>
          <w:szCs w:val="23"/>
          <w:rtl/>
          <w:lang/>
        </w:rPr>
        <w:t>" العزم بأن هناك أعراض ليس لها علاقة بتلف الدماغ من شأنها جعل تعلم القراءة عملية صعبة. حيث وصف "أورتون" في نظريته </w:t>
      </w:r>
      <w:hyperlink r:id="rId1398" w:tooltip="ابصار مقلوب (الصفحة غير موجودة)" w:history="1">
        <w:r>
          <w:rPr>
            <w:rStyle w:val="Hyperlink"/>
            <w:rFonts w:ascii="Arial" w:hAnsi="Arial" w:cs="Arial" w:hint="cs"/>
            <w:color w:val="A55858"/>
            <w:sz w:val="23"/>
            <w:szCs w:val="23"/>
            <w:rtl/>
            <w:lang/>
          </w:rPr>
          <w:t>الابصار المقلوب</w:t>
        </w:r>
      </w:hyperlink>
      <w:r>
        <w:rPr>
          <w:rFonts w:ascii="Arial" w:hAnsi="Arial" w:cs="Arial" w:hint="cs"/>
          <w:color w:val="222222"/>
          <w:sz w:val="23"/>
          <w:szCs w:val="23"/>
          <w:rtl/>
          <w:lang/>
        </w:rPr>
        <w:t> الأفراد المصابين بعُسر القراءة بأن لديهم صعوبة في ربط الأشكال البصرية للكلمات مع صورها المنطوقة.</w:t>
      </w:r>
      <w:hyperlink r:id="rId1399" w:anchor="cite_note-Orton1-34" w:history="1">
        <w:r>
          <w:rPr>
            <w:rStyle w:val="Hyperlink"/>
            <w:rFonts w:ascii="Arial" w:hAnsi="Arial" w:cs="Arial" w:hint="cs"/>
            <w:color w:val="0B0080"/>
            <w:sz w:val="17"/>
            <w:szCs w:val="17"/>
            <w:vertAlign w:val="superscript"/>
            <w:rtl/>
            <w:lang/>
          </w:rPr>
          <w:t>[34]</w:t>
        </w:r>
      </w:hyperlink>
      <w:r>
        <w:rPr>
          <w:rFonts w:ascii="Arial" w:hAnsi="Arial" w:cs="Arial" w:hint="cs"/>
          <w:color w:val="222222"/>
          <w:sz w:val="23"/>
          <w:szCs w:val="23"/>
          <w:rtl/>
          <w:lang/>
        </w:rPr>
        <w:t> كما لاحظ "أورتون" أن العجز في عُسر القراءة لا يبدو أنه ينبع من العجز البصري.</w:t>
      </w:r>
      <w:hyperlink r:id="rId1400" w:anchor="cite_note-35" w:history="1">
        <w:r>
          <w:rPr>
            <w:rStyle w:val="Hyperlink"/>
            <w:rFonts w:ascii="Arial" w:hAnsi="Arial" w:cs="Arial" w:hint="cs"/>
            <w:color w:val="0B0080"/>
            <w:sz w:val="17"/>
            <w:szCs w:val="17"/>
            <w:vertAlign w:val="superscript"/>
            <w:rtl/>
            <w:lang/>
          </w:rPr>
          <w:t>[35]</w:t>
        </w:r>
      </w:hyperlink>
      <w:r>
        <w:rPr>
          <w:rFonts w:ascii="Arial" w:hAnsi="Arial" w:cs="Arial" w:hint="cs"/>
          <w:color w:val="222222"/>
          <w:sz w:val="23"/>
          <w:szCs w:val="23"/>
          <w:rtl/>
          <w:lang/>
        </w:rPr>
        <w:t> حيث اعتقد ان الوضع ناجم عن عدم التمكن من إثبات </w:t>
      </w:r>
      <w:hyperlink r:id="rId1401" w:tooltip="Lateralization من وظيفة الدماغ (الصفحة غير موجودة)" w:history="1">
        <w:r>
          <w:rPr>
            <w:rStyle w:val="Hyperlink"/>
            <w:rFonts w:ascii="Arial" w:hAnsi="Arial" w:cs="Arial" w:hint="cs"/>
            <w:color w:val="A55858"/>
            <w:sz w:val="23"/>
            <w:szCs w:val="23"/>
            <w:rtl/>
            <w:lang/>
          </w:rPr>
          <w:t>هيمنة نصف كروية</w:t>
        </w:r>
      </w:hyperlink>
      <w:r>
        <w:rPr>
          <w:rFonts w:ascii="Arial" w:hAnsi="Arial" w:cs="Arial" w:hint="cs"/>
          <w:color w:val="222222"/>
          <w:sz w:val="23"/>
          <w:szCs w:val="23"/>
          <w:rtl/>
          <w:lang/>
        </w:rPr>
        <w:t>في الدماغ.</w:t>
      </w:r>
      <w:hyperlink r:id="rId1402" w:anchor="cite_note-Orton1928-36" w:history="1">
        <w:r>
          <w:rPr>
            <w:rStyle w:val="Hyperlink"/>
            <w:rFonts w:ascii="Arial" w:hAnsi="Arial" w:cs="Arial" w:hint="cs"/>
            <w:color w:val="0B0080"/>
            <w:sz w:val="17"/>
            <w:szCs w:val="17"/>
            <w:vertAlign w:val="superscript"/>
            <w:rtl/>
            <w:lang/>
          </w:rPr>
          <w:t>[36]</w:t>
        </w:r>
      </w:hyperlink>
      <w:r>
        <w:rPr>
          <w:rFonts w:ascii="Arial" w:hAnsi="Arial" w:cs="Arial" w:hint="cs"/>
          <w:color w:val="222222"/>
          <w:sz w:val="23"/>
          <w:szCs w:val="23"/>
          <w:rtl/>
          <w:lang/>
        </w:rPr>
        <w:t> وبعد ذلك عمل "أورتون" مع الأخصائي النفسي والمعلم </w:t>
      </w:r>
      <w:hyperlink r:id="rId1403" w:tooltip="آنا جيلينغهام (الصفحة غير موجودة)" w:history="1">
        <w:r>
          <w:rPr>
            <w:rStyle w:val="Hyperlink"/>
            <w:rFonts w:ascii="Arial" w:hAnsi="Arial" w:cs="Arial" w:hint="cs"/>
            <w:color w:val="A55858"/>
            <w:sz w:val="23"/>
            <w:szCs w:val="23"/>
            <w:rtl/>
            <w:lang/>
          </w:rPr>
          <w:t>آنا جيلينغهام</w:t>
        </w:r>
      </w:hyperlink>
      <w:r>
        <w:rPr>
          <w:rFonts w:ascii="Arial" w:hAnsi="Arial" w:cs="Arial" w:hint="cs"/>
          <w:color w:val="222222"/>
          <w:sz w:val="23"/>
          <w:szCs w:val="23"/>
          <w:rtl/>
          <w:lang/>
        </w:rPr>
        <w:t> لوضع تدخل تربوي رَود استخدام تعليم متزامن متعدد الحواس.</w:t>
      </w:r>
      <w:hyperlink r:id="rId1404" w:anchor="cite_note-37" w:history="1">
        <w:r>
          <w:rPr>
            <w:rStyle w:val="Hyperlink"/>
            <w:rFonts w:ascii="Arial" w:hAnsi="Arial" w:cs="Arial" w:hint="cs"/>
            <w:color w:val="0B0080"/>
            <w:sz w:val="17"/>
            <w:szCs w:val="17"/>
            <w:vertAlign w:val="superscript"/>
            <w:rtl/>
            <w:lang/>
          </w:rPr>
          <w:t>[37]</w:t>
        </w:r>
      </w:hyperlink>
    </w:p>
    <w:p w:rsidR="00860AD3" w:rsidRDefault="00860AD3" w:rsidP="00CF4637">
      <w:pPr>
        <w:numPr>
          <w:ilvl w:val="0"/>
          <w:numId w:val="103"/>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في المقابل، اعتبر "ديربورن"، "غيتس"، "بينيت"، و"بلاو" أن التوجيه الخاطئ لآلية الرؤية هو سبب هذه الحالة. وقد سعوا إلى اكتشاف ما إذا كان الصراع بين التوجيه العفوي للمسح الضوئي للعيون من اليمين إلى اليسار والتدريب الذي يهدف إلى الاستيلاء على اتجاه معاكس، من شأنه (هذا الصراع) أن يسمح بتفسير الحقائق التي لوحظت في عسر القراءة وخصوصا في القدرة على القراءة في المرآة.</w:t>
      </w:r>
    </w:p>
    <w:p w:rsidR="00860AD3" w:rsidRDefault="00860AD3" w:rsidP="00CF4637">
      <w:pPr>
        <w:numPr>
          <w:ilvl w:val="0"/>
          <w:numId w:val="103"/>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ذهبت أبحاث عام </w:t>
      </w:r>
      <w:r>
        <w:rPr>
          <w:rFonts w:ascii="Arial" w:hAnsi="Arial" w:cs="Arial" w:hint="cs"/>
          <w:b/>
          <w:bCs/>
          <w:color w:val="222222"/>
          <w:sz w:val="23"/>
          <w:szCs w:val="23"/>
          <w:rtl/>
          <w:lang/>
        </w:rPr>
        <w:t>1949</w:t>
      </w:r>
      <w:r>
        <w:rPr>
          <w:rFonts w:ascii="Arial" w:hAnsi="Arial" w:cs="Arial" w:hint="cs"/>
          <w:color w:val="222222"/>
          <w:sz w:val="23"/>
          <w:szCs w:val="23"/>
          <w:rtl/>
          <w:lang/>
        </w:rPr>
        <w:t> التي أُجريت في إطار (أطروحة ج. ماهيك باريس 1951) لأبعد من ذلك. حيث ربطت هذه الظاهرة بحركة البصر حيث انها تختفي عندما تزداد المسافة بين الأحرف، وتتحول القراءة إلى هجاء. وقد فسرت أيضا القدرة على القراءة في المرآة.</w:t>
      </w:r>
    </w:p>
    <w:p w:rsidR="00860AD3" w:rsidRDefault="00860AD3" w:rsidP="00CF4637">
      <w:pPr>
        <w:numPr>
          <w:ilvl w:val="0"/>
          <w:numId w:val="103"/>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أظهرت فرضية جديدة في السبعينيات: أن عُسر القراءة ينبع من وجود عجز في المعالجة </w:t>
      </w:r>
      <w:hyperlink r:id="rId1405" w:tooltip="علم الأصوات" w:history="1">
        <w:r>
          <w:rPr>
            <w:rStyle w:val="Hyperlink"/>
            <w:rFonts w:ascii="Arial" w:hAnsi="Arial" w:cs="Arial" w:hint="cs"/>
            <w:color w:val="0B0080"/>
            <w:sz w:val="23"/>
            <w:szCs w:val="23"/>
            <w:rtl/>
            <w:lang/>
          </w:rPr>
          <w:t>الصوتية</w:t>
        </w:r>
      </w:hyperlink>
      <w:r>
        <w:rPr>
          <w:rFonts w:ascii="Arial" w:hAnsi="Arial" w:cs="Arial" w:hint="cs"/>
          <w:color w:val="222222"/>
          <w:sz w:val="23"/>
          <w:szCs w:val="23"/>
          <w:rtl/>
          <w:lang/>
        </w:rPr>
        <w:t> أو صعوبة في الاعتراف بأن الكلمات المنطوقة مُشكلة من </w:t>
      </w:r>
      <w:hyperlink r:id="rId1406" w:tooltip="صوت لغوي" w:history="1">
        <w:r>
          <w:rPr>
            <w:rStyle w:val="Hyperlink"/>
            <w:rFonts w:ascii="Arial" w:hAnsi="Arial" w:cs="Arial" w:hint="cs"/>
            <w:color w:val="0B0080"/>
            <w:sz w:val="23"/>
            <w:szCs w:val="23"/>
            <w:rtl/>
            <w:lang/>
          </w:rPr>
          <w:t>وحدات صوتية</w:t>
        </w:r>
      </w:hyperlink>
      <w:r>
        <w:rPr>
          <w:rFonts w:ascii="Arial" w:hAnsi="Arial" w:cs="Arial" w:hint="cs"/>
          <w:color w:val="222222"/>
          <w:sz w:val="23"/>
          <w:szCs w:val="23"/>
          <w:rtl/>
          <w:lang/>
        </w:rPr>
        <w:t> منفصلة. حيث يجد الأفراد المتضررين صعوبة في الربط بين هذه الأصوات مع الحروف البصرية التي تؤلف الكلمات المكتوبة. وقد أشارت أهم الدراسات لأهمية </w:t>
      </w:r>
      <w:hyperlink r:id="rId1407" w:tooltip="وعي صوتي (الصفحة غير موجودة)" w:history="1">
        <w:r>
          <w:rPr>
            <w:rStyle w:val="Hyperlink"/>
            <w:rFonts w:ascii="Arial" w:hAnsi="Arial" w:cs="Arial" w:hint="cs"/>
            <w:color w:val="A55858"/>
            <w:sz w:val="23"/>
            <w:szCs w:val="23"/>
            <w:rtl/>
            <w:lang/>
          </w:rPr>
          <w:t>التوعية الصوتية</w:t>
        </w:r>
      </w:hyperlink>
      <w:r>
        <w:rPr>
          <w:rFonts w:ascii="Arial" w:hAnsi="Arial" w:cs="Arial" w:hint="cs"/>
          <w:color w:val="222222"/>
          <w:sz w:val="23"/>
          <w:szCs w:val="23"/>
          <w:rtl/>
          <w:lang/>
        </w:rPr>
        <w:t>،</w:t>
      </w:r>
      <w:hyperlink r:id="rId1408" w:anchor="cite_note-38" w:history="1">
        <w:r>
          <w:rPr>
            <w:rStyle w:val="Hyperlink"/>
            <w:rFonts w:ascii="Arial" w:hAnsi="Arial" w:cs="Arial" w:hint="cs"/>
            <w:color w:val="0B0080"/>
            <w:sz w:val="17"/>
            <w:szCs w:val="17"/>
            <w:vertAlign w:val="superscript"/>
            <w:rtl/>
            <w:lang/>
          </w:rPr>
          <w:t>[38]</w:t>
        </w:r>
      </w:hyperlink>
    </w:p>
    <w:p w:rsidR="00860AD3" w:rsidRDefault="00860AD3" w:rsidP="00CF4637">
      <w:pPr>
        <w:numPr>
          <w:ilvl w:val="0"/>
          <w:numId w:val="103"/>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في عام </w:t>
      </w:r>
      <w:r>
        <w:rPr>
          <w:rFonts w:ascii="Arial" w:hAnsi="Arial" w:cs="Arial" w:hint="cs"/>
          <w:b/>
          <w:bCs/>
          <w:color w:val="222222"/>
          <w:sz w:val="23"/>
          <w:szCs w:val="23"/>
          <w:rtl/>
          <w:lang/>
        </w:rPr>
        <w:t>1979</w:t>
      </w:r>
      <w:r>
        <w:rPr>
          <w:rFonts w:ascii="Arial" w:hAnsi="Arial" w:cs="Arial" w:hint="cs"/>
          <w:color w:val="222222"/>
          <w:sz w:val="23"/>
          <w:szCs w:val="23"/>
          <w:rtl/>
          <w:lang/>
        </w:rPr>
        <w:t> قام جلابوردا وكمبر، </w:t>
      </w:r>
      <w:hyperlink r:id="rId1409" w:anchor="cite_note-GalaburdaKempe-39" w:history="1">
        <w:r>
          <w:rPr>
            <w:rStyle w:val="Hyperlink"/>
            <w:rFonts w:ascii="Arial" w:hAnsi="Arial" w:cs="Arial" w:hint="cs"/>
            <w:color w:val="0B0080"/>
            <w:sz w:val="17"/>
            <w:szCs w:val="17"/>
            <w:vertAlign w:val="superscript"/>
            <w:rtl/>
            <w:lang/>
          </w:rPr>
          <w:t>[39]</w:t>
        </w:r>
      </w:hyperlink>
      <w:r>
        <w:rPr>
          <w:rFonts w:ascii="Arial" w:hAnsi="Arial" w:cs="Arial" w:hint="cs"/>
          <w:color w:val="222222"/>
          <w:sz w:val="23"/>
          <w:szCs w:val="23"/>
          <w:rtl/>
          <w:lang/>
        </w:rPr>
        <w:t> وجلابوردا وآخرون عام 1985، </w:t>
      </w:r>
      <w:hyperlink r:id="rId1410" w:anchor="cite_note-40" w:history="1">
        <w:r>
          <w:rPr>
            <w:rStyle w:val="Hyperlink"/>
            <w:rFonts w:ascii="Arial" w:hAnsi="Arial" w:cs="Arial" w:hint="cs"/>
            <w:color w:val="0B0080"/>
            <w:sz w:val="17"/>
            <w:szCs w:val="17"/>
            <w:vertAlign w:val="superscript"/>
            <w:rtl/>
            <w:lang/>
          </w:rPr>
          <w:t>[40]</w:t>
        </w:r>
      </w:hyperlink>
      <w:r>
        <w:rPr>
          <w:rFonts w:ascii="Arial" w:hAnsi="Arial" w:cs="Arial" w:hint="cs"/>
          <w:color w:val="222222"/>
          <w:sz w:val="23"/>
          <w:szCs w:val="23"/>
          <w:rtl/>
          <w:lang/>
        </w:rPr>
        <w:t> بذكر ملاحظات من فحص ما بعد تشريح أدمغة الأشخاص الذين عانوا من عُسر القراءة. حيث أبلغت دراساتهم عن وجود اختلافات تشريحية في </w:t>
      </w:r>
      <w:hyperlink r:id="rId1411" w:tooltip="مركز اللغة (الصفحة غير موجودة)" w:history="1">
        <w:r>
          <w:rPr>
            <w:rStyle w:val="Hyperlink"/>
            <w:rFonts w:ascii="Arial" w:hAnsi="Arial" w:cs="Arial" w:hint="cs"/>
            <w:color w:val="A55858"/>
            <w:sz w:val="23"/>
            <w:szCs w:val="23"/>
            <w:rtl/>
            <w:lang/>
          </w:rPr>
          <w:t>مركز اللغة</w:t>
        </w:r>
      </w:hyperlink>
      <w:r>
        <w:rPr>
          <w:rFonts w:ascii="Arial" w:hAnsi="Arial" w:cs="Arial" w:hint="cs"/>
          <w:color w:val="222222"/>
          <w:sz w:val="23"/>
          <w:szCs w:val="23"/>
          <w:rtl/>
          <w:lang/>
        </w:rPr>
        <w:t> في دماغ المصاب، أخذا بالأعمال المماثلة من "كوهين". عام 1989، </w:t>
      </w:r>
      <w:hyperlink r:id="rId1412" w:anchor="cite_note-41" w:history="1">
        <w:r>
          <w:rPr>
            <w:rStyle w:val="Hyperlink"/>
            <w:rFonts w:ascii="Arial" w:hAnsi="Arial" w:cs="Arial" w:hint="cs"/>
            <w:color w:val="0B0080"/>
            <w:sz w:val="17"/>
            <w:szCs w:val="17"/>
            <w:vertAlign w:val="superscript"/>
            <w:rtl/>
            <w:lang/>
          </w:rPr>
          <w:t>[41]</w:t>
        </w:r>
      </w:hyperlink>
      <w:r>
        <w:rPr>
          <w:rFonts w:ascii="Arial" w:hAnsi="Arial" w:cs="Arial" w:hint="cs"/>
          <w:color w:val="222222"/>
          <w:sz w:val="23"/>
          <w:szCs w:val="23"/>
          <w:rtl/>
          <w:lang/>
        </w:rPr>
        <w:t> حيث أشار أن النمو اللحائي الشاذ، والذي كان يفترض أن يحدث قبل أو خلال الشهر السادس من نمو دماغ الجنين.</w:t>
      </w:r>
      <w:hyperlink r:id="rId1413" w:anchor="cite_note-Habib-9" w:history="1">
        <w:r>
          <w:rPr>
            <w:rStyle w:val="Hyperlink"/>
            <w:rFonts w:ascii="Arial" w:hAnsi="Arial" w:cs="Arial" w:hint="cs"/>
            <w:color w:val="0B0080"/>
            <w:sz w:val="17"/>
            <w:szCs w:val="17"/>
            <w:vertAlign w:val="superscript"/>
            <w:rtl/>
            <w:lang/>
          </w:rPr>
          <w:t>[9]</w:t>
        </w:r>
      </w:hyperlink>
    </w:p>
    <w:p w:rsidR="00860AD3" w:rsidRDefault="00860AD3" w:rsidP="00CF4637">
      <w:pPr>
        <w:numPr>
          <w:ilvl w:val="0"/>
          <w:numId w:val="103"/>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lastRenderedPageBreak/>
        <w:t>في عام </w:t>
      </w:r>
      <w:r>
        <w:rPr>
          <w:rFonts w:ascii="Arial" w:hAnsi="Arial" w:cs="Arial" w:hint="cs"/>
          <w:b/>
          <w:bCs/>
          <w:color w:val="222222"/>
          <w:sz w:val="23"/>
          <w:szCs w:val="23"/>
          <w:rtl/>
          <w:lang/>
        </w:rPr>
        <w:t>1993</w:t>
      </w:r>
      <w:r>
        <w:rPr>
          <w:rFonts w:ascii="Arial" w:hAnsi="Arial" w:cs="Arial" w:hint="cs"/>
          <w:color w:val="222222"/>
          <w:sz w:val="23"/>
          <w:szCs w:val="23"/>
          <w:rtl/>
          <w:lang/>
        </w:rPr>
        <w:t> وصف "كاسلز وكولثرت" عُسر القراءة التنموي بأنه نوعين متميزين ومنتشرين باستخدام أنواع فرعية من </w:t>
      </w:r>
      <w:hyperlink r:id="rId1414" w:tooltip="الكسيا: عسر القراءة المكتسب (الصفحة غير موجودة)" w:history="1">
        <w:r>
          <w:rPr>
            <w:rStyle w:val="Hyperlink"/>
            <w:rFonts w:ascii="Arial" w:hAnsi="Arial" w:cs="Arial" w:hint="cs"/>
            <w:color w:val="A55858"/>
            <w:sz w:val="23"/>
            <w:szCs w:val="23"/>
            <w:rtl/>
            <w:lang/>
          </w:rPr>
          <w:t>ألكسيا</w:t>
        </w:r>
      </w:hyperlink>
      <w:r>
        <w:rPr>
          <w:rFonts w:ascii="Arial" w:hAnsi="Arial" w:cs="Arial" w:hint="cs"/>
          <w:color w:val="222222"/>
          <w:sz w:val="23"/>
          <w:szCs w:val="23"/>
          <w:rtl/>
          <w:lang/>
        </w:rPr>
        <w:t>، عُسر القراءة السطحي والصوتي.</w:t>
      </w:r>
      <w:hyperlink r:id="rId1415" w:anchor="cite_note-Castles_Coltheart-7" w:history="1">
        <w:r>
          <w:rPr>
            <w:rStyle w:val="Hyperlink"/>
            <w:rFonts w:ascii="Arial" w:hAnsi="Arial" w:cs="Arial" w:hint="cs"/>
            <w:color w:val="0B0080"/>
            <w:sz w:val="17"/>
            <w:szCs w:val="17"/>
            <w:vertAlign w:val="superscript"/>
            <w:rtl/>
            <w:lang/>
          </w:rPr>
          <w:t>[7]</w:t>
        </w:r>
      </w:hyperlink>
      <w:r>
        <w:rPr>
          <w:rFonts w:ascii="Arial" w:hAnsi="Arial" w:cs="Arial" w:hint="cs"/>
          <w:color w:val="222222"/>
          <w:sz w:val="23"/>
          <w:szCs w:val="23"/>
          <w:rtl/>
          <w:lang/>
        </w:rPr>
        <w:t> كما استنتج "مانيس وآخرون" في عام 1996، أن هناك ربما أكثر من نوعين فرعيين من عُسر القراءة، التي من شأنها أن تكون ذات صلة باضطرابات المتعددة التابعة.</w:t>
      </w:r>
      <w:hyperlink r:id="rId1416" w:anchor="cite_note-Manis-42" w:history="1">
        <w:r>
          <w:rPr>
            <w:rStyle w:val="Hyperlink"/>
            <w:rFonts w:ascii="Arial" w:hAnsi="Arial" w:cs="Arial" w:hint="cs"/>
            <w:color w:val="0B0080"/>
            <w:sz w:val="17"/>
            <w:szCs w:val="17"/>
            <w:vertAlign w:val="superscript"/>
            <w:rtl/>
            <w:lang/>
          </w:rPr>
          <w:t>[42]</w:t>
        </w:r>
      </w:hyperlink>
    </w:p>
    <w:p w:rsidR="00860AD3" w:rsidRDefault="00860AD3" w:rsidP="00CF4637">
      <w:pPr>
        <w:numPr>
          <w:ilvl w:val="0"/>
          <w:numId w:val="103"/>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في عام </w:t>
      </w:r>
      <w:r>
        <w:rPr>
          <w:rFonts w:ascii="Arial" w:hAnsi="Arial" w:cs="Arial" w:hint="cs"/>
          <w:b/>
          <w:bCs/>
          <w:color w:val="222222"/>
          <w:sz w:val="23"/>
          <w:szCs w:val="23"/>
          <w:rtl/>
          <w:lang/>
        </w:rPr>
        <w:t>1994</w:t>
      </w:r>
      <w:r>
        <w:rPr>
          <w:rFonts w:ascii="Arial" w:hAnsi="Arial" w:cs="Arial" w:hint="cs"/>
          <w:color w:val="222222"/>
          <w:sz w:val="23"/>
          <w:szCs w:val="23"/>
          <w:rtl/>
          <w:lang/>
        </w:rPr>
        <w:t> ومن عينات بعد التشريح التي قام بها "جلابوردا وآخرون"، أفادت: بأن المعالجة السمعية الشاذة في الأشخاص المصابين بعُسر القراءة توحي بأن تشوهات </w:t>
      </w:r>
      <w:hyperlink r:id="rId1417" w:tooltip="تشريحي (الصفحة غير موجودة)" w:history="1">
        <w:r>
          <w:rPr>
            <w:rStyle w:val="Hyperlink"/>
            <w:rFonts w:ascii="Arial" w:hAnsi="Arial" w:cs="Arial" w:hint="cs"/>
            <w:color w:val="A55858"/>
            <w:sz w:val="23"/>
            <w:szCs w:val="23"/>
            <w:rtl/>
            <w:lang/>
          </w:rPr>
          <w:t>تشريحية</w:t>
        </w:r>
      </w:hyperlink>
      <w:r>
        <w:rPr>
          <w:rFonts w:ascii="Arial" w:hAnsi="Arial" w:cs="Arial" w:hint="cs"/>
          <w:color w:val="222222"/>
          <w:sz w:val="23"/>
          <w:szCs w:val="23"/>
          <w:rtl/>
          <w:lang/>
        </w:rPr>
        <w:t> مرافقة قد تكون موجودة في النظام السمعي. حيث أيدت النتائج السلوكية في للعيوب الصوتية في نصف الكرة الأيسر في الأفراد المصابين.</w:t>
      </w:r>
      <w:hyperlink r:id="rId1418" w:anchor="cite_note-Galaburda1994-43" w:history="1">
        <w:r>
          <w:rPr>
            <w:rStyle w:val="Hyperlink"/>
            <w:rFonts w:ascii="Arial" w:hAnsi="Arial" w:cs="Arial" w:hint="cs"/>
            <w:color w:val="0B0080"/>
            <w:sz w:val="17"/>
            <w:szCs w:val="17"/>
            <w:vertAlign w:val="superscript"/>
            <w:rtl/>
            <w:lang/>
          </w:rPr>
          <w:t>[43]</w:t>
        </w:r>
      </w:hyperlink>
    </w:p>
    <w:p w:rsidR="00860AD3" w:rsidRDefault="00860AD3" w:rsidP="00CF4637">
      <w:pPr>
        <w:numPr>
          <w:ilvl w:val="0"/>
          <w:numId w:val="103"/>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مَكن تطوير تقنيات </w:t>
      </w:r>
      <w:hyperlink r:id="rId1419" w:tooltip="تصوير الاعصاب (الصفحة غير موجودة)" w:history="1">
        <w:r>
          <w:rPr>
            <w:rStyle w:val="Hyperlink"/>
            <w:rFonts w:ascii="Arial" w:hAnsi="Arial" w:cs="Arial" w:hint="cs"/>
            <w:color w:val="A55858"/>
            <w:sz w:val="23"/>
            <w:szCs w:val="23"/>
            <w:rtl/>
            <w:lang/>
          </w:rPr>
          <w:t>التشخيص التصويري للأعصاب</w:t>
        </w:r>
      </w:hyperlink>
      <w:r>
        <w:rPr>
          <w:rFonts w:ascii="Arial" w:hAnsi="Arial" w:cs="Arial" w:hint="cs"/>
          <w:color w:val="222222"/>
          <w:sz w:val="23"/>
          <w:szCs w:val="23"/>
          <w:rtl/>
          <w:lang/>
        </w:rPr>
        <w:t> خلال الثمانينات والتسعينيات أبحاث عُسر القراءة من أن تحقق تقدما ملحوظا. حيث كشفت دراسات </w:t>
      </w:r>
      <w:hyperlink r:id="rId1420" w:tooltip="تصوير مقطعي بإصدار البوزتيرون (الصفحة غير موجودة)" w:history="1">
        <w:r>
          <w:rPr>
            <w:rStyle w:val="Hyperlink"/>
            <w:rFonts w:ascii="Arial" w:hAnsi="Arial" w:cs="Arial" w:hint="cs"/>
            <w:color w:val="A55858"/>
            <w:sz w:val="23"/>
            <w:szCs w:val="23"/>
            <w:rtl/>
            <w:lang/>
          </w:rPr>
          <w:t>التصوير المقطعي لإطلاق البوزيترون</w:t>
        </w:r>
      </w:hyperlink>
      <w:r>
        <w:rPr>
          <w:rFonts w:ascii="Arial" w:hAnsi="Arial" w:cs="Arial" w:hint="cs"/>
          <w:color w:val="222222"/>
          <w:sz w:val="23"/>
          <w:szCs w:val="23"/>
          <w:rtl/>
          <w:lang/>
        </w:rPr>
        <w:t> </w:t>
      </w:r>
      <w:hyperlink r:id="rId1421" w:tooltip="بيت" w:history="1">
        <w:r>
          <w:rPr>
            <w:rStyle w:val="Hyperlink"/>
            <w:rFonts w:ascii="Arial" w:hAnsi="Arial" w:cs="Arial" w:hint="cs"/>
            <w:color w:val="0B0080"/>
            <w:sz w:val="23"/>
            <w:szCs w:val="23"/>
            <w:rtl/>
            <w:lang/>
          </w:rPr>
          <w:t>(</w:t>
        </w:r>
        <w:r>
          <w:rPr>
            <w:rStyle w:val="Hyperlink"/>
            <w:rFonts w:ascii="Arial" w:hAnsi="Arial" w:cs="Arial" w:hint="cs"/>
            <w:color w:val="0B0080"/>
            <w:sz w:val="23"/>
            <w:szCs w:val="23"/>
            <w:lang/>
          </w:rPr>
          <w:t>PET</w:t>
        </w:r>
        <w:r>
          <w:rPr>
            <w:rStyle w:val="Hyperlink"/>
            <w:rFonts w:ascii="Arial" w:hAnsi="Arial" w:cs="Arial" w:hint="cs"/>
            <w:color w:val="0B0080"/>
            <w:sz w:val="23"/>
            <w:szCs w:val="23"/>
            <w:rtl/>
            <w:lang/>
          </w:rPr>
          <w:t>)</w:t>
        </w:r>
      </w:hyperlink>
      <w:r>
        <w:rPr>
          <w:rFonts w:ascii="Arial" w:hAnsi="Arial" w:cs="Arial" w:hint="cs"/>
          <w:color w:val="222222"/>
          <w:sz w:val="23"/>
          <w:szCs w:val="23"/>
          <w:rtl/>
          <w:lang/>
        </w:rPr>
        <w:t> </w:t>
      </w:r>
      <w:hyperlink r:id="rId1422" w:tooltip="التصوير بالرنين المغناطيسي الوظيفي (الصفحة غير موجودة)" w:history="1">
        <w:r>
          <w:rPr>
            <w:rStyle w:val="Hyperlink"/>
            <w:rFonts w:ascii="Arial" w:hAnsi="Arial" w:cs="Arial" w:hint="cs"/>
            <w:color w:val="A55858"/>
            <w:sz w:val="23"/>
            <w:szCs w:val="23"/>
            <w:rtl/>
            <w:lang/>
          </w:rPr>
          <w:t>والتصوير الوظيفي بالرنين المغناطيسي</w:t>
        </w:r>
      </w:hyperlink>
      <w:r>
        <w:rPr>
          <w:rFonts w:ascii="Arial" w:hAnsi="Arial" w:cs="Arial" w:hint="cs"/>
          <w:color w:val="222222"/>
          <w:sz w:val="23"/>
          <w:szCs w:val="23"/>
          <w:rtl/>
          <w:lang/>
        </w:rPr>
        <w:t> </w:t>
      </w:r>
      <w:hyperlink r:id="rId1423" w:tooltip="التصوير بالرنين المغناطيسي الوظيفي (الصفحة غير موجودة)" w:history="1">
        <w:r>
          <w:rPr>
            <w:rStyle w:val="Hyperlink"/>
            <w:rFonts w:ascii="Arial" w:hAnsi="Arial" w:cs="Arial" w:hint="cs"/>
            <w:color w:val="A55858"/>
            <w:sz w:val="23"/>
            <w:szCs w:val="23"/>
            <w:rtl/>
            <w:lang/>
          </w:rPr>
          <w:t>(</w:t>
        </w:r>
        <w:r>
          <w:rPr>
            <w:rStyle w:val="Hyperlink"/>
            <w:rFonts w:ascii="Arial" w:hAnsi="Arial" w:cs="Arial" w:hint="cs"/>
            <w:color w:val="A55858"/>
            <w:sz w:val="23"/>
            <w:szCs w:val="23"/>
            <w:lang/>
          </w:rPr>
          <w:t>fMRI</w:t>
        </w:r>
        <w:r>
          <w:rPr>
            <w:rStyle w:val="Hyperlink"/>
            <w:rFonts w:ascii="Arial" w:hAnsi="Arial" w:cs="Arial" w:hint="cs"/>
            <w:color w:val="A55858"/>
            <w:sz w:val="23"/>
            <w:szCs w:val="23"/>
            <w:rtl/>
            <w:lang/>
          </w:rPr>
          <w:t>)</w:t>
        </w:r>
      </w:hyperlink>
      <w:r>
        <w:rPr>
          <w:rFonts w:ascii="Arial" w:hAnsi="Arial" w:cs="Arial" w:hint="cs"/>
          <w:color w:val="222222"/>
          <w:sz w:val="23"/>
          <w:szCs w:val="23"/>
          <w:rtl/>
          <w:lang/>
        </w:rPr>
        <w:t> عن التوقيع العصبي للقراءة العادية للبالغين (مثل فيز وبيترسن، 1998 ؛ </w:t>
      </w:r>
      <w:hyperlink r:id="rId1424" w:anchor="cite_note-44" w:history="1">
        <w:r>
          <w:rPr>
            <w:rStyle w:val="Hyperlink"/>
            <w:rFonts w:ascii="Arial" w:hAnsi="Arial" w:cs="Arial" w:hint="cs"/>
            <w:color w:val="0B0080"/>
            <w:sz w:val="17"/>
            <w:szCs w:val="17"/>
            <w:vertAlign w:val="superscript"/>
            <w:rtl/>
            <w:lang/>
          </w:rPr>
          <w:t>[44]</w:t>
        </w:r>
      </w:hyperlink>
      <w:r>
        <w:rPr>
          <w:rFonts w:ascii="Arial" w:hAnsi="Arial" w:cs="Arial" w:hint="cs"/>
          <w:color w:val="222222"/>
          <w:sz w:val="23"/>
          <w:szCs w:val="23"/>
          <w:rtl/>
          <w:lang/>
        </w:rPr>
        <w:t> تيركلتوب وآخرون، 2002</w:t>
      </w:r>
      <w:hyperlink r:id="rId1425" w:anchor="cite_note-Turkeltaub-45" w:history="1">
        <w:r>
          <w:rPr>
            <w:rStyle w:val="Hyperlink"/>
            <w:rFonts w:ascii="Arial" w:hAnsi="Arial" w:cs="Arial" w:hint="cs"/>
            <w:color w:val="0B0080"/>
            <w:sz w:val="17"/>
            <w:szCs w:val="17"/>
            <w:vertAlign w:val="superscript"/>
            <w:rtl/>
            <w:lang/>
          </w:rPr>
          <w:t>[45]</w:t>
        </w:r>
      </w:hyperlink>
      <w:r>
        <w:rPr>
          <w:rFonts w:ascii="Arial" w:hAnsi="Arial" w:cs="Arial" w:hint="cs"/>
          <w:color w:val="222222"/>
          <w:sz w:val="23"/>
          <w:szCs w:val="23"/>
          <w:rtl/>
          <w:lang/>
        </w:rPr>
        <w:t>)، والمعالجة الصوتية (مثل: غيلفاند وبوكهايمر، 2003؛ </w:t>
      </w:r>
      <w:hyperlink r:id="rId1426" w:anchor="cite_note-46" w:history="1">
        <w:r>
          <w:rPr>
            <w:rStyle w:val="Hyperlink"/>
            <w:rFonts w:ascii="Arial" w:hAnsi="Arial" w:cs="Arial" w:hint="cs"/>
            <w:color w:val="0B0080"/>
            <w:sz w:val="17"/>
            <w:szCs w:val="17"/>
            <w:vertAlign w:val="superscript"/>
            <w:rtl/>
            <w:lang/>
          </w:rPr>
          <w:t>[46]</w:t>
        </w:r>
      </w:hyperlink>
      <w:r>
        <w:rPr>
          <w:rFonts w:ascii="Arial" w:hAnsi="Arial" w:cs="Arial" w:hint="cs"/>
          <w:color w:val="222222"/>
          <w:sz w:val="23"/>
          <w:szCs w:val="23"/>
          <w:rtl/>
          <w:lang/>
        </w:rPr>
        <w:t> بولدراك وآخرون، 1999</w:t>
      </w:r>
      <w:hyperlink r:id="rId1427" w:anchor="cite_note-47" w:history="1">
        <w:r>
          <w:rPr>
            <w:rStyle w:val="Hyperlink"/>
            <w:rFonts w:ascii="Arial" w:hAnsi="Arial" w:cs="Arial" w:hint="cs"/>
            <w:color w:val="0B0080"/>
            <w:sz w:val="17"/>
            <w:szCs w:val="17"/>
            <w:vertAlign w:val="superscript"/>
            <w:rtl/>
            <w:lang/>
          </w:rPr>
          <w:t>[47]</w:t>
        </w:r>
      </w:hyperlink>
      <w:r>
        <w:rPr>
          <w:rFonts w:ascii="Arial" w:hAnsi="Arial" w:cs="Arial" w:hint="cs"/>
          <w:color w:val="222222"/>
          <w:sz w:val="23"/>
          <w:szCs w:val="23"/>
          <w:rtl/>
          <w:lang/>
        </w:rPr>
        <w:t>) وتوظيف مختلف المناهج </w:t>
      </w:r>
      <w:hyperlink r:id="rId1428" w:tooltip="نماذج فكرية (الصفحة غير موجودة)" w:history="1">
        <w:r>
          <w:rPr>
            <w:rStyle w:val="Hyperlink"/>
            <w:rFonts w:ascii="Arial" w:hAnsi="Arial" w:cs="Arial" w:hint="cs"/>
            <w:color w:val="A55858"/>
            <w:sz w:val="23"/>
            <w:szCs w:val="23"/>
            <w:rtl/>
            <w:lang/>
          </w:rPr>
          <w:t>والنماذج</w:t>
        </w:r>
      </w:hyperlink>
      <w:r>
        <w:rPr>
          <w:rFonts w:ascii="Arial" w:hAnsi="Arial" w:cs="Arial" w:hint="cs"/>
          <w:color w:val="222222"/>
          <w:sz w:val="23"/>
          <w:szCs w:val="23"/>
          <w:rtl/>
          <w:lang/>
        </w:rPr>
        <w:t> التجريبية (مثل: الكشف عن أو الحكم على القوافي، قراءة نون ووردز، والقراءة الضمنية)، وهذه الدراسات قد ترجم المعالجة الصوتية المختلة وظيفيا لعُسر القراءة لمنطقة نصف الكرة الأيسر، لا سيما بالنسبة </w:t>
      </w:r>
      <w:hyperlink r:id="rId1429" w:tooltip="أبجدية" w:history="1">
        <w:r>
          <w:rPr>
            <w:rStyle w:val="Hyperlink"/>
            <w:rFonts w:ascii="Arial" w:hAnsi="Arial" w:cs="Arial" w:hint="cs"/>
            <w:color w:val="0B0080"/>
            <w:sz w:val="23"/>
            <w:szCs w:val="23"/>
            <w:rtl/>
            <w:lang/>
          </w:rPr>
          <w:t>لنظام أبجدية الكتابة</w:t>
        </w:r>
      </w:hyperlink>
      <w:r>
        <w:rPr>
          <w:rFonts w:ascii="Arial" w:hAnsi="Arial" w:cs="Arial" w:hint="cs"/>
          <w:color w:val="222222"/>
          <w:sz w:val="23"/>
          <w:szCs w:val="23"/>
          <w:rtl/>
          <w:lang/>
        </w:rPr>
        <w:t> (بوليسو وآخرون، 2001؛ لاستعراضها، انظر ايدن وزيفيرو، 1998</w:t>
      </w:r>
      <w:hyperlink r:id="rId1430" w:anchor="cite_note-Paulesu-48" w:history="1">
        <w:r>
          <w:rPr>
            <w:rStyle w:val="Hyperlink"/>
            <w:rFonts w:ascii="Arial" w:hAnsi="Arial" w:cs="Arial" w:hint="cs"/>
            <w:color w:val="0B0080"/>
            <w:sz w:val="17"/>
            <w:szCs w:val="17"/>
            <w:vertAlign w:val="superscript"/>
            <w:rtl/>
            <w:lang/>
          </w:rPr>
          <w:t>[48]</w:t>
        </w:r>
      </w:hyperlink>
      <w:r>
        <w:rPr>
          <w:rFonts w:ascii="Arial" w:hAnsi="Arial" w:cs="Arial" w:hint="cs"/>
          <w:color w:val="222222"/>
          <w:sz w:val="23"/>
          <w:szCs w:val="23"/>
          <w:rtl/>
          <w:lang/>
        </w:rPr>
        <w:t> ومع ذلك، فإنه قد ثبت أن في </w:t>
      </w:r>
      <w:hyperlink r:id="rId1431" w:tooltip="قائمة بأنظمة الكتابة (الصفحة غير موجودة)" w:history="1">
        <w:r>
          <w:rPr>
            <w:rStyle w:val="Hyperlink"/>
            <w:rFonts w:ascii="Arial" w:hAnsi="Arial" w:cs="Arial" w:hint="cs"/>
            <w:color w:val="A55858"/>
            <w:sz w:val="23"/>
            <w:szCs w:val="23"/>
            <w:rtl/>
            <w:lang/>
          </w:rPr>
          <w:t>الكتابات غير الهجائية</w:t>
        </w:r>
      </w:hyperlink>
      <w:r>
        <w:rPr>
          <w:rFonts w:ascii="Arial" w:hAnsi="Arial" w:cs="Arial" w:hint="cs"/>
          <w:color w:val="222222"/>
          <w:sz w:val="23"/>
          <w:szCs w:val="23"/>
          <w:rtl/>
          <w:lang/>
        </w:rPr>
        <w:t>، حيث تتطلب القراءة نسبة أقل من المعالجة </w:t>
      </w:r>
      <w:hyperlink r:id="rId1432" w:tooltip="فونيمي (الصفحة غير موجودة)" w:history="1">
        <w:r>
          <w:rPr>
            <w:rStyle w:val="Hyperlink"/>
            <w:rFonts w:ascii="Arial" w:hAnsi="Arial" w:cs="Arial" w:hint="cs"/>
            <w:color w:val="A55858"/>
            <w:sz w:val="23"/>
            <w:szCs w:val="23"/>
            <w:rtl/>
            <w:lang/>
          </w:rPr>
          <w:t>الصوتية</w:t>
        </w:r>
      </w:hyperlink>
      <w:r>
        <w:rPr>
          <w:rFonts w:ascii="Arial" w:hAnsi="Arial" w:cs="Arial" w:hint="cs"/>
          <w:color w:val="222222"/>
          <w:sz w:val="23"/>
          <w:szCs w:val="23"/>
          <w:rtl/>
          <w:lang/>
        </w:rPr>
        <w:t> ويكون تكامل المعلومات البصرية </w:t>
      </w:r>
      <w:hyperlink r:id="rId1433" w:tooltip="هجائي (الصفحة غير موجودة)" w:history="1">
        <w:r>
          <w:rPr>
            <w:rStyle w:val="Hyperlink"/>
            <w:rFonts w:ascii="Arial" w:hAnsi="Arial" w:cs="Arial" w:hint="cs"/>
            <w:color w:val="A55858"/>
            <w:sz w:val="23"/>
            <w:szCs w:val="23"/>
            <w:rtl/>
            <w:lang/>
          </w:rPr>
          <w:t>والهجائية</w:t>
        </w:r>
      </w:hyperlink>
      <w:r>
        <w:rPr>
          <w:rFonts w:ascii="Arial" w:hAnsi="Arial" w:cs="Arial" w:hint="cs"/>
          <w:color w:val="222222"/>
          <w:sz w:val="23"/>
          <w:szCs w:val="23"/>
          <w:rtl/>
          <w:lang/>
        </w:rPr>
        <w:t> أمر بالغ الأهمية، ويرتبط عُسر القراءة بالنشاط التحتي </w:t>
      </w:r>
      <w:hyperlink r:id="rId1434" w:tooltip="Middle frontal gyrus (الصفحة غير موجودة)" w:history="1">
        <w:r>
          <w:rPr>
            <w:rStyle w:val="Hyperlink"/>
            <w:rFonts w:ascii="Arial" w:hAnsi="Arial" w:cs="Arial" w:hint="cs"/>
            <w:color w:val="A55858"/>
            <w:sz w:val="23"/>
            <w:szCs w:val="23"/>
            <w:rtl/>
            <w:lang/>
          </w:rPr>
          <w:t>للتلفيف</w:t>
        </w:r>
      </w:hyperlink>
      <w:r>
        <w:rPr>
          <w:rFonts w:ascii="Arial" w:hAnsi="Arial" w:cs="Arial" w:hint="cs"/>
          <w:color w:val="222222"/>
          <w:sz w:val="23"/>
          <w:szCs w:val="23"/>
          <w:rtl/>
          <w:lang/>
        </w:rPr>
        <w:t> الجبهي اليساري </w:t>
      </w:r>
      <w:hyperlink r:id="rId1435" w:tooltip="التلفيف الجبهي المتوسط (الصفحة غير موجودة)" w:history="1">
        <w:r>
          <w:rPr>
            <w:rStyle w:val="Hyperlink"/>
            <w:rFonts w:ascii="Arial" w:hAnsi="Arial" w:cs="Arial" w:hint="cs"/>
            <w:color w:val="A55858"/>
            <w:sz w:val="23"/>
            <w:szCs w:val="23"/>
            <w:rtl/>
            <w:lang/>
          </w:rPr>
          <w:t>المتوسط</w:t>
        </w:r>
      </w:hyperlink>
      <w:r>
        <w:rPr>
          <w:rFonts w:ascii="Arial" w:hAnsi="Arial" w:cs="Arial" w:hint="cs"/>
          <w:color w:val="222222"/>
          <w:sz w:val="23"/>
          <w:szCs w:val="23"/>
          <w:rtl/>
          <w:lang/>
        </w:rPr>
        <w:t> (سيوك وآخرون، 2004).</w:t>
      </w:r>
      <w:hyperlink r:id="rId1436" w:anchor="cite_note-ClinicalTrial-49" w:history="1">
        <w:r>
          <w:rPr>
            <w:rStyle w:val="Hyperlink"/>
            <w:rFonts w:ascii="Arial" w:hAnsi="Arial" w:cs="Arial" w:hint="cs"/>
            <w:color w:val="0B0080"/>
            <w:sz w:val="17"/>
            <w:szCs w:val="17"/>
            <w:vertAlign w:val="superscript"/>
            <w:rtl/>
            <w:lang/>
          </w:rPr>
          <w:t>[49]</w:t>
        </w:r>
      </w:hyperlink>
    </w:p>
    <w:p w:rsidR="00860AD3" w:rsidRDefault="00860AD3" w:rsidP="00CF4637">
      <w:pPr>
        <w:numPr>
          <w:ilvl w:val="0"/>
          <w:numId w:val="103"/>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أفادت دراسة الحالة بواسطة "ويدل </w:t>
      </w:r>
      <w:hyperlink r:id="rId1437" w:tooltip="براين بتروورث (الصفحة غير موجودة)" w:history="1">
        <w:r>
          <w:rPr>
            <w:rStyle w:val="Hyperlink"/>
            <w:rFonts w:ascii="Arial" w:hAnsi="Arial" w:cs="Arial" w:hint="cs"/>
            <w:color w:val="A55858"/>
            <w:sz w:val="23"/>
            <w:szCs w:val="23"/>
            <w:rtl/>
            <w:lang/>
          </w:rPr>
          <w:t>وبتروورث</w:t>
        </w:r>
      </w:hyperlink>
      <w:r>
        <w:rPr>
          <w:rFonts w:ascii="Arial" w:hAnsi="Arial" w:cs="Arial" w:hint="cs"/>
          <w:color w:val="222222"/>
          <w:sz w:val="23"/>
          <w:szCs w:val="23"/>
          <w:rtl/>
          <w:lang/>
        </w:rPr>
        <w:t>" عام </w:t>
      </w:r>
      <w:r>
        <w:rPr>
          <w:rFonts w:ascii="Arial" w:hAnsi="Arial" w:cs="Arial" w:hint="cs"/>
          <w:b/>
          <w:bCs/>
          <w:color w:val="222222"/>
          <w:sz w:val="23"/>
          <w:szCs w:val="23"/>
          <w:rtl/>
          <w:lang/>
        </w:rPr>
        <w:t>1999</w:t>
      </w:r>
      <w:r>
        <w:rPr>
          <w:rFonts w:ascii="Arial" w:hAnsi="Arial" w:cs="Arial" w:hint="cs"/>
          <w:color w:val="222222"/>
          <w:sz w:val="23"/>
          <w:szCs w:val="23"/>
          <w:rtl/>
          <w:lang/>
        </w:rPr>
        <w:t> أن هناك شخص ناطق بالإنجليزية واليابانية مصاب بعُسر القراءة في </w:t>
      </w:r>
      <w:hyperlink r:id="rId1438" w:tooltip="أحادي (الصفحة غير موجودة)" w:history="1">
        <w:r>
          <w:rPr>
            <w:rStyle w:val="Hyperlink"/>
            <w:rFonts w:ascii="Arial" w:hAnsi="Arial" w:cs="Arial" w:hint="cs"/>
            <w:color w:val="A55858"/>
            <w:sz w:val="23"/>
            <w:szCs w:val="23"/>
            <w:rtl/>
            <w:lang/>
          </w:rPr>
          <w:t>لغة واحدة.</w:t>
        </w:r>
      </w:hyperlink>
      <w:hyperlink r:id="rId1439" w:anchor="cite_note-Wydell-50" w:history="1">
        <w:r>
          <w:rPr>
            <w:rStyle w:val="Hyperlink"/>
            <w:rFonts w:ascii="Arial" w:hAnsi="Arial" w:cs="Arial" w:hint="cs"/>
            <w:color w:val="0B0080"/>
            <w:sz w:val="17"/>
            <w:szCs w:val="17"/>
            <w:vertAlign w:val="superscript"/>
            <w:rtl/>
            <w:lang/>
          </w:rPr>
          <w:t>[50]</w:t>
        </w:r>
      </w:hyperlink>
      <w:r>
        <w:rPr>
          <w:rFonts w:ascii="Arial" w:hAnsi="Arial" w:cs="Arial" w:hint="cs"/>
          <w:color w:val="222222"/>
          <w:sz w:val="23"/>
          <w:szCs w:val="23"/>
          <w:rtl/>
          <w:lang/>
        </w:rPr>
        <w:t> مما يوحي بأن أية لغة، يكون بها رسم </w:t>
      </w:r>
      <w:hyperlink r:id="rId1440" w:tooltip="علم الإملاء (الصفحة غير موجودة)" w:history="1">
        <w:r>
          <w:rPr>
            <w:rStyle w:val="Hyperlink"/>
            <w:rFonts w:ascii="Arial" w:hAnsi="Arial" w:cs="Arial" w:hint="cs"/>
            <w:color w:val="A55858"/>
            <w:sz w:val="23"/>
            <w:szCs w:val="23"/>
            <w:rtl/>
            <w:lang/>
          </w:rPr>
          <w:t>الهجاء</w:t>
        </w:r>
      </w:hyperlink>
      <w:r>
        <w:rPr>
          <w:rFonts w:ascii="Arial" w:hAnsi="Arial" w:cs="Arial" w:hint="cs"/>
          <w:color w:val="222222"/>
          <w:sz w:val="23"/>
          <w:szCs w:val="23"/>
          <w:rtl/>
          <w:lang/>
        </w:rPr>
        <w:t> إلى </w:t>
      </w:r>
      <w:hyperlink r:id="rId1441" w:tooltip="علم الأصوات" w:history="1">
        <w:r>
          <w:rPr>
            <w:rStyle w:val="Hyperlink"/>
            <w:rFonts w:ascii="Arial" w:hAnsi="Arial" w:cs="Arial" w:hint="cs"/>
            <w:color w:val="0B0080"/>
            <w:sz w:val="23"/>
            <w:szCs w:val="23"/>
            <w:rtl/>
            <w:lang/>
          </w:rPr>
          <w:t>الأصوات</w:t>
        </w:r>
      </w:hyperlink>
      <w:r>
        <w:rPr>
          <w:rFonts w:ascii="Arial" w:hAnsi="Arial" w:cs="Arial" w:hint="cs"/>
          <w:color w:val="222222"/>
          <w:sz w:val="23"/>
          <w:szCs w:val="23"/>
          <w:rtl/>
          <w:lang/>
        </w:rPr>
        <w:t> شفاف، أو حتى </w:t>
      </w:r>
      <w:hyperlink r:id="rId1442" w:tooltip="معتم (الصفحة غير موجودة)" w:history="1">
        <w:r>
          <w:rPr>
            <w:rStyle w:val="Hyperlink"/>
            <w:rFonts w:ascii="Arial" w:hAnsi="Arial" w:cs="Arial" w:hint="cs"/>
            <w:color w:val="A55858"/>
            <w:sz w:val="23"/>
            <w:szCs w:val="23"/>
            <w:rtl/>
            <w:lang/>
          </w:rPr>
          <w:t>مبهم</w:t>
        </w:r>
      </w:hyperlink>
      <w:r>
        <w:rPr>
          <w:rFonts w:ascii="Arial" w:hAnsi="Arial" w:cs="Arial" w:hint="cs"/>
          <w:color w:val="222222"/>
          <w:sz w:val="23"/>
          <w:szCs w:val="23"/>
          <w:rtl/>
          <w:lang/>
        </w:rPr>
        <w:t>، أو أي لغة بها وحدة إملائية جافة (أي في مستوى كل حرف أو كلمة) يجب أن لا تنتج نسبة عالية من حالات عُسر القراءة الصوتية التنموية، وأن علم الإملاء يمكنه التأثير على أعراض المصاب.</w:t>
      </w:r>
    </w:p>
    <w:p w:rsidR="00860AD3" w:rsidRDefault="00860AD3" w:rsidP="00CF4637">
      <w:pPr>
        <w:numPr>
          <w:ilvl w:val="0"/>
          <w:numId w:val="103"/>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في عام </w:t>
      </w:r>
      <w:r>
        <w:rPr>
          <w:rFonts w:ascii="Arial" w:hAnsi="Arial" w:cs="Arial" w:hint="cs"/>
          <w:b/>
          <w:bCs/>
          <w:color w:val="222222"/>
          <w:sz w:val="23"/>
          <w:szCs w:val="23"/>
          <w:rtl/>
          <w:lang/>
        </w:rPr>
        <w:t>2003</w:t>
      </w:r>
      <w:r>
        <w:rPr>
          <w:rFonts w:ascii="Arial" w:hAnsi="Arial" w:cs="Arial" w:hint="cs"/>
          <w:color w:val="222222"/>
          <w:sz w:val="23"/>
          <w:szCs w:val="23"/>
          <w:rtl/>
          <w:lang/>
        </w:rPr>
        <w:t> خَلُص بحث "كولينز رورك" إلى أن النماذج الحالية للعلاقة بين الدماغ وعُسر القراءة تركز بصفة عامة على شكل ما من أشكال تأخر أو تخلف </w:t>
      </w:r>
      <w:hyperlink r:id="rId1443" w:tooltip="علم الأحياء التنموي" w:history="1">
        <w:r>
          <w:rPr>
            <w:rStyle w:val="Hyperlink"/>
            <w:rFonts w:ascii="Arial" w:hAnsi="Arial" w:cs="Arial" w:hint="cs"/>
            <w:color w:val="0B0080"/>
            <w:sz w:val="23"/>
            <w:szCs w:val="23"/>
            <w:rtl/>
            <w:lang/>
          </w:rPr>
          <w:t>نضج</w:t>
        </w:r>
      </w:hyperlink>
      <w:r>
        <w:rPr>
          <w:rFonts w:ascii="Arial" w:hAnsi="Arial" w:cs="Arial" w:hint="cs"/>
          <w:color w:val="222222"/>
          <w:sz w:val="23"/>
          <w:szCs w:val="23"/>
          <w:rtl/>
          <w:lang/>
        </w:rPr>
        <w:t> الدماغ.</w:t>
      </w:r>
      <w:hyperlink r:id="rId1444" w:anchor="cite_note-Collins-51" w:history="1">
        <w:r>
          <w:rPr>
            <w:rStyle w:val="Hyperlink"/>
            <w:rFonts w:ascii="Arial" w:hAnsi="Arial" w:cs="Arial" w:hint="cs"/>
            <w:color w:val="0B0080"/>
            <w:sz w:val="17"/>
            <w:szCs w:val="17"/>
            <w:vertAlign w:val="superscript"/>
            <w:rtl/>
            <w:lang/>
          </w:rPr>
          <w:t>[51]</w:t>
        </w:r>
      </w:hyperlink>
    </w:p>
    <w:p w:rsidR="00860AD3" w:rsidRDefault="00860AD3" w:rsidP="00CF4637">
      <w:pPr>
        <w:numPr>
          <w:ilvl w:val="0"/>
          <w:numId w:val="103"/>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في عام </w:t>
      </w:r>
      <w:r>
        <w:rPr>
          <w:rFonts w:ascii="Arial" w:hAnsi="Arial" w:cs="Arial" w:hint="cs"/>
          <w:b/>
          <w:bCs/>
          <w:color w:val="222222"/>
          <w:sz w:val="23"/>
          <w:szCs w:val="23"/>
          <w:rtl/>
          <w:lang/>
        </w:rPr>
        <w:t>2007</w:t>
      </w:r>
      <w:r>
        <w:rPr>
          <w:rFonts w:ascii="Arial" w:hAnsi="Arial" w:cs="Arial" w:hint="cs"/>
          <w:color w:val="222222"/>
          <w:sz w:val="23"/>
          <w:szCs w:val="23"/>
          <w:rtl/>
          <w:lang/>
        </w:rPr>
        <w:t> "ليتينن وآخرون" سعى الباحثون لوجود صلة بين الاكتشافات العصبية والوراثية، واضطراب القراءة.</w:t>
      </w:r>
      <w:hyperlink r:id="rId1445" w:anchor="cite_note-Lyytinen-52" w:history="1">
        <w:r>
          <w:rPr>
            <w:rStyle w:val="Hyperlink"/>
            <w:rFonts w:ascii="Arial" w:hAnsi="Arial" w:cs="Arial" w:hint="cs"/>
            <w:color w:val="0B0080"/>
            <w:sz w:val="17"/>
            <w:szCs w:val="17"/>
            <w:vertAlign w:val="superscript"/>
            <w:rtl/>
            <w:lang/>
          </w:rPr>
          <w:t>[52]</w:t>
        </w:r>
      </w:hyperlink>
    </w:p>
    <w:p w:rsidR="00860AD3" w:rsidRDefault="00860AD3" w:rsidP="00CF4637">
      <w:pPr>
        <w:numPr>
          <w:ilvl w:val="0"/>
          <w:numId w:val="103"/>
        </w:numPr>
        <w:bidi/>
        <w:spacing w:before="100" w:beforeAutospacing="1" w:after="24" w:line="384" w:lineRule="atLeast"/>
        <w:ind w:left="336"/>
        <w:rPr>
          <w:rFonts w:ascii="Arial" w:hAnsi="Arial" w:cs="Arial" w:hint="cs"/>
          <w:color w:val="222222"/>
          <w:sz w:val="23"/>
          <w:szCs w:val="23"/>
          <w:rtl/>
          <w:lang/>
        </w:rPr>
      </w:pPr>
      <w:r>
        <w:rPr>
          <w:rFonts w:ascii="Arial" w:hAnsi="Arial" w:cs="Arial" w:hint="cs"/>
          <w:b/>
          <w:bCs/>
          <w:color w:val="222222"/>
          <w:sz w:val="23"/>
          <w:szCs w:val="23"/>
          <w:rtl/>
          <w:lang/>
        </w:rPr>
        <w:t>2008</w:t>
      </w:r>
      <w:r>
        <w:rPr>
          <w:rFonts w:ascii="Arial" w:hAnsi="Arial" w:cs="Arial" w:hint="cs"/>
          <w:color w:val="222222"/>
          <w:sz w:val="23"/>
          <w:szCs w:val="23"/>
          <w:rtl/>
          <w:lang/>
        </w:rPr>
        <w:t> "هايم وآخرون" وصف تقرير "أنواع فرعية ادراكية لعُسر القراءة" كيفية مقارنة مجموعات فرعية مختلفة من المصابين مع مجموعة متحكمة. وتعد هذه واحدة من أولى الدراسات التي لم لكن مجرد مقارنة بين المصابين وغير المصابين، بل ذهبت لأبعد من ذلك، لتقارن بين مختلف المجموعات الفرعية الادراكية مع مجموعة غير مصابة متحكمة.</w:t>
      </w:r>
      <w:hyperlink r:id="rId1446" w:anchor="cite_note-Heim-53" w:history="1">
        <w:r>
          <w:rPr>
            <w:rStyle w:val="Hyperlink"/>
            <w:rFonts w:ascii="Arial" w:hAnsi="Arial" w:cs="Arial" w:hint="cs"/>
            <w:color w:val="0B0080"/>
            <w:sz w:val="17"/>
            <w:szCs w:val="17"/>
            <w:vertAlign w:val="superscript"/>
            <w:rtl/>
            <w:lang/>
          </w:rPr>
          <w:t>[53]</w:t>
        </w:r>
      </w:hyperlink>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نظريات عن عُسر القراءة التنموي</w:t>
      </w:r>
      <w:r>
        <w:rPr>
          <w:rStyle w:val="mw-editsection-bracket"/>
          <w:rFonts w:ascii="Arial" w:hAnsi="Arial" w:cs="Arial"/>
          <w:b w:val="0"/>
          <w:bCs w:val="0"/>
          <w:color w:val="54595D"/>
          <w:sz w:val="24"/>
          <w:szCs w:val="24"/>
          <w:rtl/>
          <w:lang/>
        </w:rPr>
        <w:t>[</w:t>
      </w:r>
      <w:hyperlink r:id="rId1447" w:tooltip="عدل القسم: نظريات عن عُسر القراءة التنموي"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لا ينبغي النظر للنظريات التالية على أنها متنافسة، ولكن يُنظر إليها كمحاولة لتفسير الأسباب الكامنة وراء مجموعة مماثلة من الأعراض من مجموعة متنوعة من المنظورات والخلفيات البحثية.</w:t>
      </w:r>
      <w:r>
        <w:rPr>
          <w:rFonts w:ascii="Arial" w:hAnsi="Arial" w:cs="Arial" w:hint="cs"/>
          <w:color w:val="222222"/>
          <w:sz w:val="23"/>
          <w:szCs w:val="23"/>
          <w:vertAlign w:val="superscript"/>
          <w:rtl/>
          <w:lang/>
        </w:rPr>
        <w:t>[</w:t>
      </w:r>
      <w:hyperlink r:id="rId1448" w:tooltip="ويكيبيديا:لا أبحاث أصلية" w:history="1">
        <w:r>
          <w:rPr>
            <w:rStyle w:val="Hyperlink"/>
            <w:rFonts w:ascii="Arial" w:eastAsiaTheme="majorEastAsia" w:hAnsi="Arial" w:cs="Arial" w:hint="cs"/>
            <w:color w:val="0B0080"/>
            <w:sz w:val="23"/>
            <w:szCs w:val="23"/>
            <w:vertAlign w:val="superscript"/>
            <w:rtl/>
            <w:lang/>
          </w:rPr>
          <w:t>بحث أصلي؟</w:t>
        </w:r>
      </w:hyperlink>
      <w:r>
        <w:rPr>
          <w:rFonts w:ascii="Arial" w:hAnsi="Arial" w:cs="Arial" w:hint="cs"/>
          <w:color w:val="222222"/>
          <w:sz w:val="23"/>
          <w:szCs w:val="23"/>
          <w:vertAlign w:val="superscript"/>
          <w:rtl/>
          <w:lang/>
        </w:rPr>
        <w:t>]</w:t>
      </w:r>
    </w:p>
    <w:p w:rsidR="00860AD3" w:rsidRDefault="00860AD3" w:rsidP="00860AD3">
      <w:pPr>
        <w:bidi/>
        <w:spacing w:after="24" w:line="384" w:lineRule="atLeast"/>
        <w:rPr>
          <w:rFonts w:ascii="Arial" w:hAnsi="Arial" w:cs="Arial" w:hint="cs"/>
          <w:b/>
          <w:bCs/>
          <w:color w:val="222222"/>
          <w:sz w:val="23"/>
          <w:szCs w:val="23"/>
          <w:rtl/>
          <w:lang/>
        </w:rPr>
      </w:pPr>
      <w:r>
        <w:rPr>
          <w:rFonts w:ascii="Arial" w:hAnsi="Arial" w:cs="Arial" w:hint="cs"/>
          <w:b/>
          <w:bCs/>
          <w:color w:val="222222"/>
          <w:sz w:val="23"/>
          <w:szCs w:val="23"/>
          <w:rtl/>
          <w:lang/>
        </w:rPr>
        <w:t>نظرية المخيخ</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رأي آخر يتمثل في نظرية عُسر القراءة التلقائية/المخيخية. وهنا نجد الزعم البيولوجي بأن </w:t>
      </w:r>
      <w:hyperlink r:id="rId1449" w:tooltip="مخيخ" w:history="1">
        <w:r>
          <w:rPr>
            <w:rStyle w:val="Hyperlink"/>
            <w:rFonts w:ascii="Arial" w:eastAsiaTheme="majorEastAsia" w:hAnsi="Arial" w:cs="Arial" w:hint="cs"/>
            <w:color w:val="0B0080"/>
            <w:sz w:val="23"/>
            <w:szCs w:val="23"/>
            <w:rtl/>
            <w:lang/>
          </w:rPr>
          <w:t>مخيخ</w:t>
        </w:r>
      </w:hyperlink>
      <w:r>
        <w:rPr>
          <w:rFonts w:ascii="Arial" w:hAnsi="Arial" w:cs="Arial" w:hint="cs"/>
          <w:color w:val="222222"/>
          <w:sz w:val="23"/>
          <w:szCs w:val="23"/>
          <w:rtl/>
          <w:lang/>
        </w:rPr>
        <w:t> الأشخاص المصابين بعُسر القراءة لا يعمل بشكل سليم وأن عددا من الصعوبات </w:t>
      </w:r>
      <w:hyperlink r:id="rId1450" w:tooltip="إدراكي (الصفحة غير موجودة)" w:history="1">
        <w:r>
          <w:rPr>
            <w:rStyle w:val="Hyperlink"/>
            <w:rFonts w:ascii="Arial" w:eastAsiaTheme="majorEastAsia" w:hAnsi="Arial" w:cs="Arial" w:hint="cs"/>
            <w:color w:val="A55858"/>
            <w:sz w:val="23"/>
            <w:szCs w:val="23"/>
            <w:rtl/>
            <w:lang/>
          </w:rPr>
          <w:t>المعرفية</w:t>
        </w:r>
      </w:hyperlink>
      <w:r>
        <w:rPr>
          <w:rFonts w:ascii="Arial" w:hAnsi="Arial" w:cs="Arial" w:hint="cs"/>
          <w:color w:val="222222"/>
          <w:sz w:val="23"/>
          <w:szCs w:val="23"/>
          <w:rtl/>
          <w:lang/>
        </w:rPr>
        <w:t> تترتب على ذلك.</w:t>
      </w:r>
      <w:hyperlink r:id="rId1451" w:anchor="cite_note-theories-54" w:history="1">
        <w:r>
          <w:rPr>
            <w:rStyle w:val="Hyperlink"/>
            <w:rFonts w:ascii="Arial" w:eastAsiaTheme="majorEastAsia" w:hAnsi="Arial" w:cs="Arial" w:hint="cs"/>
            <w:color w:val="0B0080"/>
            <w:sz w:val="17"/>
            <w:szCs w:val="17"/>
            <w:vertAlign w:val="superscript"/>
            <w:rtl/>
            <w:lang/>
          </w:rPr>
          <w:t>[54]</w:t>
        </w:r>
      </w:hyperlink>
    </w:p>
    <w:p w:rsidR="00860AD3" w:rsidRDefault="00860AD3" w:rsidP="00860AD3">
      <w:pPr>
        <w:bidi/>
        <w:spacing w:after="24" w:line="384" w:lineRule="atLeast"/>
        <w:rPr>
          <w:rFonts w:ascii="Arial" w:hAnsi="Arial" w:cs="Arial" w:hint="cs"/>
          <w:b/>
          <w:bCs/>
          <w:color w:val="222222"/>
          <w:sz w:val="23"/>
          <w:szCs w:val="23"/>
          <w:rtl/>
          <w:lang/>
        </w:rPr>
      </w:pPr>
      <w:r>
        <w:rPr>
          <w:rFonts w:ascii="Arial" w:hAnsi="Arial" w:cs="Arial" w:hint="cs"/>
          <w:b/>
          <w:bCs/>
          <w:color w:val="222222"/>
          <w:sz w:val="23"/>
          <w:szCs w:val="23"/>
          <w:rtl/>
          <w:lang/>
        </w:rPr>
        <w:lastRenderedPageBreak/>
        <w:t>الفرضية التطورية</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هذه النظرية تفترض ان القراءة هي فعل غير طبيعي، وقد نُفذت من قبل البشر لفترة وجيزة للغاية في تاريخنا التطوري (دالبي، 1986). فقد حدث منذ أقل من مائة سنة أن معظم المجتمعات الغربية قد شجعت القراءة لمجموع السكان وبالتالي فإن القوى التي تؤثر في سلوكنا كانت ضعيفة. ففي مناطق كثيرة من العالم ما زال غالبية السكان ليس لديهم إمكانية القراءة. وليس هناك أي دليل على أن عُسر القراءة يقع تحت "علم الأمراض" ولكن هناك أدلة كثير تضعه تحت الاختلافات أو التقلبات الدماغية. وهذه الاختلافات الأساسية هي المحملة بعبْ المهمة الاصطناعية "القراءة".</w:t>
      </w:r>
      <w:hyperlink r:id="rId1452" w:anchor="cite_note-55" w:history="1">
        <w:r>
          <w:rPr>
            <w:rStyle w:val="Hyperlink"/>
            <w:rFonts w:ascii="Arial" w:eastAsiaTheme="majorEastAsia" w:hAnsi="Arial" w:cs="Arial" w:hint="cs"/>
            <w:color w:val="0B0080"/>
            <w:sz w:val="17"/>
            <w:szCs w:val="17"/>
            <w:vertAlign w:val="superscript"/>
            <w:rtl/>
            <w:lang/>
          </w:rPr>
          <w:t>[55]</w:t>
        </w:r>
      </w:hyperlink>
    </w:p>
    <w:p w:rsidR="00860AD3" w:rsidRDefault="00860AD3" w:rsidP="00860AD3">
      <w:pPr>
        <w:bidi/>
        <w:spacing w:after="24" w:line="384" w:lineRule="atLeast"/>
        <w:rPr>
          <w:rFonts w:ascii="Arial" w:hAnsi="Arial" w:cs="Arial" w:hint="cs"/>
          <w:b/>
          <w:bCs/>
          <w:color w:val="222222"/>
          <w:sz w:val="23"/>
          <w:szCs w:val="23"/>
          <w:rtl/>
          <w:lang/>
        </w:rPr>
      </w:pPr>
      <w:r>
        <w:rPr>
          <w:rFonts w:ascii="Arial" w:hAnsi="Arial" w:cs="Arial" w:hint="cs"/>
          <w:b/>
          <w:bCs/>
          <w:color w:val="222222"/>
          <w:sz w:val="23"/>
          <w:szCs w:val="23"/>
          <w:rtl/>
          <w:lang/>
        </w:rPr>
        <w:t>نظرية كبير الخلايا</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هناك نظرية موحدة تحاول دمج وتكامل النتائج المذكورة أعلاه. وكتعميم للنظرية البصرية، تأتي نظرية كبير الخلايا لتسلم أن خلل </w:t>
      </w:r>
      <w:hyperlink r:id="rId1453" w:tooltip="كبير الخلايا (الصفحة غير موجودة)" w:history="1">
        <w:r>
          <w:rPr>
            <w:rStyle w:val="Hyperlink"/>
            <w:rFonts w:ascii="Arial" w:eastAsiaTheme="majorEastAsia" w:hAnsi="Arial" w:cs="Arial" w:hint="cs"/>
            <w:color w:val="A55858"/>
            <w:sz w:val="23"/>
            <w:szCs w:val="23"/>
            <w:rtl/>
            <w:lang/>
          </w:rPr>
          <w:t>كبير الخلايا</w:t>
        </w:r>
      </w:hyperlink>
      <w:r>
        <w:rPr>
          <w:rFonts w:ascii="Arial" w:hAnsi="Arial" w:cs="Arial" w:hint="cs"/>
          <w:color w:val="222222"/>
          <w:sz w:val="23"/>
          <w:szCs w:val="23"/>
          <w:rtl/>
          <w:lang/>
        </w:rPr>
        <w:t> لا يقتصر على المسارات البصرية ولكنه معمم على جميع </w:t>
      </w:r>
      <w:hyperlink r:id="rId1454" w:tooltip="وسيلة (الصفحة غير موجودة)" w:history="1">
        <w:r>
          <w:rPr>
            <w:rStyle w:val="Hyperlink"/>
            <w:rFonts w:ascii="Arial" w:eastAsiaTheme="majorEastAsia" w:hAnsi="Arial" w:cs="Arial" w:hint="cs"/>
            <w:color w:val="A55858"/>
            <w:sz w:val="23"/>
            <w:szCs w:val="23"/>
            <w:rtl/>
            <w:lang/>
          </w:rPr>
          <w:t>الجهات</w:t>
        </w:r>
      </w:hyperlink>
      <w:r>
        <w:rPr>
          <w:rFonts w:ascii="Arial" w:hAnsi="Arial" w:cs="Arial" w:hint="cs"/>
          <w:color w:val="222222"/>
          <w:sz w:val="23"/>
          <w:szCs w:val="23"/>
          <w:rtl/>
          <w:lang/>
        </w:rPr>
        <w:t> (البصرية والسمعية، وكذلك اللمس).</w:t>
      </w:r>
      <w:hyperlink r:id="rId1455" w:anchor="cite_note-theories-54" w:history="1">
        <w:r>
          <w:rPr>
            <w:rStyle w:val="Hyperlink"/>
            <w:rFonts w:ascii="Arial" w:eastAsiaTheme="majorEastAsia" w:hAnsi="Arial" w:cs="Arial" w:hint="cs"/>
            <w:color w:val="0B0080"/>
            <w:sz w:val="17"/>
            <w:szCs w:val="17"/>
            <w:vertAlign w:val="superscript"/>
            <w:rtl/>
            <w:lang/>
          </w:rPr>
          <w:t>[54]</w:t>
        </w:r>
      </w:hyperlink>
    </w:p>
    <w:p w:rsidR="00860AD3" w:rsidRDefault="00860AD3" w:rsidP="00860AD3">
      <w:pPr>
        <w:bidi/>
        <w:spacing w:after="24" w:line="384" w:lineRule="atLeast"/>
        <w:rPr>
          <w:rFonts w:ascii="Arial" w:hAnsi="Arial" w:cs="Arial" w:hint="cs"/>
          <w:b/>
          <w:bCs/>
          <w:color w:val="222222"/>
          <w:sz w:val="23"/>
          <w:szCs w:val="23"/>
          <w:rtl/>
          <w:lang/>
        </w:rPr>
      </w:pPr>
      <w:r>
        <w:rPr>
          <w:rFonts w:ascii="Arial" w:hAnsi="Arial" w:cs="Arial" w:hint="cs"/>
          <w:b/>
          <w:bCs/>
          <w:color w:val="222222"/>
          <w:sz w:val="23"/>
          <w:szCs w:val="23"/>
          <w:rtl/>
          <w:lang/>
        </w:rPr>
        <w:t>ضَعف سرعة التسمية ونظريات العجز المزدوج</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تمثل السرعة التي يمكن للفرد أن يُسمي بها الأشياء المألوفة أو الحروف مؤشرا قويا على عُسر القراءة. ويمكن التعرف على التسمية البطيئة في وقت مبكر في الروضة؛ وتستمر بطء التسمية عند البالغين المصابين بالديسليكسيا.</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ولا يزال يُفترض أن الضعف في سرعة التسمية يمثل عجز منفصل تماما عن عجز المعالجة الصوتية. وقد حدد "وُلف" أربعة أنواع من القراء: القراء بدون أي عجز، القراء مع عجز المعالجة الصوتية، القراء مع عجز سرعة التسمية، والقراء مع العجز المزدوج، والذي يمثل مشاكل مع كلا من المعالجة الصوتية وسرعة التسمية. ويعاني غالبا الطلاب المصابين بعجز مزدوج من عيوب قراءة حادة.</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للتمييز بين هذه العجوزات آثار هامة على التدخل التعليمي. فإذا تلقى (الطلاب المصابين بالعجز المزدوج) التعليم فقط في المعالجة الصوتية، فإنهم لا يحصلوا إلا على جزء مما يحتاجون إليه.</w:t>
      </w:r>
      <w:hyperlink r:id="rId1456" w:anchor="cite_note-56" w:history="1">
        <w:r>
          <w:rPr>
            <w:rStyle w:val="Hyperlink"/>
            <w:rFonts w:ascii="Arial" w:eastAsiaTheme="majorEastAsia" w:hAnsi="Arial" w:cs="Arial" w:hint="cs"/>
            <w:color w:val="0B0080"/>
            <w:sz w:val="17"/>
            <w:szCs w:val="17"/>
            <w:vertAlign w:val="superscript"/>
            <w:rtl/>
            <w:lang/>
          </w:rPr>
          <w:t>[56]</w:t>
        </w:r>
      </w:hyperlink>
    </w:p>
    <w:p w:rsidR="00860AD3" w:rsidRDefault="00860AD3" w:rsidP="00860AD3">
      <w:pPr>
        <w:bidi/>
        <w:spacing w:after="24" w:line="384" w:lineRule="atLeast"/>
        <w:rPr>
          <w:rFonts w:ascii="Arial" w:hAnsi="Arial" w:cs="Arial" w:hint="cs"/>
          <w:b/>
          <w:bCs/>
          <w:color w:val="222222"/>
          <w:sz w:val="23"/>
          <w:szCs w:val="23"/>
          <w:rtl/>
          <w:lang/>
        </w:rPr>
      </w:pPr>
      <w:r>
        <w:rPr>
          <w:rFonts w:ascii="Arial" w:hAnsi="Arial" w:cs="Arial" w:hint="cs"/>
          <w:b/>
          <w:bCs/>
          <w:color w:val="222222"/>
          <w:sz w:val="23"/>
          <w:szCs w:val="23"/>
          <w:rtl/>
          <w:lang/>
        </w:rPr>
        <w:t>فرضية استبعاد الضجيج البصري الادراكي</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يعتبر مفهوم ضعف </w:t>
      </w:r>
      <w:hyperlink r:id="rId1457" w:tooltip="فرضية استبعاد الإدراك الحسي (الصفحة غير موجودة)" w:history="1">
        <w:r>
          <w:rPr>
            <w:rStyle w:val="Hyperlink"/>
            <w:rFonts w:ascii="Arial" w:eastAsiaTheme="majorEastAsia" w:hAnsi="Arial" w:cs="Arial" w:hint="cs"/>
            <w:color w:val="A55858"/>
            <w:sz w:val="23"/>
            <w:szCs w:val="23"/>
            <w:rtl/>
            <w:lang/>
          </w:rPr>
          <w:t>استبعاد الضجيج الادراكي</w:t>
        </w:r>
      </w:hyperlink>
      <w:r>
        <w:rPr>
          <w:rFonts w:ascii="Arial" w:hAnsi="Arial" w:cs="Arial" w:hint="cs"/>
          <w:color w:val="222222"/>
          <w:sz w:val="23"/>
          <w:szCs w:val="23"/>
          <w:rtl/>
          <w:lang/>
        </w:rPr>
        <w:t> (خلل تصفية المعلومات البصرية التي لا صلة لها بالسلوك في عُسر القراءة أو الضوضاء البصرية) هو فرضية ناشئة، بدعم من الأبحاث التي أكدت أن المصابين بعُسر القراءة يجدوا صعوبة في أداء المهام البصرية مثل كشف الحركة في وجود الالهاءات الإدراكية، ولكن لا تظهر نفس الضعف عندما تتم إزالة عوامل الالهاء في بيئة تجريبية.</w:t>
      </w:r>
      <w:hyperlink r:id="rId1458" w:anchor="cite_note-57" w:history="1">
        <w:r>
          <w:rPr>
            <w:rStyle w:val="Hyperlink"/>
            <w:rFonts w:ascii="Arial" w:eastAsiaTheme="majorEastAsia" w:hAnsi="Arial" w:cs="Arial" w:hint="cs"/>
            <w:color w:val="0B0080"/>
            <w:sz w:val="17"/>
            <w:szCs w:val="17"/>
            <w:vertAlign w:val="superscript"/>
            <w:rtl/>
            <w:lang/>
          </w:rPr>
          <w:t>[57]</w:t>
        </w:r>
      </w:hyperlink>
      <w:hyperlink r:id="rId1459" w:anchor="cite_note-58" w:history="1">
        <w:r>
          <w:rPr>
            <w:rStyle w:val="Hyperlink"/>
            <w:rFonts w:ascii="Arial" w:eastAsiaTheme="majorEastAsia" w:hAnsi="Arial" w:cs="Arial" w:hint="cs"/>
            <w:color w:val="0B0080"/>
            <w:sz w:val="17"/>
            <w:szCs w:val="17"/>
            <w:vertAlign w:val="superscript"/>
            <w:rtl/>
            <w:lang/>
          </w:rPr>
          <w:t>[58]</w:t>
        </w:r>
      </w:hyperlink>
      <w:r>
        <w:rPr>
          <w:rFonts w:ascii="Arial" w:hAnsi="Arial" w:cs="Arial" w:hint="cs"/>
          <w:color w:val="222222"/>
          <w:sz w:val="23"/>
          <w:szCs w:val="23"/>
          <w:rtl/>
          <w:lang/>
        </w:rPr>
        <w:t> ولقد قارن الباحثون النتائج التي توصلوا إليها بشأن مهام التمييز البصري بنتائج أبحاث أخرى ذات الصلة بمهام التمييز السمعي. وقد أكدوا أن أعراض الديسلكسيا تنشأ بسبب ضعف القدرة على تصفية كل من الالهاءات البصرية والسمعية، وإلى تصنيف المعلومات وذلك لتمييز البيانات الحسية الهامة من البيانات غير الهامة.</w:t>
      </w:r>
      <w:hyperlink r:id="rId1460" w:anchor="cite_note-Sperling2005-59" w:history="1">
        <w:r>
          <w:rPr>
            <w:rStyle w:val="Hyperlink"/>
            <w:rFonts w:ascii="Arial" w:eastAsiaTheme="majorEastAsia" w:hAnsi="Arial" w:cs="Arial" w:hint="cs"/>
            <w:color w:val="0B0080"/>
            <w:sz w:val="17"/>
            <w:szCs w:val="17"/>
            <w:vertAlign w:val="superscript"/>
            <w:rtl/>
            <w:lang/>
          </w:rPr>
          <w:t>[59]</w:t>
        </w:r>
      </w:hyperlink>
    </w:p>
    <w:p w:rsidR="00860AD3" w:rsidRDefault="00860AD3" w:rsidP="00860AD3">
      <w:pPr>
        <w:bidi/>
        <w:spacing w:after="24" w:line="384" w:lineRule="atLeast"/>
        <w:rPr>
          <w:rFonts w:ascii="Arial" w:hAnsi="Arial" w:cs="Arial" w:hint="cs"/>
          <w:b/>
          <w:bCs/>
          <w:color w:val="222222"/>
          <w:sz w:val="23"/>
          <w:szCs w:val="23"/>
          <w:rtl/>
          <w:lang/>
        </w:rPr>
      </w:pPr>
      <w:r>
        <w:rPr>
          <w:rFonts w:ascii="Arial" w:hAnsi="Arial" w:cs="Arial" w:hint="cs"/>
          <w:b/>
          <w:bCs/>
          <w:color w:val="222222"/>
          <w:sz w:val="23"/>
          <w:szCs w:val="23"/>
          <w:rtl/>
          <w:lang/>
        </w:rPr>
        <w:t>نظرية العجز الصوتي</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تفترض نظرية </w:t>
      </w:r>
      <w:hyperlink r:id="rId1461" w:tooltip="عجز صوتي" w:history="1">
        <w:r>
          <w:rPr>
            <w:rStyle w:val="Hyperlink"/>
            <w:rFonts w:ascii="Arial" w:eastAsiaTheme="majorEastAsia" w:hAnsi="Arial" w:cs="Arial" w:hint="cs"/>
            <w:color w:val="0B0080"/>
            <w:sz w:val="23"/>
            <w:szCs w:val="23"/>
            <w:rtl/>
            <w:lang/>
          </w:rPr>
          <w:t>العجز الصوتي</w:t>
        </w:r>
      </w:hyperlink>
      <w:r>
        <w:rPr>
          <w:rFonts w:ascii="Arial" w:hAnsi="Arial" w:cs="Arial" w:hint="cs"/>
          <w:color w:val="222222"/>
          <w:sz w:val="23"/>
          <w:szCs w:val="23"/>
          <w:rtl/>
          <w:lang/>
        </w:rPr>
        <w:t> أن المصابين بعُسر القراءة لديهم ضعف محدد في التمثيل، التخزين، و/أو استرجاع أصوات الكلام. مما يفسر ضعف القراءة للأشخاص الذين يعانون من عُسر القراءة على أساس أن تعلم قراءة نظام </w:t>
      </w:r>
      <w:hyperlink r:id="rId1462" w:tooltip="أبجدي" w:history="1">
        <w:r>
          <w:rPr>
            <w:rStyle w:val="Hyperlink"/>
            <w:rFonts w:ascii="Arial" w:eastAsiaTheme="majorEastAsia" w:hAnsi="Arial" w:cs="Arial" w:hint="cs"/>
            <w:color w:val="0B0080"/>
            <w:sz w:val="23"/>
            <w:szCs w:val="23"/>
            <w:rtl/>
            <w:lang/>
          </w:rPr>
          <w:t>أبجدي</w:t>
        </w:r>
      </w:hyperlink>
      <w:r>
        <w:rPr>
          <w:rFonts w:ascii="Arial" w:hAnsi="Arial" w:cs="Arial" w:hint="cs"/>
          <w:color w:val="222222"/>
          <w:sz w:val="23"/>
          <w:szCs w:val="23"/>
          <w:rtl/>
          <w:lang/>
        </w:rPr>
        <w:t>يتطلب تعلم مراسلات </w:t>
      </w:r>
      <w:hyperlink r:id="rId1463" w:tooltip="رسمة أو حرف (الصفحة غير موجودة)" w:history="1">
        <w:r>
          <w:rPr>
            <w:rStyle w:val="Hyperlink"/>
            <w:rFonts w:ascii="Arial" w:eastAsiaTheme="majorEastAsia" w:hAnsi="Arial" w:cs="Arial" w:hint="cs"/>
            <w:color w:val="A55858"/>
            <w:sz w:val="23"/>
            <w:szCs w:val="23"/>
            <w:rtl/>
            <w:lang/>
          </w:rPr>
          <w:t>الحروف</w:t>
        </w:r>
      </w:hyperlink>
      <w:r>
        <w:rPr>
          <w:rFonts w:ascii="Arial" w:hAnsi="Arial" w:cs="Arial" w:hint="cs"/>
          <w:color w:val="222222"/>
          <w:sz w:val="23"/>
          <w:szCs w:val="23"/>
          <w:rtl/>
          <w:lang/>
        </w:rPr>
        <w:t> </w:t>
      </w:r>
      <w:hyperlink r:id="rId1464" w:tooltip="صوت لغوي" w:history="1">
        <w:r>
          <w:rPr>
            <w:rStyle w:val="Hyperlink"/>
            <w:rFonts w:ascii="Arial" w:eastAsiaTheme="majorEastAsia" w:hAnsi="Arial" w:cs="Arial" w:hint="cs"/>
            <w:color w:val="0B0080"/>
            <w:sz w:val="23"/>
            <w:szCs w:val="23"/>
            <w:rtl/>
            <w:lang/>
          </w:rPr>
          <w:t>والفونيم</w:t>
        </w:r>
      </w:hyperlink>
      <w:r>
        <w:rPr>
          <w:rFonts w:ascii="Arial" w:hAnsi="Arial" w:cs="Arial" w:hint="cs"/>
          <w:color w:val="222222"/>
          <w:sz w:val="23"/>
          <w:szCs w:val="23"/>
          <w:rtl/>
          <w:lang/>
        </w:rPr>
        <w:t>، أي المراسلات بين الحروف والأصوات المكونة للكلمة.</w:t>
      </w:r>
      <w:hyperlink r:id="rId1465" w:anchor="cite_note-theories-54" w:history="1">
        <w:r>
          <w:rPr>
            <w:rStyle w:val="Hyperlink"/>
            <w:rFonts w:ascii="Arial" w:eastAsiaTheme="majorEastAsia" w:hAnsi="Arial" w:cs="Arial" w:hint="cs"/>
            <w:color w:val="0B0080"/>
            <w:sz w:val="17"/>
            <w:szCs w:val="17"/>
            <w:vertAlign w:val="superscript"/>
            <w:rtl/>
            <w:lang/>
          </w:rPr>
          <w:t>[54]</w:t>
        </w:r>
      </w:hyperlink>
    </w:p>
    <w:p w:rsidR="00860AD3" w:rsidRDefault="00860AD3" w:rsidP="00860AD3">
      <w:pPr>
        <w:bidi/>
        <w:spacing w:after="24" w:line="384" w:lineRule="atLeast"/>
        <w:rPr>
          <w:rFonts w:ascii="Arial" w:hAnsi="Arial" w:cs="Arial" w:hint="cs"/>
          <w:b/>
          <w:bCs/>
          <w:color w:val="222222"/>
          <w:sz w:val="23"/>
          <w:szCs w:val="23"/>
          <w:rtl/>
          <w:lang/>
        </w:rPr>
      </w:pPr>
      <w:r>
        <w:rPr>
          <w:rFonts w:ascii="Arial" w:hAnsi="Arial" w:cs="Arial" w:hint="cs"/>
          <w:b/>
          <w:bCs/>
          <w:color w:val="222222"/>
          <w:sz w:val="23"/>
          <w:szCs w:val="23"/>
          <w:rtl/>
          <w:lang/>
        </w:rPr>
        <w:t>نظرية المعالجة السمعية السريعة</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lastRenderedPageBreak/>
        <w:t>تعتبر نظرية المعالجة السمعية السريعة بديلا لنظرية العجز الصوتي، حيث تنص على أن العجز الأساسي يكمن في ادراك الاصوات القصيرة أو المتغيرة سريعا. ويأتي الدعم لهذه النظرية من أدلة على أن الأشخاص المصابين بالديسلكسيا يُظهروا أداء ضعيفا في عدد من مهام السمع، بما في ذلك تمييز التردد والحكم على الترتيب الزمني.</w:t>
      </w:r>
      <w:hyperlink r:id="rId1466" w:anchor="cite_note-theories-54" w:history="1">
        <w:r>
          <w:rPr>
            <w:rStyle w:val="Hyperlink"/>
            <w:rFonts w:ascii="Arial" w:eastAsiaTheme="majorEastAsia" w:hAnsi="Arial" w:cs="Arial" w:hint="cs"/>
            <w:color w:val="0B0080"/>
            <w:sz w:val="17"/>
            <w:szCs w:val="17"/>
            <w:vertAlign w:val="superscript"/>
            <w:rtl/>
            <w:lang/>
          </w:rPr>
          <w:t>[54]</w:t>
        </w:r>
      </w:hyperlink>
    </w:p>
    <w:p w:rsidR="00860AD3" w:rsidRDefault="00860AD3" w:rsidP="00860AD3">
      <w:pPr>
        <w:bidi/>
        <w:spacing w:after="24" w:line="384" w:lineRule="atLeast"/>
        <w:rPr>
          <w:rFonts w:ascii="Arial" w:hAnsi="Arial" w:cs="Arial" w:hint="cs"/>
          <w:b/>
          <w:bCs/>
          <w:color w:val="222222"/>
          <w:sz w:val="23"/>
          <w:szCs w:val="23"/>
          <w:rtl/>
          <w:lang/>
        </w:rPr>
      </w:pPr>
      <w:r>
        <w:rPr>
          <w:rFonts w:ascii="Arial" w:hAnsi="Arial" w:cs="Arial" w:hint="cs"/>
          <w:b/>
          <w:bCs/>
          <w:color w:val="222222"/>
          <w:sz w:val="23"/>
          <w:szCs w:val="23"/>
          <w:rtl/>
          <w:lang/>
        </w:rPr>
        <w:t>النظرية البصرية</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تعكس النظرية البصرية تقليد آخر قديم العهد في دراسة عُسر القراءة، حيث يعتبره ضعف بصري مما يؤدي إلى صعوبات في معالجة الحروف والكلمات في صفحة من النص. مما يمكن أن يأخذ شكل تثبيتات </w:t>
      </w:r>
      <w:hyperlink r:id="rId1467" w:tooltip="مجهر" w:history="1">
        <w:r>
          <w:rPr>
            <w:rStyle w:val="Hyperlink"/>
            <w:rFonts w:ascii="Arial" w:eastAsiaTheme="majorEastAsia" w:hAnsi="Arial" w:cs="Arial" w:hint="cs"/>
            <w:color w:val="0B0080"/>
            <w:sz w:val="23"/>
            <w:szCs w:val="23"/>
            <w:rtl/>
            <w:lang/>
          </w:rPr>
          <w:t>مجهرية</w:t>
        </w:r>
      </w:hyperlink>
      <w:r>
        <w:rPr>
          <w:rFonts w:ascii="Arial" w:hAnsi="Arial" w:cs="Arial" w:hint="cs"/>
          <w:color w:val="222222"/>
          <w:sz w:val="23"/>
          <w:szCs w:val="23"/>
          <w:rtl/>
          <w:lang/>
        </w:rPr>
        <w:t> غير مستقرة، </w:t>
      </w:r>
      <w:hyperlink r:id="rId1468" w:tooltip="انحدار" w:history="1">
        <w:r>
          <w:rPr>
            <w:rStyle w:val="Hyperlink"/>
            <w:rFonts w:ascii="Arial" w:eastAsiaTheme="majorEastAsia" w:hAnsi="Arial" w:cs="Arial" w:hint="cs"/>
            <w:color w:val="0B0080"/>
            <w:sz w:val="23"/>
            <w:szCs w:val="23"/>
            <w:rtl/>
            <w:lang/>
          </w:rPr>
          <w:t>تجانح</w:t>
        </w:r>
      </w:hyperlink>
      <w:r>
        <w:rPr>
          <w:rFonts w:ascii="Arial" w:hAnsi="Arial" w:cs="Arial" w:hint="cs"/>
          <w:color w:val="222222"/>
          <w:sz w:val="23"/>
          <w:szCs w:val="23"/>
          <w:rtl/>
          <w:lang/>
        </w:rPr>
        <w:t>ضعيف، أو زيادة الازدحام البصري. ولا تستبعد النظرية البصرية وجود عجز صوتي.</w:t>
      </w:r>
      <w:hyperlink r:id="rId1469" w:anchor="cite_note-theories-54" w:history="1">
        <w:r>
          <w:rPr>
            <w:rStyle w:val="Hyperlink"/>
            <w:rFonts w:ascii="Arial" w:eastAsiaTheme="majorEastAsia" w:hAnsi="Arial" w:cs="Arial" w:hint="cs"/>
            <w:color w:val="0B0080"/>
            <w:sz w:val="17"/>
            <w:szCs w:val="17"/>
            <w:vertAlign w:val="superscript"/>
            <w:rtl/>
            <w:lang/>
          </w:rPr>
          <w:t>[54]</w:t>
        </w:r>
      </w:hyperlink>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أبحاث باستخدام تخيل المخ الوظيفي</w:t>
      </w:r>
      <w:r>
        <w:rPr>
          <w:rStyle w:val="mw-editsection-bracket"/>
          <w:rFonts w:ascii="Arial" w:hAnsi="Arial" w:cs="Arial"/>
          <w:b w:val="0"/>
          <w:bCs w:val="0"/>
          <w:color w:val="54595D"/>
          <w:sz w:val="24"/>
          <w:szCs w:val="24"/>
          <w:rtl/>
          <w:lang/>
        </w:rPr>
        <w:t>[</w:t>
      </w:r>
      <w:hyperlink r:id="rId1470" w:tooltip="عدل القسم: أبحاث باستخدام تخيل المخ الوظيفي"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قدمت آليات </w:t>
      </w:r>
      <w:hyperlink r:id="rId1471" w:tooltip="تصوير الاعصاب (الصفحة غير موجودة)" w:history="1">
        <w:r>
          <w:rPr>
            <w:rStyle w:val="Hyperlink"/>
            <w:rFonts w:ascii="Arial" w:eastAsiaTheme="majorEastAsia" w:hAnsi="Arial" w:cs="Arial" w:hint="cs"/>
            <w:color w:val="A55858"/>
            <w:sz w:val="23"/>
            <w:szCs w:val="23"/>
            <w:rtl/>
            <w:lang/>
          </w:rPr>
          <w:t>التصوير العصبي</w:t>
        </w:r>
      </w:hyperlink>
      <w:r>
        <w:rPr>
          <w:rFonts w:ascii="Arial" w:hAnsi="Arial" w:cs="Arial" w:hint="cs"/>
          <w:color w:val="222222"/>
          <w:sz w:val="23"/>
          <w:szCs w:val="23"/>
          <w:rtl/>
          <w:lang/>
        </w:rPr>
        <w:t>، مثل </w:t>
      </w:r>
      <w:hyperlink r:id="rId1472" w:tooltip="التصوير بالرنين المغناطيسي الوظيفي (الصفحة غير موجودة)" w:history="1">
        <w:r>
          <w:rPr>
            <w:rStyle w:val="Hyperlink"/>
            <w:rFonts w:ascii="Arial" w:eastAsiaTheme="majorEastAsia" w:hAnsi="Arial" w:cs="Arial" w:hint="cs"/>
            <w:color w:val="A55858"/>
            <w:sz w:val="23"/>
            <w:szCs w:val="23"/>
            <w:rtl/>
            <w:lang/>
          </w:rPr>
          <w:t>التصوير بالرنين المغناطيسي الوظيفي</w:t>
        </w:r>
      </w:hyperlink>
      <w:r>
        <w:rPr>
          <w:rFonts w:ascii="Arial" w:hAnsi="Arial" w:cs="Arial" w:hint="cs"/>
          <w:color w:val="222222"/>
          <w:sz w:val="23"/>
          <w:szCs w:val="23"/>
          <w:rtl/>
          <w:lang/>
        </w:rPr>
        <w:t> </w:t>
      </w:r>
      <w:hyperlink r:id="rId1473" w:tooltip="التصوير بالرنين المغناطيسي الوظيفي (الصفحة غير موجودة)" w:history="1">
        <w:r>
          <w:rPr>
            <w:rStyle w:val="Hyperlink"/>
            <w:rFonts w:ascii="Arial" w:eastAsiaTheme="majorEastAsia" w:hAnsi="Arial" w:cs="Arial" w:hint="cs"/>
            <w:color w:val="A55858"/>
            <w:sz w:val="23"/>
            <w:szCs w:val="23"/>
            <w:rtl/>
            <w:lang/>
          </w:rPr>
          <w:t>(</w:t>
        </w:r>
        <w:r>
          <w:rPr>
            <w:rStyle w:val="Hyperlink"/>
            <w:rFonts w:ascii="Arial" w:eastAsiaTheme="majorEastAsia" w:hAnsi="Arial" w:cs="Arial" w:hint="cs"/>
            <w:color w:val="A55858"/>
            <w:sz w:val="23"/>
            <w:szCs w:val="23"/>
            <w:lang/>
          </w:rPr>
          <w:t>fMRI</w:t>
        </w:r>
        <w:r>
          <w:rPr>
            <w:rStyle w:val="Hyperlink"/>
            <w:rFonts w:ascii="Arial" w:eastAsiaTheme="majorEastAsia" w:hAnsi="Arial" w:cs="Arial" w:hint="cs"/>
            <w:color w:val="A55858"/>
            <w:sz w:val="23"/>
            <w:szCs w:val="23"/>
            <w:rtl/>
            <w:lang/>
          </w:rPr>
          <w:t>)</w:t>
        </w:r>
      </w:hyperlink>
      <w:r>
        <w:rPr>
          <w:rFonts w:ascii="Arial" w:hAnsi="Arial" w:cs="Arial" w:hint="cs"/>
          <w:color w:val="222222"/>
          <w:sz w:val="23"/>
          <w:szCs w:val="23"/>
          <w:rtl/>
          <w:lang/>
        </w:rPr>
        <w:t>، </w:t>
      </w:r>
      <w:hyperlink r:id="rId1474" w:tooltip="تصوير مقطعي باصدار البوزتيرون (الصفحة غير موجودة)" w:history="1">
        <w:r>
          <w:rPr>
            <w:rStyle w:val="Hyperlink"/>
            <w:rFonts w:ascii="Arial" w:eastAsiaTheme="majorEastAsia" w:hAnsi="Arial" w:cs="Arial" w:hint="cs"/>
            <w:color w:val="A55858"/>
            <w:sz w:val="23"/>
            <w:szCs w:val="23"/>
            <w:rtl/>
            <w:lang/>
          </w:rPr>
          <w:t>والتصوير المقطعي لإطلاق البوزيترون</w:t>
        </w:r>
      </w:hyperlink>
      <w:hyperlink r:id="rId1475" w:tooltip="بيت" w:history="1">
        <w:r>
          <w:rPr>
            <w:rStyle w:val="Hyperlink"/>
            <w:rFonts w:ascii="Arial" w:eastAsiaTheme="majorEastAsia" w:hAnsi="Arial" w:cs="Arial" w:hint="cs"/>
            <w:color w:val="0B0080"/>
            <w:sz w:val="23"/>
            <w:szCs w:val="23"/>
            <w:rtl/>
            <w:lang/>
          </w:rPr>
          <w:t>(</w:t>
        </w:r>
        <w:r>
          <w:rPr>
            <w:rStyle w:val="Hyperlink"/>
            <w:rFonts w:ascii="Arial" w:eastAsiaTheme="majorEastAsia" w:hAnsi="Arial" w:cs="Arial" w:hint="cs"/>
            <w:color w:val="0B0080"/>
            <w:sz w:val="23"/>
            <w:szCs w:val="23"/>
            <w:lang/>
          </w:rPr>
          <w:t>PET</w:t>
        </w:r>
        <w:r>
          <w:rPr>
            <w:rStyle w:val="Hyperlink"/>
            <w:rFonts w:ascii="Arial" w:eastAsiaTheme="majorEastAsia" w:hAnsi="Arial" w:cs="Arial" w:hint="cs"/>
            <w:color w:val="0B0080"/>
            <w:sz w:val="23"/>
            <w:szCs w:val="23"/>
            <w:rtl/>
            <w:lang/>
          </w:rPr>
          <w:t>)</w:t>
        </w:r>
      </w:hyperlink>
      <w:r>
        <w:rPr>
          <w:rFonts w:ascii="Arial" w:hAnsi="Arial" w:cs="Arial" w:hint="cs"/>
          <w:color w:val="222222"/>
          <w:sz w:val="23"/>
          <w:szCs w:val="23"/>
          <w:rtl/>
          <w:lang/>
        </w:rPr>
        <w:t> أدلة واضحة عن الاختلافات الهيكلية في أدمغة الأطفال الذين يعانون من صعوبات في القراءة. حيث وُجد أن الأشخاص المصابين بالديسليكسيا لديهم عجز في أجزاء من النصف الأيسر من المخ المشارك في عملية القراءة، والذي يتضمن </w:t>
      </w:r>
      <w:hyperlink r:id="rId1476" w:tooltip="التلفيف الجبهي السفلي (الصفحة غير موجودة)" w:history="1">
        <w:r>
          <w:rPr>
            <w:rStyle w:val="Hyperlink"/>
            <w:rFonts w:ascii="Arial" w:eastAsiaTheme="majorEastAsia" w:hAnsi="Arial" w:cs="Arial" w:hint="cs"/>
            <w:color w:val="A55858"/>
            <w:sz w:val="23"/>
            <w:szCs w:val="23"/>
            <w:rtl/>
            <w:lang/>
          </w:rPr>
          <w:t>التلفيف الجبهي السفلي</w:t>
        </w:r>
      </w:hyperlink>
      <w:r>
        <w:rPr>
          <w:rFonts w:ascii="Arial" w:hAnsi="Arial" w:cs="Arial" w:hint="cs"/>
          <w:color w:val="222222"/>
          <w:sz w:val="23"/>
          <w:szCs w:val="23"/>
          <w:rtl/>
          <w:lang/>
        </w:rPr>
        <w:t>، </w:t>
      </w:r>
      <w:hyperlink r:id="rId1477" w:tooltip="الفصيص الجداري السفلي (الصفحة غير موجودة)" w:history="1">
        <w:r>
          <w:rPr>
            <w:rStyle w:val="Hyperlink"/>
            <w:rFonts w:ascii="Arial" w:eastAsiaTheme="majorEastAsia" w:hAnsi="Arial" w:cs="Arial" w:hint="cs"/>
            <w:color w:val="A55858"/>
            <w:sz w:val="23"/>
            <w:szCs w:val="23"/>
            <w:rtl/>
            <w:lang/>
          </w:rPr>
          <w:t>الفصيص الجداري السفلي</w:t>
        </w:r>
      </w:hyperlink>
      <w:r>
        <w:rPr>
          <w:rFonts w:ascii="Arial" w:hAnsi="Arial" w:cs="Arial" w:hint="cs"/>
          <w:color w:val="222222"/>
          <w:sz w:val="23"/>
          <w:szCs w:val="23"/>
          <w:rtl/>
          <w:lang/>
        </w:rPr>
        <w:t>، </w:t>
      </w:r>
      <w:hyperlink r:id="rId1478" w:tooltip="المنطقة 20 (الصفحة غير موجودة)" w:history="1">
        <w:r>
          <w:rPr>
            <w:rStyle w:val="Hyperlink"/>
            <w:rFonts w:ascii="Arial" w:eastAsiaTheme="majorEastAsia" w:hAnsi="Arial" w:cs="Arial" w:hint="cs"/>
            <w:color w:val="A55858"/>
            <w:sz w:val="23"/>
            <w:szCs w:val="23"/>
            <w:rtl/>
            <w:lang/>
          </w:rPr>
          <w:t>واللحاء الزمني المتوسط والبطني.</w:t>
        </w:r>
      </w:hyperlink>
      <w:hyperlink r:id="rId1479" w:anchor="cite_note-60" w:history="1">
        <w:r>
          <w:rPr>
            <w:rStyle w:val="Hyperlink"/>
            <w:rFonts w:ascii="Arial" w:eastAsiaTheme="majorEastAsia" w:hAnsi="Arial" w:cs="Arial" w:hint="cs"/>
            <w:color w:val="0B0080"/>
            <w:sz w:val="17"/>
            <w:szCs w:val="17"/>
            <w:vertAlign w:val="superscript"/>
            <w:rtl/>
            <w:lang/>
          </w:rPr>
          <w:t>[60]</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ويعد عُسر القراءة ذا أصل "نيوروبيولوجي" وهذا معتمد من قِبَل "ليون وآخرون" كما صرح في "البيانات الغامرة والمتقاربة من تحقيقات تصوير الدماغ الوظيفي"(2003، ص 3). حيث تشير نتائج هذه الدراسات إلى أن هناك اختلافات ملحوظة في كيفية عمل الدماغ المصاب بالديسلكسيا بالمقارنة مع دماغ القارئ العادي. وقد وجد "شايوتز" -باستخدام الرنين المغناطيسي الوظيفي- أن القراء الجياد أظهروا وجود نمط ثابت من التنشيط القوي في الجزء الخلفي من المخ مع تنشيط أضعف في الجزء الأمامي من الدماغ أثناء مهام القراءة. في المقابل، فإن النمط السائد في تنشيط دماغ المصابين بعسر القراءة هو عكس ذلك أثناء مهام القراءة، حيث يصبح الجزء الأمامي من الدماغ مفرط النشاط مع تنشيط أضعف في الجزء الخلفي. ويشير شايوتز "إلى أن هؤلاء القراء المكافحين يستخدموا نظم في الجزء الأمامي من الدماغ في محاولة للتعويض عن الانقطاع في الجزء الخلفي من الدماغ."</w:t>
      </w:r>
      <w:hyperlink r:id="rId1480" w:anchor="cite_note-Shaywitz-61" w:history="1">
        <w:r>
          <w:rPr>
            <w:rStyle w:val="Hyperlink"/>
            <w:rFonts w:ascii="Arial" w:eastAsiaTheme="majorEastAsia" w:hAnsi="Arial" w:cs="Arial" w:hint="cs"/>
            <w:color w:val="0B0080"/>
            <w:sz w:val="17"/>
            <w:szCs w:val="17"/>
            <w:vertAlign w:val="superscript"/>
            <w:rtl/>
            <w:lang/>
          </w:rPr>
          <w:t>[61]</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كما أجرى "شايوتز" دراسات على الطلاب المصابين سواء قبل أو بعد سنوات طويلة من معالجة القراءة باستخدام برنامج فعال للمُعسرين قرائيا. فقبل البرنامج العلاجي، كانت أنماط تنشيط أدمغة الطلاب هي نفس الأنماط النموذجية للمعُسرين قرائيا. أما بعد اجتياز البرنامج، فأصبحت أنماط تنشيط أدمغة الطلاب مماثلة لتلك الموجودة لدى الطلاب الذين كانوا دائما قراء جياد. ويدل هذا على أنه مع التدخل المبكر والفعال، يمكن لدماغ المصاب أن تجدد ويمكن للأطفال المصابين أن يصبحوا قراء جياد.</w:t>
      </w:r>
      <w:hyperlink r:id="rId1481" w:anchor="cite_note-Shaywitz2-62" w:history="1">
        <w:r>
          <w:rPr>
            <w:rStyle w:val="Hyperlink"/>
            <w:rFonts w:ascii="Arial" w:eastAsiaTheme="majorEastAsia" w:hAnsi="Arial" w:cs="Arial" w:hint="cs"/>
            <w:color w:val="0B0080"/>
            <w:sz w:val="17"/>
            <w:szCs w:val="17"/>
            <w:vertAlign w:val="superscript"/>
            <w:rtl/>
            <w:lang/>
          </w:rPr>
          <w:t>[62]</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أنتجت دراسات تنشيط الدماغ باستخدام </w:t>
      </w:r>
      <w:hyperlink r:id="rId1482" w:tooltip="بيت" w:history="1">
        <w:r>
          <w:rPr>
            <w:rStyle w:val="Hyperlink"/>
            <w:rFonts w:ascii="Arial" w:eastAsiaTheme="majorEastAsia" w:hAnsi="Arial" w:cs="Arial" w:hint="cs"/>
            <w:color w:val="0B0080"/>
            <w:sz w:val="23"/>
            <w:szCs w:val="23"/>
            <w:lang/>
          </w:rPr>
          <w:t>PET</w:t>
        </w:r>
      </w:hyperlink>
      <w:r>
        <w:rPr>
          <w:rFonts w:ascii="Arial" w:hAnsi="Arial" w:cs="Arial" w:hint="cs"/>
          <w:color w:val="222222"/>
          <w:sz w:val="23"/>
          <w:szCs w:val="23"/>
          <w:rtl/>
          <w:lang/>
        </w:rPr>
        <w:t> لدراسة اللغة، طفرة في فهمنا للأساس العصبي للغة على مدى العقد الماضي. حيث تم تقديم الأساس العصبي </w:t>
      </w:r>
      <w:hyperlink r:id="rId1483" w:tooltip="معجم" w:history="1">
        <w:r>
          <w:rPr>
            <w:rStyle w:val="Hyperlink"/>
            <w:rFonts w:ascii="Arial" w:eastAsiaTheme="majorEastAsia" w:hAnsi="Arial" w:cs="Arial" w:hint="cs"/>
            <w:color w:val="0B0080"/>
            <w:sz w:val="23"/>
            <w:szCs w:val="23"/>
            <w:rtl/>
            <w:lang/>
          </w:rPr>
          <w:t>للمفردات</w:t>
        </w:r>
      </w:hyperlink>
      <w:r>
        <w:rPr>
          <w:rFonts w:ascii="Arial" w:hAnsi="Arial" w:cs="Arial" w:hint="cs"/>
          <w:color w:val="222222"/>
          <w:sz w:val="23"/>
          <w:szCs w:val="23"/>
          <w:rtl/>
          <w:lang/>
        </w:rPr>
        <w:t> البصرية ومكونات الذاكرة الوجيزة السمعية واللفظية.</w:t>
      </w:r>
      <w:hyperlink r:id="rId1484" w:anchor="cite_note-63" w:history="1">
        <w:r>
          <w:rPr>
            <w:rStyle w:val="Hyperlink"/>
            <w:rFonts w:ascii="Arial" w:eastAsiaTheme="majorEastAsia" w:hAnsi="Arial" w:cs="Arial" w:hint="cs"/>
            <w:color w:val="0B0080"/>
            <w:sz w:val="17"/>
            <w:szCs w:val="17"/>
            <w:vertAlign w:val="superscript"/>
            <w:rtl/>
            <w:lang/>
          </w:rPr>
          <w:t>[63]</w:t>
        </w:r>
      </w:hyperlink>
      <w:r>
        <w:rPr>
          <w:rFonts w:ascii="Arial" w:hAnsi="Arial" w:cs="Arial" w:hint="cs"/>
          <w:color w:val="222222"/>
          <w:sz w:val="23"/>
          <w:szCs w:val="23"/>
          <w:rtl/>
          <w:lang/>
        </w:rPr>
        <w:t> مع بعض الإيحاء بأن المظهر العصبي الملحوظ من عُسر القراءة التنموي هو مهمة محددة (على سبيل المثال: الوظيفية بدلا من الهيكلية)</w:t>
      </w:r>
      <w:hyperlink r:id="rId1485" w:anchor="cite_note-64" w:history="1">
        <w:r>
          <w:rPr>
            <w:rStyle w:val="Hyperlink"/>
            <w:rFonts w:ascii="Arial" w:eastAsiaTheme="majorEastAsia" w:hAnsi="Arial" w:cs="Arial" w:hint="cs"/>
            <w:color w:val="0B0080"/>
            <w:sz w:val="17"/>
            <w:szCs w:val="17"/>
            <w:vertAlign w:val="superscript"/>
            <w:rtl/>
            <w:lang/>
          </w:rPr>
          <w:t>[64]</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وقد أشارت دراسة بجامعة هونغ كونغ إلى أن عُسر القراءة يؤثر على مختلف الأجزاء الهيكلية لأدمغة الأطفال اعتمادا على اللغة التي يقرأها الطفل.</w:t>
      </w:r>
      <w:hyperlink r:id="rId1486" w:anchor="cite_note-lang-65" w:history="1">
        <w:r>
          <w:rPr>
            <w:rStyle w:val="Hyperlink"/>
            <w:rFonts w:ascii="Arial" w:eastAsiaTheme="majorEastAsia" w:hAnsi="Arial" w:cs="Arial" w:hint="cs"/>
            <w:color w:val="0B0080"/>
            <w:sz w:val="17"/>
            <w:szCs w:val="17"/>
            <w:vertAlign w:val="superscript"/>
            <w:rtl/>
            <w:lang/>
          </w:rPr>
          <w:t>[65]</w:t>
        </w:r>
      </w:hyperlink>
      <w:r>
        <w:rPr>
          <w:rFonts w:ascii="Arial" w:hAnsi="Arial" w:cs="Arial" w:hint="cs"/>
          <w:color w:val="222222"/>
          <w:sz w:val="23"/>
          <w:szCs w:val="23"/>
          <w:rtl/>
          <w:lang/>
        </w:rPr>
        <w:t> وركزت الدراسة على المقارنة بين الأطفال التي تربت على قراءة الإنجليزية والأطفال التي تربت على قراءة الصينية.</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lastRenderedPageBreak/>
        <w:t>كما كشفت دراسة بجامعة ماستريخت (هولندا) عن أن البالغين من القراء المصابين أظهروا </w:t>
      </w:r>
      <w:hyperlink r:id="rId1487" w:tooltip="اللحاء الزمني (الصفحة غير موجودة)" w:history="1">
        <w:r>
          <w:rPr>
            <w:rStyle w:val="Hyperlink"/>
            <w:rFonts w:ascii="Arial" w:eastAsiaTheme="majorEastAsia" w:hAnsi="Arial" w:cs="Arial" w:hint="cs"/>
            <w:color w:val="A55858"/>
            <w:sz w:val="23"/>
            <w:szCs w:val="23"/>
            <w:rtl/>
            <w:lang/>
          </w:rPr>
          <w:t>القشرة الزمنية العلوية</w:t>
        </w:r>
      </w:hyperlink>
      <w:r>
        <w:rPr>
          <w:rFonts w:ascii="Arial" w:hAnsi="Arial" w:cs="Arial" w:hint="cs"/>
          <w:color w:val="222222"/>
          <w:sz w:val="23"/>
          <w:szCs w:val="23"/>
          <w:rtl/>
          <w:lang/>
        </w:rPr>
        <w:t> لدمج أصوات الحروف والتعبيرات.</w:t>
      </w:r>
      <w:hyperlink r:id="rId1488" w:anchor="cite_note-66" w:history="1">
        <w:r>
          <w:rPr>
            <w:rStyle w:val="Hyperlink"/>
            <w:rFonts w:ascii="Arial" w:eastAsiaTheme="majorEastAsia" w:hAnsi="Arial" w:cs="Arial" w:hint="cs"/>
            <w:color w:val="0B0080"/>
            <w:sz w:val="17"/>
            <w:szCs w:val="17"/>
            <w:vertAlign w:val="superscript"/>
            <w:rtl/>
            <w:lang/>
          </w:rPr>
          <w:t>[66]</w:t>
        </w:r>
      </w:hyperlink>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الأبحاث الجينية</w:t>
      </w:r>
      <w:r>
        <w:rPr>
          <w:rStyle w:val="mw-editsection-bracket"/>
          <w:rFonts w:ascii="Arial" w:hAnsi="Arial" w:cs="Arial"/>
          <w:b w:val="0"/>
          <w:bCs w:val="0"/>
          <w:color w:val="54595D"/>
          <w:sz w:val="24"/>
          <w:szCs w:val="24"/>
          <w:rtl/>
          <w:lang/>
        </w:rPr>
        <w:t>[</w:t>
      </w:r>
      <w:hyperlink r:id="rId1489" w:tooltip="عدل القسم: الأبحاث الجيني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ربطت الدراسات الجزيئية عدة أشكال من عُسر القراءة إلى </w:t>
      </w:r>
      <w:hyperlink r:id="rId1490" w:tooltip="الأبحاث الجينية في عسر القراءة (الصفحة غير موجودة)" w:history="1">
        <w:r>
          <w:rPr>
            <w:rStyle w:val="Hyperlink"/>
            <w:rFonts w:ascii="Arial" w:eastAsiaTheme="majorEastAsia" w:hAnsi="Arial" w:cs="Arial" w:hint="cs"/>
            <w:color w:val="A55858"/>
            <w:sz w:val="23"/>
            <w:szCs w:val="23"/>
            <w:rtl/>
            <w:lang/>
          </w:rPr>
          <w:t>علامات وراثية لصعوبات التعلم.</w:t>
        </w:r>
      </w:hyperlink>
      <w:hyperlink r:id="rId1491" w:anchor="cite_note-67" w:history="1">
        <w:r>
          <w:rPr>
            <w:rStyle w:val="Hyperlink"/>
            <w:rFonts w:ascii="Arial" w:eastAsiaTheme="majorEastAsia" w:hAnsi="Arial" w:cs="Arial" w:hint="cs"/>
            <w:color w:val="0B0080"/>
            <w:sz w:val="17"/>
            <w:szCs w:val="17"/>
            <w:vertAlign w:val="superscript"/>
            <w:rtl/>
            <w:lang/>
          </w:rPr>
          <w:t>[67]</w:t>
        </w:r>
      </w:hyperlink>
      <w:r>
        <w:rPr>
          <w:rFonts w:ascii="Arial" w:hAnsi="Arial" w:cs="Arial" w:hint="cs"/>
          <w:color w:val="222222"/>
          <w:sz w:val="23"/>
          <w:szCs w:val="23"/>
          <w:rtl/>
          <w:lang/>
        </w:rPr>
        <w:t> تم تحديد عدة جينات مرشحة، في منطقتين متصلتين بعُسر القراءة: </w:t>
      </w:r>
      <w:hyperlink r:id="rId1492" w:tooltip="DCDC2" w:history="1">
        <w:r>
          <w:rPr>
            <w:rStyle w:val="Hyperlink"/>
            <w:rFonts w:ascii="Arial" w:eastAsiaTheme="majorEastAsia" w:hAnsi="Arial" w:cs="Arial" w:hint="cs"/>
            <w:color w:val="0B0080"/>
            <w:sz w:val="23"/>
            <w:szCs w:val="23"/>
            <w:lang/>
          </w:rPr>
          <w:t>DCDC2</w:t>
        </w:r>
      </w:hyperlink>
      <w:r>
        <w:rPr>
          <w:rFonts w:ascii="Arial" w:hAnsi="Arial" w:cs="Arial" w:hint="cs"/>
          <w:color w:val="222222"/>
          <w:sz w:val="23"/>
          <w:szCs w:val="23"/>
          <w:rtl/>
          <w:lang/>
        </w:rPr>
        <w:t> </w:t>
      </w:r>
      <w:hyperlink r:id="rId1493" w:anchor="cite_note-DCDC2-68" w:history="1">
        <w:r>
          <w:rPr>
            <w:rStyle w:val="Hyperlink"/>
            <w:rFonts w:ascii="Arial" w:eastAsiaTheme="majorEastAsia" w:hAnsi="Arial" w:cs="Arial" w:hint="cs"/>
            <w:color w:val="0B0080"/>
            <w:sz w:val="17"/>
            <w:szCs w:val="17"/>
            <w:vertAlign w:val="superscript"/>
            <w:rtl/>
            <w:lang/>
          </w:rPr>
          <w:t>[68]</w:t>
        </w:r>
      </w:hyperlink>
      <w:r>
        <w:rPr>
          <w:rFonts w:ascii="Arial" w:hAnsi="Arial" w:cs="Arial" w:hint="cs"/>
          <w:color w:val="222222"/>
          <w:sz w:val="23"/>
          <w:szCs w:val="23"/>
          <w:rtl/>
          <w:lang/>
        </w:rPr>
        <w:t> </w:t>
      </w:r>
      <w:hyperlink r:id="rId1494" w:tooltip="KIAA0319" w:history="1">
        <w:r>
          <w:rPr>
            <w:rStyle w:val="Hyperlink"/>
            <w:rFonts w:ascii="Arial" w:eastAsiaTheme="majorEastAsia" w:hAnsi="Arial" w:cs="Arial" w:hint="cs"/>
            <w:color w:val="0B0080"/>
            <w:sz w:val="23"/>
            <w:szCs w:val="23"/>
            <w:rtl/>
            <w:lang/>
          </w:rPr>
          <w:t>و</w:t>
        </w:r>
        <w:r>
          <w:rPr>
            <w:rStyle w:val="Hyperlink"/>
            <w:rFonts w:ascii="Arial" w:eastAsiaTheme="majorEastAsia" w:hAnsi="Arial" w:cs="Arial" w:hint="cs"/>
            <w:color w:val="0B0080"/>
            <w:sz w:val="23"/>
            <w:szCs w:val="23"/>
            <w:lang/>
          </w:rPr>
          <w:t>KIAA0319</w:t>
        </w:r>
      </w:hyperlink>
      <w:r>
        <w:rPr>
          <w:rFonts w:ascii="Arial" w:hAnsi="Arial" w:cs="Arial" w:hint="cs"/>
          <w:color w:val="222222"/>
          <w:sz w:val="23"/>
          <w:szCs w:val="23"/>
          <w:rtl/>
          <w:lang/>
        </w:rPr>
        <w:t> </w:t>
      </w:r>
      <w:hyperlink r:id="rId1495" w:anchor="cite_note-69" w:history="1">
        <w:r>
          <w:rPr>
            <w:rStyle w:val="Hyperlink"/>
            <w:rFonts w:ascii="Arial" w:eastAsiaTheme="majorEastAsia" w:hAnsi="Arial" w:cs="Arial" w:hint="cs"/>
            <w:color w:val="0B0080"/>
            <w:sz w:val="17"/>
            <w:szCs w:val="17"/>
            <w:vertAlign w:val="superscript"/>
            <w:rtl/>
            <w:lang/>
          </w:rPr>
          <w:t>[69]</w:t>
        </w:r>
      </w:hyperlink>
      <w:r>
        <w:rPr>
          <w:rFonts w:ascii="Arial" w:hAnsi="Arial" w:cs="Arial" w:hint="cs"/>
          <w:color w:val="222222"/>
          <w:sz w:val="23"/>
          <w:szCs w:val="23"/>
          <w:rtl/>
          <w:lang/>
        </w:rPr>
        <w:t> على </w:t>
      </w:r>
      <w:hyperlink r:id="rId1496" w:tooltip="صبغي 6" w:history="1">
        <w:r>
          <w:rPr>
            <w:rStyle w:val="Hyperlink"/>
            <w:rFonts w:ascii="Arial" w:eastAsiaTheme="majorEastAsia" w:hAnsi="Arial" w:cs="Arial" w:hint="cs"/>
            <w:color w:val="0B0080"/>
            <w:sz w:val="23"/>
            <w:szCs w:val="23"/>
            <w:rtl/>
            <w:lang/>
          </w:rPr>
          <w:t>الصبغي 6</w:t>
        </w:r>
      </w:hyperlink>
      <w:r>
        <w:rPr>
          <w:rFonts w:ascii="Arial" w:hAnsi="Arial" w:cs="Arial" w:hint="cs"/>
          <w:color w:val="222222"/>
          <w:sz w:val="23"/>
          <w:szCs w:val="23"/>
          <w:rtl/>
          <w:lang/>
        </w:rPr>
        <w:t>، </w:t>
      </w:r>
      <w:hyperlink r:id="rId1497" w:anchor="cite_note-70" w:history="1">
        <w:r>
          <w:rPr>
            <w:rStyle w:val="Hyperlink"/>
            <w:rFonts w:ascii="Arial" w:eastAsiaTheme="majorEastAsia" w:hAnsi="Arial" w:cs="Arial" w:hint="cs"/>
            <w:color w:val="0B0080"/>
            <w:sz w:val="17"/>
            <w:szCs w:val="17"/>
            <w:vertAlign w:val="superscript"/>
            <w:rtl/>
            <w:lang/>
          </w:rPr>
          <w:t>[70]</w:t>
        </w:r>
      </w:hyperlink>
      <w:hyperlink r:id="rId1498" w:tooltip="DYX1C1 (الصفحة غير موجودة)" w:history="1">
        <w:r>
          <w:rPr>
            <w:rStyle w:val="Hyperlink"/>
            <w:rFonts w:ascii="Arial" w:eastAsiaTheme="majorEastAsia" w:hAnsi="Arial" w:cs="Arial" w:hint="cs"/>
            <w:color w:val="A55858"/>
            <w:sz w:val="23"/>
            <w:szCs w:val="23"/>
            <w:rtl/>
            <w:lang/>
          </w:rPr>
          <w:t>و</w:t>
        </w:r>
        <w:r>
          <w:rPr>
            <w:rStyle w:val="Hyperlink"/>
            <w:rFonts w:ascii="Arial" w:eastAsiaTheme="majorEastAsia" w:hAnsi="Arial" w:cs="Arial" w:hint="cs"/>
            <w:color w:val="A55858"/>
            <w:sz w:val="23"/>
            <w:szCs w:val="23"/>
            <w:lang/>
          </w:rPr>
          <w:t>DYX1C1</w:t>
        </w:r>
      </w:hyperlink>
      <w:r>
        <w:rPr>
          <w:rFonts w:ascii="Arial" w:hAnsi="Arial" w:cs="Arial" w:hint="cs"/>
          <w:color w:val="222222"/>
          <w:sz w:val="23"/>
          <w:szCs w:val="23"/>
          <w:rtl/>
          <w:lang/>
        </w:rPr>
        <w:t> على </w:t>
      </w:r>
      <w:hyperlink r:id="rId1499" w:tooltip="صبغي 15 (الصفحة غير موجودة)" w:history="1">
        <w:r>
          <w:rPr>
            <w:rStyle w:val="Hyperlink"/>
            <w:rFonts w:ascii="Arial" w:eastAsiaTheme="majorEastAsia" w:hAnsi="Arial" w:cs="Arial" w:hint="cs"/>
            <w:color w:val="A55858"/>
            <w:sz w:val="23"/>
            <w:szCs w:val="23"/>
            <w:rtl/>
            <w:lang/>
          </w:rPr>
          <w:t>الصبغي 15.</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وقد ذكر تقرير في عام 2007 أنه لا توجد عمليات معرفية محددة من المعروف أنها تتأثر بالجينات المُقترحة.</w:t>
      </w:r>
      <w:hyperlink r:id="rId1500" w:anchor="cite_note-71" w:history="1">
        <w:r>
          <w:rPr>
            <w:rStyle w:val="Hyperlink"/>
            <w:rFonts w:ascii="Arial" w:eastAsiaTheme="majorEastAsia" w:hAnsi="Arial" w:cs="Arial" w:hint="cs"/>
            <w:color w:val="0B0080"/>
            <w:sz w:val="17"/>
            <w:szCs w:val="17"/>
            <w:vertAlign w:val="superscript"/>
            <w:rtl/>
            <w:lang/>
          </w:rPr>
          <w:t>[71]</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ويقدم الإطار النظري المُوحد من ثلاثة مكونات </w:t>
      </w:r>
      <w:hyperlink r:id="rId1501" w:tooltip="الذاكرة العاملة" w:history="1">
        <w:r>
          <w:rPr>
            <w:rStyle w:val="Hyperlink"/>
            <w:rFonts w:ascii="Arial" w:eastAsiaTheme="majorEastAsia" w:hAnsi="Arial" w:cs="Arial" w:hint="cs"/>
            <w:color w:val="0B0080"/>
            <w:sz w:val="23"/>
            <w:szCs w:val="23"/>
            <w:rtl/>
            <w:lang/>
          </w:rPr>
          <w:t>للذاكرة العاملة</w:t>
        </w:r>
      </w:hyperlink>
      <w:r>
        <w:rPr>
          <w:rFonts w:ascii="Arial" w:hAnsi="Arial" w:cs="Arial" w:hint="cs"/>
          <w:color w:val="222222"/>
          <w:sz w:val="23"/>
          <w:szCs w:val="23"/>
          <w:rtl/>
          <w:lang/>
        </w:rPr>
        <w:t> منظورا نظاميا لمناقشة النتائج السابقة والجديدة في برنامج أبحاث يستمر لمدة 12 عاما حيث يشير إلى عدم التجانس في القاعدة الجينية والدماغية، والتعبير السلوكي لعُسر القراءة.</w:t>
      </w:r>
      <w:hyperlink r:id="rId1502" w:anchor="cite_note-72" w:history="1">
        <w:r>
          <w:rPr>
            <w:rStyle w:val="Hyperlink"/>
            <w:rFonts w:ascii="Arial" w:eastAsiaTheme="majorEastAsia" w:hAnsi="Arial" w:cs="Arial" w:hint="cs"/>
            <w:color w:val="0B0080"/>
            <w:sz w:val="17"/>
            <w:szCs w:val="17"/>
            <w:vertAlign w:val="superscript"/>
            <w:rtl/>
            <w:lang/>
          </w:rPr>
          <w:t>[72]</w:t>
        </w:r>
      </w:hyperlink>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العوامل المساهمة</w:t>
      </w:r>
      <w:r>
        <w:rPr>
          <w:rStyle w:val="mw-editsection-bracket"/>
          <w:rFonts w:ascii="Arial" w:eastAsiaTheme="majorEastAsia" w:hAnsi="Arial" w:cs="Arial"/>
          <w:b w:val="0"/>
          <w:bCs w:val="0"/>
          <w:color w:val="54595D"/>
          <w:sz w:val="24"/>
          <w:szCs w:val="24"/>
          <w:rtl/>
          <w:lang/>
        </w:rPr>
        <w:t>[</w:t>
      </w:r>
      <w:hyperlink r:id="rId1503" w:tooltip="عدل القسم: العوامل المساهم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Heading3"/>
        <w:bidi/>
        <w:spacing w:before="72"/>
        <w:rPr>
          <w:rFonts w:ascii="Arial" w:hAnsi="Arial" w:cs="Arial"/>
          <w:color w:val="000000"/>
          <w:sz w:val="28"/>
          <w:szCs w:val="28"/>
          <w:rtl/>
          <w:lang/>
        </w:rPr>
      </w:pPr>
      <w:r>
        <w:rPr>
          <w:rStyle w:val="mw-headline"/>
          <w:rFonts w:ascii="Arial" w:hAnsi="Arial" w:cs="Arial" w:hint="cs"/>
          <w:color w:val="000000"/>
          <w:sz w:val="28"/>
          <w:szCs w:val="28"/>
          <w:rtl/>
          <w:lang/>
        </w:rPr>
        <w:t>تأثير قواعد اللغة الاملائية</w:t>
      </w:r>
      <w:r>
        <w:rPr>
          <w:rStyle w:val="mw-editsection-bracket"/>
          <w:rFonts w:ascii="Arial" w:hAnsi="Arial" w:cs="Arial"/>
          <w:b w:val="0"/>
          <w:bCs w:val="0"/>
          <w:color w:val="54595D"/>
          <w:sz w:val="24"/>
          <w:szCs w:val="24"/>
          <w:rtl/>
          <w:lang/>
        </w:rPr>
        <w:t>[</w:t>
      </w:r>
      <w:hyperlink r:id="rId1504" w:tooltip="عدل القسم: تأثير قواعد اللغة الاملائي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لتعقد قواعد اللغة الاملائية ونظام الكتابة والهجاء تأثير مباشر على مدى صعوبة تعلم القراءة في تلك اللغة. على الرغم من أن للغة الإنجليزية تهجئة أبجدية، إلا أنها تهجئة معقدة حيث توظف أنماط الهجاء على عدة مستويات. وتعتبر الفئات الهيكلية الرئيسية التي تشكل التهجئة الإنجليزية هي المراسلات الصوتية للحروف، المقاطع، ومورفيمات. أما بعض اللغات الأخرى، مثل الأسبانية، فلديها تهجئة أبجدية توظف فقط المراسلات الصوتية للحروف. ومن السهل نسبيا تعلم القراءة في لغات مثل الأسبانية، فالأكثر صعوبة هو تعلم القراءة بلغات بها تهجئة أكثر تعقيدا، كما هو الحال في اللغة الإنجليزية.</w:t>
      </w:r>
      <w:hyperlink r:id="rId1505" w:anchor="cite_note-73" w:history="1">
        <w:r>
          <w:rPr>
            <w:rStyle w:val="Hyperlink"/>
            <w:rFonts w:ascii="Arial" w:eastAsiaTheme="majorEastAsia" w:hAnsi="Arial" w:cs="Arial" w:hint="cs"/>
            <w:color w:val="0B0080"/>
            <w:sz w:val="17"/>
            <w:szCs w:val="17"/>
            <w:vertAlign w:val="superscript"/>
            <w:rtl/>
            <w:lang/>
          </w:rPr>
          <w:t>[73]</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ومن منظور علم الأعصاب، نجد أن الأنواع المختلفة للكتابة، مثل: الأبجدية مقارنة بالتصويرية، تتطلب مسارات عصبية مختلفة من أجل القراءة والكتابة والتهجئة. لأن أنظمة الكتابة المختلفة تتطلب أجزاء مختلفة من الدماغ لعملية التدوين المرئي للكلام، فالأطفال الذين يعانون من مشاكل في قراءة لغة ما قد لا يكون لديهم نفس المشكلة في قراءة لغة مختلفة في الهجاء. فالمهارات العصبية المطلوبة لأداء المهام مثل القراءة والكتابة والتهجئة يمكن أن تتفاوت بين أنظمة الكتابة المختلفة، ونتيجة لذلك فحالات العجز المختلفة في المهارات العصبية يمكن أن تسبب مشاكل عسر قراءة في ما يتعلق بالتهجئات مختلفة.</w:t>
      </w:r>
      <w:hyperlink r:id="rId1506" w:anchor="cite_note-Wydell-50" w:history="1">
        <w:r>
          <w:rPr>
            <w:rStyle w:val="Hyperlink"/>
            <w:rFonts w:ascii="Arial" w:eastAsiaTheme="majorEastAsia" w:hAnsi="Arial" w:cs="Arial" w:hint="cs"/>
            <w:color w:val="0B0080"/>
            <w:sz w:val="17"/>
            <w:szCs w:val="17"/>
            <w:vertAlign w:val="superscript"/>
            <w:rtl/>
            <w:lang/>
          </w:rPr>
          <w:t>[50]</w:t>
        </w:r>
      </w:hyperlink>
      <w:hyperlink r:id="rId1507" w:anchor="cite_note-lang-65" w:history="1">
        <w:r>
          <w:rPr>
            <w:rStyle w:val="Hyperlink"/>
            <w:rFonts w:ascii="Arial" w:eastAsiaTheme="majorEastAsia" w:hAnsi="Arial" w:cs="Arial" w:hint="cs"/>
            <w:color w:val="0B0080"/>
            <w:sz w:val="17"/>
            <w:szCs w:val="17"/>
            <w:vertAlign w:val="superscript"/>
            <w:rtl/>
            <w:lang/>
          </w:rPr>
          <w:t>[65]</w:t>
        </w:r>
      </w:hyperlink>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التدريس غير الحاذق</w:t>
      </w:r>
      <w:r>
        <w:rPr>
          <w:rStyle w:val="mw-editsection-bracket"/>
          <w:rFonts w:ascii="Arial" w:hAnsi="Arial" w:cs="Arial"/>
          <w:b w:val="0"/>
          <w:bCs w:val="0"/>
          <w:color w:val="54595D"/>
          <w:sz w:val="24"/>
          <w:szCs w:val="24"/>
          <w:rtl/>
          <w:lang/>
        </w:rPr>
        <w:t>[</w:t>
      </w:r>
      <w:hyperlink r:id="rId1508" w:tooltip="عدل القسم: التدريس غير الحاذق"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الجدل</w:t>
      </w:r>
      <w:r>
        <w:rPr>
          <w:rStyle w:val="mw-editsection-bracket"/>
          <w:rFonts w:ascii="Arial" w:eastAsiaTheme="majorEastAsia" w:hAnsi="Arial" w:cs="Arial"/>
          <w:b w:val="0"/>
          <w:bCs w:val="0"/>
          <w:color w:val="54595D"/>
          <w:sz w:val="24"/>
          <w:szCs w:val="24"/>
          <w:rtl/>
          <w:lang/>
        </w:rPr>
        <w:t>[</w:t>
      </w:r>
      <w:hyperlink r:id="rId1509" w:tooltip="عدل القسم: الجدل"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تُعتبر التفرقة بين فئات 'عُسر القراءة' و'قارئ ضعيف' أو 'إعاقة القراءة' مستحيلا من الناحية العلمية، وتعسفي، وبالتالي قد ينطوي على التمييز. فالقدرة على القراءة تعتبر على سلم، وعُسر القراءة لا يمثل سوى الدرجة الدنيا من هذا السلم. وعلى الرغم من إمكانية توجيه علم الوراثة وعلم الأعصاب، للتقييم والممارسة التربوية في مرحلة ما في المستقبل، فهناك اعتقاد خاطئ بأن المعرفة الحالية في هذه الميادين هي كافية لتبرير فئة من عُسر القراءة في مجموعة فرعية من أولئك الذين يواجهون صعوبات في القراءة.</w:t>
      </w:r>
      <w:hyperlink r:id="rId1510" w:anchor="cite_note-Elliot1-15" w:history="1">
        <w:r>
          <w:rPr>
            <w:rStyle w:val="Hyperlink"/>
            <w:rFonts w:ascii="Arial" w:eastAsiaTheme="majorEastAsia" w:hAnsi="Arial" w:cs="Arial" w:hint="cs"/>
            <w:color w:val="0B0080"/>
            <w:sz w:val="17"/>
            <w:szCs w:val="17"/>
            <w:vertAlign w:val="superscript"/>
            <w:rtl/>
            <w:lang/>
          </w:rPr>
          <w:t>[15]</w:t>
        </w:r>
      </w:hyperlink>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التحكم بأعراض عُسر القراءة</w:t>
      </w:r>
      <w:r>
        <w:rPr>
          <w:rStyle w:val="mw-editsection-bracket"/>
          <w:rFonts w:ascii="Arial" w:eastAsiaTheme="majorEastAsia" w:hAnsi="Arial" w:cs="Arial"/>
          <w:b w:val="0"/>
          <w:bCs w:val="0"/>
          <w:color w:val="54595D"/>
          <w:sz w:val="24"/>
          <w:szCs w:val="24"/>
          <w:rtl/>
          <w:lang/>
        </w:rPr>
        <w:t>[</w:t>
      </w:r>
      <w:hyperlink r:id="rId1511" w:tooltip="عدل القسم: التحكم بأعراض عُسر القراء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لا يوجد علاج لعُسر القراءة، ولكن يُمكن للأفراد المصابين أن يتعلموا القراءة والكتابة مع الدعم التعليمي المناسب.</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lastRenderedPageBreak/>
        <w:t>يعتبر الهدف الأساسي </w:t>
      </w:r>
      <w:hyperlink r:id="rId1512" w:tooltip="تداخلات أكاديمية لعسر القراءة في الإملاء الأبجدي (الصفحة غير موجودة)" w:history="1">
        <w:r>
          <w:rPr>
            <w:rStyle w:val="Hyperlink"/>
            <w:rFonts w:ascii="Arial" w:eastAsiaTheme="majorEastAsia" w:hAnsi="Arial" w:cs="Arial" w:hint="cs"/>
            <w:color w:val="A55858"/>
            <w:sz w:val="23"/>
            <w:szCs w:val="23"/>
            <w:rtl/>
            <w:lang/>
          </w:rPr>
          <w:t>لأنظمة الكتابة الأبجدية</w:t>
        </w:r>
      </w:hyperlink>
      <w:r>
        <w:rPr>
          <w:rFonts w:ascii="Arial" w:hAnsi="Arial" w:cs="Arial" w:hint="cs"/>
          <w:color w:val="222222"/>
          <w:sz w:val="23"/>
          <w:szCs w:val="23"/>
          <w:rtl/>
          <w:lang/>
        </w:rPr>
        <w:t>، هو زيادة وعي الطفل عن المراسلات بين </w:t>
      </w:r>
      <w:hyperlink r:id="rId1513" w:tooltip="رسمة أو حرف (الصفحة غير موجودة)" w:history="1">
        <w:r>
          <w:rPr>
            <w:rStyle w:val="Hyperlink"/>
            <w:rFonts w:ascii="Arial" w:eastAsiaTheme="majorEastAsia" w:hAnsi="Arial" w:cs="Arial" w:hint="cs"/>
            <w:color w:val="A55858"/>
            <w:sz w:val="23"/>
            <w:szCs w:val="23"/>
            <w:rtl/>
            <w:lang/>
          </w:rPr>
          <w:t>حرف من حروف اللغة</w:t>
        </w:r>
      </w:hyperlink>
      <w:r>
        <w:rPr>
          <w:rFonts w:ascii="Arial" w:hAnsi="Arial" w:cs="Arial" w:hint="cs"/>
          <w:color w:val="222222"/>
          <w:sz w:val="23"/>
          <w:szCs w:val="23"/>
          <w:rtl/>
          <w:lang/>
        </w:rPr>
        <w:t> </w:t>
      </w:r>
      <w:hyperlink r:id="rId1514" w:tooltip="صوت لغوي" w:history="1">
        <w:r>
          <w:rPr>
            <w:rStyle w:val="Hyperlink"/>
            <w:rFonts w:ascii="Arial" w:eastAsiaTheme="majorEastAsia" w:hAnsi="Arial" w:cs="Arial" w:hint="cs"/>
            <w:color w:val="0B0080"/>
            <w:sz w:val="23"/>
            <w:szCs w:val="23"/>
            <w:rtl/>
            <w:lang/>
          </w:rPr>
          <w:t>ووحدة صوت</w:t>
        </w:r>
      </w:hyperlink>
      <w:r>
        <w:rPr>
          <w:rFonts w:ascii="Arial" w:hAnsi="Arial" w:cs="Arial" w:hint="cs"/>
          <w:color w:val="222222"/>
          <w:sz w:val="23"/>
          <w:szCs w:val="23"/>
          <w:rtl/>
          <w:lang/>
        </w:rPr>
        <w:t>، وربط هذه المراسلات بالقراءة والهجاء. فقد وُجد أن تركيز التدريب على اللغة البصرية والمسائل </w:t>
      </w:r>
      <w:hyperlink r:id="rId1515" w:tooltip="علم الإملاء (الصفحة غير موجودة)" w:history="1">
        <w:r>
          <w:rPr>
            <w:rStyle w:val="Hyperlink"/>
            <w:rFonts w:ascii="Arial" w:eastAsiaTheme="majorEastAsia" w:hAnsi="Arial" w:cs="Arial" w:hint="cs"/>
            <w:color w:val="A55858"/>
            <w:sz w:val="23"/>
            <w:szCs w:val="23"/>
            <w:rtl/>
            <w:lang/>
          </w:rPr>
          <w:t>الهجائية</w:t>
        </w:r>
      </w:hyperlink>
      <w:r>
        <w:rPr>
          <w:rFonts w:ascii="Arial" w:hAnsi="Arial" w:cs="Arial" w:hint="cs"/>
          <w:color w:val="222222"/>
          <w:sz w:val="23"/>
          <w:szCs w:val="23"/>
          <w:rtl/>
          <w:lang/>
        </w:rPr>
        <w:t>يَمنح مكاسب تدوم أطول من مجرد التدريب الصوتي عن طريق الفم.</w:t>
      </w:r>
      <w:hyperlink r:id="rId1516" w:anchor="cite_note-Lyytinen-52" w:history="1">
        <w:r>
          <w:rPr>
            <w:rStyle w:val="Hyperlink"/>
            <w:rFonts w:ascii="Arial" w:eastAsiaTheme="majorEastAsia" w:hAnsi="Arial" w:cs="Arial" w:hint="cs"/>
            <w:color w:val="0B0080"/>
            <w:sz w:val="17"/>
            <w:szCs w:val="17"/>
            <w:vertAlign w:val="superscript"/>
            <w:rtl/>
            <w:lang/>
          </w:rPr>
          <w:t>[52]</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النهج الأفضل هو الذي تحدده الأسباب العصبية الضمنية لاعراض عُسر القراءة.</w:t>
      </w:r>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احتمالات الحدوث</w:t>
      </w:r>
      <w:r>
        <w:rPr>
          <w:rStyle w:val="mw-editsection-bracket"/>
          <w:rFonts w:ascii="Arial" w:eastAsiaTheme="majorEastAsia" w:hAnsi="Arial" w:cs="Arial"/>
          <w:b w:val="0"/>
          <w:bCs w:val="0"/>
          <w:color w:val="54595D"/>
          <w:sz w:val="24"/>
          <w:szCs w:val="24"/>
          <w:rtl/>
          <w:lang/>
        </w:rPr>
        <w:t>[</w:t>
      </w:r>
      <w:hyperlink r:id="rId1517" w:tooltip="عدل القسم: احتمالات الحدوث"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من المقدر أن عُسر القراءة يؤثر على 5٪ إلى 17٪ من سكان الولايات المتحدة.</w:t>
      </w:r>
      <w:hyperlink r:id="rId1518" w:anchor="cite_note-Birsh_2005_8-2" w:history="1">
        <w:r>
          <w:rPr>
            <w:rStyle w:val="Hyperlink"/>
            <w:rFonts w:ascii="Arial" w:eastAsiaTheme="majorEastAsia" w:hAnsi="Arial" w:cs="Arial" w:hint="cs"/>
            <w:color w:val="0B0080"/>
            <w:sz w:val="17"/>
            <w:szCs w:val="17"/>
            <w:vertAlign w:val="superscript"/>
            <w:rtl/>
            <w:lang/>
          </w:rPr>
          <w:t>[2]</w:t>
        </w:r>
      </w:hyperlink>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عُسر القراءة وقانون التعليم</w:t>
      </w:r>
      <w:r>
        <w:rPr>
          <w:rStyle w:val="mw-editsection-bracket"/>
          <w:rFonts w:ascii="Arial" w:eastAsiaTheme="majorEastAsia" w:hAnsi="Arial" w:cs="Arial"/>
          <w:b w:val="0"/>
          <w:bCs w:val="0"/>
          <w:color w:val="54595D"/>
          <w:sz w:val="24"/>
          <w:szCs w:val="24"/>
          <w:rtl/>
          <w:lang/>
        </w:rPr>
        <w:t>[</w:t>
      </w:r>
      <w:hyperlink r:id="rId1519" w:tooltip="عدل القسم: عُسر القراءة وقانون التعليم"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هناك العديد من التشريعات القانونية الوطنية المختلفة والعديد من الهياكل الوطنية لدعم التعليم الخاص فيما يتعلق بتوفير التعليم الخاص والذي يتعلق </w:t>
      </w:r>
      <w:hyperlink r:id="rId1520" w:tooltip="إدارة عسر القراءة (الصفحة غير موجودة)" w:history="1">
        <w:r>
          <w:rPr>
            <w:rStyle w:val="Hyperlink"/>
            <w:rFonts w:ascii="Arial" w:eastAsiaTheme="majorEastAsia" w:hAnsi="Arial" w:cs="Arial" w:hint="cs"/>
            <w:color w:val="A55858"/>
            <w:sz w:val="23"/>
            <w:szCs w:val="23"/>
            <w:rtl/>
            <w:lang/>
          </w:rPr>
          <w:t>بإدارة عسر القراءة</w:t>
        </w:r>
      </w:hyperlink>
      <w:r>
        <w:rPr>
          <w:rFonts w:ascii="Arial" w:hAnsi="Arial" w:cs="Arial" w:hint="cs"/>
          <w:color w:val="222222"/>
          <w:sz w:val="23"/>
          <w:szCs w:val="23"/>
          <w:rtl/>
          <w:lang/>
        </w:rPr>
        <w:t>.</w:t>
      </w:r>
    </w:p>
    <w:p w:rsidR="00860AD3" w:rsidRDefault="00860AD3" w:rsidP="00860AD3">
      <w:pPr>
        <w:pStyle w:val="Heading1"/>
        <w:pBdr>
          <w:bottom w:val="single" w:sz="6" w:space="0" w:color="C0C0C0"/>
        </w:pBdr>
        <w:spacing w:before="0" w:after="60" w:line="384" w:lineRule="atLeast"/>
        <w:rPr>
          <w:rFonts w:ascii="Arial" w:hAnsi="Arial" w:cs="Arial"/>
          <w:b w:val="0"/>
          <w:bCs w:val="0"/>
          <w:color w:val="000000"/>
          <w:sz w:val="43"/>
          <w:szCs w:val="43"/>
          <w:lang/>
        </w:rPr>
      </w:pPr>
      <w:r>
        <w:rPr>
          <w:rFonts w:ascii="Arial" w:hAnsi="Arial" w:cs="Arial"/>
          <w:b w:val="0"/>
          <w:bCs w:val="0"/>
          <w:color w:val="000000"/>
          <w:sz w:val="43"/>
          <w:szCs w:val="43"/>
          <w:rtl/>
          <w:lang/>
        </w:rPr>
        <w:t>ظرية الذكاءات المتعددة</w:t>
      </w:r>
      <w:r>
        <w:rPr>
          <w:rStyle w:val="mw-editsection-bracket"/>
          <w:rFonts w:ascii="Arial" w:hAnsi="Arial" w:cs="Arial"/>
          <w:b w:val="0"/>
          <w:bCs w:val="0"/>
          <w:color w:val="000000"/>
          <w:sz w:val="24"/>
          <w:szCs w:val="24"/>
          <w:lang/>
        </w:rPr>
        <w:t>[</w:t>
      </w:r>
      <w:hyperlink r:id="rId1521" w:tooltip="عدل المقدم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000000"/>
          <w:sz w:val="24"/>
          <w:szCs w:val="24"/>
          <w:lang/>
        </w:rPr>
        <w:t>]</w:t>
      </w:r>
    </w:p>
    <w:p w:rsidR="00860AD3" w:rsidRDefault="00860AD3" w:rsidP="00860AD3">
      <w:pPr>
        <w:spacing w:line="384" w:lineRule="atLeast"/>
        <w:rPr>
          <w:rFonts w:ascii="Arial" w:hAnsi="Arial" w:cs="Arial"/>
          <w:color w:val="222222"/>
          <w:sz w:val="23"/>
          <w:szCs w:val="23"/>
        </w:rPr>
      </w:pPr>
      <w:hyperlink r:id="rId1522" w:anchor="mw-head" w:history="1">
        <w:r>
          <w:rPr>
            <w:rStyle w:val="Hyperlink"/>
            <w:rFonts w:ascii="Arial" w:hAnsi="Arial" w:cs="Arial"/>
            <w:color w:val="0B0080"/>
            <w:sz w:val="23"/>
            <w:szCs w:val="23"/>
            <w:bdr w:val="none" w:sz="0" w:space="0" w:color="auto" w:frame="1"/>
            <w:rtl/>
          </w:rPr>
          <w:t>اذهب إلى التنقل</w:t>
        </w:r>
      </w:hyperlink>
      <w:hyperlink r:id="rId1523" w:anchor="p-search" w:history="1">
        <w:r>
          <w:rPr>
            <w:rStyle w:val="Hyperlink"/>
            <w:rFonts w:ascii="Arial" w:hAnsi="Arial" w:cs="Arial"/>
            <w:color w:val="0B0080"/>
            <w:sz w:val="23"/>
            <w:szCs w:val="23"/>
            <w:bdr w:val="none" w:sz="0" w:space="0" w:color="auto" w:frame="1"/>
            <w:rtl/>
          </w:rPr>
          <w:t>اذهب إلى البحث</w:t>
        </w:r>
      </w:hyperlink>
    </w:p>
    <w:p w:rsidR="00860AD3" w:rsidRDefault="00860AD3" w:rsidP="00860AD3">
      <w:pPr>
        <w:pStyle w:val="NormalWeb"/>
        <w:bidi/>
        <w:spacing w:before="120" w:beforeAutospacing="0" w:after="120" w:afterAutospacing="0" w:line="384" w:lineRule="atLeast"/>
        <w:rPr>
          <w:rFonts w:ascii="Arial" w:hAnsi="Arial" w:cs="Arial"/>
          <w:color w:val="222222"/>
          <w:sz w:val="23"/>
          <w:szCs w:val="23"/>
          <w:lang/>
        </w:rPr>
      </w:pPr>
      <w:r>
        <w:rPr>
          <w:rFonts w:ascii="Arial" w:hAnsi="Arial" w:cs="Arial" w:hint="cs"/>
          <w:b/>
          <w:bCs/>
          <w:color w:val="222222"/>
          <w:sz w:val="23"/>
          <w:szCs w:val="23"/>
          <w:rtl/>
          <w:lang/>
        </w:rPr>
        <w:t>نظرية الذكاءات المتعددة</w:t>
      </w:r>
      <w:r>
        <w:rPr>
          <w:rFonts w:ascii="Arial" w:hAnsi="Arial" w:cs="Arial" w:hint="cs"/>
          <w:color w:val="222222"/>
          <w:sz w:val="23"/>
          <w:szCs w:val="23"/>
          <w:rtl/>
          <w:lang/>
        </w:rPr>
        <w:t> (</w:t>
      </w:r>
      <w:hyperlink r:id="rId1524" w:tooltip="لغة إنجليزية" w:history="1">
        <w:r>
          <w:rPr>
            <w:rStyle w:val="Hyperlink"/>
            <w:rFonts w:ascii="Arial" w:eastAsiaTheme="majorEastAsia" w:hAnsi="Arial" w:cs="Arial" w:hint="cs"/>
            <w:color w:val="0B0080"/>
            <w:sz w:val="23"/>
            <w:szCs w:val="23"/>
            <w:rtl/>
            <w:lang/>
          </w:rPr>
          <w:t>بالإنجليزية</w:t>
        </w:r>
      </w:hyperlink>
      <w:r>
        <w:rPr>
          <w:rFonts w:ascii="Arial" w:hAnsi="Arial" w:cs="Arial" w:hint="cs"/>
          <w:color w:val="222222"/>
          <w:sz w:val="23"/>
          <w:szCs w:val="23"/>
          <w:rtl/>
          <w:lang/>
        </w:rPr>
        <w:t>: </w:t>
      </w:r>
      <w:r>
        <w:rPr>
          <w:rFonts w:ascii="Arial" w:hAnsi="Arial" w:cs="Arial" w:hint="cs"/>
          <w:color w:val="222222"/>
          <w:sz w:val="23"/>
          <w:szCs w:val="23"/>
          <w:lang/>
        </w:rPr>
        <w:t>Multiple Intelligence</w:t>
      </w:r>
      <w:r>
        <w:rPr>
          <w:rFonts w:ascii="Arial" w:hAnsi="Arial" w:cs="Arial" w:hint="cs"/>
          <w:color w:val="222222"/>
          <w:sz w:val="23"/>
          <w:szCs w:val="23"/>
          <w:rtl/>
          <w:lang/>
        </w:rPr>
        <w:t>) هي نظرية وضعها عالم النفس </w:t>
      </w:r>
      <w:hyperlink r:id="rId1525" w:tooltip="هوارد غاردنر" w:history="1">
        <w:r>
          <w:rPr>
            <w:rStyle w:val="Hyperlink"/>
            <w:rFonts w:ascii="Arial" w:eastAsiaTheme="majorEastAsia" w:hAnsi="Arial" w:cs="Arial" w:hint="cs"/>
            <w:color w:val="0B0080"/>
            <w:sz w:val="23"/>
            <w:szCs w:val="23"/>
            <w:rtl/>
            <w:lang/>
          </w:rPr>
          <w:t>هاورد غاردنر</w:t>
        </w:r>
      </w:hyperlink>
      <w:r>
        <w:rPr>
          <w:rFonts w:ascii="Arial" w:hAnsi="Arial" w:cs="Arial" w:hint="cs"/>
          <w:color w:val="222222"/>
          <w:sz w:val="23"/>
          <w:szCs w:val="23"/>
          <w:rtl/>
          <w:lang/>
        </w:rPr>
        <w:t> عام 1983 وتقول بوجود العديد من </w:t>
      </w:r>
      <w:hyperlink r:id="rId1526" w:tooltip="ذكاء" w:history="1">
        <w:r>
          <w:rPr>
            <w:rStyle w:val="Hyperlink"/>
            <w:rFonts w:ascii="Arial" w:eastAsiaTheme="majorEastAsia" w:hAnsi="Arial" w:cs="Arial" w:hint="cs"/>
            <w:color w:val="0B0080"/>
            <w:sz w:val="23"/>
            <w:szCs w:val="23"/>
            <w:rtl/>
            <w:lang/>
          </w:rPr>
          <w:t>الذكاءت</w:t>
        </w:r>
      </w:hyperlink>
      <w:r>
        <w:rPr>
          <w:rFonts w:ascii="Arial" w:hAnsi="Arial" w:cs="Arial" w:hint="cs"/>
          <w:color w:val="222222"/>
          <w:sz w:val="23"/>
          <w:szCs w:val="23"/>
          <w:rtl/>
          <w:lang/>
        </w:rPr>
        <w:t> وليس على قدرتين فقط هما التواصل اللغوي والتفكير المنطقي واللتين اعتبرتا تقليديا مؤشري الذكاء الوحيدين والمعتمدتان في </w:t>
      </w:r>
      <w:hyperlink r:id="rId1527" w:tooltip="نسبة الذكاء" w:history="1">
        <w:r>
          <w:rPr>
            <w:rStyle w:val="Hyperlink"/>
            <w:rFonts w:ascii="Arial" w:eastAsiaTheme="majorEastAsia" w:hAnsi="Arial" w:cs="Arial" w:hint="cs"/>
            <w:color w:val="0B0080"/>
            <w:sz w:val="23"/>
            <w:szCs w:val="23"/>
            <w:rtl/>
            <w:lang/>
          </w:rPr>
          <w:t>اختبارات الذكاء</w:t>
        </w:r>
      </w:hyperlink>
      <w:r>
        <w:rPr>
          <w:rFonts w:ascii="Arial" w:hAnsi="Arial" w:cs="Arial" w:hint="cs"/>
          <w:color w:val="222222"/>
          <w:sz w:val="23"/>
          <w:szCs w:val="23"/>
          <w:rtl/>
          <w:lang/>
        </w:rPr>
        <w:t> (</w:t>
      </w:r>
      <w:r>
        <w:rPr>
          <w:rFonts w:ascii="Arial" w:hAnsi="Arial" w:cs="Arial" w:hint="cs"/>
          <w:color w:val="222222"/>
          <w:sz w:val="23"/>
          <w:szCs w:val="23"/>
          <w:lang/>
        </w:rPr>
        <w:t>IQ</w:t>
      </w:r>
      <w:r>
        <w:rPr>
          <w:rFonts w:ascii="Arial" w:hAnsi="Arial" w:cs="Arial" w:hint="cs"/>
          <w:color w:val="222222"/>
          <w:sz w:val="23"/>
          <w:szCs w:val="23"/>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عام 1990، أشار غاردنر إلى خمس قدرات إضافية وهي، بالإضافة للتواصل اللغوي والتفكير المنطقي، الذكاء </w:t>
      </w:r>
      <w:hyperlink r:id="rId1528" w:tooltip="ذكاء مكاني" w:history="1">
        <w:r>
          <w:rPr>
            <w:rStyle w:val="Hyperlink"/>
            <w:rFonts w:ascii="Arial" w:eastAsiaTheme="majorEastAsia" w:hAnsi="Arial" w:cs="Arial" w:hint="cs"/>
            <w:b/>
            <w:bCs/>
            <w:color w:val="0B0080"/>
            <w:sz w:val="23"/>
            <w:szCs w:val="23"/>
            <w:rtl/>
            <w:lang/>
          </w:rPr>
          <w:t>البصري/المكاني</w:t>
        </w:r>
      </w:hyperlink>
      <w:r>
        <w:rPr>
          <w:rFonts w:ascii="Arial" w:hAnsi="Arial" w:cs="Arial" w:hint="cs"/>
          <w:color w:val="222222"/>
          <w:sz w:val="23"/>
          <w:szCs w:val="23"/>
          <w:rtl/>
          <w:lang/>
        </w:rPr>
        <w:t>، الذكاء </w:t>
      </w:r>
      <w:r>
        <w:rPr>
          <w:rFonts w:ascii="Arial" w:hAnsi="Arial" w:cs="Arial" w:hint="cs"/>
          <w:b/>
          <w:bCs/>
          <w:color w:val="222222"/>
          <w:sz w:val="23"/>
          <w:szCs w:val="23"/>
          <w:rtl/>
          <w:lang/>
        </w:rPr>
        <w:t>الموسيقي/النغمي</w:t>
      </w:r>
      <w:r>
        <w:rPr>
          <w:rFonts w:ascii="Arial" w:hAnsi="Arial" w:cs="Arial" w:hint="cs"/>
          <w:color w:val="222222"/>
          <w:sz w:val="23"/>
          <w:szCs w:val="23"/>
          <w:rtl/>
          <w:lang/>
        </w:rPr>
        <w:t>، الذكاء </w:t>
      </w:r>
      <w:r>
        <w:rPr>
          <w:rFonts w:ascii="Arial" w:hAnsi="Arial" w:cs="Arial" w:hint="cs"/>
          <w:b/>
          <w:bCs/>
          <w:color w:val="222222"/>
          <w:sz w:val="23"/>
          <w:szCs w:val="23"/>
          <w:rtl/>
          <w:lang/>
        </w:rPr>
        <w:t>الجسمي/العضلي</w:t>
      </w:r>
      <w:r>
        <w:rPr>
          <w:rFonts w:ascii="Arial" w:hAnsi="Arial" w:cs="Arial" w:hint="cs"/>
          <w:color w:val="222222"/>
          <w:sz w:val="23"/>
          <w:szCs w:val="23"/>
          <w:rtl/>
          <w:lang/>
        </w:rPr>
        <w:t>، ذكاء </w:t>
      </w:r>
      <w:r>
        <w:rPr>
          <w:rFonts w:ascii="Arial" w:hAnsi="Arial" w:cs="Arial" w:hint="cs"/>
          <w:b/>
          <w:bCs/>
          <w:color w:val="222222"/>
          <w:sz w:val="23"/>
          <w:szCs w:val="23"/>
          <w:rtl/>
          <w:lang/>
        </w:rPr>
        <w:t>المعرفة الذاتية/معرفة النفس</w:t>
      </w:r>
      <w:r>
        <w:rPr>
          <w:rFonts w:ascii="Arial" w:hAnsi="Arial" w:cs="Arial" w:hint="cs"/>
          <w:color w:val="222222"/>
          <w:sz w:val="23"/>
          <w:szCs w:val="23"/>
          <w:rtl/>
          <w:lang/>
        </w:rPr>
        <w:t>، ذكاء </w:t>
      </w:r>
      <w:r>
        <w:rPr>
          <w:rFonts w:ascii="Arial" w:hAnsi="Arial" w:cs="Arial" w:hint="cs"/>
          <w:b/>
          <w:bCs/>
          <w:color w:val="222222"/>
          <w:sz w:val="23"/>
          <w:szCs w:val="23"/>
          <w:rtl/>
          <w:lang/>
        </w:rPr>
        <w:t>معرفة الاخرين</w:t>
      </w:r>
      <w:r>
        <w:rPr>
          <w:rFonts w:ascii="Arial" w:hAnsi="Arial" w:cs="Arial" w:hint="cs"/>
          <w:color w:val="222222"/>
          <w:sz w:val="23"/>
          <w:szCs w:val="23"/>
          <w:rtl/>
          <w:lang/>
        </w:rPr>
        <w:t>، ولاحقا، اعترف غاردنر بإمكانية وجود ذكاءات أخرى على العلم اكتشافها. وحتى عام 2016، أضاف غاردنر ذكاءين على النظرية وهما: ذكاء </w:t>
      </w:r>
      <w:r>
        <w:rPr>
          <w:rFonts w:ascii="Arial" w:hAnsi="Arial" w:cs="Arial" w:hint="cs"/>
          <w:b/>
          <w:bCs/>
          <w:color w:val="222222"/>
          <w:sz w:val="23"/>
          <w:szCs w:val="23"/>
          <w:rtl/>
          <w:lang/>
        </w:rPr>
        <w:t>عالم الطبيعة</w:t>
      </w:r>
      <w:r>
        <w:rPr>
          <w:rFonts w:ascii="Arial" w:hAnsi="Arial" w:cs="Arial" w:hint="cs"/>
          <w:color w:val="222222"/>
          <w:sz w:val="23"/>
          <w:szCs w:val="23"/>
          <w:rtl/>
          <w:lang/>
        </w:rPr>
        <w:t> وذكاء </w:t>
      </w:r>
      <w:r>
        <w:rPr>
          <w:rFonts w:ascii="Arial" w:hAnsi="Arial" w:cs="Arial" w:hint="cs"/>
          <w:b/>
          <w:bCs/>
          <w:color w:val="222222"/>
          <w:sz w:val="23"/>
          <w:szCs w:val="23"/>
          <w:rtl/>
          <w:lang/>
        </w:rPr>
        <w:t>التعليم</w:t>
      </w:r>
      <w:r>
        <w:rPr>
          <w:rFonts w:ascii="Arial" w:hAnsi="Arial" w:cs="Arial" w:hint="cs"/>
          <w:color w:val="222222"/>
          <w:sz w:val="23"/>
          <w:szCs w:val="23"/>
          <w:rtl/>
          <w:lang/>
        </w:rPr>
        <w:t>. وكان قد ذكر عن إمكانية اعتبار المعرفة الوجودية كذكاء منفصل، إلا أنه لم يبت بالأمر بشكل حاسم.</w:t>
      </w:r>
      <w:hyperlink r:id="rId1529" w:anchor="cite_note-1" w:history="1">
        <w:r>
          <w:rPr>
            <w:rStyle w:val="Hyperlink"/>
            <w:rFonts w:ascii="Arial" w:eastAsiaTheme="majorEastAsia" w:hAnsi="Arial" w:cs="Arial" w:hint="cs"/>
            <w:color w:val="0B0080"/>
            <w:sz w:val="17"/>
            <w:szCs w:val="17"/>
            <w:vertAlign w:val="superscript"/>
            <w:rtl/>
            <w:lang/>
          </w:rPr>
          <w:t>[1]</w:t>
        </w:r>
      </w:hyperlink>
      <w:hyperlink r:id="rId1530" w:anchor="cite_note-2" w:history="1">
        <w:r>
          <w:rPr>
            <w:rStyle w:val="Hyperlink"/>
            <w:rFonts w:ascii="Arial" w:eastAsiaTheme="majorEastAsia" w:hAnsi="Arial" w:cs="Arial" w:hint="cs"/>
            <w:color w:val="0B0080"/>
            <w:sz w:val="17"/>
            <w:szCs w:val="17"/>
            <w:vertAlign w:val="superscript"/>
            <w:rtl/>
            <w:lang/>
          </w:rPr>
          <w:t>[2]</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تعتبر نظرية </w:t>
      </w:r>
      <w:hyperlink r:id="rId1531" w:tooltip="هوارد غاردنر" w:history="1">
        <w:r>
          <w:rPr>
            <w:rStyle w:val="Hyperlink"/>
            <w:rFonts w:ascii="Arial" w:eastAsiaTheme="majorEastAsia" w:hAnsi="Arial" w:cs="Arial" w:hint="cs"/>
            <w:color w:val="0B0080"/>
            <w:sz w:val="23"/>
            <w:szCs w:val="23"/>
            <w:rtl/>
            <w:lang/>
          </w:rPr>
          <w:t>هاورد غاردنر</w:t>
        </w:r>
      </w:hyperlink>
      <w:r>
        <w:rPr>
          <w:rFonts w:ascii="Arial" w:hAnsi="Arial" w:cs="Arial" w:hint="cs"/>
          <w:color w:val="222222"/>
          <w:sz w:val="23"/>
          <w:szCs w:val="23"/>
          <w:rtl/>
          <w:lang/>
        </w:rPr>
        <w:t> من النظريات المفيدة في معرفة أساليب التعلم وأساليب التدريس فإنها تكتشف مواطن القوة والضعف عند المتعلم.</w:t>
      </w:r>
      <w:hyperlink r:id="rId1532" w:anchor="cite_note-3" w:history="1">
        <w:r>
          <w:rPr>
            <w:rStyle w:val="Hyperlink"/>
            <w:rFonts w:ascii="Arial" w:eastAsiaTheme="majorEastAsia" w:hAnsi="Arial" w:cs="Arial" w:hint="cs"/>
            <w:color w:val="0B0080"/>
            <w:sz w:val="17"/>
            <w:szCs w:val="17"/>
            <w:vertAlign w:val="superscript"/>
            <w:rtl/>
            <w:lang/>
          </w:rPr>
          <w:t>[3]</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والذكاء عند جاردنر عبارة عن مجموعة من المهارات تمكن الشخص من حل مشكلاته. وكذلك القدرات التي تمكن الشخص من إنتاج ماله وتقديره وقيمته في المجتمع. والقدرة على إضافة معرفة جديدة، وللذكاء ليس بُعد واحد فقط بل عدة أبعاد. ثم إن كل شخص متميز عن الآخرين. والذكاء يختلف من شخص إلى آخر.</w:t>
      </w:r>
    </w:p>
    <w:p w:rsidR="00860AD3" w:rsidRDefault="00860AD3" w:rsidP="00860AD3">
      <w:pPr>
        <w:shd w:val="clear" w:color="auto" w:fill="F8F9FA"/>
        <w:bidi/>
        <w:spacing w:line="384" w:lineRule="atLeast"/>
        <w:rPr>
          <w:rFonts w:ascii="Arial" w:hAnsi="Arial" w:cs="Arial" w:hint="cs"/>
          <w:color w:val="222222"/>
          <w:rtl/>
          <w:lang/>
        </w:rPr>
      </w:pPr>
      <w:r>
        <w:rPr>
          <w:rFonts w:ascii="Arial" w:hAnsi="Arial" w:cs="Arial"/>
          <w:color w:val="222222"/>
          <w:rtl/>
          <w:lang/>
        </w:rPr>
        <w:object w:dxaOrig="405" w:dyaOrig="390">
          <v:shape id="_x0000_i1093" type="#_x0000_t75" style="width:20.25pt;height:18pt" o:ole="">
            <v:imagedata r:id="rId779" o:title=""/>
          </v:shape>
          <w:control r:id="rId1533" w:name="DefaultOcxName20" w:shapeid="_x0000_i1093"/>
        </w:object>
      </w:r>
    </w:p>
    <w:p w:rsidR="00860AD3" w:rsidRDefault="00860AD3" w:rsidP="00860AD3">
      <w:pPr>
        <w:pStyle w:val="Heading2"/>
        <w:shd w:val="clear" w:color="auto" w:fill="F8F9FA"/>
        <w:bidi/>
        <w:spacing w:before="240" w:beforeAutospacing="0" w:after="60" w:afterAutospacing="0"/>
        <w:jc w:val="center"/>
        <w:rPr>
          <w:rFonts w:ascii="Arial" w:hAnsi="Arial" w:cs="Arial" w:hint="cs"/>
          <w:color w:val="000000"/>
          <w:sz w:val="22"/>
          <w:szCs w:val="22"/>
          <w:rtl/>
          <w:lang/>
        </w:rPr>
      </w:pPr>
      <w:r>
        <w:rPr>
          <w:rFonts w:ascii="Arial" w:hAnsi="Arial" w:cs="Arial"/>
          <w:color w:val="000000"/>
          <w:sz w:val="22"/>
          <w:szCs w:val="22"/>
          <w:rtl/>
          <w:lang/>
        </w:rPr>
        <w:t>محتويات</w:t>
      </w:r>
    </w:p>
    <w:p w:rsidR="00860AD3" w:rsidRDefault="00860AD3" w:rsidP="00860AD3">
      <w:pPr>
        <w:pStyle w:val="Heading2"/>
        <w:pBdr>
          <w:bottom w:val="single" w:sz="6" w:space="0" w:color="C0C0C0"/>
        </w:pBdr>
        <w:bidi/>
        <w:spacing w:before="240" w:beforeAutospacing="0" w:after="60" w:afterAutospacing="0"/>
        <w:rPr>
          <w:rFonts w:ascii="Arial" w:hAnsi="Arial" w:cs="Arial"/>
          <w:b w:val="0"/>
          <w:bCs w:val="0"/>
          <w:color w:val="000000"/>
          <w:sz w:val="35"/>
          <w:szCs w:val="35"/>
          <w:rtl/>
          <w:lang/>
        </w:rPr>
      </w:pPr>
      <w:r>
        <w:rPr>
          <w:rStyle w:val="mw-headline"/>
          <w:rFonts w:ascii="Arial" w:hAnsi="Arial" w:cs="Arial"/>
          <w:b w:val="0"/>
          <w:bCs w:val="0"/>
          <w:color w:val="000000"/>
          <w:sz w:val="35"/>
          <w:szCs w:val="35"/>
          <w:rtl/>
          <w:lang/>
        </w:rPr>
        <w:t>خواص الذكاءت التسعة</w:t>
      </w:r>
      <w:r>
        <w:rPr>
          <w:rStyle w:val="mw-editsection-bracket"/>
          <w:rFonts w:ascii="Arial" w:eastAsiaTheme="majorEastAsia" w:hAnsi="Arial" w:cs="Arial"/>
          <w:b w:val="0"/>
          <w:bCs w:val="0"/>
          <w:color w:val="54595D"/>
          <w:sz w:val="24"/>
          <w:szCs w:val="24"/>
          <w:rtl/>
          <w:lang/>
        </w:rPr>
        <w:t>[</w:t>
      </w:r>
      <w:hyperlink r:id="rId1534" w:tooltip="عدل القسم: خواص الذكاءت التسع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Heading3"/>
        <w:bidi/>
        <w:spacing w:before="72"/>
        <w:rPr>
          <w:rFonts w:ascii="Arial" w:hAnsi="Arial" w:cs="Arial"/>
          <w:color w:val="000000"/>
          <w:sz w:val="28"/>
          <w:szCs w:val="28"/>
          <w:rtl/>
          <w:lang/>
        </w:rPr>
      </w:pPr>
      <w:r>
        <w:rPr>
          <w:rStyle w:val="mw-headline"/>
          <w:rFonts w:ascii="Arial" w:hAnsi="Arial" w:cs="Arial" w:hint="cs"/>
          <w:color w:val="000000"/>
          <w:sz w:val="28"/>
          <w:szCs w:val="28"/>
          <w:rtl/>
          <w:lang/>
        </w:rPr>
        <w:lastRenderedPageBreak/>
        <w:t>الذكاء اللغوي (</w:t>
      </w:r>
      <w:r>
        <w:rPr>
          <w:rStyle w:val="mw-headline"/>
          <w:rFonts w:ascii="Arial" w:hAnsi="Arial" w:cs="Arial" w:hint="cs"/>
          <w:color w:val="000000"/>
          <w:sz w:val="28"/>
          <w:szCs w:val="28"/>
          <w:lang/>
        </w:rPr>
        <w:t>linguistic</w:t>
      </w:r>
      <w:r>
        <w:rPr>
          <w:rStyle w:val="mw-headline"/>
          <w:rFonts w:ascii="Arial" w:hAnsi="Arial" w:cs="Arial" w:hint="cs"/>
          <w:color w:val="000000"/>
          <w:sz w:val="28"/>
          <w:szCs w:val="28"/>
          <w:rtl/>
          <w:lang/>
        </w:rPr>
        <w:t>)</w:t>
      </w:r>
      <w:r>
        <w:rPr>
          <w:rStyle w:val="mw-editsection-bracket"/>
          <w:rFonts w:ascii="Arial" w:hAnsi="Arial" w:cs="Arial"/>
          <w:b w:val="0"/>
          <w:bCs w:val="0"/>
          <w:color w:val="54595D"/>
          <w:sz w:val="24"/>
          <w:szCs w:val="24"/>
          <w:rtl/>
          <w:lang/>
        </w:rPr>
        <w:t>[</w:t>
      </w:r>
      <w:hyperlink r:id="rId1535" w:tooltip="عدل القسم: الذكاء اللغوي (linguistic)"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أو الذكاء الشفهي هو القدرة على استعمال اللغة والحساسية للكلمات ومعاني الكلمات ومعرفة قواعد النحو والقدرة على معرفة المحسنات البديعي والشعر وحُسن الإلقاء. والقدرة على نقل المفاهيم بطريقة واضحة. والأشخاص الأذكياء لغوياً هم الشعراء والخطباء والمذيعون.</w:t>
      </w:r>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الذكاء الرياضي المنطقي (</w:t>
      </w:r>
      <w:r>
        <w:rPr>
          <w:rStyle w:val="mw-headline"/>
          <w:rFonts w:ascii="Arial" w:hAnsi="Arial" w:cs="Arial" w:hint="cs"/>
          <w:color w:val="000000"/>
          <w:sz w:val="28"/>
          <w:szCs w:val="28"/>
          <w:lang/>
        </w:rPr>
        <w:t>logical-mathematical</w:t>
      </w:r>
      <w:r>
        <w:rPr>
          <w:rStyle w:val="mw-headline"/>
          <w:rFonts w:ascii="Arial" w:hAnsi="Arial" w:cs="Arial" w:hint="cs"/>
          <w:color w:val="000000"/>
          <w:sz w:val="28"/>
          <w:szCs w:val="28"/>
          <w:rtl/>
          <w:lang/>
        </w:rPr>
        <w:t>)</w:t>
      </w:r>
      <w:r>
        <w:rPr>
          <w:rStyle w:val="mw-editsection-bracket"/>
          <w:rFonts w:ascii="Arial" w:hAnsi="Arial" w:cs="Arial"/>
          <w:b w:val="0"/>
          <w:bCs w:val="0"/>
          <w:color w:val="54595D"/>
          <w:sz w:val="24"/>
          <w:szCs w:val="24"/>
          <w:rtl/>
          <w:lang/>
        </w:rPr>
        <w:t>[</w:t>
      </w:r>
      <w:hyperlink r:id="rId1536" w:tooltip="عدل القسم: الذكاء الرياضي المنطقي (logical-mathematical)"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قدرة الشخص الرياضية والمنطقية والتفكير المجرد وحل المشكلات. والأشخاص الأذكياء رياضياً: هم علماء الرياضيات والمهندسون والفيزيائيون والباحثون.</w:t>
      </w:r>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ذكاء معرفة الذات (</w:t>
      </w:r>
      <w:r>
        <w:rPr>
          <w:rStyle w:val="mw-headline"/>
          <w:rFonts w:ascii="Arial" w:hAnsi="Arial" w:cs="Arial" w:hint="cs"/>
          <w:color w:val="000000"/>
          <w:sz w:val="28"/>
          <w:szCs w:val="28"/>
          <w:lang/>
        </w:rPr>
        <w:t>intrapersonal</w:t>
      </w:r>
      <w:r>
        <w:rPr>
          <w:rStyle w:val="mw-headline"/>
          <w:rFonts w:ascii="Arial" w:hAnsi="Arial" w:cs="Arial" w:hint="cs"/>
          <w:color w:val="000000"/>
          <w:sz w:val="28"/>
          <w:szCs w:val="28"/>
          <w:rtl/>
          <w:lang/>
        </w:rPr>
        <w:t>)</w:t>
      </w:r>
      <w:r>
        <w:rPr>
          <w:rStyle w:val="mw-editsection-bracket"/>
          <w:rFonts w:ascii="Arial" w:hAnsi="Arial" w:cs="Arial"/>
          <w:b w:val="0"/>
          <w:bCs w:val="0"/>
          <w:color w:val="54595D"/>
          <w:sz w:val="24"/>
          <w:szCs w:val="24"/>
          <w:rtl/>
          <w:lang/>
        </w:rPr>
        <w:t>[</w:t>
      </w:r>
      <w:hyperlink r:id="rId1537" w:tooltip="عدل القسم: ذكاء معرفة الذات (intrapersonal)"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قدرة الشخص على تشكيل أنموذج دقيق وواضح من نفسه واستعمال هذا النموذج بفاعلية في الحياة في مستوى أساسي ومعرفة مشاعر المتعة والألم. وهذه صفات العلماء والحكماء والفلاسفة.</w:t>
      </w:r>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ذكاء معرفة الآخرين (</w:t>
      </w:r>
      <w:r>
        <w:rPr>
          <w:rStyle w:val="mw-headline"/>
          <w:rFonts w:ascii="Arial" w:hAnsi="Arial" w:cs="Arial" w:hint="cs"/>
          <w:color w:val="000000"/>
          <w:sz w:val="28"/>
          <w:szCs w:val="28"/>
          <w:lang/>
        </w:rPr>
        <w:t>interpersonal</w:t>
      </w:r>
      <w:r>
        <w:rPr>
          <w:rStyle w:val="mw-headline"/>
          <w:rFonts w:ascii="Arial" w:hAnsi="Arial" w:cs="Arial" w:hint="cs"/>
          <w:color w:val="000000"/>
          <w:sz w:val="28"/>
          <w:szCs w:val="28"/>
          <w:rtl/>
          <w:lang/>
        </w:rPr>
        <w:t>)</w:t>
      </w:r>
      <w:r>
        <w:rPr>
          <w:rStyle w:val="mw-editsection-bracket"/>
          <w:rFonts w:ascii="Arial" w:hAnsi="Arial" w:cs="Arial"/>
          <w:b w:val="0"/>
          <w:bCs w:val="0"/>
          <w:color w:val="54595D"/>
          <w:sz w:val="24"/>
          <w:szCs w:val="24"/>
          <w:rtl/>
          <w:lang/>
        </w:rPr>
        <w:t>[</w:t>
      </w:r>
      <w:hyperlink r:id="rId1538" w:tooltip="عدل القسم: ذكاء معرفة الآخرين (interpersonal)"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هو قوة الملاحظة ومعرفة الفروق بين الناس وخاصة طبائعهم وذكاؤهم وأمزجتهم ومعرفة نواياهم ورغباتهم. وهذه صفات رجال الدين والساسة المتصفين بالفراسة وسعة المعرفة.</w:t>
      </w:r>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الذكاء الموسيقي والايقاعي (</w:t>
      </w:r>
      <w:r>
        <w:rPr>
          <w:rStyle w:val="mw-headline"/>
          <w:rFonts w:ascii="Arial" w:hAnsi="Arial" w:cs="Arial" w:hint="cs"/>
          <w:color w:val="000000"/>
          <w:sz w:val="28"/>
          <w:szCs w:val="28"/>
          <w:lang/>
        </w:rPr>
        <w:t>musical-rhythmic</w:t>
      </w:r>
      <w:r>
        <w:rPr>
          <w:rStyle w:val="mw-headline"/>
          <w:rFonts w:ascii="Arial" w:hAnsi="Arial" w:cs="Arial" w:hint="cs"/>
          <w:color w:val="000000"/>
          <w:sz w:val="28"/>
          <w:szCs w:val="28"/>
          <w:rtl/>
          <w:lang/>
        </w:rPr>
        <w:t>)</w:t>
      </w:r>
      <w:r>
        <w:rPr>
          <w:rStyle w:val="mw-editsection-bracket"/>
          <w:rFonts w:ascii="Arial" w:hAnsi="Arial" w:cs="Arial"/>
          <w:b w:val="0"/>
          <w:bCs w:val="0"/>
          <w:color w:val="54595D"/>
          <w:sz w:val="24"/>
          <w:szCs w:val="24"/>
          <w:rtl/>
          <w:lang/>
        </w:rPr>
        <w:t>[</w:t>
      </w:r>
      <w:hyperlink r:id="rId1539" w:tooltip="عدل القسم: الذكاء الموسيقي والايقاعي (musical-rhythmic)"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هو القدرة على تميز الأصوات والإيقاعات. مثل المطربين والملحنين والعازفين.</w:t>
      </w:r>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الذكاء الفراغي او البصري (</w:t>
      </w:r>
      <w:r>
        <w:rPr>
          <w:rStyle w:val="mw-headline"/>
          <w:rFonts w:ascii="Arial" w:hAnsi="Arial" w:cs="Arial" w:hint="cs"/>
          <w:color w:val="000000"/>
          <w:sz w:val="28"/>
          <w:szCs w:val="28"/>
          <w:lang/>
        </w:rPr>
        <w:t>spatial-visual</w:t>
      </w:r>
      <w:r>
        <w:rPr>
          <w:rStyle w:val="mw-headline"/>
          <w:rFonts w:ascii="Arial" w:hAnsi="Arial" w:cs="Arial" w:hint="cs"/>
          <w:color w:val="000000"/>
          <w:sz w:val="28"/>
          <w:szCs w:val="28"/>
          <w:rtl/>
          <w:lang/>
        </w:rPr>
        <w:t>)</w:t>
      </w:r>
      <w:r>
        <w:rPr>
          <w:rStyle w:val="mw-editsection-bracket"/>
          <w:rFonts w:ascii="Arial" w:hAnsi="Arial" w:cs="Arial"/>
          <w:b w:val="0"/>
          <w:bCs w:val="0"/>
          <w:color w:val="54595D"/>
          <w:sz w:val="24"/>
          <w:szCs w:val="24"/>
          <w:rtl/>
          <w:lang/>
        </w:rPr>
        <w:t>[</w:t>
      </w:r>
      <w:hyperlink r:id="rId1540" w:tooltip="عدل القسم: الذكاء الفراغي او البصري (spatial-visual)"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سعة إدراك العالم والقدرة على التصور ومعرفة الاتجاهات وتقدير المسافات والأحجام. ومثل أولئك هم المهندسون والجراحون والرسامون.</w:t>
      </w:r>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الذكاء البدني والعضلي (</w:t>
      </w:r>
      <w:r>
        <w:rPr>
          <w:rStyle w:val="mw-headline"/>
          <w:rFonts w:ascii="Arial" w:hAnsi="Arial" w:cs="Arial" w:hint="cs"/>
          <w:color w:val="000000"/>
          <w:sz w:val="28"/>
          <w:szCs w:val="28"/>
          <w:lang/>
        </w:rPr>
        <w:t>bodily-kinesthetic</w:t>
      </w:r>
      <w:r>
        <w:rPr>
          <w:rStyle w:val="mw-headline"/>
          <w:rFonts w:ascii="Arial" w:hAnsi="Arial" w:cs="Arial" w:hint="cs"/>
          <w:color w:val="000000"/>
          <w:sz w:val="28"/>
          <w:szCs w:val="28"/>
          <w:rtl/>
          <w:lang/>
        </w:rPr>
        <w:t>)</w:t>
      </w:r>
      <w:r>
        <w:rPr>
          <w:rStyle w:val="mw-editsection-bracket"/>
          <w:rFonts w:ascii="Arial" w:hAnsi="Arial" w:cs="Arial"/>
          <w:b w:val="0"/>
          <w:bCs w:val="0"/>
          <w:color w:val="54595D"/>
          <w:sz w:val="24"/>
          <w:szCs w:val="24"/>
          <w:rtl/>
          <w:lang/>
        </w:rPr>
        <w:t>[</w:t>
      </w:r>
      <w:hyperlink r:id="rId1541" w:tooltip="عدل القسم: الذكاء البدني والعضلي (bodily-kinesthetic)"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وهو قدرة الشخص على التحكم في حركات جسده وعضلاته. مثل السباحين، والبهلوانات، والممثلين.</w:t>
      </w:r>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ذكاء علم الطبيعية (</w:t>
      </w:r>
      <w:r>
        <w:rPr>
          <w:rStyle w:val="mw-headline"/>
          <w:rFonts w:ascii="Arial" w:hAnsi="Arial" w:cs="Arial" w:hint="cs"/>
          <w:color w:val="000000"/>
          <w:sz w:val="28"/>
          <w:szCs w:val="28"/>
          <w:lang/>
        </w:rPr>
        <w:t>naturalist</w:t>
      </w:r>
      <w:r>
        <w:rPr>
          <w:rStyle w:val="mw-headline"/>
          <w:rFonts w:ascii="Arial" w:hAnsi="Arial" w:cs="Arial" w:hint="cs"/>
          <w:color w:val="000000"/>
          <w:sz w:val="28"/>
          <w:szCs w:val="28"/>
          <w:rtl/>
          <w:lang/>
        </w:rPr>
        <w:t>)</w:t>
      </w:r>
      <w:r>
        <w:rPr>
          <w:rStyle w:val="mw-editsection-bracket"/>
          <w:rFonts w:ascii="Arial" w:hAnsi="Arial" w:cs="Arial"/>
          <w:b w:val="0"/>
          <w:bCs w:val="0"/>
          <w:color w:val="54595D"/>
          <w:sz w:val="24"/>
          <w:szCs w:val="24"/>
          <w:rtl/>
          <w:lang/>
        </w:rPr>
        <w:t>[</w:t>
      </w:r>
      <w:hyperlink r:id="rId1542" w:tooltip="عدل القسم: ذكاء علم الطبيعية (naturalist)"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قدرة الفهم على الطبيعة وما فيها من حيوانات ونباتات والقدرة على التصنيف. ومثال ذلك المزارعون ـ الصيادون.</w:t>
      </w:r>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ذكاء الوجودية (</w:t>
      </w:r>
      <w:r>
        <w:rPr>
          <w:rStyle w:val="mw-headline"/>
          <w:rFonts w:ascii="Arial" w:hAnsi="Arial" w:cs="Arial" w:hint="cs"/>
          <w:color w:val="000000"/>
          <w:sz w:val="28"/>
          <w:szCs w:val="28"/>
          <w:lang/>
        </w:rPr>
        <w:t>existentialist</w:t>
      </w:r>
      <w:r>
        <w:rPr>
          <w:rStyle w:val="mw-headline"/>
          <w:rFonts w:ascii="Arial" w:hAnsi="Arial" w:cs="Arial" w:hint="cs"/>
          <w:color w:val="000000"/>
          <w:sz w:val="28"/>
          <w:szCs w:val="28"/>
          <w:rtl/>
          <w:lang/>
        </w:rPr>
        <w:t>)</w:t>
      </w:r>
      <w:r>
        <w:rPr>
          <w:rStyle w:val="mw-editsection-bracket"/>
          <w:rFonts w:ascii="Arial" w:hAnsi="Arial" w:cs="Arial"/>
          <w:b w:val="0"/>
          <w:bCs w:val="0"/>
          <w:color w:val="54595D"/>
          <w:sz w:val="24"/>
          <w:szCs w:val="24"/>
          <w:rtl/>
          <w:lang/>
        </w:rPr>
        <w:t>[</w:t>
      </w:r>
      <w:hyperlink r:id="rId1543" w:tooltip="عدل القسم: ذكاء الوجودية (existentialist)"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وهم الأشخاص الذين لديهم قدرة على التفكير بطريقة تجريدية وهم الذين يفكرون بالحياة والموت. وهؤلاء الذين يفكرون في ما وراء الطبيعة أو ما بعد الموت.</w:t>
      </w:r>
    </w:p>
    <w:p w:rsidR="00860AD3" w:rsidRDefault="00860AD3" w:rsidP="00860AD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ذكاء التعليم (</w:t>
      </w:r>
      <w:r>
        <w:rPr>
          <w:rStyle w:val="mw-headline"/>
          <w:rFonts w:ascii="Arial" w:hAnsi="Arial" w:cs="Arial" w:hint="cs"/>
          <w:color w:val="000000"/>
          <w:sz w:val="28"/>
          <w:szCs w:val="28"/>
          <w:lang/>
        </w:rPr>
        <w:t>teaching</w:t>
      </w:r>
      <w:r>
        <w:rPr>
          <w:rStyle w:val="mw-headline"/>
          <w:rFonts w:ascii="Arial" w:hAnsi="Arial" w:cs="Arial" w:hint="cs"/>
          <w:color w:val="000000"/>
          <w:sz w:val="28"/>
          <w:szCs w:val="28"/>
          <w:rtl/>
          <w:lang/>
        </w:rPr>
        <w:t>)</w:t>
      </w:r>
      <w:r>
        <w:rPr>
          <w:rStyle w:val="mw-editsection-bracket"/>
          <w:rFonts w:ascii="Arial" w:hAnsi="Arial" w:cs="Arial"/>
          <w:b w:val="0"/>
          <w:bCs w:val="0"/>
          <w:color w:val="54595D"/>
          <w:sz w:val="24"/>
          <w:szCs w:val="24"/>
          <w:rtl/>
          <w:lang/>
        </w:rPr>
        <w:t>[</w:t>
      </w:r>
      <w:hyperlink r:id="rId1544" w:tooltip="عدل القسم: ذكاء التعليم (teaching)"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وهم الأشخاص الذين لديهم القدرة على ايصال المعلومات بأسلوب واضح .و أولئك هم المعلمون.</w:t>
      </w:r>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lastRenderedPageBreak/>
        <w:t>مزج الذكاءت</w:t>
      </w:r>
      <w:r>
        <w:rPr>
          <w:rStyle w:val="mw-editsection-bracket"/>
          <w:rFonts w:ascii="Arial" w:eastAsiaTheme="majorEastAsia" w:hAnsi="Arial" w:cs="Arial"/>
          <w:b w:val="0"/>
          <w:bCs w:val="0"/>
          <w:color w:val="54595D"/>
          <w:sz w:val="24"/>
          <w:szCs w:val="24"/>
          <w:rtl/>
          <w:lang/>
        </w:rPr>
        <w:t>[</w:t>
      </w:r>
      <w:hyperlink r:id="rId1545" w:tooltip="عدل القسم: مزج الذكاءت"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يشرح غاردنر ان مزج أكثر من ذكاء معا ينتج النوابغ. فمثلا، من لديه معدل ذكاء مرتفع في ذكائي المنطق والروحانيات يكون نابغة في العلوم النظرية مثل اينشتاين اما الشعراء فعندهم درجة عالية من ذكائي اللغويات والنغم. اما الرسامون فلهم درجة عالية من ذكاء االسطحي/البصري والذكاء العضلي.</w:t>
      </w:r>
      <w:hyperlink r:id="rId1546" w:anchor="cite_note-4" w:history="1">
        <w:r>
          <w:rPr>
            <w:rStyle w:val="Hyperlink"/>
            <w:rFonts w:ascii="Arial" w:eastAsiaTheme="majorEastAsia" w:hAnsi="Arial" w:cs="Arial" w:hint="cs"/>
            <w:color w:val="0B0080"/>
            <w:sz w:val="17"/>
            <w:szCs w:val="17"/>
            <w:vertAlign w:val="superscript"/>
            <w:rtl/>
            <w:lang/>
          </w:rPr>
          <w:t>[4]</w:t>
        </w:r>
      </w:hyperlink>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نقد النظرية</w:t>
      </w:r>
      <w:r>
        <w:rPr>
          <w:rStyle w:val="mw-editsection-bracket"/>
          <w:rFonts w:ascii="Arial" w:eastAsiaTheme="majorEastAsia" w:hAnsi="Arial" w:cs="Arial"/>
          <w:b w:val="0"/>
          <w:bCs w:val="0"/>
          <w:color w:val="54595D"/>
          <w:sz w:val="24"/>
          <w:szCs w:val="24"/>
          <w:rtl/>
          <w:lang/>
        </w:rPr>
        <w:t>[</w:t>
      </w:r>
      <w:hyperlink r:id="rId1547" w:tooltip="عدل القسم: نقد النظري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مبدء نظرية غاردنر أن تحديد الذكاء بالطريقة التقليدية ليس دقيقا. فالطالب الذي يتعلم عملية الضرب الحسابية ليس أذكى من الطالب الذي يجد صعوبة في تعلمها. كل ما يحتاجه الطالب الثاني هو اعتماد أسلوب مختلف عن الطالب الأول وقد يتفوق في مجالات أخرى عن الأول مثل الرياضة أو الموسيقى أو قد يكون مفهومة للرياضيات أعمق لما هو متعارف عليه. ومع أن هذه الفكرة منطقية، إلا أن منتقدي النظرية ياخذون ضدها عدم وجود أي أبحاث علمية تدعمها. </w:t>
      </w:r>
      <w:hyperlink r:id="rId1548" w:anchor="cite_note-5" w:history="1">
        <w:r>
          <w:rPr>
            <w:rStyle w:val="Hyperlink"/>
            <w:rFonts w:ascii="Arial" w:eastAsiaTheme="majorEastAsia" w:hAnsi="Arial" w:cs="Arial" w:hint="cs"/>
            <w:color w:val="0B0080"/>
            <w:sz w:val="17"/>
            <w:szCs w:val="17"/>
            <w:vertAlign w:val="superscript"/>
            <w:rtl/>
            <w:lang/>
          </w:rPr>
          <w:t>[5]</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من أهم انتقادات النظرية يدور حول تعريف الذكاء. يقول منتقدوه أن غاردنر استعمل مفهوم الذكاء بشكل اعتباطي</w:t>
      </w:r>
      <w:hyperlink r:id="rId1549" w:anchor="cite_note-6" w:history="1">
        <w:r>
          <w:rPr>
            <w:rStyle w:val="Hyperlink"/>
            <w:rFonts w:ascii="Arial" w:eastAsiaTheme="majorEastAsia" w:hAnsi="Arial" w:cs="Arial" w:hint="cs"/>
            <w:color w:val="0B0080"/>
            <w:sz w:val="17"/>
            <w:szCs w:val="17"/>
            <w:vertAlign w:val="superscript"/>
            <w:rtl/>
            <w:lang/>
          </w:rPr>
          <w:t>[6]</w:t>
        </w:r>
      </w:hyperlink>
      <w:r>
        <w:rPr>
          <w:rFonts w:ascii="Arial" w:hAnsi="Arial" w:cs="Arial" w:hint="cs"/>
          <w:color w:val="222222"/>
          <w:sz w:val="23"/>
          <w:szCs w:val="23"/>
          <w:rtl/>
          <w:lang/>
        </w:rPr>
        <w:t> ومخالف للمعترف به، كما أن نظريته لا تعترف بوجود ذكاء بل تحول مفهوم الذكاء إلى ما يعرف تقليديا بالقدرات أو</w:t>
      </w:r>
      <w:hyperlink r:id="rId1550" w:tooltip="كفاءة" w:history="1">
        <w:r>
          <w:rPr>
            <w:rStyle w:val="Hyperlink"/>
            <w:rFonts w:ascii="Arial" w:eastAsiaTheme="majorEastAsia" w:hAnsi="Arial" w:cs="Arial" w:hint="cs"/>
            <w:color w:val="0B0080"/>
            <w:sz w:val="23"/>
            <w:szCs w:val="23"/>
            <w:rtl/>
            <w:lang/>
          </w:rPr>
          <w:t>الكفاءات</w:t>
        </w:r>
      </w:hyperlink>
      <w:r>
        <w:rPr>
          <w:rFonts w:ascii="Arial" w:hAnsi="Arial" w:cs="Arial" w:hint="cs"/>
          <w:color w:val="222222"/>
          <w:sz w:val="23"/>
          <w:szCs w:val="23"/>
          <w:rtl/>
          <w:lang/>
        </w:rPr>
        <w:t>.</w:t>
      </w:r>
      <w:hyperlink r:id="rId1551" w:anchor="cite_note-7" w:history="1">
        <w:r>
          <w:rPr>
            <w:rStyle w:val="Hyperlink"/>
            <w:rFonts w:ascii="Arial" w:eastAsiaTheme="majorEastAsia" w:hAnsi="Arial" w:cs="Arial" w:hint="cs"/>
            <w:color w:val="0B0080"/>
            <w:sz w:val="17"/>
            <w:szCs w:val="17"/>
            <w:vertAlign w:val="superscript"/>
            <w:rtl/>
            <w:lang/>
          </w:rPr>
          <w:t>[7]</w:t>
        </w:r>
      </w:hyperlink>
      <w:hyperlink r:id="rId1552" w:anchor="cite_note-8" w:history="1">
        <w:r>
          <w:rPr>
            <w:rStyle w:val="Hyperlink"/>
            <w:rFonts w:ascii="Arial" w:eastAsiaTheme="majorEastAsia" w:hAnsi="Arial" w:cs="Arial" w:hint="cs"/>
            <w:color w:val="0B0080"/>
            <w:sz w:val="17"/>
            <w:szCs w:val="17"/>
            <w:vertAlign w:val="superscript"/>
            <w:rtl/>
            <w:lang/>
          </w:rPr>
          <w:t>[8]</w:t>
        </w:r>
      </w:hyperlink>
      <w:r>
        <w:rPr>
          <w:rFonts w:ascii="Arial" w:hAnsi="Arial" w:cs="Arial" w:hint="cs"/>
          <w:color w:val="222222"/>
          <w:sz w:val="23"/>
          <w:szCs w:val="23"/>
          <w:rtl/>
          <w:lang/>
        </w:rPr>
        <w:t> وبالمقابل، يرد مؤيدوا النظرية أن تعريف الذكاء التقليدي هو منقوص وضيق ومحدود الافق وأنه يجب تطوير المفهوم ليطابق الواقع.</w:t>
      </w:r>
      <w:hyperlink r:id="rId1553" w:anchor="cite_note-9" w:history="1">
        <w:r>
          <w:rPr>
            <w:rStyle w:val="Hyperlink"/>
            <w:rFonts w:ascii="Arial" w:eastAsiaTheme="majorEastAsia" w:hAnsi="Arial" w:cs="Arial" w:hint="cs"/>
            <w:color w:val="0B0080"/>
            <w:sz w:val="17"/>
            <w:szCs w:val="17"/>
            <w:vertAlign w:val="superscript"/>
            <w:rtl/>
            <w:lang/>
          </w:rPr>
          <w:t>[9]</w:t>
        </w:r>
      </w:hyperlink>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مراجع عربية</w:t>
      </w:r>
      <w:r>
        <w:rPr>
          <w:rStyle w:val="mw-editsection-bracket"/>
          <w:rFonts w:ascii="Arial" w:eastAsiaTheme="majorEastAsia" w:hAnsi="Arial" w:cs="Arial"/>
          <w:b w:val="0"/>
          <w:bCs w:val="0"/>
          <w:color w:val="54595D"/>
          <w:sz w:val="24"/>
          <w:szCs w:val="24"/>
          <w:rtl/>
          <w:lang/>
        </w:rPr>
        <w:t>[</w:t>
      </w:r>
      <w:hyperlink r:id="rId1554" w:tooltip="عدل القسم: مراجع عربي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ومن المفيد أن نذكر أن النظرية موجودة من قبل وتم ذكرها في بعض المقالات قبل العام 1966 نشر الكاتب المصري أحمد أمين مقال يتحدث عن النبوغ المتنوع لدى الإنسان ثم جمع هذه المقالات في كتاب "فيض الخواطر" في عام 1966. </w:t>
      </w:r>
      <w:r>
        <w:rPr>
          <w:rFonts w:ascii="Arial" w:hAnsi="Arial" w:cs="Arial" w:hint="cs"/>
          <w:color w:val="222222"/>
          <w:sz w:val="23"/>
          <w:szCs w:val="23"/>
          <w:vertAlign w:val="superscript"/>
          <w:rtl/>
          <w:lang/>
        </w:rPr>
        <w:t>[</w:t>
      </w:r>
      <w:hyperlink r:id="rId1555" w:tooltip="ويكيبيديا:بحاجة لمصدر" w:history="1">
        <w:r>
          <w:rPr>
            <w:rStyle w:val="Hyperlink"/>
            <w:rFonts w:ascii="Arial" w:eastAsiaTheme="majorEastAsia" w:hAnsi="Arial" w:cs="Arial" w:hint="cs"/>
            <w:color w:val="0B0080"/>
            <w:sz w:val="23"/>
            <w:szCs w:val="23"/>
            <w:vertAlign w:val="superscript"/>
            <w:rtl/>
            <w:lang/>
          </w:rPr>
          <w:t>بحاجة لمصدر</w:t>
        </w:r>
      </w:hyperlink>
      <w:r>
        <w:rPr>
          <w:rFonts w:ascii="Arial" w:hAnsi="Arial" w:cs="Arial" w:hint="cs"/>
          <w:color w:val="222222"/>
          <w:sz w:val="23"/>
          <w:szCs w:val="23"/>
          <w:vertAlign w:val="superscript"/>
          <w:rtl/>
          <w:lang/>
        </w:rPr>
        <w:t>]</w:t>
      </w:r>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مراجع خارجية</w:t>
      </w:r>
      <w:r>
        <w:rPr>
          <w:rStyle w:val="mw-editsection-bracket"/>
          <w:rFonts w:ascii="Arial" w:eastAsiaTheme="majorEastAsia" w:hAnsi="Arial" w:cs="Arial"/>
          <w:b w:val="0"/>
          <w:bCs w:val="0"/>
          <w:color w:val="54595D"/>
          <w:sz w:val="24"/>
          <w:szCs w:val="24"/>
          <w:rtl/>
          <w:lang/>
        </w:rPr>
        <w:t>[</w:t>
      </w:r>
      <w:hyperlink r:id="rId1556" w:tooltip="عدل القسم: مراجع خارجي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CF4637">
      <w:pPr>
        <w:numPr>
          <w:ilvl w:val="0"/>
          <w:numId w:val="104"/>
        </w:numPr>
        <w:bidi/>
        <w:spacing w:before="100" w:beforeAutospacing="1" w:after="24" w:line="384" w:lineRule="atLeast"/>
        <w:ind w:left="336"/>
        <w:rPr>
          <w:rFonts w:ascii="Arial" w:hAnsi="Arial" w:cs="Arial"/>
          <w:color w:val="222222"/>
          <w:sz w:val="23"/>
          <w:szCs w:val="23"/>
          <w:rtl/>
          <w:lang/>
        </w:rPr>
      </w:pPr>
      <w:hyperlink r:id="rId1557" w:history="1">
        <w:r>
          <w:rPr>
            <w:rStyle w:val="Hyperlink"/>
            <w:rFonts w:ascii="Arial" w:hAnsi="Arial" w:cs="Arial" w:hint="cs"/>
            <w:color w:val="663366"/>
            <w:sz w:val="23"/>
            <w:szCs w:val="23"/>
            <w:rtl/>
            <w:lang/>
          </w:rPr>
          <w:t>فيديو لغاردنر يشرح نظريته، بالانكليزية</w:t>
        </w:r>
      </w:hyperlink>
      <w:r>
        <w:rPr>
          <w:rFonts w:ascii="Arial" w:hAnsi="Arial" w:cs="Arial" w:hint="cs"/>
          <w:color w:val="222222"/>
          <w:sz w:val="23"/>
          <w:szCs w:val="23"/>
          <w:rtl/>
          <w:lang/>
        </w:rPr>
        <w:t>.</w:t>
      </w:r>
    </w:p>
    <w:p w:rsidR="00860AD3" w:rsidRDefault="00860AD3" w:rsidP="00CF4637">
      <w:pPr>
        <w:numPr>
          <w:ilvl w:val="0"/>
          <w:numId w:val="104"/>
        </w:numPr>
        <w:bidi/>
        <w:spacing w:before="100" w:beforeAutospacing="1" w:after="24" w:line="384" w:lineRule="atLeast"/>
        <w:ind w:left="336"/>
        <w:rPr>
          <w:rFonts w:ascii="Arial" w:hAnsi="Arial" w:cs="Arial" w:hint="cs"/>
          <w:color w:val="222222"/>
          <w:sz w:val="23"/>
          <w:szCs w:val="23"/>
          <w:rtl/>
          <w:lang/>
        </w:rPr>
      </w:pPr>
      <w:hyperlink r:id="rId1558" w:history="1">
        <w:r>
          <w:rPr>
            <w:rStyle w:val="Hyperlink"/>
            <w:rFonts w:ascii="Arial" w:hAnsi="Arial" w:cs="Arial" w:hint="cs"/>
            <w:color w:val="663366"/>
            <w:sz w:val="23"/>
            <w:szCs w:val="23"/>
            <w:rtl/>
            <w:lang/>
          </w:rPr>
          <w:t>عرض تقديمي باللغة العربية عن الذكاءات المتعددة، مع اختبار الذكاءات المتعددة، وسمات كل منها</w:t>
        </w:r>
      </w:hyperlink>
      <w:r>
        <w:rPr>
          <w:rFonts w:ascii="Arial" w:hAnsi="Arial" w:cs="Arial" w:hint="cs"/>
          <w:color w:val="222222"/>
          <w:sz w:val="23"/>
          <w:szCs w:val="23"/>
          <w:rtl/>
          <w:lang/>
        </w:rPr>
        <w:t>.</w:t>
      </w:r>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مصادر عربية</w:t>
      </w:r>
      <w:r>
        <w:rPr>
          <w:rStyle w:val="mw-editsection-bracket"/>
          <w:rFonts w:ascii="Arial" w:eastAsiaTheme="majorEastAsia" w:hAnsi="Arial" w:cs="Arial"/>
          <w:b w:val="0"/>
          <w:bCs w:val="0"/>
          <w:color w:val="54595D"/>
          <w:sz w:val="24"/>
          <w:szCs w:val="24"/>
          <w:rtl/>
          <w:lang/>
        </w:rPr>
        <w:t>[</w:t>
      </w:r>
      <w:hyperlink r:id="rId1559" w:tooltip="عدل القسم: مصادر عربي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CF4637">
      <w:pPr>
        <w:numPr>
          <w:ilvl w:val="0"/>
          <w:numId w:val="105"/>
        </w:numPr>
        <w:bidi/>
        <w:spacing w:before="100" w:beforeAutospacing="1" w:after="24" w:line="384" w:lineRule="atLeast"/>
        <w:ind w:left="336"/>
        <w:rPr>
          <w:rFonts w:ascii="Arial" w:hAnsi="Arial" w:cs="Arial"/>
          <w:color w:val="222222"/>
          <w:sz w:val="23"/>
          <w:szCs w:val="23"/>
          <w:rtl/>
          <w:lang/>
        </w:rPr>
      </w:pPr>
      <w:r>
        <w:rPr>
          <w:rFonts w:ascii="Arial" w:hAnsi="Arial" w:cs="Arial" w:hint="cs"/>
          <w:color w:val="222222"/>
          <w:sz w:val="23"/>
          <w:szCs w:val="23"/>
          <w:rtl/>
          <w:lang/>
        </w:rPr>
        <w:t>حسين، محمد عبد الهادي.ورشة عمل في قلب نظرية الذكاءات المتعددة: الذكاءات المتعددة و تصميم بنوك المعرفة. نشر دار العلوم للنشر و التوزيع. 2008.</w:t>
      </w:r>
    </w:p>
    <w:p w:rsidR="00860AD3" w:rsidRDefault="00860AD3" w:rsidP="00CF4637">
      <w:pPr>
        <w:numPr>
          <w:ilvl w:val="0"/>
          <w:numId w:val="105"/>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ميكر، سي.، ميكر، شيرلي شيفر. نماذج تدريسية في تعليم الموهوبين. ترجمة داود سليمان القرنة. نشر دار العبيكان. 2011.</w:t>
      </w:r>
    </w:p>
    <w:p w:rsidR="00860AD3" w:rsidRDefault="00860AD3" w:rsidP="00860AD3">
      <w:pPr>
        <w:pStyle w:val="Heading1"/>
        <w:pBdr>
          <w:bottom w:val="single" w:sz="6" w:space="0" w:color="C0C0C0"/>
        </w:pBdr>
        <w:spacing w:before="0" w:after="60" w:line="384" w:lineRule="atLeast"/>
        <w:rPr>
          <w:rFonts w:ascii="Arial" w:hAnsi="Arial" w:cs="Arial"/>
          <w:b w:val="0"/>
          <w:bCs w:val="0"/>
          <w:color w:val="000000"/>
          <w:sz w:val="43"/>
          <w:szCs w:val="43"/>
          <w:lang/>
        </w:rPr>
      </w:pPr>
      <w:r>
        <w:rPr>
          <w:rFonts w:ascii="Arial" w:hAnsi="Arial" w:cs="Arial"/>
          <w:b w:val="0"/>
          <w:bCs w:val="0"/>
          <w:color w:val="000000"/>
          <w:sz w:val="43"/>
          <w:szCs w:val="43"/>
          <w:rtl/>
          <w:lang/>
        </w:rPr>
        <w:t>تعلم سمعي</w:t>
      </w:r>
      <w:r>
        <w:rPr>
          <w:rStyle w:val="mw-editsection-bracket"/>
          <w:rFonts w:ascii="Arial" w:hAnsi="Arial" w:cs="Arial"/>
          <w:b w:val="0"/>
          <w:bCs w:val="0"/>
          <w:color w:val="000000"/>
          <w:sz w:val="24"/>
          <w:szCs w:val="24"/>
          <w:lang/>
        </w:rPr>
        <w:t>[</w:t>
      </w:r>
      <w:hyperlink r:id="rId1560" w:tooltip="عدل المقدم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000000"/>
          <w:sz w:val="24"/>
          <w:szCs w:val="24"/>
          <w:lang/>
        </w:rPr>
        <w:t>]</w:t>
      </w:r>
    </w:p>
    <w:p w:rsidR="00860AD3" w:rsidRDefault="00860AD3" w:rsidP="00860AD3">
      <w:pPr>
        <w:spacing w:line="384" w:lineRule="atLeast"/>
        <w:rPr>
          <w:rFonts w:ascii="Arial" w:hAnsi="Arial" w:cs="Arial"/>
          <w:color w:val="222222"/>
          <w:sz w:val="23"/>
          <w:szCs w:val="23"/>
        </w:rPr>
      </w:pPr>
      <w:hyperlink r:id="rId1561" w:anchor="mw-head" w:history="1">
        <w:r>
          <w:rPr>
            <w:rStyle w:val="Hyperlink"/>
            <w:rFonts w:ascii="Arial" w:hAnsi="Arial" w:cs="Arial"/>
            <w:color w:val="0B0080"/>
            <w:sz w:val="23"/>
            <w:szCs w:val="23"/>
            <w:bdr w:val="none" w:sz="0" w:space="0" w:color="auto" w:frame="1"/>
            <w:rtl/>
          </w:rPr>
          <w:t>اذهب إلى التنقل</w:t>
        </w:r>
      </w:hyperlink>
      <w:hyperlink r:id="rId1562" w:anchor="p-search" w:history="1">
        <w:r>
          <w:rPr>
            <w:rStyle w:val="Hyperlink"/>
            <w:rFonts w:ascii="Arial" w:hAnsi="Arial" w:cs="Arial"/>
            <w:color w:val="0B0080"/>
            <w:sz w:val="23"/>
            <w:szCs w:val="23"/>
            <w:bdr w:val="none" w:sz="0" w:space="0" w:color="auto" w:frame="1"/>
            <w:rtl/>
          </w:rPr>
          <w:t>اذهب إلى البحث</w:t>
        </w:r>
      </w:hyperlink>
    </w:p>
    <w:p w:rsidR="00860AD3" w:rsidRDefault="00860AD3" w:rsidP="00860AD3">
      <w:pPr>
        <w:pStyle w:val="NormalWeb"/>
        <w:bidi/>
        <w:spacing w:before="120" w:beforeAutospacing="0" w:after="120" w:afterAutospacing="0" w:line="384" w:lineRule="atLeast"/>
        <w:rPr>
          <w:rFonts w:ascii="Arial" w:hAnsi="Arial" w:cs="Arial"/>
          <w:color w:val="222222"/>
          <w:sz w:val="23"/>
          <w:szCs w:val="23"/>
          <w:lang/>
        </w:rPr>
      </w:pPr>
      <w:r>
        <w:rPr>
          <w:rFonts w:ascii="Arial" w:hAnsi="Arial" w:cs="Arial" w:hint="cs"/>
          <w:b/>
          <w:bCs/>
          <w:color w:val="222222"/>
          <w:sz w:val="23"/>
          <w:szCs w:val="23"/>
          <w:rtl/>
          <w:lang/>
        </w:rPr>
        <w:lastRenderedPageBreak/>
        <w:t>التعلم السمعي</w:t>
      </w:r>
      <w:r>
        <w:rPr>
          <w:rFonts w:ascii="Arial" w:hAnsi="Arial" w:cs="Arial" w:hint="cs"/>
          <w:color w:val="222222"/>
          <w:sz w:val="23"/>
          <w:szCs w:val="23"/>
          <w:rtl/>
          <w:lang/>
        </w:rPr>
        <w:t> هو طريقة تعلم يتعلم فيها الفرد من خلال الاستماع. والمتعلم السمعي يعتمد على السمع والنطق باعتبارهما وسيلة رئيسية للتعلم.</w:t>
      </w:r>
      <w:hyperlink r:id="rId1563" w:anchor="cite_note-Kostelnik,_M.J._2004-1" w:history="1">
        <w:r>
          <w:rPr>
            <w:rStyle w:val="Hyperlink"/>
            <w:rFonts w:ascii="Arial" w:eastAsiaTheme="majorEastAsia" w:hAnsi="Arial" w:cs="Arial" w:hint="cs"/>
            <w:color w:val="0B0080"/>
            <w:sz w:val="17"/>
            <w:szCs w:val="17"/>
            <w:vertAlign w:val="superscript"/>
            <w:rtl/>
            <w:lang/>
          </w:rPr>
          <w:t>[1]</w:t>
        </w:r>
      </w:hyperlink>
      <w:r>
        <w:rPr>
          <w:rFonts w:ascii="Arial" w:hAnsi="Arial" w:cs="Arial" w:hint="cs"/>
          <w:color w:val="222222"/>
          <w:sz w:val="23"/>
          <w:szCs w:val="23"/>
          <w:rtl/>
          <w:lang/>
        </w:rPr>
        <w:t> يجب على المتعلمين سمعيًا أن يكونوا قادرين على سماع ما يقال حتى يتمكنوا من الفهم وربما يجدون صعوبة في التعليمات المكتوبة. كما أنهم يستخدمون مهارات الاستماع والتكرار لتصنيف المعلومات التي يتم إرسالها إليهم.</w:t>
      </w:r>
      <w:hyperlink r:id="rId1564" w:anchor="cite_note-Vincent,_A._2001-2" w:history="1">
        <w:r>
          <w:rPr>
            <w:rStyle w:val="Hyperlink"/>
            <w:rFonts w:ascii="Arial" w:eastAsiaTheme="majorEastAsia" w:hAnsi="Arial" w:cs="Arial" w:hint="cs"/>
            <w:color w:val="0B0080"/>
            <w:sz w:val="17"/>
            <w:szCs w:val="17"/>
            <w:vertAlign w:val="superscript"/>
            <w:rtl/>
            <w:lang/>
          </w:rPr>
          <w:t>[2]</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يعد </w:t>
      </w:r>
      <w:hyperlink r:id="rId1565" w:anchor="%D9%86%D9%85%D9%88%D8%B0%D8%AC_%D9%86%D9%8A%D9%84_%D9%81%D9%84%D9%8A%D9%85%D9%86%D8%AC.27s_VAK.2FVARK" w:tooltip="طرق التعلم" w:history="1">
        <w:r>
          <w:rPr>
            <w:rStyle w:val="Hyperlink"/>
            <w:rFonts w:ascii="Arial" w:eastAsiaTheme="majorEastAsia" w:hAnsi="Arial" w:cs="Arial" w:hint="cs"/>
            <w:color w:val="0B0080"/>
            <w:sz w:val="23"/>
            <w:szCs w:val="23"/>
            <w:rtl/>
            <w:lang/>
          </w:rPr>
          <w:t>نموذج فليمنج للتعلم باستخدام الوسائل البصرية والسمعية والقراءة والكتابة والوسائل الحركية / التعلم البصري والسمعي والحركي</w:t>
        </w:r>
      </w:hyperlink>
      <w:r>
        <w:rPr>
          <w:rFonts w:ascii="Arial" w:hAnsi="Arial" w:cs="Arial" w:hint="cs"/>
          <w:color w:val="222222"/>
          <w:sz w:val="23"/>
          <w:szCs w:val="23"/>
          <w:rtl/>
          <w:lang/>
        </w:rPr>
        <w:t>، واحدًا من التصنيفات الأكثر شيوعًا واستخدامًا على نطاق واسع لمختلف أنواع طرق التعلم</w:t>
      </w:r>
      <w:hyperlink r:id="rId1566" w:anchor="cite_note-3" w:history="1">
        <w:r>
          <w:rPr>
            <w:rStyle w:val="Hyperlink"/>
            <w:rFonts w:ascii="Arial" w:eastAsiaTheme="majorEastAsia" w:hAnsi="Arial" w:cs="Arial" w:hint="cs"/>
            <w:color w:val="0B0080"/>
            <w:sz w:val="17"/>
            <w:szCs w:val="17"/>
            <w:vertAlign w:val="superscript"/>
            <w:rtl/>
            <w:lang/>
          </w:rPr>
          <w:t>[3]</w:t>
        </w:r>
      </w:hyperlink>
      <w:r>
        <w:rPr>
          <w:rFonts w:ascii="Arial" w:hAnsi="Arial" w:cs="Arial" w:hint="cs"/>
          <w:color w:val="222222"/>
          <w:sz w:val="23"/>
          <w:szCs w:val="23"/>
          <w:rtl/>
          <w:lang/>
        </w:rPr>
        <w:t> وتُصنف الأنواع المختلفة من طرق التعلم على النحو التالي: متعلمون بصريًا، ومتعلمون سمعيًا، ومتعلمون يفضلون القراءة / الكتابة، ومتعلمون حركيًا (المعروفون أيضًا باسم "المتعلمون عن طريق اللمس").</w:t>
      </w:r>
      <w:hyperlink r:id="rId1567" w:anchor="cite_note-LdPride-4" w:history="1">
        <w:r>
          <w:rPr>
            <w:rStyle w:val="Hyperlink"/>
            <w:rFonts w:ascii="Arial" w:eastAsiaTheme="majorEastAsia" w:hAnsi="Arial" w:cs="Arial" w:hint="cs"/>
            <w:color w:val="0B0080"/>
            <w:sz w:val="17"/>
            <w:szCs w:val="17"/>
            <w:vertAlign w:val="superscript"/>
            <w:rtl/>
            <w:lang/>
          </w:rPr>
          <w:t>[4]</w:t>
        </w:r>
      </w:hyperlink>
    </w:p>
    <w:p w:rsidR="00860AD3" w:rsidRDefault="00860AD3" w:rsidP="00860AD3">
      <w:pPr>
        <w:shd w:val="clear" w:color="auto" w:fill="F8F9FA"/>
        <w:bidi/>
        <w:spacing w:line="384" w:lineRule="atLeast"/>
        <w:rPr>
          <w:rFonts w:ascii="Arial" w:hAnsi="Arial" w:cs="Arial" w:hint="cs"/>
          <w:color w:val="222222"/>
          <w:rtl/>
          <w:lang/>
        </w:rPr>
      </w:pPr>
      <w:r>
        <w:rPr>
          <w:rFonts w:ascii="Arial" w:hAnsi="Arial" w:cs="Arial"/>
          <w:color w:val="222222"/>
          <w:rtl/>
          <w:lang/>
        </w:rPr>
        <w:object w:dxaOrig="405" w:dyaOrig="390">
          <v:shape id="_x0000_i1095" type="#_x0000_t75" style="width:20.25pt;height:18pt" o:ole="">
            <v:imagedata r:id="rId779" o:title=""/>
          </v:shape>
          <w:control r:id="rId1568" w:name="DefaultOcxName21" w:shapeid="_x0000_i1095"/>
        </w:object>
      </w:r>
    </w:p>
    <w:p w:rsidR="00860AD3" w:rsidRDefault="00860AD3" w:rsidP="00860AD3">
      <w:pPr>
        <w:pStyle w:val="Heading2"/>
        <w:shd w:val="clear" w:color="auto" w:fill="F8F9FA"/>
        <w:bidi/>
        <w:spacing w:before="240" w:beforeAutospacing="0" w:after="60" w:afterAutospacing="0"/>
        <w:jc w:val="center"/>
        <w:rPr>
          <w:rFonts w:ascii="Arial" w:hAnsi="Arial" w:cs="Arial" w:hint="cs"/>
          <w:color w:val="000000"/>
          <w:sz w:val="22"/>
          <w:szCs w:val="22"/>
          <w:rtl/>
          <w:lang/>
        </w:rPr>
      </w:pPr>
      <w:r>
        <w:rPr>
          <w:rFonts w:ascii="Arial" w:hAnsi="Arial" w:cs="Arial"/>
          <w:color w:val="000000"/>
          <w:sz w:val="22"/>
          <w:szCs w:val="22"/>
          <w:rtl/>
          <w:lang/>
        </w:rPr>
        <w:t>محتويات</w:t>
      </w:r>
    </w:p>
    <w:p w:rsidR="00860AD3" w:rsidRDefault="00860AD3" w:rsidP="00CF4637">
      <w:pPr>
        <w:numPr>
          <w:ilvl w:val="0"/>
          <w:numId w:val="106"/>
        </w:numPr>
        <w:shd w:val="clear" w:color="auto" w:fill="F8F9FA"/>
        <w:bidi/>
        <w:spacing w:before="100" w:beforeAutospacing="1" w:after="24" w:line="384" w:lineRule="atLeast"/>
        <w:ind w:left="336"/>
        <w:rPr>
          <w:rFonts w:ascii="Arial" w:hAnsi="Arial" w:cs="Arial"/>
          <w:color w:val="222222"/>
          <w:rtl/>
          <w:lang/>
        </w:rPr>
      </w:pPr>
      <w:hyperlink r:id="rId1569" w:anchor="%D8%A7%D9%84%D8%AE%D8%B5%D8%A7%D8%A6%D8%B5" w:history="1">
        <w:r>
          <w:rPr>
            <w:rStyle w:val="tocnumber"/>
            <w:rFonts w:ascii="Arial" w:hAnsi="Arial" w:cs="Arial" w:hint="cs"/>
            <w:color w:val="222222"/>
            <w:rtl/>
            <w:lang/>
          </w:rPr>
          <w:t>1</w:t>
        </w:r>
        <w:r>
          <w:rPr>
            <w:rStyle w:val="toctext"/>
            <w:rFonts w:ascii="Arial" w:hAnsi="Arial" w:cs="Arial" w:hint="cs"/>
            <w:color w:val="0B0080"/>
            <w:rtl/>
            <w:lang/>
          </w:rPr>
          <w:t>الخصائص</w:t>
        </w:r>
      </w:hyperlink>
    </w:p>
    <w:p w:rsidR="00860AD3" w:rsidRDefault="00860AD3" w:rsidP="00CF4637">
      <w:pPr>
        <w:numPr>
          <w:ilvl w:val="0"/>
          <w:numId w:val="106"/>
        </w:numPr>
        <w:shd w:val="clear" w:color="auto" w:fill="F8F9FA"/>
        <w:bidi/>
        <w:spacing w:before="100" w:beforeAutospacing="1" w:after="24" w:line="384" w:lineRule="atLeast"/>
        <w:ind w:left="336"/>
        <w:rPr>
          <w:rFonts w:ascii="Arial" w:hAnsi="Arial" w:cs="Arial" w:hint="cs"/>
          <w:color w:val="222222"/>
          <w:rtl/>
          <w:lang/>
        </w:rPr>
      </w:pPr>
      <w:hyperlink r:id="rId1570" w:anchor="%D8%A7%D9%84%D8%A3%D8%B3%D8%A7%D9%84%D9%8A%D8%A8_%D8%A7%D9%84%D9%85%D9%88%D8%B5%D9%89_%D8%A8%D9%87%D8%A7" w:history="1">
        <w:r>
          <w:rPr>
            <w:rStyle w:val="tocnumber"/>
            <w:rFonts w:ascii="Arial" w:hAnsi="Arial" w:cs="Arial" w:hint="cs"/>
            <w:color w:val="222222"/>
            <w:rtl/>
            <w:lang/>
          </w:rPr>
          <w:t>2</w:t>
        </w:r>
        <w:r>
          <w:rPr>
            <w:rStyle w:val="toctext"/>
            <w:rFonts w:ascii="Arial" w:hAnsi="Arial" w:cs="Arial" w:hint="cs"/>
            <w:color w:val="0B0080"/>
            <w:rtl/>
            <w:lang/>
          </w:rPr>
          <w:t>الأساليب الموصى بها</w:t>
        </w:r>
      </w:hyperlink>
    </w:p>
    <w:p w:rsidR="00860AD3" w:rsidRDefault="00860AD3" w:rsidP="00CF4637">
      <w:pPr>
        <w:numPr>
          <w:ilvl w:val="0"/>
          <w:numId w:val="106"/>
        </w:numPr>
        <w:shd w:val="clear" w:color="auto" w:fill="F8F9FA"/>
        <w:bidi/>
        <w:spacing w:before="100" w:beforeAutospacing="1" w:after="24" w:line="384" w:lineRule="atLeast"/>
        <w:ind w:left="336"/>
        <w:rPr>
          <w:rFonts w:ascii="Arial" w:hAnsi="Arial" w:cs="Arial" w:hint="cs"/>
          <w:color w:val="222222"/>
          <w:rtl/>
          <w:lang/>
        </w:rPr>
      </w:pPr>
      <w:hyperlink r:id="rId1571" w:anchor="%D8%A7%D9%84%D8%A7%D9%86%D8%AA%D8%B4%D8%A7%D8%B1" w:history="1">
        <w:r>
          <w:rPr>
            <w:rStyle w:val="tocnumber"/>
            <w:rFonts w:ascii="Arial" w:hAnsi="Arial" w:cs="Arial" w:hint="cs"/>
            <w:color w:val="222222"/>
            <w:rtl/>
            <w:lang/>
          </w:rPr>
          <w:t>3</w:t>
        </w:r>
        <w:r>
          <w:rPr>
            <w:rStyle w:val="toctext"/>
            <w:rFonts w:ascii="Arial" w:hAnsi="Arial" w:cs="Arial" w:hint="cs"/>
            <w:color w:val="0B0080"/>
            <w:rtl/>
            <w:lang/>
          </w:rPr>
          <w:t>الانتشار</w:t>
        </w:r>
      </w:hyperlink>
    </w:p>
    <w:p w:rsidR="00860AD3" w:rsidRDefault="00860AD3" w:rsidP="00CF4637">
      <w:pPr>
        <w:numPr>
          <w:ilvl w:val="0"/>
          <w:numId w:val="106"/>
        </w:numPr>
        <w:shd w:val="clear" w:color="auto" w:fill="F8F9FA"/>
        <w:bidi/>
        <w:spacing w:before="100" w:beforeAutospacing="1" w:after="24" w:line="384" w:lineRule="atLeast"/>
        <w:ind w:left="336"/>
        <w:rPr>
          <w:rFonts w:ascii="Arial" w:hAnsi="Arial" w:cs="Arial" w:hint="cs"/>
          <w:color w:val="222222"/>
          <w:rtl/>
          <w:lang/>
        </w:rPr>
      </w:pPr>
      <w:hyperlink r:id="rId1572" w:anchor="%D9%86%D9%82%D8%B5_%D8%A7%D9%84%D8%A3%D8%AF%D9%84%D8%A9" w:history="1">
        <w:r>
          <w:rPr>
            <w:rStyle w:val="tocnumber"/>
            <w:rFonts w:ascii="Arial" w:hAnsi="Arial" w:cs="Arial" w:hint="cs"/>
            <w:color w:val="222222"/>
            <w:rtl/>
            <w:lang/>
          </w:rPr>
          <w:t>4</w:t>
        </w:r>
        <w:r>
          <w:rPr>
            <w:rStyle w:val="toctext"/>
            <w:rFonts w:ascii="Arial" w:hAnsi="Arial" w:cs="Arial" w:hint="cs"/>
            <w:color w:val="0B0080"/>
            <w:rtl/>
            <w:lang/>
          </w:rPr>
          <w:t>نقص الأدلة</w:t>
        </w:r>
      </w:hyperlink>
    </w:p>
    <w:p w:rsidR="00860AD3" w:rsidRDefault="00860AD3" w:rsidP="00CF4637">
      <w:pPr>
        <w:numPr>
          <w:ilvl w:val="0"/>
          <w:numId w:val="106"/>
        </w:numPr>
        <w:shd w:val="clear" w:color="auto" w:fill="F8F9FA"/>
        <w:bidi/>
        <w:spacing w:before="100" w:beforeAutospacing="1" w:after="24" w:line="384" w:lineRule="atLeast"/>
        <w:ind w:left="336"/>
        <w:rPr>
          <w:rFonts w:ascii="Arial" w:hAnsi="Arial" w:cs="Arial" w:hint="cs"/>
          <w:color w:val="222222"/>
          <w:rtl/>
          <w:lang/>
        </w:rPr>
      </w:pPr>
      <w:hyperlink r:id="rId1573" w:anchor="%D8%A7%D9%86%D8%B8%D8%B1_%D8%A3%D9%8A%D8%B6%D9%8B%D8%A7" w:history="1">
        <w:r>
          <w:rPr>
            <w:rStyle w:val="tocnumber"/>
            <w:rFonts w:ascii="Arial" w:hAnsi="Arial" w:cs="Arial" w:hint="cs"/>
            <w:color w:val="222222"/>
            <w:rtl/>
            <w:lang/>
          </w:rPr>
          <w:t>5</w:t>
        </w:r>
        <w:r>
          <w:rPr>
            <w:rStyle w:val="toctext"/>
            <w:rFonts w:ascii="Arial" w:hAnsi="Arial" w:cs="Arial" w:hint="cs"/>
            <w:color w:val="0B0080"/>
            <w:rtl/>
            <w:lang/>
          </w:rPr>
          <w:t>انظر أيضًا</w:t>
        </w:r>
      </w:hyperlink>
    </w:p>
    <w:p w:rsidR="00860AD3" w:rsidRDefault="00860AD3" w:rsidP="00CF4637">
      <w:pPr>
        <w:numPr>
          <w:ilvl w:val="0"/>
          <w:numId w:val="106"/>
        </w:numPr>
        <w:shd w:val="clear" w:color="auto" w:fill="F8F9FA"/>
        <w:bidi/>
        <w:spacing w:before="100" w:beforeAutospacing="1" w:after="24" w:line="384" w:lineRule="atLeast"/>
        <w:ind w:left="336"/>
        <w:rPr>
          <w:rFonts w:ascii="Arial" w:hAnsi="Arial" w:cs="Arial" w:hint="cs"/>
          <w:color w:val="222222"/>
          <w:rtl/>
          <w:lang/>
        </w:rPr>
      </w:pPr>
      <w:hyperlink r:id="rId1574" w:anchor="%D8%A7%D9%84%D9%85%D8%B1%D8%A7%D8%AC%D8%B9" w:history="1">
        <w:r>
          <w:rPr>
            <w:rStyle w:val="tocnumber"/>
            <w:rFonts w:ascii="Arial" w:hAnsi="Arial" w:cs="Arial" w:hint="cs"/>
            <w:color w:val="222222"/>
            <w:rtl/>
            <w:lang/>
          </w:rPr>
          <w:t>6</w:t>
        </w:r>
        <w:r>
          <w:rPr>
            <w:rStyle w:val="toctext"/>
            <w:rFonts w:ascii="Arial" w:hAnsi="Arial" w:cs="Arial" w:hint="cs"/>
            <w:color w:val="0B0080"/>
            <w:rtl/>
            <w:lang/>
          </w:rPr>
          <w:t>المراجع</w:t>
        </w:r>
      </w:hyperlink>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الخصائص</w:t>
      </w:r>
      <w:r>
        <w:rPr>
          <w:rStyle w:val="mw-editsection-bracket"/>
          <w:rFonts w:ascii="Arial" w:eastAsiaTheme="majorEastAsia" w:hAnsi="Arial" w:cs="Arial"/>
          <w:b w:val="0"/>
          <w:bCs w:val="0"/>
          <w:color w:val="54595D"/>
          <w:sz w:val="24"/>
          <w:szCs w:val="24"/>
          <w:rtl/>
          <w:lang/>
        </w:rPr>
        <w:t>[</w:t>
      </w:r>
      <w:hyperlink r:id="rId1575" w:tooltip="عدل القسم: الخصائص"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قد يتمتع المتعلمون سمعيًا بموهبة تمكنهم من التأكد من المعنى الحقيقي لكلمات شخص ما عن طريق الاستماع إلى الإشارات المسموعة مثل التغييرات في اللهجة. عند حفظ رقم الهاتف، سيقوم المتعلم السمعي بنطقه بصوت مرتفع ثم يتذكر كيف بدا هذا الصوت ليسترجعه.</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والمتعلمون سمعيًا يجيدون كتابة الاستجابات على المحاضرات التي استمعوا إليها. كذلك فهم يؤدون الامتحانات الشفهية بشكل جيد وفعال من خلال الاستماع إلى المعلومات المقدمة شفهيًا، في المحاضرات والخطابات والدورات الشفهية.</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يدعي المؤيدون لهذه الطرق أنه عندما يبدأ المتعلم السمعي / الشفهي في القراءة، من المستحيل تقريبًا بالنسبة للمتعلم فهم أي شيء دون وجود أصوات في الخلفية. في هذه الحالات، سيساعد الاستماع إلى الموسيقى أو وجود أصوات مختلفة في الخلفية (تلفاز، أناس يتحدثون، وما إلى ذلك) المتعلمين على العمل بشكل أفضل.</w:t>
      </w:r>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يجيد المتعلمون سمعيًا سرد القصص. فهم يقومون بحل المشكلات عن طريق التحدث عنها بشكل تفصيلي. وتضم أنماط الحديث عبارات "أسمعك، هذا ملائم، يبدو ذلك مألوفًا"، وغيرها من المعلومات الموجهة صوتيًا. سيحرك هؤلاء المتعلمون شفاههم أو يتحدثون إلى أنفسهم للمساعدة في إنجاز المهام الخاصة بهم.</w:t>
      </w:r>
      <w:hyperlink r:id="rId1576" w:anchor="cite_note-Kostelnik,_M.J._2004-1" w:history="1">
        <w:r>
          <w:rPr>
            <w:rStyle w:val="Hyperlink"/>
            <w:rFonts w:ascii="Arial" w:eastAsiaTheme="majorEastAsia" w:hAnsi="Arial" w:cs="Arial" w:hint="cs"/>
            <w:color w:val="0B0080"/>
            <w:sz w:val="17"/>
            <w:szCs w:val="17"/>
            <w:vertAlign w:val="superscript"/>
            <w:rtl/>
            <w:lang/>
          </w:rPr>
          <w:t>[1]</w:t>
        </w:r>
      </w:hyperlink>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الأساليب الموصى بها</w:t>
      </w:r>
      <w:r>
        <w:rPr>
          <w:rStyle w:val="mw-editsection-bracket"/>
          <w:rFonts w:ascii="Arial" w:eastAsiaTheme="majorEastAsia" w:hAnsi="Arial" w:cs="Arial"/>
          <w:b w:val="0"/>
          <w:bCs w:val="0"/>
          <w:color w:val="54595D"/>
          <w:sz w:val="24"/>
          <w:szCs w:val="24"/>
          <w:rtl/>
          <w:lang/>
        </w:rPr>
        <w:t>[</w:t>
      </w:r>
      <w:hyperlink r:id="rId1577" w:tooltip="عدل القسم: الأساليب الموصى بها"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lastRenderedPageBreak/>
        <w:t>يقول المؤيدون إنه يجب على المعلمين استخدام هذه التقنيات لتعليم المتعلمين سمعيًا: التوجه اللفظي، والمناقشات الجماعية، والتعزيز اللفظي، والأنشطة الجماعية، والقراءة بصوت مرتفع، ووضع المعلومات في نمط إيقاعي مثل استخدام موسيقى الراب، أو قصيدة، أو أغنية.</w:t>
      </w:r>
      <w:hyperlink r:id="rId1578" w:anchor="cite_note-Kostelnik,_M.J._2004-1" w:history="1">
        <w:r>
          <w:rPr>
            <w:rStyle w:val="Hyperlink"/>
            <w:rFonts w:ascii="Arial" w:eastAsiaTheme="majorEastAsia" w:hAnsi="Arial" w:cs="Arial" w:hint="cs"/>
            <w:color w:val="0B0080"/>
            <w:sz w:val="17"/>
            <w:szCs w:val="17"/>
            <w:vertAlign w:val="superscript"/>
            <w:rtl/>
            <w:lang/>
          </w:rPr>
          <w:t>[1]</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ويوصي المؤيدون باستخدام المتعلمين سمعيًا لمثل هذه الأساليب:</w:t>
      </w:r>
    </w:p>
    <w:p w:rsidR="00860AD3" w:rsidRDefault="00860AD3" w:rsidP="00CF4637">
      <w:pPr>
        <w:numPr>
          <w:ilvl w:val="0"/>
          <w:numId w:val="107"/>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تسجيل الملاحظات في الصف الدراسي ثم الاستماع إلى هذا التسجيل (بشكل متكرر)، بدلاً من قراءة الملاحظات.</w:t>
      </w:r>
    </w:p>
    <w:p w:rsidR="00860AD3" w:rsidRDefault="00860AD3" w:rsidP="00CF4637">
      <w:pPr>
        <w:numPr>
          <w:ilvl w:val="0"/>
          <w:numId w:val="107"/>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تذكر التفاصيل من خلال محاولة "سماع" المناقشات السابقة.</w:t>
      </w:r>
    </w:p>
    <w:p w:rsidR="00860AD3" w:rsidRDefault="00860AD3" w:rsidP="00CF4637">
      <w:pPr>
        <w:numPr>
          <w:ilvl w:val="0"/>
          <w:numId w:val="107"/>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المشاركة في المناقشات التي تجري في الصف الدراسي.</w:t>
      </w:r>
    </w:p>
    <w:p w:rsidR="00860AD3" w:rsidRDefault="00860AD3" w:rsidP="00CF4637">
      <w:pPr>
        <w:numPr>
          <w:ilvl w:val="0"/>
          <w:numId w:val="107"/>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طرح الأسئلة والتطوع في الصف الدراسي.</w:t>
      </w:r>
    </w:p>
    <w:p w:rsidR="00860AD3" w:rsidRDefault="00860AD3" w:rsidP="00CF4637">
      <w:pPr>
        <w:numPr>
          <w:ilvl w:val="0"/>
          <w:numId w:val="107"/>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قراءة المهام بصوت مرتفع.</w:t>
      </w:r>
    </w:p>
    <w:p w:rsidR="00860AD3" w:rsidRDefault="00860AD3" w:rsidP="00CF4637">
      <w:pPr>
        <w:numPr>
          <w:ilvl w:val="0"/>
          <w:numId w:val="107"/>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الدراسة من خلال قراءة الملاحظات الخاصة بك.</w:t>
      </w:r>
    </w:p>
    <w:p w:rsidR="00860AD3" w:rsidRDefault="00860AD3" w:rsidP="00CF4637">
      <w:pPr>
        <w:numPr>
          <w:ilvl w:val="0"/>
          <w:numId w:val="107"/>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تذكر المعلومات الجديدة سرًا عندما تكون بمفردك.</w:t>
      </w:r>
      <w:hyperlink r:id="rId1579" w:anchor="cite_note-Vincent,_A._2001-2" w:history="1">
        <w:r>
          <w:rPr>
            <w:rStyle w:val="Hyperlink"/>
            <w:rFonts w:ascii="Arial" w:hAnsi="Arial" w:cs="Arial" w:hint="cs"/>
            <w:color w:val="0B0080"/>
            <w:sz w:val="17"/>
            <w:szCs w:val="17"/>
            <w:vertAlign w:val="superscript"/>
            <w:rtl/>
            <w:lang/>
          </w:rPr>
          <w:t>[2]</w:t>
        </w:r>
      </w:hyperlink>
    </w:p>
    <w:p w:rsidR="00860AD3" w:rsidRDefault="00860AD3" w:rsidP="00860AD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قد يستفيد المتعلم السمعي من استخدام أداة التعرف على الكلام الموجودة في أجهزة الحاسب الآلي والهواتف. </w:t>
      </w:r>
      <w:r>
        <w:rPr>
          <w:rFonts w:ascii="Arial" w:hAnsi="Arial" w:cs="Arial" w:hint="cs"/>
          <w:color w:val="222222"/>
          <w:sz w:val="23"/>
          <w:szCs w:val="23"/>
          <w:vertAlign w:val="superscript"/>
          <w:rtl/>
          <w:lang/>
        </w:rPr>
        <w:t>[</w:t>
      </w:r>
      <w:hyperlink r:id="rId1580" w:tooltip="ويكيبيديا:بحاجة لمصدر" w:history="1">
        <w:r>
          <w:rPr>
            <w:rStyle w:val="Hyperlink"/>
            <w:rFonts w:ascii="Arial" w:eastAsiaTheme="majorEastAsia" w:hAnsi="Arial" w:cs="Arial" w:hint="cs"/>
            <w:color w:val="0B0080"/>
            <w:sz w:val="23"/>
            <w:szCs w:val="23"/>
            <w:vertAlign w:val="superscript"/>
            <w:rtl/>
            <w:lang/>
          </w:rPr>
          <w:t>بحاجة لمصدر</w:t>
        </w:r>
      </w:hyperlink>
      <w:r>
        <w:rPr>
          <w:rFonts w:ascii="Arial" w:hAnsi="Arial" w:cs="Arial" w:hint="cs"/>
          <w:color w:val="222222"/>
          <w:sz w:val="23"/>
          <w:szCs w:val="23"/>
          <w:vertAlign w:val="superscript"/>
          <w:rtl/>
          <w:lang/>
        </w:rPr>
        <w:t>]</w:t>
      </w:r>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الانتشار</w:t>
      </w:r>
      <w:r>
        <w:rPr>
          <w:rStyle w:val="mw-editsection-bracket"/>
          <w:rFonts w:ascii="Arial" w:eastAsiaTheme="majorEastAsia" w:hAnsi="Arial" w:cs="Arial"/>
          <w:b w:val="0"/>
          <w:bCs w:val="0"/>
          <w:color w:val="54595D"/>
          <w:sz w:val="24"/>
          <w:szCs w:val="24"/>
          <w:rtl/>
          <w:lang/>
        </w:rPr>
        <w:t>[</w:t>
      </w:r>
      <w:hyperlink r:id="rId1581" w:tooltip="عدل القسم: الانتشار"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تشكل نسبة المتعلمين سمعيًا نحو 20% من عدد السكان.</w:t>
      </w:r>
      <w:hyperlink r:id="rId1582" w:anchor="cite_note-5" w:history="1">
        <w:r>
          <w:rPr>
            <w:rStyle w:val="Hyperlink"/>
            <w:rFonts w:ascii="Arial" w:eastAsiaTheme="majorEastAsia" w:hAnsi="Arial" w:cs="Arial" w:hint="cs"/>
            <w:color w:val="0B0080"/>
            <w:sz w:val="17"/>
            <w:szCs w:val="17"/>
            <w:vertAlign w:val="superscript"/>
            <w:rtl/>
            <w:lang/>
          </w:rPr>
          <w:t>[5]</w:t>
        </w:r>
      </w:hyperlink>
    </w:p>
    <w:p w:rsidR="00860AD3" w:rsidRDefault="00860AD3" w:rsidP="00860AD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نقص الأدلة</w:t>
      </w:r>
      <w:r>
        <w:rPr>
          <w:rStyle w:val="mw-editsection-bracket"/>
          <w:rFonts w:ascii="Arial" w:eastAsiaTheme="majorEastAsia" w:hAnsi="Arial" w:cs="Arial"/>
          <w:b w:val="0"/>
          <w:bCs w:val="0"/>
          <w:color w:val="54595D"/>
          <w:sz w:val="24"/>
          <w:szCs w:val="24"/>
          <w:rtl/>
          <w:lang/>
        </w:rPr>
        <w:t>[</w:t>
      </w:r>
      <w:hyperlink r:id="rId1583" w:tooltip="عدل القسم: نقص الأدل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860AD3" w:rsidRDefault="00860AD3" w:rsidP="00860AD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على الرغم من أن طرق التعلم تتمتع "بشهرة كبيرة"، ويعبر كل من الأطفال والبالغين عن تفضيلاتهم الشخصية، فليس هناك دليل على أن تحديد طريقة تعلم الطالب تؤدي إلى نتائج أفضل، وهناك أدلة كبيرة على أن "نظرية الاندماج" التي يتم الترويج لها على نطاق واسع (حيث يتعلم الطالب بشكل أفضل إذا درس بطريقة تبدو مناسبة لطريقة تعلمه) غير مجدية.</w:t>
      </w:r>
      <w:hyperlink r:id="rId1584" w:anchor="cite_note-Pashler-6" w:history="1">
        <w:r>
          <w:rPr>
            <w:rStyle w:val="Hyperlink"/>
            <w:rFonts w:ascii="Arial" w:eastAsiaTheme="majorEastAsia" w:hAnsi="Arial" w:cs="Arial" w:hint="cs"/>
            <w:color w:val="0B0080"/>
            <w:sz w:val="17"/>
            <w:szCs w:val="17"/>
            <w:vertAlign w:val="superscript"/>
            <w:rtl/>
            <w:lang/>
          </w:rPr>
          <w:t>[6]</w:t>
        </w:r>
      </w:hyperlink>
      <w:r>
        <w:rPr>
          <w:rFonts w:ascii="Arial" w:hAnsi="Arial" w:cs="Arial" w:hint="cs"/>
          <w:color w:val="222222"/>
          <w:sz w:val="23"/>
          <w:szCs w:val="23"/>
          <w:rtl/>
          <w:lang/>
        </w:rPr>
        <w:t> الدراسات المصممة تصميمًا جيدًا "تتعارض بشكل قاطع مع نظرية الاندماج المشهورة".</w:t>
      </w:r>
      <w:hyperlink r:id="rId1585" w:anchor="cite_note-Pashler-6" w:history="1">
        <w:r>
          <w:rPr>
            <w:rStyle w:val="Hyperlink"/>
            <w:rFonts w:ascii="Arial" w:eastAsiaTheme="majorEastAsia" w:hAnsi="Arial" w:cs="Arial" w:hint="cs"/>
            <w:color w:val="0B0080"/>
            <w:sz w:val="17"/>
            <w:szCs w:val="17"/>
            <w:vertAlign w:val="superscript"/>
            <w:rtl/>
            <w:lang/>
          </w:rPr>
          <w:t>[6]</w:t>
        </w:r>
      </w:hyperlink>
      <w:r>
        <w:rPr>
          <w:rFonts w:ascii="Arial" w:hAnsi="Arial" w:cs="Arial" w:hint="cs"/>
          <w:color w:val="222222"/>
          <w:sz w:val="23"/>
          <w:szCs w:val="23"/>
          <w:rtl/>
          <w:lang/>
        </w:rPr>
        <w:t> فبدلاً من أن تهدف إلى التدريس باستخدام طرق التعلم "السليمة"، يبدو أن الطلاب يستفيدون بشكل كبير من عروض الطريقة المختلطة، مثل استخدام كل من الأسلوب السمعي والبصري لجميع الطلاب.</w:t>
      </w:r>
      <w:hyperlink r:id="rId1586" w:anchor="cite_note-Coffield-7" w:history="1">
        <w:r>
          <w:rPr>
            <w:rStyle w:val="Hyperlink"/>
            <w:rFonts w:ascii="Arial" w:eastAsiaTheme="majorEastAsia" w:hAnsi="Arial" w:cs="Arial" w:hint="cs"/>
            <w:color w:val="0B0080"/>
            <w:sz w:val="17"/>
            <w:szCs w:val="17"/>
            <w:vertAlign w:val="superscript"/>
            <w:rtl/>
            <w:lang/>
          </w:rPr>
          <w:t>[7]</w:t>
        </w:r>
      </w:hyperlink>
    </w:p>
    <w:p w:rsidR="00321FEE" w:rsidRDefault="00321FEE" w:rsidP="00321FEE">
      <w:pPr>
        <w:pStyle w:val="Heading1"/>
        <w:pBdr>
          <w:bottom w:val="single" w:sz="6" w:space="0" w:color="C0C0C0"/>
        </w:pBdr>
        <w:spacing w:before="0" w:after="60" w:line="384" w:lineRule="atLeast"/>
        <w:rPr>
          <w:rFonts w:ascii="Arial" w:hAnsi="Arial" w:cs="Arial"/>
          <w:b w:val="0"/>
          <w:bCs w:val="0"/>
          <w:color w:val="000000"/>
          <w:sz w:val="43"/>
          <w:szCs w:val="43"/>
          <w:lang/>
        </w:rPr>
      </w:pPr>
      <w:r>
        <w:rPr>
          <w:rFonts w:ascii="Arial" w:hAnsi="Arial" w:cs="Arial"/>
          <w:b w:val="0"/>
          <w:bCs w:val="0"/>
          <w:color w:val="000000"/>
          <w:sz w:val="43"/>
          <w:szCs w:val="43"/>
          <w:rtl/>
          <w:lang/>
        </w:rPr>
        <w:t>تعلم مراقب</w:t>
      </w:r>
      <w:r>
        <w:rPr>
          <w:rStyle w:val="mw-editsection-bracket"/>
          <w:rFonts w:ascii="Arial" w:hAnsi="Arial" w:cs="Arial"/>
          <w:b w:val="0"/>
          <w:bCs w:val="0"/>
          <w:color w:val="000000"/>
          <w:sz w:val="24"/>
          <w:szCs w:val="24"/>
          <w:lang/>
        </w:rPr>
        <w:t>[</w:t>
      </w:r>
      <w:hyperlink r:id="rId1587" w:tooltip="عدل المقدم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000000"/>
          <w:sz w:val="24"/>
          <w:szCs w:val="24"/>
          <w:lang/>
        </w:rPr>
        <w:t>]</w:t>
      </w:r>
    </w:p>
    <w:p w:rsidR="00321FEE" w:rsidRDefault="00321FEE" w:rsidP="00321FEE">
      <w:pPr>
        <w:spacing w:line="384" w:lineRule="atLeast"/>
        <w:rPr>
          <w:rFonts w:ascii="Arial" w:hAnsi="Arial" w:cs="Arial"/>
          <w:color w:val="222222"/>
          <w:sz w:val="23"/>
          <w:szCs w:val="23"/>
        </w:rPr>
      </w:pPr>
      <w:hyperlink r:id="rId1588" w:anchor="mw-head" w:history="1">
        <w:r>
          <w:rPr>
            <w:rStyle w:val="Hyperlink"/>
            <w:rFonts w:ascii="Arial" w:hAnsi="Arial" w:cs="Arial"/>
            <w:color w:val="0B0080"/>
            <w:sz w:val="23"/>
            <w:szCs w:val="23"/>
            <w:bdr w:val="none" w:sz="0" w:space="0" w:color="auto" w:frame="1"/>
            <w:rtl/>
          </w:rPr>
          <w:t>اذهب إلى التنقل</w:t>
        </w:r>
      </w:hyperlink>
      <w:hyperlink r:id="rId1589" w:anchor="p-search" w:history="1">
        <w:r>
          <w:rPr>
            <w:rStyle w:val="Hyperlink"/>
            <w:rFonts w:ascii="Arial" w:hAnsi="Arial" w:cs="Arial"/>
            <w:color w:val="0B0080"/>
            <w:sz w:val="23"/>
            <w:szCs w:val="23"/>
            <w:bdr w:val="none" w:sz="0" w:space="0" w:color="auto" w:frame="1"/>
            <w:rtl/>
          </w:rPr>
          <w:t>اذهب إلى البحث</w:t>
        </w:r>
      </w:hyperlink>
    </w:p>
    <w:p w:rsidR="00321FEE" w:rsidRDefault="00321FEE" w:rsidP="00321FEE">
      <w:pPr>
        <w:pStyle w:val="NormalWeb"/>
        <w:bidi/>
        <w:spacing w:before="120" w:beforeAutospacing="0" w:after="120" w:afterAutospacing="0" w:line="384" w:lineRule="atLeast"/>
        <w:rPr>
          <w:rFonts w:ascii="Arial" w:hAnsi="Arial" w:cs="Arial"/>
          <w:color w:val="222222"/>
          <w:sz w:val="23"/>
          <w:szCs w:val="23"/>
          <w:lang/>
        </w:rPr>
      </w:pPr>
      <w:r>
        <w:rPr>
          <w:rFonts w:ascii="Arial" w:hAnsi="Arial" w:cs="Arial" w:hint="cs"/>
          <w:b/>
          <w:bCs/>
          <w:color w:val="222222"/>
          <w:sz w:val="23"/>
          <w:szCs w:val="23"/>
          <w:rtl/>
          <w:lang/>
        </w:rPr>
        <w:t>التعلم بالإشراف </w:t>
      </w:r>
      <w:r>
        <w:rPr>
          <w:rFonts w:ascii="Arial" w:hAnsi="Arial" w:cs="Arial" w:hint="cs"/>
          <w:color w:val="222222"/>
          <w:sz w:val="23"/>
          <w:szCs w:val="23"/>
          <w:rtl/>
          <w:lang/>
        </w:rPr>
        <w:t>أو </w:t>
      </w:r>
      <w:r>
        <w:rPr>
          <w:rFonts w:ascii="Arial" w:hAnsi="Arial" w:cs="Arial" w:hint="cs"/>
          <w:b/>
          <w:bCs/>
          <w:color w:val="222222"/>
          <w:sz w:val="23"/>
          <w:szCs w:val="23"/>
          <w:rtl/>
          <w:lang/>
        </w:rPr>
        <w:t>التعلم الاستقرائي</w:t>
      </w:r>
      <w:r>
        <w:rPr>
          <w:rFonts w:ascii="Arial" w:hAnsi="Arial" w:cs="Arial" w:hint="cs"/>
          <w:color w:val="222222"/>
          <w:sz w:val="23"/>
          <w:szCs w:val="23"/>
          <w:rtl/>
          <w:lang/>
        </w:rPr>
        <w:t> هو منهج في </w:t>
      </w:r>
      <w:hyperlink r:id="rId1590" w:tooltip="تعلم آلي" w:history="1">
        <w:r>
          <w:rPr>
            <w:rStyle w:val="Hyperlink"/>
            <w:rFonts w:ascii="Arial" w:eastAsiaTheme="majorEastAsia" w:hAnsi="Arial" w:cs="Arial" w:hint="cs"/>
            <w:color w:val="0B0080"/>
            <w:sz w:val="23"/>
            <w:szCs w:val="23"/>
            <w:rtl/>
            <w:lang/>
          </w:rPr>
          <w:t>تعلم الآلة</w:t>
        </w:r>
      </w:hyperlink>
      <w:r>
        <w:rPr>
          <w:rFonts w:ascii="Arial" w:hAnsi="Arial" w:cs="Arial" w:hint="cs"/>
          <w:color w:val="222222"/>
          <w:sz w:val="23"/>
          <w:szCs w:val="23"/>
          <w:rtl/>
          <w:lang/>
        </w:rPr>
        <w:t> يقوم باستنتاج  تابع من مجموعة بيانات تدريبية موسومة </w:t>
      </w:r>
      <w:r>
        <w:rPr>
          <w:rFonts w:ascii="Arial" w:hAnsi="Arial" w:cs="Arial" w:hint="cs"/>
          <w:i/>
          <w:iCs/>
          <w:color w:val="222222"/>
          <w:spacing w:val="11"/>
          <w:sz w:val="23"/>
          <w:szCs w:val="23"/>
          <w:lang/>
        </w:rPr>
        <w:t>labeled training data</w:t>
      </w:r>
      <w:hyperlink r:id="rId1591" w:anchor="cite_note-1" w:history="1">
        <w:r>
          <w:rPr>
            <w:rStyle w:val="Hyperlink"/>
            <w:rFonts w:ascii="Arial" w:eastAsiaTheme="majorEastAsia" w:hAnsi="Arial" w:cs="Arial" w:hint="cs"/>
            <w:color w:val="0B0080"/>
            <w:sz w:val="17"/>
            <w:szCs w:val="17"/>
            <w:vertAlign w:val="superscript"/>
            <w:rtl/>
            <w:lang/>
          </w:rPr>
          <w:t>[1]</w:t>
        </w:r>
      </w:hyperlink>
      <w:r>
        <w:rPr>
          <w:rFonts w:ascii="Arial" w:hAnsi="Arial" w:cs="Arial" w:hint="cs"/>
          <w:color w:val="222222"/>
          <w:sz w:val="23"/>
          <w:szCs w:val="23"/>
          <w:rtl/>
          <w:lang/>
        </w:rPr>
        <w:t>.  تتكون  بيانات التدريب من مجموعة من </w:t>
      </w:r>
      <w:r>
        <w:rPr>
          <w:rFonts w:ascii="Arial" w:hAnsi="Arial" w:cs="Arial" w:hint="cs"/>
          <w:i/>
          <w:iCs/>
          <w:color w:val="222222"/>
          <w:spacing w:val="11"/>
          <w:sz w:val="23"/>
          <w:szCs w:val="23"/>
          <w:rtl/>
          <w:lang/>
        </w:rPr>
        <w:t>الأمثلة الواقعية (مثل بيانات مريض في المستشفى, قيمة الأسهم في البورصة إلخ)</w:t>
      </w:r>
      <w:r>
        <w:rPr>
          <w:rFonts w:ascii="Arial" w:hAnsi="Arial" w:cs="Arial" w:hint="cs"/>
          <w:color w:val="222222"/>
          <w:sz w:val="23"/>
          <w:szCs w:val="23"/>
          <w:rtl/>
          <w:lang/>
        </w:rPr>
        <w:t>. في التعلم تحت إشراف كل عينة تمثل شيء على أرض الواقع و تتكون </w:t>
      </w:r>
      <w:r>
        <w:rPr>
          <w:rFonts w:ascii="Arial" w:hAnsi="Arial" w:cs="Arial" w:hint="cs"/>
          <w:i/>
          <w:iCs/>
          <w:color w:val="222222"/>
          <w:spacing w:val="11"/>
          <w:sz w:val="23"/>
          <w:szCs w:val="23"/>
          <w:rtl/>
          <w:lang/>
        </w:rPr>
        <w:t>زوج</w:t>
      </w:r>
      <w:r>
        <w:rPr>
          <w:rFonts w:ascii="Arial" w:hAnsi="Arial" w:cs="Arial" w:hint="cs"/>
          <w:color w:val="222222"/>
          <w:sz w:val="23"/>
          <w:szCs w:val="23"/>
          <w:rtl/>
          <w:lang/>
        </w:rPr>
        <w:t> بيانات دخل و خرج تكون مدخلات (عادة متجه) و المطلوب التنبوء بقيمة الخرج (يسمى أيضا </w:t>
      </w:r>
      <w:r>
        <w:rPr>
          <w:rFonts w:ascii="Arial" w:hAnsi="Arial" w:cs="Arial" w:hint="cs"/>
          <w:i/>
          <w:iCs/>
          <w:color w:val="222222"/>
          <w:spacing w:val="11"/>
          <w:sz w:val="23"/>
          <w:szCs w:val="23"/>
          <w:rtl/>
          <w:lang/>
        </w:rPr>
        <w:t>العلامة الإشرافية</w:t>
      </w:r>
      <w:r>
        <w:rPr>
          <w:rFonts w:ascii="Arial" w:hAnsi="Arial" w:cs="Arial" w:hint="cs"/>
          <w:color w:val="222222"/>
          <w:sz w:val="23"/>
          <w:szCs w:val="23"/>
          <w:rtl/>
          <w:lang/>
        </w:rPr>
        <w:t xml:space="preserve">).خوارزمية التعلم بالاشراف تحلل بيانات التدريب و و ينتج تابع الاستدلال الذي يستخدم في تعيين الأمثلة الجديدة . السيناريو الأمثل تسمح خوارزمية لتحديد فئات </w:t>
      </w:r>
      <w:r>
        <w:rPr>
          <w:rFonts w:ascii="Arial" w:hAnsi="Arial" w:cs="Arial" w:hint="cs"/>
          <w:color w:val="222222"/>
          <w:sz w:val="23"/>
          <w:szCs w:val="23"/>
          <w:rtl/>
          <w:lang/>
        </w:rPr>
        <w:lastRenderedPageBreak/>
        <w:t>العينات الغير مرئية (الجديدة تماما و التي لم تستخدم في مرحلة التدريب) بشكل صحيح. وهذا يتطلب تعميم خوارزمية التعلم باستخدام بيانات التدريب على العينات الجديدة حالات بطريقة "مقبولة" (انظر الاستقرائي التحيز).</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الوظيفة الموازية في علم نفس الإنسان و الحيوان غالبا ما يشار إليها  بمفهوم التعلم.</w:t>
      </w:r>
    </w:p>
    <w:p w:rsidR="00321FEE" w:rsidRDefault="00321FEE" w:rsidP="00321FEE">
      <w:pPr>
        <w:shd w:val="clear" w:color="auto" w:fill="F8F9FA"/>
        <w:bidi/>
        <w:spacing w:line="384" w:lineRule="atLeast"/>
        <w:rPr>
          <w:rFonts w:ascii="Arial" w:hAnsi="Arial" w:cs="Arial" w:hint="cs"/>
          <w:color w:val="222222"/>
          <w:rtl/>
          <w:lang/>
        </w:rPr>
      </w:pPr>
      <w:r>
        <w:rPr>
          <w:rFonts w:ascii="Arial" w:hAnsi="Arial" w:cs="Arial"/>
          <w:color w:val="222222"/>
          <w:rtl/>
          <w:lang/>
        </w:rPr>
        <w:object w:dxaOrig="405" w:dyaOrig="390">
          <v:shape id="_x0000_i1097" type="#_x0000_t75" style="width:20.25pt;height:18pt" o:ole="">
            <v:imagedata r:id="rId779" o:title=""/>
          </v:shape>
          <w:control r:id="rId1592" w:name="DefaultOcxName22" w:shapeid="_x0000_i1097"/>
        </w:object>
      </w:r>
    </w:p>
    <w:p w:rsidR="00321FEE" w:rsidRDefault="00321FEE" w:rsidP="00321FEE">
      <w:pPr>
        <w:pStyle w:val="Heading2"/>
        <w:shd w:val="clear" w:color="auto" w:fill="F8F9FA"/>
        <w:bidi/>
        <w:spacing w:before="240" w:beforeAutospacing="0" w:after="60" w:afterAutospacing="0"/>
        <w:jc w:val="center"/>
        <w:rPr>
          <w:rFonts w:ascii="Arial" w:hAnsi="Arial" w:cs="Arial" w:hint="cs"/>
          <w:color w:val="000000"/>
          <w:sz w:val="22"/>
          <w:szCs w:val="22"/>
          <w:rtl/>
          <w:lang/>
        </w:rPr>
      </w:pPr>
      <w:r>
        <w:rPr>
          <w:rFonts w:ascii="Arial" w:hAnsi="Arial" w:cs="Arial"/>
          <w:color w:val="000000"/>
          <w:sz w:val="22"/>
          <w:szCs w:val="22"/>
          <w:rtl/>
          <w:lang/>
        </w:rPr>
        <w:t>محتويات</w:t>
      </w:r>
    </w:p>
    <w:p w:rsidR="00321FEE" w:rsidRDefault="00321FEE" w:rsidP="00CF4637">
      <w:pPr>
        <w:numPr>
          <w:ilvl w:val="0"/>
          <w:numId w:val="108"/>
        </w:numPr>
        <w:shd w:val="clear" w:color="auto" w:fill="F8F9FA"/>
        <w:bidi/>
        <w:spacing w:before="100" w:beforeAutospacing="1" w:after="24" w:line="384" w:lineRule="atLeast"/>
        <w:ind w:left="336"/>
        <w:rPr>
          <w:rFonts w:ascii="Arial" w:hAnsi="Arial" w:cs="Arial"/>
          <w:color w:val="222222"/>
          <w:rtl/>
          <w:lang/>
        </w:rPr>
      </w:pPr>
      <w:hyperlink r:id="rId1593" w:anchor="%D9%86%D8%B8%D8%B1%D8%A9_%D8%B9%D8%A7%D9%85%D8%A9" w:history="1">
        <w:r>
          <w:rPr>
            <w:rStyle w:val="tocnumber"/>
            <w:rFonts w:ascii="Arial" w:hAnsi="Arial" w:cs="Arial" w:hint="cs"/>
            <w:color w:val="222222"/>
            <w:rtl/>
            <w:lang/>
          </w:rPr>
          <w:t>1</w:t>
        </w:r>
        <w:r>
          <w:rPr>
            <w:rStyle w:val="toctext"/>
            <w:rFonts w:ascii="Arial" w:hAnsi="Arial" w:cs="Arial" w:hint="cs"/>
            <w:color w:val="0B0080"/>
            <w:rtl/>
            <w:lang/>
          </w:rPr>
          <w:t>نظرة عامة</w:t>
        </w:r>
      </w:hyperlink>
    </w:p>
    <w:p w:rsidR="00321FEE" w:rsidRDefault="00321FEE" w:rsidP="00CF4637">
      <w:pPr>
        <w:numPr>
          <w:ilvl w:val="1"/>
          <w:numId w:val="108"/>
        </w:numPr>
        <w:shd w:val="clear" w:color="auto" w:fill="F8F9FA"/>
        <w:bidi/>
        <w:spacing w:before="100" w:beforeAutospacing="1" w:after="24" w:line="384" w:lineRule="atLeast"/>
        <w:ind w:left="816"/>
        <w:rPr>
          <w:rFonts w:ascii="Arial" w:hAnsi="Arial" w:cs="Arial" w:hint="cs"/>
          <w:color w:val="222222"/>
          <w:rtl/>
          <w:lang/>
        </w:rPr>
      </w:pPr>
      <w:hyperlink r:id="rId1594" w:anchor="_%D8%A5%D9%86%D8%AD%D9%8A%D8%A7%D8%B2-%D8%A7%D9%84%D8%A5%D9%86%D8%AD%D8%B1%D8%A7%D9%81_%D8%A7%D9%84%D9%85%D9%82%D8%A7%D9%8A%D8%B6" w:history="1">
        <w:r>
          <w:rPr>
            <w:rStyle w:val="tocnumber"/>
            <w:rFonts w:ascii="Arial" w:hAnsi="Arial" w:cs="Arial" w:hint="cs"/>
            <w:color w:val="222222"/>
            <w:rtl/>
            <w:lang/>
          </w:rPr>
          <w:t>1.1</w:t>
        </w:r>
        <w:r>
          <w:rPr>
            <w:rStyle w:val="toctext"/>
            <w:rFonts w:ascii="Arial" w:hAnsi="Arial" w:cs="Arial" w:hint="cs"/>
            <w:color w:val="0B0080"/>
            <w:rtl/>
            <w:lang/>
          </w:rPr>
          <w:t>  إنحياز-الإنحراف المقايض</w:t>
        </w:r>
      </w:hyperlink>
    </w:p>
    <w:p w:rsidR="00321FEE" w:rsidRDefault="00321FEE" w:rsidP="00CF4637">
      <w:pPr>
        <w:numPr>
          <w:ilvl w:val="1"/>
          <w:numId w:val="108"/>
        </w:numPr>
        <w:shd w:val="clear" w:color="auto" w:fill="F8F9FA"/>
        <w:bidi/>
        <w:spacing w:before="100" w:beforeAutospacing="1" w:after="24" w:line="384" w:lineRule="atLeast"/>
        <w:ind w:left="816"/>
        <w:rPr>
          <w:rFonts w:ascii="Arial" w:hAnsi="Arial" w:cs="Arial" w:hint="cs"/>
          <w:color w:val="222222"/>
          <w:rtl/>
          <w:lang/>
        </w:rPr>
      </w:pPr>
      <w:hyperlink r:id="rId1595" w:anchor="%D8%AA%D8%A7%D8%A8%D8%B9_%D8%A7%D9%84%D8%AA%D8%B9%D9%82%D9%8A%D8%AF_%D9%88_%D9%83%D9%85%D9%8A%D8%A9_%D8%A8%D9%8A%D8%A7%D9%86%D8%A7%D8%AA_%D8%A7%D9%84%D8%AA%D8%AF%D8%B1%D9%8A%D8%A8" w:history="1">
        <w:r>
          <w:rPr>
            <w:rStyle w:val="tocnumber"/>
            <w:rFonts w:ascii="Arial" w:hAnsi="Arial" w:cs="Arial" w:hint="cs"/>
            <w:color w:val="222222"/>
            <w:rtl/>
            <w:lang/>
          </w:rPr>
          <w:t>1.2</w:t>
        </w:r>
        <w:r>
          <w:rPr>
            <w:rStyle w:val="toctext"/>
            <w:rFonts w:ascii="Arial" w:hAnsi="Arial" w:cs="Arial" w:hint="cs"/>
            <w:color w:val="0B0080"/>
            <w:rtl/>
            <w:lang/>
          </w:rPr>
          <w:t>تابع التعقيد و كمية بيانات التدريب</w:t>
        </w:r>
      </w:hyperlink>
    </w:p>
    <w:p w:rsidR="00321FEE" w:rsidRDefault="00321FEE" w:rsidP="00CF4637">
      <w:pPr>
        <w:numPr>
          <w:ilvl w:val="1"/>
          <w:numId w:val="108"/>
        </w:numPr>
        <w:shd w:val="clear" w:color="auto" w:fill="F8F9FA"/>
        <w:bidi/>
        <w:spacing w:before="100" w:beforeAutospacing="1" w:after="24" w:line="384" w:lineRule="atLeast"/>
        <w:ind w:left="816"/>
        <w:rPr>
          <w:rFonts w:ascii="Arial" w:hAnsi="Arial" w:cs="Arial" w:hint="cs"/>
          <w:color w:val="222222"/>
          <w:rtl/>
          <w:lang/>
        </w:rPr>
      </w:pPr>
      <w:hyperlink r:id="rId1596" w:anchor="%D8%A3%D8%A8%D8%B9%D8%A7%D8%AF_%D9%81%D8%B6%D8%A7%D8%A1_%D8%A7%D9%84%D9%85%D8%AF%D8%AE%D9%84%D8%A7%D8%AA" w:history="1">
        <w:r>
          <w:rPr>
            <w:rStyle w:val="tocnumber"/>
            <w:rFonts w:ascii="Arial" w:hAnsi="Arial" w:cs="Arial" w:hint="cs"/>
            <w:color w:val="222222"/>
            <w:rtl/>
            <w:lang/>
          </w:rPr>
          <w:t>1.3</w:t>
        </w:r>
        <w:r>
          <w:rPr>
            <w:rStyle w:val="toctext"/>
            <w:rFonts w:ascii="Arial" w:hAnsi="Arial" w:cs="Arial" w:hint="cs"/>
            <w:color w:val="0B0080"/>
            <w:rtl/>
            <w:lang/>
          </w:rPr>
          <w:t>أبعاد فضاء المدخلات</w:t>
        </w:r>
      </w:hyperlink>
    </w:p>
    <w:p w:rsidR="00321FEE" w:rsidRDefault="00321FEE" w:rsidP="00CF4637">
      <w:pPr>
        <w:numPr>
          <w:ilvl w:val="1"/>
          <w:numId w:val="108"/>
        </w:numPr>
        <w:shd w:val="clear" w:color="auto" w:fill="F8F9FA"/>
        <w:bidi/>
        <w:spacing w:before="100" w:beforeAutospacing="1" w:after="24" w:line="384" w:lineRule="atLeast"/>
        <w:ind w:left="816"/>
        <w:rPr>
          <w:rFonts w:ascii="Arial" w:hAnsi="Arial" w:cs="Arial" w:hint="cs"/>
          <w:color w:val="222222"/>
          <w:rtl/>
          <w:lang/>
        </w:rPr>
      </w:pPr>
      <w:hyperlink r:id="rId1597" w:anchor="%D8%A7%D9%84%D8%B6%D8%AC%D9%8A%D8%AC_%D9%81%D9%8A_%D9%82%D9%8A%D9%85_%D8%A7%D9%84%D8%AE%D8%B1%D8%AC" w:history="1">
        <w:r>
          <w:rPr>
            <w:rStyle w:val="tocnumber"/>
            <w:rFonts w:ascii="Arial" w:hAnsi="Arial" w:cs="Arial" w:hint="cs"/>
            <w:color w:val="222222"/>
            <w:rtl/>
            <w:lang/>
          </w:rPr>
          <w:t>1.4</w:t>
        </w:r>
        <w:r>
          <w:rPr>
            <w:rStyle w:val="toctext"/>
            <w:rFonts w:ascii="Arial" w:hAnsi="Arial" w:cs="Arial" w:hint="cs"/>
            <w:color w:val="0B0080"/>
            <w:rtl/>
            <w:lang/>
          </w:rPr>
          <w:t>الضجيج في قيم الخرج</w:t>
        </w:r>
      </w:hyperlink>
    </w:p>
    <w:p w:rsidR="00321FEE" w:rsidRDefault="00321FEE" w:rsidP="00CF4637">
      <w:pPr>
        <w:numPr>
          <w:ilvl w:val="1"/>
          <w:numId w:val="108"/>
        </w:numPr>
        <w:shd w:val="clear" w:color="auto" w:fill="F8F9FA"/>
        <w:bidi/>
        <w:spacing w:before="100" w:beforeAutospacing="1" w:after="24" w:line="384" w:lineRule="atLeast"/>
        <w:ind w:left="816"/>
        <w:rPr>
          <w:rFonts w:ascii="Arial" w:hAnsi="Arial" w:cs="Arial" w:hint="cs"/>
          <w:color w:val="222222"/>
          <w:rtl/>
          <w:lang/>
        </w:rPr>
      </w:pPr>
      <w:hyperlink r:id="rId1598" w:anchor="%D8%A7%D9%84%D8%B9%D9%88%D8%A7%D9%85%D9%84_%D8%A7%D9%84%D8%A3%D8%AE%D8%B1%D9%89_%D8%A7%D9%84%D8%AA%D9%8A_%D8%AA%D8%A4%D8%AE%D8%B0_%D8%A8%D8%B9%D9%8A%D9%86_%D8%A7%D9%84%D8%A7%D8%B9%D8%AA%D8%A8%D8%A7%D8%B1" w:history="1">
        <w:r>
          <w:rPr>
            <w:rStyle w:val="tocnumber"/>
            <w:rFonts w:ascii="Arial" w:hAnsi="Arial" w:cs="Arial" w:hint="cs"/>
            <w:color w:val="222222"/>
            <w:rtl/>
            <w:lang/>
          </w:rPr>
          <w:t>1.5</w:t>
        </w:r>
        <w:r>
          <w:rPr>
            <w:rStyle w:val="toctext"/>
            <w:rFonts w:ascii="Arial" w:hAnsi="Arial" w:cs="Arial" w:hint="cs"/>
            <w:color w:val="0B0080"/>
            <w:rtl/>
            <w:lang/>
          </w:rPr>
          <w:t>العوامل الأخرى التي تؤخذ بعين الاعتبار</w:t>
        </w:r>
      </w:hyperlink>
    </w:p>
    <w:p w:rsidR="00321FEE" w:rsidRDefault="00321FEE" w:rsidP="00CF4637">
      <w:pPr>
        <w:numPr>
          <w:ilvl w:val="0"/>
          <w:numId w:val="108"/>
        </w:numPr>
        <w:shd w:val="clear" w:color="auto" w:fill="F8F9FA"/>
        <w:bidi/>
        <w:spacing w:before="100" w:beforeAutospacing="1" w:after="24" w:line="384" w:lineRule="atLeast"/>
        <w:ind w:left="336"/>
        <w:rPr>
          <w:rFonts w:ascii="Arial" w:hAnsi="Arial" w:cs="Arial" w:hint="cs"/>
          <w:color w:val="222222"/>
          <w:rtl/>
          <w:lang/>
        </w:rPr>
      </w:pPr>
      <w:hyperlink r:id="rId1599" w:anchor="%D9%83%D9%8A%D9%81_%D8%AA%D8%B9%D9%85%D9%84_%D8%AE%D9%88%D8%A7%D8%B1%D8%B2%D9%85%D9%8A%D8%A7%D8%AA_%D8%A7%D9%84%D8%AA%D8%B9%D9%84%D9%85_%D8%AA%D8%AD%D8%AA_%D8%A5%D8%B4%D8%B1%D8%A7%D9%81" w:history="1">
        <w:r>
          <w:rPr>
            <w:rStyle w:val="tocnumber"/>
            <w:rFonts w:ascii="Arial" w:hAnsi="Arial" w:cs="Arial" w:hint="cs"/>
            <w:color w:val="222222"/>
            <w:rtl/>
            <w:lang/>
          </w:rPr>
          <w:t>2</w:t>
        </w:r>
        <w:r>
          <w:rPr>
            <w:rStyle w:val="toctext"/>
            <w:rFonts w:ascii="Arial" w:hAnsi="Arial" w:cs="Arial" w:hint="cs"/>
            <w:color w:val="0B0080"/>
            <w:rtl/>
            <w:lang/>
          </w:rPr>
          <w:t>كيف تعمل خوارزميات التعلم تحت إشراف</w:t>
        </w:r>
      </w:hyperlink>
    </w:p>
    <w:p w:rsidR="00321FEE" w:rsidRDefault="00321FEE" w:rsidP="00CF4637">
      <w:pPr>
        <w:numPr>
          <w:ilvl w:val="1"/>
          <w:numId w:val="108"/>
        </w:numPr>
        <w:shd w:val="clear" w:color="auto" w:fill="F8F9FA"/>
        <w:bidi/>
        <w:spacing w:before="100" w:beforeAutospacing="1" w:after="24" w:line="384" w:lineRule="atLeast"/>
        <w:ind w:left="816"/>
        <w:rPr>
          <w:rFonts w:ascii="Arial" w:hAnsi="Arial" w:cs="Arial" w:hint="cs"/>
          <w:color w:val="222222"/>
          <w:rtl/>
          <w:lang/>
        </w:rPr>
      </w:pPr>
      <w:hyperlink r:id="rId1600" w:anchor="%D8%AA%D9%82%D9%84%D9%8A%D9%84_%D8%A7%D9%84%D9%85%D8%AE%D8%A7%D8%B7%D8%B1_%D8%A7%D9%84%D8%AA%D8%AC%D8%B1%D9%8A%D8%A8%D9%8A%D8%A9" w:history="1">
        <w:r>
          <w:rPr>
            <w:rStyle w:val="tocnumber"/>
            <w:rFonts w:ascii="Arial" w:hAnsi="Arial" w:cs="Arial" w:hint="cs"/>
            <w:color w:val="222222"/>
            <w:rtl/>
            <w:lang/>
          </w:rPr>
          <w:t>2.1</w:t>
        </w:r>
        <w:r>
          <w:rPr>
            <w:rStyle w:val="toctext"/>
            <w:rFonts w:ascii="Arial" w:hAnsi="Arial" w:cs="Arial" w:hint="cs"/>
            <w:color w:val="0B0080"/>
            <w:rtl/>
            <w:lang/>
          </w:rPr>
          <w:t>تقليل  المخاطر التجريبية</w:t>
        </w:r>
      </w:hyperlink>
    </w:p>
    <w:p w:rsidR="00321FEE" w:rsidRDefault="00321FEE" w:rsidP="00CF4637">
      <w:pPr>
        <w:numPr>
          <w:ilvl w:val="1"/>
          <w:numId w:val="108"/>
        </w:numPr>
        <w:shd w:val="clear" w:color="auto" w:fill="F8F9FA"/>
        <w:bidi/>
        <w:spacing w:before="100" w:beforeAutospacing="1" w:after="24" w:line="384" w:lineRule="atLeast"/>
        <w:ind w:left="816"/>
        <w:rPr>
          <w:rFonts w:ascii="Arial" w:hAnsi="Arial" w:cs="Arial" w:hint="cs"/>
          <w:color w:val="222222"/>
          <w:rtl/>
          <w:lang/>
        </w:rPr>
      </w:pPr>
      <w:hyperlink r:id="rId1601" w:anchor="_%D8%AA%D9%82%D9%84%D9%8A%D9%84_%D8%A7%D9%84%D9%85%D8%AE%D8%A7%D8%B7%D8%B1_%D8%A7%D9%84%D9%87%D9%8A%D9%83%D9%84%D9%8A%D8%A9" w:history="1">
        <w:r>
          <w:rPr>
            <w:rStyle w:val="tocnumber"/>
            <w:rFonts w:ascii="Arial" w:hAnsi="Arial" w:cs="Arial" w:hint="cs"/>
            <w:color w:val="222222"/>
            <w:rtl/>
            <w:lang/>
          </w:rPr>
          <w:t>2.2</w:t>
        </w:r>
        <w:r>
          <w:rPr>
            <w:rStyle w:val="toctext"/>
            <w:rFonts w:ascii="Arial" w:hAnsi="Arial" w:cs="Arial" w:hint="cs"/>
            <w:color w:val="0B0080"/>
            <w:rtl/>
            <w:lang/>
          </w:rPr>
          <w:t> تقليل المخاطر الهيكلية</w:t>
        </w:r>
      </w:hyperlink>
    </w:p>
    <w:p w:rsidR="00321FEE" w:rsidRDefault="00321FEE" w:rsidP="00CF4637">
      <w:pPr>
        <w:numPr>
          <w:ilvl w:val="0"/>
          <w:numId w:val="108"/>
        </w:numPr>
        <w:shd w:val="clear" w:color="auto" w:fill="F8F9FA"/>
        <w:bidi/>
        <w:spacing w:before="100" w:beforeAutospacing="1" w:after="24" w:line="384" w:lineRule="atLeast"/>
        <w:ind w:left="336"/>
        <w:rPr>
          <w:rFonts w:ascii="Arial" w:hAnsi="Arial" w:cs="Arial" w:hint="cs"/>
          <w:color w:val="222222"/>
          <w:rtl/>
          <w:lang/>
        </w:rPr>
      </w:pPr>
      <w:hyperlink r:id="rId1602" w:anchor="%D8%A7%D9%84%D8%AA%D8%AF%D8%B1%D9%8A%D8%A8_%D8%A7%D9%84%D8%AA%D9%91%D9%88%D8%A7%D9%84%D8%AF%D9%8A" w:history="1">
        <w:r>
          <w:rPr>
            <w:rStyle w:val="tocnumber"/>
            <w:rFonts w:ascii="Arial" w:hAnsi="Arial" w:cs="Arial" w:hint="cs"/>
            <w:color w:val="222222"/>
            <w:rtl/>
            <w:lang/>
          </w:rPr>
          <w:t>3</w:t>
        </w:r>
        <w:r>
          <w:rPr>
            <w:rStyle w:val="toctext"/>
            <w:rFonts w:ascii="Arial" w:hAnsi="Arial" w:cs="Arial" w:hint="cs"/>
            <w:color w:val="0B0080"/>
            <w:rtl/>
            <w:lang/>
          </w:rPr>
          <w:t>التدريب التّوالدي</w:t>
        </w:r>
      </w:hyperlink>
    </w:p>
    <w:p w:rsidR="00321FEE" w:rsidRDefault="00321FEE" w:rsidP="00CF4637">
      <w:pPr>
        <w:numPr>
          <w:ilvl w:val="0"/>
          <w:numId w:val="108"/>
        </w:numPr>
        <w:shd w:val="clear" w:color="auto" w:fill="F8F9FA"/>
        <w:bidi/>
        <w:spacing w:before="100" w:beforeAutospacing="1" w:after="24" w:line="384" w:lineRule="atLeast"/>
        <w:ind w:left="336"/>
        <w:rPr>
          <w:rFonts w:ascii="Arial" w:hAnsi="Arial" w:cs="Arial" w:hint="cs"/>
          <w:color w:val="222222"/>
          <w:rtl/>
          <w:lang/>
        </w:rPr>
      </w:pPr>
      <w:hyperlink r:id="rId1603" w:anchor="%D8%AA%D8%B9%D9%85%D9%8A%D9%85_%D8%A7%D9%84%D8%AA%D8%B9%D9%84%D9%85_%D8%AA%D8%AD%D8%AA_%D8%A7%D9%84%D8%A5%D8%B4%D8%B1%D8%A7%D9%81" w:history="1">
        <w:r>
          <w:rPr>
            <w:rStyle w:val="tocnumber"/>
            <w:rFonts w:ascii="Arial" w:hAnsi="Arial" w:cs="Arial" w:hint="cs"/>
            <w:color w:val="222222"/>
            <w:rtl/>
            <w:lang/>
          </w:rPr>
          <w:t>4</w:t>
        </w:r>
        <w:r>
          <w:rPr>
            <w:rStyle w:val="toctext"/>
            <w:rFonts w:ascii="Arial" w:hAnsi="Arial" w:cs="Arial" w:hint="cs"/>
            <w:color w:val="0B0080"/>
            <w:rtl/>
            <w:lang/>
          </w:rPr>
          <w:t>تعميم التعلم تحت الإشراف</w:t>
        </w:r>
      </w:hyperlink>
    </w:p>
    <w:p w:rsidR="00321FEE" w:rsidRDefault="00321FEE" w:rsidP="00CF4637">
      <w:pPr>
        <w:numPr>
          <w:ilvl w:val="0"/>
          <w:numId w:val="108"/>
        </w:numPr>
        <w:shd w:val="clear" w:color="auto" w:fill="F8F9FA"/>
        <w:bidi/>
        <w:spacing w:before="100" w:beforeAutospacing="1" w:after="24" w:line="384" w:lineRule="atLeast"/>
        <w:ind w:left="336"/>
        <w:rPr>
          <w:rFonts w:ascii="Arial" w:hAnsi="Arial" w:cs="Arial" w:hint="cs"/>
          <w:color w:val="222222"/>
          <w:rtl/>
          <w:lang/>
        </w:rPr>
      </w:pPr>
      <w:hyperlink r:id="rId1604" w:anchor="%D8%A7%D9%84%D9%85%D9%86%D8%A7%D9%87%D8%AC_%D9%88_%D8%A7%D9%84%D8%AE%D9%88%D8%A7%D8%B1%D8%B2%D9%85%D9%8A%D8%A7%D8%AA" w:history="1">
        <w:r>
          <w:rPr>
            <w:rStyle w:val="tocnumber"/>
            <w:rFonts w:ascii="Arial" w:hAnsi="Arial" w:cs="Arial" w:hint="cs"/>
            <w:color w:val="222222"/>
            <w:rtl/>
            <w:lang/>
          </w:rPr>
          <w:t>5</w:t>
        </w:r>
        <w:r>
          <w:rPr>
            <w:rStyle w:val="toctext"/>
            <w:rFonts w:ascii="Arial" w:hAnsi="Arial" w:cs="Arial" w:hint="cs"/>
            <w:color w:val="0B0080"/>
            <w:rtl/>
            <w:lang/>
          </w:rPr>
          <w:t>المناهج و الخوارزميات</w:t>
        </w:r>
      </w:hyperlink>
    </w:p>
    <w:p w:rsidR="00321FEE" w:rsidRDefault="00321FEE" w:rsidP="00CF4637">
      <w:pPr>
        <w:numPr>
          <w:ilvl w:val="0"/>
          <w:numId w:val="108"/>
        </w:numPr>
        <w:shd w:val="clear" w:color="auto" w:fill="F8F9FA"/>
        <w:bidi/>
        <w:spacing w:before="100" w:beforeAutospacing="1" w:after="24" w:line="384" w:lineRule="atLeast"/>
        <w:ind w:left="336"/>
        <w:rPr>
          <w:rFonts w:ascii="Arial" w:hAnsi="Arial" w:cs="Arial" w:hint="cs"/>
          <w:color w:val="222222"/>
          <w:rtl/>
          <w:lang/>
        </w:rPr>
      </w:pPr>
      <w:hyperlink r:id="rId1605" w:anchor="%D8%A7%D9%84%D8%AA%D8%B7%D8%A8%D9%8A%D9%82%D8%A7%D8%AA" w:history="1">
        <w:r>
          <w:rPr>
            <w:rStyle w:val="tocnumber"/>
            <w:rFonts w:ascii="Arial" w:hAnsi="Arial" w:cs="Arial" w:hint="cs"/>
            <w:color w:val="222222"/>
            <w:rtl/>
            <w:lang/>
          </w:rPr>
          <w:t>6</w:t>
        </w:r>
        <w:r>
          <w:rPr>
            <w:rStyle w:val="toctext"/>
            <w:rFonts w:ascii="Arial" w:hAnsi="Arial" w:cs="Arial" w:hint="cs"/>
            <w:color w:val="0B0080"/>
            <w:rtl/>
            <w:lang/>
          </w:rPr>
          <w:t>التطبيقات</w:t>
        </w:r>
      </w:hyperlink>
    </w:p>
    <w:p w:rsidR="00321FEE" w:rsidRDefault="00321FEE" w:rsidP="00CF4637">
      <w:pPr>
        <w:numPr>
          <w:ilvl w:val="0"/>
          <w:numId w:val="108"/>
        </w:numPr>
        <w:shd w:val="clear" w:color="auto" w:fill="F8F9FA"/>
        <w:bidi/>
        <w:spacing w:before="100" w:beforeAutospacing="1" w:after="24" w:line="384" w:lineRule="atLeast"/>
        <w:ind w:left="336"/>
        <w:rPr>
          <w:rFonts w:ascii="Arial" w:hAnsi="Arial" w:cs="Arial" w:hint="cs"/>
          <w:color w:val="222222"/>
          <w:rtl/>
          <w:lang/>
        </w:rPr>
      </w:pPr>
      <w:hyperlink r:id="rId1606" w:anchor="%D8%A7%D9%84%D9%85%D8%B4%D8%A7%D9%83%D9%84_%D8%A7%D9%84%D8%B9%D8%A7%D9%85%D8%A9" w:history="1">
        <w:r>
          <w:rPr>
            <w:rStyle w:val="tocnumber"/>
            <w:rFonts w:ascii="Arial" w:hAnsi="Arial" w:cs="Arial" w:hint="cs"/>
            <w:color w:val="222222"/>
            <w:rtl/>
            <w:lang/>
          </w:rPr>
          <w:t>7</w:t>
        </w:r>
        <w:r>
          <w:rPr>
            <w:rStyle w:val="toctext"/>
            <w:rFonts w:ascii="Arial" w:hAnsi="Arial" w:cs="Arial" w:hint="cs"/>
            <w:color w:val="0B0080"/>
            <w:rtl/>
            <w:lang/>
          </w:rPr>
          <w:t>المشاكل العامة</w:t>
        </w:r>
      </w:hyperlink>
    </w:p>
    <w:p w:rsidR="00321FEE" w:rsidRDefault="00321FEE" w:rsidP="00CF4637">
      <w:pPr>
        <w:numPr>
          <w:ilvl w:val="0"/>
          <w:numId w:val="108"/>
        </w:numPr>
        <w:shd w:val="clear" w:color="auto" w:fill="F8F9FA"/>
        <w:bidi/>
        <w:spacing w:before="100" w:beforeAutospacing="1" w:after="24" w:line="384" w:lineRule="atLeast"/>
        <w:ind w:left="336"/>
        <w:rPr>
          <w:rFonts w:ascii="Arial" w:hAnsi="Arial" w:cs="Arial" w:hint="cs"/>
          <w:color w:val="222222"/>
          <w:rtl/>
          <w:lang/>
        </w:rPr>
      </w:pPr>
      <w:hyperlink r:id="rId1607" w:anchor="%D8%A7%D9%86%D8%B8%D8%B1" w:history="1">
        <w:r>
          <w:rPr>
            <w:rStyle w:val="tocnumber"/>
            <w:rFonts w:ascii="Arial" w:hAnsi="Arial" w:cs="Arial" w:hint="cs"/>
            <w:color w:val="222222"/>
            <w:rtl/>
            <w:lang/>
          </w:rPr>
          <w:t>8</w:t>
        </w:r>
        <w:r>
          <w:rPr>
            <w:rStyle w:val="toctext"/>
            <w:rFonts w:ascii="Arial" w:hAnsi="Arial" w:cs="Arial" w:hint="cs"/>
            <w:color w:val="0B0080"/>
            <w:rtl/>
            <w:lang/>
          </w:rPr>
          <w:t>انظر</w:t>
        </w:r>
      </w:hyperlink>
    </w:p>
    <w:p w:rsidR="00321FEE" w:rsidRDefault="00321FEE" w:rsidP="00CF4637">
      <w:pPr>
        <w:numPr>
          <w:ilvl w:val="0"/>
          <w:numId w:val="108"/>
        </w:numPr>
        <w:shd w:val="clear" w:color="auto" w:fill="F8F9FA"/>
        <w:bidi/>
        <w:spacing w:before="100" w:beforeAutospacing="1" w:after="24" w:line="384" w:lineRule="atLeast"/>
        <w:ind w:left="336"/>
        <w:rPr>
          <w:rFonts w:ascii="Arial" w:hAnsi="Arial" w:cs="Arial" w:hint="cs"/>
          <w:color w:val="222222"/>
          <w:rtl/>
          <w:lang/>
        </w:rPr>
      </w:pPr>
      <w:hyperlink r:id="rId1608" w:anchor="%D8%A7%D9%84%D9%85%D8%B1%D8%A7%D8%AC%D8%B9" w:history="1">
        <w:r>
          <w:rPr>
            <w:rStyle w:val="tocnumber"/>
            <w:rFonts w:ascii="Arial" w:hAnsi="Arial" w:cs="Arial" w:hint="cs"/>
            <w:color w:val="222222"/>
            <w:rtl/>
            <w:lang/>
          </w:rPr>
          <w:t>9</w:t>
        </w:r>
        <w:r>
          <w:rPr>
            <w:rStyle w:val="toctext"/>
            <w:rFonts w:ascii="Arial" w:hAnsi="Arial" w:cs="Arial" w:hint="cs"/>
            <w:color w:val="0B0080"/>
            <w:rtl/>
            <w:lang/>
          </w:rPr>
          <w:t>المراجع</w:t>
        </w:r>
      </w:hyperlink>
    </w:p>
    <w:p w:rsidR="00321FEE" w:rsidRDefault="00321FEE" w:rsidP="00CF4637">
      <w:pPr>
        <w:numPr>
          <w:ilvl w:val="0"/>
          <w:numId w:val="108"/>
        </w:numPr>
        <w:shd w:val="clear" w:color="auto" w:fill="F8F9FA"/>
        <w:bidi/>
        <w:spacing w:before="100" w:beforeAutospacing="1" w:after="24" w:line="384" w:lineRule="atLeast"/>
        <w:ind w:left="336"/>
        <w:rPr>
          <w:rFonts w:ascii="Arial" w:hAnsi="Arial" w:cs="Arial" w:hint="cs"/>
          <w:color w:val="222222"/>
          <w:rtl/>
          <w:lang/>
        </w:rPr>
      </w:pPr>
      <w:hyperlink r:id="rId1609" w:anchor="%D9%88%D8%B5%D9%84%D8%A7%D8%AA_%D8%AE%D8%A7%D8%B1%D8%AC%D9%8A%D8%A9" w:history="1">
        <w:r>
          <w:rPr>
            <w:rStyle w:val="tocnumber"/>
            <w:rFonts w:ascii="Arial" w:hAnsi="Arial" w:cs="Arial" w:hint="cs"/>
            <w:color w:val="222222"/>
            <w:rtl/>
            <w:lang/>
          </w:rPr>
          <w:t>10</w:t>
        </w:r>
        <w:r>
          <w:rPr>
            <w:rStyle w:val="toctext"/>
            <w:rFonts w:ascii="Arial" w:hAnsi="Arial" w:cs="Arial" w:hint="cs"/>
            <w:color w:val="0B0080"/>
            <w:rtl/>
            <w:lang/>
          </w:rPr>
          <w:t>وصلات خارجية</w:t>
        </w:r>
      </w:hyperlink>
    </w:p>
    <w:p w:rsidR="00321FEE" w:rsidRDefault="00321FEE" w:rsidP="00CF4637">
      <w:pPr>
        <w:numPr>
          <w:ilvl w:val="0"/>
          <w:numId w:val="108"/>
        </w:numPr>
        <w:shd w:val="clear" w:color="auto" w:fill="F8F9FA"/>
        <w:bidi/>
        <w:spacing w:before="100" w:beforeAutospacing="1" w:after="24" w:line="384" w:lineRule="atLeast"/>
        <w:ind w:left="336"/>
        <w:rPr>
          <w:rFonts w:ascii="Arial" w:hAnsi="Arial" w:cs="Arial" w:hint="cs"/>
          <w:color w:val="222222"/>
          <w:rtl/>
          <w:lang/>
        </w:rPr>
      </w:pPr>
      <w:hyperlink r:id="rId1610" w:anchor="%D8%A7%D9%84%D8%A8%D9%88%D8%A7%D8%A8%D8%A9_%D8%A7%D9%84%D9%85%D8%B1%D8%AA%D8%A8%D8%B7%D8%A9" w:history="1">
        <w:r>
          <w:rPr>
            <w:rStyle w:val="tocnumber"/>
            <w:rFonts w:ascii="Arial" w:hAnsi="Arial" w:cs="Arial" w:hint="cs"/>
            <w:color w:val="222222"/>
            <w:rtl/>
            <w:lang/>
          </w:rPr>
          <w:t>11</w:t>
        </w:r>
        <w:r>
          <w:rPr>
            <w:rStyle w:val="toctext"/>
            <w:rFonts w:ascii="Arial" w:hAnsi="Arial" w:cs="Arial" w:hint="cs"/>
            <w:color w:val="0B0080"/>
            <w:rtl/>
            <w:lang/>
          </w:rPr>
          <w:t>البوابة المرتبطة</w:t>
        </w:r>
      </w:hyperlink>
    </w:p>
    <w:p w:rsidR="00321FEE" w:rsidRDefault="00321FEE" w:rsidP="00321FEE">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نظرة عامة</w:t>
      </w:r>
      <w:r>
        <w:rPr>
          <w:rStyle w:val="mw-editsection-bracket"/>
          <w:rFonts w:ascii="Arial" w:eastAsiaTheme="majorEastAsia" w:hAnsi="Arial" w:cs="Arial"/>
          <w:b w:val="0"/>
          <w:bCs w:val="0"/>
          <w:color w:val="54595D"/>
          <w:sz w:val="24"/>
          <w:szCs w:val="24"/>
          <w:rtl/>
          <w:lang/>
        </w:rPr>
        <w:t>[</w:t>
      </w:r>
      <w:hyperlink r:id="rId1611" w:tooltip="عدل القسم: نظرة عام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لحل مشكلة معينة من التعلم تحت الاإشراف يجب إتباع الخطوات التالية:</w:t>
      </w:r>
    </w:p>
    <w:p w:rsidR="00321FEE" w:rsidRDefault="00321FEE" w:rsidP="00CF4637">
      <w:pPr>
        <w:numPr>
          <w:ilvl w:val="0"/>
          <w:numId w:val="109"/>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تحديد نوع أمثلة التدريب . قبل القيام بأي شيء آخر ، يجب على المستخدم أن يقرر ما هو نوع من البيانات المستخدمة في مجموعة التدريب. في حالة تحليل خط اليد ، على سبيل المثال ، قد تكون حرف واحد مكتوب بخط اليد أو كلمة كاملة مكتوبة يدويا.</w:t>
      </w:r>
    </w:p>
    <w:p w:rsidR="00321FEE" w:rsidRDefault="00321FEE" w:rsidP="00CF4637">
      <w:pPr>
        <w:numPr>
          <w:ilvl w:val="0"/>
          <w:numId w:val="109"/>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lastRenderedPageBreak/>
        <w:t>جمع مجموعة التدريب. مجموعة التدريب يجب أن تكون ممثلة في العالم الحقيقي باستخدام تابع. وهكذا مجموعة من المدخلات الكائنات التي تم جمعها والتي تتناظر مع مخرجات (فئات, أو وسوم )  التي أيضا  يتم جمعها سواء بالاستعانة بالخبراء أو عن طريق القياسات المخبرية.</w:t>
      </w:r>
    </w:p>
    <w:p w:rsidR="00321FEE" w:rsidRDefault="00321FEE" w:rsidP="00CF4637">
      <w:pPr>
        <w:numPr>
          <w:ilvl w:val="0"/>
          <w:numId w:val="109"/>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تحديد طريقة تمثيل خصائص (قسمات) المدخلات لتابع التعلم. دقة التابع المُعلّم يعتمد بشدة على كيفية تمثيل الكائن المدخل. عادة يتم تحويل الكائن المدخل تتحول إلى متجه (متجه رياضي) من الخصائص, و هي عبارة عن مقادير عددية أو سلاسل حرفية محددة توصف الكائن المدخل,  عدد الخصائص يجب أن لا يكون كبير جدا ، و هذا ما يصطلح بتسميته  لعنة الأبعاد ، و لكن يجب أن تحتوي على ما يكفي من المعلومات للتنبؤ بدقة بقيم الخرج.</w:t>
      </w:r>
    </w:p>
    <w:p w:rsidR="00321FEE" w:rsidRDefault="00321FEE" w:rsidP="00CF4637">
      <w:pPr>
        <w:numPr>
          <w:ilvl w:val="0"/>
          <w:numId w:val="109"/>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تحديد نوع و بنية خوارزمية التعلم. على سبيل المثال، قد يقوم المهندس باختيار طرق التعلم باستخدام </w:t>
      </w:r>
      <w:hyperlink r:id="rId1612" w:tooltip="شعاع الدعم الآلي" w:history="1">
        <w:r>
          <w:rPr>
            <w:rStyle w:val="Hyperlink"/>
            <w:rFonts w:ascii="Arial" w:hAnsi="Arial" w:cs="Arial" w:hint="cs"/>
            <w:color w:val="0B0080"/>
            <w:sz w:val="23"/>
            <w:szCs w:val="23"/>
            <w:rtl/>
            <w:lang/>
          </w:rPr>
          <w:t>شعاع الدعم الآلي</w:t>
        </w:r>
      </w:hyperlink>
      <w:r>
        <w:rPr>
          <w:rFonts w:ascii="Arial" w:hAnsi="Arial" w:cs="Arial" w:hint="cs"/>
          <w:color w:val="222222"/>
          <w:sz w:val="23"/>
          <w:szCs w:val="23"/>
          <w:rtl/>
          <w:lang/>
        </w:rPr>
        <w:t> أو أشجار القرار.</w:t>
      </w:r>
    </w:p>
    <w:p w:rsidR="00321FEE" w:rsidRDefault="00321FEE" w:rsidP="00CF4637">
      <w:pPr>
        <w:numPr>
          <w:ilvl w:val="0"/>
          <w:numId w:val="109"/>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إكمال التصميم. تشغيل خوارزمية التعلم على مجموعة التدريب. بعض خوارزميات التعلم تحت إشراف تتطلب من المستخدم تحديد بعض معاملات ( بارامترات ) التحکم. هذه المعامالات يمكن تعديلها عن طريق تشغیل خورزمیات تحسین الأداء على مجموعة فرعية (تسمى </w:t>
      </w:r>
      <w:r>
        <w:rPr>
          <w:rFonts w:ascii="Arial" w:hAnsi="Arial" w:cs="Arial" w:hint="cs"/>
          <w:i/>
          <w:iCs/>
          <w:color w:val="222222"/>
          <w:spacing w:val="11"/>
          <w:sz w:val="23"/>
          <w:szCs w:val="23"/>
          <w:rtl/>
          <w:lang/>
        </w:rPr>
        <w:t>مجموعه التحقق من الصحة</w:t>
      </w:r>
      <w:r>
        <w:rPr>
          <w:rFonts w:ascii="Arial" w:hAnsi="Arial" w:cs="Arial" w:hint="cs"/>
          <w:color w:val="222222"/>
          <w:sz w:val="23"/>
          <w:szCs w:val="23"/>
          <w:rtl/>
          <w:lang/>
        </w:rPr>
        <w:t>) من مجموعة التدريب ، أو عبر </w:t>
      </w:r>
      <w:hyperlink r:id="rId1613" w:tooltip="تصديق متقاطع" w:history="1">
        <w:r>
          <w:rPr>
            <w:rStyle w:val="Hyperlink"/>
            <w:rFonts w:ascii="Arial" w:hAnsi="Arial" w:cs="Arial" w:hint="cs"/>
            <w:color w:val="0B0080"/>
            <w:sz w:val="23"/>
            <w:szCs w:val="23"/>
            <w:rtl/>
            <w:lang/>
          </w:rPr>
          <w:t>عبر التحقق من صحة</w:t>
        </w:r>
      </w:hyperlink>
      <w:r>
        <w:rPr>
          <w:rFonts w:ascii="Arial" w:hAnsi="Arial" w:cs="Arial" w:hint="cs"/>
          <w:color w:val="222222"/>
          <w:sz w:val="23"/>
          <w:szCs w:val="23"/>
          <w:rtl/>
          <w:lang/>
        </w:rPr>
        <w:t>.</w:t>
      </w:r>
    </w:p>
    <w:p w:rsidR="00321FEE" w:rsidRDefault="00321FEE" w:rsidP="00CF4637">
      <w:pPr>
        <w:numPr>
          <w:ilvl w:val="0"/>
          <w:numId w:val="109"/>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تقييم دقة تابع التعلم. بعد التعديل و التعليم للمعاملات (البارامترات)،  قبل البدء بعملية التدريب يتم فصل مجموعة التدريب إلى مجموعتين الأولى تسمى مجموعة التعليم و الأخرى مجموعة الفحص يتم اختبار أداء تابع التعلم باستخدام مجموعة الفحص. هناك طرق كثير لفصل مجموعة الفحص عن مجموعة التعليم, أهمها التصديق المتقطع, التصديق بالفصل, التصديق ترك واحد خارجا.</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 مجموعة واسعة من خوارزميات التعلم تحت إشراف متوفرة، مع كل نقاط القوة والضعف فيها. لا يوجد خوارزمية تعلم واحدة تعمل بشكل أفضل من الخوارزميات الأخرى على جميع مسائل التعلم بالأشراف انظر لا يوجد غداء مجاني نظرية).</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هناك أربع قضايا رئيسية تأخذ بعين الإعتبار في التعلم تحت الإشراف:</w:t>
      </w:r>
    </w:p>
    <w:p w:rsidR="00321FEE" w:rsidRDefault="00321FEE" w:rsidP="00321FEE">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  إنحياز-الإنحراف المقايض</w:t>
      </w:r>
      <w:r>
        <w:rPr>
          <w:rStyle w:val="mw-editsection-bracket"/>
          <w:rFonts w:ascii="Arial" w:hAnsi="Arial" w:cs="Arial"/>
          <w:b w:val="0"/>
          <w:bCs w:val="0"/>
          <w:color w:val="54595D"/>
          <w:sz w:val="24"/>
          <w:szCs w:val="24"/>
          <w:rtl/>
          <w:lang/>
        </w:rPr>
        <w:t>[</w:t>
      </w:r>
      <w:hyperlink r:id="rId1614" w:tooltip="عدل القسم:   إنحياز-الإنحراف المقايض"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أول مسألة هي إيجاى مصالحة بين </w:t>
      </w:r>
      <w:r>
        <w:rPr>
          <w:rFonts w:ascii="Arial" w:hAnsi="Arial" w:cs="Arial" w:hint="cs"/>
          <w:i/>
          <w:iCs/>
          <w:color w:val="222222"/>
          <w:spacing w:val="11"/>
          <w:sz w:val="23"/>
          <w:szCs w:val="23"/>
          <w:rtl/>
          <w:lang/>
        </w:rPr>
        <w:t>الانحياز و الانحراف </w:t>
      </w:r>
      <w:hyperlink r:id="rId1615" w:anchor="cite_note-2" w:history="1">
        <w:r>
          <w:rPr>
            <w:rStyle w:val="Hyperlink"/>
            <w:rFonts w:ascii="Arial" w:eastAsiaTheme="majorEastAsia" w:hAnsi="Arial" w:cs="Arial" w:hint="cs"/>
            <w:color w:val="0B0080"/>
            <w:sz w:val="17"/>
            <w:szCs w:val="17"/>
            <w:vertAlign w:val="superscript"/>
            <w:rtl/>
            <w:lang/>
          </w:rPr>
          <w:t>[2]</w:t>
        </w:r>
      </w:hyperlink>
      <w:r>
        <w:rPr>
          <w:rFonts w:ascii="Arial" w:hAnsi="Arial" w:cs="Arial" w:hint="cs"/>
          <w:color w:val="222222"/>
          <w:sz w:val="23"/>
          <w:szCs w:val="23"/>
          <w:rtl/>
          <w:lang/>
        </w:rPr>
        <w:t>. تخيل أنه تتوفر لدينا عدد من بيانات التدريب المختلفة ولكن بنفس الجودة. تنحاز خوارزمية التعلم  لمدخل معين إذا تدربت باستخدام مجموعات البيانات بشكل خاطئ بحيث تتنبأ بقيمة الخرج للمدخل بشكل صحيح ولكن الأسلوب خاطئ (يقصد بهذه المشكلة الحفظ المباشر لبيانات الدخل و ما يقابلها من الخرج بدون أي تعميم). يكون لخوارزمية التعلم انحراف معال مرتفع معين الإدخال إذا كانت تتنبأ بقيم خرج مختلفة عند استخدام بيانات تدريب مختلفة. خطأ التنبؤ للمصنف المدرب هو وثيق الصلة بمجموع الانحياز و الانحراف لخوارزمية التعلم.</w:t>
      </w:r>
      <w:hyperlink r:id="rId1616" w:anchor="cite_note-3" w:history="1">
        <w:r>
          <w:rPr>
            <w:rStyle w:val="Hyperlink"/>
            <w:rFonts w:ascii="Arial" w:eastAsiaTheme="majorEastAsia" w:hAnsi="Arial" w:cs="Arial" w:hint="cs"/>
            <w:color w:val="0B0080"/>
            <w:sz w:val="17"/>
            <w:szCs w:val="17"/>
            <w:vertAlign w:val="superscript"/>
            <w:rtl/>
            <w:lang/>
          </w:rPr>
          <w:t>[3]</w:t>
        </w:r>
      </w:hyperlink>
      <w:r>
        <w:rPr>
          <w:rFonts w:ascii="Arial" w:hAnsi="Arial" w:cs="Arial" w:hint="cs"/>
          <w:color w:val="222222"/>
          <w:sz w:val="23"/>
          <w:szCs w:val="23"/>
          <w:rtl/>
          <w:lang/>
        </w:rPr>
        <w:t> عموما ، هناك علاقة تبادلية بين الانحياز و الانحراف. خوارزمية التعلم ذات إنحياز منخفض و يجب أن تكون "مرنة" بحيث تناسب البيانات المدخلة. ولكن إذا كانت خوارزمية التعلم  أيضا مرنة تناسب كل  مجموعات بيانات التدريب المختلفة، تكون عالية التباين. التوجه الرئيسي في طرق التعليم بالاشراق هو أن تكون قادرة على ضبط هذه المقايضة بين  الانحياز و الانحراف ( إما تلقائيا أو من خلال توفير كمية متغيرة-بارامتر-   يمكّن المستخدم من ضبط  الانحياز/ الانحراف )</w:t>
      </w:r>
    </w:p>
    <w:p w:rsidR="00321FEE" w:rsidRDefault="00321FEE" w:rsidP="00321FEE">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lastRenderedPageBreak/>
        <w:t>تابع التعقيد و كمية بيانات التدريب</w:t>
      </w:r>
      <w:r>
        <w:rPr>
          <w:rStyle w:val="mw-editsection-bracket"/>
          <w:rFonts w:ascii="Arial" w:hAnsi="Arial" w:cs="Arial"/>
          <w:b w:val="0"/>
          <w:bCs w:val="0"/>
          <w:color w:val="54595D"/>
          <w:sz w:val="24"/>
          <w:szCs w:val="24"/>
          <w:rtl/>
          <w:lang/>
        </w:rPr>
        <w:t>[</w:t>
      </w:r>
      <w:hyperlink r:id="rId1617" w:tooltip="عدل القسم: تابع التعقيد و كمية بيانات التدريب"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المسألة الثانية هي كمية بيانات التدريب المتاحة بالنسبة إلى تعقيد التابع "الصحيح" (</w:t>
      </w:r>
      <w:hyperlink r:id="rId1618" w:tooltip="المصنف (الصفحة غير موجودة)" w:history="1">
        <w:r>
          <w:rPr>
            <w:rStyle w:val="Hyperlink"/>
            <w:rFonts w:ascii="Arial" w:eastAsiaTheme="majorEastAsia" w:hAnsi="Arial" w:cs="Arial" w:hint="cs"/>
            <w:color w:val="A55858"/>
            <w:sz w:val="23"/>
            <w:szCs w:val="23"/>
            <w:rtl/>
            <w:lang/>
          </w:rPr>
          <w:t>المصنف</w:t>
        </w:r>
      </w:hyperlink>
      <w:r>
        <w:rPr>
          <w:rFonts w:ascii="Arial" w:hAnsi="Arial" w:cs="Arial" w:hint="cs"/>
          <w:color w:val="222222"/>
          <w:sz w:val="23"/>
          <w:szCs w:val="23"/>
          <w:rtl/>
          <w:lang/>
        </w:rPr>
        <w:t> أو </w:t>
      </w:r>
      <w:hyperlink r:id="rId1619" w:tooltip="تابع الانحدار (الصفحة غير موجودة)" w:history="1">
        <w:r>
          <w:rPr>
            <w:rStyle w:val="Hyperlink"/>
            <w:rFonts w:ascii="Arial" w:eastAsiaTheme="majorEastAsia" w:hAnsi="Arial" w:cs="Arial" w:hint="cs"/>
            <w:color w:val="A55858"/>
            <w:sz w:val="23"/>
            <w:szCs w:val="23"/>
            <w:rtl/>
            <w:lang/>
          </w:rPr>
          <w:t>تابع الانحدار</w:t>
        </w:r>
      </w:hyperlink>
      <w:r>
        <w:rPr>
          <w:rFonts w:ascii="Arial" w:hAnsi="Arial" w:cs="Arial" w:hint="cs"/>
          <w:color w:val="222222"/>
          <w:sz w:val="23"/>
          <w:szCs w:val="23"/>
          <w:rtl/>
          <w:lang/>
        </w:rPr>
        <w:t> -  المقصود بالتابع الصحيح أن بعد تشغيل خوارزمية التدريب لمرات عديد يتم اختيار أنسب تابع تعلم و يكون صاحب الدقة الأكبر و يطلق عليه التابع الصحيح). إذا كان التابع الصحيح بسيطا، عندها سوف نكون بحاجة إلى خوارزمية تعلم "غير مرنة" فيها إنحياز مرتفع وانخفاض في الانحراف و سنكون قادرين على تحقيق ذلك باستخدام كمية صغيرة من البيانات. و لكن إذا كان التابع الصحيح معقد للغاية (على سبيل المثال ، لأنه يعتمد على التفاعلات المعقدة بين العديد من المدخلات و الخصائص المختلفة و يتصرف بطريقة مختلفة وفقا  لكل فضاء فرعي من فضاء المدخلات) ، عندها سنكون بحاجة إلى كمية كبيرة من بيانات التدريب و خوارزمية تدريب تتمتع "بمرونة" عالية مع انخفاض في التحيز و اختلاف كبير في الانحراف.</w:t>
      </w:r>
    </w:p>
    <w:p w:rsidR="00321FEE" w:rsidRDefault="00321FEE" w:rsidP="00321FEE">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أبعاد فضاء المدخلات</w:t>
      </w:r>
      <w:r>
        <w:rPr>
          <w:rStyle w:val="mw-editsection-bracket"/>
          <w:rFonts w:ascii="Arial" w:hAnsi="Arial" w:cs="Arial"/>
          <w:b w:val="0"/>
          <w:bCs w:val="0"/>
          <w:color w:val="54595D"/>
          <w:sz w:val="24"/>
          <w:szCs w:val="24"/>
          <w:rtl/>
          <w:lang/>
        </w:rPr>
        <w:t>[</w:t>
      </w:r>
      <w:hyperlink r:id="rId1620" w:tooltip="عدل القسم: أبعاد فضاء المدخلات"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المسألة الثالثة هي أبعاد فضاء المدخلات. إذا كان عدد خصائص متجه الدخل كبير جدا تصبح مسألة التعلم صعبة الحل جدا حتى لو أن تابع التعلم الصحيح يعتمد على عدد قليل من تلك المدخلات. وذلك لأن العديد من  الأبعاد "إضافية" يمكن أن تشوش خوارزمية التعلم و تؤدي إلى إنحراف عالي في أداء الخوارزمية. من هنا  ارتفاع </w:t>
      </w:r>
      <w:hyperlink r:id="rId1621" w:tooltip="الأبعاد" w:history="1">
        <w:r>
          <w:rPr>
            <w:rStyle w:val="Hyperlink"/>
            <w:rFonts w:ascii="Arial" w:eastAsiaTheme="majorEastAsia" w:hAnsi="Arial" w:cs="Arial" w:hint="cs"/>
            <w:color w:val="0B0080"/>
            <w:sz w:val="23"/>
            <w:szCs w:val="23"/>
            <w:rtl/>
            <w:lang/>
          </w:rPr>
          <w:t>أبعاد المدخلات</w:t>
        </w:r>
      </w:hyperlink>
      <w:r>
        <w:rPr>
          <w:rFonts w:ascii="Arial" w:hAnsi="Arial" w:cs="Arial" w:hint="cs"/>
          <w:color w:val="222222"/>
          <w:sz w:val="23"/>
          <w:szCs w:val="23"/>
          <w:rtl/>
          <w:lang/>
        </w:rPr>
        <w:t> عادة ما يتطلب ضبط المصنف ليتمكن من الوصول انحراف منخفض و انحياز عالي. في الواقع، إذا كان هناك مهندس يستطيع  إزالة  الخصائص عديمة الصلة من </w:t>
      </w:r>
      <w:hyperlink r:id="rId1622" w:tooltip="فضاء" w:history="1">
        <w:r>
          <w:rPr>
            <w:rStyle w:val="Hyperlink"/>
            <w:rFonts w:ascii="Arial" w:eastAsiaTheme="majorEastAsia" w:hAnsi="Arial" w:cs="Arial" w:hint="cs"/>
            <w:color w:val="0B0080"/>
            <w:sz w:val="23"/>
            <w:szCs w:val="23"/>
            <w:rtl/>
            <w:lang/>
          </w:rPr>
          <w:t>فضاء الدخل</w:t>
        </w:r>
      </w:hyperlink>
      <w:r>
        <w:rPr>
          <w:rFonts w:ascii="Arial" w:hAnsi="Arial" w:cs="Arial" w:hint="cs"/>
          <w:color w:val="222222"/>
          <w:sz w:val="23"/>
          <w:szCs w:val="23"/>
          <w:rtl/>
          <w:lang/>
        </w:rPr>
        <w:t> يدويا, ومن المرجح أن تؤدي هذه الازالة إلى تحسين دقة التابع المكتسب بالتعلم. وبالإضافة إلى ذلك, هناك العديد من خوارزميات </w:t>
      </w:r>
      <w:hyperlink r:id="rId1623" w:tooltip="اختيار المميزات" w:history="1">
        <w:r>
          <w:rPr>
            <w:rStyle w:val="Hyperlink"/>
            <w:rFonts w:ascii="Arial" w:eastAsiaTheme="majorEastAsia" w:hAnsi="Arial" w:cs="Arial" w:hint="cs"/>
            <w:color w:val="0B0080"/>
            <w:sz w:val="23"/>
            <w:szCs w:val="23"/>
            <w:rtl/>
            <w:lang/>
          </w:rPr>
          <w:t>اختيار الميزات</w:t>
        </w:r>
      </w:hyperlink>
      <w:r>
        <w:rPr>
          <w:rFonts w:ascii="Arial" w:hAnsi="Arial" w:cs="Arial" w:hint="cs"/>
          <w:color w:val="222222"/>
          <w:sz w:val="23"/>
          <w:szCs w:val="23"/>
          <w:rtl/>
          <w:lang/>
        </w:rPr>
        <w:t> التي تسعى إلى تحديد الخصائص (الميزات) ذات الصلة  والتخلص من الميزات عديمة الصلة. بشكل مبسط تسعى إستراتيجية تخفيض الأبعاد   إلى تبديل (</w:t>
      </w:r>
      <w:hyperlink r:id="rId1624" w:tooltip="إسقاط" w:history="1">
        <w:r>
          <w:rPr>
            <w:rStyle w:val="Hyperlink"/>
            <w:rFonts w:ascii="Arial" w:eastAsiaTheme="majorEastAsia" w:hAnsi="Arial" w:cs="Arial" w:hint="cs"/>
            <w:color w:val="0B0080"/>
            <w:sz w:val="23"/>
            <w:szCs w:val="23"/>
            <w:rtl/>
            <w:lang/>
          </w:rPr>
          <w:t>إسقاط هندسي</w:t>
        </w:r>
      </w:hyperlink>
      <w:r>
        <w:rPr>
          <w:rFonts w:ascii="Arial" w:hAnsi="Arial" w:cs="Arial" w:hint="cs"/>
          <w:color w:val="222222"/>
          <w:sz w:val="23"/>
          <w:szCs w:val="23"/>
          <w:rtl/>
          <w:lang/>
        </w:rPr>
        <w:t>) فضاء البيانات المدخلة إلى فضاء أقل أبعاد قبل تشغيل خوارزمية التعلم بالإشراف.</w:t>
      </w:r>
    </w:p>
    <w:p w:rsidR="00321FEE" w:rsidRDefault="00321FEE" w:rsidP="00321FEE">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الضجيج في قيم الخرج</w:t>
      </w:r>
      <w:r>
        <w:rPr>
          <w:rStyle w:val="mw-editsection-bracket"/>
          <w:rFonts w:ascii="Arial" w:hAnsi="Arial" w:cs="Arial"/>
          <w:b w:val="0"/>
          <w:bCs w:val="0"/>
          <w:color w:val="54595D"/>
          <w:sz w:val="24"/>
          <w:szCs w:val="24"/>
          <w:rtl/>
          <w:lang/>
        </w:rPr>
        <w:t>[</w:t>
      </w:r>
      <w:hyperlink r:id="rId1625" w:tooltip="عدل القسم: الضجيج في قيم الخرج"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والمسألة الرابعة هي درجه الضوضاء في قیم الخرج المطلوبة (</w:t>
      </w:r>
      <w:hyperlink r:id="rId1626" w:tooltip="مقاىير تابع الهدف (الصفحة غير موجودة)" w:history="1">
        <w:r>
          <w:rPr>
            <w:rStyle w:val="Hyperlink"/>
            <w:rFonts w:ascii="Arial" w:eastAsiaTheme="majorEastAsia" w:hAnsi="Arial" w:cs="Arial" w:hint="cs"/>
            <w:color w:val="A55858"/>
            <w:sz w:val="23"/>
            <w:szCs w:val="23"/>
            <w:rtl/>
            <w:lang/>
          </w:rPr>
          <w:t>مقاىير تابع الهدف</w:t>
        </w:r>
      </w:hyperlink>
      <w:r>
        <w:rPr>
          <w:rFonts w:ascii="Arial" w:hAnsi="Arial" w:cs="Arial" w:hint="cs"/>
          <w:color w:val="222222"/>
          <w:sz w:val="23"/>
          <w:szCs w:val="23"/>
          <w:rtl/>
          <w:lang/>
        </w:rPr>
        <w:t> الإشرافية ). إذا  كانت مجموعة التدريب تحتوي قيم غير صحيحة في خانة الخرج (بسبب الخطأ البشري أو الأخطاء في أجهزة القياس)، في هذه الحالة تقوم خوارزمية التعلم باكتساب تابع يعطي قيم لا تتطابق مع أمثلة التدريب الواقعية. السعي إلى تكييف البيانات بشكل دقيق جدا يؤدي إلى </w:t>
      </w:r>
      <w:hyperlink r:id="rId1627" w:tooltip="الإفراط في التناسب. (الصفحة غير موجودة)" w:history="1">
        <w:r>
          <w:rPr>
            <w:rStyle w:val="Hyperlink"/>
            <w:rFonts w:ascii="Arial" w:eastAsiaTheme="majorEastAsia" w:hAnsi="Arial" w:cs="Arial" w:hint="cs"/>
            <w:color w:val="A55858"/>
            <w:sz w:val="23"/>
            <w:szCs w:val="23"/>
            <w:rtl/>
            <w:lang/>
          </w:rPr>
          <w:t>الإفراط في التناسب.</w:t>
        </w:r>
      </w:hyperlink>
      <w:r>
        <w:rPr>
          <w:rFonts w:ascii="Arial" w:hAnsi="Arial" w:cs="Arial" w:hint="cs"/>
          <w:color w:val="222222"/>
          <w:sz w:val="23"/>
          <w:szCs w:val="23"/>
          <w:rtl/>
          <w:lang/>
        </w:rPr>
        <w:t> بالإمكان الوصول إلى الإفراط في التناسب حتى عندما لا يكون هناك أخطاء في القياس (الضوضاء العشوائية) إذا كنت تحاول تعلم تابع (دالة) معقدة جدا بالنسبة نموذج التعلم. في مثل هذه الحالة ذلك الجزء من تابع الهدف لا يستطيع تمثيل بيانات التدريب "المعطوبة" و تدعى هذه الظاهرة باسم </w:t>
      </w:r>
      <w:hyperlink r:id="rId1628" w:tooltip="Deterministic noise (الصفحة غير موجودة)" w:history="1">
        <w:r>
          <w:rPr>
            <w:rStyle w:val="Hyperlink"/>
            <w:rFonts w:ascii="Arial" w:eastAsiaTheme="majorEastAsia" w:hAnsi="Arial" w:cs="Arial" w:hint="cs"/>
            <w:color w:val="A55858"/>
            <w:sz w:val="23"/>
            <w:szCs w:val="23"/>
            <w:rtl/>
            <w:lang/>
          </w:rPr>
          <w:t>الضوضاء القطعية</w:t>
        </w:r>
      </w:hyperlink>
      <w:r>
        <w:rPr>
          <w:rFonts w:ascii="Arial" w:hAnsi="Arial" w:cs="Arial" w:hint="cs"/>
          <w:color w:val="222222"/>
          <w:sz w:val="23"/>
          <w:szCs w:val="23"/>
          <w:rtl/>
          <w:lang/>
        </w:rPr>
        <w:t>. عندما يكون أي نوع من الضوضاء في مجموعة بياناتك الحالية، فمن الأفضل المضي باستخدام مخمن لأعلى أنحياز و أقل مقدار انحراف.</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في الواقع ، هناك عدة طرق للتخفيف من حدة الضوضاء في قيم الخرج مثل التوقف المبكر لمنع </w:t>
      </w:r>
      <w:hyperlink r:id="rId1629" w:tooltip="Overfitting (الصفحة غير موجودة)" w:history="1">
        <w:r>
          <w:rPr>
            <w:rStyle w:val="Hyperlink"/>
            <w:rFonts w:ascii="Arial" w:eastAsiaTheme="majorEastAsia" w:hAnsi="Arial" w:cs="Arial" w:hint="cs"/>
            <w:color w:val="A55858"/>
            <w:sz w:val="23"/>
            <w:szCs w:val="23"/>
            <w:rtl/>
            <w:lang/>
          </w:rPr>
          <w:t> الإفراط في لتناسب</w:t>
        </w:r>
      </w:hyperlink>
      <w:r>
        <w:rPr>
          <w:rFonts w:ascii="Arial" w:hAnsi="Arial" w:cs="Arial" w:hint="cs"/>
          <w:color w:val="222222"/>
          <w:sz w:val="23"/>
          <w:szCs w:val="23"/>
          <w:rtl/>
          <w:lang/>
        </w:rPr>
        <w:t> وكذلك الكشف عن وإزالة  أمثلة التدريب المشابة بالضوضاء  قبل تشغيل خوارزمية التعلم بالاشراف. هناك العديد من الخوارزميات التي تحدد و تزيل الأمثلة التدريبية  التي يشتبه بأنها مشوشة بالضجيج قبل البدء بالتدريب و هذا يؤدي إلى انخفاض</w:t>
      </w:r>
      <w:hyperlink r:id="rId1630" w:tooltip="Generalization error (الصفحة غير موجودة)" w:history="1">
        <w:r>
          <w:rPr>
            <w:rStyle w:val="Hyperlink"/>
            <w:rFonts w:ascii="Arial" w:eastAsiaTheme="majorEastAsia" w:hAnsi="Arial" w:cs="Arial" w:hint="cs"/>
            <w:color w:val="A55858"/>
            <w:sz w:val="23"/>
            <w:szCs w:val="23"/>
            <w:rtl/>
            <w:lang/>
          </w:rPr>
          <w:t> خطأ التعميم</w:t>
        </w:r>
      </w:hyperlink>
      <w:r>
        <w:rPr>
          <w:rFonts w:ascii="Arial" w:hAnsi="Arial" w:cs="Arial" w:hint="cs"/>
          <w:color w:val="222222"/>
          <w:sz w:val="23"/>
          <w:szCs w:val="23"/>
          <w:rtl/>
          <w:lang/>
        </w:rPr>
        <w:t> مع </w:t>
      </w:r>
      <w:hyperlink r:id="rId1631" w:tooltip="دلالة إحصائية" w:history="1">
        <w:r>
          <w:rPr>
            <w:rStyle w:val="Hyperlink"/>
            <w:rFonts w:ascii="Arial" w:eastAsiaTheme="majorEastAsia" w:hAnsi="Arial" w:cs="Arial" w:hint="cs"/>
            <w:color w:val="0B0080"/>
            <w:sz w:val="23"/>
            <w:szCs w:val="23"/>
            <w:rtl/>
            <w:lang/>
          </w:rPr>
          <w:t>دلالة إحصائية</w:t>
        </w:r>
      </w:hyperlink>
      <w:r>
        <w:rPr>
          <w:rFonts w:ascii="Arial" w:hAnsi="Arial" w:cs="Arial" w:hint="cs"/>
          <w:color w:val="222222"/>
          <w:sz w:val="23"/>
          <w:szCs w:val="23"/>
          <w:rtl/>
          <w:lang/>
        </w:rPr>
        <w:t> . </w:t>
      </w:r>
      <w:hyperlink r:id="rId1632" w:anchor="cite_note-4" w:history="1">
        <w:r>
          <w:rPr>
            <w:rStyle w:val="Hyperlink"/>
            <w:rFonts w:ascii="Arial" w:eastAsiaTheme="majorEastAsia" w:hAnsi="Arial" w:cs="Arial" w:hint="cs"/>
            <w:color w:val="0B0080"/>
            <w:sz w:val="17"/>
            <w:szCs w:val="17"/>
            <w:vertAlign w:val="superscript"/>
            <w:rtl/>
            <w:lang/>
          </w:rPr>
          <w:t>[4]</w:t>
        </w:r>
      </w:hyperlink>
      <w:r>
        <w:rPr>
          <w:rFonts w:ascii="Arial" w:hAnsi="Arial" w:cs="Arial" w:hint="cs"/>
          <w:color w:val="222222"/>
          <w:sz w:val="23"/>
          <w:szCs w:val="23"/>
          <w:rtl/>
          <w:lang/>
        </w:rPr>
        <w:t> </w:t>
      </w:r>
      <w:hyperlink r:id="rId1633" w:anchor="cite_note-5" w:history="1">
        <w:r>
          <w:rPr>
            <w:rStyle w:val="Hyperlink"/>
            <w:rFonts w:ascii="Arial" w:eastAsiaTheme="majorEastAsia" w:hAnsi="Arial" w:cs="Arial" w:hint="cs"/>
            <w:color w:val="0B0080"/>
            <w:sz w:val="17"/>
            <w:szCs w:val="17"/>
            <w:vertAlign w:val="superscript"/>
            <w:rtl/>
            <w:lang/>
          </w:rPr>
          <w:t>[5]</w:t>
        </w:r>
      </w:hyperlink>
    </w:p>
    <w:p w:rsidR="00321FEE" w:rsidRDefault="00321FEE" w:rsidP="00321FEE">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العوامل الأخرى التي تؤخذ بعين الاعتبار</w:t>
      </w:r>
      <w:r>
        <w:rPr>
          <w:rStyle w:val="mw-editsection-bracket"/>
          <w:rFonts w:ascii="Arial" w:hAnsi="Arial" w:cs="Arial"/>
          <w:b w:val="0"/>
          <w:bCs w:val="0"/>
          <w:color w:val="54595D"/>
          <w:sz w:val="24"/>
          <w:szCs w:val="24"/>
          <w:rtl/>
          <w:lang/>
        </w:rPr>
        <w:t>[</w:t>
      </w:r>
      <w:hyperlink r:id="rId1634" w:tooltip="عدل القسم: العوامل الأخرى التي تؤخذ بعين الاعتبار"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عوامل أخرى في الاعتبار عند اختيار و تطبيق خوارزمية التعلم ما يلي:</w:t>
      </w:r>
    </w:p>
    <w:p w:rsidR="00321FEE" w:rsidRDefault="00321FEE" w:rsidP="00CF4637">
      <w:pPr>
        <w:numPr>
          <w:ilvl w:val="0"/>
          <w:numId w:val="110"/>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lastRenderedPageBreak/>
        <w:t>عدم تجانس البيانات. إذا كان متجه الخصائص تتضمن أنواع مختلفة من الخصائص  (متقطعة, متقطعة مرتبة, عددي,  قيم مستمرة ) ، بعض الخوارزميات هي أسهل لتطبيق أكثر من غيرها. العديد من الخوارزميات ، بما في ذلك </w:t>
      </w:r>
      <w:hyperlink r:id="rId1635" w:tooltip="شعاع الدعم الآلي" w:history="1">
        <w:r>
          <w:rPr>
            <w:rStyle w:val="Hyperlink"/>
            <w:rFonts w:ascii="Arial" w:hAnsi="Arial" w:cs="Arial" w:hint="cs"/>
            <w:color w:val="0B0080"/>
            <w:sz w:val="23"/>
            <w:szCs w:val="23"/>
            <w:rtl/>
            <w:lang/>
          </w:rPr>
          <w:t>شعاع الدعم الآلي</w:t>
        </w:r>
      </w:hyperlink>
      <w:r>
        <w:rPr>
          <w:rFonts w:ascii="Arial" w:hAnsi="Arial" w:cs="Arial" w:hint="cs"/>
          <w:color w:val="222222"/>
          <w:sz w:val="23"/>
          <w:szCs w:val="23"/>
          <w:rtl/>
          <w:lang/>
        </w:rPr>
        <w:t>, </w:t>
      </w:r>
      <w:hyperlink r:id="rId1636" w:tooltip="انحدار خطي" w:history="1">
        <w:r>
          <w:rPr>
            <w:rStyle w:val="Hyperlink"/>
            <w:rFonts w:ascii="Arial" w:hAnsi="Arial" w:cs="Arial" w:hint="cs"/>
            <w:color w:val="0B0080"/>
            <w:sz w:val="23"/>
            <w:szCs w:val="23"/>
            <w:rtl/>
            <w:lang/>
          </w:rPr>
          <w:t>الانحدار الخطي</w:t>
        </w:r>
      </w:hyperlink>
      <w:r>
        <w:rPr>
          <w:rFonts w:ascii="Arial" w:hAnsi="Arial" w:cs="Arial" w:hint="cs"/>
          <w:color w:val="222222"/>
          <w:sz w:val="23"/>
          <w:szCs w:val="23"/>
          <w:rtl/>
          <w:lang/>
        </w:rPr>
        <w:t>, </w:t>
      </w:r>
      <w:hyperlink r:id="rId1637" w:tooltip="انحدار لوجستي" w:history="1">
        <w:r>
          <w:rPr>
            <w:rStyle w:val="Hyperlink"/>
            <w:rFonts w:ascii="Arial" w:hAnsi="Arial" w:cs="Arial" w:hint="cs"/>
            <w:color w:val="0B0080"/>
            <w:sz w:val="23"/>
            <w:szCs w:val="23"/>
            <w:rtl/>
            <w:lang/>
          </w:rPr>
          <w:t>الانحدار اللوجستي</w:t>
        </w:r>
      </w:hyperlink>
      <w:r>
        <w:rPr>
          <w:rFonts w:ascii="Arial" w:hAnsi="Arial" w:cs="Arial" w:hint="cs"/>
          <w:color w:val="222222"/>
          <w:sz w:val="23"/>
          <w:szCs w:val="23"/>
          <w:rtl/>
          <w:lang/>
        </w:rPr>
        <w:t>, </w:t>
      </w:r>
      <w:hyperlink r:id="rId1638" w:tooltip="شبكة عصبونية اصطناعية" w:history="1">
        <w:r>
          <w:rPr>
            <w:rStyle w:val="Hyperlink"/>
            <w:rFonts w:ascii="Arial" w:hAnsi="Arial" w:cs="Arial" w:hint="cs"/>
            <w:color w:val="0B0080"/>
            <w:sz w:val="23"/>
            <w:szCs w:val="23"/>
            <w:rtl/>
            <w:lang/>
          </w:rPr>
          <w:t>الشبكات العصبية</w:t>
        </w:r>
      </w:hyperlink>
      <w:r>
        <w:rPr>
          <w:rFonts w:ascii="Arial" w:hAnsi="Arial" w:cs="Arial" w:hint="cs"/>
          <w:color w:val="222222"/>
          <w:sz w:val="23"/>
          <w:szCs w:val="23"/>
          <w:rtl/>
          <w:lang/>
        </w:rPr>
        <w:t> و  </w:t>
      </w:r>
      <w:hyperlink r:id="rId1639" w:tooltip="خوارزمية الجار الأقرب (الصفحة غير موجودة)" w:history="1">
        <w:r>
          <w:rPr>
            <w:rStyle w:val="Hyperlink"/>
            <w:rFonts w:ascii="Arial" w:hAnsi="Arial" w:cs="Arial" w:hint="cs"/>
            <w:color w:val="A55858"/>
            <w:sz w:val="23"/>
            <w:szCs w:val="23"/>
            <w:rtl/>
            <w:lang/>
          </w:rPr>
          <w:t>خوارزمية الجار الأقرب</w:t>
        </w:r>
      </w:hyperlink>
      <w:r>
        <w:rPr>
          <w:rFonts w:ascii="Arial" w:hAnsi="Arial" w:cs="Arial" w:hint="cs"/>
          <w:color w:val="222222"/>
          <w:sz w:val="23"/>
          <w:szCs w:val="23"/>
          <w:rtl/>
          <w:lang/>
        </w:rPr>
        <w:t>   تطلب إدخال خصائص بمقادير عددية و في مقاييس بنطاقات متشابهة (على سبيل المثال ، الفاصلة بين [-1,1] ). الطرق التي تستخدم دوال الفاصلة، مثل </w:t>
      </w:r>
      <w:hyperlink r:id="rId1640" w:tooltip="خوارزمية الجار الأقرب (الصفحة غير موجودة)" w:history="1">
        <w:r>
          <w:rPr>
            <w:rStyle w:val="Hyperlink"/>
            <w:rFonts w:ascii="Arial" w:hAnsi="Arial" w:cs="Arial" w:hint="cs"/>
            <w:color w:val="A55858"/>
            <w:sz w:val="23"/>
            <w:szCs w:val="23"/>
            <w:rtl/>
            <w:lang/>
          </w:rPr>
          <w:t>خوارزمية الجار الأقرب</w:t>
        </w:r>
      </w:hyperlink>
      <w:r>
        <w:rPr>
          <w:rFonts w:ascii="Arial" w:hAnsi="Arial" w:cs="Arial" w:hint="cs"/>
          <w:color w:val="222222"/>
          <w:sz w:val="23"/>
          <w:szCs w:val="23"/>
          <w:rtl/>
          <w:lang/>
        </w:rPr>
        <w:t> و </w:t>
      </w:r>
      <w:hyperlink r:id="rId1641" w:tooltip="شعاع الدعم الآلي" w:history="1">
        <w:r>
          <w:rPr>
            <w:rStyle w:val="Hyperlink"/>
            <w:rFonts w:ascii="Arial" w:hAnsi="Arial" w:cs="Arial" w:hint="cs"/>
            <w:color w:val="0B0080"/>
            <w:sz w:val="23"/>
            <w:szCs w:val="23"/>
            <w:rtl/>
            <w:lang/>
          </w:rPr>
          <w:t>شعاع الدعم الآلي مع نواة جاوس</w:t>
        </w:r>
      </w:hyperlink>
      <w:r>
        <w:rPr>
          <w:rFonts w:ascii="Arial" w:hAnsi="Arial" w:cs="Arial" w:hint="cs"/>
          <w:color w:val="222222"/>
          <w:sz w:val="23"/>
          <w:szCs w:val="23"/>
          <w:rtl/>
          <w:lang/>
        </w:rPr>
        <w:t>, تتطلب وجود البيانات متجانسة و بمقاييس عددية متناسبة.  بالمقابل ميزة طريقة أشجار القرار هو أنها تتعامل بسهولة مع البيانات غير المتجانسة.</w:t>
      </w:r>
    </w:p>
    <w:p w:rsidR="00321FEE" w:rsidRDefault="00321FEE" w:rsidP="00CF4637">
      <w:pPr>
        <w:numPr>
          <w:ilvl w:val="0"/>
          <w:numId w:val="110"/>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  الإطناب (التكرار) في البيانات. إذا كان خصائص الدخل تحتوي على معلومات زائدة عن الحاجة (على سبيل المثال ، خصائص بينها ترابط إلى حد كبير-  تواجد مجموعة مقادير بالاضافة إلى المتوسط الحاسبي لها في فضاء الإدخال) بعض خوارزميات التعلم (مثل </w:t>
      </w:r>
      <w:hyperlink r:id="rId1642" w:tooltip="انحدار خطي" w:history="1">
        <w:r>
          <w:rPr>
            <w:rStyle w:val="Hyperlink"/>
            <w:rFonts w:ascii="Arial" w:hAnsi="Arial" w:cs="Arial" w:hint="cs"/>
            <w:color w:val="0B0080"/>
            <w:sz w:val="23"/>
            <w:szCs w:val="23"/>
            <w:rtl/>
            <w:lang/>
          </w:rPr>
          <w:t>الانحدار الخطي</w:t>
        </w:r>
      </w:hyperlink>
      <w:r>
        <w:rPr>
          <w:rFonts w:ascii="Arial" w:hAnsi="Arial" w:cs="Arial" w:hint="cs"/>
          <w:color w:val="222222"/>
          <w:sz w:val="23"/>
          <w:szCs w:val="23"/>
          <w:rtl/>
          <w:lang/>
        </w:rPr>
        <w:t>, </w:t>
      </w:r>
      <w:hyperlink r:id="rId1643" w:tooltip="انحدار لوجستي" w:history="1">
        <w:r>
          <w:rPr>
            <w:rStyle w:val="Hyperlink"/>
            <w:rFonts w:ascii="Arial" w:hAnsi="Arial" w:cs="Arial" w:hint="cs"/>
            <w:color w:val="0B0080"/>
            <w:sz w:val="23"/>
            <w:szCs w:val="23"/>
            <w:rtl/>
            <w:lang/>
          </w:rPr>
          <w:t>الانحدار اللوجستي</w:t>
        </w:r>
      </w:hyperlink>
      <w:r>
        <w:rPr>
          <w:rFonts w:ascii="Arial" w:hAnsi="Arial" w:cs="Arial" w:hint="cs"/>
          <w:color w:val="222222"/>
          <w:sz w:val="23"/>
          <w:szCs w:val="23"/>
          <w:rtl/>
          <w:lang/>
        </w:rPr>
        <w:t>و المسافة على أساس أساليب) تعمل بشكل سيئ عند وجود عدم الاستقرار العددي في بيانات الدخل (مثلا خصيصة الطول تتراوح بين 1.2 و 2.1 متر, في حين خصيصة الوزن تتراوح بين  30 و 110 كيلو جرام). هذه المشاكل يمكن حلها في كثير من الأحيان من خلال استخدام بعض أشكال </w:t>
      </w:r>
      <w:hyperlink r:id="rId1644" w:tooltip="Regularization (mathematics) (الصفحة غير موجودة)" w:history="1">
        <w:r>
          <w:rPr>
            <w:rStyle w:val="Hyperlink"/>
            <w:rFonts w:ascii="Arial" w:hAnsi="Arial" w:cs="Arial" w:hint="cs"/>
            <w:color w:val="A55858"/>
            <w:sz w:val="23"/>
            <w:szCs w:val="23"/>
            <w:rtl/>
            <w:lang/>
          </w:rPr>
          <w:t>التنظيم الرياضي</w:t>
        </w:r>
      </w:hyperlink>
      <w:r>
        <w:rPr>
          <w:rFonts w:ascii="Arial" w:hAnsi="Arial" w:cs="Arial" w:hint="cs"/>
          <w:color w:val="222222"/>
          <w:sz w:val="23"/>
          <w:szCs w:val="23"/>
          <w:rtl/>
          <w:lang/>
        </w:rPr>
        <w:t>.</w:t>
      </w:r>
    </w:p>
    <w:p w:rsidR="00321FEE" w:rsidRDefault="00321FEE" w:rsidP="00CF4637">
      <w:pPr>
        <w:numPr>
          <w:ilvl w:val="0"/>
          <w:numId w:val="110"/>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وجود تفاعلات و لاخطية في قيم خصائص الدخل. إذا كان كل من الميزات يساهم بشكل مستقل في قيم الخرج، عندها تقوم الخوارزميات الخطية (مثل </w:t>
      </w:r>
      <w:hyperlink r:id="rId1645" w:tooltip="انحدار خطي" w:history="1">
        <w:r>
          <w:rPr>
            <w:rStyle w:val="Hyperlink"/>
            <w:rFonts w:ascii="Arial" w:hAnsi="Arial" w:cs="Arial" w:hint="cs"/>
            <w:color w:val="0B0080"/>
            <w:sz w:val="23"/>
            <w:szCs w:val="23"/>
            <w:rtl/>
            <w:lang/>
          </w:rPr>
          <w:t>الانحدار الخطي</w:t>
        </w:r>
      </w:hyperlink>
      <w:r>
        <w:rPr>
          <w:rFonts w:ascii="Arial" w:hAnsi="Arial" w:cs="Arial" w:hint="cs"/>
          <w:color w:val="222222"/>
          <w:sz w:val="23"/>
          <w:szCs w:val="23"/>
          <w:rtl/>
          <w:lang/>
        </w:rPr>
        <w:t>, </w:t>
      </w:r>
      <w:hyperlink r:id="rId1646" w:tooltip="انحدار لوجستي" w:history="1">
        <w:r>
          <w:rPr>
            <w:rStyle w:val="Hyperlink"/>
            <w:rFonts w:ascii="Arial" w:hAnsi="Arial" w:cs="Arial" w:hint="cs"/>
            <w:color w:val="0B0080"/>
            <w:sz w:val="23"/>
            <w:szCs w:val="23"/>
            <w:rtl/>
            <w:lang/>
          </w:rPr>
          <w:t>الانحدار اللوجستي</w:t>
        </w:r>
      </w:hyperlink>
      <w:r>
        <w:rPr>
          <w:rFonts w:ascii="Arial" w:hAnsi="Arial" w:cs="Arial" w:hint="cs"/>
          <w:color w:val="222222"/>
          <w:sz w:val="23"/>
          <w:szCs w:val="23"/>
          <w:rtl/>
          <w:lang/>
        </w:rPr>
        <w:t>, </w:t>
      </w:r>
      <w:hyperlink r:id="rId1647" w:tooltip="شعاع الدعم الآلي" w:history="1">
        <w:r>
          <w:rPr>
            <w:rStyle w:val="Hyperlink"/>
            <w:rFonts w:ascii="Arial" w:hAnsi="Arial" w:cs="Arial" w:hint="cs"/>
            <w:color w:val="0B0080"/>
            <w:sz w:val="23"/>
            <w:szCs w:val="23"/>
            <w:rtl/>
            <w:lang/>
          </w:rPr>
          <w:t>دعم آلات ناقلات</w:t>
        </w:r>
      </w:hyperlink>
      <w:r>
        <w:rPr>
          <w:rFonts w:ascii="Arial" w:hAnsi="Arial" w:cs="Arial" w:hint="cs"/>
          <w:color w:val="222222"/>
          <w:sz w:val="23"/>
          <w:szCs w:val="23"/>
          <w:rtl/>
          <w:lang/>
        </w:rPr>
        <w:t xml:space="preserve">, ساذجة </w:t>
      </w:r>
      <w:r>
        <w:rPr>
          <w:rFonts w:ascii="Arial" w:hAnsi="Arial" w:cs="Arial" w:hint="cs"/>
          <w:color w:val="222222"/>
          <w:sz w:val="23"/>
          <w:szCs w:val="23"/>
          <w:lang/>
        </w:rPr>
        <w:t>Bayes</w:t>
      </w:r>
      <w:r>
        <w:rPr>
          <w:rFonts w:ascii="Arial" w:hAnsi="Arial" w:cs="Arial" w:hint="cs"/>
          <w:color w:val="222222"/>
          <w:sz w:val="23"/>
          <w:szCs w:val="23"/>
          <w:rtl/>
          <w:lang/>
        </w:rPr>
        <w:t>)  و دوال المسافة  (على سبيل المثال ، خوارزمية الجار الأقرب, شعاع الدعم الآلي مع نواة جاوس) بأداء جيد عموما. ولكن، إذا كان هناك تفاعلات معقدة بين خصائص الدخل، عندها تقوم خوارزميات من قبيل أشجار القرار و</w:t>
      </w:r>
      <w:hyperlink r:id="rId1648" w:tooltip="شبكة عصبونية اصطناعية" w:history="1">
        <w:r>
          <w:rPr>
            <w:rStyle w:val="Hyperlink"/>
            <w:rFonts w:ascii="Arial" w:hAnsi="Arial" w:cs="Arial" w:hint="cs"/>
            <w:color w:val="0B0080"/>
            <w:sz w:val="23"/>
            <w:szCs w:val="23"/>
            <w:rtl/>
            <w:lang/>
          </w:rPr>
          <w:t>الشبكات العصبية</w:t>
        </w:r>
      </w:hyperlink>
      <w:r>
        <w:rPr>
          <w:rFonts w:ascii="Arial" w:hAnsi="Arial" w:cs="Arial" w:hint="cs"/>
          <w:color w:val="222222"/>
          <w:sz w:val="23"/>
          <w:szCs w:val="23"/>
          <w:rtl/>
          <w:lang/>
        </w:rPr>
        <w:t> بالعمل بشكل أفضل لأنها مصممة خصيصا لاكتشاف هذه التفاعلات.  يمكن تطبيق الطرق الخطية في هذه الحالة أيضا، و لكن يجب أن يقوم المهندس  بتحديد التفاعلات يدويا عند استخدامها.</w:t>
      </w:r>
    </w:p>
    <w:p w:rsidR="00321FEE" w:rsidRDefault="00321FEE" w:rsidP="00321FEE">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كيف تعمل خوارزميات التعلم تحت إشراف</w:t>
      </w:r>
      <w:r>
        <w:rPr>
          <w:rStyle w:val="mw-editsection-bracket"/>
          <w:rFonts w:ascii="Arial" w:eastAsiaTheme="majorEastAsia" w:hAnsi="Arial" w:cs="Arial"/>
          <w:b w:val="0"/>
          <w:bCs w:val="0"/>
          <w:color w:val="54595D"/>
          <w:sz w:val="24"/>
          <w:szCs w:val="24"/>
          <w:rtl/>
          <w:lang/>
        </w:rPr>
        <w:t>[</w:t>
      </w:r>
      <w:hyperlink r:id="rId1649" w:tooltip="عدل القسم: كيف تعمل خوارزميات التعلم تحت إشراف"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color w:val="222222"/>
          <w:sz w:val="23"/>
          <w:szCs w:val="23"/>
          <w:rtl/>
          <w:lang/>
        </w:rPr>
      </w:pPr>
      <w:r>
        <w:rPr>
          <w:rStyle w:val="mwe-math-mathml-inline"/>
          <w:rFonts w:ascii="Arial" w:hAnsi="Arial" w:cs="Arial" w:hint="cs"/>
          <w:vanish/>
          <w:color w:val="222222"/>
          <w:sz w:val="25"/>
          <w:szCs w:val="25"/>
          <w:rtl/>
          <w:lang/>
        </w:rPr>
        <w:t>{\</w:t>
      </w:r>
      <w:r>
        <w:rPr>
          <w:rStyle w:val="mwe-math-mathml-inline"/>
          <w:rFonts w:ascii="Arial" w:hAnsi="Arial" w:cs="Arial" w:hint="cs"/>
          <w:vanish/>
          <w:color w:val="222222"/>
          <w:sz w:val="25"/>
          <w:szCs w:val="25"/>
          <w:lang/>
        </w:rPr>
        <w:t>displaystyle N</w:t>
      </w:r>
      <w:r>
        <w:rPr>
          <w:rStyle w:val="mwe-math-mathml-inline"/>
          <w:rFonts w:ascii="Arial" w:hAnsi="Arial" w:cs="Arial" w:hint="cs"/>
          <w:vanish/>
          <w:color w:val="222222"/>
          <w:sz w:val="25"/>
          <w:szCs w:val="25"/>
          <w:rtl/>
          <w:lang/>
        </w:rPr>
        <w:t>}</w:t>
      </w:r>
      <w:r>
        <w:rPr>
          <w:rFonts w:ascii="Arial" w:hAnsi="Arial" w:cs="Arial"/>
          <w:noProof/>
          <w:color w:val="222222"/>
          <w:sz w:val="23"/>
          <w:szCs w:val="23"/>
        </w:rPr>
        <mc:AlternateContent>
          <mc:Choice Requires="wps">
            <w:drawing>
              <wp:inline distT="0" distB="0" distL="0" distR="0">
                <wp:extent cx="304800" cy="304800"/>
                <wp:effectExtent l="0" t="0" r="0" b="0"/>
                <wp:docPr id="44" name="Rectangle 44" descr="{\displaystyle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Description: {\displaystyle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Xo8nwxwIAANMFAAAOAAAAAAAAAAAAAAAAAC4CAABkcnMvZTJvRG9jLnhtbFBLAQItABQABgAI&#10;AAAAIQBMoOks2AAAAAMBAAAPAAAAAAAAAAAAAAAAACEFAABkcnMvZG93bnJldi54bWxQSwUGAAAA&#10;AAQABADzAAAAJgYAAAAA&#10;" filled="f" stroked="f">
                <o:lock v:ext="edit" aspectratio="t"/>
                <w10:anchorlock/>
              </v:rect>
            </w:pict>
          </mc:Fallback>
        </mc:AlternateContent>
      </w:r>
      <w:r>
        <w:rPr>
          <w:rFonts w:ascii="Arial" w:hAnsi="Arial" w:cs="Arial" w:hint="cs"/>
          <w:color w:val="222222"/>
          <w:sz w:val="23"/>
          <w:szCs w:val="23"/>
          <w:rtl/>
          <w:lang/>
        </w:rPr>
        <w:t xml:space="preserve">  لنفترض أنه لدينا مجموعة أمثلة تدريبة تشمل </w:t>
      </w:r>
      <w:r>
        <w:rPr>
          <w:rFonts w:ascii="Arial" w:hAnsi="Arial" w:cs="Arial" w:hint="cs"/>
          <w:color w:val="222222"/>
          <w:sz w:val="23"/>
          <w:szCs w:val="23"/>
          <w:lang/>
        </w:rPr>
        <w:t>N</w:t>
      </w:r>
      <w:r>
        <w:rPr>
          <w:rFonts w:ascii="Arial" w:hAnsi="Arial" w:cs="Arial" w:hint="cs"/>
          <w:color w:val="222222"/>
          <w:sz w:val="23"/>
          <w:szCs w:val="23"/>
          <w:rtl/>
          <w:lang/>
        </w:rPr>
        <w:t xml:space="preserve"> عنصر تتوزع بالشکل التالي</w:t>
      </w:r>
      <w:r>
        <w:rPr>
          <w:rStyle w:val="mwe-math-mathml-inline"/>
          <w:rFonts w:ascii="Arial" w:hAnsi="Arial" w:cs="Arial" w:hint="cs"/>
          <w:vanish/>
          <w:color w:val="222222"/>
          <w:sz w:val="25"/>
          <w:szCs w:val="25"/>
          <w:rtl/>
          <w:lang/>
        </w:rPr>
        <w:t>{\</w:t>
      </w:r>
      <w:r>
        <w:rPr>
          <w:rStyle w:val="mwe-math-mathml-inline"/>
          <w:rFonts w:ascii="Arial" w:hAnsi="Arial" w:cs="Arial" w:hint="cs"/>
          <w:vanish/>
          <w:color w:val="222222"/>
          <w:sz w:val="25"/>
          <w:szCs w:val="25"/>
          <w:lang/>
        </w:rPr>
        <w:t>displaystyle \{(x_{1},y_{1}),...,(x_{N},\;y_{N</w:t>
      </w:r>
      <w:r>
        <w:rPr>
          <w:rStyle w:val="mwe-math-mathml-inline"/>
          <w:rFonts w:ascii="Arial" w:hAnsi="Arial" w:cs="Arial" w:hint="cs"/>
          <w:vanish/>
          <w:color w:val="222222"/>
          <w:sz w:val="25"/>
          <w:szCs w:val="25"/>
          <w:rtl/>
          <w:lang/>
        </w:rPr>
        <w:t>})\}}</w:t>
      </w:r>
      <w:r>
        <w:rPr>
          <w:rFonts w:ascii="Arial" w:hAnsi="Arial" w:cs="Arial"/>
          <w:noProof/>
          <w:color w:val="222222"/>
          <w:sz w:val="23"/>
          <w:szCs w:val="23"/>
        </w:rPr>
        <mc:AlternateContent>
          <mc:Choice Requires="wps">
            <w:drawing>
              <wp:inline distT="0" distB="0" distL="0" distR="0">
                <wp:extent cx="304800" cy="304800"/>
                <wp:effectExtent l="0" t="0" r="0" b="0"/>
                <wp:docPr id="43" name="Rectangle 43" descr="{\displaystyle \{(x_{1},y_{1}),...,(x_{N},\;y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Description: {\displaystyle \{(x_{1},y_{1}),...,(x_{N},\;y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HLzUPekCAAD3BQAADgAAAAAAAAAA&#10;AAAAAAAuAgAAZHJzL2Uyb0RvYy54bWxQSwECLQAUAAYACAAAACEATKDpLNgAAAADAQAADwAAAAAA&#10;AAAAAAAAAABDBQAAZHJzL2Rvd25yZXYueG1sUEsFBgAAAAAEAAQA8wAAAEgGAAAAAA==&#10;" filled="f" stroked="f">
                <o:lock v:ext="edit" aspectratio="t"/>
                <w10:anchorlock/>
              </v:rect>
            </w:pict>
          </mc:Fallback>
        </mc:AlternateContent>
      </w:r>
      <w:r>
        <w:rPr>
          <w:rFonts w:ascii="Arial" w:hAnsi="Arial" w:cs="Arial" w:hint="cs"/>
          <w:color w:val="222222"/>
          <w:sz w:val="23"/>
          <w:szCs w:val="23"/>
          <w:rtl/>
          <w:lang/>
        </w:rPr>
        <w:t>   حيث أن  </w:t>
      </w:r>
      <w:r>
        <w:rPr>
          <w:rStyle w:val="mwe-math-mathml-inline"/>
          <w:rFonts w:ascii="Arial" w:hAnsi="Arial" w:cs="Arial" w:hint="cs"/>
          <w:vanish/>
          <w:color w:val="222222"/>
          <w:sz w:val="25"/>
          <w:szCs w:val="25"/>
          <w:rtl/>
          <w:lang/>
        </w:rPr>
        <w:t>{\</w:t>
      </w:r>
      <w:r>
        <w:rPr>
          <w:rStyle w:val="mwe-math-mathml-inline"/>
          <w:rFonts w:ascii="Arial" w:hAnsi="Arial" w:cs="Arial" w:hint="cs"/>
          <w:vanish/>
          <w:color w:val="222222"/>
          <w:sz w:val="25"/>
          <w:szCs w:val="25"/>
          <w:lang/>
        </w:rPr>
        <w:t>displaystyle x_{i</w:t>
      </w:r>
      <w:r>
        <w:rPr>
          <w:rStyle w:val="mwe-math-mathml-inline"/>
          <w:rFonts w:ascii="Arial" w:hAnsi="Arial" w:cs="Arial" w:hint="cs"/>
          <w:vanish/>
          <w:color w:val="222222"/>
          <w:sz w:val="25"/>
          <w:szCs w:val="25"/>
          <w:rtl/>
          <w:lang/>
        </w:rPr>
        <w:t>}}</w:t>
      </w:r>
      <w:r>
        <w:rPr>
          <w:rFonts w:ascii="Arial" w:hAnsi="Arial" w:cs="Arial"/>
          <w:noProof/>
          <w:color w:val="222222"/>
          <w:sz w:val="23"/>
          <w:szCs w:val="23"/>
        </w:rPr>
        <mc:AlternateContent>
          <mc:Choice Requires="wps">
            <w:drawing>
              <wp:inline distT="0" distB="0" distL="0" distR="0">
                <wp:extent cx="304800" cy="304800"/>
                <wp:effectExtent l="0" t="0" r="0" b="0"/>
                <wp:docPr id="42" name="Rectangle 42" descr="{\displaystyle 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Description: {\displaystyle 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wc2WwtECAADXBQAADgAAAAAAAAAAAAAAAAAuAgAAZHJzL2Uyb0RvYy54bWxQ&#10;SwECLQAUAAYACAAAACEATKDpLNgAAAADAQAADwAAAAAAAAAAAAAAAAArBQAAZHJzL2Rvd25yZXYu&#10;eG1sUEsFBgAAAAAEAAQA8wAAADAGAAAAAA==&#10;" filled="f" stroked="f">
                <o:lock v:ext="edit" aspectratio="t"/>
                <w10:anchorlock/>
              </v:rect>
            </w:pict>
          </mc:Fallback>
        </mc:AlternateContent>
      </w:r>
      <w:r>
        <w:rPr>
          <w:rFonts w:ascii="Arial" w:hAnsi="Arial" w:cs="Arial" w:hint="cs"/>
          <w:color w:val="222222"/>
          <w:sz w:val="23"/>
          <w:szCs w:val="23"/>
          <w:rtl/>
          <w:lang/>
        </w:rPr>
        <w:t xml:space="preserve"> هو متجه الخصائص للمثال التدريبي رقم </w:t>
      </w:r>
      <w:r>
        <w:rPr>
          <w:rFonts w:ascii="Arial" w:hAnsi="Arial" w:cs="Arial" w:hint="cs"/>
          <w:color w:val="222222"/>
          <w:sz w:val="23"/>
          <w:szCs w:val="23"/>
          <w:lang/>
        </w:rPr>
        <w:t>i</w:t>
      </w:r>
      <w:r>
        <w:rPr>
          <w:rFonts w:ascii="Arial" w:hAnsi="Arial" w:cs="Arial" w:hint="cs"/>
          <w:color w:val="222222"/>
          <w:sz w:val="23"/>
          <w:szCs w:val="23"/>
          <w:rtl/>
          <w:lang/>
        </w:rPr>
        <w:t>  و المتغير </w:t>
      </w:r>
      <w:r>
        <w:rPr>
          <w:rStyle w:val="mwe-math-mathml-inline"/>
          <w:rFonts w:ascii="Arial" w:hAnsi="Arial" w:cs="Arial" w:hint="cs"/>
          <w:vanish/>
          <w:color w:val="222222"/>
          <w:sz w:val="25"/>
          <w:szCs w:val="25"/>
          <w:rtl/>
          <w:lang/>
        </w:rPr>
        <w:t>{\</w:t>
      </w:r>
      <w:r>
        <w:rPr>
          <w:rStyle w:val="mwe-math-mathml-inline"/>
          <w:rFonts w:ascii="Arial" w:hAnsi="Arial" w:cs="Arial" w:hint="cs"/>
          <w:vanish/>
          <w:color w:val="222222"/>
          <w:sz w:val="25"/>
          <w:szCs w:val="25"/>
          <w:lang/>
        </w:rPr>
        <w:t>displaystyle y_{i</w:t>
      </w:r>
      <w:r>
        <w:rPr>
          <w:rStyle w:val="mwe-math-mathml-inline"/>
          <w:rFonts w:ascii="Arial" w:hAnsi="Arial" w:cs="Arial" w:hint="cs"/>
          <w:vanish/>
          <w:color w:val="222222"/>
          <w:sz w:val="25"/>
          <w:szCs w:val="25"/>
          <w:rtl/>
          <w:lang/>
        </w:rPr>
        <w:t>}}</w:t>
      </w:r>
      <w:r>
        <w:rPr>
          <w:rFonts w:ascii="Arial" w:hAnsi="Arial" w:cs="Arial"/>
          <w:noProof/>
          <w:color w:val="222222"/>
          <w:sz w:val="23"/>
          <w:szCs w:val="23"/>
        </w:rPr>
        <mc:AlternateContent>
          <mc:Choice Requires="wps">
            <w:drawing>
              <wp:inline distT="0" distB="0" distL="0" distR="0">
                <wp:extent cx="304800" cy="304800"/>
                <wp:effectExtent l="0" t="0" r="0" b="0"/>
                <wp:docPr id="41" name="Rectangle 41" descr="{\displaystyle y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Description: {\displaystyle y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yqpVDMAgAA1wUAAA4AAAAAAAAAAAAAAAAALgIAAGRycy9lMm9Eb2MueG1sUEsBAi0A&#10;FAAGAAgAAAAhAEyg6SzYAAAAAwEAAA8AAAAAAAAAAAAAAAAAJgUAAGRycy9kb3ducmV2LnhtbFBL&#10;BQYAAAAABAAEAPMAAAArBgAAAAA=&#10;" filled="f" stroked="f">
                <o:lock v:ext="edit" aspectratio="t"/>
                <w10:anchorlock/>
              </v:rect>
            </w:pict>
          </mc:Fallback>
        </mc:AlternateContent>
      </w:r>
      <w:r>
        <w:rPr>
          <w:rFonts w:ascii="Arial" w:hAnsi="Arial" w:cs="Arial" w:hint="cs"/>
          <w:color w:val="222222"/>
          <w:sz w:val="23"/>
          <w:szCs w:val="23"/>
          <w:rtl/>
          <w:lang/>
        </w:rPr>
        <w:t> هو  الوسم المقابل له (أي التصنيف أو قيمة الخرج المطلوبة). خوارزمية التعليم تبحث عن تابع (علاقة رياضية) </w:t>
      </w:r>
      <w:r>
        <w:rPr>
          <w:rStyle w:val="mwe-math-mathml-inline"/>
          <w:rFonts w:ascii="Arial" w:hAnsi="Arial" w:cs="Arial" w:hint="cs"/>
          <w:vanish/>
          <w:color w:val="222222"/>
          <w:sz w:val="25"/>
          <w:szCs w:val="25"/>
          <w:rtl/>
          <w:lang/>
        </w:rPr>
        <w:t>{\</w:t>
      </w:r>
      <w:r>
        <w:rPr>
          <w:rStyle w:val="mwe-math-mathml-inline"/>
          <w:rFonts w:ascii="Arial" w:hAnsi="Arial" w:cs="Arial" w:hint="cs"/>
          <w:vanish/>
          <w:color w:val="222222"/>
          <w:sz w:val="25"/>
          <w:szCs w:val="25"/>
          <w:lang/>
        </w:rPr>
        <w:t>displaystyle g:X\longrightarrow Y</w:t>
      </w:r>
      <w:r>
        <w:rPr>
          <w:rStyle w:val="mwe-math-mathml-inline"/>
          <w:rFonts w:ascii="Arial" w:hAnsi="Arial" w:cs="Arial" w:hint="cs"/>
          <w:vanish/>
          <w:color w:val="222222"/>
          <w:sz w:val="25"/>
          <w:szCs w:val="25"/>
          <w:rtl/>
          <w:lang/>
        </w:rPr>
        <w:t>}</w:t>
      </w:r>
      <w:r>
        <w:rPr>
          <w:rFonts w:ascii="Arial" w:hAnsi="Arial" w:cs="Arial"/>
          <w:noProof/>
          <w:color w:val="222222"/>
          <w:sz w:val="23"/>
          <w:szCs w:val="23"/>
        </w:rPr>
        <mc:AlternateContent>
          <mc:Choice Requires="wps">
            <w:drawing>
              <wp:inline distT="0" distB="0" distL="0" distR="0">
                <wp:extent cx="304800" cy="304800"/>
                <wp:effectExtent l="0" t="0" r="0" b="0"/>
                <wp:docPr id="40" name="Rectangle 40" descr="{\displaystyle g:X\longrightarrow 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Description: {\displaystyle g:X\longrightarrow 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BwGA0TVAgAA5gUAAA4AAAAAAAAAAAAAAAAALgIAAGRycy9lMm9Eb2Mu&#10;eG1sUEsBAi0AFAAGAAgAAAAhAEyg6SzYAAAAAwEAAA8AAAAAAAAAAAAAAAAALwUAAGRycy9kb3du&#10;cmV2LnhtbFBLBQYAAAAABAAEAPMAAAA0BgAAAAA=&#10;" filled="f" stroked="f">
                <o:lock v:ext="edit" aspectratio="t"/>
                <w10:anchorlock/>
              </v:rect>
            </w:pict>
          </mc:Fallback>
        </mc:AlternateContent>
      </w:r>
      <w:r>
        <w:rPr>
          <w:rFonts w:ascii="Arial" w:hAnsi="Arial" w:cs="Arial" w:hint="cs"/>
          <w:color w:val="222222"/>
          <w:sz w:val="23"/>
          <w:szCs w:val="23"/>
          <w:rtl/>
          <w:lang/>
        </w:rPr>
        <w:t xml:space="preserve"> حيث أن </w:t>
      </w:r>
      <w:r>
        <w:rPr>
          <w:rFonts w:ascii="Arial" w:hAnsi="Arial" w:cs="Arial" w:hint="cs"/>
          <w:color w:val="222222"/>
          <w:sz w:val="23"/>
          <w:szCs w:val="23"/>
          <w:lang/>
        </w:rPr>
        <w:t>X</w:t>
      </w:r>
      <w:r>
        <w:rPr>
          <w:rFonts w:ascii="Arial" w:hAnsi="Arial" w:cs="Arial" w:hint="cs"/>
          <w:color w:val="222222"/>
          <w:sz w:val="23"/>
          <w:szCs w:val="23"/>
          <w:rtl/>
          <w:lang/>
        </w:rPr>
        <w:t xml:space="preserve"> هو فضاء الدخل و </w:t>
      </w:r>
      <w:r>
        <w:rPr>
          <w:rFonts w:ascii="Arial" w:hAnsi="Arial" w:cs="Arial" w:hint="cs"/>
          <w:color w:val="222222"/>
          <w:sz w:val="23"/>
          <w:szCs w:val="23"/>
          <w:lang/>
        </w:rPr>
        <w:t>Y</w:t>
      </w:r>
      <w:r>
        <w:rPr>
          <w:rFonts w:ascii="Arial" w:hAnsi="Arial" w:cs="Arial" w:hint="cs"/>
          <w:color w:val="222222"/>
          <w:sz w:val="23"/>
          <w:szCs w:val="23"/>
          <w:rtl/>
          <w:lang/>
        </w:rPr>
        <w:t xml:space="preserve"> هو فضاء الخرج. التابع </w:t>
      </w:r>
      <w:r>
        <w:rPr>
          <w:rFonts w:ascii="Arial" w:hAnsi="Arial" w:cs="Arial" w:hint="cs"/>
          <w:color w:val="222222"/>
          <w:sz w:val="23"/>
          <w:szCs w:val="23"/>
          <w:lang/>
        </w:rPr>
        <w:t>g</w:t>
      </w:r>
      <w:r>
        <w:rPr>
          <w:rFonts w:ascii="Arial" w:hAnsi="Arial" w:cs="Arial" w:hint="cs"/>
          <w:color w:val="222222"/>
          <w:sz w:val="23"/>
          <w:szCs w:val="23"/>
          <w:rtl/>
          <w:lang/>
        </w:rPr>
        <w:t xml:space="preserve"> هو عنصر من مجموعة التوابع الممكنة </w:t>
      </w:r>
      <w:r>
        <w:rPr>
          <w:rFonts w:ascii="Arial" w:hAnsi="Arial" w:cs="Arial" w:hint="cs"/>
          <w:color w:val="222222"/>
          <w:sz w:val="23"/>
          <w:szCs w:val="23"/>
          <w:lang/>
        </w:rPr>
        <w:t>G</w:t>
      </w:r>
      <w:r>
        <w:rPr>
          <w:rFonts w:ascii="Arial" w:hAnsi="Arial" w:cs="Arial" w:hint="cs"/>
          <w:color w:val="222222"/>
          <w:sz w:val="23"/>
          <w:szCs w:val="23"/>
          <w:rtl/>
          <w:lang/>
        </w:rPr>
        <w:t xml:space="preserve"> الممكن وجودها بين فضائي الدخل و الخرج. هذه المجموعة تسمى بالغالب فضاء الفرضية. في بعض الأحيان  يكون من المناسب  إعادة تبيان التابع </w:t>
      </w:r>
      <w:r>
        <w:rPr>
          <w:rFonts w:ascii="Arial" w:hAnsi="Arial" w:cs="Arial" w:hint="cs"/>
          <w:color w:val="222222"/>
          <w:sz w:val="23"/>
          <w:szCs w:val="23"/>
          <w:lang/>
        </w:rPr>
        <w:t>g</w:t>
      </w:r>
      <w:r>
        <w:rPr>
          <w:rFonts w:ascii="Arial" w:hAnsi="Arial" w:cs="Arial" w:hint="cs"/>
          <w:color w:val="222222"/>
          <w:sz w:val="23"/>
          <w:szCs w:val="23"/>
          <w:rtl/>
          <w:lang/>
        </w:rPr>
        <w:t xml:space="preserve"> باستخدام تابع إحراز النقاط </w:t>
      </w:r>
      <w:r>
        <w:rPr>
          <w:rStyle w:val="mwe-math-mathml-inline"/>
          <w:rFonts w:ascii="Arial" w:hAnsi="Arial" w:cs="Arial" w:hint="cs"/>
          <w:vanish/>
          <w:color w:val="222222"/>
          <w:sz w:val="25"/>
          <w:szCs w:val="25"/>
          <w:rtl/>
          <w:lang/>
        </w:rPr>
        <w:t>{\</w:t>
      </w:r>
      <w:r>
        <w:rPr>
          <w:rStyle w:val="mwe-math-mathml-inline"/>
          <w:rFonts w:ascii="Arial" w:hAnsi="Arial" w:cs="Arial" w:hint="cs"/>
          <w:vanish/>
          <w:color w:val="222222"/>
          <w:sz w:val="25"/>
          <w:szCs w:val="25"/>
          <w:lang/>
        </w:rPr>
        <w:t>displaystyle f:X\times Y\longrightarrow \Re</w:t>
      </w:r>
      <w:r>
        <w:rPr>
          <w:rStyle w:val="mwe-math-mathml-inline"/>
          <w:rFonts w:ascii="Arial" w:hAnsi="Arial" w:cs="Arial" w:hint="cs"/>
          <w:vanish/>
          <w:color w:val="222222"/>
          <w:sz w:val="25"/>
          <w:szCs w:val="25"/>
          <w:rtl/>
          <w:lang/>
        </w:rPr>
        <w:t xml:space="preserve"> }</w:t>
      </w:r>
      <w:r>
        <w:rPr>
          <w:rFonts w:ascii="Arial" w:hAnsi="Arial" w:cs="Arial"/>
          <w:noProof/>
          <w:color w:val="222222"/>
          <w:sz w:val="23"/>
          <w:szCs w:val="23"/>
        </w:rPr>
        <mc:AlternateContent>
          <mc:Choice Requires="wps">
            <w:drawing>
              <wp:inline distT="0" distB="0" distL="0" distR="0">
                <wp:extent cx="304800" cy="304800"/>
                <wp:effectExtent l="0" t="0" r="0" b="0"/>
                <wp:docPr id="39" name="Rectangle 39" descr="{\displaystyle f:X\times Y\longrightarrow \R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Description: {\displaystyle f:X\times Y\longrightarrow \R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MD8fdXeAgAA8QUAAA4AAAAAAAAAAAAAAAAALgIAAGRy&#10;cy9lMm9Eb2MueG1sUEsBAi0AFAAGAAgAAAAhAEyg6SzYAAAAAwEAAA8AAAAAAAAAAAAAAAAAOAUA&#10;AGRycy9kb3ducmV2LnhtbFBLBQYAAAAABAAEAPMAAAA9BgAAAAA=&#10;" filled="f" stroked="f">
                <o:lock v:ext="edit" aspectratio="t"/>
                <w10:anchorlock/>
              </v:rect>
            </w:pict>
          </mc:Fallback>
        </mc:AlternateContent>
      </w:r>
      <w:r>
        <w:rPr>
          <w:rFonts w:ascii="Arial" w:hAnsi="Arial" w:cs="Arial" w:hint="cs"/>
          <w:color w:val="222222"/>
          <w:sz w:val="23"/>
          <w:szCs w:val="23"/>
          <w:rtl/>
          <w:lang/>
        </w:rPr>
        <w:t xml:space="preserve"> بشكل مشابه للتابع </w:t>
      </w:r>
      <w:r>
        <w:rPr>
          <w:rFonts w:ascii="Arial" w:hAnsi="Arial" w:cs="Arial" w:hint="cs"/>
          <w:color w:val="222222"/>
          <w:sz w:val="23"/>
          <w:szCs w:val="23"/>
          <w:lang/>
        </w:rPr>
        <w:t>g</w:t>
      </w:r>
      <w:r>
        <w:rPr>
          <w:rFonts w:ascii="Arial" w:hAnsi="Arial" w:cs="Arial" w:hint="cs"/>
          <w:color w:val="222222"/>
          <w:sz w:val="23"/>
          <w:szCs w:val="23"/>
          <w:rtl/>
          <w:lang/>
        </w:rPr>
        <w:t xml:space="preserve"> بحيث أنه عوضا عن مقدار الوسم يقوم بارجاع مقدار </w:t>
      </w:r>
      <w:r>
        <w:rPr>
          <w:rFonts w:ascii="Arial" w:hAnsi="Arial" w:cs="Arial" w:hint="cs"/>
          <w:color w:val="222222"/>
          <w:sz w:val="23"/>
          <w:szCs w:val="23"/>
          <w:lang/>
        </w:rPr>
        <w:t>y</w:t>
      </w:r>
      <w:r>
        <w:rPr>
          <w:rFonts w:ascii="Arial" w:hAnsi="Arial" w:cs="Arial" w:hint="cs"/>
          <w:color w:val="222222"/>
          <w:sz w:val="23"/>
          <w:szCs w:val="23"/>
          <w:rtl/>
          <w:lang/>
        </w:rPr>
        <w:t xml:space="preserve"> الذي يملك أكبر مقدار من النقاط. </w:t>
      </w:r>
      <w:r>
        <w:rPr>
          <w:rStyle w:val="mwe-math-mathml-inline"/>
          <w:rFonts w:ascii="Arial" w:hAnsi="Arial" w:cs="Arial" w:hint="cs"/>
          <w:vanish/>
          <w:color w:val="222222"/>
          <w:sz w:val="25"/>
          <w:szCs w:val="25"/>
          <w:rtl/>
          <w:lang/>
        </w:rPr>
        <w:t>{\</w:t>
      </w:r>
      <w:r>
        <w:rPr>
          <w:rStyle w:val="mwe-math-mathml-inline"/>
          <w:rFonts w:ascii="Arial" w:hAnsi="Arial" w:cs="Arial" w:hint="cs"/>
          <w:vanish/>
          <w:color w:val="222222"/>
          <w:sz w:val="25"/>
          <w:szCs w:val="25"/>
          <w:lang/>
        </w:rPr>
        <w:t>displaystyle g(x)=\arg \max(f(x,y</w:t>
      </w:r>
      <w:r>
        <w:rPr>
          <w:rStyle w:val="mwe-math-mathml-inline"/>
          <w:rFonts w:ascii="Arial" w:hAnsi="Arial" w:cs="Arial" w:hint="cs"/>
          <w:vanish/>
          <w:color w:val="222222"/>
          <w:sz w:val="25"/>
          <w:szCs w:val="25"/>
          <w:rtl/>
          <w:lang/>
        </w:rPr>
        <w:t>))}</w:t>
      </w:r>
      <w:r>
        <w:rPr>
          <w:rFonts w:ascii="Arial" w:hAnsi="Arial" w:cs="Arial"/>
          <w:noProof/>
          <w:color w:val="222222"/>
          <w:sz w:val="23"/>
          <w:szCs w:val="23"/>
        </w:rPr>
        <mc:AlternateContent>
          <mc:Choice Requires="wps">
            <w:drawing>
              <wp:inline distT="0" distB="0" distL="0" distR="0">
                <wp:extent cx="304800" cy="304800"/>
                <wp:effectExtent l="0" t="0" r="0" b="0"/>
                <wp:docPr id="38" name="Rectangle 38" descr="{\displaystyle g(x)=\arg \max(f(x,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Description: {\displaystyle g(x)=\arg \max(f(x,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uYtUN90CAADoBQAADgAAAAAAAAAAAAAAAAAuAgAAZHJz&#10;L2Uyb0RvYy54bWxQSwECLQAUAAYACAAAACEATKDpLNgAAAADAQAADwAAAAAAAAAAAAAAAAA3BQAA&#10;ZHJzL2Rvd25yZXYueG1sUEsFBgAAAAAEAAQA8wAAADwGAAAAAA==&#10;" filled="f" stroked="f">
                <o:lock v:ext="edit" aspectratio="t"/>
                <w10:anchorlock/>
              </v:rect>
            </w:pict>
          </mc:Fallback>
        </mc:AlternateContent>
      </w:r>
      <w:r>
        <w:rPr>
          <w:rFonts w:ascii="Arial" w:hAnsi="Arial" w:cs="Arial" w:hint="cs"/>
          <w:color w:val="222222"/>
          <w:sz w:val="23"/>
          <w:szCs w:val="23"/>
          <w:rtl/>
          <w:lang/>
        </w:rPr>
        <w:t xml:space="preserve"> دعنا نستخدم </w:t>
      </w:r>
      <w:r>
        <w:rPr>
          <w:rFonts w:ascii="Arial" w:hAnsi="Arial" w:cs="Arial" w:hint="cs"/>
          <w:color w:val="222222"/>
          <w:sz w:val="23"/>
          <w:szCs w:val="23"/>
          <w:lang/>
        </w:rPr>
        <w:t>F</w:t>
      </w:r>
      <w:r>
        <w:rPr>
          <w:rFonts w:ascii="Arial" w:hAnsi="Arial" w:cs="Arial" w:hint="cs"/>
          <w:color w:val="222222"/>
          <w:sz w:val="23"/>
          <w:szCs w:val="23"/>
          <w:rtl/>
          <w:lang/>
        </w:rPr>
        <w:t>  لترميز فضاء النقاط.</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على الرغم من أن </w:t>
      </w:r>
      <w:r>
        <w:rPr>
          <w:rStyle w:val="mwe-math-mathml-inline"/>
          <w:rFonts w:ascii="Arial" w:hAnsi="Arial" w:cs="Arial" w:hint="cs"/>
          <w:vanish/>
          <w:color w:val="222222"/>
          <w:sz w:val="25"/>
          <w:szCs w:val="25"/>
          <w:rtl/>
          <w:lang/>
        </w:rPr>
        <w:t>{\</w:t>
      </w:r>
      <w:r>
        <w:rPr>
          <w:rStyle w:val="mwe-math-mathml-inline"/>
          <w:rFonts w:ascii="Arial" w:hAnsi="Arial" w:cs="Arial" w:hint="cs"/>
          <w:vanish/>
          <w:color w:val="222222"/>
          <w:sz w:val="25"/>
          <w:szCs w:val="25"/>
          <w:lang/>
        </w:rPr>
        <w:t>displaystyle G</w:t>
      </w:r>
      <w:r>
        <w:rPr>
          <w:rStyle w:val="mwe-math-mathml-inline"/>
          <w:rFonts w:ascii="Arial" w:hAnsi="Arial" w:cs="Arial" w:hint="cs"/>
          <w:vanish/>
          <w:color w:val="222222"/>
          <w:sz w:val="25"/>
          <w:szCs w:val="25"/>
          <w:rtl/>
          <w:lang/>
        </w:rPr>
        <w:t>}</w:t>
      </w:r>
      <w:r>
        <w:rPr>
          <w:rFonts w:ascii="Arial" w:hAnsi="Arial" w:cs="Arial"/>
          <w:noProof/>
          <w:color w:val="222222"/>
          <w:sz w:val="23"/>
          <w:szCs w:val="23"/>
        </w:rPr>
        <mc:AlternateContent>
          <mc:Choice Requires="wps">
            <w:drawing>
              <wp:inline distT="0" distB="0" distL="0" distR="0">
                <wp:extent cx="304800" cy="304800"/>
                <wp:effectExtent l="0" t="0" r="0" b="0"/>
                <wp:docPr id="37" name="Rectangle 37" descr="{\displaystyle 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Description: {\displaystyle 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Ww0uk8gCAADTBQAADgAAAAAAAAAAAAAAAAAuAgAAZHJzL2Uyb0RvYy54bWxQSwECLQAUAAYA&#10;CAAAACEATKDpLNgAAAADAQAADwAAAAAAAAAAAAAAAAAiBQAAZHJzL2Rvd25yZXYueG1sUEsFBgAA&#10;AAAEAAQA8wAAACcGAAAAAA==&#10;" filled="f" stroked="f">
                <o:lock v:ext="edit" aspectratio="t"/>
                <w10:anchorlock/>
              </v:rect>
            </w:pict>
          </mc:Fallback>
        </mc:AlternateContent>
      </w:r>
      <w:r>
        <w:rPr>
          <w:rFonts w:ascii="Arial" w:hAnsi="Arial" w:cs="Arial" w:hint="cs"/>
          <w:color w:val="222222"/>
          <w:sz w:val="23"/>
          <w:szCs w:val="23"/>
          <w:rtl/>
          <w:lang/>
        </w:rPr>
        <w:t> و </w:t>
      </w:r>
      <w:r>
        <w:rPr>
          <w:rStyle w:val="mwe-math-mathml-inline"/>
          <w:rFonts w:ascii="Arial" w:hAnsi="Arial" w:cs="Arial" w:hint="cs"/>
          <w:vanish/>
          <w:color w:val="222222"/>
          <w:sz w:val="25"/>
          <w:szCs w:val="25"/>
          <w:rtl/>
          <w:lang/>
        </w:rPr>
        <w:t>{\</w:t>
      </w:r>
      <w:r>
        <w:rPr>
          <w:rStyle w:val="mwe-math-mathml-inline"/>
          <w:rFonts w:ascii="Arial" w:hAnsi="Arial" w:cs="Arial" w:hint="cs"/>
          <w:vanish/>
          <w:color w:val="222222"/>
          <w:sz w:val="25"/>
          <w:szCs w:val="25"/>
          <w:lang/>
        </w:rPr>
        <w:t>displaystyle F</w:t>
      </w:r>
      <w:r>
        <w:rPr>
          <w:rStyle w:val="mwe-math-mathml-inline"/>
          <w:rFonts w:ascii="Arial" w:hAnsi="Arial" w:cs="Arial" w:hint="cs"/>
          <w:vanish/>
          <w:color w:val="222222"/>
          <w:sz w:val="25"/>
          <w:szCs w:val="25"/>
          <w:rtl/>
          <w:lang/>
        </w:rPr>
        <w:t>}</w:t>
      </w:r>
      <w:r>
        <w:rPr>
          <w:rFonts w:ascii="Arial" w:hAnsi="Arial" w:cs="Arial"/>
          <w:noProof/>
          <w:color w:val="222222"/>
          <w:sz w:val="23"/>
          <w:szCs w:val="23"/>
        </w:rPr>
        <mc:AlternateContent>
          <mc:Choice Requires="wps">
            <w:drawing>
              <wp:inline distT="0" distB="0" distL="0" distR="0">
                <wp:extent cx="304800" cy="304800"/>
                <wp:effectExtent l="0" t="0" r="0" b="0"/>
                <wp:docPr id="36" name="Rectangle 36" descr="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Description: 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jSLugIAAMM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Nj2NIu6AgAAwwUA&#10;AA4AAAAAAAAAAAAAAAAALgIAAGRycy9lMm9Eb2MueG1sUEsBAi0AFAAGAAgAAAAhAEyg6SzYAAAA&#10;AwEAAA8AAAAAAAAAAAAAAAAAFAUAAGRycy9kb3ducmV2LnhtbFBLBQYAAAAABAAEAPMAAAAZBgAA&#10;AAA=&#10;" filled="f" stroked="f">
                <o:lock v:ext="edit" aspectratio="t"/>
                <w10:anchorlock/>
              </v:rect>
            </w:pict>
          </mc:Fallback>
        </mc:AlternateContent>
      </w:r>
      <w:r>
        <w:rPr>
          <w:rFonts w:ascii="Arial" w:hAnsi="Arial" w:cs="Arial" w:hint="cs"/>
          <w:color w:val="222222"/>
          <w:sz w:val="23"/>
          <w:szCs w:val="23"/>
          <w:rtl/>
          <w:lang/>
        </w:rPr>
        <w:t> يمكن أن يكون أي فضاء من التوابع. إلا أن العديد من خوارزميات التعلم تعتمد النماذج الاحتمالية حيث يأخذ شكل نموذج الاحتمال الشرطي أو يأخذ شكل نموذج الاحتمالات المشتركة . على سبيل المثال ، بايز البسيط و </w:t>
      </w:r>
      <w:hyperlink r:id="rId1650" w:tooltip="تحليل التمييز الخطي" w:history="1">
        <w:r>
          <w:rPr>
            <w:rStyle w:val="Hyperlink"/>
            <w:rFonts w:ascii="Arial" w:eastAsiaTheme="majorEastAsia" w:hAnsi="Arial" w:cs="Arial" w:hint="cs"/>
            <w:color w:val="0B0080"/>
            <w:sz w:val="23"/>
            <w:szCs w:val="23"/>
            <w:rtl/>
            <w:lang/>
          </w:rPr>
          <w:t>تحليل التمايز الخطي</w:t>
        </w:r>
      </w:hyperlink>
      <w:r>
        <w:rPr>
          <w:rFonts w:ascii="Arial" w:hAnsi="Arial" w:cs="Arial" w:hint="cs"/>
          <w:color w:val="222222"/>
          <w:sz w:val="23"/>
          <w:szCs w:val="23"/>
          <w:rtl/>
          <w:lang/>
        </w:rPr>
        <w:t>  نماذج  تعتمد الاحتمالات المشتركة، بينما </w:t>
      </w:r>
      <w:hyperlink r:id="rId1651" w:tooltip="انحدار لوجستي" w:history="1">
        <w:r>
          <w:rPr>
            <w:rStyle w:val="Hyperlink"/>
            <w:rFonts w:ascii="Arial" w:eastAsiaTheme="majorEastAsia" w:hAnsi="Arial" w:cs="Arial" w:hint="cs"/>
            <w:color w:val="0B0080"/>
            <w:sz w:val="23"/>
            <w:szCs w:val="23"/>
            <w:rtl/>
            <w:lang/>
          </w:rPr>
          <w:t>الانحدار اللوجستي</w:t>
        </w:r>
      </w:hyperlink>
      <w:r>
        <w:rPr>
          <w:rFonts w:ascii="Arial" w:hAnsi="Arial" w:cs="Arial" w:hint="cs"/>
          <w:color w:val="222222"/>
          <w:sz w:val="23"/>
          <w:szCs w:val="23"/>
          <w:rtl/>
          <w:lang/>
        </w:rPr>
        <w:t> هو نموذج يعتمد الاحتمال الشرطي.</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lastRenderedPageBreak/>
        <w:t>هناك نهجين أساسيين اختيار أو : تقليل المخاطر التجريبية و  تقليل المخاطر الهيكلية.</w:t>
      </w:r>
      <w:hyperlink r:id="rId1652" w:anchor="cite_note-6" w:history="1">
        <w:r>
          <w:rPr>
            <w:rStyle w:val="Hyperlink"/>
            <w:rFonts w:ascii="Arial" w:eastAsiaTheme="majorEastAsia" w:hAnsi="Arial" w:cs="Arial" w:hint="cs"/>
            <w:color w:val="0B0080"/>
            <w:sz w:val="17"/>
            <w:szCs w:val="17"/>
            <w:vertAlign w:val="superscript"/>
            <w:rtl/>
            <w:lang/>
          </w:rPr>
          <w:t>[6]</w:t>
        </w:r>
      </w:hyperlink>
      <w:r>
        <w:rPr>
          <w:rFonts w:ascii="Arial" w:hAnsi="Arial" w:cs="Arial" w:hint="cs"/>
          <w:color w:val="222222"/>
          <w:sz w:val="23"/>
          <w:szCs w:val="23"/>
          <w:rtl/>
          <w:lang/>
        </w:rPr>
        <w:t> يقوم نهج تقليل المخاطر التجريبية بالبحث عن التابع الذي يناسب بيانات التدريب بشكل أفضل. في حين أن  تقليل المخاطر الهيكلية تتضمن تابع ضريبة التي تتحكم بشكل مقايض (متوازن ) الانحياز/الانحراف.</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في كلتا الحالتين, فمن المفترض أن تتكون مجموعة التدريب من عينة </w:t>
      </w:r>
      <w:hyperlink r:id="rId1653" w:tooltip="متغيرات مستقلة ومتشابهة التوزيع" w:history="1">
        <w:r>
          <w:rPr>
            <w:rStyle w:val="Hyperlink"/>
            <w:rFonts w:ascii="Arial" w:eastAsiaTheme="majorEastAsia" w:hAnsi="Arial" w:cs="Arial" w:hint="cs"/>
            <w:color w:val="0B0080"/>
            <w:sz w:val="23"/>
            <w:szCs w:val="23"/>
            <w:rtl/>
            <w:lang/>
          </w:rPr>
          <w:t>مستقلة و مثالية التوزيع</w:t>
        </w:r>
      </w:hyperlink>
      <w:r>
        <w:rPr>
          <w:rFonts w:ascii="Arial" w:hAnsi="Arial" w:cs="Arial" w:hint="cs"/>
          <w:color w:val="222222"/>
          <w:sz w:val="23"/>
          <w:szCs w:val="23"/>
          <w:rtl/>
          <w:lang/>
        </w:rPr>
        <w:t>, . من أجل قياس مدى تناسب التابع مع بيانات التدريب ، يتم تعريف تابع الخسارة . للتدريب على سبيل المثال قيمة الخسارة الناتجة من التنبؤ بالمقدار هو .</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i/>
          <w:iCs/>
          <w:color w:val="222222"/>
          <w:spacing w:val="11"/>
          <w:sz w:val="23"/>
          <w:szCs w:val="23"/>
          <w:rtl/>
          <w:lang/>
        </w:rPr>
        <w:t>الخطر</w:t>
      </w:r>
      <w:r>
        <w:rPr>
          <w:rFonts w:ascii="Arial" w:hAnsi="Arial" w:cs="Arial" w:hint="cs"/>
          <w:color w:val="222222"/>
          <w:sz w:val="23"/>
          <w:szCs w:val="23"/>
          <w:rtl/>
          <w:lang/>
        </w:rPr>
        <w:t> للتابع و يعرف بالخسارة المتوقعة ل . هذا يمكن أن يتم تقديره من بيانات التدريب كما في العلاقة التالية</w:t>
      </w:r>
    </w:p>
    <w:p w:rsidR="00321FEE" w:rsidRDefault="00321FEE" w:rsidP="00321FEE">
      <w:pPr>
        <w:bidi/>
        <w:spacing w:after="24" w:line="384" w:lineRule="atLeast"/>
        <w:ind w:left="384" w:right="720"/>
        <w:rPr>
          <w:rFonts w:ascii="Arial" w:hAnsi="Arial" w:cs="Arial" w:hint="cs"/>
          <w:color w:val="222222"/>
          <w:sz w:val="23"/>
          <w:szCs w:val="23"/>
          <w:rtl/>
          <w:lang/>
        </w:rPr>
      </w:pPr>
      <w:r>
        <w:rPr>
          <w:rFonts w:ascii="Arial" w:hAnsi="Arial" w:cs="Arial" w:hint="cs"/>
          <w:color w:val="222222"/>
          <w:sz w:val="23"/>
          <w:szCs w:val="23"/>
          <w:rtl/>
          <w:lang/>
        </w:rPr>
        <w:t>.</w:t>
      </w:r>
    </w:p>
    <w:p w:rsidR="00321FEE" w:rsidRDefault="00321FEE" w:rsidP="00321FEE">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تقليل  المخاطر التجريبية</w:t>
      </w:r>
      <w:r>
        <w:rPr>
          <w:rStyle w:val="mw-editsection-bracket"/>
          <w:rFonts w:ascii="Arial" w:hAnsi="Arial" w:cs="Arial"/>
          <w:b w:val="0"/>
          <w:bCs w:val="0"/>
          <w:color w:val="54595D"/>
          <w:sz w:val="24"/>
          <w:szCs w:val="24"/>
          <w:rtl/>
          <w:lang/>
        </w:rPr>
        <w:t>[</w:t>
      </w:r>
      <w:hyperlink r:id="rId1654" w:tooltip="عدل القسم: تقليل  المخاطر التجريبي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في تقليل المخاطر التجريبية، تقوم خوارزمية التعلم بالإشراف  بالبحث عن تابع بحيث يقلل من . وبالتالي فإن خوارزمية التعلم بالإشراف يمكن بناؤها من خلال تطبيق </w:t>
      </w:r>
      <w:hyperlink r:id="rId1655" w:tooltip="استمثال (رياضيات)" w:history="1">
        <w:r>
          <w:rPr>
            <w:rStyle w:val="Hyperlink"/>
            <w:rFonts w:ascii="Arial" w:eastAsiaTheme="majorEastAsia" w:hAnsi="Arial" w:cs="Arial" w:hint="cs"/>
            <w:color w:val="0B0080"/>
            <w:sz w:val="23"/>
            <w:szCs w:val="23"/>
            <w:rtl/>
            <w:lang/>
          </w:rPr>
          <w:t>خوارزميات الاستمثال</w:t>
        </w:r>
      </w:hyperlink>
      <w:r>
        <w:rPr>
          <w:rFonts w:ascii="Arial" w:hAnsi="Arial" w:cs="Arial" w:hint="cs"/>
          <w:color w:val="222222"/>
          <w:sz w:val="23"/>
          <w:szCs w:val="23"/>
          <w:rtl/>
          <w:lang/>
        </w:rPr>
        <w:t> للعثور على .</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عندما يكون بالاعتماد احتمال ذو توزيع شرطي و تابع الخسارة سالب لوغاريتم تقدير الاحتمال: عندها تقليل المخاطر التجريبية  هو ما يعادل </w:t>
      </w:r>
      <w:hyperlink r:id="rId1656" w:tooltip="تقدير الاحتمال" w:history="1">
        <w:r>
          <w:rPr>
            <w:rStyle w:val="Hyperlink"/>
            <w:rFonts w:ascii="Arial" w:eastAsiaTheme="majorEastAsia" w:hAnsi="Arial" w:cs="Arial" w:hint="cs"/>
            <w:color w:val="0B0080"/>
            <w:sz w:val="23"/>
            <w:szCs w:val="23"/>
            <w:rtl/>
            <w:lang/>
          </w:rPr>
          <w:t>أقصى تقدير الاحتمالات</w:t>
        </w:r>
      </w:hyperlink>
      <w:r>
        <w:rPr>
          <w:rFonts w:ascii="Arial" w:hAnsi="Arial" w:cs="Arial" w:hint="cs"/>
          <w:color w:val="222222"/>
          <w:sz w:val="23"/>
          <w:szCs w:val="23"/>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عندما يحتوي على العديد من التوابع المرشحة أو مجموعة تدريب غير كبيرة بما فيه الكفاية، يؤدي تقليل المخاطر التجريبية إلى ارتفاع في الانحراف (المعياري) و ضعف في التعميم.  خوارزمية التعلم تقوم بحفظ الأمثلة التدريبية دون تعميم. وهذا ما يسمى أيضا الافراط في التناسب.</w:t>
      </w:r>
    </w:p>
    <w:p w:rsidR="00321FEE" w:rsidRDefault="00321FEE" w:rsidP="00321FEE">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 تقليل المخاطر الهيكلية</w:t>
      </w:r>
      <w:r>
        <w:rPr>
          <w:rStyle w:val="mw-editsection-bracket"/>
          <w:rFonts w:ascii="Arial" w:hAnsi="Arial" w:cs="Arial"/>
          <w:b w:val="0"/>
          <w:bCs w:val="0"/>
          <w:color w:val="54595D"/>
          <w:sz w:val="24"/>
          <w:szCs w:val="24"/>
          <w:rtl/>
          <w:lang/>
        </w:rPr>
        <w:t>[</w:t>
      </w:r>
      <w:hyperlink r:id="rId1657" w:tooltip="عدل القسم:  تقليل المخاطر الهيكلي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يهدف </w:t>
      </w:r>
      <w:hyperlink r:id="rId1658" w:tooltip="تقليل المخاطر الهيكلية (الصفحة غير موجودة)" w:history="1">
        <w:r>
          <w:rPr>
            <w:rStyle w:val="Hyperlink"/>
            <w:rFonts w:ascii="Arial" w:eastAsiaTheme="majorEastAsia" w:hAnsi="Arial" w:cs="Arial" w:hint="cs"/>
            <w:color w:val="A55858"/>
            <w:sz w:val="23"/>
            <w:szCs w:val="23"/>
            <w:rtl/>
            <w:lang/>
          </w:rPr>
          <w:t>تقليل المخاطر الهيكلية</w:t>
        </w:r>
      </w:hyperlink>
      <w:r>
        <w:rPr>
          <w:rFonts w:ascii="Arial" w:hAnsi="Arial" w:cs="Arial" w:hint="cs"/>
          <w:color w:val="222222"/>
          <w:sz w:val="23"/>
          <w:szCs w:val="23"/>
          <w:rtl/>
          <w:lang/>
        </w:rPr>
        <w:t> إلى منع الافراط في التناسب عن طريق دمج </w:t>
      </w:r>
      <w:hyperlink r:id="rId1659" w:tooltip="Regularization (mathematics) (الصفحة غير موجودة)" w:history="1">
        <w:r>
          <w:rPr>
            <w:rStyle w:val="Hyperlink"/>
            <w:rFonts w:ascii="Arial" w:eastAsiaTheme="majorEastAsia" w:hAnsi="Arial" w:cs="Arial" w:hint="cs"/>
            <w:color w:val="A55858"/>
            <w:sz w:val="23"/>
            <w:szCs w:val="23"/>
            <w:rtl/>
            <w:lang/>
          </w:rPr>
          <w:t>تنظيم الضريبة</w:t>
        </w:r>
      </w:hyperlink>
      <w:r>
        <w:rPr>
          <w:rFonts w:ascii="Arial" w:hAnsi="Arial" w:cs="Arial" w:hint="cs"/>
          <w:color w:val="222222"/>
          <w:sz w:val="23"/>
          <w:szCs w:val="23"/>
          <w:rtl/>
          <w:lang/>
        </w:rPr>
        <w:t> في التحسين. تنظيم الضريبة  يمكن أن يعرض على أنه تنفيذ شكل من أشكال </w:t>
      </w:r>
      <w:hyperlink r:id="rId1660" w:tooltip="نصل أوكام" w:history="1">
        <w:r>
          <w:rPr>
            <w:rStyle w:val="Hyperlink"/>
            <w:rFonts w:ascii="Arial" w:eastAsiaTheme="majorEastAsia" w:hAnsi="Arial" w:cs="Arial" w:hint="cs"/>
            <w:color w:val="0B0080"/>
            <w:sz w:val="23"/>
            <w:szCs w:val="23"/>
            <w:rtl/>
            <w:lang/>
          </w:rPr>
          <w:t>أوكام</w:t>
        </w:r>
      </w:hyperlink>
      <w:r>
        <w:rPr>
          <w:rFonts w:ascii="Arial" w:hAnsi="Arial" w:cs="Arial" w:hint="cs"/>
          <w:color w:val="222222"/>
          <w:sz w:val="23"/>
          <w:szCs w:val="23"/>
          <w:rtl/>
          <w:lang/>
        </w:rPr>
        <w:t> الذي يفضل استخدام توابع بسيطة على الأكثر تعقيدا.</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مجموعة واسعة من الضرائب وظفت بشكل يتوافق مع تعريفات مختلفة للتعقيد. على سبيل المثال في الحالة التي يكون فيها وظيفة هو دالة خطية من شكل</w:t>
      </w:r>
    </w:p>
    <w:p w:rsidR="00321FEE" w:rsidRDefault="00321FEE" w:rsidP="00321FEE">
      <w:pPr>
        <w:bidi/>
        <w:spacing w:after="24" w:line="384" w:lineRule="atLeast"/>
        <w:ind w:left="384" w:right="720"/>
        <w:rPr>
          <w:rFonts w:ascii="Arial" w:hAnsi="Arial" w:cs="Arial" w:hint="cs"/>
          <w:color w:val="222222"/>
          <w:sz w:val="23"/>
          <w:szCs w:val="23"/>
          <w:rtl/>
          <w:lang/>
        </w:rPr>
      </w:pPr>
      <w:r>
        <w:rPr>
          <w:rFonts w:ascii="Arial" w:hAnsi="Arial" w:cs="Arial" w:hint="cs"/>
          <w:color w:val="222222"/>
          <w:sz w:val="23"/>
          <w:szCs w:val="23"/>
          <w:rtl/>
          <w:lang/>
        </w:rPr>
        <w:t>.</w:t>
      </w:r>
    </w:p>
    <w:p w:rsidR="00321FEE" w:rsidRDefault="00321FEE" w:rsidP="00321FEE">
      <w:pPr>
        <w:pStyle w:val="HTMLPreformatted"/>
        <w:bidi/>
        <w:spacing w:line="384" w:lineRule="atLeast"/>
        <w:rPr>
          <w:rFonts w:hint="cs"/>
          <w:color w:val="222222"/>
          <w:rtl/>
          <w:lang/>
        </w:rPr>
      </w:pPr>
      <w:r>
        <w:rPr>
          <w:rFonts w:hint="cs"/>
          <w:color w:val="222222"/>
          <w:rtl/>
          <w:lang/>
        </w:rPr>
        <w:t>هو تابع تنظيم عقوبة شائع الذي يطلق عليه أيضا </w:t>
      </w:r>
      <w:hyperlink r:id="rId1661" w:tooltip="معيار (رياضيات)" w:history="1">
        <w:r>
          <w:rPr>
            <w:rStyle w:val="Hyperlink"/>
            <w:rFonts w:eastAsiaTheme="majorEastAsia" w:hint="cs"/>
            <w:color w:val="0B0080"/>
            <w:rtl/>
            <w:lang/>
          </w:rPr>
          <w:t>القاعدة الإقليدية</w:t>
        </w:r>
      </w:hyperlink>
      <w:r>
        <w:rPr>
          <w:rFonts w:hint="cs"/>
          <w:color w:val="222222"/>
          <w:rtl/>
          <w:lang/>
        </w:rPr>
        <w:t> المربعة من الأوزان المعروفة أيضا باسم المبدأ </w:t>
      </w:r>
      <w:r>
        <w:rPr>
          <w:rStyle w:val="mwe-math-mathml-inline"/>
          <w:rFonts w:hint="cs"/>
          <w:vanish/>
          <w:color w:val="222222"/>
          <w:sz w:val="24"/>
          <w:szCs w:val="24"/>
          <w:rtl/>
          <w:lang/>
        </w:rPr>
        <w:t>{\</w:t>
      </w:r>
      <w:r>
        <w:rPr>
          <w:rStyle w:val="mwe-math-mathml-inline"/>
          <w:rFonts w:hint="cs"/>
          <w:vanish/>
          <w:color w:val="222222"/>
          <w:sz w:val="24"/>
          <w:szCs w:val="24"/>
          <w:lang/>
        </w:rPr>
        <w:t>displaystyle L_{2</w:t>
      </w:r>
      <w:r>
        <w:rPr>
          <w:rStyle w:val="mwe-math-mathml-inline"/>
          <w:rFonts w:hint="cs"/>
          <w:vanish/>
          <w:color w:val="222222"/>
          <w:sz w:val="24"/>
          <w:szCs w:val="24"/>
          <w:rtl/>
          <w:lang/>
        </w:rPr>
        <w:t>}}</w:t>
      </w:r>
      <w:r>
        <w:rPr>
          <w:noProof/>
          <w:color w:val="222222"/>
        </w:rPr>
        <mc:AlternateContent>
          <mc:Choice Requires="wps">
            <w:drawing>
              <wp:inline distT="0" distB="0" distL="0" distR="0">
                <wp:extent cx="304800" cy="304800"/>
                <wp:effectExtent l="0" t="0" r="0" b="0"/>
                <wp:docPr id="35" name="Rectangle 35" descr="{\displaystyle L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Description: {\displaystyle L_{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&#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ECoqEzQIAANcFAAAOAAAAAAAAAAAAAAAAAC4CAABkcnMvZTJvRG9jLnhtbFBLAQIt&#10;ABQABgAIAAAAIQBMoOks2AAAAAMBAAAPAAAAAAAAAAAAAAAAACcFAABkcnMvZG93bnJldi54bWxQ&#10;SwUGAAAAAAQABADzAAAALAYAAAAA&#10;" filled="f" stroked="f">
                <o:lock v:ext="edit" aspectratio="t"/>
                <w10:anchorlock/>
              </v:rect>
            </w:pict>
          </mc:Fallback>
        </mc:AlternateContent>
      </w:r>
      <w:r>
        <w:rPr>
          <w:rFonts w:hint="cs"/>
          <w:color w:val="222222"/>
          <w:rtl/>
          <w:lang/>
        </w:rPr>
        <w:t> . المبادئئ الأخرى تشمل المبدأ  </w:t>
      </w:r>
      <w:r>
        <w:rPr>
          <w:rStyle w:val="mwe-math-mathml-inline"/>
          <w:rFonts w:hint="cs"/>
          <w:vanish/>
          <w:color w:val="222222"/>
          <w:sz w:val="24"/>
          <w:szCs w:val="24"/>
          <w:rtl/>
          <w:lang/>
        </w:rPr>
        <w:t>{\</w:t>
      </w:r>
      <w:r>
        <w:rPr>
          <w:rStyle w:val="mwe-math-mathml-inline"/>
          <w:rFonts w:hint="cs"/>
          <w:vanish/>
          <w:color w:val="222222"/>
          <w:sz w:val="24"/>
          <w:szCs w:val="24"/>
          <w:lang/>
        </w:rPr>
        <w:t>displaystyle L_{1</w:t>
      </w:r>
      <w:r>
        <w:rPr>
          <w:rStyle w:val="mwe-math-mathml-inline"/>
          <w:rFonts w:hint="cs"/>
          <w:vanish/>
          <w:color w:val="222222"/>
          <w:sz w:val="24"/>
          <w:szCs w:val="24"/>
          <w:rtl/>
          <w:lang/>
        </w:rPr>
        <w:t>}}</w:t>
      </w:r>
      <w:r>
        <w:rPr>
          <w:noProof/>
          <w:color w:val="222222"/>
        </w:rPr>
        <mc:AlternateContent>
          <mc:Choice Requires="wps">
            <w:drawing>
              <wp:inline distT="0" distB="0" distL="0" distR="0">
                <wp:extent cx="304800" cy="304800"/>
                <wp:effectExtent l="0" t="0" r="0" b="0"/>
                <wp:docPr id="34" name="Rectangle 34" descr="{\displaystyle L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Description: {\displaystyle L_{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95qhnMAgAA1wUAAA4AAAAAAAAAAAAAAAAALgIAAGRycy9lMm9Eb2MueG1sUEsBAi0A&#10;FAAGAAgAAAAhAEyg6SzYAAAAAwEAAA8AAAAAAAAAAAAAAAAAJgUAAGRycy9kb3ducmV2LnhtbFBL&#10;BQYAAAAABAAEAPMAAAArBgAAAAA=&#10;" filled="f" stroked="f">
                <o:lock v:ext="edit" aspectratio="t"/>
                <w10:anchorlock/>
              </v:rect>
            </w:pict>
          </mc:Fallback>
        </mc:AlternateContent>
      </w:r>
      <w:r>
        <w:rPr>
          <w:rFonts w:hint="cs"/>
          <w:color w:val="222222"/>
          <w:rtl/>
          <w:lang/>
        </w:rPr>
        <w:t>  ، </w:t>
      </w:r>
      <w:r>
        <w:rPr>
          <w:rStyle w:val="mwe-math-mathml-inline"/>
          <w:rFonts w:hint="cs"/>
          <w:vanish/>
          <w:color w:val="222222"/>
          <w:sz w:val="24"/>
          <w:szCs w:val="24"/>
          <w:rtl/>
          <w:lang/>
        </w:rPr>
        <w:t>{\</w:t>
      </w:r>
      <w:r>
        <w:rPr>
          <w:rStyle w:val="mwe-math-mathml-inline"/>
          <w:rFonts w:hint="cs"/>
          <w:vanish/>
          <w:color w:val="222222"/>
          <w:sz w:val="24"/>
          <w:szCs w:val="24"/>
          <w:lang/>
        </w:rPr>
        <w:t>displaystyle \sum _{j}\mid {\boldsymbol {\beta _{j}}}\mid</w:t>
      </w:r>
      <w:r>
        <w:rPr>
          <w:rStyle w:val="mwe-math-mathml-inline"/>
          <w:rFonts w:hint="cs"/>
          <w:vanish/>
          <w:color w:val="222222"/>
          <w:sz w:val="24"/>
          <w:szCs w:val="24"/>
          <w:rtl/>
          <w:lang/>
        </w:rPr>
        <w:t xml:space="preserve"> }</w:t>
      </w:r>
      <w:r>
        <w:rPr>
          <w:noProof/>
          <w:color w:val="222222"/>
        </w:rPr>
        <mc:AlternateContent>
          <mc:Choice Requires="wps">
            <w:drawing>
              <wp:inline distT="0" distB="0" distL="0" distR="0">
                <wp:extent cx="304800" cy="304800"/>
                <wp:effectExtent l="0" t="0" r="0" b="0"/>
                <wp:docPr id="33" name="Rectangle 33" descr="{\displaystyle \sum _{j}\mid {\boldsymbol {\beta _{j}}}\mi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Description: {\displaystyle \sum _{j}\mid {\boldsymbol {\beta _{j}}}\mid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D6nCi5QIAAP8FAAAOAAAAAAAAAAAAAAAA&#10;AC4CAABkcnMvZTJvRG9jLnhtbFBLAQItABQABgAIAAAAIQBMoOks2AAAAAMBAAAPAAAAAAAAAAAA&#10;AAAAAD8FAABkcnMvZG93bnJldi54bWxQSwUGAAAAAAQABADzAAAARAYAAAAA&#10;" filled="f" stroked="f">
                <o:lock v:ext="edit" aspectratio="t"/>
                <w10:anchorlock/>
              </v:rect>
            </w:pict>
          </mc:Fallback>
        </mc:AlternateContent>
      </w:r>
      <w:r>
        <w:rPr>
          <w:rFonts w:hint="cs"/>
          <w:color w:val="222222"/>
          <w:rtl/>
          <w:lang/>
        </w:rPr>
        <w:t>، المبدأ  </w:t>
      </w:r>
      <w:r>
        <w:rPr>
          <w:rStyle w:val="mwe-math-mathml-inline"/>
          <w:rFonts w:hint="cs"/>
          <w:vanish/>
          <w:color w:val="222222"/>
          <w:sz w:val="24"/>
          <w:szCs w:val="24"/>
          <w:rtl/>
          <w:lang/>
        </w:rPr>
        <w:t>{\</w:t>
      </w:r>
      <w:r>
        <w:rPr>
          <w:rStyle w:val="mwe-math-mathml-inline"/>
          <w:rFonts w:hint="cs"/>
          <w:vanish/>
          <w:color w:val="222222"/>
          <w:sz w:val="24"/>
          <w:szCs w:val="24"/>
          <w:lang/>
        </w:rPr>
        <w:t>displaystyle L_{0</w:t>
      </w:r>
      <w:r>
        <w:rPr>
          <w:rStyle w:val="mwe-math-mathml-inline"/>
          <w:rFonts w:hint="cs"/>
          <w:vanish/>
          <w:color w:val="222222"/>
          <w:sz w:val="24"/>
          <w:szCs w:val="24"/>
          <w:rtl/>
          <w:lang/>
        </w:rPr>
        <w:t>}}</w:t>
      </w:r>
      <w:r>
        <w:rPr>
          <w:noProof/>
          <w:color w:val="222222"/>
        </w:rPr>
        <mc:AlternateContent>
          <mc:Choice Requires="wps">
            <w:drawing>
              <wp:inline distT="0" distB="0" distL="0" distR="0">
                <wp:extent cx="304800" cy="304800"/>
                <wp:effectExtent l="0" t="0" r="0" b="0"/>
                <wp:docPr id="32" name="Rectangle 32" descr="{\displaystyle L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Description: {\displaystyle L_{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&#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hnscfMAgAA1wUAAA4AAAAAAAAAAAAAAAAALgIAAGRycy9lMm9Eb2MueG1sUEsBAi0A&#10;FAAGAAgAAAAhAEyg6SzYAAAAAwEAAA8AAAAAAAAAAAAAAAAAJgUAAGRycy9kb3ducmV2LnhtbFBL&#10;BQYAAAAABAAEAPMAAAArBgAAAAA=&#10;" filled="f" stroked="f">
                <o:lock v:ext="edit" aspectratio="t"/>
                <w10:anchorlock/>
              </v:rect>
            </w:pict>
          </mc:Fallback>
        </mc:AlternateContent>
      </w:r>
      <w:r>
        <w:rPr>
          <w:rFonts w:hint="cs"/>
          <w:color w:val="222222"/>
          <w:rtl/>
          <w:lang/>
        </w:rPr>
        <w:t> ، حيت أن </w:t>
      </w:r>
      <w:r>
        <w:rPr>
          <w:rStyle w:val="mwe-math-mathml-inline"/>
          <w:rFonts w:hint="cs"/>
          <w:vanish/>
          <w:color w:val="222222"/>
          <w:sz w:val="24"/>
          <w:szCs w:val="24"/>
          <w:rtl/>
          <w:lang/>
        </w:rPr>
        <w:t>{\</w:t>
      </w:r>
      <w:r>
        <w:rPr>
          <w:rStyle w:val="mwe-math-mathml-inline"/>
          <w:rFonts w:hint="cs"/>
          <w:vanish/>
          <w:color w:val="222222"/>
          <w:sz w:val="24"/>
          <w:szCs w:val="24"/>
          <w:lang/>
        </w:rPr>
        <w:t>displaystyle s{\boldsymbol {\beta }}_{j</w:t>
      </w:r>
      <w:r>
        <w:rPr>
          <w:rStyle w:val="mwe-math-mathml-inline"/>
          <w:rFonts w:hint="cs"/>
          <w:vanish/>
          <w:color w:val="222222"/>
          <w:sz w:val="24"/>
          <w:szCs w:val="24"/>
          <w:rtl/>
          <w:lang/>
        </w:rPr>
        <w:t>}}</w:t>
      </w:r>
      <w:r>
        <w:rPr>
          <w:noProof/>
          <w:color w:val="222222"/>
        </w:rPr>
        <mc:AlternateContent>
          <mc:Choice Requires="wps">
            <w:drawing>
              <wp:inline distT="0" distB="0" distL="0" distR="0">
                <wp:extent cx="304800" cy="304800"/>
                <wp:effectExtent l="0" t="0" r="0" b="0"/>
                <wp:docPr id="31" name="Rectangle 31" descr="{\displaystyle s{\boldsymbol {\beta }}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Description: {\displaystyle s{\boldsymbol {\beta }}_{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sbyDL3AIAAO0FAAAOAAAAAAAAAAAAAAAAAC4CAABkcnMv&#10;ZTJvRG9jLnhtbFBLAQItABQABgAIAAAAIQBMoOks2AAAAAMBAAAPAAAAAAAAAAAAAAAAADYFAABk&#10;cnMvZG93bnJldi54bWxQSwUGAAAAAAQABADzAAAAOwYAAAAA&#10;" filled="f" stroked="f">
                <o:lock v:ext="edit" aspectratio="t"/>
                <w10:anchorlock/>
              </v:rect>
            </w:pict>
          </mc:Fallback>
        </mc:AlternateContent>
      </w:r>
      <w:r>
        <w:rPr>
          <w:rFonts w:hint="cs"/>
          <w:color w:val="222222"/>
          <w:rtl/>
          <w:lang/>
        </w:rPr>
        <w:t> عدد غير-صفري. تابع العقوبة يمثل عادة ب </w:t>
      </w:r>
      <w:r>
        <w:rPr>
          <w:rStyle w:val="mwe-math-mathml-inline"/>
          <w:rFonts w:hint="cs"/>
          <w:vanish/>
          <w:color w:val="222222"/>
          <w:sz w:val="24"/>
          <w:szCs w:val="24"/>
          <w:rtl/>
          <w:lang/>
        </w:rPr>
        <w:t>{\</w:t>
      </w:r>
      <w:r>
        <w:rPr>
          <w:rStyle w:val="mwe-math-mathml-inline"/>
          <w:rFonts w:hint="cs"/>
          <w:vanish/>
          <w:color w:val="222222"/>
          <w:sz w:val="24"/>
          <w:szCs w:val="24"/>
          <w:lang/>
        </w:rPr>
        <w:t>displaystyle C(g</w:t>
      </w:r>
      <w:r>
        <w:rPr>
          <w:rStyle w:val="mwe-math-mathml-inline"/>
          <w:rFonts w:hint="cs"/>
          <w:vanish/>
          <w:color w:val="222222"/>
          <w:sz w:val="24"/>
          <w:szCs w:val="24"/>
          <w:rtl/>
          <w:lang/>
        </w:rPr>
        <w:t>)}</w:t>
      </w:r>
      <w:r>
        <w:rPr>
          <w:noProof/>
          <w:color w:val="222222"/>
        </w:rPr>
        <mc:AlternateContent>
          <mc:Choice Requires="wps">
            <w:drawing>
              <wp:inline distT="0" distB="0" distL="0" distR="0">
                <wp:extent cx="304800" cy="304800"/>
                <wp:effectExtent l="0" t="0" r="0" b="0"/>
                <wp:docPr id="30" name="Rectangle 30" descr="{\displaystyle C(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Description: {\displaystyle C(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&#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GqDk7MAgAA1gUAAA4AAAAAAAAAAAAAAAAALgIAAGRycy9lMm9Eb2MueG1sUEsBAi0A&#10;FAAGAAgAAAAhAEyg6SzYAAAAAwEAAA8AAAAAAAAAAAAAAAAAJgUAAGRycy9kb3ducmV2LnhtbFBL&#10;BQYAAAAABAAEAPMAAAArBgAAAAA=&#10;" filled="f" stroked="f">
                <o:lock v:ext="edit" aspectratio="t"/>
                <w10:anchorlock/>
              </v:rect>
            </w:pict>
          </mc:Fallback>
        </mc:AlternateContent>
      </w:r>
      <w:r>
        <w:rPr>
          <w:rFonts w:hint="cs"/>
          <w:color w:val="222222"/>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مشكلة تحسين (تمثيل) التعليم بالإشراف  هي العثور على تابع    يقلل من</w:t>
      </w:r>
    </w:p>
    <w:p w:rsidR="00321FEE" w:rsidRDefault="00321FEE" w:rsidP="00321FEE">
      <w:pPr>
        <w:pStyle w:val="HTMLPreformatted"/>
        <w:bidi/>
        <w:spacing w:line="384" w:lineRule="atLeast"/>
        <w:rPr>
          <w:rFonts w:hint="cs"/>
          <w:color w:val="222222"/>
          <w:rtl/>
          <w:lang/>
        </w:rPr>
      </w:pPr>
      <w:r>
        <w:rPr>
          <w:rFonts w:hint="cs"/>
          <w:color w:val="222222"/>
          <w:rtl/>
          <w:lang/>
        </w:rPr>
        <w:t xml:space="preserve">يضبط  المقايضة (التوازع) الانحياز-الانحراف . عندما هذا يؤدي إلى تقليل المخاطر التجريبية مع انخفاض التحيز و ارتفاع الاتحراف. عندما يكون مقدار   كبير، سوف </w:t>
      </w:r>
      <w:r>
        <w:rPr>
          <w:rFonts w:hint="cs"/>
          <w:color w:val="222222"/>
          <w:rtl/>
          <w:lang/>
        </w:rPr>
        <w:lastRenderedPageBreak/>
        <w:t>يكون خوارزمية التعلم ارتفاع الانحياز وانخفاض الانحراف. قيمة يمكن اختيار تجريبيا عبر </w:t>
      </w:r>
      <w:hyperlink r:id="rId1662" w:tooltip="تصديق متقاطع" w:history="1">
        <w:r>
          <w:rPr>
            <w:rStyle w:val="Hyperlink"/>
            <w:rFonts w:eastAsiaTheme="majorEastAsia" w:hint="cs"/>
            <w:color w:val="0B0080"/>
            <w:rtl/>
            <w:lang/>
          </w:rPr>
          <w:t>التصديق المتقطع</w:t>
        </w:r>
      </w:hyperlink>
      <w:r>
        <w:rPr>
          <w:rFonts w:hint="cs"/>
          <w:color w:val="222222"/>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لدى تعقيد الضريبة تفسير </w:t>
      </w:r>
      <w:hyperlink r:id="rId1663" w:tooltip="بيزياني (الصفحة غير موجودة)" w:history="1">
        <w:r>
          <w:rPr>
            <w:rStyle w:val="Hyperlink"/>
            <w:rFonts w:ascii="Arial" w:eastAsiaTheme="majorEastAsia" w:hAnsi="Arial" w:cs="Arial" w:hint="cs"/>
            <w:color w:val="A55858"/>
            <w:sz w:val="23"/>
            <w:szCs w:val="23"/>
            <w:rtl/>
            <w:lang/>
          </w:rPr>
          <w:t>بيزياني</w:t>
        </w:r>
      </w:hyperlink>
      <w:r>
        <w:rPr>
          <w:rFonts w:ascii="Arial" w:hAnsi="Arial" w:cs="Arial" w:hint="cs"/>
          <w:color w:val="222222"/>
          <w:sz w:val="23"/>
          <w:szCs w:val="23"/>
          <w:rtl/>
          <w:lang/>
        </w:rPr>
        <w:t>, في هذه الحالة هو  الاحتمال اللاحق  للتابع .</w:t>
      </w:r>
    </w:p>
    <w:p w:rsidR="00321FEE" w:rsidRDefault="00321FEE" w:rsidP="00321FEE">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التدريب التّوالدي</w:t>
      </w:r>
      <w:r>
        <w:rPr>
          <w:rStyle w:val="mw-editsection-bracket"/>
          <w:rFonts w:ascii="Arial" w:eastAsiaTheme="majorEastAsia" w:hAnsi="Arial" w:cs="Arial"/>
          <w:b w:val="0"/>
          <w:bCs w:val="0"/>
          <w:color w:val="54595D"/>
          <w:sz w:val="24"/>
          <w:szCs w:val="24"/>
          <w:rtl/>
          <w:lang/>
        </w:rPr>
        <w:t>[</w:t>
      </w:r>
      <w:hyperlink r:id="rId1664" w:tooltip="عدل القسم: التدريب التّوالدي"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أساليب التدريب المذكورة أعلاه هي أساليب تدريبية تمييزية لأنها تسعى إلى إيجاد تابع لكي يميز جيدا بين قيم الإخراج المختلفة (انظر النموذج التمييزي). لأجل حالة خاصة حيث هو توزيع احتمالي مشترك و تابع الخسارة  هو سالب لغواريتم تقدير الاحتمال خوارزمية تقليل الأخطار تقوم</w:t>
      </w:r>
      <w:r>
        <w:rPr>
          <w:rFonts w:ascii="Arial" w:hAnsi="Arial" w:cs="Arial" w:hint="cs"/>
          <w:i/>
          <w:iCs/>
          <w:color w:val="222222"/>
          <w:spacing w:val="11"/>
          <w:sz w:val="23"/>
          <w:szCs w:val="23"/>
          <w:rtl/>
          <w:lang/>
        </w:rPr>
        <w:t> بالتدريب التوالدي</w:t>
      </w:r>
      <w:r>
        <w:rPr>
          <w:rFonts w:ascii="Arial" w:hAnsi="Arial" w:cs="Arial" w:hint="cs"/>
          <w:color w:val="222222"/>
          <w:sz w:val="23"/>
          <w:szCs w:val="23"/>
          <w:rtl/>
          <w:lang/>
        </w:rPr>
        <w:t> ، لأن التابع يمكن اعتباره نموذج توالدي يقوم بتفسير كيف تم إنشاء بيانات التدريب. خوارزميات التدريب توالدي غالبا ما تكون أبسط وأكثر كفاءة حسابيا من خوارزميات التدريب التمييزية . في بعض الحالات يمكن أن يكون الحل حسابها في شكل قريب من حلول خوارزميات  بايز البسيط و </w:t>
      </w:r>
      <w:hyperlink r:id="rId1665" w:tooltip="تحليل التمييز الخطي" w:history="1">
        <w:r>
          <w:rPr>
            <w:rStyle w:val="Hyperlink"/>
            <w:rFonts w:ascii="Arial" w:eastAsiaTheme="majorEastAsia" w:hAnsi="Arial" w:cs="Arial" w:hint="cs"/>
            <w:color w:val="0B0080"/>
            <w:sz w:val="23"/>
            <w:szCs w:val="23"/>
            <w:rtl/>
            <w:lang/>
          </w:rPr>
          <w:t>تحليل التمايز الخطي</w:t>
        </w:r>
      </w:hyperlink>
      <w:r>
        <w:rPr>
          <w:rFonts w:ascii="Arial" w:hAnsi="Arial" w:cs="Arial" w:hint="cs"/>
          <w:color w:val="222222"/>
          <w:sz w:val="23"/>
          <w:szCs w:val="23"/>
          <w:rtl/>
          <w:lang/>
        </w:rPr>
        <w:t>.</w:t>
      </w:r>
    </w:p>
    <w:p w:rsidR="00321FEE" w:rsidRDefault="00321FEE" w:rsidP="00321FEE">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تعميم التعلم تحت الإشراف</w:t>
      </w:r>
      <w:r>
        <w:rPr>
          <w:rStyle w:val="mw-editsection-bracket"/>
          <w:rFonts w:ascii="Arial" w:eastAsiaTheme="majorEastAsia" w:hAnsi="Arial" w:cs="Arial"/>
          <w:b w:val="0"/>
          <w:bCs w:val="0"/>
          <w:color w:val="54595D"/>
          <w:sz w:val="24"/>
          <w:szCs w:val="24"/>
          <w:rtl/>
          <w:lang/>
        </w:rPr>
        <w:t>[</w:t>
      </w:r>
      <w:hyperlink r:id="rId1666" w:tooltip="عدل القسم: تعميم التعلم تحت الإشراف"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هناك العديد من طرق تساعد على تعميم مشكلة التعلم تحت الإشراف:</w:t>
      </w:r>
    </w:p>
    <w:p w:rsidR="00321FEE" w:rsidRDefault="00321FEE" w:rsidP="00CF4637">
      <w:pPr>
        <w:numPr>
          <w:ilvl w:val="0"/>
          <w:numId w:val="111"/>
        </w:numPr>
        <w:bidi/>
        <w:spacing w:before="100" w:beforeAutospacing="1" w:after="24" w:line="384" w:lineRule="atLeast"/>
        <w:ind w:left="768"/>
        <w:rPr>
          <w:rFonts w:ascii="Arial" w:hAnsi="Arial" w:cs="Arial" w:hint="cs"/>
          <w:color w:val="222222"/>
          <w:sz w:val="23"/>
          <w:szCs w:val="23"/>
          <w:rtl/>
          <w:lang/>
        </w:rPr>
      </w:pPr>
      <w:hyperlink r:id="rId1667" w:tooltip="Semi-supervised learning (الصفحة غير موجودة)" w:history="1">
        <w:r>
          <w:rPr>
            <w:rStyle w:val="Hyperlink"/>
            <w:rFonts w:ascii="Arial" w:hAnsi="Arial" w:cs="Arial" w:hint="cs"/>
            <w:color w:val="A55858"/>
            <w:sz w:val="23"/>
            <w:szCs w:val="23"/>
            <w:rtl/>
            <w:lang/>
          </w:rPr>
          <w:t>التعلم بالإشراف النصفي</w:t>
        </w:r>
      </w:hyperlink>
      <w:r>
        <w:rPr>
          <w:rFonts w:ascii="Arial" w:hAnsi="Arial" w:cs="Arial" w:hint="cs"/>
          <w:color w:val="222222"/>
          <w:sz w:val="23"/>
          <w:szCs w:val="23"/>
          <w:rtl/>
          <w:lang/>
        </w:rPr>
        <w:t>: في هذا الإطار قيم الخرج متوفرة فقط في مجموعة فرعية من بيانات التدريب. باقي البيانات غير موسومة (ليس لديها مقادير خرج مقابلة).</w:t>
      </w:r>
    </w:p>
    <w:p w:rsidR="00321FEE" w:rsidRDefault="00321FEE" w:rsidP="00CF4637">
      <w:pPr>
        <w:numPr>
          <w:ilvl w:val="0"/>
          <w:numId w:val="111"/>
        </w:numPr>
        <w:bidi/>
        <w:spacing w:before="100" w:beforeAutospacing="1" w:after="24" w:line="384" w:lineRule="atLeast"/>
        <w:ind w:left="768"/>
        <w:rPr>
          <w:rFonts w:ascii="Arial" w:hAnsi="Arial" w:cs="Arial" w:hint="cs"/>
          <w:color w:val="222222"/>
          <w:sz w:val="23"/>
          <w:szCs w:val="23"/>
          <w:rtl/>
          <w:lang/>
        </w:rPr>
      </w:pPr>
      <w:hyperlink r:id="rId1668" w:tooltip="Active learning (machine learning) (الصفحة غير موجودة)" w:history="1">
        <w:r>
          <w:rPr>
            <w:rStyle w:val="Hyperlink"/>
            <w:rFonts w:ascii="Arial" w:hAnsi="Arial" w:cs="Arial" w:hint="cs"/>
            <w:color w:val="A55858"/>
            <w:sz w:val="23"/>
            <w:szCs w:val="23"/>
            <w:rtl/>
            <w:lang/>
          </w:rPr>
          <w:t>التعلم النشط</w:t>
        </w:r>
      </w:hyperlink>
      <w:r>
        <w:rPr>
          <w:rFonts w:ascii="Arial" w:hAnsi="Arial" w:cs="Arial" w:hint="cs"/>
          <w:color w:val="222222"/>
          <w:sz w:val="23"/>
          <w:szCs w:val="23"/>
          <w:rtl/>
          <w:lang/>
        </w:rPr>
        <w:t>: بدلا من افتراض أن كل أمثلة التدريب موجودة في بداية التعلم, تقوم خوارزميات التعلم النشط بجمع أمثلة جديدة بشكل تفاعلي، عادة عن طريق طلب استعلامات من الإنسان المستخدم. في كثير من الأحيان, الاستعلامات تعتمد على البيانات غير المسماة ، و هو السيناريو الذي يجمع بين التعلم بالإشراف النصفي و التعلم  النشط.</w:t>
      </w:r>
    </w:p>
    <w:p w:rsidR="00321FEE" w:rsidRDefault="00321FEE" w:rsidP="00CF4637">
      <w:pPr>
        <w:numPr>
          <w:ilvl w:val="0"/>
          <w:numId w:val="111"/>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  التنبؤ البنيوي: عندما يكون التنبوء المطلوب  عبارة عن كائن معقد مثل  شجرة التحليل أو </w:t>
      </w:r>
      <w:hyperlink r:id="rId1669" w:tooltip="الرسم البياني" w:history="1">
        <w:r>
          <w:rPr>
            <w:rStyle w:val="Hyperlink"/>
            <w:rFonts w:ascii="Arial" w:hAnsi="Arial" w:cs="Arial" w:hint="cs"/>
            <w:color w:val="0B0080"/>
            <w:sz w:val="23"/>
            <w:szCs w:val="23"/>
            <w:rtl/>
            <w:lang/>
          </w:rPr>
          <w:t>رسم البياني</w:t>
        </w:r>
      </w:hyperlink>
      <w:r>
        <w:rPr>
          <w:rFonts w:ascii="Arial" w:hAnsi="Arial" w:cs="Arial" w:hint="cs"/>
          <w:color w:val="222222"/>
          <w:sz w:val="23"/>
          <w:szCs w:val="23"/>
          <w:rtl/>
          <w:lang/>
        </w:rPr>
        <w:t>  مسمى ، عندها سنكون بحاجة إلى توسيع أساليب التعلم القياسية.</w:t>
      </w:r>
    </w:p>
    <w:p w:rsidR="00321FEE" w:rsidRDefault="00321FEE" w:rsidP="00CF4637">
      <w:pPr>
        <w:numPr>
          <w:ilvl w:val="0"/>
          <w:numId w:val="111"/>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تعلم الترتيب: عندما يكون الدخل مجموعة من الكائنات و الخرج المطلوب هو ترتيب هذه الكائنات، عندها سنكون بحاجة أيضا لتطوير الأساليب القياسية للتعامل مع هذه المسألة.</w:t>
      </w:r>
    </w:p>
    <w:p w:rsidR="00321FEE" w:rsidRDefault="00321FEE" w:rsidP="00321FEE">
      <w:pPr>
        <w:pStyle w:val="Heading1"/>
        <w:pBdr>
          <w:bottom w:val="single" w:sz="6" w:space="0" w:color="C0C0C0"/>
        </w:pBdr>
        <w:spacing w:before="0" w:after="60" w:line="384" w:lineRule="atLeast"/>
        <w:rPr>
          <w:rFonts w:ascii="Arial" w:hAnsi="Arial" w:cs="Arial"/>
          <w:b w:val="0"/>
          <w:bCs w:val="0"/>
          <w:color w:val="000000"/>
          <w:sz w:val="43"/>
          <w:szCs w:val="43"/>
          <w:lang/>
        </w:rPr>
      </w:pPr>
      <w:r>
        <w:rPr>
          <w:rFonts w:ascii="Arial" w:hAnsi="Arial" w:cs="Arial"/>
          <w:b w:val="0"/>
          <w:bCs w:val="0"/>
          <w:color w:val="000000"/>
          <w:sz w:val="43"/>
          <w:szCs w:val="43"/>
          <w:rtl/>
          <w:lang/>
        </w:rPr>
        <w:t>تعلم متعمق (ذكاء اصطناعي</w:t>
      </w:r>
      <w:r>
        <w:rPr>
          <w:rFonts w:ascii="Arial" w:hAnsi="Arial" w:cs="Arial"/>
          <w:b w:val="0"/>
          <w:bCs w:val="0"/>
          <w:color w:val="000000"/>
          <w:sz w:val="43"/>
          <w:szCs w:val="43"/>
          <w:lang/>
        </w:rPr>
        <w:t>)</w:t>
      </w:r>
      <w:r>
        <w:rPr>
          <w:rStyle w:val="mw-editsection-bracket"/>
          <w:rFonts w:ascii="Arial" w:hAnsi="Arial" w:cs="Arial"/>
          <w:b w:val="0"/>
          <w:bCs w:val="0"/>
          <w:color w:val="000000"/>
          <w:sz w:val="24"/>
          <w:szCs w:val="24"/>
          <w:lang/>
        </w:rPr>
        <w:t>[</w:t>
      </w:r>
      <w:hyperlink r:id="rId1670" w:tooltip="عدل المقدم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000000"/>
          <w:sz w:val="24"/>
          <w:szCs w:val="24"/>
          <w:lang/>
        </w:rPr>
        <w:t>]</w:t>
      </w:r>
    </w:p>
    <w:p w:rsidR="00321FEE" w:rsidRDefault="00321FEE" w:rsidP="00321FEE">
      <w:pPr>
        <w:spacing w:line="384" w:lineRule="atLeast"/>
        <w:rPr>
          <w:rFonts w:ascii="Arial" w:hAnsi="Arial" w:cs="Arial"/>
          <w:color w:val="222222"/>
          <w:sz w:val="23"/>
          <w:szCs w:val="23"/>
        </w:rPr>
      </w:pPr>
      <w:hyperlink r:id="rId1671" w:anchor="mw-head" w:history="1">
        <w:r>
          <w:rPr>
            <w:rStyle w:val="Hyperlink"/>
            <w:rFonts w:ascii="Arial" w:hAnsi="Arial" w:cs="Arial"/>
            <w:color w:val="0B0080"/>
            <w:sz w:val="23"/>
            <w:szCs w:val="23"/>
            <w:bdr w:val="none" w:sz="0" w:space="0" w:color="auto" w:frame="1"/>
            <w:rtl/>
          </w:rPr>
          <w:t>اذهب إلى التنقل</w:t>
        </w:r>
      </w:hyperlink>
      <w:hyperlink r:id="rId1672" w:anchor="p-search" w:history="1">
        <w:r>
          <w:rPr>
            <w:rStyle w:val="Hyperlink"/>
            <w:rFonts w:ascii="Arial" w:hAnsi="Arial" w:cs="Arial"/>
            <w:color w:val="0B0080"/>
            <w:sz w:val="23"/>
            <w:szCs w:val="23"/>
            <w:bdr w:val="none" w:sz="0" w:space="0" w:color="auto" w:frame="1"/>
            <w:rtl/>
          </w:rPr>
          <w:t>اذهب إلى البحث</w:t>
        </w:r>
      </w:hyperlink>
    </w:p>
    <w:p w:rsidR="00321FEE" w:rsidRDefault="00321FEE" w:rsidP="00321FEE">
      <w:pPr>
        <w:pStyle w:val="NormalWeb"/>
        <w:bidi/>
        <w:spacing w:before="120" w:beforeAutospacing="0" w:after="120" w:afterAutospacing="0" w:line="384" w:lineRule="atLeast"/>
        <w:rPr>
          <w:rFonts w:ascii="Arial" w:hAnsi="Arial" w:cs="Arial"/>
          <w:color w:val="222222"/>
          <w:sz w:val="23"/>
          <w:szCs w:val="23"/>
          <w:lang/>
        </w:rPr>
      </w:pPr>
      <w:r>
        <w:rPr>
          <w:rFonts w:ascii="Arial" w:hAnsi="Arial" w:cs="Arial" w:hint="cs"/>
          <w:b/>
          <w:bCs/>
          <w:color w:val="222222"/>
          <w:sz w:val="23"/>
          <w:szCs w:val="23"/>
          <w:rtl/>
          <w:lang/>
        </w:rPr>
        <w:t>التعلّم المُتعمّق</w:t>
      </w:r>
      <w:r>
        <w:rPr>
          <w:rFonts w:ascii="Arial" w:hAnsi="Arial" w:cs="Arial" w:hint="cs"/>
          <w:color w:val="222222"/>
          <w:sz w:val="23"/>
          <w:szCs w:val="23"/>
          <w:rtl/>
          <w:lang/>
        </w:rPr>
        <w:t> أو </w:t>
      </w:r>
      <w:r>
        <w:rPr>
          <w:rFonts w:ascii="Arial" w:hAnsi="Arial" w:cs="Arial" w:hint="cs"/>
          <w:b/>
          <w:bCs/>
          <w:color w:val="222222"/>
          <w:sz w:val="23"/>
          <w:szCs w:val="23"/>
          <w:rtl/>
          <w:lang/>
        </w:rPr>
        <w:t>التعلّم العميق</w:t>
      </w:r>
      <w:r>
        <w:rPr>
          <w:rFonts w:ascii="Arial" w:hAnsi="Arial" w:cs="Arial" w:hint="cs"/>
          <w:color w:val="222222"/>
          <w:sz w:val="23"/>
          <w:szCs w:val="23"/>
          <w:rtl/>
          <w:lang/>
        </w:rPr>
        <w:t> (</w:t>
      </w:r>
      <w:hyperlink r:id="rId1673" w:tooltip="لغة إنجليزية" w:history="1">
        <w:r>
          <w:rPr>
            <w:rStyle w:val="Hyperlink"/>
            <w:rFonts w:ascii="Arial" w:eastAsiaTheme="majorEastAsia" w:hAnsi="Arial" w:cs="Arial" w:hint="cs"/>
            <w:color w:val="0B0080"/>
            <w:sz w:val="23"/>
            <w:szCs w:val="23"/>
            <w:rtl/>
            <w:lang/>
          </w:rPr>
          <w:t>بالإنجليزية</w:t>
        </w:r>
      </w:hyperlink>
      <w:r>
        <w:rPr>
          <w:rFonts w:ascii="Arial" w:hAnsi="Arial" w:cs="Arial" w:hint="cs"/>
          <w:color w:val="222222"/>
          <w:sz w:val="23"/>
          <w:szCs w:val="23"/>
          <w:rtl/>
          <w:lang/>
        </w:rPr>
        <w:t>: </w:t>
      </w:r>
      <w:r>
        <w:rPr>
          <w:rFonts w:ascii="Arial" w:hAnsi="Arial" w:cs="Arial" w:hint="cs"/>
          <w:color w:val="222222"/>
          <w:sz w:val="23"/>
          <w:szCs w:val="23"/>
          <w:lang/>
        </w:rPr>
        <w:t>Deep Learning</w:t>
      </w:r>
      <w:r>
        <w:rPr>
          <w:rFonts w:ascii="Arial" w:hAnsi="Arial" w:cs="Arial" w:hint="cs"/>
          <w:color w:val="222222"/>
          <w:sz w:val="23"/>
          <w:szCs w:val="23"/>
          <w:rtl/>
          <w:lang/>
        </w:rPr>
        <w:t>) هو مجال بحث جديد يتناول إيجاد نظريات </w:t>
      </w:r>
      <w:hyperlink r:id="rId1674" w:tooltip="خوارزمية" w:history="1">
        <w:r>
          <w:rPr>
            <w:rStyle w:val="Hyperlink"/>
            <w:rFonts w:ascii="Arial" w:eastAsiaTheme="majorEastAsia" w:hAnsi="Arial" w:cs="Arial" w:hint="cs"/>
            <w:color w:val="0B0080"/>
            <w:sz w:val="23"/>
            <w:szCs w:val="23"/>
            <w:rtl/>
            <w:lang/>
          </w:rPr>
          <w:t>وخوارزميات</w:t>
        </w:r>
      </w:hyperlink>
      <w:r>
        <w:rPr>
          <w:rFonts w:ascii="Arial" w:hAnsi="Arial" w:cs="Arial" w:hint="cs"/>
          <w:color w:val="222222"/>
          <w:sz w:val="23"/>
          <w:szCs w:val="23"/>
          <w:rtl/>
          <w:lang/>
        </w:rPr>
        <w:t> تتيح للآلة أن تتعلم بنفسها عن طريق محاكاة الخلايا العصبية في جسم الإنسان. و أحد فروع العلوم التي تتناول علوم </w:t>
      </w:r>
      <w:hyperlink r:id="rId1675" w:tooltip="ذكاء اصطناعي" w:history="1">
        <w:r>
          <w:rPr>
            <w:rStyle w:val="Hyperlink"/>
            <w:rFonts w:ascii="Arial" w:eastAsiaTheme="majorEastAsia" w:hAnsi="Arial" w:cs="Arial" w:hint="cs"/>
            <w:color w:val="0B0080"/>
            <w:sz w:val="23"/>
            <w:szCs w:val="23"/>
            <w:rtl/>
            <w:lang/>
          </w:rPr>
          <w:t>الذكاء الاصطناعي</w:t>
        </w:r>
      </w:hyperlink>
      <w:r>
        <w:rPr>
          <w:rFonts w:ascii="Arial" w:hAnsi="Arial" w:cs="Arial" w:hint="cs"/>
          <w:color w:val="222222"/>
          <w:sz w:val="23"/>
          <w:szCs w:val="23"/>
          <w:rtl/>
          <w:lang/>
        </w:rPr>
        <w:t>. يعد من فرع من فروع علوم </w:t>
      </w:r>
      <w:hyperlink r:id="rId1676" w:tooltip="تعلم آلي" w:history="1">
        <w:r>
          <w:rPr>
            <w:rStyle w:val="Hyperlink"/>
            <w:rFonts w:ascii="Arial" w:eastAsiaTheme="majorEastAsia" w:hAnsi="Arial" w:cs="Arial" w:hint="cs"/>
            <w:color w:val="0B0080"/>
            <w:sz w:val="23"/>
            <w:szCs w:val="23"/>
            <w:rtl/>
            <w:lang/>
          </w:rPr>
          <w:t>التعلم الآلي</w:t>
        </w:r>
      </w:hyperlink>
      <w:r>
        <w:rPr>
          <w:rFonts w:ascii="Arial" w:hAnsi="Arial" w:cs="Arial" w:hint="cs"/>
          <w:color w:val="222222"/>
          <w:sz w:val="23"/>
          <w:szCs w:val="23"/>
          <w:rtl/>
          <w:lang/>
        </w:rPr>
        <w:t>، تركز معظم أبحاث التعلم المتعمق على إيجاد أساليب استنباط درجة عالية من المتجردات بتحليل مجموعة بيانات ضخمة</w:t>
      </w:r>
      <w:hyperlink r:id="rId1677" w:anchor="cite_note-1" w:history="1">
        <w:r>
          <w:rPr>
            <w:rStyle w:val="Hyperlink"/>
            <w:rFonts w:ascii="Arial" w:eastAsiaTheme="majorEastAsia" w:hAnsi="Arial" w:cs="Arial" w:hint="cs"/>
            <w:color w:val="0B0080"/>
            <w:sz w:val="17"/>
            <w:szCs w:val="17"/>
            <w:vertAlign w:val="superscript"/>
            <w:rtl/>
            <w:lang/>
          </w:rPr>
          <w:t>[1]</w:t>
        </w:r>
      </w:hyperlink>
      <w:r>
        <w:rPr>
          <w:rFonts w:ascii="Arial" w:hAnsi="Arial" w:cs="Arial" w:hint="cs"/>
          <w:color w:val="222222"/>
          <w:sz w:val="23"/>
          <w:szCs w:val="23"/>
          <w:rtl/>
          <w:lang/>
        </w:rPr>
        <w:t> باستخدام </w:t>
      </w:r>
      <w:hyperlink r:id="rId1678" w:tooltip="تحويل خطي" w:history="1">
        <w:r>
          <w:rPr>
            <w:rStyle w:val="Hyperlink"/>
            <w:rFonts w:ascii="Arial" w:eastAsiaTheme="majorEastAsia" w:hAnsi="Arial" w:cs="Arial" w:hint="cs"/>
            <w:color w:val="0B0080"/>
            <w:sz w:val="23"/>
            <w:szCs w:val="23"/>
            <w:rtl/>
            <w:lang/>
          </w:rPr>
          <w:t>متحولات خطية</w:t>
        </w:r>
      </w:hyperlink>
      <w:r>
        <w:rPr>
          <w:rFonts w:ascii="Arial" w:hAnsi="Arial" w:cs="Arial" w:hint="cs"/>
          <w:color w:val="222222"/>
          <w:sz w:val="23"/>
          <w:szCs w:val="23"/>
          <w:rtl/>
          <w:lang/>
        </w:rPr>
        <w:t> وغير خطية..</w:t>
      </w:r>
      <w:hyperlink r:id="rId1679" w:anchor="cite_note-goodfellow2016-2" w:history="1">
        <w:r>
          <w:rPr>
            <w:rStyle w:val="Hyperlink"/>
            <w:rFonts w:ascii="Arial" w:eastAsiaTheme="majorEastAsia" w:hAnsi="Arial" w:cs="Arial" w:hint="cs"/>
            <w:color w:val="0B0080"/>
            <w:sz w:val="17"/>
            <w:szCs w:val="17"/>
            <w:vertAlign w:val="superscript"/>
            <w:rtl/>
            <w:lang/>
          </w:rPr>
          <w:t>[2]</w:t>
        </w:r>
      </w:hyperlink>
      <w:hyperlink r:id="rId1680" w:anchor="cite_note-BOOK2014-3" w:history="1">
        <w:r>
          <w:rPr>
            <w:rStyle w:val="Hyperlink"/>
            <w:rFonts w:ascii="Arial" w:eastAsiaTheme="majorEastAsia" w:hAnsi="Arial" w:cs="Arial" w:hint="cs"/>
            <w:color w:val="0B0080"/>
            <w:sz w:val="17"/>
            <w:szCs w:val="17"/>
            <w:vertAlign w:val="superscript"/>
            <w:rtl/>
            <w:lang/>
          </w:rPr>
          <w:t>[3]</w:t>
        </w:r>
      </w:hyperlink>
      <w:hyperlink r:id="rId1681" w:anchor="cite_note-BENGIODEEP-4" w:history="1">
        <w:r>
          <w:rPr>
            <w:rStyle w:val="Hyperlink"/>
            <w:rFonts w:ascii="Arial" w:eastAsiaTheme="majorEastAsia" w:hAnsi="Arial" w:cs="Arial" w:hint="cs"/>
            <w:color w:val="0B0080"/>
            <w:sz w:val="17"/>
            <w:szCs w:val="17"/>
            <w:vertAlign w:val="superscript"/>
            <w:rtl/>
            <w:lang/>
          </w:rPr>
          <w:t>[4]</w:t>
        </w:r>
      </w:hyperlink>
      <w:hyperlink r:id="rId1682" w:anchor="cite_note-BENGIO2012-5" w:history="1">
        <w:r>
          <w:rPr>
            <w:rStyle w:val="Hyperlink"/>
            <w:rFonts w:ascii="Arial" w:eastAsiaTheme="majorEastAsia" w:hAnsi="Arial" w:cs="Arial" w:hint="cs"/>
            <w:color w:val="0B0080"/>
            <w:sz w:val="17"/>
            <w:szCs w:val="17"/>
            <w:vertAlign w:val="superscript"/>
            <w:rtl/>
            <w:lang/>
          </w:rPr>
          <w:t>[5]</w:t>
        </w:r>
      </w:hyperlink>
      <w:hyperlink r:id="rId1683" w:anchor="cite_note-SCHIDHUB-6" w:history="1">
        <w:r>
          <w:rPr>
            <w:rStyle w:val="Hyperlink"/>
            <w:rFonts w:ascii="Arial" w:eastAsiaTheme="majorEastAsia" w:hAnsi="Arial" w:cs="Arial" w:hint="cs"/>
            <w:color w:val="0B0080"/>
            <w:sz w:val="17"/>
            <w:szCs w:val="17"/>
            <w:vertAlign w:val="superscript"/>
            <w:rtl/>
            <w:lang/>
          </w:rPr>
          <w:t>[6]</w:t>
        </w:r>
      </w:hyperlink>
      <w:hyperlink r:id="rId1684" w:anchor="cite_note-NatureBengio-7" w:history="1">
        <w:r>
          <w:rPr>
            <w:rStyle w:val="Hyperlink"/>
            <w:rFonts w:ascii="Arial" w:eastAsiaTheme="majorEastAsia" w:hAnsi="Arial" w:cs="Arial" w:hint="cs"/>
            <w:color w:val="0B0080"/>
            <w:sz w:val="17"/>
            <w:szCs w:val="17"/>
            <w:vertAlign w:val="superscript"/>
            <w:rtl/>
            <w:lang/>
          </w:rPr>
          <w:t>[7]</w:t>
        </w:r>
      </w:hyperlink>
      <w:hyperlink r:id="rId1685" w:anchor="cite_note-8" w:history="1">
        <w:r>
          <w:rPr>
            <w:rStyle w:val="Hyperlink"/>
            <w:rFonts w:ascii="Arial" w:eastAsiaTheme="majorEastAsia" w:hAnsi="Arial" w:cs="Arial" w:hint="cs"/>
            <w:color w:val="0B0080"/>
            <w:sz w:val="17"/>
            <w:szCs w:val="17"/>
            <w:vertAlign w:val="superscript"/>
            <w:rtl/>
            <w:lang/>
          </w:rPr>
          <w:t>[8]</w:t>
        </w:r>
      </w:hyperlink>
      <w:hyperlink r:id="rId1686" w:anchor="cite_note-scholarpedia-9" w:history="1">
        <w:r>
          <w:rPr>
            <w:rStyle w:val="Hyperlink"/>
            <w:rFonts w:ascii="Arial" w:eastAsiaTheme="majorEastAsia" w:hAnsi="Arial" w:cs="Arial" w:hint="cs"/>
            <w:color w:val="0B0080"/>
            <w:sz w:val="17"/>
            <w:szCs w:val="17"/>
            <w:vertAlign w:val="superscript"/>
            <w:rtl/>
            <w:lang/>
          </w:rPr>
          <w:t>[9]</w:t>
        </w:r>
      </w:hyperlink>
      <w:hyperlink r:id="rId1687" w:anchor="cite_note-DLPATTERNS-10" w:history="1">
        <w:r>
          <w:rPr>
            <w:rStyle w:val="Hyperlink"/>
            <w:rFonts w:ascii="Arial" w:eastAsiaTheme="majorEastAsia" w:hAnsi="Arial" w:cs="Arial" w:hint="cs"/>
            <w:color w:val="0B0080"/>
            <w:sz w:val="17"/>
            <w:szCs w:val="17"/>
            <w:vertAlign w:val="superscript"/>
            <w:rtl/>
            <w:lang/>
          </w:rPr>
          <w:t>[10]</w:t>
        </w:r>
      </w:hyperlink>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اثبتت الاكتشافات في هذا المجال تقدما كبيرا وسريعا وفعالية في العديد المجالات منها </w:t>
      </w:r>
      <w:hyperlink r:id="rId1688" w:tooltip="تعرف الوجوه" w:history="1">
        <w:r>
          <w:rPr>
            <w:rStyle w:val="Hyperlink"/>
            <w:rFonts w:ascii="Arial" w:eastAsiaTheme="majorEastAsia" w:hAnsi="Arial" w:cs="Arial" w:hint="cs"/>
            <w:color w:val="0B0080"/>
            <w:sz w:val="23"/>
            <w:szCs w:val="23"/>
            <w:rtl/>
            <w:lang/>
          </w:rPr>
          <w:t>التعرف على الوجه</w:t>
        </w:r>
      </w:hyperlink>
      <w:r>
        <w:rPr>
          <w:rFonts w:ascii="Arial" w:hAnsi="Arial" w:cs="Arial" w:hint="cs"/>
          <w:color w:val="222222"/>
          <w:sz w:val="23"/>
          <w:szCs w:val="23"/>
          <w:rtl/>
          <w:lang/>
        </w:rPr>
        <w:t>، </w:t>
      </w:r>
      <w:hyperlink r:id="rId1689" w:tooltip="تعرف على الكلام" w:history="1">
        <w:r>
          <w:rPr>
            <w:rStyle w:val="Hyperlink"/>
            <w:rFonts w:ascii="Arial" w:eastAsiaTheme="majorEastAsia" w:hAnsi="Arial" w:cs="Arial" w:hint="cs"/>
            <w:color w:val="0B0080"/>
            <w:sz w:val="23"/>
            <w:szCs w:val="23"/>
            <w:rtl/>
            <w:lang/>
          </w:rPr>
          <w:t>التعرف على الكلام</w:t>
        </w:r>
      </w:hyperlink>
      <w:r>
        <w:rPr>
          <w:rFonts w:ascii="Arial" w:hAnsi="Arial" w:cs="Arial" w:hint="cs"/>
          <w:color w:val="222222"/>
          <w:sz w:val="23"/>
          <w:szCs w:val="23"/>
          <w:rtl/>
          <w:lang/>
        </w:rPr>
        <w:t>، </w:t>
      </w:r>
      <w:hyperlink r:id="rId1690" w:tooltip="رؤية حاسوبية" w:history="1">
        <w:r>
          <w:rPr>
            <w:rStyle w:val="Hyperlink"/>
            <w:rFonts w:ascii="Arial" w:eastAsiaTheme="majorEastAsia" w:hAnsi="Arial" w:cs="Arial" w:hint="cs"/>
            <w:color w:val="0B0080"/>
            <w:sz w:val="23"/>
            <w:szCs w:val="23"/>
            <w:rtl/>
            <w:lang/>
          </w:rPr>
          <w:t>الرؤية الحاسوبية</w:t>
        </w:r>
      </w:hyperlink>
      <w:r>
        <w:rPr>
          <w:rFonts w:ascii="Arial" w:hAnsi="Arial" w:cs="Arial" w:hint="cs"/>
          <w:color w:val="222222"/>
          <w:sz w:val="23"/>
          <w:szCs w:val="23"/>
          <w:rtl/>
          <w:lang/>
        </w:rPr>
        <w:t>، و</w:t>
      </w:r>
      <w:hyperlink r:id="rId1691" w:tooltip="معالجة اللغات الطبيعية" w:history="1">
        <w:r>
          <w:rPr>
            <w:rStyle w:val="Hyperlink"/>
            <w:rFonts w:ascii="Arial" w:eastAsiaTheme="majorEastAsia" w:hAnsi="Arial" w:cs="Arial" w:hint="cs"/>
            <w:color w:val="0B0080"/>
            <w:sz w:val="23"/>
            <w:szCs w:val="23"/>
            <w:rtl/>
            <w:lang/>
          </w:rPr>
          <w:t>معالجة اللغات الطبيعية</w:t>
        </w:r>
      </w:hyperlink>
      <w:r>
        <w:rPr>
          <w:rFonts w:ascii="Arial" w:hAnsi="Arial" w:cs="Arial" w:hint="cs"/>
          <w:color w:val="222222"/>
          <w:sz w:val="23"/>
          <w:szCs w:val="23"/>
          <w:rtl/>
          <w:lang/>
        </w:rPr>
        <w:t>.</w:t>
      </w:r>
    </w:p>
    <w:p w:rsidR="00321FEE" w:rsidRDefault="00321FEE" w:rsidP="00321FEE">
      <w:pPr>
        <w:shd w:val="clear" w:color="auto" w:fill="F8F9FA"/>
        <w:bidi/>
        <w:spacing w:line="384" w:lineRule="atLeast"/>
        <w:rPr>
          <w:rFonts w:ascii="Arial" w:hAnsi="Arial" w:cs="Arial" w:hint="cs"/>
          <w:color w:val="222222"/>
          <w:rtl/>
          <w:lang/>
        </w:rPr>
      </w:pPr>
      <w:r>
        <w:rPr>
          <w:rFonts w:ascii="Arial" w:hAnsi="Arial" w:cs="Arial"/>
          <w:color w:val="222222"/>
          <w:rtl/>
          <w:lang/>
        </w:rPr>
        <w:lastRenderedPageBreak/>
        <w:object w:dxaOrig="405" w:dyaOrig="390">
          <v:shape id="_x0000_i1099" type="#_x0000_t75" style="width:20.25pt;height:18pt" o:ole="">
            <v:imagedata r:id="rId779" o:title=""/>
          </v:shape>
          <w:control r:id="rId1692" w:name="DefaultOcxName23" w:shapeid="_x0000_i1099"/>
        </w:object>
      </w:r>
    </w:p>
    <w:p w:rsidR="00321FEE" w:rsidRDefault="00321FEE" w:rsidP="00321FEE">
      <w:pPr>
        <w:pStyle w:val="Heading2"/>
        <w:shd w:val="clear" w:color="auto" w:fill="F8F9FA"/>
        <w:bidi/>
        <w:spacing w:before="240" w:beforeAutospacing="0" w:after="60" w:afterAutospacing="0"/>
        <w:jc w:val="center"/>
        <w:rPr>
          <w:rFonts w:ascii="Arial" w:hAnsi="Arial" w:cs="Arial" w:hint="cs"/>
          <w:color w:val="000000"/>
          <w:sz w:val="22"/>
          <w:szCs w:val="22"/>
          <w:rtl/>
          <w:lang/>
        </w:rPr>
      </w:pPr>
      <w:r>
        <w:rPr>
          <w:rFonts w:ascii="Arial" w:hAnsi="Arial" w:cs="Arial"/>
          <w:color w:val="000000"/>
          <w:sz w:val="22"/>
          <w:szCs w:val="22"/>
          <w:rtl/>
          <w:lang/>
        </w:rPr>
        <w:t>محتويات</w:t>
      </w:r>
    </w:p>
    <w:p w:rsidR="00321FEE" w:rsidRDefault="00321FEE" w:rsidP="00CF4637">
      <w:pPr>
        <w:numPr>
          <w:ilvl w:val="0"/>
          <w:numId w:val="112"/>
        </w:numPr>
        <w:shd w:val="clear" w:color="auto" w:fill="F8F9FA"/>
        <w:bidi/>
        <w:spacing w:before="100" w:beforeAutospacing="1" w:after="24" w:line="384" w:lineRule="atLeast"/>
        <w:ind w:left="336"/>
        <w:rPr>
          <w:rFonts w:ascii="Arial" w:hAnsi="Arial" w:cs="Arial"/>
          <w:color w:val="222222"/>
          <w:rtl/>
          <w:lang/>
        </w:rPr>
      </w:pPr>
      <w:hyperlink r:id="rId1693" w:anchor="%D8%A7%D9%84%D9%81%D9%83%D8%B1%D8%A9_%D8%A7%D9%84%D8%A7%D8%B3%D8%A7%D8%B3%D9%8A%D8%A9" w:history="1">
        <w:r>
          <w:rPr>
            <w:rStyle w:val="tocnumber"/>
            <w:rFonts w:ascii="Arial" w:hAnsi="Arial" w:cs="Arial" w:hint="cs"/>
            <w:color w:val="222222"/>
            <w:rtl/>
            <w:lang/>
          </w:rPr>
          <w:t>1</w:t>
        </w:r>
        <w:r>
          <w:rPr>
            <w:rStyle w:val="toctext"/>
            <w:rFonts w:ascii="Arial" w:hAnsi="Arial" w:cs="Arial" w:hint="cs"/>
            <w:color w:val="0B0080"/>
            <w:rtl/>
            <w:lang/>
          </w:rPr>
          <w:t>الفكرة الاساسية</w:t>
        </w:r>
      </w:hyperlink>
    </w:p>
    <w:p w:rsidR="00321FEE" w:rsidRDefault="00321FEE" w:rsidP="00CF4637">
      <w:pPr>
        <w:numPr>
          <w:ilvl w:val="0"/>
          <w:numId w:val="112"/>
        </w:numPr>
        <w:shd w:val="clear" w:color="auto" w:fill="F8F9FA"/>
        <w:bidi/>
        <w:spacing w:before="100" w:beforeAutospacing="1" w:after="24" w:line="384" w:lineRule="atLeast"/>
        <w:ind w:left="336"/>
        <w:rPr>
          <w:rFonts w:ascii="Arial" w:hAnsi="Arial" w:cs="Arial" w:hint="cs"/>
          <w:color w:val="222222"/>
          <w:rtl/>
          <w:lang/>
        </w:rPr>
      </w:pPr>
      <w:hyperlink r:id="rId1694" w:anchor="%D8%A7%D9%84%D8%AA%D8%B7%D8%A8%D9%8A%D9%82%D8%A7%D8%AA" w:history="1">
        <w:r>
          <w:rPr>
            <w:rStyle w:val="tocnumber"/>
            <w:rFonts w:ascii="Arial" w:hAnsi="Arial" w:cs="Arial" w:hint="cs"/>
            <w:color w:val="222222"/>
            <w:rtl/>
            <w:lang/>
          </w:rPr>
          <w:t>2</w:t>
        </w:r>
        <w:r>
          <w:rPr>
            <w:rStyle w:val="toctext"/>
            <w:rFonts w:ascii="Arial" w:hAnsi="Arial" w:cs="Arial" w:hint="cs"/>
            <w:color w:val="0B0080"/>
            <w:rtl/>
            <w:lang/>
          </w:rPr>
          <w:t>التطبيقات</w:t>
        </w:r>
      </w:hyperlink>
    </w:p>
    <w:p w:rsidR="00321FEE" w:rsidRDefault="00321FEE" w:rsidP="00CF4637">
      <w:pPr>
        <w:numPr>
          <w:ilvl w:val="0"/>
          <w:numId w:val="112"/>
        </w:numPr>
        <w:shd w:val="clear" w:color="auto" w:fill="F8F9FA"/>
        <w:bidi/>
        <w:spacing w:before="100" w:beforeAutospacing="1" w:after="24" w:line="384" w:lineRule="atLeast"/>
        <w:ind w:left="336"/>
        <w:rPr>
          <w:rFonts w:ascii="Arial" w:hAnsi="Arial" w:cs="Arial" w:hint="cs"/>
          <w:color w:val="222222"/>
          <w:rtl/>
          <w:lang/>
        </w:rPr>
      </w:pPr>
      <w:hyperlink r:id="rId1695" w:anchor="%D9%84%D9%84%D8%A7%D8%B3%D8%AA%D8%B2%D8%A7%D8%AF%D8%A9" w:history="1">
        <w:r>
          <w:rPr>
            <w:rStyle w:val="tocnumber"/>
            <w:rFonts w:ascii="Arial" w:hAnsi="Arial" w:cs="Arial" w:hint="cs"/>
            <w:color w:val="222222"/>
            <w:rtl/>
            <w:lang/>
          </w:rPr>
          <w:t>3</w:t>
        </w:r>
        <w:r>
          <w:rPr>
            <w:rStyle w:val="toctext"/>
            <w:rFonts w:ascii="Arial" w:hAnsi="Arial" w:cs="Arial" w:hint="cs"/>
            <w:color w:val="0B0080"/>
            <w:rtl/>
            <w:lang/>
          </w:rPr>
          <w:t>للاستزادة</w:t>
        </w:r>
      </w:hyperlink>
    </w:p>
    <w:p w:rsidR="00321FEE" w:rsidRDefault="00321FEE" w:rsidP="00CF4637">
      <w:pPr>
        <w:numPr>
          <w:ilvl w:val="0"/>
          <w:numId w:val="112"/>
        </w:numPr>
        <w:shd w:val="clear" w:color="auto" w:fill="F8F9FA"/>
        <w:bidi/>
        <w:spacing w:before="100" w:beforeAutospacing="1" w:after="24" w:line="384" w:lineRule="atLeast"/>
        <w:ind w:left="336"/>
        <w:rPr>
          <w:rFonts w:ascii="Arial" w:hAnsi="Arial" w:cs="Arial" w:hint="cs"/>
          <w:color w:val="222222"/>
          <w:rtl/>
          <w:lang/>
        </w:rPr>
      </w:pPr>
      <w:hyperlink r:id="rId1696" w:anchor="%D9%85%D9%88%D8%A7%D9%82%D8%B9_%D8%AE%D8%A7%D8%B1%D8%AC%D9%8A%D8%A9" w:history="1">
        <w:r>
          <w:rPr>
            <w:rStyle w:val="tocnumber"/>
            <w:rFonts w:ascii="Arial" w:hAnsi="Arial" w:cs="Arial" w:hint="cs"/>
            <w:color w:val="222222"/>
            <w:rtl/>
            <w:lang/>
          </w:rPr>
          <w:t>4</w:t>
        </w:r>
        <w:r>
          <w:rPr>
            <w:rStyle w:val="toctext"/>
            <w:rFonts w:ascii="Arial" w:hAnsi="Arial" w:cs="Arial" w:hint="cs"/>
            <w:color w:val="0B0080"/>
            <w:rtl/>
            <w:lang/>
          </w:rPr>
          <w:t>مواقع خارجية</w:t>
        </w:r>
      </w:hyperlink>
    </w:p>
    <w:p w:rsidR="00321FEE" w:rsidRDefault="00321FEE" w:rsidP="00CF4637">
      <w:pPr>
        <w:numPr>
          <w:ilvl w:val="1"/>
          <w:numId w:val="112"/>
        </w:numPr>
        <w:shd w:val="clear" w:color="auto" w:fill="F8F9FA"/>
        <w:bidi/>
        <w:spacing w:before="100" w:beforeAutospacing="1" w:after="24" w:line="384" w:lineRule="atLeast"/>
        <w:ind w:left="816"/>
        <w:rPr>
          <w:rFonts w:ascii="Arial" w:hAnsi="Arial" w:cs="Arial" w:hint="cs"/>
          <w:color w:val="222222"/>
          <w:rtl/>
          <w:lang/>
        </w:rPr>
      </w:pPr>
      <w:hyperlink r:id="rId1697" w:anchor="%D9%85%D8%AC%D9%85%D9%88%D8%B9%D8%A7%D8%AA_%D8%A7%D8%A8%D8%AD%D8%A7%D8%AB" w:history="1">
        <w:r>
          <w:rPr>
            <w:rStyle w:val="tocnumber"/>
            <w:rFonts w:ascii="Arial" w:hAnsi="Arial" w:cs="Arial" w:hint="cs"/>
            <w:color w:val="222222"/>
            <w:rtl/>
            <w:lang/>
          </w:rPr>
          <w:t>4.1</w:t>
        </w:r>
        <w:r>
          <w:rPr>
            <w:rStyle w:val="toctext"/>
            <w:rFonts w:ascii="Arial" w:hAnsi="Arial" w:cs="Arial" w:hint="cs"/>
            <w:color w:val="0B0080"/>
            <w:rtl/>
            <w:lang/>
          </w:rPr>
          <w:t>مجموعات ابحاث</w:t>
        </w:r>
      </w:hyperlink>
    </w:p>
    <w:p w:rsidR="00321FEE" w:rsidRDefault="00321FEE" w:rsidP="00CF4637">
      <w:pPr>
        <w:numPr>
          <w:ilvl w:val="1"/>
          <w:numId w:val="112"/>
        </w:numPr>
        <w:shd w:val="clear" w:color="auto" w:fill="F8F9FA"/>
        <w:bidi/>
        <w:spacing w:before="100" w:beforeAutospacing="1" w:after="24" w:line="384" w:lineRule="atLeast"/>
        <w:ind w:left="816"/>
        <w:rPr>
          <w:rFonts w:ascii="Arial" w:hAnsi="Arial" w:cs="Arial" w:hint="cs"/>
          <w:color w:val="222222"/>
          <w:rtl/>
          <w:lang/>
        </w:rPr>
      </w:pPr>
      <w:hyperlink r:id="rId1698" w:anchor="%D9%86%D9%85%D8%A7%D8%B0%D8%AC_%D9%84%D9%84%D8%AA%D8%B9%D9%84%D9%85_%D8%A7%D9%84%D9%85%D8%AA%D8%B9%D9%85%D9%82" w:history="1">
        <w:r>
          <w:rPr>
            <w:rStyle w:val="tocnumber"/>
            <w:rFonts w:ascii="Arial" w:hAnsi="Arial" w:cs="Arial" w:hint="cs"/>
            <w:color w:val="222222"/>
            <w:rtl/>
            <w:lang/>
          </w:rPr>
          <w:t>4.2</w:t>
        </w:r>
        <w:r>
          <w:rPr>
            <w:rStyle w:val="toctext"/>
            <w:rFonts w:ascii="Arial" w:hAnsi="Arial" w:cs="Arial" w:hint="cs"/>
            <w:color w:val="0B0080"/>
            <w:rtl/>
            <w:lang/>
          </w:rPr>
          <w:t>نماذج للتعلم المتعمق</w:t>
        </w:r>
      </w:hyperlink>
    </w:p>
    <w:p w:rsidR="00321FEE" w:rsidRDefault="00321FEE" w:rsidP="00CF4637">
      <w:pPr>
        <w:numPr>
          <w:ilvl w:val="1"/>
          <w:numId w:val="112"/>
        </w:numPr>
        <w:shd w:val="clear" w:color="auto" w:fill="F8F9FA"/>
        <w:bidi/>
        <w:spacing w:before="100" w:beforeAutospacing="1" w:after="24" w:line="384" w:lineRule="atLeast"/>
        <w:ind w:left="816"/>
        <w:rPr>
          <w:rFonts w:ascii="Arial" w:hAnsi="Arial" w:cs="Arial" w:hint="cs"/>
          <w:color w:val="222222"/>
          <w:rtl/>
          <w:lang/>
        </w:rPr>
      </w:pPr>
      <w:hyperlink r:id="rId1699" w:anchor="%D9%85%D9%88%D8%A7%D9%82%D8%B9_%D8%AA%D8%AF%D8%B1%D9%8A%D8%A8" w:history="1">
        <w:r>
          <w:rPr>
            <w:rStyle w:val="tocnumber"/>
            <w:rFonts w:ascii="Arial" w:hAnsi="Arial" w:cs="Arial" w:hint="cs"/>
            <w:color w:val="222222"/>
            <w:rtl/>
            <w:lang/>
          </w:rPr>
          <w:t>4.3</w:t>
        </w:r>
        <w:r>
          <w:rPr>
            <w:rStyle w:val="toctext"/>
            <w:rFonts w:ascii="Arial" w:hAnsi="Arial" w:cs="Arial" w:hint="cs"/>
            <w:color w:val="0B0080"/>
            <w:rtl/>
            <w:lang/>
          </w:rPr>
          <w:t>مواقع تدريب</w:t>
        </w:r>
      </w:hyperlink>
    </w:p>
    <w:p w:rsidR="00321FEE" w:rsidRDefault="00321FEE" w:rsidP="00CF4637">
      <w:pPr>
        <w:numPr>
          <w:ilvl w:val="0"/>
          <w:numId w:val="112"/>
        </w:numPr>
        <w:shd w:val="clear" w:color="auto" w:fill="F8F9FA"/>
        <w:bidi/>
        <w:spacing w:before="100" w:beforeAutospacing="1" w:after="24" w:line="384" w:lineRule="atLeast"/>
        <w:ind w:left="336"/>
        <w:rPr>
          <w:rFonts w:ascii="Arial" w:hAnsi="Arial" w:cs="Arial" w:hint="cs"/>
          <w:color w:val="222222"/>
          <w:rtl/>
          <w:lang/>
        </w:rPr>
      </w:pPr>
      <w:hyperlink r:id="rId1700" w:anchor="%D8%A7%D9%84%D9%85%D8%B1%D8%A7%D8%AC%D8%B9" w:history="1">
        <w:r>
          <w:rPr>
            <w:rStyle w:val="tocnumber"/>
            <w:rFonts w:ascii="Arial" w:hAnsi="Arial" w:cs="Arial" w:hint="cs"/>
            <w:color w:val="222222"/>
            <w:rtl/>
            <w:lang/>
          </w:rPr>
          <w:t>5</w:t>
        </w:r>
        <w:r>
          <w:rPr>
            <w:rStyle w:val="toctext"/>
            <w:rFonts w:ascii="Arial" w:hAnsi="Arial" w:cs="Arial" w:hint="cs"/>
            <w:color w:val="0B0080"/>
            <w:rtl/>
            <w:lang/>
          </w:rPr>
          <w:t>المراجع</w:t>
        </w:r>
      </w:hyperlink>
    </w:p>
    <w:p w:rsidR="00321FEE" w:rsidRDefault="00321FEE" w:rsidP="00321FEE">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الفكرة الاساسية</w:t>
      </w:r>
      <w:r>
        <w:rPr>
          <w:rStyle w:val="mw-editsection-bracket"/>
          <w:rFonts w:ascii="Arial" w:eastAsiaTheme="majorEastAsia" w:hAnsi="Arial" w:cs="Arial"/>
          <w:b w:val="0"/>
          <w:bCs w:val="0"/>
          <w:color w:val="54595D"/>
          <w:sz w:val="24"/>
          <w:szCs w:val="24"/>
          <w:rtl/>
          <w:lang/>
        </w:rPr>
        <w:t>[</w:t>
      </w:r>
      <w:hyperlink r:id="rId1701" w:tooltip="عدل القسم: الفكرة الاساسي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يمكن توصيف اي كائن بطرق عديدة متنوعة. مثلا، يمكن توصيف صورة ما على اساس </w:t>
      </w:r>
      <w:hyperlink r:id="rId1702" w:tooltip="متجهة" w:history="1">
        <w:r>
          <w:rPr>
            <w:rStyle w:val="Hyperlink"/>
            <w:rFonts w:ascii="Arial" w:eastAsiaTheme="majorEastAsia" w:hAnsi="Arial" w:cs="Arial" w:hint="cs"/>
            <w:color w:val="0B0080"/>
            <w:sz w:val="23"/>
            <w:szCs w:val="23"/>
            <w:rtl/>
            <w:lang/>
          </w:rPr>
          <w:t>متجهي</w:t>
        </w:r>
      </w:hyperlink>
      <w:r>
        <w:rPr>
          <w:rFonts w:ascii="Arial" w:hAnsi="Arial" w:cs="Arial" w:hint="cs"/>
          <w:color w:val="222222"/>
          <w:sz w:val="23"/>
          <w:szCs w:val="23"/>
          <w:rtl/>
          <w:lang/>
        </w:rPr>
        <w:t> لدرجة الضياء في كل وحدة </w:t>
      </w:r>
      <w:hyperlink r:id="rId1703" w:tooltip="بكسل" w:history="1">
        <w:r>
          <w:rPr>
            <w:rStyle w:val="Hyperlink"/>
            <w:rFonts w:ascii="Arial" w:eastAsiaTheme="majorEastAsia" w:hAnsi="Arial" w:cs="Arial" w:hint="cs"/>
            <w:color w:val="0B0080"/>
            <w:sz w:val="23"/>
            <w:szCs w:val="23"/>
            <w:rtl/>
            <w:lang/>
          </w:rPr>
          <w:t>بكسل</w:t>
        </w:r>
      </w:hyperlink>
      <w:r>
        <w:rPr>
          <w:rFonts w:ascii="Arial" w:hAnsi="Arial" w:cs="Arial" w:hint="cs"/>
          <w:color w:val="222222"/>
          <w:sz w:val="23"/>
          <w:szCs w:val="23"/>
          <w:rtl/>
          <w:lang/>
        </w:rPr>
        <w:t> او بطريقة متجردة على اساس مجموع الحواف والمناطق التي تشكل الصورة. هناك العديد من الاساليب الاخرى التي يمكن استعمالها لتوصيف هذه الصورة. وتشير الدراسات ان بعض هذه الاساليب هي أفضل من غيرها في تبسيط تعلم الآلة (مثل ملاحظة الوجه او ملاحظة التعابير).</w:t>
      </w:r>
      <w:hyperlink r:id="rId1704" w:anchor="cite_note-11" w:history="1">
        <w:r>
          <w:rPr>
            <w:rStyle w:val="Hyperlink"/>
            <w:rFonts w:ascii="Arial" w:eastAsiaTheme="majorEastAsia" w:hAnsi="Arial" w:cs="Arial" w:hint="cs"/>
            <w:color w:val="0B0080"/>
            <w:sz w:val="17"/>
            <w:szCs w:val="17"/>
            <w:vertAlign w:val="superscript"/>
            <w:rtl/>
            <w:lang/>
          </w:rPr>
          <w:t>[11]</w:t>
        </w:r>
      </w:hyperlink>
      <w:r>
        <w:rPr>
          <w:rFonts w:ascii="Arial" w:hAnsi="Arial" w:cs="Arial" w:hint="cs"/>
          <w:color w:val="222222"/>
          <w:sz w:val="23"/>
          <w:szCs w:val="23"/>
          <w:rtl/>
          <w:lang/>
        </w:rPr>
        <w:t> ومن الاهداف المتوقعة في دراسة التعلم المتعمق هو استبدال </w:t>
      </w:r>
      <w:hyperlink r:id="rId1705" w:tooltip="ميزة (تعلم آلي)" w:history="1">
        <w:r>
          <w:rPr>
            <w:rStyle w:val="Hyperlink"/>
            <w:rFonts w:ascii="Arial" w:eastAsiaTheme="majorEastAsia" w:hAnsi="Arial" w:cs="Arial" w:hint="cs"/>
            <w:color w:val="0B0080"/>
            <w:sz w:val="23"/>
            <w:szCs w:val="23"/>
            <w:rtl/>
            <w:lang/>
          </w:rPr>
          <w:t>ميزات</w:t>
        </w:r>
      </w:hyperlink>
      <w:r>
        <w:rPr>
          <w:rFonts w:ascii="Arial" w:hAnsi="Arial" w:cs="Arial" w:hint="cs"/>
          <w:color w:val="222222"/>
          <w:sz w:val="23"/>
          <w:szCs w:val="23"/>
          <w:rtl/>
          <w:lang/>
        </w:rPr>
        <w:t> التعلم الالي التي يتم تحديدها بشريا بميزات يتم انتاجها بواسطة الآلة نفسها عن طريق خوارزميات فعالة في استنباط الميزات بصورة ألية او نصف آلية.</w:t>
      </w:r>
      <w:hyperlink r:id="rId1706" w:anchor="cite_note-12" w:history="1">
        <w:r>
          <w:rPr>
            <w:rStyle w:val="Hyperlink"/>
            <w:rFonts w:ascii="Arial" w:eastAsiaTheme="majorEastAsia" w:hAnsi="Arial" w:cs="Arial" w:hint="cs"/>
            <w:color w:val="0B0080"/>
            <w:sz w:val="17"/>
            <w:szCs w:val="17"/>
            <w:vertAlign w:val="superscript"/>
            <w:rtl/>
            <w:lang/>
          </w:rPr>
          <w:t>[12]</w:t>
        </w:r>
      </w:hyperlink>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تعتمد ابحاث التعلم المتعمق على الاكتشافات في </w:t>
      </w:r>
      <w:hyperlink r:id="rId1707" w:tooltip="علوم عصبية" w:history="1">
        <w:r>
          <w:rPr>
            <w:rStyle w:val="Hyperlink"/>
            <w:rFonts w:ascii="Arial" w:eastAsiaTheme="majorEastAsia" w:hAnsi="Arial" w:cs="Arial" w:hint="cs"/>
            <w:color w:val="0B0080"/>
            <w:sz w:val="23"/>
            <w:szCs w:val="23"/>
            <w:rtl/>
            <w:lang/>
          </w:rPr>
          <w:t>علوم الاعصاب</w:t>
        </w:r>
      </w:hyperlink>
      <w:r>
        <w:rPr>
          <w:rFonts w:ascii="Arial" w:hAnsi="Arial" w:cs="Arial" w:hint="cs"/>
          <w:color w:val="222222"/>
          <w:sz w:val="23"/>
          <w:szCs w:val="23"/>
          <w:rtl/>
          <w:lang/>
        </w:rPr>
        <w:t> بشكل كبير وخاصة في مجال فهم </w:t>
      </w:r>
      <w:hyperlink r:id="rId1708" w:tooltip="التشفير العصبي" w:history="1">
        <w:r>
          <w:rPr>
            <w:rStyle w:val="Hyperlink"/>
            <w:rFonts w:ascii="Arial" w:eastAsiaTheme="majorEastAsia" w:hAnsi="Arial" w:cs="Arial" w:hint="cs"/>
            <w:color w:val="0B0080"/>
            <w:sz w:val="23"/>
            <w:szCs w:val="23"/>
            <w:rtl/>
            <w:lang/>
          </w:rPr>
          <w:t>العمليات الترميزة</w:t>
        </w:r>
      </w:hyperlink>
      <w:r>
        <w:rPr>
          <w:rFonts w:ascii="Arial" w:hAnsi="Arial" w:cs="Arial" w:hint="cs"/>
          <w:color w:val="222222"/>
          <w:sz w:val="23"/>
          <w:szCs w:val="23"/>
          <w:rtl/>
          <w:lang/>
        </w:rPr>
        <w:t> التي يقوم بها </w:t>
      </w:r>
      <w:hyperlink r:id="rId1709" w:tooltip="جهاز عصبي" w:history="1">
        <w:r>
          <w:rPr>
            <w:rStyle w:val="Hyperlink"/>
            <w:rFonts w:ascii="Arial" w:eastAsiaTheme="majorEastAsia" w:hAnsi="Arial" w:cs="Arial" w:hint="cs"/>
            <w:color w:val="0B0080"/>
            <w:sz w:val="23"/>
            <w:szCs w:val="23"/>
            <w:rtl/>
            <w:lang/>
          </w:rPr>
          <w:t>النظام العصبي</w:t>
        </w:r>
      </w:hyperlink>
      <w:r>
        <w:rPr>
          <w:rFonts w:ascii="Arial" w:hAnsi="Arial" w:cs="Arial" w:hint="cs"/>
          <w:color w:val="222222"/>
          <w:sz w:val="23"/>
          <w:szCs w:val="23"/>
          <w:rtl/>
          <w:lang/>
        </w:rPr>
        <w:t> في تحديد العلاقات المختلفة بين المحفزات والنشاطات </w:t>
      </w:r>
      <w:hyperlink r:id="rId1710" w:tooltip="دماغية" w:history="1">
        <w:r>
          <w:rPr>
            <w:rStyle w:val="Hyperlink"/>
            <w:rFonts w:ascii="Arial" w:eastAsiaTheme="majorEastAsia" w:hAnsi="Arial" w:cs="Arial" w:hint="cs"/>
            <w:color w:val="0B0080"/>
            <w:sz w:val="23"/>
            <w:szCs w:val="23"/>
            <w:rtl/>
            <w:lang/>
          </w:rPr>
          <w:t>الدماغية</w:t>
        </w:r>
      </w:hyperlink>
      <w:r>
        <w:rPr>
          <w:rFonts w:ascii="Arial" w:hAnsi="Arial" w:cs="Arial" w:hint="cs"/>
          <w:color w:val="222222"/>
          <w:sz w:val="23"/>
          <w:szCs w:val="23"/>
          <w:rtl/>
          <w:lang/>
        </w:rPr>
        <w:t>.</w:t>
      </w:r>
      <w:hyperlink r:id="rId1711" w:anchor="cite_note-13" w:history="1">
        <w:r>
          <w:rPr>
            <w:rStyle w:val="Hyperlink"/>
            <w:rFonts w:ascii="Arial" w:eastAsiaTheme="majorEastAsia" w:hAnsi="Arial" w:cs="Arial" w:hint="cs"/>
            <w:color w:val="0B0080"/>
            <w:sz w:val="17"/>
            <w:szCs w:val="17"/>
            <w:vertAlign w:val="superscript"/>
            <w:rtl/>
            <w:lang/>
          </w:rPr>
          <w:t>[13]</w:t>
        </w:r>
      </w:hyperlink>
    </w:p>
    <w:p w:rsidR="00321FEE" w:rsidRDefault="00321FEE" w:rsidP="00321FEE">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التطبيقات</w:t>
      </w:r>
      <w:r>
        <w:rPr>
          <w:rStyle w:val="mw-editsection-bracket"/>
          <w:rFonts w:ascii="Arial" w:eastAsiaTheme="majorEastAsia" w:hAnsi="Arial" w:cs="Arial"/>
          <w:b w:val="0"/>
          <w:bCs w:val="0"/>
          <w:color w:val="54595D"/>
          <w:sz w:val="24"/>
          <w:szCs w:val="24"/>
          <w:rtl/>
          <w:lang/>
        </w:rPr>
        <w:t>[</w:t>
      </w:r>
      <w:hyperlink r:id="rId1712" w:tooltip="عدل القسم: التطبيقات"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وتم استعمال هيكليات تعلمية، مثل الشبكات العصبية المتعمقة، </w:t>
      </w:r>
      <w:hyperlink r:id="rId1713" w:tooltip="شبكة عصبونية التفافية" w:history="1">
        <w:r>
          <w:rPr>
            <w:rStyle w:val="Hyperlink"/>
            <w:rFonts w:ascii="Arial" w:eastAsiaTheme="majorEastAsia" w:hAnsi="Arial" w:cs="Arial" w:hint="cs"/>
            <w:color w:val="0B0080"/>
            <w:sz w:val="23"/>
            <w:szCs w:val="23"/>
            <w:rtl/>
            <w:lang/>
          </w:rPr>
          <w:t>الشبكات العصبية الالتفافية</w:t>
        </w:r>
      </w:hyperlink>
      <w:r>
        <w:rPr>
          <w:rFonts w:ascii="Arial" w:hAnsi="Arial" w:cs="Arial" w:hint="cs"/>
          <w:color w:val="222222"/>
          <w:sz w:val="23"/>
          <w:szCs w:val="23"/>
          <w:rtl/>
          <w:lang/>
        </w:rPr>
        <w:t>، وشبكات الايمان المتعمقة، في تطبيقات مثل </w:t>
      </w:r>
      <w:hyperlink r:id="rId1714" w:tooltip="رؤية حاسوبية" w:history="1">
        <w:r>
          <w:rPr>
            <w:rStyle w:val="Hyperlink"/>
            <w:rFonts w:ascii="Arial" w:eastAsiaTheme="majorEastAsia" w:hAnsi="Arial" w:cs="Arial" w:hint="cs"/>
            <w:color w:val="0B0080"/>
            <w:sz w:val="23"/>
            <w:szCs w:val="23"/>
            <w:rtl/>
            <w:lang/>
          </w:rPr>
          <w:t>الرؤية الحاسوبية</w:t>
        </w:r>
      </w:hyperlink>
      <w:r>
        <w:rPr>
          <w:rFonts w:ascii="Arial" w:hAnsi="Arial" w:cs="Arial" w:hint="cs"/>
          <w:color w:val="222222"/>
          <w:sz w:val="23"/>
          <w:szCs w:val="23"/>
          <w:rtl/>
          <w:lang/>
        </w:rPr>
        <w:t>، </w:t>
      </w:r>
      <w:hyperlink r:id="rId1715" w:tooltip="تعرف على الكلام" w:history="1">
        <w:r>
          <w:rPr>
            <w:rStyle w:val="Hyperlink"/>
            <w:rFonts w:ascii="Arial" w:eastAsiaTheme="majorEastAsia" w:hAnsi="Arial" w:cs="Arial" w:hint="cs"/>
            <w:color w:val="0B0080"/>
            <w:sz w:val="23"/>
            <w:szCs w:val="23"/>
            <w:rtl/>
            <w:lang/>
          </w:rPr>
          <w:t>التعرف على الكلام</w:t>
        </w:r>
      </w:hyperlink>
      <w:r>
        <w:rPr>
          <w:rFonts w:ascii="Arial" w:hAnsi="Arial" w:cs="Arial" w:hint="cs"/>
          <w:color w:val="222222"/>
          <w:sz w:val="23"/>
          <w:szCs w:val="23"/>
          <w:rtl/>
          <w:lang/>
        </w:rPr>
        <w:t>، و </w:t>
      </w:r>
      <w:hyperlink r:id="rId1716" w:tooltip="معالجة اللغات الطبيعية" w:history="1">
        <w:r>
          <w:rPr>
            <w:rStyle w:val="Hyperlink"/>
            <w:rFonts w:ascii="Arial" w:eastAsiaTheme="majorEastAsia" w:hAnsi="Arial" w:cs="Arial" w:hint="cs"/>
            <w:color w:val="0B0080"/>
            <w:sz w:val="23"/>
            <w:szCs w:val="23"/>
            <w:rtl/>
            <w:lang/>
          </w:rPr>
          <w:t>معالجة اللغات الطبيعية</w:t>
        </w:r>
      </w:hyperlink>
      <w:r>
        <w:rPr>
          <w:rFonts w:ascii="Arial" w:hAnsi="Arial" w:cs="Arial" w:hint="cs"/>
          <w:color w:val="222222"/>
          <w:sz w:val="23"/>
          <w:szCs w:val="23"/>
          <w:rtl/>
          <w:lang/>
        </w:rPr>
        <w:t>.</w:t>
      </w:r>
    </w:p>
    <w:p w:rsidR="00321FEE" w:rsidRDefault="00321FEE" w:rsidP="00321FEE">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للاستزادة</w:t>
      </w:r>
      <w:r>
        <w:rPr>
          <w:rStyle w:val="mw-editsection-bracket"/>
          <w:rFonts w:ascii="Arial" w:eastAsiaTheme="majorEastAsia" w:hAnsi="Arial" w:cs="Arial"/>
          <w:b w:val="0"/>
          <w:bCs w:val="0"/>
          <w:color w:val="54595D"/>
          <w:sz w:val="24"/>
          <w:szCs w:val="24"/>
          <w:rtl/>
          <w:lang/>
        </w:rPr>
        <w:t>[</w:t>
      </w:r>
      <w:hyperlink r:id="rId1717" w:tooltip="عدل القسم: للاستزاد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321FEE" w:rsidRDefault="00321FEE" w:rsidP="00CF4637">
      <w:pPr>
        <w:numPr>
          <w:ilvl w:val="0"/>
          <w:numId w:val="113"/>
        </w:numPr>
        <w:bidi/>
        <w:spacing w:before="100" w:beforeAutospacing="1" w:after="24" w:line="384" w:lineRule="atLeast"/>
        <w:ind w:left="336"/>
        <w:rPr>
          <w:rFonts w:ascii="Arial" w:hAnsi="Arial" w:cs="Arial"/>
          <w:color w:val="222222"/>
          <w:sz w:val="23"/>
          <w:szCs w:val="23"/>
          <w:rtl/>
          <w:lang/>
        </w:rPr>
      </w:pPr>
      <w:hyperlink r:id="rId1718" w:tooltip="اتصالية" w:history="1">
        <w:r>
          <w:rPr>
            <w:rStyle w:val="Hyperlink"/>
            <w:rFonts w:ascii="Arial" w:hAnsi="Arial" w:cs="Arial" w:hint="cs"/>
            <w:color w:val="0B0080"/>
            <w:sz w:val="23"/>
            <w:szCs w:val="23"/>
            <w:rtl/>
            <w:lang/>
          </w:rPr>
          <w:t>الاتصالية</w:t>
        </w:r>
      </w:hyperlink>
    </w:p>
    <w:p w:rsidR="00321FEE" w:rsidRDefault="00321FEE" w:rsidP="00CF4637">
      <w:pPr>
        <w:numPr>
          <w:ilvl w:val="0"/>
          <w:numId w:val="113"/>
        </w:numPr>
        <w:bidi/>
        <w:spacing w:before="100" w:beforeAutospacing="1" w:after="24" w:line="384" w:lineRule="atLeast"/>
        <w:ind w:left="336"/>
        <w:rPr>
          <w:rFonts w:ascii="Arial" w:hAnsi="Arial" w:cs="Arial" w:hint="cs"/>
          <w:color w:val="222222"/>
          <w:sz w:val="23"/>
          <w:szCs w:val="23"/>
          <w:rtl/>
          <w:lang/>
        </w:rPr>
      </w:pPr>
      <w:hyperlink r:id="rId1719" w:tooltip="التشفير العصبي" w:history="1">
        <w:r>
          <w:rPr>
            <w:rStyle w:val="Hyperlink"/>
            <w:rFonts w:ascii="Arial" w:hAnsi="Arial" w:cs="Arial" w:hint="cs"/>
            <w:color w:val="0B0080"/>
            <w:sz w:val="23"/>
            <w:szCs w:val="23"/>
            <w:rtl/>
            <w:lang/>
          </w:rPr>
          <w:t>التشفير المتناثر</w:t>
        </w:r>
      </w:hyperlink>
    </w:p>
    <w:p w:rsidR="00321FEE" w:rsidRDefault="00321FEE" w:rsidP="00CF4637">
      <w:pPr>
        <w:numPr>
          <w:ilvl w:val="0"/>
          <w:numId w:val="113"/>
        </w:numPr>
        <w:bidi/>
        <w:spacing w:before="100" w:beforeAutospacing="1" w:after="24" w:line="384" w:lineRule="atLeast"/>
        <w:ind w:left="336"/>
        <w:rPr>
          <w:rFonts w:ascii="Arial" w:hAnsi="Arial" w:cs="Arial" w:hint="cs"/>
          <w:color w:val="222222"/>
          <w:sz w:val="23"/>
          <w:szCs w:val="23"/>
          <w:rtl/>
          <w:lang/>
        </w:rPr>
      </w:pPr>
      <w:hyperlink r:id="rId1720" w:tooltip="ذكاء اصطناعي" w:history="1">
        <w:r>
          <w:rPr>
            <w:rStyle w:val="Hyperlink"/>
            <w:rFonts w:ascii="Arial" w:hAnsi="Arial" w:cs="Arial" w:hint="cs"/>
            <w:color w:val="0B0080"/>
            <w:sz w:val="23"/>
            <w:szCs w:val="23"/>
            <w:rtl/>
            <w:lang/>
          </w:rPr>
          <w:t>الذكاء الاصطناعي</w:t>
        </w:r>
      </w:hyperlink>
    </w:p>
    <w:p w:rsidR="00321FEE" w:rsidRDefault="00321FEE" w:rsidP="00CF4637">
      <w:pPr>
        <w:numPr>
          <w:ilvl w:val="0"/>
          <w:numId w:val="113"/>
        </w:numPr>
        <w:bidi/>
        <w:spacing w:before="100" w:beforeAutospacing="1" w:after="24" w:line="384" w:lineRule="atLeast"/>
        <w:ind w:left="336"/>
        <w:rPr>
          <w:rFonts w:ascii="Arial" w:hAnsi="Arial" w:cs="Arial" w:hint="cs"/>
          <w:color w:val="222222"/>
          <w:sz w:val="23"/>
          <w:szCs w:val="23"/>
          <w:rtl/>
          <w:lang/>
        </w:rPr>
      </w:pPr>
      <w:hyperlink r:id="rId1721" w:tooltip="شبكة عصبونية اصطناعية" w:history="1">
        <w:r>
          <w:rPr>
            <w:rStyle w:val="Hyperlink"/>
            <w:rFonts w:ascii="Arial" w:hAnsi="Arial" w:cs="Arial" w:hint="cs"/>
            <w:color w:val="0B0080"/>
            <w:sz w:val="23"/>
            <w:szCs w:val="23"/>
            <w:rtl/>
            <w:lang/>
          </w:rPr>
          <w:t>شبكة عصبونية اصطناعية</w:t>
        </w:r>
      </w:hyperlink>
    </w:p>
    <w:p w:rsidR="00321FEE" w:rsidRDefault="00321FEE" w:rsidP="00CF4637">
      <w:pPr>
        <w:numPr>
          <w:ilvl w:val="0"/>
          <w:numId w:val="113"/>
        </w:numPr>
        <w:bidi/>
        <w:spacing w:before="100" w:beforeAutospacing="1" w:after="24" w:line="384" w:lineRule="atLeast"/>
        <w:ind w:left="336"/>
        <w:rPr>
          <w:rFonts w:ascii="Arial" w:hAnsi="Arial" w:cs="Arial" w:hint="cs"/>
          <w:color w:val="222222"/>
          <w:sz w:val="23"/>
          <w:szCs w:val="23"/>
          <w:rtl/>
          <w:lang/>
        </w:rPr>
      </w:pPr>
      <w:hyperlink r:id="rId1722" w:tooltip="تنقيب في البيانات" w:history="1">
        <w:r>
          <w:rPr>
            <w:rStyle w:val="Hyperlink"/>
            <w:rFonts w:ascii="Arial" w:hAnsi="Arial" w:cs="Arial" w:hint="cs"/>
            <w:color w:val="0B0080"/>
            <w:sz w:val="23"/>
            <w:szCs w:val="23"/>
            <w:rtl/>
            <w:lang/>
          </w:rPr>
          <w:t>تنقيب في البيانات</w:t>
        </w:r>
      </w:hyperlink>
    </w:p>
    <w:p w:rsidR="00321FEE" w:rsidRDefault="00321FEE" w:rsidP="00CF4637">
      <w:pPr>
        <w:numPr>
          <w:ilvl w:val="0"/>
          <w:numId w:val="113"/>
        </w:numPr>
        <w:bidi/>
        <w:spacing w:before="100" w:beforeAutospacing="1" w:after="24" w:line="384" w:lineRule="atLeast"/>
        <w:ind w:left="336"/>
        <w:rPr>
          <w:rFonts w:ascii="Arial" w:hAnsi="Arial" w:cs="Arial" w:hint="cs"/>
          <w:color w:val="222222"/>
          <w:sz w:val="23"/>
          <w:szCs w:val="23"/>
          <w:rtl/>
          <w:lang/>
        </w:rPr>
      </w:pPr>
      <w:hyperlink r:id="rId1723" w:tooltip="تمييز الأنماط" w:history="1">
        <w:r>
          <w:rPr>
            <w:rStyle w:val="Hyperlink"/>
            <w:rFonts w:ascii="Arial" w:hAnsi="Arial" w:cs="Arial" w:hint="cs"/>
            <w:color w:val="0B0080"/>
            <w:sz w:val="23"/>
            <w:szCs w:val="23"/>
            <w:rtl/>
            <w:lang/>
          </w:rPr>
          <w:t>تمييز الأنماط</w:t>
        </w:r>
      </w:hyperlink>
    </w:p>
    <w:p w:rsidR="00321FEE" w:rsidRDefault="00321FEE" w:rsidP="00CF4637">
      <w:pPr>
        <w:numPr>
          <w:ilvl w:val="0"/>
          <w:numId w:val="113"/>
        </w:numPr>
        <w:bidi/>
        <w:spacing w:before="100" w:beforeAutospacing="1" w:after="24" w:line="384" w:lineRule="atLeast"/>
        <w:ind w:left="336"/>
        <w:rPr>
          <w:rFonts w:ascii="Arial" w:hAnsi="Arial" w:cs="Arial" w:hint="cs"/>
          <w:color w:val="222222"/>
          <w:sz w:val="23"/>
          <w:szCs w:val="23"/>
          <w:rtl/>
          <w:lang/>
        </w:rPr>
      </w:pPr>
      <w:hyperlink r:id="rId1724" w:tooltip="تعلم آلي" w:history="1">
        <w:r>
          <w:rPr>
            <w:rStyle w:val="Hyperlink"/>
            <w:rFonts w:ascii="Arial" w:hAnsi="Arial" w:cs="Arial" w:hint="cs"/>
            <w:color w:val="0B0080"/>
            <w:sz w:val="23"/>
            <w:szCs w:val="23"/>
            <w:rtl/>
            <w:lang/>
          </w:rPr>
          <w:t>تعلم آلي</w:t>
        </w:r>
      </w:hyperlink>
    </w:p>
    <w:p w:rsidR="00321FEE" w:rsidRDefault="00321FEE" w:rsidP="00321FEE">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مواقع خارجية</w:t>
      </w:r>
      <w:r>
        <w:rPr>
          <w:rStyle w:val="mw-editsection-bracket"/>
          <w:rFonts w:ascii="Arial" w:eastAsiaTheme="majorEastAsia" w:hAnsi="Arial" w:cs="Arial"/>
          <w:b w:val="0"/>
          <w:bCs w:val="0"/>
          <w:color w:val="54595D"/>
          <w:sz w:val="24"/>
          <w:szCs w:val="24"/>
          <w:rtl/>
          <w:lang/>
        </w:rPr>
        <w:t>[</w:t>
      </w:r>
      <w:hyperlink r:id="rId1725" w:tooltip="عدل القسم: مواقع خارجي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321FEE" w:rsidRDefault="00321FEE" w:rsidP="00321FEE">
      <w:pPr>
        <w:pStyle w:val="Heading3"/>
        <w:bidi/>
        <w:spacing w:before="72"/>
        <w:rPr>
          <w:rFonts w:ascii="Arial" w:hAnsi="Arial" w:cs="Arial"/>
          <w:color w:val="000000"/>
          <w:sz w:val="28"/>
          <w:szCs w:val="28"/>
          <w:rtl/>
          <w:lang/>
        </w:rPr>
      </w:pPr>
      <w:r>
        <w:rPr>
          <w:rStyle w:val="mw-headline"/>
          <w:rFonts w:ascii="Arial" w:hAnsi="Arial" w:cs="Arial" w:hint="cs"/>
          <w:color w:val="000000"/>
          <w:sz w:val="28"/>
          <w:szCs w:val="28"/>
          <w:rtl/>
          <w:lang/>
        </w:rPr>
        <w:t>مجموعات ابحاث</w:t>
      </w:r>
      <w:r>
        <w:rPr>
          <w:rStyle w:val="mw-editsection-bracket"/>
          <w:rFonts w:ascii="Arial" w:hAnsi="Arial" w:cs="Arial"/>
          <w:b w:val="0"/>
          <w:bCs w:val="0"/>
          <w:color w:val="54595D"/>
          <w:sz w:val="24"/>
          <w:szCs w:val="24"/>
          <w:rtl/>
          <w:lang/>
        </w:rPr>
        <w:t>[</w:t>
      </w:r>
      <w:hyperlink r:id="rId1726" w:tooltip="عدل القسم: مجموعات ابحاث"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CF4637">
      <w:pPr>
        <w:numPr>
          <w:ilvl w:val="0"/>
          <w:numId w:val="114"/>
        </w:numPr>
        <w:bidi/>
        <w:spacing w:before="100" w:beforeAutospacing="1" w:after="24" w:line="384" w:lineRule="atLeast"/>
        <w:ind w:left="336"/>
        <w:rPr>
          <w:rFonts w:ascii="Arial" w:hAnsi="Arial" w:cs="Arial" w:hint="cs"/>
          <w:color w:val="222222"/>
          <w:sz w:val="23"/>
          <w:szCs w:val="23"/>
          <w:rtl/>
          <w:lang/>
        </w:rPr>
      </w:pPr>
      <w:hyperlink r:id="rId1727" w:history="1">
        <w:r>
          <w:rPr>
            <w:rStyle w:val="Hyperlink"/>
            <w:rFonts w:ascii="Arial" w:hAnsi="Arial" w:cs="Arial" w:hint="cs"/>
            <w:color w:val="663366"/>
            <w:sz w:val="23"/>
            <w:szCs w:val="23"/>
            <w:rtl/>
            <w:lang/>
          </w:rPr>
          <w:t>مجموعة تعليم الالة</w:t>
        </w:r>
      </w:hyperlink>
      <w:r>
        <w:rPr>
          <w:rFonts w:ascii="Arial" w:hAnsi="Arial" w:cs="Arial" w:hint="cs"/>
          <w:color w:val="222222"/>
          <w:sz w:val="23"/>
          <w:szCs w:val="23"/>
          <w:rtl/>
          <w:lang/>
        </w:rPr>
        <w:t> - جامعة تورونتو</w:t>
      </w:r>
    </w:p>
    <w:p w:rsidR="00321FEE" w:rsidRDefault="00321FEE" w:rsidP="00CF4637">
      <w:pPr>
        <w:numPr>
          <w:ilvl w:val="0"/>
          <w:numId w:val="114"/>
        </w:numPr>
        <w:bidi/>
        <w:spacing w:before="100" w:beforeAutospacing="1" w:after="24" w:line="384" w:lineRule="atLeast"/>
        <w:ind w:left="336"/>
        <w:rPr>
          <w:rFonts w:ascii="Arial" w:hAnsi="Arial" w:cs="Arial" w:hint="cs"/>
          <w:color w:val="222222"/>
          <w:sz w:val="23"/>
          <w:szCs w:val="23"/>
          <w:rtl/>
          <w:lang/>
        </w:rPr>
      </w:pPr>
      <w:hyperlink r:id="rId1728" w:history="1">
        <w:r>
          <w:rPr>
            <w:rStyle w:val="Hyperlink"/>
            <w:rFonts w:ascii="Arial" w:hAnsi="Arial" w:cs="Arial" w:hint="cs"/>
            <w:color w:val="663366"/>
            <w:sz w:val="23"/>
            <w:szCs w:val="23"/>
            <w:rtl/>
            <w:lang/>
          </w:rPr>
          <w:t>مختبرات ميلا</w:t>
        </w:r>
      </w:hyperlink>
      <w:r>
        <w:rPr>
          <w:rFonts w:ascii="Arial" w:hAnsi="Arial" w:cs="Arial" w:hint="cs"/>
          <w:color w:val="222222"/>
          <w:sz w:val="23"/>
          <w:szCs w:val="23"/>
          <w:rtl/>
          <w:lang/>
        </w:rPr>
        <w:t> - جامعة مونتريال</w:t>
      </w:r>
    </w:p>
    <w:p w:rsidR="00321FEE" w:rsidRDefault="00321FEE" w:rsidP="00CF4637">
      <w:pPr>
        <w:numPr>
          <w:ilvl w:val="0"/>
          <w:numId w:val="114"/>
        </w:numPr>
        <w:bidi/>
        <w:spacing w:before="100" w:beforeAutospacing="1" w:after="24" w:line="384" w:lineRule="atLeast"/>
        <w:ind w:left="336"/>
        <w:rPr>
          <w:rFonts w:ascii="Arial" w:hAnsi="Arial" w:cs="Arial" w:hint="cs"/>
          <w:color w:val="222222"/>
          <w:sz w:val="23"/>
          <w:szCs w:val="23"/>
          <w:rtl/>
          <w:lang/>
        </w:rPr>
      </w:pPr>
      <w:hyperlink r:id="rId1729" w:history="1">
        <w:r>
          <w:rPr>
            <w:rStyle w:val="Hyperlink"/>
            <w:rFonts w:ascii="Arial" w:hAnsi="Arial" w:cs="Arial" w:hint="cs"/>
            <w:color w:val="663366"/>
            <w:sz w:val="23"/>
            <w:szCs w:val="23"/>
            <w:rtl/>
            <w:lang/>
          </w:rPr>
          <w:t>محموعة التعلم المتعمق</w:t>
        </w:r>
      </w:hyperlink>
      <w:r>
        <w:rPr>
          <w:rFonts w:ascii="Arial" w:hAnsi="Arial" w:cs="Arial" w:hint="cs"/>
          <w:color w:val="222222"/>
          <w:sz w:val="23"/>
          <w:szCs w:val="23"/>
          <w:rtl/>
          <w:lang/>
        </w:rPr>
        <w:t> - جامعة اوكسفورد</w:t>
      </w:r>
    </w:p>
    <w:p w:rsidR="00321FEE" w:rsidRDefault="00321FEE" w:rsidP="00CF4637">
      <w:pPr>
        <w:numPr>
          <w:ilvl w:val="0"/>
          <w:numId w:val="114"/>
        </w:numPr>
        <w:bidi/>
        <w:spacing w:before="100" w:beforeAutospacing="1" w:after="24" w:line="384" w:lineRule="atLeast"/>
        <w:ind w:left="336"/>
        <w:rPr>
          <w:rFonts w:ascii="Arial" w:hAnsi="Arial" w:cs="Arial" w:hint="cs"/>
          <w:color w:val="222222"/>
          <w:sz w:val="23"/>
          <w:szCs w:val="23"/>
          <w:rtl/>
          <w:lang/>
        </w:rPr>
      </w:pPr>
      <w:hyperlink r:id="rId1730" w:history="1">
        <w:r>
          <w:rPr>
            <w:rStyle w:val="Hyperlink"/>
            <w:rFonts w:ascii="Arial" w:hAnsi="Arial" w:cs="Arial" w:hint="cs"/>
            <w:color w:val="663366"/>
            <w:sz w:val="23"/>
            <w:szCs w:val="23"/>
            <w:rtl/>
            <w:lang/>
          </w:rPr>
          <w:t>ابحاث فايسبوك في مجال الذكاء الاصطناعي</w:t>
        </w:r>
      </w:hyperlink>
    </w:p>
    <w:p w:rsidR="00321FEE" w:rsidRDefault="00321FEE" w:rsidP="00CF4637">
      <w:pPr>
        <w:numPr>
          <w:ilvl w:val="0"/>
          <w:numId w:val="114"/>
        </w:numPr>
        <w:bidi/>
        <w:spacing w:before="100" w:beforeAutospacing="1" w:after="24" w:line="384" w:lineRule="atLeast"/>
        <w:ind w:left="336"/>
        <w:rPr>
          <w:rFonts w:ascii="Arial" w:hAnsi="Arial" w:cs="Arial" w:hint="cs"/>
          <w:color w:val="222222"/>
          <w:sz w:val="23"/>
          <w:szCs w:val="23"/>
          <w:rtl/>
          <w:lang/>
        </w:rPr>
      </w:pPr>
      <w:hyperlink r:id="rId1731" w:history="1">
        <w:r>
          <w:rPr>
            <w:rStyle w:val="Hyperlink"/>
            <w:rFonts w:ascii="Arial" w:hAnsi="Arial" w:cs="Arial" w:hint="cs"/>
            <w:color w:val="663366"/>
            <w:sz w:val="23"/>
            <w:szCs w:val="23"/>
            <w:rtl/>
            <w:lang/>
          </w:rPr>
          <w:t>موقع روابط برمجيات التعلم المتعمق</w:t>
        </w:r>
      </w:hyperlink>
      <w:r>
        <w:rPr>
          <w:rFonts w:ascii="Arial" w:hAnsi="Arial" w:cs="Arial" w:hint="cs"/>
          <w:color w:val="222222"/>
          <w:sz w:val="23"/>
          <w:szCs w:val="23"/>
          <w:rtl/>
          <w:lang/>
        </w:rPr>
        <w:t xml:space="preserve"> - موقع </w:t>
      </w:r>
      <w:r>
        <w:rPr>
          <w:rFonts w:ascii="Arial" w:hAnsi="Arial" w:cs="Arial" w:hint="cs"/>
          <w:color w:val="222222"/>
          <w:sz w:val="23"/>
          <w:szCs w:val="23"/>
          <w:lang/>
        </w:rPr>
        <w:t>deeplearning.net</w:t>
      </w:r>
      <w:r>
        <w:rPr>
          <w:rFonts w:ascii="Arial" w:hAnsi="Arial" w:cs="Arial" w:hint="cs"/>
          <w:color w:val="222222"/>
          <w:sz w:val="23"/>
          <w:szCs w:val="23"/>
          <w:rtl/>
          <w:lang/>
        </w:rPr>
        <w:t>.</w:t>
      </w:r>
    </w:p>
    <w:p w:rsidR="00321FEE" w:rsidRDefault="00321FEE" w:rsidP="00321FEE">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نماذج للتعلم المتعمق</w:t>
      </w:r>
      <w:r>
        <w:rPr>
          <w:rStyle w:val="mw-editsection-bracket"/>
          <w:rFonts w:ascii="Arial" w:hAnsi="Arial" w:cs="Arial"/>
          <w:b w:val="0"/>
          <w:bCs w:val="0"/>
          <w:color w:val="54595D"/>
          <w:sz w:val="24"/>
          <w:szCs w:val="24"/>
          <w:rtl/>
          <w:lang/>
        </w:rPr>
        <w:t>[</w:t>
      </w:r>
      <w:hyperlink r:id="rId1732" w:tooltip="عدل القسم: نماذج للتعلم المتعمق"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CF4637">
      <w:pPr>
        <w:numPr>
          <w:ilvl w:val="0"/>
          <w:numId w:val="115"/>
        </w:numPr>
        <w:bidi/>
        <w:spacing w:before="100" w:beforeAutospacing="1" w:after="24" w:line="384" w:lineRule="atLeast"/>
        <w:ind w:left="336"/>
        <w:rPr>
          <w:rFonts w:ascii="Arial" w:hAnsi="Arial" w:cs="Arial" w:hint="cs"/>
          <w:color w:val="222222"/>
          <w:sz w:val="23"/>
          <w:szCs w:val="23"/>
          <w:rtl/>
          <w:lang/>
        </w:rPr>
      </w:pPr>
      <w:hyperlink r:id="rId1733" w:history="1">
        <w:r>
          <w:rPr>
            <w:rStyle w:val="Hyperlink"/>
            <w:rFonts w:ascii="Arial" w:hAnsi="Arial" w:cs="Arial" w:hint="cs"/>
            <w:color w:val="663366"/>
            <w:sz w:val="23"/>
            <w:szCs w:val="23"/>
            <w:rtl/>
            <w:lang/>
          </w:rPr>
          <w:t>موقع تطوير الكتابة الخطية</w:t>
        </w:r>
      </w:hyperlink>
      <w:r>
        <w:rPr>
          <w:rFonts w:ascii="Arial" w:hAnsi="Arial" w:cs="Arial" w:hint="cs"/>
          <w:color w:val="222222"/>
          <w:sz w:val="23"/>
          <w:szCs w:val="23"/>
          <w:rtl/>
          <w:lang/>
        </w:rPr>
        <w:t> - جامعة تورونتو</w:t>
      </w:r>
    </w:p>
    <w:p w:rsidR="00321FEE" w:rsidRDefault="00321FEE" w:rsidP="00CF4637">
      <w:pPr>
        <w:numPr>
          <w:ilvl w:val="0"/>
          <w:numId w:val="115"/>
        </w:numPr>
        <w:bidi/>
        <w:spacing w:before="100" w:beforeAutospacing="1" w:after="24" w:line="384" w:lineRule="atLeast"/>
        <w:ind w:left="336"/>
        <w:rPr>
          <w:rFonts w:ascii="Arial" w:hAnsi="Arial" w:cs="Arial" w:hint="cs"/>
          <w:color w:val="222222"/>
          <w:sz w:val="23"/>
          <w:szCs w:val="23"/>
          <w:rtl/>
          <w:lang/>
        </w:rPr>
      </w:pPr>
      <w:hyperlink r:id="rId1734" w:history="1">
        <w:r>
          <w:rPr>
            <w:rStyle w:val="Hyperlink"/>
            <w:rFonts w:ascii="Arial" w:hAnsi="Arial" w:cs="Arial" w:hint="cs"/>
            <w:color w:val="663366"/>
            <w:sz w:val="23"/>
            <w:szCs w:val="23"/>
            <w:rtl/>
            <w:lang/>
          </w:rPr>
          <w:t>موقع الترجمة بواسطة الاعصاب الالية</w:t>
        </w:r>
      </w:hyperlink>
      <w:r>
        <w:rPr>
          <w:rFonts w:ascii="Arial" w:hAnsi="Arial" w:cs="Arial" w:hint="cs"/>
          <w:color w:val="222222"/>
          <w:sz w:val="23"/>
          <w:szCs w:val="23"/>
          <w:rtl/>
          <w:lang/>
        </w:rPr>
        <w:t> - جامعة مونتريال</w:t>
      </w:r>
    </w:p>
    <w:p w:rsidR="00321FEE" w:rsidRDefault="00321FEE" w:rsidP="00CF4637">
      <w:pPr>
        <w:numPr>
          <w:ilvl w:val="0"/>
          <w:numId w:val="115"/>
        </w:numPr>
        <w:bidi/>
        <w:spacing w:before="100" w:beforeAutospacing="1" w:after="24" w:line="384" w:lineRule="atLeast"/>
        <w:ind w:left="336"/>
        <w:rPr>
          <w:rFonts w:ascii="Arial" w:hAnsi="Arial" w:cs="Arial" w:hint="cs"/>
          <w:color w:val="222222"/>
          <w:sz w:val="23"/>
          <w:szCs w:val="23"/>
          <w:rtl/>
          <w:lang/>
        </w:rPr>
      </w:pPr>
      <w:hyperlink r:id="rId1735" w:history="1">
        <w:r>
          <w:rPr>
            <w:rStyle w:val="Hyperlink"/>
            <w:rFonts w:ascii="Arial" w:hAnsi="Arial" w:cs="Arial" w:hint="cs"/>
            <w:color w:val="663366"/>
            <w:sz w:val="23"/>
            <w:szCs w:val="23"/>
            <w:rtl/>
            <w:lang/>
          </w:rPr>
          <w:t>موقع التعلم المتعمق لتحليل العواطف</w:t>
        </w:r>
      </w:hyperlink>
      <w:r>
        <w:rPr>
          <w:rFonts w:ascii="Arial" w:hAnsi="Arial" w:cs="Arial" w:hint="cs"/>
          <w:color w:val="222222"/>
          <w:sz w:val="23"/>
          <w:szCs w:val="23"/>
          <w:rtl/>
          <w:lang/>
        </w:rPr>
        <w:t> - جامعة ستانفورد</w:t>
      </w:r>
    </w:p>
    <w:p w:rsidR="00321FEE" w:rsidRDefault="00321FEE" w:rsidP="00321FEE">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مواقع تدريب</w:t>
      </w:r>
      <w:r>
        <w:rPr>
          <w:rStyle w:val="mw-editsection-bracket"/>
          <w:rFonts w:ascii="Arial" w:hAnsi="Arial" w:cs="Arial"/>
          <w:b w:val="0"/>
          <w:bCs w:val="0"/>
          <w:color w:val="54595D"/>
          <w:sz w:val="24"/>
          <w:szCs w:val="24"/>
          <w:rtl/>
          <w:lang/>
        </w:rPr>
        <w:t>[</w:t>
      </w:r>
      <w:hyperlink r:id="rId1736" w:tooltip="عدل القسم: مواقع تدريب"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CF4637">
      <w:pPr>
        <w:numPr>
          <w:ilvl w:val="0"/>
          <w:numId w:val="116"/>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المدرسة الصيفية للتعلم المتعمق - مجموعة افلام تدريبية - جامعة مونتريال 2015.</w:t>
      </w:r>
    </w:p>
    <w:p w:rsidR="00321FEE" w:rsidRDefault="00321FEE" w:rsidP="00CF4637">
      <w:pPr>
        <w:numPr>
          <w:ilvl w:val="0"/>
          <w:numId w:val="116"/>
        </w:numPr>
        <w:bidi/>
        <w:spacing w:before="100" w:beforeAutospacing="1" w:after="24" w:line="384" w:lineRule="atLeast"/>
        <w:ind w:left="336"/>
        <w:rPr>
          <w:rFonts w:ascii="Arial" w:hAnsi="Arial" w:cs="Arial" w:hint="cs"/>
          <w:color w:val="222222"/>
          <w:sz w:val="23"/>
          <w:szCs w:val="23"/>
          <w:rtl/>
          <w:lang/>
        </w:rPr>
      </w:pPr>
      <w:hyperlink r:id="rId1737" w:history="1">
        <w:r>
          <w:rPr>
            <w:rStyle w:val="Hyperlink"/>
            <w:rFonts w:ascii="Arial" w:hAnsi="Arial" w:cs="Arial" w:hint="cs"/>
            <w:color w:val="663366"/>
            <w:sz w:val="23"/>
            <w:szCs w:val="23"/>
            <w:rtl/>
            <w:lang/>
          </w:rPr>
          <w:t>جيل جديد من الشبكيات العصبية</w:t>
        </w:r>
      </w:hyperlink>
      <w:r>
        <w:rPr>
          <w:rFonts w:ascii="Arial" w:hAnsi="Arial" w:cs="Arial" w:hint="cs"/>
          <w:color w:val="222222"/>
          <w:sz w:val="23"/>
          <w:szCs w:val="23"/>
          <w:rtl/>
          <w:lang/>
        </w:rPr>
        <w:t> - فيديو يوتيوب عن طريق جوجل تولك - كانون الاول/ديسمبر 2007.</w:t>
      </w:r>
    </w:p>
    <w:p w:rsidR="00321FEE" w:rsidRDefault="00321FEE" w:rsidP="00321FEE">
      <w:pPr>
        <w:pStyle w:val="Heading1"/>
        <w:pBdr>
          <w:bottom w:val="single" w:sz="6" w:space="0" w:color="C0C0C0"/>
        </w:pBdr>
        <w:spacing w:before="0" w:after="60" w:line="384" w:lineRule="atLeast"/>
        <w:rPr>
          <w:rFonts w:ascii="Arial" w:hAnsi="Arial" w:cs="Arial"/>
          <w:b w:val="0"/>
          <w:bCs w:val="0"/>
          <w:color w:val="000000"/>
          <w:sz w:val="43"/>
          <w:szCs w:val="43"/>
          <w:lang/>
        </w:rPr>
      </w:pPr>
      <w:r>
        <w:rPr>
          <w:rFonts w:ascii="Arial" w:hAnsi="Arial" w:cs="Arial"/>
          <w:b w:val="0"/>
          <w:bCs w:val="0"/>
          <w:color w:val="000000"/>
          <w:sz w:val="43"/>
          <w:szCs w:val="43"/>
          <w:rtl/>
          <w:lang/>
        </w:rPr>
        <w:t>تعليم عن بعد</w:t>
      </w:r>
      <w:r>
        <w:rPr>
          <w:rStyle w:val="mw-editsection-bracket"/>
          <w:rFonts w:ascii="Arial" w:hAnsi="Arial" w:cs="Arial"/>
          <w:b w:val="0"/>
          <w:bCs w:val="0"/>
          <w:color w:val="000000"/>
          <w:sz w:val="24"/>
          <w:szCs w:val="24"/>
          <w:lang/>
        </w:rPr>
        <w:t>[</w:t>
      </w:r>
      <w:hyperlink r:id="rId1738" w:tooltip="عدل المقدم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000000"/>
          <w:sz w:val="24"/>
          <w:szCs w:val="24"/>
          <w:lang/>
        </w:rPr>
        <w:t>]</w:t>
      </w:r>
    </w:p>
    <w:p w:rsidR="00321FEE" w:rsidRDefault="00321FEE" w:rsidP="00321FEE">
      <w:pPr>
        <w:spacing w:line="384" w:lineRule="atLeast"/>
        <w:rPr>
          <w:rFonts w:ascii="Arial" w:hAnsi="Arial" w:cs="Arial"/>
          <w:color w:val="222222"/>
          <w:sz w:val="23"/>
          <w:szCs w:val="23"/>
        </w:rPr>
      </w:pPr>
      <w:hyperlink r:id="rId1739" w:anchor="mw-head" w:history="1">
        <w:r>
          <w:rPr>
            <w:rStyle w:val="Hyperlink"/>
            <w:rFonts w:ascii="Arial" w:hAnsi="Arial" w:cs="Arial"/>
            <w:color w:val="0B0080"/>
            <w:sz w:val="23"/>
            <w:szCs w:val="23"/>
            <w:bdr w:val="none" w:sz="0" w:space="0" w:color="auto" w:frame="1"/>
            <w:rtl/>
          </w:rPr>
          <w:t>اذهب إلى التنقل</w:t>
        </w:r>
      </w:hyperlink>
      <w:hyperlink r:id="rId1740" w:anchor="p-search" w:history="1">
        <w:r>
          <w:rPr>
            <w:rStyle w:val="Hyperlink"/>
            <w:rFonts w:ascii="Arial" w:hAnsi="Arial" w:cs="Arial"/>
            <w:color w:val="0B0080"/>
            <w:sz w:val="23"/>
            <w:szCs w:val="23"/>
            <w:bdr w:val="none" w:sz="0" w:space="0" w:color="auto" w:frame="1"/>
            <w:rtl/>
          </w:rPr>
          <w:t>اذهب إلى البحث</w:t>
        </w:r>
      </w:hyperlink>
    </w:p>
    <w:p w:rsidR="00321FEE" w:rsidRDefault="00321FEE" w:rsidP="00321FEE">
      <w:pPr>
        <w:shd w:val="clear" w:color="auto" w:fill="F9F9F9"/>
        <w:bidi/>
        <w:spacing w:line="384" w:lineRule="atLeast"/>
        <w:rPr>
          <w:rFonts w:ascii="Arial" w:hAnsi="Arial" w:cs="Arial"/>
          <w:color w:val="222222"/>
          <w:lang/>
        </w:rPr>
      </w:pPr>
      <w:r>
        <w:rPr>
          <w:rFonts w:ascii="Arial" w:hAnsi="Arial" w:cs="Arial"/>
          <w:noProof/>
          <w:color w:val="222222"/>
        </w:rPr>
        <w:drawing>
          <wp:inline distT="0" distB="0" distL="0" distR="0">
            <wp:extent cx="238125" cy="180975"/>
            <wp:effectExtent l="0" t="0" r="9525" b="9525"/>
            <wp:docPr id="45" name="Picture 45" descr="Question book-ne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Question book-new.svg"/>
                    <pic:cNvPicPr>
                      <a:picLocks noChangeAspect="1" noChangeArrowheads="1"/>
                    </pic:cNvPicPr>
                  </pic:nvPicPr>
                  <pic:blipFill>
                    <a:blip r:embed="rId768">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p>
    <w:p w:rsidR="00321FEE" w:rsidRDefault="00321FEE" w:rsidP="00321FEE">
      <w:pPr>
        <w:shd w:val="clear" w:color="auto" w:fill="F9F9F9"/>
        <w:bidi/>
        <w:spacing w:line="384" w:lineRule="atLeast"/>
        <w:rPr>
          <w:rFonts w:ascii="Arial" w:hAnsi="Arial" w:cs="Arial" w:hint="cs"/>
          <w:color w:val="222222"/>
          <w:rtl/>
          <w:lang/>
        </w:rPr>
      </w:pPr>
      <w:r>
        <w:rPr>
          <w:rFonts w:ascii="Arial" w:hAnsi="Arial" w:cs="Arial" w:hint="cs"/>
          <w:color w:val="222222"/>
          <w:rtl/>
          <w:lang/>
        </w:rPr>
        <w:t> </w:t>
      </w:r>
    </w:p>
    <w:p w:rsidR="00321FEE" w:rsidRDefault="00321FEE" w:rsidP="00321FEE">
      <w:pPr>
        <w:shd w:val="clear" w:color="auto" w:fill="F9F9F9"/>
        <w:bidi/>
        <w:spacing w:line="384" w:lineRule="atLeast"/>
        <w:rPr>
          <w:rFonts w:ascii="Arial" w:hAnsi="Arial" w:cs="Arial" w:hint="cs"/>
          <w:color w:val="222222"/>
          <w:rtl/>
          <w:lang/>
        </w:rPr>
      </w:pPr>
      <w:r>
        <w:rPr>
          <w:rFonts w:ascii="Arial" w:hAnsi="Arial" w:cs="Arial" w:hint="cs"/>
          <w:color w:val="222222"/>
          <w:rtl/>
          <w:lang/>
        </w:rPr>
        <w:t>المحتوى هنا ينقصه </w:t>
      </w:r>
      <w:hyperlink r:id="rId1741" w:tooltip="ويكيبيديا:الاستشهاد بمصادر" w:history="1">
        <w:r>
          <w:rPr>
            <w:rStyle w:val="Hyperlink"/>
            <w:rFonts w:ascii="Arial" w:hAnsi="Arial" w:cs="Arial" w:hint="cs"/>
            <w:color w:val="0B0080"/>
            <w:rtl/>
            <w:lang/>
          </w:rPr>
          <w:t>الاستشهاد بمصادر</w:t>
        </w:r>
      </w:hyperlink>
      <w:r>
        <w:rPr>
          <w:rFonts w:ascii="Arial" w:hAnsi="Arial" w:cs="Arial" w:hint="cs"/>
          <w:color w:val="222222"/>
          <w:rtl/>
          <w:lang/>
        </w:rPr>
        <w:t>. يرجى إيراد </w:t>
      </w:r>
      <w:hyperlink r:id="rId1742" w:tooltip="ويكيبيديا:مصادر موثوق بها" w:history="1">
        <w:r>
          <w:rPr>
            <w:rStyle w:val="Hyperlink"/>
            <w:rFonts w:ascii="Arial" w:hAnsi="Arial" w:cs="Arial" w:hint="cs"/>
            <w:color w:val="0B0080"/>
            <w:rtl/>
            <w:lang/>
          </w:rPr>
          <w:t>مصادر موثوق بها</w:t>
        </w:r>
      </w:hyperlink>
      <w:r>
        <w:rPr>
          <w:rFonts w:ascii="Arial" w:hAnsi="Arial" w:cs="Arial" w:hint="cs"/>
          <w:color w:val="222222"/>
          <w:rtl/>
          <w:lang/>
        </w:rPr>
        <w:t>. أي معلومات غير </w:t>
      </w:r>
      <w:hyperlink r:id="rId1743" w:tooltip="ويكيبيديا:موثوقية" w:history="1">
        <w:r>
          <w:rPr>
            <w:rStyle w:val="Hyperlink"/>
            <w:rFonts w:ascii="Arial" w:hAnsi="Arial" w:cs="Arial" w:hint="cs"/>
            <w:color w:val="0B0080"/>
            <w:rtl/>
            <w:lang/>
          </w:rPr>
          <w:t>موثقة</w:t>
        </w:r>
      </w:hyperlink>
      <w:r>
        <w:rPr>
          <w:rFonts w:ascii="Arial" w:hAnsi="Arial" w:cs="Arial" w:hint="cs"/>
          <w:color w:val="222222"/>
          <w:rtl/>
          <w:lang/>
        </w:rPr>
        <w:t> يمكن التشكيك بها وإزالتها. (ديسمبر 2018)</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b/>
          <w:bCs/>
          <w:color w:val="222222"/>
          <w:sz w:val="23"/>
          <w:szCs w:val="23"/>
          <w:rtl/>
          <w:lang/>
        </w:rPr>
        <w:t>التعليم عن بعد</w:t>
      </w:r>
      <w:r>
        <w:rPr>
          <w:rFonts w:ascii="Arial" w:hAnsi="Arial" w:cs="Arial" w:hint="cs"/>
          <w:color w:val="222222"/>
          <w:sz w:val="23"/>
          <w:szCs w:val="23"/>
          <w:rtl/>
          <w:lang/>
        </w:rPr>
        <w:t> (</w:t>
      </w:r>
      <w:hyperlink r:id="rId1744" w:tooltip="لغة إنجليزية" w:history="1">
        <w:r>
          <w:rPr>
            <w:rStyle w:val="Hyperlink"/>
            <w:rFonts w:ascii="Arial" w:eastAsiaTheme="majorEastAsia" w:hAnsi="Arial" w:cs="Arial" w:hint="cs"/>
            <w:color w:val="0B0080"/>
            <w:sz w:val="23"/>
            <w:szCs w:val="23"/>
            <w:rtl/>
            <w:lang/>
          </w:rPr>
          <w:t>بالإنجليزية</w:t>
        </w:r>
      </w:hyperlink>
      <w:r>
        <w:rPr>
          <w:rFonts w:ascii="Arial" w:hAnsi="Arial" w:cs="Arial" w:hint="cs"/>
          <w:color w:val="222222"/>
          <w:sz w:val="23"/>
          <w:szCs w:val="23"/>
          <w:rtl/>
          <w:lang/>
        </w:rPr>
        <w:t>: </w:t>
      </w:r>
      <w:r>
        <w:rPr>
          <w:rFonts w:ascii="Arial" w:hAnsi="Arial" w:cs="Arial" w:hint="cs"/>
          <w:color w:val="222222"/>
          <w:sz w:val="23"/>
          <w:szCs w:val="23"/>
          <w:lang/>
        </w:rPr>
        <w:t>Distance Learning</w:t>
      </w:r>
      <w:r>
        <w:rPr>
          <w:rFonts w:ascii="Arial" w:hAnsi="Arial" w:cs="Arial" w:hint="cs"/>
          <w:color w:val="222222"/>
          <w:sz w:val="23"/>
          <w:szCs w:val="23"/>
          <w:rtl/>
          <w:lang/>
        </w:rPr>
        <w:t>) هو أحد طرق </w:t>
      </w:r>
      <w:hyperlink r:id="rId1745" w:tooltip="تعليم" w:history="1">
        <w:r>
          <w:rPr>
            <w:rStyle w:val="Hyperlink"/>
            <w:rFonts w:ascii="Arial" w:eastAsiaTheme="majorEastAsia" w:hAnsi="Arial" w:cs="Arial" w:hint="cs"/>
            <w:color w:val="0B0080"/>
            <w:sz w:val="23"/>
            <w:szCs w:val="23"/>
            <w:rtl/>
            <w:lang/>
          </w:rPr>
          <w:t>التعليم</w:t>
        </w:r>
      </w:hyperlink>
      <w:r>
        <w:rPr>
          <w:rFonts w:ascii="Arial" w:hAnsi="Arial" w:cs="Arial" w:hint="cs"/>
          <w:color w:val="222222"/>
          <w:sz w:val="23"/>
          <w:szCs w:val="23"/>
          <w:rtl/>
          <w:lang/>
        </w:rPr>
        <w:t> الحديثة نسبيًا. ويعتمد مفهومه الأساسي على وجود المتعلم في مكان يختلف عن المصدر الذي قد يكون الكتاب أو المعلم أو حتى مجموعة الدارسين.</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وهو نقل برنامج تعليمي من موضعه في حرم مؤسسة تعليمية ما إلى أماكن متفرقة جغرافيًا. ويهدف إلى جذب طلاب لا يستطيعون تحت الظروف العادية الاستمرار في برنامج تعليمي تقليدي.</w:t>
      </w:r>
    </w:p>
    <w:p w:rsidR="00321FEE" w:rsidRDefault="00321FEE" w:rsidP="00321FEE">
      <w:pPr>
        <w:shd w:val="clear" w:color="auto" w:fill="F8F9FA"/>
        <w:bidi/>
        <w:spacing w:line="384" w:lineRule="atLeast"/>
        <w:rPr>
          <w:rFonts w:ascii="Arial" w:hAnsi="Arial" w:cs="Arial" w:hint="cs"/>
          <w:color w:val="222222"/>
          <w:rtl/>
          <w:lang/>
        </w:rPr>
      </w:pPr>
      <w:r>
        <w:rPr>
          <w:rFonts w:ascii="Arial" w:hAnsi="Arial" w:cs="Arial"/>
          <w:color w:val="222222"/>
          <w:rtl/>
          <w:lang/>
        </w:rPr>
        <w:lastRenderedPageBreak/>
        <w:object w:dxaOrig="405" w:dyaOrig="390">
          <v:shape id="_x0000_i1101" type="#_x0000_t75" style="width:20.25pt;height:18pt" o:ole="">
            <v:imagedata r:id="rId779" o:title=""/>
          </v:shape>
          <w:control r:id="rId1746" w:name="DefaultOcxName24" w:shapeid="_x0000_i1101"/>
        </w:object>
      </w:r>
    </w:p>
    <w:p w:rsidR="00321FEE" w:rsidRDefault="00321FEE" w:rsidP="00321FEE">
      <w:pPr>
        <w:pStyle w:val="Heading2"/>
        <w:shd w:val="clear" w:color="auto" w:fill="F8F9FA"/>
        <w:bidi/>
        <w:spacing w:before="240" w:beforeAutospacing="0" w:after="60" w:afterAutospacing="0"/>
        <w:jc w:val="center"/>
        <w:rPr>
          <w:rFonts w:ascii="Arial" w:hAnsi="Arial" w:cs="Arial" w:hint="cs"/>
          <w:color w:val="000000"/>
          <w:sz w:val="22"/>
          <w:szCs w:val="22"/>
          <w:rtl/>
          <w:lang/>
        </w:rPr>
      </w:pPr>
      <w:r>
        <w:rPr>
          <w:rFonts w:ascii="Arial" w:hAnsi="Arial" w:cs="Arial"/>
          <w:color w:val="000000"/>
          <w:sz w:val="22"/>
          <w:szCs w:val="22"/>
          <w:rtl/>
          <w:lang/>
        </w:rPr>
        <w:t>محتويات</w:t>
      </w:r>
    </w:p>
    <w:p w:rsidR="00321FEE" w:rsidRDefault="00321FEE" w:rsidP="00CF4637">
      <w:pPr>
        <w:numPr>
          <w:ilvl w:val="0"/>
          <w:numId w:val="117"/>
        </w:numPr>
        <w:shd w:val="clear" w:color="auto" w:fill="F8F9FA"/>
        <w:bidi/>
        <w:spacing w:before="100" w:beforeAutospacing="1" w:after="24" w:line="384" w:lineRule="atLeast"/>
        <w:ind w:left="336"/>
        <w:rPr>
          <w:rFonts w:ascii="Arial" w:hAnsi="Arial" w:cs="Arial"/>
          <w:color w:val="222222"/>
          <w:rtl/>
          <w:lang/>
        </w:rPr>
      </w:pPr>
      <w:hyperlink r:id="rId1747" w:anchor="%D8%AE%D8%B7%D8%A3_%D8%B4%D8%A7%D8%A6%D8%B9" w:history="1">
        <w:r>
          <w:rPr>
            <w:rStyle w:val="tocnumber"/>
            <w:rFonts w:ascii="Arial" w:hAnsi="Arial" w:cs="Arial" w:hint="cs"/>
            <w:color w:val="222222"/>
            <w:rtl/>
            <w:lang/>
          </w:rPr>
          <w:t>1</w:t>
        </w:r>
        <w:r>
          <w:rPr>
            <w:rStyle w:val="toctext"/>
            <w:rFonts w:ascii="Arial" w:hAnsi="Arial" w:cs="Arial" w:hint="cs"/>
            <w:color w:val="0B0080"/>
            <w:rtl/>
            <w:lang/>
          </w:rPr>
          <w:t>خطأ شائع</w:t>
        </w:r>
      </w:hyperlink>
    </w:p>
    <w:p w:rsidR="00321FEE" w:rsidRDefault="00321FEE" w:rsidP="00CF4637">
      <w:pPr>
        <w:numPr>
          <w:ilvl w:val="1"/>
          <w:numId w:val="117"/>
        </w:numPr>
        <w:shd w:val="clear" w:color="auto" w:fill="F8F9FA"/>
        <w:bidi/>
        <w:spacing w:before="100" w:beforeAutospacing="1" w:after="24" w:line="384" w:lineRule="atLeast"/>
        <w:ind w:left="816"/>
        <w:rPr>
          <w:rFonts w:ascii="Arial" w:hAnsi="Arial" w:cs="Arial" w:hint="cs"/>
          <w:color w:val="222222"/>
          <w:rtl/>
          <w:lang/>
        </w:rPr>
      </w:pPr>
      <w:hyperlink r:id="rId1748" w:anchor="%D9%85%D8%B9%D9%88%D9%82%D8%A7%D8%AA_%D8%A7%D9%84%D8%AA%D8%B9%D9%84%D9%8A%D9%85_%D8%B9%D9%86_%D8%A8%D8%B9%D8%AF" w:history="1">
        <w:r>
          <w:rPr>
            <w:rStyle w:val="tocnumber"/>
            <w:rFonts w:ascii="Arial" w:hAnsi="Arial" w:cs="Arial" w:hint="cs"/>
            <w:color w:val="222222"/>
            <w:rtl/>
            <w:lang/>
          </w:rPr>
          <w:t>1.1</w:t>
        </w:r>
        <w:r>
          <w:rPr>
            <w:rStyle w:val="toctext"/>
            <w:rFonts w:ascii="Arial" w:hAnsi="Arial" w:cs="Arial" w:hint="cs"/>
            <w:color w:val="0B0080"/>
            <w:rtl/>
            <w:lang/>
          </w:rPr>
          <w:t>معوقات التعليم عن بعد</w:t>
        </w:r>
      </w:hyperlink>
    </w:p>
    <w:p w:rsidR="00321FEE" w:rsidRDefault="00321FEE" w:rsidP="00CF4637">
      <w:pPr>
        <w:numPr>
          <w:ilvl w:val="0"/>
          <w:numId w:val="117"/>
        </w:numPr>
        <w:shd w:val="clear" w:color="auto" w:fill="F8F9FA"/>
        <w:bidi/>
        <w:spacing w:before="100" w:beforeAutospacing="1" w:after="24" w:line="384" w:lineRule="atLeast"/>
        <w:ind w:left="336"/>
        <w:rPr>
          <w:rFonts w:ascii="Arial" w:hAnsi="Arial" w:cs="Arial" w:hint="cs"/>
          <w:color w:val="222222"/>
          <w:rtl/>
          <w:lang/>
        </w:rPr>
      </w:pPr>
      <w:hyperlink r:id="rId1749" w:anchor="%D8%AA%D8%B7%D9%88%D8%B1_%D9%88%D8%B3%D8%A7%D8%A6%D9%84_%D8%A7%D9%84%D8%AA%D8%B9%D9%84%D9%8A%D9%85_%D8%B9%D9%86_%D8%A8%D8%B9%D8%AF" w:history="1">
        <w:r>
          <w:rPr>
            <w:rStyle w:val="tocnumber"/>
            <w:rFonts w:ascii="Arial" w:hAnsi="Arial" w:cs="Arial" w:hint="cs"/>
            <w:color w:val="222222"/>
            <w:rtl/>
            <w:lang/>
          </w:rPr>
          <w:t>2</w:t>
        </w:r>
        <w:r>
          <w:rPr>
            <w:rStyle w:val="toctext"/>
            <w:rFonts w:ascii="Arial" w:hAnsi="Arial" w:cs="Arial" w:hint="cs"/>
            <w:color w:val="0B0080"/>
            <w:rtl/>
            <w:lang/>
          </w:rPr>
          <w:t>تطور وسائل التعليم عن بعد</w:t>
        </w:r>
      </w:hyperlink>
    </w:p>
    <w:p w:rsidR="00321FEE" w:rsidRDefault="00321FEE" w:rsidP="00CF4637">
      <w:pPr>
        <w:numPr>
          <w:ilvl w:val="0"/>
          <w:numId w:val="117"/>
        </w:numPr>
        <w:shd w:val="clear" w:color="auto" w:fill="F8F9FA"/>
        <w:bidi/>
        <w:spacing w:before="100" w:beforeAutospacing="1" w:after="24" w:line="384" w:lineRule="atLeast"/>
        <w:ind w:left="336"/>
        <w:rPr>
          <w:rFonts w:ascii="Arial" w:hAnsi="Arial" w:cs="Arial" w:hint="cs"/>
          <w:color w:val="222222"/>
          <w:rtl/>
          <w:lang/>
        </w:rPr>
      </w:pPr>
      <w:hyperlink r:id="rId1750" w:anchor="%D8%A3%D9%87%D8%AF%D8%A7%D9%81_%D8%A7%D9%84%D8%AA%D8%B9%D9%84%D9%8A%D9%85_%D8%B9%D9%86_%D8%A8%D8%B9%D8%AF" w:history="1">
        <w:r>
          <w:rPr>
            <w:rStyle w:val="tocnumber"/>
            <w:rFonts w:ascii="Arial" w:hAnsi="Arial" w:cs="Arial" w:hint="cs"/>
            <w:color w:val="222222"/>
            <w:rtl/>
            <w:lang/>
          </w:rPr>
          <w:t>3</w:t>
        </w:r>
        <w:r>
          <w:rPr>
            <w:rStyle w:val="toctext"/>
            <w:rFonts w:ascii="Arial" w:hAnsi="Arial" w:cs="Arial" w:hint="cs"/>
            <w:color w:val="0B0080"/>
            <w:rtl/>
            <w:lang/>
          </w:rPr>
          <w:t>أهداف التعليم عن بعد</w:t>
        </w:r>
      </w:hyperlink>
    </w:p>
    <w:p w:rsidR="00321FEE" w:rsidRDefault="00321FEE" w:rsidP="00CF4637">
      <w:pPr>
        <w:numPr>
          <w:ilvl w:val="0"/>
          <w:numId w:val="117"/>
        </w:numPr>
        <w:shd w:val="clear" w:color="auto" w:fill="F8F9FA"/>
        <w:bidi/>
        <w:spacing w:before="100" w:beforeAutospacing="1" w:after="24" w:line="384" w:lineRule="atLeast"/>
        <w:ind w:left="336"/>
        <w:rPr>
          <w:rFonts w:ascii="Arial" w:hAnsi="Arial" w:cs="Arial" w:hint="cs"/>
          <w:color w:val="222222"/>
          <w:rtl/>
          <w:lang/>
        </w:rPr>
      </w:pPr>
      <w:hyperlink r:id="rId1751" w:anchor="%D8%A7%D9%84%D8%AA%D8%B7%D9%88%D8%B1_%D8%A7%D9%84%D8%AA%D8%A7%D8%B1%D9%8A%D8%AE%D9%8A_%D9%84%D9%84%D8%AA%D8%B9%D9%84%D9%8A%D9%85_%D8%B9%D9%86_%D8%A8%D8%B9%D8%AF" w:history="1">
        <w:r>
          <w:rPr>
            <w:rStyle w:val="tocnumber"/>
            <w:rFonts w:ascii="Arial" w:hAnsi="Arial" w:cs="Arial" w:hint="cs"/>
            <w:color w:val="222222"/>
            <w:rtl/>
            <w:lang/>
          </w:rPr>
          <w:t>4</w:t>
        </w:r>
        <w:r>
          <w:rPr>
            <w:rStyle w:val="toctext"/>
            <w:rFonts w:ascii="Arial" w:hAnsi="Arial" w:cs="Arial" w:hint="cs"/>
            <w:color w:val="0B0080"/>
            <w:rtl/>
            <w:lang/>
          </w:rPr>
          <w:t>التطور التاريخي للتعليم عن بعد</w:t>
        </w:r>
      </w:hyperlink>
    </w:p>
    <w:p w:rsidR="00321FEE" w:rsidRDefault="00321FEE" w:rsidP="00CF4637">
      <w:pPr>
        <w:numPr>
          <w:ilvl w:val="0"/>
          <w:numId w:val="117"/>
        </w:numPr>
        <w:shd w:val="clear" w:color="auto" w:fill="F8F9FA"/>
        <w:bidi/>
        <w:spacing w:before="100" w:beforeAutospacing="1" w:after="24" w:line="384" w:lineRule="atLeast"/>
        <w:ind w:left="336"/>
        <w:rPr>
          <w:rFonts w:ascii="Arial" w:hAnsi="Arial" w:cs="Arial" w:hint="cs"/>
          <w:color w:val="222222"/>
          <w:rtl/>
          <w:lang/>
        </w:rPr>
      </w:pPr>
      <w:hyperlink r:id="rId1752" w:anchor="%D8%AA%D8%B7%D9%88%D8%B1_%D8%A7%D9%84%D8%AA%D8%B9%D9%84%D9%8A%D9%85_%D8%B9%D9%86_%D8%A8%D8%B9%D8%AF" w:history="1">
        <w:r>
          <w:rPr>
            <w:rStyle w:val="tocnumber"/>
            <w:rFonts w:ascii="Arial" w:hAnsi="Arial" w:cs="Arial" w:hint="cs"/>
            <w:color w:val="222222"/>
            <w:rtl/>
            <w:lang/>
          </w:rPr>
          <w:t>5</w:t>
        </w:r>
        <w:r>
          <w:rPr>
            <w:rStyle w:val="toctext"/>
            <w:rFonts w:ascii="Arial" w:hAnsi="Arial" w:cs="Arial" w:hint="cs"/>
            <w:color w:val="0B0080"/>
            <w:rtl/>
            <w:lang/>
          </w:rPr>
          <w:t>تطور التعليم عن بعد</w:t>
        </w:r>
      </w:hyperlink>
    </w:p>
    <w:p w:rsidR="00321FEE" w:rsidRDefault="00321FEE" w:rsidP="00CF4637">
      <w:pPr>
        <w:numPr>
          <w:ilvl w:val="0"/>
          <w:numId w:val="117"/>
        </w:numPr>
        <w:shd w:val="clear" w:color="auto" w:fill="F8F9FA"/>
        <w:bidi/>
        <w:spacing w:before="100" w:beforeAutospacing="1" w:after="24" w:line="384" w:lineRule="atLeast"/>
        <w:ind w:left="336"/>
        <w:rPr>
          <w:rFonts w:ascii="Arial" w:hAnsi="Arial" w:cs="Arial" w:hint="cs"/>
          <w:color w:val="222222"/>
          <w:rtl/>
          <w:lang/>
        </w:rPr>
      </w:pPr>
      <w:hyperlink r:id="rId1753" w:anchor="%D8%A3%D9%85%D8%AB%D9%84%D8%A9_%D9%88%D8%A7%D9%82%D8%B9%D9%8A%D8%A9" w:history="1">
        <w:r>
          <w:rPr>
            <w:rStyle w:val="tocnumber"/>
            <w:rFonts w:ascii="Arial" w:hAnsi="Arial" w:cs="Arial" w:hint="cs"/>
            <w:color w:val="222222"/>
            <w:rtl/>
            <w:lang/>
          </w:rPr>
          <w:t>6</w:t>
        </w:r>
        <w:r>
          <w:rPr>
            <w:rStyle w:val="toctext"/>
            <w:rFonts w:ascii="Arial" w:hAnsi="Arial" w:cs="Arial" w:hint="cs"/>
            <w:color w:val="0B0080"/>
            <w:rtl/>
            <w:lang/>
          </w:rPr>
          <w:t>أمثلة واقعية</w:t>
        </w:r>
      </w:hyperlink>
    </w:p>
    <w:p w:rsidR="00321FEE" w:rsidRDefault="00321FEE" w:rsidP="00CF4637">
      <w:pPr>
        <w:numPr>
          <w:ilvl w:val="0"/>
          <w:numId w:val="117"/>
        </w:numPr>
        <w:shd w:val="clear" w:color="auto" w:fill="F8F9FA"/>
        <w:bidi/>
        <w:spacing w:before="100" w:beforeAutospacing="1" w:after="24" w:line="384" w:lineRule="atLeast"/>
        <w:ind w:left="336"/>
        <w:rPr>
          <w:rFonts w:ascii="Arial" w:hAnsi="Arial" w:cs="Arial" w:hint="cs"/>
          <w:color w:val="222222"/>
          <w:rtl/>
          <w:lang/>
        </w:rPr>
      </w:pPr>
      <w:hyperlink r:id="rId1754" w:anchor="%D8%A7%D9%86%D8%B8%D8%B1_%D8%A3%D9%8A%D8%B6%D9%8B%D8%A7" w:history="1">
        <w:r>
          <w:rPr>
            <w:rStyle w:val="tocnumber"/>
            <w:rFonts w:ascii="Arial" w:hAnsi="Arial" w:cs="Arial" w:hint="cs"/>
            <w:color w:val="222222"/>
            <w:rtl/>
            <w:lang/>
          </w:rPr>
          <w:t>7</w:t>
        </w:r>
        <w:r>
          <w:rPr>
            <w:rStyle w:val="toctext"/>
            <w:rFonts w:ascii="Arial" w:hAnsi="Arial" w:cs="Arial" w:hint="cs"/>
            <w:color w:val="0B0080"/>
            <w:rtl/>
            <w:lang/>
          </w:rPr>
          <w:t>انظر أيضًا</w:t>
        </w:r>
      </w:hyperlink>
    </w:p>
    <w:p w:rsidR="00321FEE" w:rsidRDefault="00321FEE" w:rsidP="00CF4637">
      <w:pPr>
        <w:numPr>
          <w:ilvl w:val="0"/>
          <w:numId w:val="117"/>
        </w:numPr>
        <w:shd w:val="clear" w:color="auto" w:fill="F8F9FA"/>
        <w:bidi/>
        <w:spacing w:before="100" w:beforeAutospacing="1" w:after="24" w:line="384" w:lineRule="atLeast"/>
        <w:ind w:left="336"/>
        <w:rPr>
          <w:rFonts w:ascii="Arial" w:hAnsi="Arial" w:cs="Arial" w:hint="cs"/>
          <w:color w:val="222222"/>
          <w:rtl/>
          <w:lang/>
        </w:rPr>
      </w:pPr>
      <w:hyperlink r:id="rId1755" w:anchor="%D8%A7%D9%84%D9%85%D8%B1%D8%A7%D8%AC%D8%B9" w:history="1">
        <w:r>
          <w:rPr>
            <w:rStyle w:val="tocnumber"/>
            <w:rFonts w:ascii="Arial" w:hAnsi="Arial" w:cs="Arial" w:hint="cs"/>
            <w:color w:val="222222"/>
            <w:rtl/>
            <w:lang/>
          </w:rPr>
          <w:t>8</w:t>
        </w:r>
        <w:r>
          <w:rPr>
            <w:rStyle w:val="toctext"/>
            <w:rFonts w:ascii="Arial" w:hAnsi="Arial" w:cs="Arial" w:hint="cs"/>
            <w:color w:val="0B0080"/>
            <w:rtl/>
            <w:lang/>
          </w:rPr>
          <w:t>المراجع</w:t>
        </w:r>
      </w:hyperlink>
    </w:p>
    <w:p w:rsidR="00321FEE" w:rsidRDefault="00321FEE" w:rsidP="00321FEE">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خطأ شائع</w:t>
      </w:r>
      <w:r>
        <w:rPr>
          <w:rStyle w:val="mw-editsection-bracket"/>
          <w:rFonts w:ascii="Arial" w:eastAsiaTheme="majorEastAsia" w:hAnsi="Arial" w:cs="Arial"/>
          <w:b w:val="0"/>
          <w:bCs w:val="0"/>
          <w:color w:val="54595D"/>
          <w:sz w:val="24"/>
          <w:szCs w:val="24"/>
          <w:rtl/>
          <w:lang/>
        </w:rPr>
        <w:t>[</w:t>
      </w:r>
      <w:hyperlink r:id="rId1756" w:tooltip="عدل القسم: خطأ شائع"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هناك خطأ شائع في اعتبار أن التعليم عن بعد هو مرادف للتعليم عبر الإنترنت، وفي واقع الأمر فإن التعليم من خلال </w:t>
      </w:r>
      <w:hyperlink r:id="rId1757" w:tooltip="الإنترنت" w:history="1">
        <w:r>
          <w:rPr>
            <w:rStyle w:val="Hyperlink"/>
            <w:rFonts w:ascii="Arial" w:eastAsiaTheme="majorEastAsia" w:hAnsi="Arial" w:cs="Arial" w:hint="cs"/>
            <w:color w:val="0B0080"/>
            <w:sz w:val="23"/>
            <w:szCs w:val="23"/>
            <w:rtl/>
            <w:lang/>
          </w:rPr>
          <w:t>الإنترنت</w:t>
        </w:r>
      </w:hyperlink>
      <w:r>
        <w:rPr>
          <w:rFonts w:ascii="Arial" w:hAnsi="Arial" w:cs="Arial" w:hint="cs"/>
          <w:color w:val="222222"/>
          <w:sz w:val="23"/>
          <w:szCs w:val="23"/>
          <w:rtl/>
          <w:lang/>
        </w:rPr>
        <w:t> هو أحد وسائل التعليم عن بعد ولكن نظرا لانتشار الأول فإنه اعتبر في أحيان كثيرة مرادفا للتعلم عن بعد.</w:t>
      </w:r>
    </w:p>
    <w:p w:rsidR="00321FEE" w:rsidRDefault="00321FEE" w:rsidP="00321FEE">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معوقات التعليم عن بعد</w:t>
      </w:r>
      <w:r>
        <w:rPr>
          <w:rStyle w:val="mw-editsection-bracket"/>
          <w:rFonts w:ascii="Arial" w:hAnsi="Arial" w:cs="Arial"/>
          <w:b w:val="0"/>
          <w:bCs w:val="0"/>
          <w:color w:val="54595D"/>
          <w:sz w:val="24"/>
          <w:szCs w:val="24"/>
          <w:rtl/>
          <w:lang/>
        </w:rPr>
        <w:t>[</w:t>
      </w:r>
      <w:hyperlink r:id="rId1758" w:tooltip="عدل القسم: معوقات التعليم عن بعد"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CF4637">
      <w:pPr>
        <w:numPr>
          <w:ilvl w:val="0"/>
          <w:numId w:val="118"/>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التكلفة العالية.</w:t>
      </w:r>
    </w:p>
    <w:p w:rsidR="00321FEE" w:rsidRDefault="00321FEE" w:rsidP="00CF4637">
      <w:pPr>
        <w:numPr>
          <w:ilvl w:val="0"/>
          <w:numId w:val="118"/>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نظرة المجتمع إلى هذا الاسلوب من التعلم.</w:t>
      </w:r>
    </w:p>
    <w:p w:rsidR="00321FEE" w:rsidRDefault="00321FEE" w:rsidP="00CF4637">
      <w:pPr>
        <w:numPr>
          <w:ilvl w:val="0"/>
          <w:numId w:val="118"/>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نظرة المتعلم إلى أن الفرص الوظيفيه لا يمكن الحصول عليها عن طريق هذا النمط من التعليم.</w:t>
      </w:r>
    </w:p>
    <w:p w:rsidR="00321FEE" w:rsidRDefault="00321FEE" w:rsidP="00CF4637">
      <w:pPr>
        <w:numPr>
          <w:ilvl w:val="0"/>
          <w:numId w:val="118"/>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عدم الاعتراف بالتعليم عن بعد من قبل وزارات التعليم العالي في بعض الدول العربية خصوصاَ</w:t>
      </w:r>
    </w:p>
    <w:p w:rsidR="00321FEE" w:rsidRDefault="00321FEE" w:rsidP="00321FEE">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تطور وسائل التعليم عن بعد</w:t>
      </w:r>
      <w:r>
        <w:rPr>
          <w:rStyle w:val="mw-editsection-bracket"/>
          <w:rFonts w:ascii="Arial" w:eastAsiaTheme="majorEastAsia" w:hAnsi="Arial" w:cs="Arial"/>
          <w:b w:val="0"/>
          <w:bCs w:val="0"/>
          <w:color w:val="54595D"/>
          <w:sz w:val="24"/>
          <w:szCs w:val="24"/>
          <w:rtl/>
          <w:lang/>
        </w:rPr>
        <w:t>[</w:t>
      </w:r>
      <w:hyperlink r:id="rId1759" w:tooltip="عدل القسم: تطور وسائل التعليم عن بعد"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بدأ التعليم عن بعد من خلال بعض الجامعات الأوربية والأمريكية في أواخر السبعينات التي كانت تقوم بإرسال مواد تعليم مختلفة من خلال البريد للطالب، وكانت هذه المواد تشمل الكتب، شرائط التسجيل وشرائط الفيديو، كما كان </w:t>
      </w:r>
      <w:hyperlink r:id="rId1760" w:tooltip="طالب" w:history="1">
        <w:r>
          <w:rPr>
            <w:rStyle w:val="Hyperlink"/>
            <w:rFonts w:ascii="Arial" w:eastAsiaTheme="majorEastAsia" w:hAnsi="Arial" w:cs="Arial" w:hint="cs"/>
            <w:color w:val="0B0080"/>
            <w:sz w:val="23"/>
            <w:szCs w:val="23"/>
            <w:rtl/>
            <w:lang/>
          </w:rPr>
          <w:t>الطالب</w:t>
        </w:r>
      </w:hyperlink>
      <w:r>
        <w:rPr>
          <w:rFonts w:ascii="Arial" w:hAnsi="Arial" w:cs="Arial" w:hint="cs"/>
          <w:color w:val="222222"/>
          <w:sz w:val="23"/>
          <w:szCs w:val="23"/>
          <w:rtl/>
          <w:lang/>
        </w:rPr>
        <w:t>بدوره يقوم بإرسال فروضه الدراسية باستخدام نفس الطريقة. وكانت هذه الجامعات يشترط حضور الطالب بنفسه لمقر </w:t>
      </w:r>
      <w:hyperlink r:id="rId1761" w:tooltip="جامعة" w:history="1">
        <w:r>
          <w:rPr>
            <w:rStyle w:val="Hyperlink"/>
            <w:rFonts w:ascii="Arial" w:eastAsiaTheme="majorEastAsia" w:hAnsi="Arial" w:cs="Arial" w:hint="cs"/>
            <w:color w:val="0B0080"/>
            <w:sz w:val="23"/>
            <w:szCs w:val="23"/>
            <w:rtl/>
            <w:lang/>
          </w:rPr>
          <w:t>الجامعة</w:t>
        </w:r>
      </w:hyperlink>
      <w:r>
        <w:rPr>
          <w:rFonts w:ascii="Arial" w:hAnsi="Arial" w:cs="Arial" w:hint="cs"/>
          <w:color w:val="222222"/>
          <w:sz w:val="23"/>
          <w:szCs w:val="23"/>
          <w:rtl/>
          <w:lang/>
        </w:rPr>
        <w:t> لأداء الاختبار النهائي الذي بموجبة يتم منح الشهادة للطالب. ثم تطور الأمر في أواخر الثمانينات ليتم من خلال قنوات الكابل والقنوات التليفزيونية وكانت </w:t>
      </w:r>
      <w:hyperlink r:id="rId1762" w:tooltip="هيئة الإذاعة البريطانية" w:history="1">
        <w:r>
          <w:rPr>
            <w:rStyle w:val="Hyperlink"/>
            <w:rFonts w:ascii="Arial" w:eastAsiaTheme="majorEastAsia" w:hAnsi="Arial" w:cs="Arial" w:hint="cs"/>
            <w:color w:val="0B0080"/>
            <w:sz w:val="23"/>
            <w:szCs w:val="23"/>
            <w:rtl/>
            <w:lang/>
          </w:rPr>
          <w:t>شبكة الأخبار البريطانية</w:t>
        </w:r>
      </w:hyperlink>
      <w:r>
        <w:rPr>
          <w:rFonts w:ascii="Arial" w:hAnsi="Arial" w:cs="Arial" w:hint="cs"/>
          <w:color w:val="222222"/>
          <w:sz w:val="23"/>
          <w:szCs w:val="23"/>
          <w:rtl/>
          <w:lang/>
        </w:rPr>
        <w:t> رائدة في هذا المجال. وفي أوائل التسعينات ظهرت الإنترنت بقوة كوسيلة اتصال بديلة سريعة وسهلة ليحل </w:t>
      </w:r>
      <w:hyperlink r:id="rId1763" w:tooltip="البريد الإلكتروني" w:history="1">
        <w:r>
          <w:rPr>
            <w:rStyle w:val="Hyperlink"/>
            <w:rFonts w:ascii="Arial" w:eastAsiaTheme="majorEastAsia" w:hAnsi="Arial" w:cs="Arial" w:hint="cs"/>
            <w:color w:val="0B0080"/>
            <w:sz w:val="23"/>
            <w:szCs w:val="23"/>
            <w:rtl/>
            <w:lang/>
          </w:rPr>
          <w:t>البريد الإلكتروني</w:t>
        </w:r>
      </w:hyperlink>
      <w:r>
        <w:rPr>
          <w:rFonts w:ascii="Arial" w:hAnsi="Arial" w:cs="Arial" w:hint="cs"/>
          <w:color w:val="222222"/>
          <w:sz w:val="23"/>
          <w:szCs w:val="23"/>
          <w:rtl/>
          <w:lang/>
        </w:rPr>
        <w:t> محل البريد العادي في إرسال المواد الخفيفة والفروض.</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وفي أواخر التسعينات وأوائل القرن الحالي ظهرت المواقع التي تقدم خدمة متكاملة للتعليم عن طريق </w:t>
      </w:r>
      <w:hyperlink r:id="rId1764" w:tooltip="ويب" w:history="1">
        <w:r>
          <w:rPr>
            <w:rStyle w:val="Hyperlink"/>
            <w:rFonts w:ascii="Arial" w:eastAsiaTheme="majorEastAsia" w:hAnsi="Arial" w:cs="Arial" w:hint="cs"/>
            <w:color w:val="0B0080"/>
            <w:sz w:val="23"/>
            <w:szCs w:val="23"/>
            <w:rtl/>
            <w:lang/>
          </w:rPr>
          <w:t>الويب</w:t>
        </w:r>
      </w:hyperlink>
      <w:r>
        <w:rPr>
          <w:rFonts w:ascii="Arial" w:hAnsi="Arial" w:cs="Arial" w:hint="cs"/>
          <w:color w:val="222222"/>
          <w:sz w:val="23"/>
          <w:szCs w:val="23"/>
          <w:rtl/>
          <w:lang/>
        </w:rPr>
        <w:t xml:space="preserve">، وهي الخدمة التي شملت المحتوى للتعليم الذاتي بالإضافة لإمكانيات التواصل والتشارك مع زملاء الدراسة من خلال ذات الموقع أو البريد </w:t>
      </w:r>
      <w:r>
        <w:rPr>
          <w:rFonts w:ascii="Arial" w:hAnsi="Arial" w:cs="Arial" w:hint="cs"/>
          <w:color w:val="222222"/>
          <w:sz w:val="23"/>
          <w:szCs w:val="23"/>
          <w:rtl/>
          <w:lang/>
        </w:rPr>
        <w:lastRenderedPageBreak/>
        <w:t>الإلكتروني. وحديثا ظهرت الفصول التفاعلية التي تسمح للمعلم أو المحاضر أن يلقي دروسه مباشرة على عشرات الطلاب في جميع أنحاء </w:t>
      </w:r>
      <w:hyperlink r:id="rId1765" w:tooltip="أرض" w:history="1">
        <w:r>
          <w:rPr>
            <w:rStyle w:val="Hyperlink"/>
            <w:rFonts w:ascii="Arial" w:eastAsiaTheme="majorEastAsia" w:hAnsi="Arial" w:cs="Arial" w:hint="cs"/>
            <w:color w:val="0B0080"/>
            <w:sz w:val="23"/>
            <w:szCs w:val="23"/>
            <w:rtl/>
            <w:lang/>
          </w:rPr>
          <w:t>المعمورة</w:t>
        </w:r>
      </w:hyperlink>
      <w:r>
        <w:rPr>
          <w:rFonts w:ascii="Arial" w:hAnsi="Arial" w:cs="Arial" w:hint="cs"/>
          <w:color w:val="222222"/>
          <w:sz w:val="23"/>
          <w:szCs w:val="23"/>
          <w:rtl/>
          <w:lang/>
        </w:rPr>
        <w:t> دون التقيد بالمكان بل وتطورت هذه الأدوات لتسمح بمشاركة الطلاب بالحوار والمداخلة.</w:t>
      </w:r>
    </w:p>
    <w:p w:rsidR="00321FEE" w:rsidRDefault="00321FEE" w:rsidP="00321FEE">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أهداف التعليم عن بعد</w:t>
      </w:r>
      <w:r>
        <w:rPr>
          <w:rStyle w:val="mw-editsection-bracket"/>
          <w:rFonts w:ascii="Arial" w:eastAsiaTheme="majorEastAsia" w:hAnsi="Arial" w:cs="Arial"/>
          <w:b w:val="0"/>
          <w:bCs w:val="0"/>
          <w:color w:val="54595D"/>
          <w:sz w:val="24"/>
          <w:szCs w:val="24"/>
          <w:rtl/>
          <w:lang/>
        </w:rPr>
        <w:t>[</w:t>
      </w:r>
      <w:hyperlink r:id="rId1766" w:tooltip="عدل القسم: أهداف التعليم عن بعد"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321FEE" w:rsidRDefault="00321FEE" w:rsidP="00CF4637">
      <w:pPr>
        <w:numPr>
          <w:ilvl w:val="0"/>
          <w:numId w:val="119"/>
        </w:numPr>
        <w:bidi/>
        <w:spacing w:before="100" w:beforeAutospacing="1" w:after="24" w:line="384" w:lineRule="atLeast"/>
        <w:ind w:left="768"/>
        <w:rPr>
          <w:rFonts w:ascii="Arial" w:hAnsi="Arial" w:cs="Arial"/>
          <w:color w:val="222222"/>
          <w:sz w:val="23"/>
          <w:szCs w:val="23"/>
          <w:rtl/>
          <w:lang/>
        </w:rPr>
      </w:pPr>
      <w:r>
        <w:rPr>
          <w:rFonts w:ascii="Arial" w:hAnsi="Arial" w:cs="Arial" w:hint="cs"/>
          <w:color w:val="222222"/>
          <w:sz w:val="23"/>
          <w:szCs w:val="23"/>
          <w:rtl/>
          <w:lang/>
        </w:rPr>
        <w:t>الإسهام في رفع المستوى الثقافي والعلمي والاجتماعي لدى أفراد </w:t>
      </w:r>
      <w:hyperlink r:id="rId1767" w:tooltip="مجتمع" w:history="1">
        <w:r>
          <w:rPr>
            <w:rStyle w:val="Hyperlink"/>
            <w:rFonts w:ascii="Arial" w:hAnsi="Arial" w:cs="Arial" w:hint="cs"/>
            <w:color w:val="0B0080"/>
            <w:sz w:val="23"/>
            <w:szCs w:val="23"/>
            <w:rtl/>
            <w:lang/>
          </w:rPr>
          <w:t>المجتمع</w:t>
        </w:r>
      </w:hyperlink>
      <w:r>
        <w:rPr>
          <w:rFonts w:ascii="Arial" w:hAnsi="Arial" w:cs="Arial" w:hint="cs"/>
          <w:color w:val="222222"/>
          <w:sz w:val="23"/>
          <w:szCs w:val="23"/>
          <w:rtl/>
          <w:lang/>
        </w:rPr>
        <w:t>.</w:t>
      </w:r>
    </w:p>
    <w:p w:rsidR="00321FEE" w:rsidRDefault="00321FEE" w:rsidP="00CF4637">
      <w:pPr>
        <w:numPr>
          <w:ilvl w:val="0"/>
          <w:numId w:val="119"/>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سد النقص في أعضاء هيئة التدريس </w:t>
      </w:r>
      <w:hyperlink r:id="rId1768" w:tooltip="معلم" w:history="1">
        <w:r>
          <w:rPr>
            <w:rStyle w:val="Hyperlink"/>
            <w:rFonts w:ascii="Arial" w:hAnsi="Arial" w:cs="Arial" w:hint="cs"/>
            <w:color w:val="0B0080"/>
            <w:sz w:val="23"/>
            <w:szCs w:val="23"/>
            <w:rtl/>
            <w:lang/>
          </w:rPr>
          <w:t>والمدربين</w:t>
        </w:r>
      </w:hyperlink>
      <w:r>
        <w:rPr>
          <w:rFonts w:ascii="Arial" w:hAnsi="Arial" w:cs="Arial" w:hint="cs"/>
          <w:color w:val="222222"/>
          <w:sz w:val="23"/>
          <w:szCs w:val="23"/>
          <w:rtl/>
          <w:lang/>
        </w:rPr>
        <w:t> المؤهلين في بعض المجالات كما يعمل على تلاشي ضعف الإمكانيات.</w:t>
      </w:r>
    </w:p>
    <w:p w:rsidR="00321FEE" w:rsidRDefault="00321FEE" w:rsidP="00CF4637">
      <w:pPr>
        <w:numPr>
          <w:ilvl w:val="0"/>
          <w:numId w:val="119"/>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العمل على توفير مصادر تعليمية متنوعة ومتعددة مما يساعد على تقليل الفروق الفردية بين المتدربين وذلك من خلال دعم المؤسسات التدريبية بوسائط وتقنيات تعليم متنوعة وتفاعلية.</w:t>
      </w:r>
    </w:p>
    <w:p w:rsidR="00321FEE" w:rsidRDefault="00321FEE" w:rsidP="00CF4637">
      <w:pPr>
        <w:numPr>
          <w:ilvl w:val="0"/>
          <w:numId w:val="119"/>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رعاية الطلاب</w:t>
      </w:r>
    </w:p>
    <w:p w:rsidR="00321FEE" w:rsidRDefault="00321FEE" w:rsidP="00CF4637">
      <w:pPr>
        <w:numPr>
          <w:ilvl w:val="0"/>
          <w:numId w:val="119"/>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خلق فرص وظيفيه اعلى لمن فاته التعليم المنتظم ممن هو على رأس العمل حتى يكون مفيدا.</w:t>
      </w:r>
    </w:p>
    <w:p w:rsidR="00321FEE" w:rsidRDefault="00321FEE" w:rsidP="00321FEE">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التطور التاريخي للتعليم عن بعد</w:t>
      </w:r>
      <w:r>
        <w:rPr>
          <w:rStyle w:val="mw-editsection-bracket"/>
          <w:rFonts w:ascii="Arial" w:eastAsiaTheme="majorEastAsia" w:hAnsi="Arial" w:cs="Arial"/>
          <w:b w:val="0"/>
          <w:bCs w:val="0"/>
          <w:color w:val="54595D"/>
          <w:sz w:val="24"/>
          <w:szCs w:val="24"/>
          <w:rtl/>
          <w:lang/>
        </w:rPr>
        <w:t>[</w:t>
      </w:r>
      <w:hyperlink r:id="rId1769" w:tooltip="عدل القسم: التطور التاريخي للتعليم عن بعد"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 xml:space="preserve">بدأ التعليم عن بعد في القرن التاسع عشر فيما عرف التعليم بالمراسلة، حيث كان الهدف منه ربحيا إذ تقوم المؤسسات التعليمية بتصميم المحتويات التعليمية اللازمة للأساليب غير التقليدية للتعلم تلبية لرغبة التعلم لدى فئات من المجتمع لا تتمكن من الانتظام في الفصول الدراسية التي يتطلبها التعليم التقليدي.ففي ذلك الوقت كان المحتوى التعليمي يرسل عن طريق البريد ويتألف من (المواد المطبوعة عموما، ودليل الدراسة، والمقالات المكتوبة والمهام والوظائف الأخرى. وقد انتشر التعليم بالمراسلة عام 1873م بمساعدة من الكنائس المسيحية من أجل نشر التعليم بين الأمريكين. وفي عام 1883 م قامت كلية </w:t>
      </w:r>
      <w:r>
        <w:rPr>
          <w:rFonts w:ascii="Arial" w:hAnsi="Arial" w:cs="Arial" w:hint="cs"/>
          <w:color w:val="222222"/>
          <w:sz w:val="23"/>
          <w:szCs w:val="23"/>
          <w:lang/>
        </w:rPr>
        <w:t>Chautauqua College of Liberal Art</w:t>
      </w:r>
      <w:r>
        <w:rPr>
          <w:rFonts w:ascii="Arial" w:hAnsi="Arial" w:cs="Arial" w:hint="cs"/>
          <w:color w:val="222222"/>
          <w:sz w:val="23"/>
          <w:szCs w:val="23"/>
          <w:rtl/>
          <w:lang/>
        </w:rPr>
        <w:t xml:space="preserve"> في </w:t>
      </w:r>
      <w:hyperlink r:id="rId1770" w:tooltip="نيويورك" w:history="1">
        <w:r>
          <w:rPr>
            <w:rStyle w:val="Hyperlink"/>
            <w:rFonts w:ascii="Arial" w:eastAsiaTheme="majorEastAsia" w:hAnsi="Arial" w:cs="Arial" w:hint="cs"/>
            <w:color w:val="0B0080"/>
            <w:sz w:val="23"/>
            <w:szCs w:val="23"/>
            <w:rtl/>
            <w:lang/>
          </w:rPr>
          <w:t>نيويورك</w:t>
        </w:r>
      </w:hyperlink>
      <w:r>
        <w:rPr>
          <w:rFonts w:ascii="Arial" w:hAnsi="Arial" w:cs="Arial" w:hint="cs"/>
          <w:color w:val="222222"/>
          <w:sz w:val="23"/>
          <w:szCs w:val="23"/>
          <w:rtl/>
          <w:lang/>
        </w:rPr>
        <w:t> بإعداد درجات علمية عن طريق التعليم بالمراسلة.</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وفي عام 1892م تأسست في جامعة شيكاغو أول إدارة مستقلة للتعليم بالمراسلة وبذلك صارت الجامعة الأولى على مستوى العالم التي تعتمد التعليم عن بعد، ولقد أتاح التعليم عن بعد الفرص للطلاب الكبار كما أنه أعطى للطلاب الإحساس بالمسؤولية تجاه تعلمهم، فقد كان الطلاب يرسلون واجباتهم والوظائف بالبريد ثم يصححها المعلمون ويعيدون إرسالها بالدرجات إلى الطلاب وكان التحكم بنظام الفحص يتم عن بعد. بعض المربين لم يقبل أسلوب وطريقة التعلم عن بعد واعتبروا الدراسة بالمرسلة أدنى طرق التدريس وكذلك كان ينظر للشهادات الممنوحة بهذه الطريقة على أنها ذات قيمة متدنية. في السبيعينات 1970 الجامعة المفتوحة بدأت في استخدام التقنية مثل </w:t>
      </w:r>
      <w:hyperlink r:id="rId1771" w:tooltip="التلفاز" w:history="1">
        <w:r>
          <w:rPr>
            <w:rStyle w:val="Hyperlink"/>
            <w:rFonts w:ascii="Arial" w:eastAsiaTheme="majorEastAsia" w:hAnsi="Arial" w:cs="Arial" w:hint="cs"/>
            <w:color w:val="0B0080"/>
            <w:sz w:val="23"/>
            <w:szCs w:val="23"/>
            <w:rtl/>
            <w:lang/>
          </w:rPr>
          <w:t>التلفاز</w:t>
        </w:r>
      </w:hyperlink>
      <w:r>
        <w:rPr>
          <w:rFonts w:ascii="Arial" w:hAnsi="Arial" w:cs="Arial" w:hint="cs"/>
          <w:color w:val="222222"/>
          <w:sz w:val="23"/>
          <w:szCs w:val="23"/>
          <w:rtl/>
          <w:lang/>
        </w:rPr>
        <w:t> </w:t>
      </w:r>
      <w:hyperlink r:id="rId1772" w:tooltip="الراديو" w:history="1">
        <w:r>
          <w:rPr>
            <w:rStyle w:val="Hyperlink"/>
            <w:rFonts w:ascii="Arial" w:eastAsiaTheme="majorEastAsia" w:hAnsi="Arial" w:cs="Arial" w:hint="cs"/>
            <w:color w:val="0B0080"/>
            <w:sz w:val="23"/>
            <w:szCs w:val="23"/>
            <w:rtl/>
            <w:lang/>
          </w:rPr>
          <w:t>والراديو</w:t>
        </w:r>
      </w:hyperlink>
      <w:r>
        <w:rPr>
          <w:rFonts w:ascii="Arial" w:hAnsi="Arial" w:cs="Arial" w:hint="cs"/>
          <w:color w:val="222222"/>
          <w:sz w:val="23"/>
          <w:szCs w:val="23"/>
          <w:rtl/>
          <w:lang/>
        </w:rPr>
        <w:t> وأشرطة </w:t>
      </w:r>
      <w:hyperlink r:id="rId1773" w:tooltip="الفيديو" w:history="1">
        <w:r>
          <w:rPr>
            <w:rStyle w:val="Hyperlink"/>
            <w:rFonts w:ascii="Arial" w:eastAsiaTheme="majorEastAsia" w:hAnsi="Arial" w:cs="Arial" w:hint="cs"/>
            <w:color w:val="0B0080"/>
            <w:sz w:val="23"/>
            <w:szCs w:val="23"/>
            <w:rtl/>
            <w:lang/>
          </w:rPr>
          <w:t>الفيديو</w:t>
        </w:r>
      </w:hyperlink>
      <w:r>
        <w:rPr>
          <w:rFonts w:ascii="Arial" w:hAnsi="Arial" w:cs="Arial" w:hint="cs"/>
          <w:color w:val="222222"/>
          <w:sz w:val="23"/>
          <w:szCs w:val="23"/>
          <w:rtl/>
          <w:lang/>
        </w:rPr>
        <w:t>في هيكلة التعلم عن بعد، وفي العقدين الأخيرين تأسست أربع جامعات في </w:t>
      </w:r>
      <w:hyperlink r:id="rId1774" w:tooltip="أوروبا" w:history="1">
        <w:r>
          <w:rPr>
            <w:rStyle w:val="Hyperlink"/>
            <w:rFonts w:ascii="Arial" w:eastAsiaTheme="majorEastAsia" w:hAnsi="Arial" w:cs="Arial" w:hint="cs"/>
            <w:color w:val="0B0080"/>
            <w:sz w:val="23"/>
            <w:szCs w:val="23"/>
            <w:rtl/>
            <w:lang/>
          </w:rPr>
          <w:t>أوروبا</w:t>
        </w:r>
      </w:hyperlink>
      <w:r>
        <w:rPr>
          <w:rFonts w:ascii="Arial" w:hAnsi="Arial" w:cs="Arial" w:hint="cs"/>
          <w:color w:val="222222"/>
          <w:sz w:val="23"/>
          <w:szCs w:val="23"/>
          <w:rtl/>
          <w:lang/>
        </w:rPr>
        <w:t> وأكثر من عشرين حول العالم تطبق تقنية التعليم عن بعد، وتعتبر جامعة (</w:t>
      </w:r>
      <w:r>
        <w:rPr>
          <w:rFonts w:ascii="Arial" w:hAnsi="Arial" w:cs="Arial" w:hint="cs"/>
          <w:color w:val="222222"/>
          <w:sz w:val="23"/>
          <w:szCs w:val="23"/>
          <w:lang/>
        </w:rPr>
        <w:t>NYSES</w:t>
      </w:r>
      <w:r>
        <w:rPr>
          <w:rFonts w:ascii="Arial" w:hAnsi="Arial" w:cs="Arial" w:hint="cs"/>
          <w:color w:val="222222"/>
          <w:sz w:val="23"/>
          <w:szCs w:val="23"/>
          <w:rtl/>
          <w:lang/>
        </w:rPr>
        <w:t>) أول جامعة أمريكية مفتوحة تأسست تلبية لرغبات المتعلمين في جعل التعليم العالي متاحا لهم عبر الطرق غير التقليدية.وفي عام 1999 كانت التربويات التلفازية حيث يتم تقديم الدورات عن طريق التلفاز فيما عرف ب"</w:t>
      </w:r>
      <w:r>
        <w:rPr>
          <w:rFonts w:ascii="Arial" w:hAnsi="Arial" w:cs="Arial" w:hint="cs"/>
          <w:color w:val="222222"/>
          <w:sz w:val="23"/>
          <w:szCs w:val="23"/>
          <w:lang/>
        </w:rPr>
        <w:t>tele courses</w:t>
      </w:r>
      <w:r>
        <w:rPr>
          <w:rFonts w:ascii="Arial" w:hAnsi="Arial" w:cs="Arial" w:hint="cs"/>
          <w:color w:val="222222"/>
          <w:sz w:val="23"/>
          <w:szCs w:val="23"/>
          <w:rtl/>
          <w:lang/>
        </w:rPr>
        <w:t xml:space="preserve">" من أنجح الوسائل التي استخدمتها الجامعات البريطانية المفتوحة وخاصة تلك التي تأسست في الولايات المتحدة الأمريكية تحت اسم </w:t>
      </w:r>
      <w:r>
        <w:rPr>
          <w:rFonts w:ascii="Arial" w:hAnsi="Arial" w:cs="Arial" w:hint="cs"/>
          <w:color w:val="222222"/>
          <w:sz w:val="23"/>
          <w:szCs w:val="23"/>
          <w:lang/>
        </w:rPr>
        <w:t>The United States Open University</w:t>
      </w:r>
      <w:r>
        <w:rPr>
          <w:rFonts w:ascii="Arial" w:hAnsi="Arial" w:cs="Arial" w:hint="cs"/>
          <w:color w:val="222222"/>
          <w:sz w:val="23"/>
          <w:szCs w:val="23"/>
          <w:rtl/>
          <w:lang/>
        </w:rPr>
        <w:t xml:space="preserve">. ولقد حقق التعليم عن بعد فعالية أكثر باعتماد أشرطة الفيديو كعامل مساعد مع الكتب المدرية ودليل الدراسة. المتعلمون يؤدون أعمالهم، ووظائفهم وإجراء اختبارات التغذية الراجعة ثم في ختام الفصل الدراسي يحضرون إلى الحرم الجامعي لأداء الاختبارات النهائية. وفي عام 1956 بشكاغو عمدت كليات المجتمع إلى تقديم خدمة التلفزيون في التدريس عن طريق التنسيق بين عدد من قنوات الكابل وعبر القنوات التعليمية احتراما لقانون لجنة الاتصالات الاتحادية. وفي أواخر عام 1980 حقق </w:t>
      </w:r>
      <w:r>
        <w:rPr>
          <w:rFonts w:ascii="Arial" w:hAnsi="Arial" w:cs="Arial" w:hint="cs"/>
          <w:color w:val="222222"/>
          <w:sz w:val="23"/>
          <w:szCs w:val="23"/>
          <w:rtl/>
          <w:lang/>
        </w:rPr>
        <w:lastRenderedPageBreak/>
        <w:t>التعليم عن بعد تقدما حيث وظف التكنولوجيا المضغوطة لأفلام الفيديو التعليمية. فصار يتكون من</w:t>
      </w:r>
      <w:hyperlink r:id="rId1775" w:tooltip="ألياف ضوئية" w:history="1">
        <w:r>
          <w:rPr>
            <w:rStyle w:val="Hyperlink"/>
            <w:rFonts w:ascii="Arial" w:eastAsiaTheme="majorEastAsia" w:hAnsi="Arial" w:cs="Arial" w:hint="cs"/>
            <w:color w:val="0B0080"/>
            <w:sz w:val="23"/>
            <w:szCs w:val="23"/>
            <w:rtl/>
            <w:lang/>
          </w:rPr>
          <w:t>ألياف ضوئية</w:t>
        </w:r>
      </w:hyperlink>
      <w:r>
        <w:rPr>
          <w:rFonts w:ascii="Arial" w:hAnsi="Arial" w:cs="Arial" w:hint="cs"/>
          <w:color w:val="222222"/>
          <w:sz w:val="23"/>
          <w:szCs w:val="23"/>
          <w:rtl/>
          <w:lang/>
        </w:rPr>
        <w:t> باتجاهين </w:t>
      </w:r>
      <w:hyperlink r:id="rId1776" w:tooltip="الفيديو" w:history="1">
        <w:r>
          <w:rPr>
            <w:rStyle w:val="Hyperlink"/>
            <w:rFonts w:ascii="Arial" w:eastAsiaTheme="majorEastAsia" w:hAnsi="Arial" w:cs="Arial" w:hint="cs"/>
            <w:color w:val="0B0080"/>
            <w:sz w:val="23"/>
            <w:szCs w:val="23"/>
            <w:rtl/>
            <w:lang/>
          </w:rPr>
          <w:t>الفيديو</w:t>
        </w:r>
      </w:hyperlink>
      <w:r>
        <w:rPr>
          <w:rFonts w:ascii="Arial" w:hAnsi="Arial" w:cs="Arial" w:hint="cs"/>
          <w:color w:val="222222"/>
          <w:sz w:val="23"/>
          <w:szCs w:val="23"/>
          <w:rtl/>
          <w:lang/>
        </w:rPr>
        <w:t> </w:t>
      </w:r>
      <w:hyperlink r:id="rId1777" w:tooltip="الصوت" w:history="1">
        <w:r>
          <w:rPr>
            <w:rStyle w:val="Hyperlink"/>
            <w:rFonts w:ascii="Arial" w:eastAsiaTheme="majorEastAsia" w:hAnsi="Arial" w:cs="Arial" w:hint="cs"/>
            <w:color w:val="0B0080"/>
            <w:sz w:val="23"/>
            <w:szCs w:val="23"/>
            <w:rtl/>
            <w:lang/>
          </w:rPr>
          <w:t>والصوت</w:t>
        </w:r>
      </w:hyperlink>
      <w:r>
        <w:rPr>
          <w:rFonts w:ascii="Arial" w:hAnsi="Arial" w:cs="Arial" w:hint="cs"/>
          <w:color w:val="222222"/>
          <w:sz w:val="23"/>
          <w:szCs w:val="23"/>
          <w:rtl/>
          <w:lang/>
        </w:rPr>
        <w:t>، وبذلك استطاعت التكنولوجيا الجديدة أن تختصر المسافات الكبيرة بين المتعلمين والمعلمين وأصبح الطرفان يسمع بعضهما البعض. ومع تقدم </w:t>
      </w:r>
      <w:hyperlink r:id="rId1778" w:tooltip="التكنولوجيا" w:history="1">
        <w:r>
          <w:rPr>
            <w:rStyle w:val="Hyperlink"/>
            <w:rFonts w:ascii="Arial" w:eastAsiaTheme="majorEastAsia" w:hAnsi="Arial" w:cs="Arial" w:hint="cs"/>
            <w:color w:val="0B0080"/>
            <w:sz w:val="23"/>
            <w:szCs w:val="23"/>
            <w:rtl/>
            <w:lang/>
          </w:rPr>
          <w:t>التكنولوجيا</w:t>
        </w:r>
      </w:hyperlink>
      <w:r>
        <w:rPr>
          <w:rFonts w:ascii="Arial" w:hAnsi="Arial" w:cs="Arial" w:hint="cs"/>
          <w:color w:val="222222"/>
          <w:sz w:val="23"/>
          <w:szCs w:val="23"/>
          <w:rtl/>
          <w:lang/>
        </w:rPr>
        <w:t> </w:t>
      </w:r>
      <w:hyperlink r:id="rId1779" w:tooltip="الاتصالات" w:history="1">
        <w:r>
          <w:rPr>
            <w:rStyle w:val="Hyperlink"/>
            <w:rFonts w:ascii="Arial" w:eastAsiaTheme="majorEastAsia" w:hAnsi="Arial" w:cs="Arial" w:hint="cs"/>
            <w:color w:val="0B0080"/>
            <w:sz w:val="23"/>
            <w:szCs w:val="23"/>
            <w:rtl/>
            <w:lang/>
          </w:rPr>
          <w:t>والاتصالات</w:t>
        </w:r>
      </w:hyperlink>
      <w:r>
        <w:rPr>
          <w:rFonts w:ascii="Arial" w:hAnsi="Arial" w:cs="Arial" w:hint="cs"/>
          <w:color w:val="222222"/>
          <w:sz w:val="23"/>
          <w:szCs w:val="23"/>
          <w:rtl/>
          <w:lang/>
        </w:rPr>
        <w:t> الإلكترونية، تحول التعليم عن بعد إلى تعليم باستخدام </w:t>
      </w:r>
      <w:hyperlink r:id="rId1780" w:tooltip="الحاسوب" w:history="1">
        <w:r>
          <w:rPr>
            <w:rStyle w:val="Hyperlink"/>
            <w:rFonts w:ascii="Arial" w:eastAsiaTheme="majorEastAsia" w:hAnsi="Arial" w:cs="Arial" w:hint="cs"/>
            <w:color w:val="0B0080"/>
            <w:sz w:val="23"/>
            <w:szCs w:val="23"/>
            <w:rtl/>
            <w:lang/>
          </w:rPr>
          <w:t>الحاسوب</w:t>
        </w:r>
      </w:hyperlink>
      <w:r>
        <w:rPr>
          <w:rFonts w:ascii="Arial" w:hAnsi="Arial" w:cs="Arial" w:hint="cs"/>
          <w:color w:val="222222"/>
          <w:sz w:val="23"/>
          <w:szCs w:val="23"/>
          <w:rtl/>
          <w:lang/>
        </w:rPr>
        <w:t> </w:t>
      </w:r>
      <w:hyperlink r:id="rId1781" w:tooltip="الإنترنت" w:history="1">
        <w:r>
          <w:rPr>
            <w:rStyle w:val="Hyperlink"/>
            <w:rFonts w:ascii="Arial" w:eastAsiaTheme="majorEastAsia" w:hAnsi="Arial" w:cs="Arial" w:hint="cs"/>
            <w:color w:val="0B0080"/>
            <w:sz w:val="23"/>
            <w:szCs w:val="23"/>
            <w:rtl/>
            <w:lang/>
          </w:rPr>
          <w:t>والإنترنت</w:t>
        </w:r>
      </w:hyperlink>
      <w:r>
        <w:rPr>
          <w:rFonts w:ascii="Arial" w:hAnsi="Arial" w:cs="Arial" w:hint="cs"/>
          <w:color w:val="222222"/>
          <w:sz w:val="23"/>
          <w:szCs w:val="23"/>
          <w:rtl/>
          <w:lang/>
        </w:rPr>
        <w:t> </w:t>
      </w:r>
      <w:hyperlink r:id="rId1782" w:tooltip="الوسائط المتعددة" w:history="1">
        <w:r>
          <w:rPr>
            <w:rStyle w:val="Hyperlink"/>
            <w:rFonts w:ascii="Arial" w:eastAsiaTheme="majorEastAsia" w:hAnsi="Arial" w:cs="Arial" w:hint="cs"/>
            <w:color w:val="0B0080"/>
            <w:sz w:val="23"/>
            <w:szCs w:val="23"/>
            <w:rtl/>
            <w:lang/>
          </w:rPr>
          <w:t>والوسائط المتعددة</w:t>
        </w:r>
      </w:hyperlink>
      <w:r>
        <w:rPr>
          <w:rFonts w:ascii="Arial" w:hAnsi="Arial" w:cs="Arial" w:hint="cs"/>
          <w:color w:val="222222"/>
          <w:sz w:val="23"/>
          <w:szCs w:val="23"/>
          <w:rtl/>
          <w:lang/>
        </w:rPr>
        <w:t> لتحقيق أقصى قدر من الفاعلية، وهذا كله شكله الثورة في مجال تكنولوجيا المعلمومات.</w:t>
      </w:r>
    </w:p>
    <w:p w:rsidR="00321FEE" w:rsidRDefault="00321FEE" w:rsidP="00321FEE">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تطور التعليم عن بعد</w:t>
      </w:r>
      <w:r>
        <w:rPr>
          <w:rStyle w:val="mw-editsection-bracket"/>
          <w:rFonts w:ascii="Arial" w:eastAsiaTheme="majorEastAsia" w:hAnsi="Arial" w:cs="Arial"/>
          <w:b w:val="0"/>
          <w:bCs w:val="0"/>
          <w:color w:val="54595D"/>
          <w:sz w:val="24"/>
          <w:szCs w:val="24"/>
          <w:rtl/>
          <w:lang/>
        </w:rPr>
        <w:t>[</w:t>
      </w:r>
      <w:hyperlink r:id="rId1783" w:tooltip="عدل القسم: تطور التعليم عن بعد"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شهد التعليم عن بعد تجارب متعددة بدءا من عام </w:t>
      </w:r>
      <w:hyperlink r:id="rId1784" w:tooltip="1887" w:history="1">
        <w:r>
          <w:rPr>
            <w:rStyle w:val="Hyperlink"/>
            <w:rFonts w:ascii="Arial" w:eastAsiaTheme="majorEastAsia" w:hAnsi="Arial" w:cs="Arial" w:hint="cs"/>
            <w:color w:val="0B0080"/>
            <w:sz w:val="23"/>
            <w:szCs w:val="23"/>
            <w:rtl/>
            <w:lang/>
          </w:rPr>
          <w:t>1887</w:t>
        </w:r>
      </w:hyperlink>
      <w:r>
        <w:rPr>
          <w:rFonts w:ascii="Arial" w:hAnsi="Arial" w:cs="Arial" w:hint="cs"/>
          <w:color w:val="222222"/>
          <w:sz w:val="23"/>
          <w:szCs w:val="23"/>
          <w:rtl/>
          <w:lang/>
        </w:rPr>
        <w:t>، قد تتداخل مع بعضها البعض حتى لا يرى لحد فاصل بينها. يمكن عرضها حسب ما ذكره (الدباسي، 1423هـ)، و(سالم وسرايا، 1424هـ) وهي كالتالي :</w:t>
      </w:r>
    </w:p>
    <w:p w:rsidR="00321FEE" w:rsidRDefault="00321FEE" w:rsidP="00CF4637">
      <w:pPr>
        <w:numPr>
          <w:ilvl w:val="0"/>
          <w:numId w:val="120"/>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تجربة مراكز التعلم الليلية.</w:t>
      </w:r>
    </w:p>
    <w:p w:rsidR="00321FEE" w:rsidRDefault="00321FEE" w:rsidP="00CF4637">
      <w:pPr>
        <w:numPr>
          <w:ilvl w:val="0"/>
          <w:numId w:val="120"/>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تجربة التعلم من خلال المراسلة البريدية : حيث يتم إرسال المواد التعليمية من قبل جهة تعليمية معينة أو من المعلم إلى المتعلم دون حدوث تفاعل بينهما.</w:t>
      </w:r>
    </w:p>
    <w:p w:rsidR="00321FEE" w:rsidRDefault="00321FEE" w:rsidP="00CF4637">
      <w:pPr>
        <w:numPr>
          <w:ilvl w:val="0"/>
          <w:numId w:val="120"/>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تجربة التعلم عبر المذياع أو الوسائل المسموعة.</w:t>
      </w:r>
    </w:p>
    <w:p w:rsidR="00321FEE" w:rsidRDefault="00321FEE" w:rsidP="00CF4637">
      <w:pPr>
        <w:numPr>
          <w:ilvl w:val="0"/>
          <w:numId w:val="120"/>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تجربة التعلم عبر التلفاز أو الفيديو كوسائط تعليمية أكثر تطورا وحداثة من المذياع، حيث يتمتعان بتوفر عناصر الصوت والصورة والحركة في نقل المعلومات.</w:t>
      </w:r>
    </w:p>
    <w:p w:rsidR="00321FEE" w:rsidRDefault="00321FEE" w:rsidP="00CF4637">
      <w:pPr>
        <w:numPr>
          <w:ilvl w:val="0"/>
          <w:numId w:val="120"/>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تجربة "التعلم عن بعد" عبر المذياع و/أو التلفزيون التفاعليين، وهي تقنية تقوم على مبدأ التفاعل بين المعلم والمتعلم بالصوت والصورة</w:t>
      </w:r>
    </w:p>
    <w:p w:rsidR="00321FEE" w:rsidRDefault="00321FEE" w:rsidP="00CF4637">
      <w:pPr>
        <w:numPr>
          <w:ilvl w:val="0"/>
          <w:numId w:val="120"/>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تجربة التكنولوجيا الرقمية من خلال الحواسيب والشبكة العالمية للمعلومات والتي أصبحت في الوقت الحالي أبرز التقنيات التي يرتكز عليها نظام " التعليم عن بعد "</w:t>
      </w:r>
    </w:p>
    <w:p w:rsidR="00321FEE" w:rsidRDefault="00321FEE" w:rsidP="00321FEE">
      <w:pPr>
        <w:pStyle w:val="Heading1"/>
        <w:pBdr>
          <w:bottom w:val="single" w:sz="6" w:space="0" w:color="C0C0C0"/>
        </w:pBdr>
        <w:spacing w:before="0" w:after="60" w:line="384" w:lineRule="atLeast"/>
        <w:rPr>
          <w:rFonts w:ascii="Arial" w:hAnsi="Arial" w:cs="Arial"/>
          <w:b w:val="0"/>
          <w:bCs w:val="0"/>
          <w:color w:val="000000"/>
          <w:sz w:val="43"/>
          <w:szCs w:val="43"/>
          <w:lang/>
        </w:rPr>
      </w:pPr>
      <w:r>
        <w:rPr>
          <w:rFonts w:ascii="Arial" w:hAnsi="Arial" w:cs="Arial"/>
          <w:b w:val="0"/>
          <w:bCs w:val="0"/>
          <w:color w:val="000000"/>
          <w:sz w:val="43"/>
          <w:szCs w:val="43"/>
          <w:rtl/>
          <w:lang/>
        </w:rPr>
        <w:t>تعليم الإناث</w:t>
      </w:r>
      <w:r>
        <w:rPr>
          <w:rStyle w:val="mw-editsection-bracket"/>
          <w:rFonts w:ascii="Arial" w:hAnsi="Arial" w:cs="Arial"/>
          <w:b w:val="0"/>
          <w:bCs w:val="0"/>
          <w:color w:val="000000"/>
          <w:sz w:val="24"/>
          <w:szCs w:val="24"/>
          <w:lang/>
        </w:rPr>
        <w:t>[</w:t>
      </w:r>
      <w:hyperlink r:id="rId1785" w:tooltip="عدل المقدم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000000"/>
          <w:sz w:val="24"/>
          <w:szCs w:val="24"/>
          <w:lang/>
        </w:rPr>
        <w:t>]</w:t>
      </w:r>
    </w:p>
    <w:p w:rsidR="00321FEE" w:rsidRDefault="00321FEE" w:rsidP="00321FEE">
      <w:pPr>
        <w:spacing w:line="384" w:lineRule="atLeast"/>
        <w:rPr>
          <w:rFonts w:ascii="Arial" w:hAnsi="Arial" w:cs="Arial"/>
          <w:color w:val="222222"/>
          <w:sz w:val="23"/>
          <w:szCs w:val="23"/>
        </w:rPr>
      </w:pPr>
      <w:hyperlink r:id="rId1786" w:anchor="mw-head" w:history="1">
        <w:r>
          <w:rPr>
            <w:rStyle w:val="Hyperlink"/>
            <w:rFonts w:ascii="Arial" w:hAnsi="Arial" w:cs="Arial"/>
            <w:color w:val="0B0080"/>
            <w:sz w:val="23"/>
            <w:szCs w:val="23"/>
            <w:bdr w:val="none" w:sz="0" w:space="0" w:color="auto" w:frame="1"/>
            <w:rtl/>
          </w:rPr>
          <w:t>اذهب إلى التنقل</w:t>
        </w:r>
      </w:hyperlink>
      <w:hyperlink r:id="rId1787" w:anchor="p-search" w:history="1">
        <w:r>
          <w:rPr>
            <w:rStyle w:val="Hyperlink"/>
            <w:rFonts w:ascii="Arial" w:hAnsi="Arial" w:cs="Arial"/>
            <w:color w:val="0B0080"/>
            <w:sz w:val="23"/>
            <w:szCs w:val="23"/>
            <w:bdr w:val="none" w:sz="0" w:space="0" w:color="auto" w:frame="1"/>
            <w:rtl/>
          </w:rPr>
          <w:t>اذهب إلى البحث</w:t>
        </w:r>
      </w:hyperlink>
    </w:p>
    <w:p w:rsidR="00321FEE" w:rsidRDefault="00321FEE" w:rsidP="00321FEE">
      <w:pPr>
        <w:shd w:val="clear" w:color="auto" w:fill="F8F9FA"/>
        <w:bidi/>
        <w:spacing w:line="384" w:lineRule="atLeast"/>
        <w:jc w:val="center"/>
        <w:rPr>
          <w:rFonts w:ascii="Arial" w:hAnsi="Arial" w:cs="Arial"/>
          <w:color w:val="222222"/>
          <w:sz w:val="21"/>
          <w:szCs w:val="21"/>
          <w:lang/>
        </w:rPr>
      </w:pPr>
      <w:r>
        <w:rPr>
          <w:rFonts w:ascii="Arial" w:hAnsi="Arial" w:cs="Arial"/>
          <w:noProof/>
          <w:color w:val="0B0080"/>
          <w:sz w:val="21"/>
          <w:szCs w:val="21"/>
        </w:rPr>
        <w:lastRenderedPageBreak/>
        <w:drawing>
          <wp:inline distT="0" distB="0" distL="0" distR="0">
            <wp:extent cx="2667000" cy="2609850"/>
            <wp:effectExtent l="0" t="0" r="0" b="0"/>
            <wp:docPr id="52" name="Picture 52" descr="https://upload.wikimedia.org/wikipedia/commons/thumb/7/71/Guinea_schoolgirls.jpg/280px-Guinea_schoolgirls.jpg">
              <a:hlinkClick xmlns:a="http://schemas.openxmlformats.org/drawingml/2006/main" r:id="rId17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ttps://upload.wikimedia.org/wikipedia/commons/thumb/7/71/Guinea_schoolgirls.jpg/280px-Guinea_schoolgirls.jpg">
                      <a:hlinkClick r:id="rId1788"/>
                    </pic:cNvPr>
                    <pic:cNvPicPr>
                      <a:picLocks noChangeAspect="1" noChangeArrowheads="1"/>
                    </pic:cNvPicPr>
                  </pic:nvPicPr>
                  <pic:blipFill>
                    <a:blip r:embed="rId1789">
                      <a:extLst>
                        <a:ext uri="{28A0092B-C50C-407E-A947-70E740481C1C}">
                          <a14:useLocalDpi xmlns:a14="http://schemas.microsoft.com/office/drawing/2010/main" val="0"/>
                        </a:ext>
                      </a:extLst>
                    </a:blip>
                    <a:srcRect/>
                    <a:stretch>
                      <a:fillRect/>
                    </a:stretch>
                  </pic:blipFill>
                  <pic:spPr bwMode="auto">
                    <a:xfrm>
                      <a:off x="0" y="0"/>
                      <a:ext cx="2667000" cy="2609850"/>
                    </a:xfrm>
                    <a:prstGeom prst="rect">
                      <a:avLst/>
                    </a:prstGeom>
                    <a:noFill/>
                    <a:ln>
                      <a:noFill/>
                    </a:ln>
                  </pic:spPr>
                </pic:pic>
              </a:graphicData>
            </a:graphic>
          </wp:inline>
        </w:drawing>
      </w:r>
    </w:p>
    <w:p w:rsidR="00321FEE" w:rsidRDefault="00321FEE" w:rsidP="00321FEE">
      <w:pPr>
        <w:shd w:val="clear" w:color="auto" w:fill="F8F9FA"/>
        <w:bidi/>
        <w:spacing w:line="336" w:lineRule="atLeast"/>
        <w:rPr>
          <w:rFonts w:ascii="Arial" w:hAnsi="Arial" w:cs="Arial" w:hint="cs"/>
          <w:color w:val="222222"/>
          <w:sz w:val="20"/>
          <w:szCs w:val="20"/>
          <w:rtl/>
          <w:lang/>
        </w:rPr>
      </w:pPr>
      <w:r>
        <w:rPr>
          <w:rFonts w:ascii="Arial" w:hAnsi="Arial" w:cs="Arial" w:hint="cs"/>
          <w:color w:val="222222"/>
          <w:sz w:val="20"/>
          <w:szCs w:val="20"/>
          <w:rtl/>
          <w:lang/>
        </w:rPr>
        <w:t>فتيات مدارس في </w:t>
      </w:r>
      <w:hyperlink r:id="rId1790" w:tooltip="غينيا" w:history="1">
        <w:r>
          <w:rPr>
            <w:rStyle w:val="Hyperlink"/>
            <w:rFonts w:ascii="Arial" w:hAnsi="Arial" w:cs="Arial" w:hint="cs"/>
            <w:color w:val="0B0080"/>
            <w:sz w:val="20"/>
            <w:szCs w:val="20"/>
            <w:rtl/>
            <w:lang/>
          </w:rPr>
          <w:t>غينيا</w:t>
        </w:r>
      </w:hyperlink>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b/>
          <w:bCs/>
          <w:color w:val="222222"/>
          <w:sz w:val="23"/>
          <w:szCs w:val="23"/>
          <w:rtl/>
          <w:lang/>
        </w:rPr>
        <w:t>تعليم الإناث</w:t>
      </w:r>
      <w:r>
        <w:rPr>
          <w:rFonts w:ascii="Arial" w:hAnsi="Arial" w:cs="Arial" w:hint="cs"/>
          <w:color w:val="222222"/>
          <w:sz w:val="23"/>
          <w:szCs w:val="23"/>
          <w:rtl/>
          <w:lang/>
        </w:rPr>
        <w:t> هو مصطلح يشمل مجموعة معقدة من القضايا والمناقشات المحيطة بتعليم الفتيات والنساء (</w:t>
      </w:r>
      <w:hyperlink r:id="rId1791" w:tooltip="التعليم الابتدائي" w:history="1">
        <w:r>
          <w:rPr>
            <w:rStyle w:val="Hyperlink"/>
            <w:rFonts w:ascii="Arial" w:eastAsiaTheme="majorEastAsia" w:hAnsi="Arial" w:cs="Arial" w:hint="cs"/>
            <w:color w:val="0B0080"/>
            <w:sz w:val="23"/>
            <w:szCs w:val="23"/>
            <w:rtl/>
            <w:lang/>
          </w:rPr>
          <w:t>الابتدائي</w:t>
        </w:r>
      </w:hyperlink>
      <w:r>
        <w:rPr>
          <w:rFonts w:ascii="Arial" w:hAnsi="Arial" w:cs="Arial" w:hint="cs"/>
          <w:color w:val="222222"/>
          <w:sz w:val="23"/>
          <w:szCs w:val="23"/>
          <w:rtl/>
          <w:lang/>
        </w:rPr>
        <w:t>، </w:t>
      </w:r>
      <w:hyperlink r:id="rId1792" w:tooltip="تعليم ثانوي" w:history="1">
        <w:r>
          <w:rPr>
            <w:rStyle w:val="Hyperlink"/>
            <w:rFonts w:ascii="Arial" w:eastAsiaTheme="majorEastAsia" w:hAnsi="Arial" w:cs="Arial" w:hint="cs"/>
            <w:color w:val="0B0080"/>
            <w:sz w:val="23"/>
            <w:szCs w:val="23"/>
            <w:rtl/>
            <w:lang/>
          </w:rPr>
          <w:t>والثانوي</w:t>
        </w:r>
      </w:hyperlink>
      <w:r>
        <w:rPr>
          <w:rFonts w:ascii="Arial" w:hAnsi="Arial" w:cs="Arial" w:hint="cs"/>
          <w:color w:val="222222"/>
          <w:sz w:val="23"/>
          <w:szCs w:val="23"/>
          <w:rtl/>
          <w:lang/>
        </w:rPr>
        <w:t>، </w:t>
      </w:r>
      <w:hyperlink r:id="rId1793" w:tooltip="التعليم العالي" w:history="1">
        <w:r>
          <w:rPr>
            <w:rStyle w:val="Hyperlink"/>
            <w:rFonts w:ascii="Arial" w:eastAsiaTheme="majorEastAsia" w:hAnsi="Arial" w:cs="Arial" w:hint="cs"/>
            <w:color w:val="0B0080"/>
            <w:sz w:val="23"/>
            <w:szCs w:val="23"/>
            <w:rtl/>
            <w:lang/>
          </w:rPr>
          <w:t>والعالي</w:t>
        </w:r>
      </w:hyperlink>
      <w:r>
        <w:rPr>
          <w:rFonts w:ascii="Arial" w:hAnsi="Arial" w:cs="Arial" w:hint="cs"/>
          <w:color w:val="222222"/>
          <w:sz w:val="23"/>
          <w:szCs w:val="23"/>
          <w:rtl/>
          <w:lang/>
        </w:rPr>
        <w:t>، وعلى وجه الخصوص </w:t>
      </w:r>
      <w:hyperlink r:id="rId1794" w:tooltip="تربية صحية مدرسية" w:history="1">
        <w:r>
          <w:rPr>
            <w:rStyle w:val="Hyperlink"/>
            <w:rFonts w:ascii="Arial" w:eastAsiaTheme="majorEastAsia" w:hAnsi="Arial" w:cs="Arial" w:hint="cs"/>
            <w:color w:val="0B0080"/>
            <w:sz w:val="23"/>
            <w:szCs w:val="23"/>
            <w:rtl/>
            <w:lang/>
          </w:rPr>
          <w:t>التربية الصحية</w:t>
        </w:r>
      </w:hyperlink>
      <w:r>
        <w:rPr>
          <w:rFonts w:ascii="Arial" w:hAnsi="Arial" w:cs="Arial" w:hint="cs"/>
          <w:color w:val="222222"/>
          <w:sz w:val="23"/>
          <w:szCs w:val="23"/>
          <w:rtl/>
          <w:lang/>
        </w:rPr>
        <w:t>). ويتضمن هذا المصطلح مجالات </w:t>
      </w:r>
      <w:hyperlink r:id="rId1795" w:tooltip="مساواة بين الجنسين" w:history="1">
        <w:r>
          <w:rPr>
            <w:rStyle w:val="Hyperlink"/>
            <w:rFonts w:ascii="Arial" w:eastAsiaTheme="majorEastAsia" w:hAnsi="Arial" w:cs="Arial" w:hint="cs"/>
            <w:color w:val="0B0080"/>
            <w:sz w:val="23"/>
            <w:szCs w:val="23"/>
            <w:rtl/>
            <w:lang/>
          </w:rPr>
          <w:t>المساواة بين الجنسين</w:t>
        </w:r>
      </w:hyperlink>
      <w:r>
        <w:rPr>
          <w:rFonts w:ascii="Arial" w:hAnsi="Arial" w:cs="Arial" w:hint="cs"/>
          <w:color w:val="222222"/>
          <w:sz w:val="23"/>
          <w:szCs w:val="23"/>
          <w:rtl/>
          <w:lang/>
        </w:rPr>
        <w:t> وتلقي </w:t>
      </w:r>
      <w:hyperlink r:id="rId1796" w:tooltip="التعليم" w:history="1">
        <w:r>
          <w:rPr>
            <w:rStyle w:val="Hyperlink"/>
            <w:rFonts w:ascii="Arial" w:eastAsiaTheme="majorEastAsia" w:hAnsi="Arial" w:cs="Arial" w:hint="cs"/>
            <w:color w:val="0B0080"/>
            <w:sz w:val="23"/>
            <w:szCs w:val="23"/>
            <w:rtl/>
            <w:lang/>
          </w:rPr>
          <w:t>التعليم</w:t>
        </w:r>
      </w:hyperlink>
      <w:r>
        <w:rPr>
          <w:rFonts w:ascii="Arial" w:hAnsi="Arial" w:cs="Arial" w:hint="cs"/>
          <w:color w:val="222222"/>
          <w:sz w:val="23"/>
          <w:szCs w:val="23"/>
          <w:rtl/>
          <w:lang/>
        </w:rPr>
        <w:t>، وارتباط ذلك بتخفيف وطأة </w:t>
      </w:r>
      <w:hyperlink r:id="rId1797" w:tooltip="الفقر" w:history="1">
        <w:r>
          <w:rPr>
            <w:rStyle w:val="Hyperlink"/>
            <w:rFonts w:ascii="Arial" w:eastAsiaTheme="majorEastAsia" w:hAnsi="Arial" w:cs="Arial" w:hint="cs"/>
            <w:color w:val="0B0080"/>
            <w:sz w:val="23"/>
            <w:szCs w:val="23"/>
            <w:rtl/>
            <w:lang/>
          </w:rPr>
          <w:t>الفقر</w:t>
        </w:r>
      </w:hyperlink>
      <w:r>
        <w:rPr>
          <w:rFonts w:ascii="Arial" w:hAnsi="Arial" w:cs="Arial" w:hint="cs"/>
          <w:color w:val="222222"/>
          <w:sz w:val="23"/>
          <w:szCs w:val="23"/>
          <w:rtl/>
          <w:lang/>
        </w:rPr>
        <w:t>. كما يتضمن أيضاً قضايا تعليم جنس واحد، والتعليم الديني، وتقسيم التعليم بين الجنسين على عدة أسس، وكذلك التعاليم الدينية التي كانت سائدة، ولا تزال ذات أهمية كبيرة في المناقشات المعاصرة التي يدور موضوعها حول تعليم الإناث بوصفه موضوع ذات اعتبار عالمي.</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وفي حين تعزيز الحركة </w:t>
      </w:r>
      <w:hyperlink r:id="rId1798" w:tooltip="النسوية" w:history="1">
        <w:r>
          <w:rPr>
            <w:rStyle w:val="Hyperlink"/>
            <w:rFonts w:ascii="Arial" w:eastAsiaTheme="majorEastAsia" w:hAnsi="Arial" w:cs="Arial" w:hint="cs"/>
            <w:color w:val="0B0080"/>
            <w:sz w:val="23"/>
            <w:szCs w:val="23"/>
            <w:rtl/>
            <w:lang/>
          </w:rPr>
          <w:t>النسوية</w:t>
        </w:r>
      </w:hyperlink>
      <w:r>
        <w:rPr>
          <w:rFonts w:ascii="Arial" w:hAnsi="Arial" w:cs="Arial" w:hint="cs"/>
          <w:color w:val="222222"/>
          <w:sz w:val="23"/>
          <w:szCs w:val="23"/>
          <w:rtl/>
          <w:lang/>
        </w:rPr>
        <w:t> لأهمية القضاية المتعلقة بتعليم الإناث بشكل مؤكد، أصبحت المناقشة واسعة النطاق وليست محدودة على الإطلاق. ويمكن أن تشمل على سبيل المثال، نشر الوعي حول مرض </w:t>
      </w:r>
      <w:hyperlink r:id="rId1799" w:tooltip="الإيدز" w:history="1">
        <w:r>
          <w:rPr>
            <w:rStyle w:val="Hyperlink"/>
            <w:rFonts w:ascii="Arial" w:eastAsiaTheme="majorEastAsia" w:hAnsi="Arial" w:cs="Arial" w:hint="cs"/>
            <w:color w:val="0B0080"/>
            <w:sz w:val="23"/>
            <w:szCs w:val="23"/>
            <w:rtl/>
            <w:lang/>
          </w:rPr>
          <w:t>الإيدز</w:t>
        </w:r>
      </w:hyperlink>
      <w:r>
        <w:rPr>
          <w:rFonts w:ascii="Arial" w:hAnsi="Arial" w:cs="Arial" w:hint="cs"/>
          <w:color w:val="222222"/>
          <w:sz w:val="23"/>
          <w:szCs w:val="23"/>
          <w:rtl/>
          <w:lang/>
        </w:rPr>
        <w:t>.</w:t>
      </w:r>
      <w:hyperlink r:id="rId1800" w:anchor="cite_note-1" w:history="1">
        <w:r>
          <w:rPr>
            <w:rStyle w:val="Hyperlink"/>
            <w:rFonts w:ascii="Arial" w:eastAsiaTheme="majorEastAsia" w:hAnsi="Arial" w:cs="Arial" w:hint="cs"/>
            <w:color w:val="0B0080"/>
            <w:sz w:val="17"/>
            <w:szCs w:val="17"/>
            <w:vertAlign w:val="superscript"/>
            <w:rtl/>
            <w:lang/>
          </w:rPr>
          <w:t>[1]</w:t>
        </w:r>
      </w:hyperlink>
      <w:r>
        <w:rPr>
          <w:rFonts w:ascii="Arial" w:hAnsi="Arial" w:cs="Arial" w:hint="cs"/>
          <w:color w:val="222222"/>
          <w:sz w:val="23"/>
          <w:szCs w:val="23"/>
          <w:rtl/>
          <w:lang/>
        </w:rPr>
        <w:t> ولم يغدو تعميم التعليم، والذي يعني دعم الدولة للتعليم بمرحلتيه الابتدائية والثانوية دون اعتبار لجنس الفرد قاعدةً عالمية، حتى لو فرض ذلك في معظم بلدان العالم. وتوفقت النساء على الرجال في بعض </w:t>
      </w:r>
      <w:hyperlink r:id="rId1801" w:tooltip="الغرب الأوروبي" w:history="1">
        <w:r>
          <w:rPr>
            <w:rStyle w:val="Hyperlink"/>
            <w:rFonts w:ascii="Arial" w:eastAsiaTheme="majorEastAsia" w:hAnsi="Arial" w:cs="Arial" w:hint="cs"/>
            <w:color w:val="0B0080"/>
            <w:sz w:val="23"/>
            <w:szCs w:val="23"/>
            <w:rtl/>
            <w:lang/>
          </w:rPr>
          <w:t>دول الغرب</w:t>
        </w:r>
      </w:hyperlink>
      <w:r>
        <w:rPr>
          <w:rFonts w:ascii="Arial" w:hAnsi="Arial" w:cs="Arial" w:hint="cs"/>
          <w:color w:val="222222"/>
          <w:sz w:val="23"/>
          <w:szCs w:val="23"/>
          <w:rtl/>
          <w:lang/>
        </w:rPr>
        <w:t> في كثير من مراحل التعليم. فمثلًا في </w:t>
      </w:r>
      <w:hyperlink r:id="rId1802" w:tooltip="الولايات المتحدة" w:history="1">
        <w:r>
          <w:rPr>
            <w:rStyle w:val="Hyperlink"/>
            <w:rFonts w:ascii="Arial" w:eastAsiaTheme="majorEastAsia" w:hAnsi="Arial" w:cs="Arial" w:hint="cs"/>
            <w:color w:val="0B0080"/>
            <w:sz w:val="23"/>
            <w:szCs w:val="23"/>
            <w:rtl/>
            <w:lang/>
          </w:rPr>
          <w:t>الولايات المتحدة</w:t>
        </w:r>
      </w:hyperlink>
      <w:r>
        <w:rPr>
          <w:rFonts w:ascii="Arial" w:hAnsi="Arial" w:cs="Arial" w:hint="cs"/>
          <w:color w:val="222222"/>
          <w:sz w:val="23"/>
          <w:szCs w:val="23"/>
          <w:rtl/>
          <w:lang/>
        </w:rPr>
        <w:t>، حصلت النساء على 62% من </w:t>
      </w:r>
      <w:hyperlink r:id="rId1803" w:tooltip="الزمالة" w:history="1">
        <w:r>
          <w:rPr>
            <w:rStyle w:val="Hyperlink"/>
            <w:rFonts w:ascii="Arial" w:eastAsiaTheme="majorEastAsia" w:hAnsi="Arial" w:cs="Arial" w:hint="cs"/>
            <w:color w:val="0B0080"/>
            <w:sz w:val="23"/>
            <w:szCs w:val="23"/>
            <w:rtl/>
            <w:lang/>
          </w:rPr>
          <w:t>درجات الزمالة</w:t>
        </w:r>
      </w:hyperlink>
      <w:r>
        <w:rPr>
          <w:rFonts w:ascii="Arial" w:hAnsi="Arial" w:cs="Arial" w:hint="cs"/>
          <w:color w:val="222222"/>
          <w:sz w:val="23"/>
          <w:szCs w:val="23"/>
          <w:rtl/>
          <w:lang/>
        </w:rPr>
        <w:t>، و 58% من درجات </w:t>
      </w:r>
      <w:hyperlink r:id="rId1804" w:tooltip="البكالوريوس" w:history="1">
        <w:r>
          <w:rPr>
            <w:rStyle w:val="Hyperlink"/>
            <w:rFonts w:ascii="Arial" w:eastAsiaTheme="majorEastAsia" w:hAnsi="Arial" w:cs="Arial" w:hint="cs"/>
            <w:color w:val="0B0080"/>
            <w:sz w:val="23"/>
            <w:szCs w:val="23"/>
            <w:rtl/>
            <w:lang/>
          </w:rPr>
          <w:t>البكالوريوس</w:t>
        </w:r>
      </w:hyperlink>
      <w:r>
        <w:rPr>
          <w:rFonts w:ascii="Arial" w:hAnsi="Arial" w:cs="Arial" w:hint="cs"/>
          <w:color w:val="222222"/>
          <w:sz w:val="23"/>
          <w:szCs w:val="23"/>
          <w:rtl/>
          <w:lang/>
        </w:rPr>
        <w:t>، و60% من درجات </w:t>
      </w:r>
      <w:hyperlink r:id="rId1805" w:tooltip="ماجستير" w:history="1">
        <w:r>
          <w:rPr>
            <w:rStyle w:val="Hyperlink"/>
            <w:rFonts w:ascii="Arial" w:eastAsiaTheme="majorEastAsia" w:hAnsi="Arial" w:cs="Arial" w:hint="cs"/>
            <w:color w:val="0B0080"/>
            <w:sz w:val="23"/>
            <w:szCs w:val="23"/>
            <w:rtl/>
            <w:lang/>
          </w:rPr>
          <w:t>الماجيستير</w:t>
        </w:r>
      </w:hyperlink>
      <w:r>
        <w:rPr>
          <w:rFonts w:ascii="Arial" w:hAnsi="Arial" w:cs="Arial" w:hint="cs"/>
          <w:color w:val="222222"/>
          <w:sz w:val="23"/>
          <w:szCs w:val="23"/>
          <w:rtl/>
          <w:lang/>
        </w:rPr>
        <w:t>، و50% من شهادات </w:t>
      </w:r>
      <w:hyperlink r:id="rId1806" w:tooltip="الدكتوراة" w:history="1">
        <w:r>
          <w:rPr>
            <w:rStyle w:val="Hyperlink"/>
            <w:rFonts w:ascii="Arial" w:eastAsiaTheme="majorEastAsia" w:hAnsi="Arial" w:cs="Arial" w:hint="cs"/>
            <w:color w:val="0B0080"/>
            <w:sz w:val="23"/>
            <w:szCs w:val="23"/>
            <w:rtl/>
            <w:lang/>
          </w:rPr>
          <w:t>الدكتوراة</w:t>
        </w:r>
      </w:hyperlink>
      <w:r>
        <w:rPr>
          <w:rFonts w:ascii="Arial" w:hAnsi="Arial" w:cs="Arial" w:hint="cs"/>
          <w:color w:val="222222"/>
          <w:sz w:val="23"/>
          <w:szCs w:val="23"/>
          <w:rtl/>
          <w:lang/>
        </w:rPr>
        <w:t>.</w:t>
      </w:r>
      <w:hyperlink r:id="rId1807" w:anchor="cite_note-2" w:history="1">
        <w:r>
          <w:rPr>
            <w:rStyle w:val="Hyperlink"/>
            <w:rFonts w:ascii="Arial" w:eastAsiaTheme="majorEastAsia" w:hAnsi="Arial" w:cs="Arial" w:hint="cs"/>
            <w:color w:val="0B0080"/>
            <w:sz w:val="17"/>
            <w:szCs w:val="17"/>
            <w:vertAlign w:val="superscript"/>
            <w:rtl/>
            <w:lang/>
          </w:rPr>
          <w:t>[2]</w:t>
        </w:r>
      </w:hyperlink>
      <w:r>
        <w:rPr>
          <w:rFonts w:ascii="Arial" w:hAnsi="Arial" w:cs="Arial" w:hint="cs"/>
          <w:color w:val="222222"/>
          <w:sz w:val="23"/>
          <w:szCs w:val="23"/>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ولقد تحسن تعليم النساء ذوات الإعاقة. وفي عام 2011، أصبحت جوزي سبانيولو أول امرأة تعاني من </w:t>
      </w:r>
      <w:hyperlink r:id="rId1808" w:tooltip="متلازمة داون" w:history="1">
        <w:r>
          <w:rPr>
            <w:rStyle w:val="Hyperlink"/>
            <w:rFonts w:ascii="Arial" w:eastAsiaTheme="majorEastAsia" w:hAnsi="Arial" w:cs="Arial" w:hint="cs"/>
            <w:color w:val="0B0080"/>
            <w:sz w:val="23"/>
            <w:szCs w:val="23"/>
            <w:rtl/>
            <w:lang/>
          </w:rPr>
          <w:t>متلازمة داون</w:t>
        </w:r>
      </w:hyperlink>
      <w:r>
        <w:rPr>
          <w:rFonts w:ascii="Arial" w:hAnsi="Arial" w:cs="Arial" w:hint="cs"/>
          <w:color w:val="222222"/>
          <w:sz w:val="23"/>
          <w:szCs w:val="23"/>
          <w:rtl/>
          <w:lang/>
        </w:rPr>
        <w:t> تتخرج من كلية أوروبية (تخرجت جوزي من </w:t>
      </w:r>
      <w:hyperlink r:id="rId1809" w:tooltip="جامعة باليرمو" w:history="1">
        <w:r>
          <w:rPr>
            <w:rStyle w:val="Hyperlink"/>
            <w:rFonts w:ascii="Arial" w:eastAsiaTheme="majorEastAsia" w:hAnsi="Arial" w:cs="Arial" w:hint="cs"/>
            <w:color w:val="0B0080"/>
            <w:sz w:val="23"/>
            <w:szCs w:val="23"/>
            <w:rtl/>
            <w:lang/>
          </w:rPr>
          <w:t>جامعة باليرمو</w:t>
        </w:r>
      </w:hyperlink>
      <w:r>
        <w:rPr>
          <w:rFonts w:ascii="Arial" w:hAnsi="Arial" w:cs="Arial" w:hint="cs"/>
          <w:color w:val="222222"/>
          <w:sz w:val="23"/>
          <w:szCs w:val="23"/>
          <w:rtl/>
          <w:lang/>
        </w:rPr>
        <w:t> في </w:t>
      </w:r>
      <w:hyperlink r:id="rId1810" w:tooltip="إيطاليا" w:history="1">
        <w:r>
          <w:rPr>
            <w:rStyle w:val="Hyperlink"/>
            <w:rFonts w:ascii="Arial" w:eastAsiaTheme="majorEastAsia" w:hAnsi="Arial" w:cs="Arial" w:hint="cs"/>
            <w:color w:val="0B0080"/>
            <w:sz w:val="23"/>
            <w:szCs w:val="23"/>
            <w:rtl/>
            <w:lang/>
          </w:rPr>
          <w:t>إيطاليا</w:t>
        </w:r>
      </w:hyperlink>
      <w:r>
        <w:rPr>
          <w:rFonts w:ascii="Arial" w:hAnsi="Arial" w:cs="Arial" w:hint="cs"/>
          <w:color w:val="222222"/>
          <w:sz w:val="23"/>
          <w:szCs w:val="23"/>
          <w:rtl/>
          <w:lang/>
        </w:rPr>
        <w:t>)</w:t>
      </w:r>
      <w:hyperlink r:id="rId1811" w:anchor="cite_note-3" w:history="1">
        <w:r>
          <w:rPr>
            <w:rStyle w:val="Hyperlink"/>
            <w:rFonts w:ascii="Arial" w:eastAsiaTheme="majorEastAsia" w:hAnsi="Arial" w:cs="Arial" w:hint="cs"/>
            <w:color w:val="0B0080"/>
            <w:sz w:val="17"/>
            <w:szCs w:val="17"/>
            <w:vertAlign w:val="superscript"/>
            <w:rtl/>
            <w:lang/>
          </w:rPr>
          <w:t>[3]</w:t>
        </w:r>
      </w:hyperlink>
      <w:hyperlink r:id="rId1812" w:anchor="cite_note-4" w:history="1">
        <w:r>
          <w:rPr>
            <w:rStyle w:val="Hyperlink"/>
            <w:rFonts w:ascii="Arial" w:eastAsiaTheme="majorEastAsia" w:hAnsi="Arial" w:cs="Arial" w:hint="cs"/>
            <w:color w:val="0B0080"/>
            <w:sz w:val="17"/>
            <w:szCs w:val="17"/>
            <w:vertAlign w:val="superscript"/>
            <w:rtl/>
            <w:lang/>
          </w:rPr>
          <w:t>[4]</w:t>
        </w:r>
      </w:hyperlink>
      <w:r>
        <w:rPr>
          <w:rFonts w:ascii="Arial" w:hAnsi="Arial" w:cs="Arial" w:hint="cs"/>
          <w:color w:val="222222"/>
          <w:sz w:val="23"/>
          <w:szCs w:val="23"/>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وقد بت أن تحسين مراحل تعليم الفتيات له تأثيرات واضحة على صحة المرأة الشابة وعلى مستقبلها الاقتصادي، والذي يحسن بدوره آفاق المجتمع بأسره.</w:t>
      </w:r>
      <w:hyperlink r:id="rId1813" w:anchor="cite_note-5" w:history="1">
        <w:r>
          <w:rPr>
            <w:rStyle w:val="Hyperlink"/>
            <w:rFonts w:ascii="Arial" w:eastAsiaTheme="majorEastAsia" w:hAnsi="Arial" w:cs="Arial" w:hint="cs"/>
            <w:color w:val="0B0080"/>
            <w:sz w:val="17"/>
            <w:szCs w:val="17"/>
            <w:vertAlign w:val="superscript"/>
            <w:rtl/>
            <w:lang/>
          </w:rPr>
          <w:t>[5]</w:t>
        </w:r>
      </w:hyperlink>
      <w:r>
        <w:rPr>
          <w:rFonts w:ascii="Arial" w:hAnsi="Arial" w:cs="Arial" w:hint="cs"/>
          <w:color w:val="222222"/>
          <w:sz w:val="23"/>
          <w:szCs w:val="23"/>
          <w:rtl/>
          <w:lang/>
        </w:rPr>
        <w:t> وفي أفقر دول العالم، لا يلتحق 50% من الفتيات بالتعليم الثانوي. ومع ذلك، تظهر الأبحاث أن كل سنة إضافية تقضيها الفتاة في التعليم تزيد دخلها طول الحياة بنسبة 15%. فتحسين تعليم الإناث، ومن ثم إمكانيتها على كسب قوتها، يحسن مستوى معيشة </w:t>
      </w:r>
      <w:hyperlink r:id="rId1814" w:tooltip="الأطفال" w:history="1">
        <w:r>
          <w:rPr>
            <w:rStyle w:val="Hyperlink"/>
            <w:rFonts w:ascii="Arial" w:eastAsiaTheme="majorEastAsia" w:hAnsi="Arial" w:cs="Arial" w:hint="cs"/>
            <w:color w:val="0B0080"/>
            <w:sz w:val="23"/>
            <w:szCs w:val="23"/>
            <w:rtl/>
            <w:lang/>
          </w:rPr>
          <w:t>الأطفال</w:t>
        </w:r>
      </w:hyperlink>
      <w:r>
        <w:rPr>
          <w:rFonts w:ascii="Arial" w:hAnsi="Arial" w:cs="Arial" w:hint="cs"/>
          <w:color w:val="222222"/>
          <w:sz w:val="23"/>
          <w:szCs w:val="23"/>
          <w:rtl/>
          <w:lang/>
        </w:rPr>
        <w:t>، حيث تنفق المرأة نصيبًا أكبر مما ينفقه الرجل على الأسرة من الدخل.</w:t>
      </w:r>
      <w:hyperlink r:id="rId1815" w:anchor="cite_note-6" w:history="1">
        <w:r>
          <w:rPr>
            <w:rStyle w:val="Hyperlink"/>
            <w:rFonts w:ascii="Arial" w:eastAsiaTheme="majorEastAsia" w:hAnsi="Arial" w:cs="Arial" w:hint="cs"/>
            <w:color w:val="0B0080"/>
            <w:sz w:val="17"/>
            <w:szCs w:val="17"/>
            <w:vertAlign w:val="superscript"/>
            <w:rtl/>
            <w:lang/>
          </w:rPr>
          <w:t>[6]</w:t>
        </w:r>
      </w:hyperlink>
      <w:r>
        <w:rPr>
          <w:rFonts w:ascii="Arial" w:hAnsi="Arial" w:cs="Arial" w:hint="cs"/>
          <w:color w:val="222222"/>
          <w:sz w:val="23"/>
          <w:szCs w:val="23"/>
          <w:rtl/>
          <w:lang/>
        </w:rPr>
        <w:t> ومع ذلك، لا تزال هناك العديد من العوائق التي تحول دون تعليم الفتيات. وفي بعض البلدان الإفريقية مثل </w:t>
      </w:r>
      <w:hyperlink r:id="rId1816" w:tooltip="بوركينا فاسو" w:history="1">
        <w:r>
          <w:rPr>
            <w:rStyle w:val="Hyperlink"/>
            <w:rFonts w:ascii="Arial" w:eastAsiaTheme="majorEastAsia" w:hAnsi="Arial" w:cs="Arial" w:hint="cs"/>
            <w:color w:val="0B0080"/>
            <w:sz w:val="23"/>
            <w:szCs w:val="23"/>
            <w:rtl/>
            <w:lang/>
          </w:rPr>
          <w:t>بوركينا فاسو</w:t>
        </w:r>
      </w:hyperlink>
      <w:r>
        <w:rPr>
          <w:rFonts w:ascii="Arial" w:hAnsi="Arial" w:cs="Arial" w:hint="cs"/>
          <w:color w:val="222222"/>
          <w:sz w:val="23"/>
          <w:szCs w:val="23"/>
          <w:rtl/>
          <w:lang/>
        </w:rPr>
        <w:t>، تقل احتمالية التحاق الفتيات بالمدارس لأسباب رئيسية مل عدم وجود مراحيض خاصة بالفتيات في المنشآت التعليمية</w:t>
      </w:r>
      <w:hyperlink r:id="rId1817" w:anchor="cite_note-7" w:history="1">
        <w:r>
          <w:rPr>
            <w:rStyle w:val="Hyperlink"/>
            <w:rFonts w:ascii="Arial" w:eastAsiaTheme="majorEastAsia" w:hAnsi="Arial" w:cs="Arial" w:hint="cs"/>
            <w:color w:val="0B0080"/>
            <w:sz w:val="17"/>
            <w:szCs w:val="17"/>
            <w:vertAlign w:val="superscript"/>
            <w:rtl/>
            <w:lang/>
          </w:rPr>
          <w:t>[7]</w:t>
        </w:r>
      </w:hyperlink>
      <w:r>
        <w:rPr>
          <w:rFonts w:ascii="Arial" w:hAnsi="Arial" w:cs="Arial" w:hint="cs"/>
          <w:color w:val="222222"/>
          <w:sz w:val="23"/>
          <w:szCs w:val="23"/>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lastRenderedPageBreak/>
        <w:t>وقد ساعدت معدلات الالتحاق العالية </w:t>
      </w:r>
      <w:hyperlink r:id="rId1818" w:tooltip="المدارس الثانوية" w:history="1">
        <w:r>
          <w:rPr>
            <w:rStyle w:val="Hyperlink"/>
            <w:rFonts w:ascii="Arial" w:eastAsiaTheme="majorEastAsia" w:hAnsi="Arial" w:cs="Arial" w:hint="cs"/>
            <w:color w:val="0B0080"/>
            <w:sz w:val="23"/>
            <w:szCs w:val="23"/>
            <w:rtl/>
            <w:lang/>
          </w:rPr>
          <w:t>بالمدارس الثانوية</w:t>
        </w:r>
      </w:hyperlink>
      <w:r>
        <w:rPr>
          <w:rFonts w:ascii="Arial" w:hAnsi="Arial" w:cs="Arial" w:hint="cs"/>
          <w:color w:val="222222"/>
          <w:sz w:val="23"/>
          <w:szCs w:val="23"/>
          <w:rtl/>
          <w:lang/>
        </w:rPr>
        <w:t> </w:t>
      </w:r>
      <w:hyperlink r:id="rId1819" w:tooltip="الجامعات" w:history="1">
        <w:r>
          <w:rPr>
            <w:rStyle w:val="Hyperlink"/>
            <w:rFonts w:ascii="Arial" w:eastAsiaTheme="majorEastAsia" w:hAnsi="Arial" w:cs="Arial" w:hint="cs"/>
            <w:color w:val="0B0080"/>
            <w:sz w:val="23"/>
            <w:szCs w:val="23"/>
            <w:rtl/>
            <w:lang/>
          </w:rPr>
          <w:t>وبالجامعات</w:t>
        </w:r>
      </w:hyperlink>
      <w:r>
        <w:rPr>
          <w:rFonts w:ascii="Arial" w:hAnsi="Arial" w:cs="Arial" w:hint="cs"/>
          <w:color w:val="222222"/>
          <w:sz w:val="23"/>
          <w:szCs w:val="23"/>
          <w:rtl/>
          <w:lang/>
        </w:rPr>
        <w:t> بين النساء( ومعظمهم من المتخصصين في الدراسات الجنسانية والدراسات النسائية، ولهذا قدموا مفهومًا كاملًا لتعزيز التعليم العالي للإناث)، ولا سيما في </w:t>
      </w:r>
      <w:hyperlink r:id="rId1820" w:tooltip="البلدان النامية" w:history="1">
        <w:r>
          <w:rPr>
            <w:rStyle w:val="Hyperlink"/>
            <w:rFonts w:ascii="Arial" w:eastAsiaTheme="majorEastAsia" w:hAnsi="Arial" w:cs="Arial" w:hint="cs"/>
            <w:color w:val="0B0080"/>
            <w:sz w:val="23"/>
            <w:szCs w:val="23"/>
            <w:rtl/>
            <w:lang/>
          </w:rPr>
          <w:t>البلدان النامية</w:t>
        </w:r>
      </w:hyperlink>
      <w:r>
        <w:rPr>
          <w:rFonts w:ascii="Arial" w:hAnsi="Arial" w:cs="Arial" w:hint="cs"/>
          <w:color w:val="222222"/>
          <w:sz w:val="23"/>
          <w:szCs w:val="23"/>
          <w:rtl/>
          <w:lang/>
        </w:rPr>
        <w:t>، في تمكين هؤلاء النساء من شق طريقهن إلى مختلف الوظائف المهنية برواتب وأجور مجزية. ويزيد التعليم من مستوى الوعي الصحي للمرأة( ولشريكها ولعائلتها). وتؤدي مواصلة المرأة مراحلة التعليم إلى تأخر النشاط الجنسي والجماع الأول، وتأخر سن </w:t>
      </w:r>
      <w:hyperlink r:id="rId1821" w:tooltip="الزواج" w:history="1">
        <w:r>
          <w:rPr>
            <w:rStyle w:val="Hyperlink"/>
            <w:rFonts w:ascii="Arial" w:eastAsiaTheme="majorEastAsia" w:hAnsi="Arial" w:cs="Arial" w:hint="cs"/>
            <w:color w:val="0B0080"/>
            <w:sz w:val="23"/>
            <w:szCs w:val="23"/>
            <w:rtl/>
            <w:lang/>
          </w:rPr>
          <w:t>الزواج</w:t>
        </w:r>
      </w:hyperlink>
      <w:r>
        <w:rPr>
          <w:rFonts w:ascii="Arial" w:hAnsi="Arial" w:cs="Arial" w:hint="cs"/>
          <w:color w:val="222222"/>
          <w:sz w:val="23"/>
          <w:szCs w:val="23"/>
          <w:rtl/>
          <w:lang/>
        </w:rPr>
        <w:t>، وتأخر </w:t>
      </w:r>
      <w:hyperlink r:id="rId1822" w:tooltip="الولادة" w:history="1">
        <w:r>
          <w:rPr>
            <w:rStyle w:val="Hyperlink"/>
            <w:rFonts w:ascii="Arial" w:eastAsiaTheme="majorEastAsia" w:hAnsi="Arial" w:cs="Arial" w:hint="cs"/>
            <w:color w:val="0B0080"/>
            <w:sz w:val="23"/>
            <w:szCs w:val="23"/>
            <w:rtl/>
            <w:lang/>
          </w:rPr>
          <w:t>الولادة</w:t>
        </w:r>
      </w:hyperlink>
      <w:r>
        <w:rPr>
          <w:rFonts w:ascii="Arial" w:hAnsi="Arial" w:cs="Arial" w:hint="cs"/>
          <w:color w:val="222222"/>
          <w:sz w:val="23"/>
          <w:szCs w:val="23"/>
          <w:rtl/>
          <w:lang/>
        </w:rPr>
        <w:t> الأولى، فضلًا عن زيادة احتمال بقائها وحيدة، بلا أطفال، أو زواج رسمي، ولكن يساعدها ذلك في تكوين علاقات طويلة الأمد. وقد تزيد من معدل استخدام </w:t>
      </w:r>
      <w:hyperlink r:id="rId1823" w:tooltip="وسيلة منع الحمل" w:history="1">
        <w:r>
          <w:rPr>
            <w:rStyle w:val="Hyperlink"/>
            <w:rFonts w:ascii="Arial" w:eastAsiaTheme="majorEastAsia" w:hAnsi="Arial" w:cs="Arial" w:hint="cs"/>
            <w:color w:val="0B0080"/>
            <w:sz w:val="23"/>
            <w:szCs w:val="23"/>
            <w:rtl/>
            <w:lang/>
          </w:rPr>
          <w:t>وسائل منع الحمل</w:t>
        </w:r>
      </w:hyperlink>
      <w:r>
        <w:rPr>
          <w:rFonts w:ascii="Arial" w:hAnsi="Arial" w:cs="Arial" w:hint="cs"/>
          <w:color w:val="222222"/>
          <w:sz w:val="23"/>
          <w:szCs w:val="23"/>
          <w:rtl/>
          <w:lang/>
        </w:rPr>
        <w:t> الكيميائية( ومستوى أدنى من </w:t>
      </w:r>
      <w:hyperlink r:id="rId1824" w:tooltip="الأمراض" w:history="1">
        <w:r>
          <w:rPr>
            <w:rStyle w:val="Hyperlink"/>
            <w:rFonts w:ascii="Arial" w:eastAsiaTheme="majorEastAsia" w:hAnsi="Arial" w:cs="Arial" w:hint="cs"/>
            <w:color w:val="0B0080"/>
            <w:sz w:val="23"/>
            <w:szCs w:val="23"/>
            <w:rtl/>
            <w:lang/>
          </w:rPr>
          <w:t>الأمراض</w:t>
        </w:r>
      </w:hyperlink>
      <w:r>
        <w:rPr>
          <w:rFonts w:ascii="Arial" w:hAnsi="Arial" w:cs="Arial" w:hint="cs"/>
          <w:color w:val="222222"/>
          <w:sz w:val="23"/>
          <w:szCs w:val="23"/>
          <w:rtl/>
          <w:lang/>
        </w:rPr>
        <w:t> المنقولة جنسيًا بين النساء وأزواجهم وأطفالهم)، ويمكن أن تزيد الخيارات المتاحة للمرأة </w:t>
      </w:r>
      <w:hyperlink r:id="rId1825" w:tooltip="طلاق" w:history="1">
        <w:r>
          <w:rPr>
            <w:rStyle w:val="Hyperlink"/>
            <w:rFonts w:ascii="Arial" w:eastAsiaTheme="majorEastAsia" w:hAnsi="Arial" w:cs="Arial" w:hint="cs"/>
            <w:color w:val="0B0080"/>
            <w:sz w:val="23"/>
            <w:szCs w:val="23"/>
            <w:rtl/>
            <w:lang/>
          </w:rPr>
          <w:t>المطلقة</w:t>
        </w:r>
      </w:hyperlink>
      <w:r>
        <w:rPr>
          <w:rFonts w:ascii="Arial" w:hAnsi="Arial" w:cs="Arial" w:hint="cs"/>
          <w:color w:val="222222"/>
          <w:sz w:val="23"/>
          <w:szCs w:val="23"/>
          <w:rtl/>
          <w:lang/>
        </w:rPr>
        <w:t> أو المرأة التي تتعرض لحالة من </w:t>
      </w:r>
      <w:hyperlink r:id="rId1826" w:tooltip="العنف الأسري" w:history="1">
        <w:r>
          <w:rPr>
            <w:rStyle w:val="Hyperlink"/>
            <w:rFonts w:ascii="Arial" w:eastAsiaTheme="majorEastAsia" w:hAnsi="Arial" w:cs="Arial" w:hint="cs"/>
            <w:color w:val="0B0080"/>
            <w:sz w:val="23"/>
            <w:szCs w:val="23"/>
            <w:rtl/>
            <w:lang/>
          </w:rPr>
          <w:t>العنف الأسري</w:t>
        </w:r>
      </w:hyperlink>
      <w:r>
        <w:rPr>
          <w:rFonts w:ascii="Arial" w:hAnsi="Arial" w:cs="Arial" w:hint="cs"/>
          <w:color w:val="222222"/>
          <w:sz w:val="23"/>
          <w:szCs w:val="23"/>
          <w:rtl/>
          <w:lang/>
        </w:rPr>
        <w:t>. وقد تبين بالإضافة إلى ذلك، أن إتمام المرأة مراحل تعليمها، يؤدي إلى زيادة التواصل بينها وبين شركائها وأصحاب العمل، وإلى تحسين معدلات المشاركة المدنية مثل </w:t>
      </w:r>
      <w:hyperlink r:id="rId1827" w:tooltip="التصويت" w:history="1">
        <w:r>
          <w:rPr>
            <w:rStyle w:val="Hyperlink"/>
            <w:rFonts w:ascii="Arial" w:eastAsiaTheme="majorEastAsia" w:hAnsi="Arial" w:cs="Arial" w:hint="cs"/>
            <w:color w:val="0B0080"/>
            <w:sz w:val="23"/>
            <w:szCs w:val="23"/>
            <w:rtl/>
            <w:lang/>
          </w:rPr>
          <w:t>التصويت</w:t>
        </w:r>
      </w:hyperlink>
      <w:r>
        <w:rPr>
          <w:rFonts w:ascii="Arial" w:hAnsi="Arial" w:cs="Arial" w:hint="cs"/>
          <w:color w:val="222222"/>
          <w:sz w:val="23"/>
          <w:szCs w:val="23"/>
          <w:rtl/>
          <w:lang/>
        </w:rPr>
        <w:t> أو تقلد المناصب</w:t>
      </w:r>
      <w:hyperlink r:id="rId1828" w:anchor="cite_note-8" w:history="1">
        <w:r>
          <w:rPr>
            <w:rStyle w:val="Hyperlink"/>
            <w:rFonts w:ascii="Arial" w:eastAsiaTheme="majorEastAsia" w:hAnsi="Arial" w:cs="Arial" w:hint="cs"/>
            <w:color w:val="0B0080"/>
            <w:sz w:val="17"/>
            <w:szCs w:val="17"/>
            <w:vertAlign w:val="superscript"/>
            <w:rtl/>
            <w:lang/>
          </w:rPr>
          <w:t>[8]</w:t>
        </w:r>
      </w:hyperlink>
      <w:hyperlink r:id="rId1829" w:anchor="cite_note-9" w:history="1">
        <w:r>
          <w:rPr>
            <w:rStyle w:val="Hyperlink"/>
            <w:rFonts w:ascii="Arial" w:eastAsiaTheme="majorEastAsia" w:hAnsi="Arial" w:cs="Arial" w:hint="cs"/>
            <w:color w:val="0B0080"/>
            <w:sz w:val="17"/>
            <w:szCs w:val="17"/>
            <w:vertAlign w:val="superscript"/>
            <w:rtl/>
            <w:lang/>
          </w:rPr>
          <w:t>[9]</w:t>
        </w:r>
      </w:hyperlink>
      <w:r>
        <w:rPr>
          <w:rFonts w:ascii="Arial" w:hAnsi="Arial" w:cs="Arial" w:hint="cs"/>
          <w:color w:val="222222"/>
          <w:sz w:val="23"/>
          <w:szCs w:val="23"/>
          <w:rtl/>
          <w:lang/>
        </w:rPr>
        <w:t>.</w:t>
      </w:r>
    </w:p>
    <w:p w:rsidR="00321FEE" w:rsidRDefault="00321FEE" w:rsidP="00321FEE">
      <w:pPr>
        <w:shd w:val="clear" w:color="auto" w:fill="F8F9FA"/>
        <w:bidi/>
        <w:spacing w:line="384" w:lineRule="atLeast"/>
        <w:rPr>
          <w:rFonts w:ascii="Arial" w:hAnsi="Arial" w:cs="Arial" w:hint="cs"/>
          <w:color w:val="222222"/>
          <w:rtl/>
          <w:lang/>
        </w:rPr>
      </w:pPr>
      <w:r>
        <w:rPr>
          <w:rFonts w:ascii="Arial" w:hAnsi="Arial" w:cs="Arial"/>
          <w:color w:val="222222"/>
          <w:rtl/>
          <w:lang/>
        </w:rPr>
        <w:object w:dxaOrig="405" w:dyaOrig="390">
          <v:shape id="_x0000_i1103" type="#_x0000_t75" style="width:20.25pt;height:18pt" o:ole="">
            <v:imagedata r:id="rId779" o:title=""/>
          </v:shape>
          <w:control r:id="rId1830" w:name="DefaultOcxName25" w:shapeid="_x0000_i1103"/>
        </w:object>
      </w:r>
    </w:p>
    <w:p w:rsidR="00321FEE" w:rsidRDefault="00321FEE" w:rsidP="00321FEE">
      <w:pPr>
        <w:pStyle w:val="Heading2"/>
        <w:shd w:val="clear" w:color="auto" w:fill="F8F9FA"/>
        <w:bidi/>
        <w:spacing w:before="240" w:beforeAutospacing="0" w:after="60" w:afterAutospacing="0"/>
        <w:jc w:val="center"/>
        <w:rPr>
          <w:rFonts w:ascii="Arial" w:hAnsi="Arial" w:cs="Arial" w:hint="cs"/>
          <w:color w:val="000000"/>
          <w:sz w:val="22"/>
          <w:szCs w:val="22"/>
          <w:rtl/>
          <w:lang/>
        </w:rPr>
      </w:pPr>
      <w:r>
        <w:rPr>
          <w:rFonts w:ascii="Arial" w:hAnsi="Arial" w:cs="Arial"/>
          <w:color w:val="000000"/>
          <w:sz w:val="22"/>
          <w:szCs w:val="22"/>
          <w:rtl/>
          <w:lang/>
        </w:rPr>
        <w:t>محتويات</w:t>
      </w:r>
    </w:p>
    <w:p w:rsidR="00321FEE" w:rsidRDefault="00321FEE" w:rsidP="00CF4637">
      <w:pPr>
        <w:numPr>
          <w:ilvl w:val="0"/>
          <w:numId w:val="121"/>
        </w:numPr>
        <w:shd w:val="clear" w:color="auto" w:fill="F8F9FA"/>
        <w:bidi/>
        <w:spacing w:before="100" w:beforeAutospacing="1" w:after="24" w:line="384" w:lineRule="atLeast"/>
        <w:ind w:left="336"/>
        <w:rPr>
          <w:rFonts w:ascii="Arial" w:hAnsi="Arial" w:cs="Arial"/>
          <w:color w:val="222222"/>
          <w:rtl/>
          <w:lang/>
        </w:rPr>
      </w:pPr>
      <w:hyperlink r:id="rId1831" w:anchor="%D9%82%D8%B6%D8%A7%D9%8A%D8%A7" w:history="1">
        <w:r>
          <w:rPr>
            <w:rStyle w:val="tocnumber"/>
            <w:rFonts w:ascii="Arial" w:hAnsi="Arial" w:cs="Arial" w:hint="cs"/>
            <w:color w:val="222222"/>
            <w:rtl/>
            <w:lang/>
          </w:rPr>
          <w:t>1</w:t>
        </w:r>
        <w:r>
          <w:rPr>
            <w:rStyle w:val="toctext"/>
            <w:rFonts w:ascii="Arial" w:hAnsi="Arial" w:cs="Arial" w:hint="cs"/>
            <w:color w:val="0B0080"/>
            <w:rtl/>
            <w:lang/>
          </w:rPr>
          <w:t>قضايا</w:t>
        </w:r>
      </w:hyperlink>
    </w:p>
    <w:p w:rsidR="00321FEE" w:rsidRDefault="00321FEE" w:rsidP="00CF4637">
      <w:pPr>
        <w:numPr>
          <w:ilvl w:val="1"/>
          <w:numId w:val="121"/>
        </w:numPr>
        <w:shd w:val="clear" w:color="auto" w:fill="F8F9FA"/>
        <w:bidi/>
        <w:spacing w:before="100" w:beforeAutospacing="1" w:after="24" w:line="384" w:lineRule="atLeast"/>
        <w:ind w:left="816"/>
        <w:rPr>
          <w:rFonts w:ascii="Arial" w:hAnsi="Arial" w:cs="Arial" w:hint="cs"/>
          <w:color w:val="222222"/>
          <w:rtl/>
          <w:lang/>
        </w:rPr>
      </w:pPr>
      <w:hyperlink r:id="rId1832" w:anchor="%D8%A7%D9%84%D8%AA%D8%B9%D9%84%D9%8A%D9%85_%D9%88%D8%A7%D9%84%D8%B9%D9%86%D9%81_%D8%B6%D8%AF_%D8%A7%D9%84%D9%85%D8%B1%D8%A3%D8%A9" w:history="1">
        <w:r>
          <w:rPr>
            <w:rStyle w:val="tocnumber"/>
            <w:rFonts w:ascii="Arial" w:hAnsi="Arial" w:cs="Arial" w:hint="cs"/>
            <w:color w:val="222222"/>
            <w:rtl/>
            <w:lang/>
          </w:rPr>
          <w:t>1.1</w:t>
        </w:r>
        <w:r>
          <w:rPr>
            <w:rStyle w:val="toctext"/>
            <w:rFonts w:ascii="Arial" w:hAnsi="Arial" w:cs="Arial" w:hint="cs"/>
            <w:color w:val="0B0080"/>
            <w:rtl/>
            <w:lang/>
          </w:rPr>
          <w:t>التعليم والعنف ضد المرأة</w:t>
        </w:r>
      </w:hyperlink>
    </w:p>
    <w:p w:rsidR="00321FEE" w:rsidRDefault="00321FEE" w:rsidP="00CF4637">
      <w:pPr>
        <w:numPr>
          <w:ilvl w:val="1"/>
          <w:numId w:val="121"/>
        </w:numPr>
        <w:shd w:val="clear" w:color="auto" w:fill="F8F9FA"/>
        <w:bidi/>
        <w:spacing w:before="100" w:beforeAutospacing="1" w:after="24" w:line="384" w:lineRule="atLeast"/>
        <w:ind w:left="816"/>
        <w:rPr>
          <w:rFonts w:ascii="Arial" w:hAnsi="Arial" w:cs="Arial" w:hint="cs"/>
          <w:color w:val="222222"/>
          <w:rtl/>
          <w:lang/>
        </w:rPr>
      </w:pPr>
      <w:hyperlink r:id="rId1833" w:anchor="%D8%A7%D9%84%D8%AA%D8%B9%D9%84%D9%8A%D9%85_%D9%88%D8%AA%D9%85%D9%83%D9%8A%D9%86_%D8%A7%D9%84%D9%85%D8%B1%D8%A3%D8%A9" w:history="1">
        <w:r>
          <w:rPr>
            <w:rStyle w:val="tocnumber"/>
            <w:rFonts w:ascii="Arial" w:hAnsi="Arial" w:cs="Arial" w:hint="cs"/>
            <w:color w:val="222222"/>
            <w:rtl/>
            <w:lang/>
          </w:rPr>
          <w:t>1.2</w:t>
        </w:r>
        <w:r>
          <w:rPr>
            <w:rStyle w:val="toctext"/>
            <w:rFonts w:ascii="Arial" w:hAnsi="Arial" w:cs="Arial" w:hint="cs"/>
            <w:color w:val="0B0080"/>
            <w:rtl/>
            <w:lang/>
          </w:rPr>
          <w:t>التعليم وتمكين المرأة</w:t>
        </w:r>
      </w:hyperlink>
    </w:p>
    <w:p w:rsidR="00321FEE" w:rsidRDefault="00321FEE" w:rsidP="00CF4637">
      <w:pPr>
        <w:numPr>
          <w:ilvl w:val="1"/>
          <w:numId w:val="121"/>
        </w:numPr>
        <w:shd w:val="clear" w:color="auto" w:fill="F8F9FA"/>
        <w:bidi/>
        <w:spacing w:before="100" w:beforeAutospacing="1" w:after="24" w:line="384" w:lineRule="atLeast"/>
        <w:ind w:left="816"/>
        <w:rPr>
          <w:rFonts w:ascii="Arial" w:hAnsi="Arial" w:cs="Arial" w:hint="cs"/>
          <w:color w:val="222222"/>
          <w:rtl/>
          <w:lang/>
        </w:rPr>
      </w:pPr>
      <w:hyperlink r:id="rId1834" w:anchor="%D8%AA%D9%85%D9%83%D9%8A%D9%86_%D8%A7%D9%84%D9%85%D8%B1%D8%A3%D8%A9_%D9%88%D8%A7%D9%84%D8%AA%D9%86%D9%85%D9%8A%D8%A9_%D8%A7%D9%84%D8%AF%D9%88%D9%84%D9%8A%D8%A9" w:history="1">
        <w:r>
          <w:rPr>
            <w:rStyle w:val="tocnumber"/>
            <w:rFonts w:ascii="Arial" w:hAnsi="Arial" w:cs="Arial" w:hint="cs"/>
            <w:color w:val="222222"/>
            <w:rtl/>
            <w:lang/>
          </w:rPr>
          <w:t>1.3</w:t>
        </w:r>
        <w:r>
          <w:rPr>
            <w:rStyle w:val="toctext"/>
            <w:rFonts w:ascii="Arial" w:hAnsi="Arial" w:cs="Arial" w:hint="cs"/>
            <w:color w:val="0B0080"/>
            <w:rtl/>
            <w:lang/>
          </w:rPr>
          <w:t>تمكين المرأة والتنمية الدولية</w:t>
        </w:r>
      </w:hyperlink>
    </w:p>
    <w:p w:rsidR="00321FEE" w:rsidRDefault="00321FEE" w:rsidP="00CF4637">
      <w:pPr>
        <w:numPr>
          <w:ilvl w:val="0"/>
          <w:numId w:val="121"/>
        </w:numPr>
        <w:shd w:val="clear" w:color="auto" w:fill="F8F9FA"/>
        <w:bidi/>
        <w:spacing w:before="100" w:beforeAutospacing="1" w:after="24" w:line="384" w:lineRule="atLeast"/>
        <w:ind w:left="336"/>
        <w:rPr>
          <w:rFonts w:ascii="Arial" w:hAnsi="Arial" w:cs="Arial" w:hint="cs"/>
          <w:color w:val="222222"/>
          <w:rtl/>
          <w:lang/>
        </w:rPr>
      </w:pPr>
      <w:hyperlink r:id="rId1835" w:anchor="%D8%A7%D9%84%D8%AA%D8%A7%D8%B1%D9%8A%D8%AE_%D8%A7%D9%84%D8%B5%D9%8A%D9%86%D9%8A" w:history="1">
        <w:r>
          <w:rPr>
            <w:rStyle w:val="tocnumber"/>
            <w:rFonts w:ascii="Arial" w:hAnsi="Arial" w:cs="Arial" w:hint="cs"/>
            <w:color w:val="222222"/>
            <w:rtl/>
            <w:lang/>
          </w:rPr>
          <w:t>2</w:t>
        </w:r>
        <w:r>
          <w:rPr>
            <w:rStyle w:val="toctext"/>
            <w:rFonts w:ascii="Arial" w:hAnsi="Arial" w:cs="Arial" w:hint="cs"/>
            <w:color w:val="0B0080"/>
            <w:rtl/>
            <w:lang/>
          </w:rPr>
          <w:t>التاريخ الصيني</w:t>
        </w:r>
      </w:hyperlink>
    </w:p>
    <w:p w:rsidR="00321FEE" w:rsidRDefault="00321FEE" w:rsidP="00CF4637">
      <w:pPr>
        <w:numPr>
          <w:ilvl w:val="0"/>
          <w:numId w:val="121"/>
        </w:numPr>
        <w:shd w:val="clear" w:color="auto" w:fill="F8F9FA"/>
        <w:bidi/>
        <w:spacing w:before="100" w:beforeAutospacing="1" w:after="24" w:line="384" w:lineRule="atLeast"/>
        <w:ind w:left="336"/>
        <w:rPr>
          <w:rFonts w:ascii="Arial" w:hAnsi="Arial" w:cs="Arial" w:hint="cs"/>
          <w:color w:val="222222"/>
          <w:rtl/>
          <w:lang/>
        </w:rPr>
      </w:pPr>
      <w:hyperlink r:id="rId1836" w:anchor="%D8%A7%D9%84%D8%AA%D8%A7%D8%B1%D9%8A%D8%AE_%D8%A7%D9%84%D8%A5%D8%B3%D9%84%D8%A7%D9%85%D9%8A" w:history="1">
        <w:r>
          <w:rPr>
            <w:rStyle w:val="tocnumber"/>
            <w:rFonts w:ascii="Arial" w:hAnsi="Arial" w:cs="Arial" w:hint="cs"/>
            <w:color w:val="222222"/>
            <w:rtl/>
            <w:lang/>
          </w:rPr>
          <w:t>3</w:t>
        </w:r>
        <w:r>
          <w:rPr>
            <w:rStyle w:val="toctext"/>
            <w:rFonts w:ascii="Arial" w:hAnsi="Arial" w:cs="Arial" w:hint="cs"/>
            <w:color w:val="0B0080"/>
            <w:rtl/>
            <w:lang/>
          </w:rPr>
          <w:t>التاريخ الإسلامي</w:t>
        </w:r>
      </w:hyperlink>
    </w:p>
    <w:p w:rsidR="00321FEE" w:rsidRDefault="00321FEE" w:rsidP="00CF4637">
      <w:pPr>
        <w:numPr>
          <w:ilvl w:val="0"/>
          <w:numId w:val="121"/>
        </w:numPr>
        <w:shd w:val="clear" w:color="auto" w:fill="F8F9FA"/>
        <w:bidi/>
        <w:spacing w:before="100" w:beforeAutospacing="1" w:after="24" w:line="384" w:lineRule="atLeast"/>
        <w:ind w:left="336"/>
        <w:rPr>
          <w:rFonts w:ascii="Arial" w:hAnsi="Arial" w:cs="Arial" w:hint="cs"/>
          <w:color w:val="222222"/>
          <w:rtl/>
          <w:lang/>
        </w:rPr>
      </w:pPr>
      <w:hyperlink r:id="rId1837" w:anchor="%D8%A7%D9%84%D8%AA%D8%A7%D8%B1%D9%8A%D8%AE_%D8%A7%D9%84%D8%A3%D9%88%D8%B1%D9%88%D8%A8%D9%8A" w:history="1">
        <w:r>
          <w:rPr>
            <w:rStyle w:val="tocnumber"/>
            <w:rFonts w:ascii="Arial" w:hAnsi="Arial" w:cs="Arial" w:hint="cs"/>
            <w:color w:val="222222"/>
            <w:rtl/>
            <w:lang/>
          </w:rPr>
          <w:t>4</w:t>
        </w:r>
        <w:r>
          <w:rPr>
            <w:rStyle w:val="toctext"/>
            <w:rFonts w:ascii="Arial" w:hAnsi="Arial" w:cs="Arial" w:hint="cs"/>
            <w:color w:val="0B0080"/>
            <w:rtl/>
            <w:lang/>
          </w:rPr>
          <w:t>التاريخ الأوروبي</w:t>
        </w:r>
      </w:hyperlink>
    </w:p>
    <w:p w:rsidR="00321FEE" w:rsidRDefault="00321FEE" w:rsidP="00CF4637">
      <w:pPr>
        <w:numPr>
          <w:ilvl w:val="1"/>
          <w:numId w:val="121"/>
        </w:numPr>
        <w:shd w:val="clear" w:color="auto" w:fill="F8F9FA"/>
        <w:bidi/>
        <w:spacing w:before="100" w:beforeAutospacing="1" w:after="24" w:line="384" w:lineRule="atLeast"/>
        <w:ind w:left="816"/>
        <w:rPr>
          <w:rFonts w:ascii="Arial" w:hAnsi="Arial" w:cs="Arial" w:hint="cs"/>
          <w:color w:val="222222"/>
          <w:rtl/>
          <w:lang/>
        </w:rPr>
      </w:pPr>
      <w:hyperlink r:id="rId1838" w:anchor="%D8%B1%D9%88%D9%85%D8%A7_%D8%A7%D9%84%D9%82%D8%AF%D9%8A%D9%85%D8%A9" w:history="1">
        <w:r>
          <w:rPr>
            <w:rStyle w:val="tocnumber"/>
            <w:rFonts w:ascii="Arial" w:hAnsi="Arial" w:cs="Arial" w:hint="cs"/>
            <w:color w:val="222222"/>
            <w:rtl/>
            <w:lang/>
          </w:rPr>
          <w:t>4.1</w:t>
        </w:r>
        <w:r>
          <w:rPr>
            <w:rStyle w:val="toctext"/>
            <w:rFonts w:ascii="Arial" w:hAnsi="Arial" w:cs="Arial" w:hint="cs"/>
            <w:color w:val="0B0080"/>
            <w:rtl/>
            <w:lang/>
          </w:rPr>
          <w:t>روما القديمة</w:t>
        </w:r>
      </w:hyperlink>
    </w:p>
    <w:p w:rsidR="00321FEE" w:rsidRDefault="00321FEE" w:rsidP="00CF4637">
      <w:pPr>
        <w:numPr>
          <w:ilvl w:val="1"/>
          <w:numId w:val="121"/>
        </w:numPr>
        <w:shd w:val="clear" w:color="auto" w:fill="F8F9FA"/>
        <w:bidi/>
        <w:spacing w:before="100" w:beforeAutospacing="1" w:after="24" w:line="384" w:lineRule="atLeast"/>
        <w:ind w:left="816"/>
        <w:rPr>
          <w:rFonts w:ascii="Arial" w:hAnsi="Arial" w:cs="Arial" w:hint="cs"/>
          <w:color w:val="222222"/>
          <w:rtl/>
          <w:lang/>
        </w:rPr>
      </w:pPr>
      <w:hyperlink r:id="rId1839" w:anchor="%D9%81%D8%AA%D8%B1%D8%A9_%D8%A7%D9%84%D8%B9%D8%B5%D9%88%D8%B1_%D8%A7%D9%84%D9%88%D8%B3%D8%B7%D9%89" w:history="1">
        <w:r>
          <w:rPr>
            <w:rStyle w:val="tocnumber"/>
            <w:rFonts w:ascii="Arial" w:hAnsi="Arial" w:cs="Arial" w:hint="cs"/>
            <w:color w:val="222222"/>
            <w:rtl/>
            <w:lang/>
          </w:rPr>
          <w:t>4.2</w:t>
        </w:r>
        <w:r>
          <w:rPr>
            <w:rStyle w:val="toctext"/>
            <w:rFonts w:ascii="Arial" w:hAnsi="Arial" w:cs="Arial" w:hint="cs"/>
            <w:color w:val="0B0080"/>
            <w:rtl/>
            <w:lang/>
          </w:rPr>
          <w:t>فترة العصور الوسطى</w:t>
        </w:r>
      </w:hyperlink>
    </w:p>
    <w:p w:rsidR="00321FEE" w:rsidRDefault="00321FEE" w:rsidP="00CF4637">
      <w:pPr>
        <w:numPr>
          <w:ilvl w:val="1"/>
          <w:numId w:val="121"/>
        </w:numPr>
        <w:shd w:val="clear" w:color="auto" w:fill="F8F9FA"/>
        <w:bidi/>
        <w:spacing w:before="100" w:beforeAutospacing="1" w:after="24" w:line="384" w:lineRule="atLeast"/>
        <w:ind w:left="816"/>
        <w:rPr>
          <w:rFonts w:ascii="Arial" w:hAnsi="Arial" w:cs="Arial" w:hint="cs"/>
          <w:color w:val="222222"/>
          <w:rtl/>
          <w:lang/>
        </w:rPr>
      </w:pPr>
      <w:hyperlink r:id="rId1840" w:anchor="%D8%A8%D8%AF%D8%A7%D9%8A%D8%A9_%D8%A7%D9%84%D9%81%D8%AA%D8%B1%D8%A9_%D8%A7%D9%84%D8%AD%D8%AF%D9%8A%D8%AB%D8%A9_%D9%88%D8%A7%D9%84%D8%A7%D8%AA%D8%AC%D8%A7%D9%87%D8%A7%D8%AA_%D8%A7%D9%84%D8%A5%D9%86%D8%B3%D8%A7%D9%86%D9%8A%D8%A9" w:history="1">
        <w:r>
          <w:rPr>
            <w:rStyle w:val="tocnumber"/>
            <w:rFonts w:ascii="Arial" w:hAnsi="Arial" w:cs="Arial" w:hint="cs"/>
            <w:color w:val="222222"/>
            <w:rtl/>
            <w:lang/>
          </w:rPr>
          <w:t>4.3</w:t>
        </w:r>
        <w:r>
          <w:rPr>
            <w:rStyle w:val="toctext"/>
            <w:rFonts w:ascii="Arial" w:hAnsi="Arial" w:cs="Arial" w:hint="cs"/>
            <w:color w:val="0B0080"/>
            <w:rtl/>
            <w:lang/>
          </w:rPr>
          <w:t>بداية الفترة الحديثة والاتجاهات الإنسانية</w:t>
        </w:r>
      </w:hyperlink>
    </w:p>
    <w:p w:rsidR="00321FEE" w:rsidRDefault="00321FEE" w:rsidP="00CF4637">
      <w:pPr>
        <w:numPr>
          <w:ilvl w:val="1"/>
          <w:numId w:val="121"/>
        </w:numPr>
        <w:shd w:val="clear" w:color="auto" w:fill="F8F9FA"/>
        <w:bidi/>
        <w:spacing w:before="100" w:beforeAutospacing="1" w:after="24" w:line="384" w:lineRule="atLeast"/>
        <w:ind w:left="816"/>
        <w:rPr>
          <w:rFonts w:ascii="Arial" w:hAnsi="Arial" w:cs="Arial" w:hint="cs"/>
          <w:color w:val="222222"/>
          <w:rtl/>
          <w:lang/>
        </w:rPr>
      </w:pPr>
      <w:hyperlink r:id="rId1841" w:anchor="%D8%A7%D9%84%D9%81%D8%AA%D8%B1%D8%A9_%D8%A7%D9%84%D8%AD%D8%AF%D9%8A%D8%AB%D8%A9" w:history="1">
        <w:r>
          <w:rPr>
            <w:rStyle w:val="tocnumber"/>
            <w:rFonts w:ascii="Arial" w:hAnsi="Arial" w:cs="Arial" w:hint="cs"/>
            <w:color w:val="222222"/>
            <w:rtl/>
            <w:lang/>
          </w:rPr>
          <w:t>4.4</w:t>
        </w:r>
        <w:r>
          <w:rPr>
            <w:rStyle w:val="toctext"/>
            <w:rFonts w:ascii="Arial" w:hAnsi="Arial" w:cs="Arial" w:hint="cs"/>
            <w:color w:val="0B0080"/>
            <w:rtl/>
            <w:lang/>
          </w:rPr>
          <w:t>الفترة الحديثة</w:t>
        </w:r>
      </w:hyperlink>
    </w:p>
    <w:p w:rsidR="00321FEE" w:rsidRDefault="00321FEE" w:rsidP="00CF4637">
      <w:pPr>
        <w:numPr>
          <w:ilvl w:val="1"/>
          <w:numId w:val="121"/>
        </w:numPr>
        <w:shd w:val="clear" w:color="auto" w:fill="F8F9FA"/>
        <w:bidi/>
        <w:spacing w:before="100" w:beforeAutospacing="1" w:after="24" w:line="384" w:lineRule="atLeast"/>
        <w:ind w:left="816"/>
        <w:rPr>
          <w:rFonts w:ascii="Arial" w:hAnsi="Arial" w:cs="Arial" w:hint="cs"/>
          <w:color w:val="222222"/>
          <w:rtl/>
          <w:lang/>
        </w:rPr>
      </w:pPr>
      <w:hyperlink r:id="rId1842" w:anchor="%D8%A7%D9%84%D8%A5%D8%B5%D9%84%D8%A7%D8%AD_%D8%A7%D9%84%D8%AA%D8%B9%D9%84%D9%8A%D9%85%D9%8A" w:history="1">
        <w:r>
          <w:rPr>
            <w:rStyle w:val="tocnumber"/>
            <w:rFonts w:ascii="Arial" w:hAnsi="Arial" w:cs="Arial" w:hint="cs"/>
            <w:color w:val="222222"/>
            <w:rtl/>
            <w:lang/>
          </w:rPr>
          <w:t>4.5</w:t>
        </w:r>
        <w:r>
          <w:rPr>
            <w:rStyle w:val="toctext"/>
            <w:rFonts w:ascii="Arial" w:hAnsi="Arial" w:cs="Arial" w:hint="cs"/>
            <w:color w:val="0B0080"/>
            <w:rtl/>
            <w:lang/>
          </w:rPr>
          <w:t>الإصلاح التعليمي</w:t>
        </w:r>
      </w:hyperlink>
    </w:p>
    <w:p w:rsidR="00321FEE" w:rsidRDefault="00321FEE" w:rsidP="00CF4637">
      <w:pPr>
        <w:numPr>
          <w:ilvl w:val="0"/>
          <w:numId w:val="121"/>
        </w:numPr>
        <w:shd w:val="clear" w:color="auto" w:fill="F8F9FA"/>
        <w:bidi/>
        <w:spacing w:before="100" w:beforeAutospacing="1" w:after="24" w:line="384" w:lineRule="atLeast"/>
        <w:ind w:left="336"/>
        <w:rPr>
          <w:rFonts w:ascii="Arial" w:hAnsi="Arial" w:cs="Arial" w:hint="cs"/>
          <w:color w:val="222222"/>
          <w:rtl/>
          <w:lang/>
        </w:rPr>
      </w:pPr>
      <w:hyperlink r:id="rId1843" w:anchor="%D8%A3%D9%81%D8%B1%D9%8A%D9%82%D9%8A%D8%A7" w:history="1">
        <w:r>
          <w:rPr>
            <w:rStyle w:val="tocnumber"/>
            <w:rFonts w:ascii="Arial" w:hAnsi="Arial" w:cs="Arial" w:hint="cs"/>
            <w:color w:val="222222"/>
            <w:rtl/>
            <w:lang/>
          </w:rPr>
          <w:t>5</w:t>
        </w:r>
        <w:r>
          <w:rPr>
            <w:rStyle w:val="toctext"/>
            <w:rFonts w:ascii="Arial" w:hAnsi="Arial" w:cs="Arial" w:hint="cs"/>
            <w:color w:val="0B0080"/>
            <w:rtl/>
            <w:lang/>
          </w:rPr>
          <w:t>أفريقيا</w:t>
        </w:r>
      </w:hyperlink>
    </w:p>
    <w:p w:rsidR="00321FEE" w:rsidRDefault="00321FEE" w:rsidP="00CF4637">
      <w:pPr>
        <w:numPr>
          <w:ilvl w:val="0"/>
          <w:numId w:val="121"/>
        </w:numPr>
        <w:shd w:val="clear" w:color="auto" w:fill="F8F9FA"/>
        <w:bidi/>
        <w:spacing w:before="100" w:beforeAutospacing="1" w:after="24" w:line="384" w:lineRule="atLeast"/>
        <w:ind w:left="336"/>
        <w:rPr>
          <w:rFonts w:ascii="Arial" w:hAnsi="Arial" w:cs="Arial" w:hint="cs"/>
          <w:color w:val="222222"/>
          <w:rtl/>
          <w:lang/>
        </w:rPr>
      </w:pPr>
      <w:hyperlink r:id="rId1844" w:anchor="%D8%A7%D9%84%D9%87%D9%86%D8%AF" w:history="1">
        <w:r>
          <w:rPr>
            <w:rStyle w:val="tocnumber"/>
            <w:rFonts w:ascii="Arial" w:hAnsi="Arial" w:cs="Arial" w:hint="cs"/>
            <w:color w:val="222222"/>
            <w:rtl/>
            <w:lang/>
          </w:rPr>
          <w:t>6</w:t>
        </w:r>
        <w:r>
          <w:rPr>
            <w:rStyle w:val="toctext"/>
            <w:rFonts w:ascii="Arial" w:hAnsi="Arial" w:cs="Arial" w:hint="cs"/>
            <w:color w:val="0B0080"/>
            <w:rtl/>
            <w:lang/>
          </w:rPr>
          <w:t>الهند</w:t>
        </w:r>
      </w:hyperlink>
    </w:p>
    <w:p w:rsidR="00321FEE" w:rsidRDefault="00321FEE" w:rsidP="00CF4637">
      <w:pPr>
        <w:numPr>
          <w:ilvl w:val="1"/>
          <w:numId w:val="121"/>
        </w:numPr>
        <w:shd w:val="clear" w:color="auto" w:fill="F8F9FA"/>
        <w:bidi/>
        <w:spacing w:before="100" w:beforeAutospacing="1" w:after="24" w:line="384" w:lineRule="atLeast"/>
        <w:ind w:left="816"/>
        <w:rPr>
          <w:rFonts w:ascii="Arial" w:hAnsi="Arial" w:cs="Arial" w:hint="cs"/>
          <w:color w:val="222222"/>
          <w:rtl/>
          <w:lang/>
        </w:rPr>
      </w:pPr>
      <w:hyperlink r:id="rId1845" w:anchor="%D8%B9%D8%B5%D8%B1_%D8%A7%D9%84%D9%81%D9%8A%D8%AF%D9%8A%D8%A9_%D8%A7%D9%84%D9%82%D8%AF%D9%8A%D9%85_(1000_%D9%82%D8%A8%D9%84_%D8%A7%D9%84%D9%85%D9%8A%D9%84%D8%A7%D8%AF)" w:history="1">
        <w:r>
          <w:rPr>
            <w:rStyle w:val="tocnumber"/>
            <w:rFonts w:ascii="Arial" w:hAnsi="Arial" w:cs="Arial" w:hint="cs"/>
            <w:color w:val="222222"/>
            <w:rtl/>
            <w:lang/>
          </w:rPr>
          <w:t>6.1</w:t>
        </w:r>
        <w:r>
          <w:rPr>
            <w:rStyle w:val="toctext"/>
            <w:rFonts w:ascii="Arial" w:hAnsi="Arial" w:cs="Arial" w:hint="cs"/>
            <w:color w:val="0B0080"/>
            <w:rtl/>
            <w:lang/>
          </w:rPr>
          <w:t>عصر الفيدية القديم (1000 قبل الميلاد)</w:t>
        </w:r>
      </w:hyperlink>
    </w:p>
    <w:p w:rsidR="00321FEE" w:rsidRDefault="00321FEE" w:rsidP="00CF4637">
      <w:pPr>
        <w:numPr>
          <w:ilvl w:val="1"/>
          <w:numId w:val="121"/>
        </w:numPr>
        <w:shd w:val="clear" w:color="auto" w:fill="F8F9FA"/>
        <w:bidi/>
        <w:spacing w:before="100" w:beforeAutospacing="1" w:after="24" w:line="384" w:lineRule="atLeast"/>
        <w:ind w:left="816"/>
        <w:rPr>
          <w:rFonts w:ascii="Arial" w:hAnsi="Arial" w:cs="Arial" w:hint="cs"/>
          <w:color w:val="222222"/>
          <w:rtl/>
          <w:lang/>
        </w:rPr>
      </w:pPr>
      <w:hyperlink r:id="rId1846" w:anchor="%D8%A7%D9%84%D9%87%D9%86%D8%AF_%D9%81%D9%8A_%D8%B8%D9%84_%D8%A7%D9%84%D8%AD%D9%83%D9%85_%D8%A7%D9%84%D8%A8%D8%B1%D9%8A%D8%B7%D8%A7%D9%86%D9%8A" w:history="1">
        <w:r>
          <w:rPr>
            <w:rStyle w:val="tocnumber"/>
            <w:rFonts w:ascii="Arial" w:hAnsi="Arial" w:cs="Arial" w:hint="cs"/>
            <w:color w:val="222222"/>
            <w:rtl/>
            <w:lang/>
          </w:rPr>
          <w:t>6.2</w:t>
        </w:r>
        <w:r>
          <w:rPr>
            <w:rStyle w:val="toctext"/>
            <w:rFonts w:ascii="Arial" w:hAnsi="Arial" w:cs="Arial" w:hint="cs"/>
            <w:color w:val="0B0080"/>
            <w:rtl/>
            <w:lang/>
          </w:rPr>
          <w:t>الهند في ظل الحكم البريطاني</w:t>
        </w:r>
      </w:hyperlink>
    </w:p>
    <w:p w:rsidR="00321FEE" w:rsidRDefault="00321FEE" w:rsidP="00CF4637">
      <w:pPr>
        <w:numPr>
          <w:ilvl w:val="1"/>
          <w:numId w:val="121"/>
        </w:numPr>
        <w:shd w:val="clear" w:color="auto" w:fill="F8F9FA"/>
        <w:bidi/>
        <w:spacing w:before="100" w:beforeAutospacing="1" w:after="24" w:line="384" w:lineRule="atLeast"/>
        <w:ind w:left="816"/>
        <w:rPr>
          <w:rFonts w:ascii="Arial" w:hAnsi="Arial" w:cs="Arial" w:hint="cs"/>
          <w:color w:val="222222"/>
          <w:rtl/>
          <w:lang/>
        </w:rPr>
      </w:pPr>
      <w:hyperlink r:id="rId1847" w:anchor="%D8%A7%D9%84%D9%87%D9%86%D8%AF_%D8%A7%D9%84%D9%85%D8%B3%D8%AA%D9%82%D9%84%D8%A9" w:history="1">
        <w:r>
          <w:rPr>
            <w:rStyle w:val="tocnumber"/>
            <w:rFonts w:ascii="Arial" w:hAnsi="Arial" w:cs="Arial" w:hint="cs"/>
            <w:color w:val="222222"/>
            <w:rtl/>
            <w:lang/>
          </w:rPr>
          <w:t>6.3</w:t>
        </w:r>
        <w:r>
          <w:rPr>
            <w:rStyle w:val="toctext"/>
            <w:rFonts w:ascii="Arial" w:hAnsi="Arial" w:cs="Arial" w:hint="cs"/>
            <w:color w:val="0B0080"/>
            <w:rtl/>
            <w:lang/>
          </w:rPr>
          <w:t>الهند المستقلة</w:t>
        </w:r>
      </w:hyperlink>
    </w:p>
    <w:p w:rsidR="00321FEE" w:rsidRDefault="00321FEE" w:rsidP="00CF4637">
      <w:pPr>
        <w:numPr>
          <w:ilvl w:val="1"/>
          <w:numId w:val="121"/>
        </w:numPr>
        <w:shd w:val="clear" w:color="auto" w:fill="F8F9FA"/>
        <w:bidi/>
        <w:spacing w:before="100" w:beforeAutospacing="1" w:after="24" w:line="384" w:lineRule="atLeast"/>
        <w:ind w:left="816"/>
        <w:rPr>
          <w:rFonts w:ascii="Arial" w:hAnsi="Arial" w:cs="Arial" w:hint="cs"/>
          <w:color w:val="222222"/>
          <w:rtl/>
          <w:lang/>
        </w:rPr>
      </w:pPr>
      <w:hyperlink r:id="rId1848" w:anchor="%D8%A7%D9%84%D8%B3%D9%8A%D8%A7%D8%B3%D8%A7%D8%AA_%D8%A7%D9%84%D8%AD%D8%A7%D9%84%D9%8A%D8%A9" w:history="1">
        <w:r>
          <w:rPr>
            <w:rStyle w:val="tocnumber"/>
            <w:rFonts w:ascii="Arial" w:hAnsi="Arial" w:cs="Arial" w:hint="cs"/>
            <w:color w:val="222222"/>
            <w:rtl/>
            <w:lang/>
          </w:rPr>
          <w:t>6.4</w:t>
        </w:r>
        <w:r>
          <w:rPr>
            <w:rStyle w:val="toctext"/>
            <w:rFonts w:ascii="Arial" w:hAnsi="Arial" w:cs="Arial" w:hint="cs"/>
            <w:color w:val="0B0080"/>
            <w:rtl/>
            <w:lang/>
          </w:rPr>
          <w:t>السياسات الحالية</w:t>
        </w:r>
      </w:hyperlink>
    </w:p>
    <w:p w:rsidR="00321FEE" w:rsidRDefault="00321FEE" w:rsidP="00CF4637">
      <w:pPr>
        <w:numPr>
          <w:ilvl w:val="1"/>
          <w:numId w:val="121"/>
        </w:numPr>
        <w:shd w:val="clear" w:color="auto" w:fill="F8F9FA"/>
        <w:bidi/>
        <w:spacing w:before="100" w:beforeAutospacing="1" w:after="24" w:line="384" w:lineRule="atLeast"/>
        <w:ind w:left="816"/>
        <w:rPr>
          <w:rFonts w:ascii="Arial" w:hAnsi="Arial" w:cs="Arial" w:hint="cs"/>
          <w:color w:val="222222"/>
          <w:rtl/>
          <w:lang/>
        </w:rPr>
      </w:pPr>
      <w:hyperlink r:id="rId1849" w:anchor="%D8%B1%D9%81%D8%B9_%D9%85%D8%B3%D8%AA%D9%88%D9%89_%D8%A7%D9%84%D9%88%D8%B9%D9%8A" w:history="1">
        <w:r>
          <w:rPr>
            <w:rStyle w:val="tocnumber"/>
            <w:rFonts w:ascii="Arial" w:hAnsi="Arial" w:cs="Arial" w:hint="cs"/>
            <w:color w:val="222222"/>
            <w:rtl/>
            <w:lang/>
          </w:rPr>
          <w:t>6.5</w:t>
        </w:r>
        <w:r>
          <w:rPr>
            <w:rStyle w:val="toctext"/>
            <w:rFonts w:ascii="Arial" w:hAnsi="Arial" w:cs="Arial" w:hint="cs"/>
            <w:color w:val="0B0080"/>
            <w:rtl/>
            <w:lang/>
          </w:rPr>
          <w:t>رفع مستوى الوعي</w:t>
        </w:r>
      </w:hyperlink>
    </w:p>
    <w:p w:rsidR="00321FEE" w:rsidRDefault="00321FEE" w:rsidP="00CF4637">
      <w:pPr>
        <w:numPr>
          <w:ilvl w:val="1"/>
          <w:numId w:val="121"/>
        </w:numPr>
        <w:shd w:val="clear" w:color="auto" w:fill="F8F9FA"/>
        <w:bidi/>
        <w:spacing w:before="100" w:beforeAutospacing="1" w:after="24" w:line="384" w:lineRule="atLeast"/>
        <w:ind w:left="816"/>
        <w:rPr>
          <w:rFonts w:ascii="Arial" w:hAnsi="Arial" w:cs="Arial" w:hint="cs"/>
          <w:color w:val="222222"/>
          <w:rtl/>
          <w:lang/>
        </w:rPr>
      </w:pPr>
      <w:hyperlink r:id="rId1850" w:anchor="%D8%A7%D9%84%D8%AA%D9%82%D8%A7%D9%84%D9%8A%D8%AF_%D8%A7%D9%84%D9%83%D8%A7%D8%AB%D9%88%D9%84%D9%8A%D9%83%D9%8A%D8%A9" w:history="1">
        <w:r>
          <w:rPr>
            <w:rStyle w:val="tocnumber"/>
            <w:rFonts w:ascii="Arial" w:hAnsi="Arial" w:cs="Arial" w:hint="cs"/>
            <w:color w:val="222222"/>
            <w:rtl/>
            <w:lang/>
          </w:rPr>
          <w:t>6.6</w:t>
        </w:r>
        <w:r>
          <w:rPr>
            <w:rStyle w:val="toctext"/>
            <w:rFonts w:ascii="Arial" w:hAnsi="Arial" w:cs="Arial" w:hint="cs"/>
            <w:color w:val="0B0080"/>
            <w:rtl/>
            <w:lang/>
          </w:rPr>
          <w:t>التقاليد الكاثوليكية</w:t>
        </w:r>
      </w:hyperlink>
    </w:p>
    <w:p w:rsidR="00321FEE" w:rsidRDefault="00321FEE" w:rsidP="00CF4637">
      <w:pPr>
        <w:numPr>
          <w:ilvl w:val="0"/>
          <w:numId w:val="121"/>
        </w:numPr>
        <w:shd w:val="clear" w:color="auto" w:fill="F8F9FA"/>
        <w:bidi/>
        <w:spacing w:before="100" w:beforeAutospacing="1" w:after="24" w:line="384" w:lineRule="atLeast"/>
        <w:ind w:left="336"/>
        <w:rPr>
          <w:rFonts w:ascii="Arial" w:hAnsi="Arial" w:cs="Arial" w:hint="cs"/>
          <w:color w:val="222222"/>
          <w:rtl/>
          <w:lang/>
        </w:rPr>
      </w:pPr>
      <w:hyperlink r:id="rId1851" w:anchor="%D8%A7%D9%86%D8%B8%D8%B1_%D8%A3%D9%8A%D8%B6%D8%A7%D9%8B" w:history="1">
        <w:r>
          <w:rPr>
            <w:rStyle w:val="tocnumber"/>
            <w:rFonts w:ascii="Arial" w:hAnsi="Arial" w:cs="Arial" w:hint="cs"/>
            <w:color w:val="222222"/>
            <w:rtl/>
            <w:lang/>
          </w:rPr>
          <w:t>7</w:t>
        </w:r>
        <w:r>
          <w:rPr>
            <w:rStyle w:val="toctext"/>
            <w:rFonts w:ascii="Arial" w:hAnsi="Arial" w:cs="Arial" w:hint="cs"/>
            <w:color w:val="0B0080"/>
            <w:rtl/>
            <w:lang/>
          </w:rPr>
          <w:t>انظر أيضاً</w:t>
        </w:r>
      </w:hyperlink>
    </w:p>
    <w:p w:rsidR="00321FEE" w:rsidRDefault="00321FEE" w:rsidP="00CF4637">
      <w:pPr>
        <w:numPr>
          <w:ilvl w:val="1"/>
          <w:numId w:val="121"/>
        </w:numPr>
        <w:shd w:val="clear" w:color="auto" w:fill="F8F9FA"/>
        <w:bidi/>
        <w:spacing w:before="100" w:beforeAutospacing="1" w:after="24" w:line="384" w:lineRule="atLeast"/>
        <w:ind w:left="816"/>
        <w:rPr>
          <w:rFonts w:ascii="Arial" w:hAnsi="Arial" w:cs="Arial" w:hint="cs"/>
          <w:color w:val="222222"/>
          <w:rtl/>
          <w:lang/>
        </w:rPr>
      </w:pPr>
      <w:hyperlink r:id="rId1852" w:anchor="%D8%A7%D9%84%D8%A3%D8%AF%D8%A8_%D8%A7%D9%84%D8%AA%D8%A7%D8%B1%D9%8A%D8%AE%D9%8A" w:history="1">
        <w:r>
          <w:rPr>
            <w:rStyle w:val="tocnumber"/>
            <w:rFonts w:ascii="Arial" w:hAnsi="Arial" w:cs="Arial" w:hint="cs"/>
            <w:color w:val="222222"/>
            <w:rtl/>
            <w:lang/>
          </w:rPr>
          <w:t>7.1</w:t>
        </w:r>
        <w:r>
          <w:rPr>
            <w:rStyle w:val="toctext"/>
            <w:rFonts w:ascii="Arial" w:hAnsi="Arial" w:cs="Arial" w:hint="cs"/>
            <w:color w:val="0B0080"/>
            <w:rtl/>
            <w:lang/>
          </w:rPr>
          <w:t>الأدب التاريخي</w:t>
        </w:r>
      </w:hyperlink>
    </w:p>
    <w:p w:rsidR="00321FEE" w:rsidRDefault="00321FEE" w:rsidP="00CF4637">
      <w:pPr>
        <w:numPr>
          <w:ilvl w:val="1"/>
          <w:numId w:val="121"/>
        </w:numPr>
        <w:shd w:val="clear" w:color="auto" w:fill="F8F9FA"/>
        <w:bidi/>
        <w:spacing w:before="100" w:beforeAutospacing="1" w:after="24" w:line="384" w:lineRule="atLeast"/>
        <w:ind w:left="816"/>
        <w:rPr>
          <w:rFonts w:ascii="Arial" w:hAnsi="Arial" w:cs="Arial" w:hint="cs"/>
          <w:color w:val="222222"/>
          <w:rtl/>
          <w:lang/>
        </w:rPr>
      </w:pPr>
      <w:hyperlink r:id="rId1853" w:anchor="%D8%A7%D9%84%D8%A3%D8%AF%D8%A8_%D8%A7%D9%84%D9%85%D8%B9%D8%A7%D8%B5%D8%B1" w:history="1">
        <w:r>
          <w:rPr>
            <w:rStyle w:val="tocnumber"/>
            <w:rFonts w:ascii="Arial" w:hAnsi="Arial" w:cs="Arial" w:hint="cs"/>
            <w:color w:val="222222"/>
            <w:rtl/>
            <w:lang/>
          </w:rPr>
          <w:t>7.2</w:t>
        </w:r>
        <w:r>
          <w:rPr>
            <w:rStyle w:val="toctext"/>
            <w:rFonts w:ascii="Arial" w:hAnsi="Arial" w:cs="Arial" w:hint="cs"/>
            <w:color w:val="0B0080"/>
            <w:rtl/>
            <w:lang/>
          </w:rPr>
          <w:t>الأدب المعاصر</w:t>
        </w:r>
      </w:hyperlink>
    </w:p>
    <w:p w:rsidR="00321FEE" w:rsidRDefault="00321FEE" w:rsidP="00CF4637">
      <w:pPr>
        <w:numPr>
          <w:ilvl w:val="0"/>
          <w:numId w:val="121"/>
        </w:numPr>
        <w:shd w:val="clear" w:color="auto" w:fill="F8F9FA"/>
        <w:bidi/>
        <w:spacing w:before="100" w:beforeAutospacing="1" w:after="24" w:line="384" w:lineRule="atLeast"/>
        <w:ind w:left="336"/>
        <w:rPr>
          <w:rFonts w:ascii="Arial" w:hAnsi="Arial" w:cs="Arial" w:hint="cs"/>
          <w:color w:val="222222"/>
          <w:rtl/>
          <w:lang/>
        </w:rPr>
      </w:pPr>
      <w:hyperlink r:id="rId1854" w:anchor="%D9%85%D8%B1%D8%A7%D8%AC%D8%B9" w:history="1">
        <w:r>
          <w:rPr>
            <w:rStyle w:val="tocnumber"/>
            <w:rFonts w:ascii="Arial" w:hAnsi="Arial" w:cs="Arial" w:hint="cs"/>
            <w:color w:val="222222"/>
            <w:rtl/>
            <w:lang/>
          </w:rPr>
          <w:t>8</w:t>
        </w:r>
        <w:r>
          <w:rPr>
            <w:rStyle w:val="toctext"/>
            <w:rFonts w:ascii="Arial" w:hAnsi="Arial" w:cs="Arial" w:hint="cs"/>
            <w:color w:val="0B0080"/>
            <w:rtl/>
            <w:lang/>
          </w:rPr>
          <w:t>مراجع</w:t>
        </w:r>
      </w:hyperlink>
    </w:p>
    <w:p w:rsidR="00321FEE" w:rsidRDefault="00321FEE" w:rsidP="00CF4637">
      <w:pPr>
        <w:numPr>
          <w:ilvl w:val="0"/>
          <w:numId w:val="121"/>
        </w:numPr>
        <w:shd w:val="clear" w:color="auto" w:fill="F8F9FA"/>
        <w:bidi/>
        <w:spacing w:before="100" w:beforeAutospacing="1" w:after="24" w:line="384" w:lineRule="atLeast"/>
        <w:ind w:left="336"/>
        <w:rPr>
          <w:rFonts w:ascii="Arial" w:hAnsi="Arial" w:cs="Arial" w:hint="cs"/>
          <w:color w:val="222222"/>
          <w:rtl/>
          <w:lang/>
        </w:rPr>
      </w:pPr>
      <w:hyperlink r:id="rId1855" w:anchor="%D9%88%D8%B5%D9%84%D8%A7%D8%AA_%D8%AE%D8%A7%D8%B1%D8%AC%D9%8A%D8%A9" w:history="1">
        <w:r>
          <w:rPr>
            <w:rStyle w:val="tocnumber"/>
            <w:rFonts w:ascii="Arial" w:hAnsi="Arial" w:cs="Arial" w:hint="cs"/>
            <w:color w:val="222222"/>
            <w:rtl/>
            <w:lang/>
          </w:rPr>
          <w:t>9</w:t>
        </w:r>
        <w:r>
          <w:rPr>
            <w:rStyle w:val="toctext"/>
            <w:rFonts w:ascii="Arial" w:hAnsi="Arial" w:cs="Arial" w:hint="cs"/>
            <w:color w:val="0B0080"/>
            <w:rtl/>
            <w:lang/>
          </w:rPr>
          <w:t>وصلات خارجية</w:t>
        </w:r>
      </w:hyperlink>
    </w:p>
    <w:p w:rsidR="00321FEE" w:rsidRDefault="00321FEE" w:rsidP="00321FEE">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قضايا</w:t>
      </w:r>
      <w:r>
        <w:rPr>
          <w:rStyle w:val="mw-editsection-bracket"/>
          <w:rFonts w:ascii="Arial" w:eastAsiaTheme="majorEastAsia" w:hAnsi="Arial" w:cs="Arial"/>
          <w:b w:val="0"/>
          <w:bCs w:val="0"/>
          <w:color w:val="54595D"/>
          <w:sz w:val="24"/>
          <w:szCs w:val="24"/>
          <w:rtl/>
          <w:lang/>
        </w:rPr>
        <w:t>[</w:t>
      </w:r>
      <w:hyperlink r:id="rId1856" w:tooltip="عدل القسم: قضايا"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321FEE" w:rsidRDefault="00321FEE" w:rsidP="00321FEE">
      <w:pPr>
        <w:pStyle w:val="Heading3"/>
        <w:bidi/>
        <w:spacing w:before="72"/>
        <w:rPr>
          <w:rFonts w:ascii="Arial" w:hAnsi="Arial" w:cs="Arial"/>
          <w:color w:val="000000"/>
          <w:sz w:val="28"/>
          <w:szCs w:val="28"/>
          <w:rtl/>
          <w:lang/>
        </w:rPr>
      </w:pPr>
      <w:r>
        <w:rPr>
          <w:rStyle w:val="mw-headline"/>
          <w:rFonts w:ascii="Arial" w:hAnsi="Arial" w:cs="Arial" w:hint="cs"/>
          <w:color w:val="000000"/>
          <w:sz w:val="28"/>
          <w:szCs w:val="28"/>
          <w:rtl/>
          <w:lang/>
        </w:rPr>
        <w:t>التعليم والعنف ضد المرأة</w:t>
      </w:r>
      <w:r>
        <w:rPr>
          <w:rStyle w:val="mw-editsection-bracket"/>
          <w:rFonts w:ascii="Arial" w:hAnsi="Arial" w:cs="Arial"/>
          <w:b w:val="0"/>
          <w:bCs w:val="0"/>
          <w:color w:val="54595D"/>
          <w:sz w:val="24"/>
          <w:szCs w:val="24"/>
          <w:rtl/>
          <w:lang/>
        </w:rPr>
        <w:t>[</w:t>
      </w:r>
      <w:hyperlink r:id="rId1857" w:tooltip="عدل القسم: التعليم والعنف ضد المرأ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تم استنتاج علاقة عكسية بين مستوى التعليم الذي تبلغه المرأة والعنف الذي يُمارس ضد هذه المرأة وذلك في </w:t>
      </w:r>
      <w:hyperlink r:id="rId1858" w:tooltip="باكستان" w:history="1">
        <w:r>
          <w:rPr>
            <w:rStyle w:val="Hyperlink"/>
            <w:rFonts w:ascii="Arial" w:eastAsiaTheme="majorEastAsia" w:hAnsi="Arial" w:cs="Arial" w:hint="cs"/>
            <w:color w:val="0B0080"/>
            <w:sz w:val="23"/>
            <w:szCs w:val="23"/>
            <w:rtl/>
            <w:lang/>
          </w:rPr>
          <w:t>باكستان</w:t>
        </w:r>
      </w:hyperlink>
      <w:r>
        <w:rPr>
          <w:rFonts w:ascii="Arial" w:hAnsi="Arial" w:cs="Arial" w:hint="cs"/>
          <w:color w:val="222222"/>
          <w:sz w:val="23"/>
          <w:szCs w:val="23"/>
          <w:rtl/>
          <w:lang/>
        </w:rPr>
        <w:t> بعد عام 2013 إذ استخدم الباحثون طريقة "كرة الثلج الملائمة" وهي طريقة بحثية لدراسة العينات وكانت هذه الطريقة هي الأكثر ملائمةً نظراً لحساسية القضايا الأخلاقية والخصوصية. لعب أحد المخبرين دوراً كبيراً في جمع المعلومات التي تم التحقق منها لاحقاً. شملت عينة ضحايا العنف نساء متزوجات تتراوح أعمارهن بين 18 و60 عاماً وقت وصفت الدراسة أشكال مختلفة من العنف الجسدي الموجود مسبقاً وأعطت فكرة عن ما تعاني منه النساء في كلا المجتمعين الريفي والحضري. تم التأكيد في هذه الدراسة على أن التعليم هو الحل وهو ضرورة للقضاء على العنف كما أنه هناك حاجة لمناقشة الحواجز السياسية والاجتماعية.</w:t>
      </w:r>
      <w:hyperlink r:id="rId1859" w:anchor="cite_note-10" w:history="1">
        <w:r>
          <w:rPr>
            <w:rStyle w:val="Hyperlink"/>
            <w:rFonts w:ascii="Arial" w:eastAsiaTheme="majorEastAsia" w:hAnsi="Arial" w:cs="Arial" w:hint="cs"/>
            <w:color w:val="0B0080"/>
            <w:sz w:val="17"/>
            <w:szCs w:val="17"/>
            <w:vertAlign w:val="superscript"/>
            <w:rtl/>
            <w:lang/>
          </w:rPr>
          <w:t>[10]</w:t>
        </w:r>
      </w:hyperlink>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العلاقة اكثر تعقيداً بكثير مما تبدو إذ يمكن ان تكون المرأة أميّة ومتمكنة في نفس الوقت (مارس فيوتشل 2014). شاركت المهاجرات اللاتينيات (</w:t>
      </w:r>
      <w:r>
        <w:rPr>
          <w:rFonts w:ascii="Arial" w:hAnsi="Arial" w:cs="Arial" w:hint="cs"/>
          <w:color w:val="222222"/>
          <w:sz w:val="23"/>
          <w:szCs w:val="23"/>
          <w:lang/>
        </w:rPr>
        <w:t>ILW</w:t>
      </w:r>
      <w:r>
        <w:rPr>
          <w:rFonts w:ascii="Arial" w:hAnsi="Arial" w:cs="Arial" w:hint="cs"/>
          <w:color w:val="222222"/>
          <w:sz w:val="23"/>
          <w:szCs w:val="23"/>
          <w:rtl/>
          <w:lang/>
        </w:rPr>
        <w:t>) في دراسة نوعية شملت 8 إلى 10 عشر مجموعات مشاركة في نفس الوقت وأكملن برنامجاً مدته 11 أسبوع يركز على تقدير الذات والوعي حول العنف المنزلي ونوعية العلاقات الصحية إذ أن المهاجرات اللاتينيات هن من المجموعات الأكثر تأثراً بالعنف المنزلي. بالرغم من أن هذا البرنامج قد تم خارج إطار الفصل الدراسي التقليدي إلا أنه تم التأكيد على الحوار والتفكير النقدي والصحة العاطفية وهي مجالات ينبغي أن يتم تلقينها في الفصول الدراسية. وأخيراً، بالرغم من أن العديد من النساء اللواتي شاركن في البرنامج قد كنّ أميات إلا أنهن كن قادرات على السيطرة على حياتهن بشكل أكبر بعد البرنامج وهي مهارة حياتية ضرورية.</w:t>
      </w:r>
    </w:p>
    <w:p w:rsidR="00321FEE" w:rsidRDefault="00321FEE" w:rsidP="00321FEE">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التعليم وتمكين المرأة</w:t>
      </w:r>
      <w:r>
        <w:rPr>
          <w:rStyle w:val="mw-editsection-bracket"/>
          <w:rFonts w:ascii="Arial" w:hAnsi="Arial" w:cs="Arial"/>
          <w:b w:val="0"/>
          <w:bCs w:val="0"/>
          <w:color w:val="54595D"/>
          <w:sz w:val="24"/>
          <w:szCs w:val="24"/>
          <w:rtl/>
          <w:lang/>
        </w:rPr>
        <w:t>[</w:t>
      </w:r>
      <w:hyperlink r:id="rId1860" w:tooltip="عدل القسم: التعليم وتمكين المرأ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كانت مدرسة الإمبراطور ألكسندر الروسية الإسلامية في باكو (</w:t>
      </w:r>
      <w:hyperlink r:id="rId1861" w:tooltip="أذربيجان" w:history="1">
        <w:r>
          <w:rPr>
            <w:rStyle w:val="Hyperlink"/>
            <w:rFonts w:ascii="Arial" w:eastAsiaTheme="majorEastAsia" w:hAnsi="Arial" w:cs="Arial" w:hint="cs"/>
            <w:color w:val="0B0080"/>
            <w:sz w:val="23"/>
            <w:szCs w:val="23"/>
            <w:rtl/>
            <w:lang/>
          </w:rPr>
          <w:t>أذربيجان</w:t>
        </w:r>
      </w:hyperlink>
      <w:r>
        <w:rPr>
          <w:rFonts w:ascii="Arial" w:hAnsi="Arial" w:cs="Arial" w:hint="cs"/>
          <w:color w:val="222222"/>
          <w:sz w:val="23"/>
          <w:szCs w:val="23"/>
          <w:rtl/>
          <w:lang/>
        </w:rPr>
        <w:t> الحالية) أول مدرسة علمانية للفتيات المسلمات في العالم، تأسست في باكو أذربيجان من قبل زين العابدين تارجييف الإنساني ورئيس الصناعة الوطنية. بالرغم مما قد يبدو بأن هذا المشروع يستحق الكثير من الثناء إلا أن زين العابدين تارجييف قد عانى صعوبة كبيرة للحصول على الموافقة على افتتاح المدرسة إذ واجه معارضة كبيرة من السلطات الإمبراطورية الروسية ومن رجال الدين الإسلامي المحافظين. تختلف أنظمة التعليم من حيث الإدارة والمناهج والموظفين ولكنها تشترك بأنها جميعها تؤثر على الطلاب المنتفعين منها. مع اكتساب المرأة حقوقها غدى التعليم رمزاً للتقدم وخطوة نحو المساواة بين الجنسين. ينبغي اتباع نهج شمولي بهدف تحقيق المساواة الحقيقية بين الجنسين. يمكن لمناقشة قوة الفتيات وتعليم النساء كحلول للقضاء على العنف ضد المرأة واعتمادها الاقتصادي على الرجل أن يكون القضية الرئيسية في بعض الأحيان ويؤدي إلى تجاهل الكيفية التي يؤثر بها التاريخ والسياق والعوامل الاخرى على المرأة (خوجا مولجي 2015). على سبيل المثال، عندما أشارت وزيرة الخارجية السابقة </w:t>
      </w:r>
      <w:hyperlink r:id="rId1862" w:tooltip="هيلاري كلينتون" w:history="1">
        <w:r>
          <w:rPr>
            <w:rStyle w:val="Hyperlink"/>
            <w:rFonts w:ascii="Arial" w:eastAsiaTheme="majorEastAsia" w:hAnsi="Arial" w:cs="Arial" w:hint="cs"/>
            <w:color w:val="0B0080"/>
            <w:sz w:val="23"/>
            <w:szCs w:val="23"/>
            <w:rtl/>
            <w:lang/>
          </w:rPr>
          <w:t>هيلاري كلينتون</w:t>
        </w:r>
      </w:hyperlink>
      <w:r>
        <w:rPr>
          <w:rFonts w:ascii="Arial" w:hAnsi="Arial" w:cs="Arial" w:hint="cs"/>
          <w:color w:val="222222"/>
          <w:sz w:val="23"/>
          <w:szCs w:val="23"/>
          <w:rtl/>
          <w:lang/>
        </w:rPr>
        <w:t xml:space="preserve"> إلى مآسي ملالا يوسفازي في الباكستان واختطاف الفتيات في </w:t>
      </w:r>
      <w:r>
        <w:rPr>
          <w:rFonts w:ascii="Arial" w:hAnsi="Arial" w:cs="Arial" w:hint="cs"/>
          <w:color w:val="222222"/>
          <w:sz w:val="23"/>
          <w:szCs w:val="23"/>
          <w:rtl/>
          <w:lang/>
        </w:rPr>
        <w:lastRenderedPageBreak/>
        <w:t>نيجيريا وشيبوك على نحو مماثل تجاهلت السياق والتاريخ بالكامل وتم التركيز على تعليم الفتيات مما أدى إلى حصر قضية إطلاق النار على ملالا يوسفازي بتعليمها كفتاة ولم يتم التطرق إلى تدخل الولايات المتحدة الامريكية والفساد وعدم الاستقرار والفقر.</w:t>
      </w:r>
      <w:hyperlink r:id="rId1863" w:anchor="cite_note-11" w:history="1">
        <w:r>
          <w:rPr>
            <w:rStyle w:val="Hyperlink"/>
            <w:rFonts w:ascii="Arial" w:eastAsiaTheme="majorEastAsia" w:hAnsi="Arial" w:cs="Arial" w:hint="cs"/>
            <w:color w:val="0B0080"/>
            <w:sz w:val="17"/>
            <w:szCs w:val="17"/>
            <w:vertAlign w:val="superscript"/>
            <w:rtl/>
            <w:lang/>
          </w:rPr>
          <w:t>[11]</w:t>
        </w:r>
      </w:hyperlink>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تلعب أنظمة التعليم والمدارس دوراً كبيراً في تحديد مصلحة الفتيات في مواضيع مختلفة بما في ذلك مواضيع العلوم والتكنولوجيا والهندسة والرياضيات والذي يمكن أن يساهم في تمكين المرأة من خلال توفير فرص متكافئة في الحصول على تعليم جيد في هذه المجالات والاستفادة منه.</w:t>
      </w:r>
    </w:p>
    <w:p w:rsidR="00321FEE" w:rsidRDefault="00321FEE" w:rsidP="00321FEE">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تمكين المرأة والتنمية الدولية</w:t>
      </w:r>
      <w:r>
        <w:rPr>
          <w:rStyle w:val="mw-editsection-bracket"/>
          <w:rFonts w:ascii="Arial" w:hAnsi="Arial" w:cs="Arial"/>
          <w:b w:val="0"/>
          <w:bCs w:val="0"/>
          <w:color w:val="54595D"/>
          <w:sz w:val="24"/>
          <w:szCs w:val="24"/>
          <w:rtl/>
          <w:lang/>
        </w:rPr>
        <w:t>[</w:t>
      </w:r>
      <w:hyperlink r:id="rId1864" w:tooltip="عدل القسم: تمكين المرأة والتنمية الدولي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تختلف العوامل الجزئية أو الكلية التي تثير اهتمام مؤسسات التنمية الدولية (</w:t>
      </w:r>
      <w:r>
        <w:rPr>
          <w:rFonts w:ascii="Arial" w:hAnsi="Arial" w:cs="Arial" w:hint="cs"/>
          <w:color w:val="222222"/>
          <w:sz w:val="23"/>
          <w:szCs w:val="23"/>
          <w:lang/>
        </w:rPr>
        <w:t>IDA</w:t>
      </w:r>
      <w:r>
        <w:rPr>
          <w:rFonts w:ascii="Arial" w:hAnsi="Arial" w:cs="Arial" w:hint="cs"/>
          <w:color w:val="222222"/>
          <w:sz w:val="23"/>
          <w:szCs w:val="23"/>
          <w:rtl/>
          <w:lang/>
        </w:rPr>
        <w:t>). على سبيل المثال، الوصول إلى حصة من الممثلين في المناصب السياسية هو مستوى كلي ولكن تجاهل كيفية تأثير ضغوطات الحياة المنزلية على النساء وكيف أنها لا تفسح لهن مجال حرية التعبير الكاملة هو مستوى جزئي (سترومكويست 2015). تميل الوكالات الدولية للتنمية إلى التركيز على الأرقام وعلى المعلومات التي تقدمها الحكومات الوطنية وهذا يتجاهل احتمال أن الحكومات الوطنية ليست الأكثر مصداقية أو الأكثر جدارةً بالثقة. تسمى البرامج التي تقيمها منتديات التربويين الأمريكيين من أصل إفريقي بنوادي “</w:t>
      </w:r>
      <w:r>
        <w:rPr>
          <w:rFonts w:ascii="Arial" w:hAnsi="Arial" w:cs="Arial" w:hint="cs"/>
          <w:color w:val="222222"/>
          <w:sz w:val="23"/>
          <w:szCs w:val="23"/>
          <w:lang/>
        </w:rPr>
        <w:t>Tuseme</w:t>
      </w:r>
      <w:r>
        <w:rPr>
          <w:rFonts w:ascii="Arial" w:hAnsi="Arial" w:cs="Arial" w:hint="cs"/>
          <w:color w:val="222222"/>
          <w:sz w:val="23"/>
          <w:szCs w:val="23"/>
          <w:rtl/>
          <w:lang/>
        </w:rPr>
        <w:t xml:space="preserve">” في إفريقيا وهي برامج خارج إطار التعليم المدرسي الرسمي وقد أثبتت هذه البرامج نجاحها وفعاليتها ولكنها لم تتلق الدعم الكافي من الحكومة ليتم إعادة إقامتها. كلمة </w:t>
      </w:r>
      <w:r>
        <w:rPr>
          <w:rFonts w:ascii="Arial" w:hAnsi="Arial" w:cs="Arial" w:hint="cs"/>
          <w:color w:val="222222"/>
          <w:sz w:val="23"/>
          <w:szCs w:val="23"/>
          <w:lang/>
        </w:rPr>
        <w:t>Tuseme</w:t>
      </w:r>
      <w:r>
        <w:rPr>
          <w:rFonts w:ascii="Arial" w:hAnsi="Arial" w:cs="Arial" w:hint="cs"/>
          <w:color w:val="222222"/>
          <w:sz w:val="23"/>
          <w:szCs w:val="23"/>
          <w:rtl/>
          <w:lang/>
        </w:rPr>
        <w:t xml:space="preserve"> هي مفردة من اللغة السواحلية وتعني دعونا نتحدث بصوتٍ عالٍ والبرامج مصممة بالفعل لكل مدرسة مشاركة مع التركيز على مهارات التواصل والمهارات الحياتية ومع إبقاء المجتمع بعين الاعتبار. تم إعداد البرنامج خارج إطار المناهج الدراسية ليركز على قضايا من خلال أدوات كالصحف المدرسية والرقص والمسرح. يتم في هذا المثال التعامل مع التعليم والتمكين بعيداً عن إطار الفصل الدراسي.</w:t>
      </w:r>
      <w:hyperlink r:id="rId1865" w:anchor="cite_note-12" w:history="1">
        <w:r>
          <w:rPr>
            <w:rStyle w:val="Hyperlink"/>
            <w:rFonts w:ascii="Arial" w:eastAsiaTheme="majorEastAsia" w:hAnsi="Arial" w:cs="Arial" w:hint="cs"/>
            <w:color w:val="0B0080"/>
            <w:sz w:val="17"/>
            <w:szCs w:val="17"/>
            <w:vertAlign w:val="superscript"/>
            <w:rtl/>
            <w:lang/>
          </w:rPr>
          <w:t>[12]</w:t>
        </w:r>
      </w:hyperlink>
    </w:p>
    <w:p w:rsidR="00321FEE" w:rsidRDefault="00321FEE" w:rsidP="00321FEE">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التاريخ الصيني</w:t>
      </w:r>
      <w:r>
        <w:rPr>
          <w:rStyle w:val="mw-editsection-bracket"/>
          <w:rFonts w:ascii="Arial" w:eastAsiaTheme="majorEastAsia" w:hAnsi="Arial" w:cs="Arial"/>
          <w:b w:val="0"/>
          <w:bCs w:val="0"/>
          <w:color w:val="54595D"/>
          <w:sz w:val="24"/>
          <w:szCs w:val="24"/>
          <w:rtl/>
          <w:lang/>
        </w:rPr>
        <w:t>[</w:t>
      </w:r>
      <w:hyperlink r:id="rId1866" w:tooltip="عدل القسم: التاريخ الصيني"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وجنبًا إلى جنب عرف ربط القدمين، الذي ساد بين نساء </w:t>
      </w:r>
      <w:hyperlink r:id="rId1867" w:tooltip="الصين" w:history="1">
        <w:r>
          <w:rPr>
            <w:rStyle w:val="Hyperlink"/>
            <w:rFonts w:ascii="Arial" w:eastAsiaTheme="majorEastAsia" w:hAnsi="Arial" w:cs="Arial" w:hint="cs"/>
            <w:color w:val="0B0080"/>
            <w:sz w:val="23"/>
            <w:szCs w:val="23"/>
            <w:rtl/>
            <w:lang/>
          </w:rPr>
          <w:t>الصين</w:t>
        </w:r>
      </w:hyperlink>
      <w:r>
        <w:rPr>
          <w:rFonts w:ascii="Arial" w:hAnsi="Arial" w:cs="Arial" w:hint="cs"/>
          <w:color w:val="222222"/>
          <w:sz w:val="23"/>
          <w:szCs w:val="23"/>
          <w:rtl/>
          <w:lang/>
        </w:rPr>
        <w:t> خلال نهاية القرن التاسع عشر، كان من المسلم به أن فضيلة المرأة تكمن في افتقارها إلى المعرفة. ونتيجة لذلك، لم يكن تعليم الإناث أمرًا جديرًا بالاهتمام. ومع وصول العديد من </w:t>
      </w:r>
      <w:hyperlink r:id="rId1868" w:tooltip="المبشر" w:history="1">
        <w:r>
          <w:rPr>
            <w:rStyle w:val="Hyperlink"/>
            <w:rFonts w:ascii="Arial" w:eastAsiaTheme="majorEastAsia" w:hAnsi="Arial" w:cs="Arial" w:hint="cs"/>
            <w:color w:val="0B0080"/>
            <w:sz w:val="23"/>
            <w:szCs w:val="23"/>
            <w:rtl/>
            <w:lang/>
          </w:rPr>
          <w:t>المبشرين</w:t>
        </w:r>
      </w:hyperlink>
      <w:r>
        <w:rPr>
          <w:rFonts w:ascii="Arial" w:hAnsi="Arial" w:cs="Arial" w:hint="cs"/>
          <w:color w:val="222222"/>
          <w:sz w:val="23"/>
          <w:szCs w:val="23"/>
          <w:rtl/>
          <w:lang/>
        </w:rPr>
        <w:t> المسيحين من </w:t>
      </w:r>
      <w:hyperlink r:id="rId1869" w:tooltip="بريطانيا" w:history="1">
        <w:r>
          <w:rPr>
            <w:rStyle w:val="Hyperlink"/>
            <w:rFonts w:ascii="Arial" w:eastAsiaTheme="majorEastAsia" w:hAnsi="Arial" w:cs="Arial" w:hint="cs"/>
            <w:color w:val="0B0080"/>
            <w:sz w:val="23"/>
            <w:szCs w:val="23"/>
            <w:rtl/>
            <w:lang/>
          </w:rPr>
          <w:t>بريطانيا</w:t>
        </w:r>
      </w:hyperlink>
      <w:r>
        <w:rPr>
          <w:rFonts w:ascii="Arial" w:hAnsi="Arial" w:cs="Arial" w:hint="cs"/>
          <w:color w:val="222222"/>
          <w:sz w:val="23"/>
          <w:szCs w:val="23"/>
          <w:rtl/>
          <w:lang/>
        </w:rPr>
        <w:t> </w:t>
      </w:r>
      <w:hyperlink r:id="rId1870" w:tooltip="الولايات المتحدة" w:history="1">
        <w:r>
          <w:rPr>
            <w:rStyle w:val="Hyperlink"/>
            <w:rFonts w:ascii="Arial" w:eastAsiaTheme="majorEastAsia" w:hAnsi="Arial" w:cs="Arial" w:hint="cs"/>
            <w:color w:val="0B0080"/>
            <w:sz w:val="23"/>
            <w:szCs w:val="23"/>
            <w:rtl/>
            <w:lang/>
          </w:rPr>
          <w:t>والولايات المتحدة</w:t>
        </w:r>
      </w:hyperlink>
      <w:r>
        <w:rPr>
          <w:rFonts w:ascii="Arial" w:hAnsi="Arial" w:cs="Arial" w:hint="cs"/>
          <w:color w:val="222222"/>
          <w:sz w:val="23"/>
          <w:szCs w:val="23"/>
          <w:rtl/>
          <w:lang/>
        </w:rPr>
        <w:t> إلى الصين في القرن التاسع عشر واهتمامهم بإنشاء مدارس للنساء، بدأ تعليم الإناث يحظى ببعض من الاهتمام.</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وبسبب العرف الاجتماعي بأن الرجال والنساء لا ينبغي أن يقتربوا من بعضهم، كانت النساء في الصين عازفات عن </w:t>
      </w:r>
      <w:hyperlink r:id="rId1871" w:tooltip="العلاج" w:history="1">
        <w:r>
          <w:rPr>
            <w:rStyle w:val="Hyperlink"/>
            <w:rFonts w:ascii="Arial" w:eastAsiaTheme="majorEastAsia" w:hAnsi="Arial" w:cs="Arial" w:hint="cs"/>
            <w:color w:val="0B0080"/>
            <w:sz w:val="23"/>
            <w:szCs w:val="23"/>
            <w:rtl/>
            <w:lang/>
          </w:rPr>
          <w:t>العلاج</w:t>
        </w:r>
      </w:hyperlink>
      <w:r>
        <w:rPr>
          <w:rFonts w:ascii="Arial" w:hAnsi="Arial" w:cs="Arial" w:hint="cs"/>
          <w:color w:val="222222"/>
          <w:sz w:val="23"/>
          <w:szCs w:val="23"/>
          <w:rtl/>
          <w:lang/>
        </w:rPr>
        <w:t> على يد </w:t>
      </w:r>
      <w:hyperlink r:id="rId1872" w:tooltip="طبيب" w:history="1">
        <w:r>
          <w:rPr>
            <w:rStyle w:val="Hyperlink"/>
            <w:rFonts w:ascii="Arial" w:eastAsiaTheme="majorEastAsia" w:hAnsi="Arial" w:cs="Arial" w:hint="cs"/>
            <w:color w:val="0B0080"/>
            <w:sz w:val="23"/>
            <w:szCs w:val="23"/>
            <w:rtl/>
            <w:lang/>
          </w:rPr>
          <w:t>أطباء</w:t>
        </w:r>
      </w:hyperlink>
      <w:r>
        <w:rPr>
          <w:rFonts w:ascii="Arial" w:hAnsi="Arial" w:cs="Arial" w:hint="cs"/>
          <w:color w:val="222222"/>
          <w:sz w:val="23"/>
          <w:szCs w:val="23"/>
          <w:rtl/>
          <w:lang/>
        </w:rPr>
        <w:t> الطب الغربي الذكور.ولذا، أرسل مجلس </w:t>
      </w:r>
      <w:hyperlink r:id="rId1873" w:tooltip="الكنيسة" w:history="1">
        <w:r>
          <w:rPr>
            <w:rStyle w:val="Hyperlink"/>
            <w:rFonts w:ascii="Arial" w:eastAsiaTheme="majorEastAsia" w:hAnsi="Arial" w:cs="Arial" w:hint="cs"/>
            <w:color w:val="0B0080"/>
            <w:sz w:val="23"/>
            <w:szCs w:val="23"/>
            <w:rtl/>
            <w:lang/>
          </w:rPr>
          <w:t>الكنيسة</w:t>
        </w:r>
      </w:hyperlink>
      <w:r>
        <w:rPr>
          <w:rFonts w:ascii="Arial" w:hAnsi="Arial" w:cs="Arial" w:hint="cs"/>
          <w:color w:val="222222"/>
          <w:sz w:val="23"/>
          <w:szCs w:val="23"/>
          <w:rtl/>
          <w:lang/>
        </w:rPr>
        <w:t> المشيخية للبعثات الأجنبية الطبية المبشرة د. ماري فولتون(1854-1927) </w:t>
      </w:r>
      <w:hyperlink r:id="rId1874" w:anchor="cite_note-13" w:history="1">
        <w:r>
          <w:rPr>
            <w:rStyle w:val="Hyperlink"/>
            <w:rFonts w:ascii="Arial" w:eastAsiaTheme="majorEastAsia" w:hAnsi="Arial" w:cs="Arial" w:hint="cs"/>
            <w:color w:val="0B0080"/>
            <w:sz w:val="17"/>
            <w:szCs w:val="17"/>
            <w:vertAlign w:val="superscript"/>
            <w:rtl/>
            <w:lang/>
          </w:rPr>
          <w:t>[13]</w:t>
        </w:r>
      </w:hyperlink>
      <w:r>
        <w:rPr>
          <w:rFonts w:ascii="Arial" w:hAnsi="Arial" w:cs="Arial" w:hint="cs"/>
          <w:color w:val="222222"/>
          <w:sz w:val="23"/>
          <w:szCs w:val="23"/>
          <w:rtl/>
          <w:lang/>
        </w:rPr>
        <w:t> لتأسيس أول كلية طبية للنساء في </w:t>
      </w:r>
      <w:hyperlink r:id="rId1875" w:tooltip="الصين" w:history="1">
        <w:r>
          <w:rPr>
            <w:rStyle w:val="Hyperlink"/>
            <w:rFonts w:ascii="Arial" w:eastAsiaTheme="majorEastAsia" w:hAnsi="Arial" w:cs="Arial" w:hint="cs"/>
            <w:color w:val="0B0080"/>
            <w:sz w:val="23"/>
            <w:szCs w:val="23"/>
            <w:rtl/>
            <w:lang/>
          </w:rPr>
          <w:t>الصين</w:t>
        </w:r>
      </w:hyperlink>
      <w:r>
        <w:rPr>
          <w:rFonts w:ascii="Arial" w:hAnsi="Arial" w:cs="Arial" w:hint="cs"/>
          <w:color w:val="222222"/>
          <w:sz w:val="23"/>
          <w:szCs w:val="23"/>
          <w:rtl/>
          <w:lang/>
        </w:rPr>
        <w:t>. وكانت هذه الكلية تعرف باسم كلية هاكيت الطبية للمرأة ، </w:t>
      </w:r>
      <w:hyperlink r:id="rId1876" w:anchor="cite_note-14" w:history="1">
        <w:r>
          <w:rPr>
            <w:rStyle w:val="Hyperlink"/>
            <w:rFonts w:ascii="Arial" w:eastAsiaTheme="majorEastAsia" w:hAnsi="Arial" w:cs="Arial" w:hint="cs"/>
            <w:color w:val="0B0080"/>
            <w:sz w:val="17"/>
            <w:szCs w:val="17"/>
            <w:vertAlign w:val="superscript"/>
            <w:rtl/>
            <w:lang/>
          </w:rPr>
          <w:t>[14]</w:t>
        </w:r>
      </w:hyperlink>
      <w:hyperlink r:id="rId1877" w:anchor="cite_note-15" w:history="1">
        <w:r>
          <w:rPr>
            <w:rStyle w:val="Hyperlink"/>
            <w:rFonts w:ascii="Arial" w:eastAsiaTheme="majorEastAsia" w:hAnsi="Arial" w:cs="Arial" w:hint="cs"/>
            <w:color w:val="0B0080"/>
            <w:sz w:val="17"/>
            <w:szCs w:val="17"/>
            <w:vertAlign w:val="superscript"/>
            <w:rtl/>
            <w:lang/>
          </w:rPr>
          <w:t>[15]</w:t>
        </w:r>
      </w:hyperlink>
      <w:r>
        <w:rPr>
          <w:rFonts w:ascii="Arial" w:hAnsi="Arial" w:cs="Arial" w:hint="cs"/>
          <w:color w:val="222222"/>
          <w:sz w:val="23"/>
          <w:szCs w:val="23"/>
          <w:rtl/>
          <w:lang/>
        </w:rPr>
        <w:t> وكانت تقع في قوانعتشو، </w:t>
      </w:r>
      <w:hyperlink r:id="rId1878" w:tooltip="الصين" w:history="1">
        <w:r>
          <w:rPr>
            <w:rStyle w:val="Hyperlink"/>
            <w:rFonts w:ascii="Arial" w:eastAsiaTheme="majorEastAsia" w:hAnsi="Arial" w:cs="Arial" w:hint="cs"/>
            <w:color w:val="0B0080"/>
            <w:sz w:val="23"/>
            <w:szCs w:val="23"/>
            <w:rtl/>
            <w:lang/>
          </w:rPr>
          <w:t>الصين</w:t>
        </w:r>
      </w:hyperlink>
      <w:r>
        <w:rPr>
          <w:rFonts w:ascii="Arial" w:hAnsi="Arial" w:cs="Arial" w:hint="cs"/>
          <w:color w:val="222222"/>
          <w:sz w:val="23"/>
          <w:szCs w:val="23"/>
          <w:rtl/>
          <w:lang/>
        </w:rPr>
        <w:t>، وتبرع لها السيد إدوارد هاكيت(1851-1916) من </w:t>
      </w:r>
      <w:hyperlink r:id="rId1879" w:tooltip="الولايات المتحدة" w:history="1">
        <w:r>
          <w:rPr>
            <w:rStyle w:val="Hyperlink"/>
            <w:rFonts w:ascii="Arial" w:eastAsiaTheme="majorEastAsia" w:hAnsi="Arial" w:cs="Arial" w:hint="cs"/>
            <w:color w:val="0B0080"/>
            <w:sz w:val="23"/>
            <w:szCs w:val="23"/>
            <w:rtl/>
            <w:lang/>
          </w:rPr>
          <w:t>الولايات المتحدة</w:t>
        </w:r>
      </w:hyperlink>
      <w:r>
        <w:rPr>
          <w:rFonts w:ascii="Arial" w:hAnsi="Arial" w:cs="Arial" w:hint="cs"/>
          <w:color w:val="222222"/>
          <w:sz w:val="23"/>
          <w:szCs w:val="23"/>
          <w:rtl/>
          <w:lang/>
        </w:rPr>
        <w:t>، بمبلغ مالي كبير. وتم تخصيص الكلية في عام 1902، وأصبح منهجها يدرس في أربع سنوات. وقبل عام 1915، كان بها أكثر من 60 طالبة، أقمن في السكن الجامعي.</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وأصبح معظم الطالبات مسيحيات، بسبب تأثير الدكتور فولتون. وتم الاعتراف رسميًا بالكلية، وبشهادتها التي تحمل الختم الرسمي لحكومة </w:t>
      </w:r>
      <w:hyperlink r:id="rId1880" w:tooltip="مقاطعة" w:history="1">
        <w:r>
          <w:rPr>
            <w:rStyle w:val="Hyperlink"/>
            <w:rFonts w:ascii="Arial" w:eastAsiaTheme="majorEastAsia" w:hAnsi="Arial" w:cs="Arial" w:hint="cs"/>
            <w:color w:val="0B0080"/>
            <w:sz w:val="23"/>
            <w:szCs w:val="23"/>
            <w:rtl/>
            <w:lang/>
          </w:rPr>
          <w:t>مقاطعة</w:t>
        </w:r>
      </w:hyperlink>
      <w:r>
        <w:rPr>
          <w:rFonts w:ascii="Arial" w:hAnsi="Arial" w:cs="Arial" w:hint="cs"/>
          <w:color w:val="222222"/>
          <w:sz w:val="23"/>
          <w:szCs w:val="23"/>
          <w:rtl/>
          <w:lang/>
        </w:rPr>
        <w:t> </w:t>
      </w:r>
      <w:hyperlink r:id="rId1881" w:tooltip="قوانغدونغ" w:history="1">
        <w:r>
          <w:rPr>
            <w:rStyle w:val="Hyperlink"/>
            <w:rFonts w:ascii="Arial" w:eastAsiaTheme="majorEastAsia" w:hAnsi="Arial" w:cs="Arial" w:hint="cs"/>
            <w:color w:val="0B0080"/>
            <w:sz w:val="23"/>
            <w:szCs w:val="23"/>
            <w:rtl/>
            <w:lang/>
          </w:rPr>
          <w:t>قوانغدونغ</w:t>
        </w:r>
      </w:hyperlink>
      <w:r>
        <w:rPr>
          <w:rFonts w:ascii="Arial" w:hAnsi="Arial" w:cs="Arial" w:hint="cs"/>
          <w:color w:val="222222"/>
          <w:sz w:val="23"/>
          <w:szCs w:val="23"/>
          <w:rtl/>
          <w:lang/>
        </w:rPr>
        <w:t>. وكان هدف الكلية هو نشر </w:t>
      </w:r>
      <w:hyperlink r:id="rId1882" w:tooltip="المسيحية" w:history="1">
        <w:r>
          <w:rPr>
            <w:rStyle w:val="Hyperlink"/>
            <w:rFonts w:ascii="Arial" w:eastAsiaTheme="majorEastAsia" w:hAnsi="Arial" w:cs="Arial" w:hint="cs"/>
            <w:color w:val="0B0080"/>
            <w:sz w:val="23"/>
            <w:szCs w:val="23"/>
            <w:rtl/>
            <w:lang/>
          </w:rPr>
          <w:t>المسيحية</w:t>
        </w:r>
      </w:hyperlink>
      <w:r>
        <w:rPr>
          <w:rFonts w:ascii="Arial" w:hAnsi="Arial" w:cs="Arial" w:hint="cs"/>
          <w:color w:val="222222"/>
          <w:sz w:val="23"/>
          <w:szCs w:val="23"/>
          <w:rtl/>
          <w:lang/>
        </w:rPr>
        <w:t> </w:t>
      </w:r>
      <w:hyperlink r:id="rId1883" w:tooltip="الطب الحديث" w:history="1">
        <w:r>
          <w:rPr>
            <w:rStyle w:val="Hyperlink"/>
            <w:rFonts w:ascii="Arial" w:eastAsiaTheme="majorEastAsia" w:hAnsi="Arial" w:cs="Arial" w:hint="cs"/>
            <w:color w:val="0B0080"/>
            <w:sz w:val="23"/>
            <w:szCs w:val="23"/>
            <w:rtl/>
            <w:lang/>
          </w:rPr>
          <w:t>والطب الحديث</w:t>
        </w:r>
      </w:hyperlink>
      <w:r>
        <w:rPr>
          <w:rFonts w:ascii="Arial" w:hAnsi="Arial" w:cs="Arial" w:hint="cs"/>
          <w:color w:val="222222"/>
          <w:sz w:val="23"/>
          <w:szCs w:val="23"/>
          <w:rtl/>
          <w:lang/>
        </w:rPr>
        <w:t> ورفع مكانة المرأة الصينية في المجتمع. وكانت </w:t>
      </w:r>
      <w:hyperlink r:id="rId1884" w:tooltip="مستشفى" w:history="1">
        <w:r>
          <w:rPr>
            <w:rStyle w:val="Hyperlink"/>
            <w:rFonts w:ascii="Arial" w:eastAsiaTheme="majorEastAsia" w:hAnsi="Arial" w:cs="Arial" w:hint="cs"/>
            <w:color w:val="0B0080"/>
            <w:sz w:val="23"/>
            <w:szCs w:val="23"/>
            <w:rtl/>
            <w:lang/>
          </w:rPr>
          <w:t>مستشفى</w:t>
        </w:r>
      </w:hyperlink>
      <w:r>
        <w:rPr>
          <w:rFonts w:ascii="Arial" w:hAnsi="Arial" w:cs="Arial" w:hint="cs"/>
          <w:color w:val="222222"/>
          <w:sz w:val="23"/>
          <w:szCs w:val="23"/>
          <w:rtl/>
          <w:lang/>
        </w:rPr>
        <w:t> ديفيد جريج للمرأة والطفل </w:t>
      </w:r>
      <w:hyperlink r:id="rId1885" w:anchor="cite_note-16" w:history="1">
        <w:r>
          <w:rPr>
            <w:rStyle w:val="Hyperlink"/>
            <w:rFonts w:ascii="Arial" w:eastAsiaTheme="majorEastAsia" w:hAnsi="Arial" w:cs="Arial" w:hint="cs"/>
            <w:color w:val="0B0080"/>
            <w:sz w:val="17"/>
            <w:szCs w:val="17"/>
            <w:vertAlign w:val="superscript"/>
            <w:rtl/>
            <w:lang/>
          </w:rPr>
          <w:t>[16]</w:t>
        </w:r>
      </w:hyperlink>
      <w:hyperlink r:id="rId1886" w:anchor="cite_note-17" w:history="1">
        <w:r>
          <w:rPr>
            <w:rStyle w:val="Hyperlink"/>
            <w:rFonts w:ascii="Arial" w:eastAsiaTheme="majorEastAsia" w:hAnsi="Arial" w:cs="Arial" w:hint="cs"/>
            <w:color w:val="0B0080"/>
            <w:sz w:val="17"/>
            <w:szCs w:val="17"/>
            <w:vertAlign w:val="superscript"/>
            <w:rtl/>
            <w:lang/>
          </w:rPr>
          <w:t>[17]</w:t>
        </w:r>
      </w:hyperlink>
      <w:r>
        <w:rPr>
          <w:rFonts w:ascii="Arial" w:hAnsi="Arial" w:cs="Arial" w:hint="cs"/>
          <w:color w:val="222222"/>
          <w:sz w:val="23"/>
          <w:szCs w:val="23"/>
          <w:rtl/>
          <w:lang/>
        </w:rPr>
        <w:t xml:space="preserve"> تابعة لهذه الكلية أيضًا. وكانت من ضمن خريجات هذه الكلية، شاو لي </w:t>
      </w:r>
      <w:r>
        <w:rPr>
          <w:rFonts w:ascii="Arial" w:hAnsi="Arial" w:cs="Arial" w:hint="cs"/>
          <w:color w:val="222222"/>
          <w:sz w:val="23"/>
          <w:szCs w:val="23"/>
          <w:rtl/>
          <w:lang/>
        </w:rPr>
        <w:lastRenderedPageBreak/>
        <w:t>سون(1890-1979 خريجة مدرسة بليليوس العامة)، وونغ يوين هينج، وتخرجت كل منهن في أواخر عام 1910،</w:t>
      </w:r>
      <w:hyperlink r:id="rId1887" w:anchor="cite_note-18" w:history="1">
        <w:r>
          <w:rPr>
            <w:rStyle w:val="Hyperlink"/>
            <w:rFonts w:ascii="Arial" w:eastAsiaTheme="majorEastAsia" w:hAnsi="Arial" w:cs="Arial" w:hint="cs"/>
            <w:color w:val="0B0080"/>
            <w:sz w:val="17"/>
            <w:szCs w:val="17"/>
            <w:vertAlign w:val="superscript"/>
            <w:rtl/>
            <w:lang/>
          </w:rPr>
          <w:t>[18]</w:t>
        </w:r>
      </w:hyperlink>
      <w:hyperlink r:id="rId1888" w:anchor="cite_note-19" w:history="1">
        <w:r>
          <w:rPr>
            <w:rStyle w:val="Hyperlink"/>
            <w:rFonts w:ascii="Arial" w:eastAsiaTheme="majorEastAsia" w:hAnsi="Arial" w:cs="Arial" w:hint="cs"/>
            <w:color w:val="0B0080"/>
            <w:sz w:val="17"/>
            <w:szCs w:val="17"/>
            <w:vertAlign w:val="superscript"/>
            <w:rtl/>
            <w:lang/>
          </w:rPr>
          <w:t>[19]</w:t>
        </w:r>
      </w:hyperlink>
      <w:r>
        <w:rPr>
          <w:rFonts w:ascii="Arial" w:hAnsi="Arial" w:cs="Arial" w:hint="cs"/>
          <w:color w:val="222222"/>
          <w:sz w:val="23"/>
          <w:szCs w:val="23"/>
          <w:rtl/>
          <w:lang/>
        </w:rPr>
        <w:t> ومارسن الطب في مستشفيات مقاطعة قوانغدونغ.</w:t>
      </w:r>
    </w:p>
    <w:p w:rsidR="00321FEE" w:rsidRDefault="00321FEE" w:rsidP="00321FEE">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التاريخ الإسلامي</w:t>
      </w:r>
      <w:r>
        <w:rPr>
          <w:rStyle w:val="mw-editsection-bracket"/>
          <w:rFonts w:ascii="Arial" w:eastAsiaTheme="majorEastAsia" w:hAnsi="Arial" w:cs="Arial"/>
          <w:b w:val="0"/>
          <w:bCs w:val="0"/>
          <w:color w:val="54595D"/>
          <w:sz w:val="24"/>
          <w:szCs w:val="24"/>
          <w:rtl/>
          <w:lang/>
        </w:rPr>
        <w:t>[</w:t>
      </w:r>
      <w:hyperlink r:id="rId1889" w:tooltip="عدل القسم: التاريخ الإسلامي"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321FEE" w:rsidRDefault="00321FEE" w:rsidP="00321FEE">
      <w:pPr>
        <w:shd w:val="clear" w:color="auto" w:fill="F8F9FA"/>
        <w:bidi/>
        <w:spacing w:line="384" w:lineRule="atLeast"/>
        <w:jc w:val="center"/>
        <w:rPr>
          <w:rFonts w:ascii="Arial" w:hAnsi="Arial" w:cs="Arial"/>
          <w:color w:val="222222"/>
          <w:sz w:val="21"/>
          <w:szCs w:val="21"/>
          <w:rtl/>
          <w:lang/>
        </w:rPr>
      </w:pPr>
      <w:r>
        <w:rPr>
          <w:rFonts w:ascii="Arial" w:hAnsi="Arial" w:cs="Arial"/>
          <w:noProof/>
          <w:color w:val="0B0080"/>
          <w:sz w:val="21"/>
          <w:szCs w:val="21"/>
        </w:rPr>
        <w:drawing>
          <wp:inline distT="0" distB="0" distL="0" distR="0">
            <wp:extent cx="1905000" cy="2924175"/>
            <wp:effectExtent l="0" t="0" r="0" b="9525"/>
            <wp:docPr id="51" name="Picture 51" descr="https://upload.wikimedia.org/wikipedia/commons/thumb/2/22/Girls%27_classroom_in_Afghanistan.JPG/200px-Girls%27_classroom_in_Afghanistan.JPG">
              <a:hlinkClick xmlns:a="http://schemas.openxmlformats.org/drawingml/2006/main" r:id="rId18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ttps://upload.wikimedia.org/wikipedia/commons/thumb/2/22/Girls%27_classroom_in_Afghanistan.JPG/200px-Girls%27_classroom_in_Afghanistan.JPG">
                      <a:hlinkClick r:id="rId1890"/>
                    </pic:cNvPr>
                    <pic:cNvPicPr>
                      <a:picLocks noChangeAspect="1" noChangeArrowheads="1"/>
                    </pic:cNvPicPr>
                  </pic:nvPicPr>
                  <pic:blipFill>
                    <a:blip r:embed="rId1891">
                      <a:extLst>
                        <a:ext uri="{28A0092B-C50C-407E-A947-70E740481C1C}">
                          <a14:useLocalDpi xmlns:a14="http://schemas.microsoft.com/office/drawing/2010/main" val="0"/>
                        </a:ext>
                      </a:extLst>
                    </a:blip>
                    <a:srcRect/>
                    <a:stretch>
                      <a:fillRect/>
                    </a:stretch>
                  </pic:blipFill>
                  <pic:spPr bwMode="auto">
                    <a:xfrm>
                      <a:off x="0" y="0"/>
                      <a:ext cx="1905000" cy="2924175"/>
                    </a:xfrm>
                    <a:prstGeom prst="rect">
                      <a:avLst/>
                    </a:prstGeom>
                    <a:noFill/>
                    <a:ln>
                      <a:noFill/>
                    </a:ln>
                  </pic:spPr>
                </pic:pic>
              </a:graphicData>
            </a:graphic>
          </wp:inline>
        </w:drawing>
      </w:r>
    </w:p>
    <w:p w:rsidR="00321FEE" w:rsidRDefault="00321FEE" w:rsidP="00321FEE">
      <w:pPr>
        <w:shd w:val="clear" w:color="auto" w:fill="F8F9FA"/>
        <w:bidi/>
        <w:spacing w:line="336" w:lineRule="atLeast"/>
        <w:rPr>
          <w:rFonts w:ascii="Arial" w:hAnsi="Arial" w:cs="Arial" w:hint="cs"/>
          <w:color w:val="222222"/>
          <w:sz w:val="20"/>
          <w:szCs w:val="20"/>
          <w:rtl/>
          <w:lang/>
        </w:rPr>
      </w:pPr>
      <w:r>
        <w:rPr>
          <w:rFonts w:ascii="Arial" w:hAnsi="Arial" w:cs="Arial" w:hint="cs"/>
          <w:color w:val="222222"/>
          <w:sz w:val="20"/>
          <w:szCs w:val="20"/>
          <w:rtl/>
          <w:lang/>
        </w:rPr>
        <w:t>صف لتعليم البنات في </w:t>
      </w:r>
      <w:hyperlink r:id="rId1892" w:tooltip="أفغانستان" w:history="1">
        <w:r>
          <w:rPr>
            <w:rStyle w:val="Hyperlink"/>
            <w:rFonts w:ascii="Arial" w:hAnsi="Arial" w:cs="Arial" w:hint="cs"/>
            <w:color w:val="0B0080"/>
            <w:sz w:val="20"/>
            <w:szCs w:val="20"/>
            <w:rtl/>
            <w:lang/>
          </w:rPr>
          <w:t>أفغانستان</w:t>
        </w:r>
      </w:hyperlink>
      <w:r>
        <w:rPr>
          <w:rFonts w:ascii="Arial" w:hAnsi="Arial" w:cs="Arial" w:hint="cs"/>
          <w:color w:val="222222"/>
          <w:sz w:val="20"/>
          <w:szCs w:val="20"/>
          <w:rtl/>
          <w:lang/>
        </w:rPr>
        <w:t> عام 2002</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كان للمرأة في </w:t>
      </w:r>
      <w:hyperlink r:id="rId1893" w:tooltip="الإسلام" w:history="1">
        <w:r>
          <w:rPr>
            <w:rStyle w:val="Hyperlink"/>
            <w:rFonts w:ascii="Arial" w:eastAsiaTheme="majorEastAsia" w:hAnsi="Arial" w:cs="Arial" w:hint="cs"/>
            <w:color w:val="0B0080"/>
            <w:sz w:val="23"/>
            <w:szCs w:val="23"/>
            <w:rtl/>
            <w:lang/>
          </w:rPr>
          <w:t>الإسلام</w:t>
        </w:r>
      </w:hyperlink>
      <w:r>
        <w:rPr>
          <w:rFonts w:ascii="Arial" w:hAnsi="Arial" w:cs="Arial" w:hint="cs"/>
          <w:color w:val="222222"/>
          <w:sz w:val="23"/>
          <w:szCs w:val="23"/>
          <w:rtl/>
          <w:lang/>
        </w:rPr>
        <w:t> دوراً هاماً في إنشاء العديد من المؤسسات التعليمية الإسلامية، مثل </w:t>
      </w:r>
      <w:hyperlink r:id="rId1894" w:tooltip="فاطمة بنت محمد الفهري" w:history="1">
        <w:r>
          <w:rPr>
            <w:rStyle w:val="Hyperlink"/>
            <w:rFonts w:ascii="Arial" w:eastAsiaTheme="majorEastAsia" w:hAnsi="Arial" w:cs="Arial" w:hint="cs"/>
            <w:color w:val="0B0080"/>
            <w:sz w:val="23"/>
            <w:szCs w:val="23"/>
            <w:rtl/>
            <w:lang/>
          </w:rPr>
          <w:t>فاطمة الفهري</w:t>
        </w:r>
      </w:hyperlink>
      <w:r>
        <w:rPr>
          <w:rFonts w:ascii="Arial" w:hAnsi="Arial" w:cs="Arial" w:hint="cs"/>
          <w:color w:val="222222"/>
          <w:sz w:val="23"/>
          <w:szCs w:val="23"/>
          <w:rtl/>
          <w:lang/>
        </w:rPr>
        <w:t> التي قامت بتأسيس </w:t>
      </w:r>
      <w:hyperlink r:id="rId1895" w:tooltip="جامعة القرويين" w:history="1">
        <w:r>
          <w:rPr>
            <w:rStyle w:val="Hyperlink"/>
            <w:rFonts w:ascii="Arial" w:eastAsiaTheme="majorEastAsia" w:hAnsi="Arial" w:cs="Arial" w:hint="cs"/>
            <w:color w:val="0B0080"/>
            <w:sz w:val="23"/>
            <w:szCs w:val="23"/>
            <w:rtl/>
            <w:lang/>
          </w:rPr>
          <w:t>جامعة القرويين</w:t>
        </w:r>
      </w:hyperlink>
      <w:r>
        <w:rPr>
          <w:rFonts w:ascii="Arial" w:hAnsi="Arial" w:cs="Arial" w:hint="cs"/>
          <w:color w:val="222222"/>
          <w:sz w:val="23"/>
          <w:szCs w:val="23"/>
          <w:rtl/>
          <w:lang/>
        </w:rPr>
        <w:t> عام 859م. واستمر ذلك حتى الأسرة الأيوبية في القرن الثاني عشر ميلادي، حينما تأسس 160 </w:t>
      </w:r>
      <w:hyperlink r:id="rId1896" w:tooltip="مسجد" w:history="1">
        <w:r>
          <w:rPr>
            <w:rStyle w:val="Hyperlink"/>
            <w:rFonts w:ascii="Arial" w:eastAsiaTheme="majorEastAsia" w:hAnsi="Arial" w:cs="Arial" w:hint="cs"/>
            <w:color w:val="0B0080"/>
            <w:sz w:val="23"/>
            <w:szCs w:val="23"/>
            <w:rtl/>
            <w:lang/>
          </w:rPr>
          <w:t>مسجداً</w:t>
        </w:r>
      </w:hyperlink>
      <w:r>
        <w:rPr>
          <w:rFonts w:ascii="Arial" w:hAnsi="Arial" w:cs="Arial" w:hint="cs"/>
          <w:color w:val="222222"/>
          <w:sz w:val="23"/>
          <w:szCs w:val="23"/>
          <w:rtl/>
          <w:lang/>
        </w:rPr>
        <w:t> ومدرسة في </w:t>
      </w:r>
      <w:hyperlink r:id="rId1897" w:tooltip="دمشق" w:history="1">
        <w:r>
          <w:rPr>
            <w:rStyle w:val="Hyperlink"/>
            <w:rFonts w:ascii="Arial" w:eastAsiaTheme="majorEastAsia" w:hAnsi="Arial" w:cs="Arial" w:hint="cs"/>
            <w:color w:val="0B0080"/>
            <w:sz w:val="23"/>
            <w:szCs w:val="23"/>
            <w:rtl/>
            <w:lang/>
          </w:rPr>
          <w:t>دمشق</w:t>
        </w:r>
      </w:hyperlink>
      <w:r>
        <w:rPr>
          <w:rFonts w:ascii="Arial" w:hAnsi="Arial" w:cs="Arial" w:hint="cs"/>
          <w:color w:val="222222"/>
          <w:sz w:val="23"/>
          <w:szCs w:val="23"/>
          <w:rtl/>
          <w:lang/>
        </w:rPr>
        <w:t>، وأسست النساء 26 منهم من خلال نظام الوقف (ثقة خيرية أو قانونية). وكان نصف المسؤولين عن هذه المؤسسات أيضًا من النساء.</w:t>
      </w:r>
      <w:hyperlink r:id="rId1898" w:anchor="cite_note-20" w:history="1">
        <w:r>
          <w:rPr>
            <w:rStyle w:val="Hyperlink"/>
            <w:rFonts w:ascii="Arial" w:eastAsiaTheme="majorEastAsia" w:hAnsi="Arial" w:cs="Arial" w:hint="cs"/>
            <w:color w:val="0B0080"/>
            <w:sz w:val="17"/>
            <w:szCs w:val="17"/>
            <w:vertAlign w:val="superscript"/>
            <w:rtl/>
            <w:lang/>
          </w:rPr>
          <w:t>[20]</w:t>
        </w:r>
      </w:hyperlink>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ووفقًا لعالم </w:t>
      </w:r>
      <w:hyperlink r:id="rId1899" w:tooltip="أهل السنة" w:history="1">
        <w:r>
          <w:rPr>
            <w:rStyle w:val="Hyperlink"/>
            <w:rFonts w:ascii="Arial" w:eastAsiaTheme="majorEastAsia" w:hAnsi="Arial" w:cs="Arial" w:hint="cs"/>
            <w:color w:val="0B0080"/>
            <w:sz w:val="23"/>
            <w:szCs w:val="23"/>
            <w:rtl/>
            <w:lang/>
          </w:rPr>
          <w:t>أهل السنة</w:t>
        </w:r>
      </w:hyperlink>
      <w:r>
        <w:rPr>
          <w:rFonts w:ascii="Arial" w:hAnsi="Arial" w:cs="Arial" w:hint="cs"/>
          <w:color w:val="222222"/>
          <w:sz w:val="23"/>
          <w:szCs w:val="23"/>
          <w:rtl/>
          <w:lang/>
        </w:rPr>
        <w:t> </w:t>
      </w:r>
      <w:hyperlink r:id="rId1900" w:tooltip="ابن عساكر" w:history="1">
        <w:r>
          <w:rPr>
            <w:rStyle w:val="Hyperlink"/>
            <w:rFonts w:ascii="Arial" w:eastAsiaTheme="majorEastAsia" w:hAnsi="Arial" w:cs="Arial" w:hint="cs"/>
            <w:color w:val="0B0080"/>
            <w:sz w:val="23"/>
            <w:szCs w:val="23"/>
            <w:rtl/>
            <w:lang/>
          </w:rPr>
          <w:t>ابن عساكر</w:t>
        </w:r>
      </w:hyperlink>
      <w:r>
        <w:rPr>
          <w:rFonts w:ascii="Arial" w:hAnsi="Arial" w:cs="Arial" w:hint="cs"/>
          <w:color w:val="222222"/>
          <w:sz w:val="23"/>
          <w:szCs w:val="23"/>
          <w:rtl/>
          <w:lang/>
        </w:rPr>
        <w:t> في القرن الثاني عشر، فقد تواجدت فرص لتعليم الإناث في </w:t>
      </w:r>
      <w:hyperlink r:id="rId1901" w:tooltip="العالم الإسلامي" w:history="1">
        <w:r>
          <w:rPr>
            <w:rStyle w:val="Hyperlink"/>
            <w:rFonts w:ascii="Arial" w:eastAsiaTheme="majorEastAsia" w:hAnsi="Arial" w:cs="Arial" w:hint="cs"/>
            <w:color w:val="0B0080"/>
            <w:sz w:val="23"/>
            <w:szCs w:val="23"/>
            <w:rtl/>
            <w:lang/>
          </w:rPr>
          <w:t>العالم الإسلامي</w:t>
        </w:r>
      </w:hyperlink>
      <w:r>
        <w:rPr>
          <w:rFonts w:ascii="Arial" w:hAnsi="Arial" w:cs="Arial" w:hint="cs"/>
          <w:color w:val="222222"/>
          <w:sz w:val="23"/>
          <w:szCs w:val="23"/>
          <w:rtl/>
          <w:lang/>
        </w:rPr>
        <w:t> خلال </w:t>
      </w:r>
      <w:hyperlink r:id="rId1902" w:tooltip="عصور وسطى" w:history="1">
        <w:r>
          <w:rPr>
            <w:rStyle w:val="Hyperlink"/>
            <w:rFonts w:ascii="Arial" w:eastAsiaTheme="majorEastAsia" w:hAnsi="Arial" w:cs="Arial" w:hint="cs"/>
            <w:color w:val="0B0080"/>
            <w:sz w:val="23"/>
            <w:szCs w:val="23"/>
            <w:rtl/>
            <w:lang/>
          </w:rPr>
          <w:t>العصور الوسطى</w:t>
        </w:r>
      </w:hyperlink>
      <w:r>
        <w:rPr>
          <w:rFonts w:ascii="Arial" w:hAnsi="Arial" w:cs="Arial" w:hint="cs"/>
          <w:color w:val="222222"/>
          <w:sz w:val="23"/>
          <w:szCs w:val="23"/>
          <w:rtl/>
          <w:lang/>
        </w:rPr>
        <w:t>. حيث كتب ابن عساكر أن المرأة يجب أن تُدّرس، وتحصل على إجازة (درجة علمية)، وتتأهل كباحثة ومعلمة. كذلك على وجه التحديد ما تفعله العائلات المتعلمة التي أرادت ضمان أعلى مستويات التعليم الممكنة لكل من أبنائهم وبناتهم.</w:t>
      </w:r>
      <w:hyperlink r:id="rId1903" w:anchor="cite_note-21" w:history="1">
        <w:r>
          <w:rPr>
            <w:rStyle w:val="Hyperlink"/>
            <w:rFonts w:ascii="Arial" w:eastAsiaTheme="majorEastAsia" w:hAnsi="Arial" w:cs="Arial" w:hint="cs"/>
            <w:color w:val="0B0080"/>
            <w:sz w:val="17"/>
            <w:szCs w:val="17"/>
            <w:vertAlign w:val="superscript"/>
            <w:rtl/>
            <w:lang/>
          </w:rPr>
          <w:t>[21]</w:t>
        </w:r>
      </w:hyperlink>
      <w:r>
        <w:rPr>
          <w:rFonts w:ascii="Arial" w:hAnsi="Arial" w:cs="Arial" w:hint="cs"/>
          <w:color w:val="222222"/>
          <w:sz w:val="23"/>
          <w:szCs w:val="23"/>
          <w:rtl/>
          <w:lang/>
        </w:rPr>
        <w:t>وقد درس ابن عساكر نفسه على يد 80 معلمة مختلفة في عصره. ووفقاً </w:t>
      </w:r>
      <w:hyperlink r:id="rId1904" w:tooltip="حديث نبوي" w:history="1">
        <w:r>
          <w:rPr>
            <w:rStyle w:val="Hyperlink"/>
            <w:rFonts w:ascii="Arial" w:eastAsiaTheme="majorEastAsia" w:hAnsi="Arial" w:cs="Arial" w:hint="cs"/>
            <w:color w:val="0B0080"/>
            <w:sz w:val="23"/>
            <w:szCs w:val="23"/>
            <w:rtl/>
            <w:lang/>
          </w:rPr>
          <w:t>لحديث</w:t>
        </w:r>
      </w:hyperlink>
      <w:r>
        <w:rPr>
          <w:rFonts w:ascii="Arial" w:hAnsi="Arial" w:cs="Arial" w:hint="cs"/>
          <w:color w:val="222222"/>
          <w:sz w:val="23"/>
          <w:szCs w:val="23"/>
          <w:rtl/>
          <w:lang/>
        </w:rPr>
        <w:t> منسوب إلى </w:t>
      </w:r>
      <w:hyperlink r:id="rId1905" w:tooltip="محمد" w:history="1">
        <w:r>
          <w:rPr>
            <w:rStyle w:val="Hyperlink"/>
            <w:rFonts w:ascii="Arial" w:eastAsiaTheme="majorEastAsia" w:hAnsi="Arial" w:cs="Arial" w:hint="cs"/>
            <w:color w:val="0B0080"/>
            <w:sz w:val="23"/>
            <w:szCs w:val="23"/>
            <w:rtl/>
            <w:lang/>
          </w:rPr>
          <w:t>النبي محمد</w:t>
        </w:r>
      </w:hyperlink>
      <w:r>
        <w:rPr>
          <w:rFonts w:ascii="Arial" w:hAnsi="Arial" w:cs="Arial" w:hint="cs"/>
          <w:color w:val="222222"/>
          <w:sz w:val="23"/>
          <w:szCs w:val="23"/>
          <w:rtl/>
          <w:lang/>
        </w:rPr>
        <w:t>، فقد أثنى على نساء </w:t>
      </w:r>
      <w:hyperlink r:id="rId1906" w:tooltip="المدينة المنورة" w:history="1">
        <w:r>
          <w:rPr>
            <w:rStyle w:val="Hyperlink"/>
            <w:rFonts w:ascii="Arial" w:eastAsiaTheme="majorEastAsia" w:hAnsi="Arial" w:cs="Arial" w:hint="cs"/>
            <w:color w:val="0B0080"/>
            <w:sz w:val="23"/>
            <w:szCs w:val="23"/>
            <w:rtl/>
            <w:lang/>
          </w:rPr>
          <w:t>المدينة المنورة</w:t>
        </w:r>
      </w:hyperlink>
      <w:r>
        <w:rPr>
          <w:rFonts w:ascii="Arial" w:hAnsi="Arial" w:cs="Arial" w:hint="cs"/>
          <w:color w:val="222222"/>
          <w:sz w:val="23"/>
          <w:szCs w:val="23"/>
          <w:rtl/>
          <w:lang/>
        </w:rPr>
        <w:t> بسبب رغبتعم في اكتساب المعرفة الدينية:</w:t>
      </w:r>
      <w:hyperlink r:id="rId1907" w:anchor="cite_note-22" w:history="1">
        <w:r>
          <w:rPr>
            <w:rStyle w:val="Hyperlink"/>
            <w:rFonts w:ascii="Arial" w:eastAsiaTheme="majorEastAsia" w:hAnsi="Arial" w:cs="Arial" w:hint="cs"/>
            <w:color w:val="0B0080"/>
            <w:sz w:val="17"/>
            <w:szCs w:val="17"/>
            <w:vertAlign w:val="superscript"/>
            <w:rtl/>
            <w:lang/>
          </w:rPr>
          <w:t>[22]</w:t>
        </w:r>
      </w:hyperlink>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w:t>
      </w:r>
      <w:r>
        <w:rPr>
          <w:rStyle w:val="script-arabic"/>
          <w:rFonts w:ascii="Arial" w:hAnsi="Arial" w:cs="Arial" w:hint="cs"/>
          <w:color w:val="222222"/>
          <w:sz w:val="25"/>
          <w:szCs w:val="25"/>
          <w:rtl/>
          <w:lang/>
        </w:rPr>
        <w:t>نِعمَ النساءُ نساءُ الأنصار لم يمنعهن الحياء أن يتفقهن في الدين".</w:t>
      </w:r>
      <w:r>
        <w:rPr>
          <w:rFonts w:ascii="Arial" w:hAnsi="Arial" w:cs="Arial" w:hint="cs"/>
          <w:color w:val="222222"/>
          <w:sz w:val="23"/>
          <w:szCs w:val="23"/>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في حين لم يكن من الشائع التحاق المرأة بفصول التعليم الرسمية، ولكن شاع حضور الإناث لدروس غير رسمية وحلقات دراسة دينية في المساجد، والمدراس، والأماكن العامة. وفي حين لم تكن هناك قيود قانونية على تعليم الإناث، لم يوافق بعض الرجال من أمثال </w:t>
      </w:r>
      <w:hyperlink r:id="rId1908" w:tooltip="محمد بن الحاج" w:history="1">
        <w:r>
          <w:rPr>
            <w:rStyle w:val="Hyperlink"/>
            <w:rFonts w:ascii="Arial" w:eastAsiaTheme="majorEastAsia" w:hAnsi="Arial" w:cs="Arial" w:hint="cs"/>
            <w:color w:val="0B0080"/>
            <w:sz w:val="23"/>
            <w:szCs w:val="23"/>
            <w:rtl/>
            <w:lang/>
          </w:rPr>
          <w:t>محمد بن الحاج</w:t>
        </w:r>
      </w:hyperlink>
      <w:r>
        <w:rPr>
          <w:rFonts w:ascii="Arial" w:hAnsi="Arial" w:cs="Arial" w:hint="cs"/>
          <w:color w:val="222222"/>
          <w:sz w:val="23"/>
          <w:szCs w:val="23"/>
          <w:rtl/>
          <w:lang/>
        </w:rPr>
        <w:t> على الأمر. وكانوا يشعرون بالفزع إزاء سلوك بعض السيدات اللاتي قمن بتدقيق المحاضرات بشكل غير رسمي في ذلك الوقت.</w:t>
      </w:r>
      <w:hyperlink r:id="rId1909" w:anchor="cite_note-23" w:history="1">
        <w:r>
          <w:rPr>
            <w:rStyle w:val="Hyperlink"/>
            <w:rFonts w:ascii="Arial" w:eastAsiaTheme="majorEastAsia" w:hAnsi="Arial" w:cs="Arial" w:hint="cs"/>
            <w:color w:val="0B0080"/>
            <w:sz w:val="17"/>
            <w:szCs w:val="17"/>
            <w:vertAlign w:val="superscript"/>
            <w:rtl/>
            <w:lang/>
          </w:rPr>
          <w:t>[23]</w:t>
        </w:r>
      </w:hyperlink>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lastRenderedPageBreak/>
        <w:t>في حين لم تزيد نسبة العالمات عن واحد في المئة قبل القرن الثاني عشر، كانت هناك زيادة كبيرة في عددهن بعد ذلك. وفي القرن الخامس عشر، خصص </w:t>
      </w:r>
      <w:hyperlink r:id="rId1910" w:tooltip="السخاوي" w:history="1">
        <w:r>
          <w:rPr>
            <w:rStyle w:val="Hyperlink"/>
            <w:rFonts w:ascii="Arial" w:eastAsiaTheme="majorEastAsia" w:hAnsi="Arial" w:cs="Arial" w:hint="cs"/>
            <w:color w:val="0B0080"/>
            <w:sz w:val="23"/>
            <w:szCs w:val="23"/>
            <w:rtl/>
            <w:lang/>
          </w:rPr>
          <w:t>السخاوي</w:t>
        </w:r>
      </w:hyperlink>
      <w:r>
        <w:rPr>
          <w:rFonts w:ascii="Arial" w:hAnsi="Arial" w:cs="Arial" w:hint="cs"/>
          <w:color w:val="222222"/>
          <w:sz w:val="23"/>
          <w:szCs w:val="23"/>
          <w:rtl/>
          <w:lang/>
        </w:rPr>
        <w:t> مؤلفاً كاملاً من قاموس سيرته الذاتية بعنوان "</w:t>
      </w:r>
      <w:hyperlink r:id="rId1911" w:tooltip="الضوء اللامع" w:history="1">
        <w:r>
          <w:rPr>
            <w:rStyle w:val="Hyperlink"/>
            <w:rFonts w:ascii="Arial" w:eastAsiaTheme="majorEastAsia" w:hAnsi="Arial" w:cs="Arial" w:hint="cs"/>
            <w:color w:val="0B0080"/>
            <w:sz w:val="23"/>
            <w:szCs w:val="23"/>
            <w:rtl/>
            <w:lang/>
          </w:rPr>
          <w:t>الضوء اللامع</w:t>
        </w:r>
      </w:hyperlink>
      <w:r>
        <w:rPr>
          <w:rFonts w:ascii="Arial" w:hAnsi="Arial" w:cs="Arial" w:hint="cs"/>
          <w:color w:val="222222"/>
          <w:sz w:val="23"/>
          <w:szCs w:val="23"/>
          <w:rtl/>
          <w:lang/>
        </w:rPr>
        <w:t>" يتكون من 12 مؤلفاً، لأعلام عالمات النساء وأورد ذكر معلومات عن 1075 عالمة وباحثة.</w:t>
      </w:r>
      <w:hyperlink r:id="rId1912" w:anchor="cite_note-24" w:history="1">
        <w:r>
          <w:rPr>
            <w:rStyle w:val="Hyperlink"/>
            <w:rFonts w:ascii="Arial" w:eastAsiaTheme="majorEastAsia" w:hAnsi="Arial" w:cs="Arial" w:hint="cs"/>
            <w:color w:val="0B0080"/>
            <w:sz w:val="17"/>
            <w:szCs w:val="17"/>
            <w:vertAlign w:val="superscript"/>
            <w:rtl/>
            <w:lang/>
          </w:rPr>
          <w:t>[24]</w:t>
        </w:r>
      </w:hyperlink>
      <w:r>
        <w:rPr>
          <w:rFonts w:ascii="Arial" w:hAnsi="Arial" w:cs="Arial" w:hint="cs"/>
          <w:color w:val="222222"/>
          <w:sz w:val="23"/>
          <w:szCs w:val="23"/>
          <w:rtl/>
          <w:lang/>
        </w:rPr>
        <w:t> مؤخراً، كتب باحث الدراسات الإسلامية </w:t>
      </w:r>
      <w:hyperlink r:id="rId1913" w:tooltip="مركز أوكسفورد للدراسات الإسلامية" w:history="1">
        <w:r>
          <w:rPr>
            <w:rStyle w:val="Hyperlink"/>
            <w:rFonts w:ascii="Arial" w:eastAsiaTheme="majorEastAsia" w:hAnsi="Arial" w:cs="Arial" w:hint="cs"/>
            <w:color w:val="0B0080"/>
            <w:sz w:val="23"/>
            <w:szCs w:val="23"/>
            <w:rtl/>
            <w:lang/>
          </w:rPr>
          <w:t>بمركز أكسفورد للدراسات الإسلامية</w:t>
        </w:r>
      </w:hyperlink>
      <w:r>
        <w:rPr>
          <w:rFonts w:ascii="Arial" w:hAnsi="Arial" w:cs="Arial" w:hint="cs"/>
          <w:color w:val="222222"/>
          <w:sz w:val="23"/>
          <w:szCs w:val="23"/>
          <w:rtl/>
          <w:lang/>
        </w:rPr>
        <w:t> </w:t>
      </w:r>
      <w:hyperlink r:id="rId1914" w:tooltip="محمد أكرم الندوي" w:history="1">
        <w:r>
          <w:rPr>
            <w:rStyle w:val="Hyperlink"/>
            <w:rFonts w:ascii="Arial" w:eastAsiaTheme="majorEastAsia" w:hAnsi="Arial" w:cs="Arial" w:hint="cs"/>
            <w:color w:val="0B0080"/>
            <w:sz w:val="23"/>
            <w:szCs w:val="23"/>
            <w:rtl/>
            <w:lang/>
          </w:rPr>
          <w:t>محمد أكرم الندوي</w:t>
        </w:r>
      </w:hyperlink>
      <w:r>
        <w:rPr>
          <w:rFonts w:ascii="Arial" w:hAnsi="Arial" w:cs="Arial" w:hint="cs"/>
          <w:color w:val="222222"/>
          <w:sz w:val="23"/>
          <w:szCs w:val="23"/>
          <w:rtl/>
          <w:lang/>
        </w:rPr>
        <w:t> 40 مجلداً عن المُحدِثات (عالمات الحديث النبوي من النساء)، ووجد زهاء 8000 منهن.</w:t>
      </w:r>
      <w:hyperlink r:id="rId1915" w:anchor="cite_note-25" w:history="1">
        <w:r>
          <w:rPr>
            <w:rStyle w:val="Hyperlink"/>
            <w:rFonts w:ascii="Arial" w:eastAsiaTheme="majorEastAsia" w:hAnsi="Arial" w:cs="Arial" w:hint="cs"/>
            <w:color w:val="0B0080"/>
            <w:sz w:val="17"/>
            <w:szCs w:val="17"/>
            <w:vertAlign w:val="superscript"/>
            <w:rtl/>
            <w:lang/>
          </w:rPr>
          <w:t>[25]</w:t>
        </w:r>
      </w:hyperlink>
    </w:p>
    <w:p w:rsidR="00321FEE" w:rsidRDefault="00321FEE" w:rsidP="00321FEE">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التاريخ الأوروبي</w:t>
      </w:r>
      <w:r>
        <w:rPr>
          <w:rStyle w:val="mw-editsection-bracket"/>
          <w:rFonts w:ascii="Arial" w:eastAsiaTheme="majorEastAsia" w:hAnsi="Arial" w:cs="Arial"/>
          <w:b w:val="0"/>
          <w:bCs w:val="0"/>
          <w:color w:val="54595D"/>
          <w:sz w:val="24"/>
          <w:szCs w:val="24"/>
          <w:rtl/>
          <w:lang/>
        </w:rPr>
        <w:t>[</w:t>
      </w:r>
      <w:hyperlink r:id="rId1916" w:tooltip="عدل القسم: التاريخ الأوروبي"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321FEE" w:rsidRDefault="00321FEE" w:rsidP="00321FEE">
      <w:pPr>
        <w:pStyle w:val="Heading3"/>
        <w:bidi/>
        <w:spacing w:before="72"/>
        <w:rPr>
          <w:rFonts w:ascii="Arial" w:hAnsi="Arial" w:cs="Arial"/>
          <w:color w:val="000000"/>
          <w:sz w:val="28"/>
          <w:szCs w:val="28"/>
          <w:rtl/>
          <w:lang/>
        </w:rPr>
      </w:pPr>
      <w:r>
        <w:rPr>
          <w:rStyle w:val="mw-headline"/>
          <w:rFonts w:ascii="Arial" w:hAnsi="Arial" w:cs="Arial" w:hint="cs"/>
          <w:color w:val="000000"/>
          <w:sz w:val="28"/>
          <w:szCs w:val="28"/>
          <w:rtl/>
          <w:lang/>
        </w:rPr>
        <w:t>روما القديمة</w:t>
      </w:r>
      <w:r>
        <w:rPr>
          <w:rStyle w:val="mw-editsection-bracket"/>
          <w:rFonts w:ascii="Arial" w:hAnsi="Arial" w:cs="Arial"/>
          <w:b w:val="0"/>
          <w:bCs w:val="0"/>
          <w:color w:val="54595D"/>
          <w:sz w:val="24"/>
          <w:szCs w:val="24"/>
          <w:rtl/>
          <w:lang/>
        </w:rPr>
        <w:t>[</w:t>
      </w:r>
      <w:hyperlink r:id="rId1917" w:tooltip="عدل القسم: روما القديم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321FEE">
      <w:pPr>
        <w:shd w:val="clear" w:color="auto" w:fill="F8F9FA"/>
        <w:bidi/>
        <w:spacing w:line="384" w:lineRule="atLeast"/>
        <w:jc w:val="center"/>
        <w:rPr>
          <w:rFonts w:ascii="Arial" w:hAnsi="Arial" w:cs="Arial" w:hint="cs"/>
          <w:color w:val="222222"/>
          <w:sz w:val="21"/>
          <w:szCs w:val="21"/>
          <w:rtl/>
          <w:lang/>
        </w:rPr>
      </w:pPr>
      <w:r>
        <w:rPr>
          <w:rFonts w:ascii="Arial" w:hAnsi="Arial" w:cs="Arial"/>
          <w:noProof/>
          <w:color w:val="0B0080"/>
          <w:sz w:val="21"/>
          <w:szCs w:val="21"/>
        </w:rPr>
        <w:drawing>
          <wp:inline distT="0" distB="0" distL="0" distR="0">
            <wp:extent cx="2095500" cy="2076450"/>
            <wp:effectExtent l="0" t="0" r="0" b="0"/>
            <wp:docPr id="50" name="Picture 50" descr="https://upload.wikimedia.org/wikipedia/commons/thumb/e/e4/Herkulaneischer_Meister_002.jpg/220px-Herkulaneischer_Meister_002.jpg">
              <a:hlinkClick xmlns:a="http://schemas.openxmlformats.org/drawingml/2006/main" r:id="rId19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https://upload.wikimedia.org/wikipedia/commons/thumb/e/e4/Herkulaneischer_Meister_002.jpg/220px-Herkulaneischer_Meister_002.jpg">
                      <a:hlinkClick r:id="rId1918"/>
                    </pic:cNvPr>
                    <pic:cNvPicPr>
                      <a:picLocks noChangeAspect="1" noChangeArrowheads="1"/>
                    </pic:cNvPicPr>
                  </pic:nvPicPr>
                  <pic:blipFill>
                    <a:blip r:embed="rId1919">
                      <a:extLst>
                        <a:ext uri="{28A0092B-C50C-407E-A947-70E740481C1C}">
                          <a14:useLocalDpi xmlns:a14="http://schemas.microsoft.com/office/drawing/2010/main" val="0"/>
                        </a:ext>
                      </a:extLst>
                    </a:blip>
                    <a:srcRect/>
                    <a:stretch>
                      <a:fillRect/>
                    </a:stretch>
                  </pic:blipFill>
                  <pic:spPr bwMode="auto">
                    <a:xfrm>
                      <a:off x="0" y="0"/>
                      <a:ext cx="2095500" cy="2076450"/>
                    </a:xfrm>
                    <a:prstGeom prst="rect">
                      <a:avLst/>
                    </a:prstGeom>
                    <a:noFill/>
                    <a:ln>
                      <a:noFill/>
                    </a:ln>
                  </pic:spPr>
                </pic:pic>
              </a:graphicData>
            </a:graphic>
          </wp:inline>
        </w:drawing>
      </w:r>
    </w:p>
    <w:p w:rsidR="00321FEE" w:rsidRDefault="00321FEE" w:rsidP="00321FEE">
      <w:pPr>
        <w:shd w:val="clear" w:color="auto" w:fill="F8F9FA"/>
        <w:bidi/>
        <w:spacing w:line="336" w:lineRule="atLeast"/>
        <w:rPr>
          <w:rFonts w:ascii="Arial" w:hAnsi="Arial" w:cs="Arial" w:hint="cs"/>
          <w:color w:val="222222"/>
          <w:sz w:val="20"/>
          <w:szCs w:val="20"/>
          <w:rtl/>
          <w:lang/>
        </w:rPr>
      </w:pPr>
      <w:r>
        <w:rPr>
          <w:rFonts w:ascii="Arial" w:hAnsi="Arial" w:cs="Arial" w:hint="cs"/>
          <w:color w:val="222222"/>
          <w:sz w:val="20"/>
          <w:szCs w:val="20"/>
          <w:rtl/>
          <w:lang/>
        </w:rPr>
        <w:t>لوحة تؤكد على إلمام الإناث بالقراءة والكتابة، من </w:t>
      </w:r>
      <w:hyperlink r:id="rId1920" w:tooltip="بومباي" w:history="1">
        <w:r>
          <w:rPr>
            <w:rStyle w:val="Hyperlink"/>
            <w:rFonts w:ascii="Arial" w:hAnsi="Arial" w:cs="Arial" w:hint="cs"/>
            <w:color w:val="0B0080"/>
            <w:sz w:val="20"/>
            <w:szCs w:val="20"/>
            <w:rtl/>
            <w:lang/>
          </w:rPr>
          <w:t>بومباي</w:t>
        </w:r>
      </w:hyperlink>
      <w:r>
        <w:rPr>
          <w:rFonts w:ascii="Arial" w:hAnsi="Arial" w:cs="Arial" w:hint="cs"/>
          <w:color w:val="222222"/>
          <w:sz w:val="20"/>
          <w:szCs w:val="20"/>
          <w:rtl/>
          <w:lang/>
        </w:rPr>
        <w:t>، منتصف القرن الأول الميلادي</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في </w:t>
      </w:r>
      <w:hyperlink r:id="rId1921" w:tooltip="روما القديمة" w:history="1">
        <w:r>
          <w:rPr>
            <w:rStyle w:val="Hyperlink"/>
            <w:rFonts w:ascii="Arial" w:eastAsiaTheme="majorEastAsia" w:hAnsi="Arial" w:cs="Arial" w:hint="cs"/>
            <w:color w:val="0B0080"/>
            <w:sz w:val="23"/>
            <w:szCs w:val="23"/>
            <w:rtl/>
            <w:lang/>
          </w:rPr>
          <w:t>روما القديمة</w:t>
        </w:r>
      </w:hyperlink>
      <w:r>
        <w:rPr>
          <w:rFonts w:ascii="Arial" w:hAnsi="Arial" w:cs="Arial" w:hint="cs"/>
          <w:color w:val="222222"/>
          <w:sz w:val="23"/>
          <w:szCs w:val="23"/>
          <w:rtl/>
          <w:lang/>
        </w:rPr>
        <w:t>، تلقت نساء الطبقة العليا تعليمًا جيدًا، وأشاد المؤرخون ببعض النساء في ذلك الوقت في مجال التعليم والتثقيف</w:t>
      </w:r>
      <w:hyperlink r:id="rId1922" w:anchor="cite_note-26" w:history="1">
        <w:r>
          <w:rPr>
            <w:rStyle w:val="Hyperlink"/>
            <w:rFonts w:ascii="Arial" w:eastAsiaTheme="majorEastAsia" w:hAnsi="Arial" w:cs="Arial" w:hint="cs"/>
            <w:color w:val="0B0080"/>
            <w:sz w:val="17"/>
            <w:szCs w:val="17"/>
            <w:vertAlign w:val="superscript"/>
            <w:rtl/>
            <w:lang/>
          </w:rPr>
          <w:t>[26]</w:t>
        </w:r>
      </w:hyperlink>
      <w:r>
        <w:rPr>
          <w:rFonts w:ascii="Arial" w:hAnsi="Arial" w:cs="Arial" w:hint="cs"/>
          <w:color w:val="222222"/>
          <w:sz w:val="23"/>
          <w:szCs w:val="23"/>
          <w:rtl/>
          <w:lang/>
        </w:rPr>
        <w:t>. فعلى سبيل المثال، تميزت كورتليا ميتيلا بمعرفتها</w:t>
      </w:r>
      <w:hyperlink r:id="rId1923" w:tooltip="الهندسة" w:history="1">
        <w:r>
          <w:rPr>
            <w:rStyle w:val="Hyperlink"/>
            <w:rFonts w:ascii="Arial" w:eastAsiaTheme="majorEastAsia" w:hAnsi="Arial" w:cs="Arial" w:hint="cs"/>
            <w:color w:val="0B0080"/>
            <w:sz w:val="23"/>
            <w:szCs w:val="23"/>
            <w:rtl/>
            <w:lang/>
          </w:rPr>
          <w:t>بالهندسة</w:t>
        </w:r>
      </w:hyperlink>
      <w:r>
        <w:rPr>
          <w:rFonts w:ascii="Arial" w:hAnsi="Arial" w:cs="Arial" w:hint="cs"/>
          <w:color w:val="222222"/>
          <w:sz w:val="23"/>
          <w:szCs w:val="23"/>
          <w:rtl/>
          <w:lang/>
        </w:rPr>
        <w:t> </w:t>
      </w:r>
      <w:hyperlink r:id="rId1924" w:tooltip="الأدب" w:history="1">
        <w:r>
          <w:rPr>
            <w:rStyle w:val="Hyperlink"/>
            <w:rFonts w:ascii="Arial" w:eastAsiaTheme="majorEastAsia" w:hAnsi="Arial" w:cs="Arial" w:hint="cs"/>
            <w:color w:val="0B0080"/>
            <w:sz w:val="23"/>
            <w:szCs w:val="23"/>
            <w:rtl/>
            <w:lang/>
          </w:rPr>
          <w:t>والأدب</w:t>
        </w:r>
      </w:hyperlink>
      <w:r>
        <w:rPr>
          <w:rFonts w:ascii="Arial" w:hAnsi="Arial" w:cs="Arial" w:hint="cs"/>
          <w:color w:val="222222"/>
          <w:sz w:val="23"/>
          <w:szCs w:val="23"/>
          <w:rtl/>
          <w:lang/>
        </w:rPr>
        <w:t> </w:t>
      </w:r>
      <w:hyperlink r:id="rId1925" w:tooltip="الموسيقى" w:history="1">
        <w:r>
          <w:rPr>
            <w:rStyle w:val="Hyperlink"/>
            <w:rFonts w:ascii="Arial" w:eastAsiaTheme="majorEastAsia" w:hAnsi="Arial" w:cs="Arial" w:hint="cs"/>
            <w:color w:val="0B0080"/>
            <w:sz w:val="23"/>
            <w:szCs w:val="23"/>
            <w:rtl/>
            <w:lang/>
          </w:rPr>
          <w:t>والموسيقى</w:t>
        </w:r>
      </w:hyperlink>
      <w:r>
        <w:rPr>
          <w:rFonts w:ascii="Arial" w:hAnsi="Arial" w:cs="Arial" w:hint="cs"/>
          <w:color w:val="222222"/>
          <w:sz w:val="23"/>
          <w:szCs w:val="23"/>
          <w:rtl/>
          <w:lang/>
        </w:rPr>
        <w:t> </w:t>
      </w:r>
      <w:hyperlink r:id="rId1926" w:tooltip="الفلسفة" w:history="1">
        <w:r>
          <w:rPr>
            <w:rStyle w:val="Hyperlink"/>
            <w:rFonts w:ascii="Arial" w:eastAsiaTheme="majorEastAsia" w:hAnsi="Arial" w:cs="Arial" w:hint="cs"/>
            <w:color w:val="0B0080"/>
            <w:sz w:val="23"/>
            <w:szCs w:val="23"/>
            <w:rtl/>
            <w:lang/>
          </w:rPr>
          <w:t>والفلسفة</w:t>
        </w:r>
      </w:hyperlink>
      <w:r>
        <w:rPr>
          <w:rFonts w:ascii="Arial" w:hAnsi="Arial" w:cs="Arial" w:hint="cs"/>
          <w:color w:val="222222"/>
          <w:sz w:val="23"/>
          <w:szCs w:val="23"/>
          <w:rtl/>
          <w:lang/>
        </w:rPr>
        <w:t>.</w:t>
      </w:r>
      <w:hyperlink r:id="rId1927" w:anchor="cite_note-27" w:history="1">
        <w:r>
          <w:rPr>
            <w:rStyle w:val="Hyperlink"/>
            <w:rFonts w:ascii="Arial" w:eastAsiaTheme="majorEastAsia" w:hAnsi="Arial" w:cs="Arial" w:hint="cs"/>
            <w:color w:val="0B0080"/>
            <w:sz w:val="17"/>
            <w:szCs w:val="17"/>
            <w:vertAlign w:val="superscript"/>
            <w:rtl/>
            <w:lang/>
          </w:rPr>
          <w:t>[27]</w:t>
        </w:r>
      </w:hyperlink>
      <w:r>
        <w:rPr>
          <w:rFonts w:ascii="Arial" w:hAnsi="Arial" w:cs="Arial" w:hint="cs"/>
          <w:color w:val="222222"/>
          <w:sz w:val="23"/>
          <w:szCs w:val="23"/>
          <w:rtl/>
          <w:lang/>
        </w:rPr>
        <w:t> وفي اللوحات الجدارية في </w:t>
      </w:r>
      <w:hyperlink r:id="rId1928" w:tooltip="بومباي" w:history="1">
        <w:r>
          <w:rPr>
            <w:rStyle w:val="Hyperlink"/>
            <w:rFonts w:ascii="Arial" w:eastAsiaTheme="majorEastAsia" w:hAnsi="Arial" w:cs="Arial" w:hint="cs"/>
            <w:color w:val="0B0080"/>
            <w:sz w:val="23"/>
            <w:szCs w:val="23"/>
            <w:rtl/>
            <w:lang/>
          </w:rPr>
          <w:t>بومباي</w:t>
        </w:r>
      </w:hyperlink>
      <w:r>
        <w:rPr>
          <w:rFonts w:ascii="Arial" w:hAnsi="Arial" w:cs="Arial" w:hint="cs"/>
          <w:color w:val="222222"/>
          <w:sz w:val="23"/>
          <w:szCs w:val="23"/>
          <w:rtl/>
          <w:lang/>
        </w:rPr>
        <w:t>، كانت صور النساء بأدوات </w:t>
      </w:r>
      <w:hyperlink r:id="rId1929" w:tooltip="الكتابة" w:history="1">
        <w:r>
          <w:rPr>
            <w:rStyle w:val="Hyperlink"/>
            <w:rFonts w:ascii="Arial" w:eastAsiaTheme="majorEastAsia" w:hAnsi="Arial" w:cs="Arial" w:hint="cs"/>
            <w:color w:val="0B0080"/>
            <w:sz w:val="23"/>
            <w:szCs w:val="23"/>
            <w:rtl/>
            <w:lang/>
          </w:rPr>
          <w:t>الكتابة</w:t>
        </w:r>
      </w:hyperlink>
      <w:r>
        <w:rPr>
          <w:rFonts w:ascii="Arial" w:hAnsi="Arial" w:cs="Arial" w:hint="cs"/>
          <w:color w:val="222222"/>
          <w:sz w:val="23"/>
          <w:szCs w:val="23"/>
          <w:rtl/>
          <w:lang/>
        </w:rPr>
        <w:t> أكثر من صور الرجال</w:t>
      </w:r>
      <w:hyperlink r:id="rId1930" w:anchor="cite_note-28" w:history="1">
        <w:r>
          <w:rPr>
            <w:rStyle w:val="Hyperlink"/>
            <w:rFonts w:ascii="Arial" w:eastAsiaTheme="majorEastAsia" w:hAnsi="Arial" w:cs="Arial" w:hint="cs"/>
            <w:color w:val="0B0080"/>
            <w:sz w:val="17"/>
            <w:szCs w:val="17"/>
            <w:vertAlign w:val="superscript"/>
            <w:rtl/>
            <w:lang/>
          </w:rPr>
          <w:t>[28]</w:t>
        </w:r>
      </w:hyperlink>
      <w:r>
        <w:rPr>
          <w:rFonts w:ascii="Arial" w:hAnsi="Arial" w:cs="Arial" w:hint="cs"/>
          <w:color w:val="222222"/>
          <w:sz w:val="23"/>
          <w:szCs w:val="23"/>
          <w:rtl/>
          <w:lang/>
        </w:rPr>
        <w:t>. وكانت لدى بعض النساء معرفة كافية</w:t>
      </w:r>
      <w:hyperlink r:id="rId1931" w:tooltip="القانون" w:history="1">
        <w:r>
          <w:rPr>
            <w:rStyle w:val="Hyperlink"/>
            <w:rFonts w:ascii="Arial" w:eastAsiaTheme="majorEastAsia" w:hAnsi="Arial" w:cs="Arial" w:hint="cs"/>
            <w:color w:val="0B0080"/>
            <w:sz w:val="23"/>
            <w:szCs w:val="23"/>
            <w:rtl/>
            <w:lang/>
          </w:rPr>
          <w:t>بالقانون</w:t>
        </w:r>
      </w:hyperlink>
      <w:r>
        <w:rPr>
          <w:rFonts w:ascii="Arial" w:hAnsi="Arial" w:cs="Arial" w:hint="cs"/>
          <w:color w:val="222222"/>
          <w:sz w:val="23"/>
          <w:szCs w:val="23"/>
          <w:rtl/>
          <w:lang/>
        </w:rPr>
        <w:t> والتدريب الخطابي لرفع الدعاوى القضائية لأنفسهم أو نيابة عن الآخرين.</w:t>
      </w:r>
      <w:hyperlink r:id="rId1932" w:anchor="cite_note-29" w:history="1">
        <w:r>
          <w:rPr>
            <w:rStyle w:val="Hyperlink"/>
            <w:rFonts w:ascii="Arial" w:eastAsiaTheme="majorEastAsia" w:hAnsi="Arial" w:cs="Arial" w:hint="cs"/>
            <w:color w:val="0B0080"/>
            <w:sz w:val="17"/>
            <w:szCs w:val="17"/>
            <w:vertAlign w:val="superscript"/>
            <w:rtl/>
            <w:lang/>
          </w:rPr>
          <w:t>[29]</w:t>
        </w:r>
      </w:hyperlink>
      <w:r>
        <w:rPr>
          <w:rFonts w:ascii="Arial" w:hAnsi="Arial" w:cs="Arial" w:hint="cs"/>
          <w:color w:val="222222"/>
          <w:sz w:val="23"/>
          <w:szCs w:val="23"/>
          <w:rtl/>
          <w:lang/>
        </w:rPr>
        <w:t> ومن بين الوظائف التي كانت تطلب التعليم، تمكنت المرأة في ذلك الوقت من شغل وظيفة </w:t>
      </w:r>
      <w:hyperlink r:id="rId1933" w:tooltip="كاتبة" w:history="1">
        <w:r>
          <w:rPr>
            <w:rStyle w:val="Hyperlink"/>
            <w:rFonts w:ascii="Arial" w:eastAsiaTheme="majorEastAsia" w:hAnsi="Arial" w:cs="Arial" w:hint="cs"/>
            <w:color w:val="0B0080"/>
            <w:sz w:val="23"/>
            <w:szCs w:val="23"/>
            <w:rtl/>
            <w:lang/>
          </w:rPr>
          <w:t>الكاتبة</w:t>
        </w:r>
      </w:hyperlink>
      <w:r>
        <w:rPr>
          <w:rFonts w:ascii="Arial" w:hAnsi="Arial" w:cs="Arial" w:hint="cs"/>
          <w:color w:val="222222"/>
          <w:sz w:val="23"/>
          <w:szCs w:val="23"/>
          <w:rtl/>
          <w:lang/>
        </w:rPr>
        <w:t>والسكرتيرة </w:t>
      </w:r>
      <w:hyperlink r:id="rId1934" w:tooltip="خطاط" w:history="1">
        <w:r>
          <w:rPr>
            <w:rStyle w:val="Hyperlink"/>
            <w:rFonts w:ascii="Arial" w:eastAsiaTheme="majorEastAsia" w:hAnsi="Arial" w:cs="Arial" w:hint="cs"/>
            <w:color w:val="0B0080"/>
            <w:sz w:val="23"/>
            <w:szCs w:val="23"/>
            <w:rtl/>
            <w:lang/>
          </w:rPr>
          <w:t>والخطاطة</w:t>
        </w:r>
      </w:hyperlink>
      <w:hyperlink r:id="rId1935" w:anchor="cite_note-30" w:history="1">
        <w:r>
          <w:rPr>
            <w:rStyle w:val="Hyperlink"/>
            <w:rFonts w:ascii="Arial" w:eastAsiaTheme="majorEastAsia" w:hAnsi="Arial" w:cs="Arial" w:hint="cs"/>
            <w:color w:val="0B0080"/>
            <w:sz w:val="17"/>
            <w:szCs w:val="17"/>
            <w:vertAlign w:val="superscript"/>
            <w:rtl/>
            <w:lang/>
          </w:rPr>
          <w:t>[30]</w:t>
        </w:r>
      </w:hyperlink>
      <w:r>
        <w:rPr>
          <w:rFonts w:ascii="Arial" w:hAnsi="Arial" w:cs="Arial" w:hint="cs"/>
          <w:color w:val="222222"/>
          <w:sz w:val="23"/>
          <w:szCs w:val="23"/>
          <w:rtl/>
          <w:lang/>
        </w:rPr>
        <w:t> والفنانة.</w:t>
      </w:r>
      <w:hyperlink r:id="rId1936" w:anchor="cite_note-31" w:history="1">
        <w:r>
          <w:rPr>
            <w:rStyle w:val="Hyperlink"/>
            <w:rFonts w:ascii="Arial" w:eastAsiaTheme="majorEastAsia" w:hAnsi="Arial" w:cs="Arial" w:hint="cs"/>
            <w:color w:val="0B0080"/>
            <w:sz w:val="17"/>
            <w:szCs w:val="17"/>
            <w:vertAlign w:val="superscript"/>
            <w:rtl/>
            <w:lang/>
          </w:rPr>
          <w:t>[31]</w:t>
        </w:r>
      </w:hyperlink>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وذهب البعض وربما العديد من فتيات </w:t>
      </w:r>
      <w:hyperlink r:id="rId1937" w:tooltip="روما" w:history="1">
        <w:r>
          <w:rPr>
            <w:rStyle w:val="Hyperlink"/>
            <w:rFonts w:ascii="Arial" w:eastAsiaTheme="majorEastAsia" w:hAnsi="Arial" w:cs="Arial" w:hint="cs"/>
            <w:color w:val="0B0080"/>
            <w:sz w:val="23"/>
            <w:szCs w:val="23"/>
            <w:rtl/>
            <w:lang/>
          </w:rPr>
          <w:t>روما</w:t>
        </w:r>
      </w:hyperlink>
      <w:r>
        <w:rPr>
          <w:rFonts w:ascii="Arial" w:hAnsi="Arial" w:cs="Arial" w:hint="cs"/>
          <w:color w:val="222222"/>
          <w:sz w:val="23"/>
          <w:szCs w:val="23"/>
          <w:rtl/>
          <w:lang/>
        </w:rPr>
        <w:t> إلى المدارس الابتدائية العامة. وتعلم الفتيان والفتيات معًا أو باستخدام أساليب ومناهج مماثلة. ويفتر أحد الممرات في تايخ ليفي أن ذهاب ابن الروماني إلى المدرسة، يجعل مكانته الاجتماعية تعادل ما " </w:t>
      </w:r>
      <w:hyperlink r:id="rId1938" w:tooltip="طبقة متوسطة" w:history="1">
        <w:r>
          <w:rPr>
            <w:rStyle w:val="Hyperlink"/>
            <w:rFonts w:ascii="Arial" w:eastAsiaTheme="majorEastAsia" w:hAnsi="Arial" w:cs="Arial" w:hint="cs"/>
            <w:color w:val="0B0080"/>
            <w:sz w:val="23"/>
            <w:szCs w:val="23"/>
            <w:rtl/>
            <w:lang/>
          </w:rPr>
          <w:t>الطبقة المتوسطة</w:t>
        </w:r>
      </w:hyperlink>
      <w:r>
        <w:rPr>
          <w:rFonts w:ascii="Arial" w:hAnsi="Arial" w:cs="Arial" w:hint="cs"/>
          <w:color w:val="222222"/>
          <w:sz w:val="23"/>
          <w:szCs w:val="23"/>
          <w:rtl/>
          <w:lang/>
        </w:rPr>
        <w:t>" في التصورات الحديثة.</w:t>
      </w:r>
      <w:hyperlink r:id="rId1939" w:anchor="cite_note-32" w:history="1">
        <w:r>
          <w:rPr>
            <w:rStyle w:val="Hyperlink"/>
            <w:rFonts w:ascii="Arial" w:eastAsiaTheme="majorEastAsia" w:hAnsi="Arial" w:cs="Arial" w:hint="cs"/>
            <w:color w:val="0B0080"/>
            <w:sz w:val="17"/>
            <w:szCs w:val="17"/>
            <w:vertAlign w:val="superscript"/>
            <w:rtl/>
            <w:lang/>
          </w:rPr>
          <w:t>[32]</w:t>
        </w:r>
      </w:hyperlink>
      <w:r>
        <w:rPr>
          <w:rFonts w:ascii="Arial" w:hAnsi="Arial" w:cs="Arial" w:hint="cs"/>
          <w:color w:val="222222"/>
          <w:sz w:val="23"/>
          <w:szCs w:val="23"/>
          <w:rtl/>
          <w:lang/>
        </w:rPr>
        <w:t> وشاركت الفتيات وكذلك الفتيان في الاحتفالات الدينية العامة، وغنين المؤلفات</w:t>
      </w:r>
      <w:hyperlink r:id="rId1940" w:tooltip="الكورال" w:history="1">
        <w:r>
          <w:rPr>
            <w:rStyle w:val="Hyperlink"/>
            <w:rFonts w:ascii="Arial" w:eastAsiaTheme="majorEastAsia" w:hAnsi="Arial" w:cs="Arial" w:hint="cs"/>
            <w:color w:val="0B0080"/>
            <w:sz w:val="23"/>
            <w:szCs w:val="23"/>
            <w:rtl/>
            <w:lang/>
          </w:rPr>
          <w:t>الكورالية</w:t>
        </w:r>
      </w:hyperlink>
      <w:r>
        <w:rPr>
          <w:rFonts w:ascii="Arial" w:hAnsi="Arial" w:cs="Arial" w:hint="cs"/>
          <w:color w:val="222222"/>
          <w:sz w:val="23"/>
          <w:szCs w:val="23"/>
          <w:rtl/>
          <w:lang/>
        </w:rPr>
        <w:t> التي كانت تتطلب تدريبًا موسيقيًا رسميًا</w:t>
      </w:r>
      <w:hyperlink r:id="rId1941" w:anchor="cite_note-33" w:history="1">
        <w:r>
          <w:rPr>
            <w:rStyle w:val="Hyperlink"/>
            <w:rFonts w:ascii="Arial" w:eastAsiaTheme="majorEastAsia" w:hAnsi="Arial" w:cs="Arial" w:hint="cs"/>
            <w:color w:val="0B0080"/>
            <w:sz w:val="17"/>
            <w:szCs w:val="17"/>
            <w:vertAlign w:val="superscript"/>
            <w:rtl/>
            <w:lang/>
          </w:rPr>
          <w:t>[33]</w:t>
        </w:r>
      </w:hyperlink>
      <w:r>
        <w:rPr>
          <w:rFonts w:ascii="Arial" w:hAnsi="Arial" w:cs="Arial" w:hint="cs"/>
          <w:color w:val="222222"/>
          <w:sz w:val="23"/>
          <w:szCs w:val="23"/>
          <w:rtl/>
          <w:lang/>
        </w:rPr>
        <w:t>.</w:t>
      </w:r>
    </w:p>
    <w:p w:rsidR="00321FEE" w:rsidRDefault="00321FEE" w:rsidP="00321FEE">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lastRenderedPageBreak/>
        <w:t>فترة العصور الوسطى</w:t>
      </w:r>
      <w:r>
        <w:rPr>
          <w:rStyle w:val="mw-editsection-bracket"/>
          <w:rFonts w:ascii="Arial" w:hAnsi="Arial" w:cs="Arial"/>
          <w:b w:val="0"/>
          <w:bCs w:val="0"/>
          <w:color w:val="54595D"/>
          <w:sz w:val="24"/>
          <w:szCs w:val="24"/>
          <w:rtl/>
          <w:lang/>
        </w:rPr>
        <w:t>[</w:t>
      </w:r>
      <w:hyperlink r:id="rId1942" w:tooltip="عدل القسم: فترة العصور الوسطى"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321FEE">
      <w:pPr>
        <w:shd w:val="clear" w:color="auto" w:fill="F8F9FA"/>
        <w:bidi/>
        <w:spacing w:line="384" w:lineRule="atLeast"/>
        <w:jc w:val="center"/>
        <w:rPr>
          <w:rFonts w:ascii="Arial" w:hAnsi="Arial" w:cs="Arial" w:hint="cs"/>
          <w:color w:val="222222"/>
          <w:sz w:val="21"/>
          <w:szCs w:val="21"/>
          <w:rtl/>
          <w:lang/>
        </w:rPr>
      </w:pPr>
      <w:r>
        <w:rPr>
          <w:rFonts w:ascii="Arial" w:hAnsi="Arial" w:cs="Arial"/>
          <w:noProof/>
          <w:color w:val="0B0080"/>
          <w:sz w:val="21"/>
          <w:szCs w:val="21"/>
        </w:rPr>
        <w:drawing>
          <wp:inline distT="0" distB="0" distL="0" distR="0">
            <wp:extent cx="2095500" cy="3143250"/>
            <wp:effectExtent l="0" t="0" r="0" b="0"/>
            <wp:docPr id="49" name="Picture 49" descr="https://upload.wikimedia.org/wikipedia/commons/thumb/1/11/Choir-of-Virgins---Benedictional-of-St-Aethelwold---c-9751-AD.jpg/220px-Choir-of-Virgins---Benedictional-of-St-Aethelwold---c-9751-AD.jpg">
              <a:hlinkClick xmlns:a="http://schemas.openxmlformats.org/drawingml/2006/main" r:id="rId19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s://upload.wikimedia.org/wikipedia/commons/thumb/1/11/Choir-of-Virgins---Benedictional-of-St-Aethelwold---c-9751-AD.jpg/220px-Choir-of-Virgins---Benedictional-of-St-Aethelwold---c-9751-AD.jpg">
                      <a:hlinkClick r:id="rId1943"/>
                    </pic:cNvPr>
                    <pic:cNvPicPr>
                      <a:picLocks noChangeAspect="1" noChangeArrowheads="1"/>
                    </pic:cNvPicPr>
                  </pic:nvPicPr>
                  <pic:blipFill>
                    <a:blip r:embed="rId1944">
                      <a:extLst>
                        <a:ext uri="{28A0092B-C50C-407E-A947-70E740481C1C}">
                          <a14:useLocalDpi xmlns:a14="http://schemas.microsoft.com/office/drawing/2010/main" val="0"/>
                        </a:ext>
                      </a:extLst>
                    </a:blip>
                    <a:srcRect/>
                    <a:stretch>
                      <a:fillRect/>
                    </a:stretch>
                  </pic:blipFill>
                  <pic:spPr bwMode="auto">
                    <a:xfrm>
                      <a:off x="0" y="0"/>
                      <a:ext cx="2095500" cy="3143250"/>
                    </a:xfrm>
                    <a:prstGeom prst="rect">
                      <a:avLst/>
                    </a:prstGeom>
                    <a:noFill/>
                    <a:ln>
                      <a:noFill/>
                    </a:ln>
                  </pic:spPr>
                </pic:pic>
              </a:graphicData>
            </a:graphic>
          </wp:inline>
        </w:drawing>
      </w:r>
    </w:p>
    <w:p w:rsidR="00321FEE" w:rsidRDefault="00321FEE" w:rsidP="00321FEE">
      <w:pPr>
        <w:shd w:val="clear" w:color="auto" w:fill="F8F9FA"/>
        <w:bidi/>
        <w:spacing w:line="336" w:lineRule="atLeast"/>
        <w:rPr>
          <w:rFonts w:ascii="Arial" w:hAnsi="Arial" w:cs="Arial" w:hint="cs"/>
          <w:color w:val="222222"/>
          <w:sz w:val="20"/>
          <w:szCs w:val="20"/>
          <w:rtl/>
          <w:lang/>
        </w:rPr>
      </w:pPr>
      <w:r>
        <w:rPr>
          <w:rFonts w:ascii="Arial" w:hAnsi="Arial" w:cs="Arial" w:hint="cs"/>
          <w:color w:val="222222"/>
          <w:sz w:val="20"/>
          <w:szCs w:val="20"/>
          <w:rtl/>
          <w:lang/>
        </w:rPr>
        <w:t>صفحة من مخطوطة مزخرفة تعود لأواخر القرن العاشر الميلادي. تظهر الراهبات الثلاثة في الأمام وهن يحملون الكتب في أيديهن، والتي تتوسطهم تظهر بأنها تقوم بالتعليم وهي تلوح بيدها.</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وعادة ما ارتبط تعليم </w:t>
      </w:r>
      <w:hyperlink r:id="rId1945" w:tooltip="الإناث" w:history="1">
        <w:r>
          <w:rPr>
            <w:rStyle w:val="Hyperlink"/>
            <w:rFonts w:ascii="Arial" w:eastAsiaTheme="majorEastAsia" w:hAnsi="Arial" w:cs="Arial" w:hint="cs"/>
            <w:color w:val="0B0080"/>
            <w:sz w:val="23"/>
            <w:szCs w:val="23"/>
            <w:rtl/>
            <w:lang/>
          </w:rPr>
          <w:t>الإناث</w:t>
        </w:r>
      </w:hyperlink>
      <w:r>
        <w:rPr>
          <w:rFonts w:ascii="Arial" w:hAnsi="Arial" w:cs="Arial" w:hint="cs"/>
          <w:color w:val="222222"/>
          <w:sz w:val="23"/>
          <w:szCs w:val="23"/>
          <w:rtl/>
          <w:lang/>
        </w:rPr>
        <w:t> في القرون الوسطى </w:t>
      </w:r>
      <w:hyperlink r:id="rId1946" w:tooltip="الأديرة" w:history="1">
        <w:r>
          <w:rPr>
            <w:rStyle w:val="Hyperlink"/>
            <w:rFonts w:ascii="Arial" w:eastAsiaTheme="majorEastAsia" w:hAnsi="Arial" w:cs="Arial" w:hint="cs"/>
            <w:color w:val="0B0080"/>
            <w:sz w:val="23"/>
            <w:szCs w:val="23"/>
            <w:rtl/>
            <w:lang/>
          </w:rPr>
          <w:t>بالأديرة</w:t>
        </w:r>
      </w:hyperlink>
      <w:r>
        <w:rPr>
          <w:rFonts w:ascii="Arial" w:hAnsi="Arial" w:cs="Arial" w:hint="cs"/>
          <w:color w:val="222222"/>
          <w:sz w:val="23"/>
          <w:szCs w:val="23"/>
          <w:rtl/>
          <w:lang/>
        </w:rPr>
        <w:t>. وقد كضفت الأبحاث أن العديد من المربيات كن مسؤولات عن مدارس البنات:</w:t>
      </w:r>
    </w:p>
    <w:p w:rsidR="00321FEE" w:rsidRDefault="00321FEE" w:rsidP="00CF4637">
      <w:pPr>
        <w:numPr>
          <w:ilvl w:val="0"/>
          <w:numId w:val="122"/>
        </w:numPr>
        <w:bidi/>
        <w:spacing w:before="100" w:beforeAutospacing="1" w:after="24" w:line="384" w:lineRule="atLeast"/>
        <w:ind w:left="336"/>
        <w:rPr>
          <w:rFonts w:ascii="Arial" w:hAnsi="Arial" w:cs="Arial" w:hint="cs"/>
          <w:color w:val="222222"/>
          <w:sz w:val="23"/>
          <w:szCs w:val="23"/>
          <w:rtl/>
          <w:lang/>
        </w:rPr>
      </w:pPr>
      <w:hyperlink r:id="rId1947" w:tooltip="قديسة" w:history="1">
        <w:r>
          <w:rPr>
            <w:rStyle w:val="Hyperlink"/>
            <w:rFonts w:ascii="Arial" w:hAnsi="Arial" w:cs="Arial" w:hint="cs"/>
            <w:color w:val="0B0080"/>
            <w:sz w:val="23"/>
            <w:szCs w:val="23"/>
            <w:rtl/>
            <w:lang/>
          </w:rPr>
          <w:t>القديسة</w:t>
        </w:r>
      </w:hyperlink>
      <w:r>
        <w:rPr>
          <w:rFonts w:ascii="Arial" w:hAnsi="Arial" w:cs="Arial" w:hint="cs"/>
          <w:color w:val="222222"/>
          <w:sz w:val="23"/>
          <w:szCs w:val="23"/>
          <w:rtl/>
          <w:lang/>
        </w:rPr>
        <w:t> إيتا من إيرلندا- المتوفية 570م. أسست مدرسة مشتركة للبنات وكانت معلمة في ديرها، ودرست قديسات عديدات تحت يدها، بما فيهن القديسة </w:t>
      </w:r>
      <w:hyperlink r:id="rId1948" w:tooltip="المستكشف للبحار" w:history="1">
        <w:r>
          <w:rPr>
            <w:rStyle w:val="Hyperlink"/>
            <w:rFonts w:ascii="Arial" w:hAnsi="Arial" w:cs="Arial" w:hint="cs"/>
            <w:color w:val="0B0080"/>
            <w:sz w:val="23"/>
            <w:szCs w:val="23"/>
            <w:rtl/>
            <w:lang/>
          </w:rPr>
          <w:t>المستكشفة</w:t>
        </w:r>
      </w:hyperlink>
      <w:r>
        <w:rPr>
          <w:rFonts w:ascii="Arial" w:hAnsi="Arial" w:cs="Arial" w:hint="cs"/>
          <w:color w:val="222222"/>
          <w:sz w:val="23"/>
          <w:szCs w:val="23"/>
          <w:rtl/>
          <w:lang/>
        </w:rPr>
        <w:t> بريندان</w:t>
      </w:r>
      <w:hyperlink r:id="rId1949" w:anchor="cite_note-34" w:history="1">
        <w:r>
          <w:rPr>
            <w:rStyle w:val="Hyperlink"/>
            <w:rFonts w:ascii="Arial" w:hAnsi="Arial" w:cs="Arial" w:hint="cs"/>
            <w:color w:val="0B0080"/>
            <w:sz w:val="17"/>
            <w:szCs w:val="17"/>
            <w:vertAlign w:val="superscript"/>
            <w:rtl/>
            <w:lang/>
          </w:rPr>
          <w:t>[34]</w:t>
        </w:r>
      </w:hyperlink>
      <w:r>
        <w:rPr>
          <w:rFonts w:ascii="Arial" w:hAnsi="Arial" w:cs="Arial" w:hint="cs"/>
          <w:color w:val="222222"/>
          <w:sz w:val="23"/>
          <w:szCs w:val="23"/>
          <w:rtl/>
          <w:lang/>
        </w:rPr>
        <w:t>.</w:t>
      </w:r>
    </w:p>
    <w:p w:rsidR="00321FEE" w:rsidRDefault="00321FEE" w:rsidP="00CF4637">
      <w:pPr>
        <w:numPr>
          <w:ilvl w:val="0"/>
          <w:numId w:val="122"/>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قيصرية الصغرى- المتوفية 550م. خليفة القديس قيصريوس الذي أسس لها ديرًا للراهبات. استمرت قيصارية الصغرى في التدريس لأكثر من مائة امرأة في الدير وساعدت في نسخ الكتب والحفاظ عليها.</w:t>
      </w:r>
      <w:hyperlink r:id="rId1950" w:anchor="cite_note-35" w:history="1">
        <w:r>
          <w:rPr>
            <w:rStyle w:val="Hyperlink"/>
            <w:rFonts w:ascii="Arial" w:hAnsi="Arial" w:cs="Arial" w:hint="cs"/>
            <w:color w:val="0B0080"/>
            <w:sz w:val="17"/>
            <w:szCs w:val="17"/>
            <w:vertAlign w:val="superscript"/>
            <w:rtl/>
            <w:lang/>
          </w:rPr>
          <w:t>[35]</w:t>
        </w:r>
      </w:hyperlink>
    </w:p>
    <w:p w:rsidR="00321FEE" w:rsidRDefault="00321FEE" w:rsidP="00CF4637">
      <w:pPr>
        <w:numPr>
          <w:ilvl w:val="0"/>
          <w:numId w:val="122"/>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القديسة هيلدا من ويتبي- المتوفية 680م. أسست دير ويتبي المشترك( عاش في الرجال والنساء في بيوت منفصلة). وأسست مركزًا للتعليم في ديرها على غرار ما أسسته </w:t>
      </w:r>
      <w:hyperlink r:id="rId1951" w:tooltip="راهبة" w:history="1">
        <w:r>
          <w:rPr>
            <w:rStyle w:val="Hyperlink"/>
            <w:rFonts w:ascii="Arial" w:hAnsi="Arial" w:cs="Arial" w:hint="cs"/>
            <w:color w:val="0B0080"/>
            <w:sz w:val="23"/>
            <w:szCs w:val="23"/>
            <w:rtl/>
            <w:lang/>
          </w:rPr>
          <w:t>راهبات</w:t>
        </w:r>
      </w:hyperlink>
      <w:hyperlink r:id="rId1952" w:tooltip="الفرنجة" w:history="1">
        <w:r>
          <w:rPr>
            <w:rStyle w:val="Hyperlink"/>
            <w:rFonts w:ascii="Arial" w:hAnsi="Arial" w:cs="Arial" w:hint="cs"/>
            <w:color w:val="0B0080"/>
            <w:sz w:val="23"/>
            <w:szCs w:val="23"/>
            <w:rtl/>
            <w:lang/>
          </w:rPr>
          <w:t>الفرنجة</w:t>
        </w:r>
      </w:hyperlink>
      <w:r>
        <w:rPr>
          <w:rFonts w:ascii="Arial" w:hAnsi="Arial" w:cs="Arial" w:hint="cs"/>
          <w:color w:val="222222"/>
          <w:sz w:val="23"/>
          <w:szCs w:val="23"/>
          <w:rtl/>
          <w:lang/>
        </w:rPr>
        <w:t>. ووفقًا للمبجل بيدي" كانت حكمة هيلدا عظيمة للغاية، فلم يلجأ إليها أكثر الرجال شراسة فقط لطلب استشارتها، ولكن لجأ إليها أيضًا </w:t>
      </w:r>
      <w:hyperlink r:id="rId1953" w:tooltip="الملك" w:history="1">
        <w:r>
          <w:rPr>
            <w:rStyle w:val="Hyperlink"/>
            <w:rFonts w:ascii="Arial" w:hAnsi="Arial" w:cs="Arial" w:hint="cs"/>
            <w:color w:val="0B0080"/>
            <w:sz w:val="23"/>
            <w:szCs w:val="23"/>
            <w:rtl/>
            <w:lang/>
          </w:rPr>
          <w:t>الملوك</w:t>
        </w:r>
      </w:hyperlink>
      <w:r>
        <w:rPr>
          <w:rFonts w:ascii="Arial" w:hAnsi="Arial" w:cs="Arial" w:hint="cs"/>
          <w:color w:val="222222"/>
          <w:sz w:val="23"/>
          <w:szCs w:val="23"/>
          <w:rtl/>
          <w:lang/>
        </w:rPr>
        <w:t> </w:t>
      </w:r>
      <w:hyperlink r:id="rId1954" w:tooltip="الأمير" w:history="1">
        <w:r>
          <w:rPr>
            <w:rStyle w:val="Hyperlink"/>
            <w:rFonts w:ascii="Arial" w:hAnsi="Arial" w:cs="Arial" w:hint="cs"/>
            <w:color w:val="0B0080"/>
            <w:sz w:val="23"/>
            <w:szCs w:val="23"/>
            <w:rtl/>
            <w:lang/>
          </w:rPr>
          <w:t>والأمراء</w:t>
        </w:r>
      </w:hyperlink>
      <w:r>
        <w:rPr>
          <w:rFonts w:ascii="Arial" w:hAnsi="Arial" w:cs="Arial" w:hint="cs"/>
          <w:color w:val="222222"/>
          <w:sz w:val="23"/>
          <w:szCs w:val="23"/>
          <w:rtl/>
          <w:lang/>
        </w:rPr>
        <w:t>"</w:t>
      </w:r>
      <w:hyperlink r:id="rId1955" w:anchor="cite_note-36" w:history="1">
        <w:r>
          <w:rPr>
            <w:rStyle w:val="Hyperlink"/>
            <w:rFonts w:ascii="Arial" w:hAnsi="Arial" w:cs="Arial" w:hint="cs"/>
            <w:color w:val="0B0080"/>
            <w:sz w:val="17"/>
            <w:szCs w:val="17"/>
            <w:vertAlign w:val="superscript"/>
            <w:rtl/>
            <w:lang/>
          </w:rPr>
          <w:t>[36]</w:t>
        </w:r>
      </w:hyperlink>
      <w:r>
        <w:rPr>
          <w:rFonts w:ascii="Arial" w:hAnsi="Arial" w:cs="Arial" w:hint="cs"/>
          <w:color w:val="222222"/>
          <w:sz w:val="23"/>
          <w:szCs w:val="23"/>
          <w:rtl/>
          <w:lang/>
        </w:rPr>
        <w:t>.</w:t>
      </w:r>
    </w:p>
    <w:p w:rsidR="00321FEE" w:rsidRDefault="00321FEE" w:rsidP="00CF4637">
      <w:pPr>
        <w:numPr>
          <w:ilvl w:val="0"/>
          <w:numId w:val="122"/>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القديسة بيرتيلا- المتوفية 700م. طلبت الملكة بالتيلد خدمات بيرتيلا للدير التي قد أسسته في </w:t>
      </w:r>
      <w:hyperlink r:id="rId1956" w:tooltip="شيلي" w:history="1">
        <w:r>
          <w:rPr>
            <w:rStyle w:val="Hyperlink"/>
            <w:rFonts w:ascii="Arial" w:hAnsi="Arial" w:cs="Arial" w:hint="cs"/>
            <w:color w:val="0B0080"/>
            <w:sz w:val="23"/>
            <w:szCs w:val="23"/>
            <w:rtl/>
            <w:lang/>
          </w:rPr>
          <w:t>شيلي</w:t>
        </w:r>
      </w:hyperlink>
      <w:r>
        <w:rPr>
          <w:rFonts w:ascii="Arial" w:hAnsi="Arial" w:cs="Arial" w:hint="cs"/>
          <w:color w:val="222222"/>
          <w:sz w:val="23"/>
          <w:szCs w:val="23"/>
          <w:rtl/>
          <w:lang/>
        </w:rPr>
        <w:t>. وأسس تلاميذ بيرتيلا أديرة أخرى في </w:t>
      </w:r>
      <w:hyperlink r:id="rId1957" w:tooltip="أوروبا الغربية" w:history="1">
        <w:r>
          <w:rPr>
            <w:rStyle w:val="Hyperlink"/>
            <w:rFonts w:ascii="Arial" w:hAnsi="Arial" w:cs="Arial" w:hint="cs"/>
            <w:color w:val="0B0080"/>
            <w:sz w:val="23"/>
            <w:szCs w:val="23"/>
            <w:rtl/>
            <w:lang/>
          </w:rPr>
          <w:t>أوروبا الغربية</w:t>
        </w:r>
      </w:hyperlink>
      <w:r>
        <w:rPr>
          <w:rFonts w:ascii="Arial" w:hAnsi="Arial" w:cs="Arial" w:hint="cs"/>
          <w:color w:val="222222"/>
          <w:sz w:val="23"/>
          <w:szCs w:val="23"/>
          <w:rtl/>
          <w:lang/>
        </w:rPr>
        <w:t> بما في ذلك ساكسونيا.</w:t>
      </w:r>
      <w:hyperlink r:id="rId1958" w:anchor="cite_note-37" w:history="1">
        <w:r>
          <w:rPr>
            <w:rStyle w:val="Hyperlink"/>
            <w:rFonts w:ascii="Arial" w:hAnsi="Arial" w:cs="Arial" w:hint="cs"/>
            <w:color w:val="0B0080"/>
            <w:sz w:val="17"/>
            <w:szCs w:val="17"/>
            <w:vertAlign w:val="superscript"/>
            <w:rtl/>
            <w:lang/>
          </w:rPr>
          <w:t>[37]</w:t>
        </w:r>
      </w:hyperlink>
    </w:p>
    <w:p w:rsidR="00321FEE" w:rsidRDefault="00321FEE" w:rsidP="00CF4637">
      <w:pPr>
        <w:numPr>
          <w:ilvl w:val="0"/>
          <w:numId w:val="122"/>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القديسة ليوبا- المتوفية 782م. طلب القديس بونيفاس حضور ليوبا في بعثته إلى </w:t>
      </w:r>
      <w:hyperlink r:id="rId1959" w:tooltip="ألمانيا" w:history="1">
        <w:r>
          <w:rPr>
            <w:rStyle w:val="Hyperlink"/>
            <w:rFonts w:ascii="Arial" w:hAnsi="Arial" w:cs="Arial" w:hint="cs"/>
            <w:color w:val="0B0080"/>
            <w:sz w:val="23"/>
            <w:szCs w:val="23"/>
            <w:rtl/>
            <w:lang/>
          </w:rPr>
          <w:t>ألمانيا</w:t>
        </w:r>
      </w:hyperlink>
      <w:r>
        <w:rPr>
          <w:rFonts w:ascii="Arial" w:hAnsi="Arial" w:cs="Arial" w:hint="cs"/>
          <w:color w:val="222222"/>
          <w:sz w:val="23"/>
          <w:szCs w:val="23"/>
          <w:rtl/>
          <w:lang/>
        </w:rPr>
        <w:t> وأنثاء وجودها هناك، أسست ديرًا ومدرسة كان لهما تأثيرًا قويًا.</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lastRenderedPageBreak/>
        <w:t>وذكرت القديسة الموقرة بيدي أن كثيرا ما كانت ترسل السيدات النبيلات إلى مدارس الفتيات حتى لو كن لا ينتوين استكمال المشوار الديني.</w:t>
      </w:r>
      <w:hyperlink r:id="rId1960" w:anchor="cite_note-38" w:history="1">
        <w:r>
          <w:rPr>
            <w:rStyle w:val="Hyperlink"/>
            <w:rFonts w:ascii="Arial" w:eastAsiaTheme="majorEastAsia" w:hAnsi="Arial" w:cs="Arial" w:hint="cs"/>
            <w:color w:val="0B0080"/>
            <w:sz w:val="17"/>
            <w:szCs w:val="17"/>
            <w:vertAlign w:val="superscript"/>
            <w:rtl/>
            <w:lang/>
          </w:rPr>
          <w:t>[38]</w:t>
        </w:r>
      </w:hyperlink>
      <w:r>
        <w:rPr>
          <w:rFonts w:ascii="Arial" w:hAnsi="Arial" w:cs="Arial" w:hint="cs"/>
          <w:color w:val="222222"/>
          <w:sz w:val="23"/>
          <w:szCs w:val="23"/>
          <w:rtl/>
          <w:lang/>
        </w:rPr>
        <w:t> وأشادت القديسة ألدهيلم بمناهج هذه المدرسة التي شملت </w:t>
      </w:r>
      <w:hyperlink r:id="rId1961" w:tooltip="النحو" w:history="1">
        <w:r>
          <w:rPr>
            <w:rStyle w:val="Hyperlink"/>
            <w:rFonts w:ascii="Arial" w:eastAsiaTheme="majorEastAsia" w:hAnsi="Arial" w:cs="Arial" w:hint="cs"/>
            <w:color w:val="0B0080"/>
            <w:sz w:val="23"/>
            <w:szCs w:val="23"/>
            <w:rtl/>
            <w:lang/>
          </w:rPr>
          <w:t>النحو</w:t>
        </w:r>
      </w:hyperlink>
      <w:r>
        <w:rPr>
          <w:rFonts w:ascii="Arial" w:hAnsi="Arial" w:cs="Arial" w:hint="cs"/>
          <w:color w:val="222222"/>
          <w:sz w:val="23"/>
          <w:szCs w:val="23"/>
          <w:rtl/>
          <w:lang/>
        </w:rPr>
        <w:t> والشر والدراسة الدينية</w:t>
      </w:r>
      <w:hyperlink r:id="rId1962" w:anchor="cite_note-39" w:history="1">
        <w:r>
          <w:rPr>
            <w:rStyle w:val="Hyperlink"/>
            <w:rFonts w:ascii="Arial" w:eastAsiaTheme="majorEastAsia" w:hAnsi="Arial" w:cs="Arial" w:hint="cs"/>
            <w:color w:val="0B0080"/>
            <w:sz w:val="17"/>
            <w:szCs w:val="17"/>
            <w:vertAlign w:val="superscript"/>
            <w:rtl/>
            <w:lang/>
          </w:rPr>
          <w:t>[39]</w:t>
        </w:r>
      </w:hyperlink>
      <w:r>
        <w:rPr>
          <w:rFonts w:ascii="Arial" w:hAnsi="Arial" w:cs="Arial" w:hint="cs"/>
          <w:color w:val="222222"/>
          <w:sz w:val="23"/>
          <w:szCs w:val="23"/>
          <w:rtl/>
          <w:lang/>
        </w:rPr>
        <w:t>. وتشير سيرة القديسة هيرليندا و ريليندا أيضًا إلى أن السيدات في مدراس الأديرة تمكنن من التدريب على </w:t>
      </w:r>
      <w:hyperlink r:id="rId1963" w:tooltip="الموسيقى" w:history="1">
        <w:r>
          <w:rPr>
            <w:rStyle w:val="Hyperlink"/>
            <w:rFonts w:ascii="Arial" w:eastAsiaTheme="majorEastAsia" w:hAnsi="Arial" w:cs="Arial" w:hint="cs"/>
            <w:color w:val="0B0080"/>
            <w:sz w:val="23"/>
            <w:szCs w:val="23"/>
            <w:rtl/>
            <w:lang/>
          </w:rPr>
          <w:t>الموسيقى</w:t>
        </w:r>
      </w:hyperlink>
      <w:r>
        <w:rPr>
          <w:rFonts w:ascii="Arial" w:hAnsi="Arial" w:cs="Arial" w:hint="cs"/>
          <w:color w:val="222222"/>
          <w:sz w:val="23"/>
          <w:szCs w:val="23"/>
          <w:rtl/>
          <w:lang/>
        </w:rPr>
        <w:t> وأشكال الفن</w:t>
      </w:r>
      <w:hyperlink r:id="rId1964" w:anchor="cite_note-40" w:history="1">
        <w:r>
          <w:rPr>
            <w:rStyle w:val="Hyperlink"/>
            <w:rFonts w:ascii="Arial" w:eastAsiaTheme="majorEastAsia" w:hAnsi="Arial" w:cs="Arial" w:hint="cs"/>
            <w:color w:val="0B0080"/>
            <w:sz w:val="17"/>
            <w:szCs w:val="17"/>
            <w:vertAlign w:val="superscript"/>
            <w:rtl/>
            <w:lang/>
          </w:rPr>
          <w:t>[40]</w:t>
        </w:r>
      </w:hyperlink>
      <w:r>
        <w:rPr>
          <w:rFonts w:ascii="Arial" w:hAnsi="Arial" w:cs="Arial" w:hint="cs"/>
          <w:color w:val="222222"/>
          <w:sz w:val="23"/>
          <w:szCs w:val="23"/>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وأثناء عهد </w:t>
      </w:r>
      <w:hyperlink r:id="rId1965" w:tooltip="الإمبراطور" w:history="1">
        <w:r>
          <w:rPr>
            <w:rStyle w:val="Hyperlink"/>
            <w:rFonts w:ascii="Arial" w:eastAsiaTheme="majorEastAsia" w:hAnsi="Arial" w:cs="Arial" w:hint="cs"/>
            <w:color w:val="0B0080"/>
            <w:sz w:val="23"/>
            <w:szCs w:val="23"/>
            <w:rtl/>
            <w:lang/>
          </w:rPr>
          <w:t>الإمبراطور</w:t>
        </w:r>
      </w:hyperlink>
      <w:r>
        <w:rPr>
          <w:rFonts w:ascii="Arial" w:hAnsi="Arial" w:cs="Arial" w:hint="cs"/>
          <w:color w:val="222222"/>
          <w:sz w:val="23"/>
          <w:szCs w:val="23"/>
          <w:rtl/>
          <w:lang/>
        </w:rPr>
        <w:t> </w:t>
      </w:r>
      <w:hyperlink r:id="rId1966" w:tooltip="شارلمان" w:history="1">
        <w:r>
          <w:rPr>
            <w:rStyle w:val="Hyperlink"/>
            <w:rFonts w:ascii="Arial" w:eastAsiaTheme="majorEastAsia" w:hAnsi="Arial" w:cs="Arial" w:hint="cs"/>
            <w:color w:val="0B0080"/>
            <w:sz w:val="23"/>
            <w:szCs w:val="23"/>
            <w:rtl/>
            <w:lang/>
          </w:rPr>
          <w:t>شارلمان</w:t>
        </w:r>
      </w:hyperlink>
      <w:r>
        <w:rPr>
          <w:rFonts w:ascii="Arial" w:hAnsi="Arial" w:cs="Arial" w:hint="cs"/>
          <w:color w:val="222222"/>
          <w:sz w:val="23"/>
          <w:szCs w:val="23"/>
          <w:rtl/>
          <w:lang/>
        </w:rPr>
        <w:t>، تعلمت زوجته وبناته الفنون الليبرالية في أكاديمية قصر آخن، </w:t>
      </w:r>
      <w:hyperlink r:id="rId1967" w:anchor="cite_note-41" w:history="1">
        <w:r>
          <w:rPr>
            <w:rStyle w:val="Hyperlink"/>
            <w:rFonts w:ascii="Arial" w:eastAsiaTheme="majorEastAsia" w:hAnsi="Arial" w:cs="Arial" w:hint="cs"/>
            <w:color w:val="0B0080"/>
            <w:sz w:val="17"/>
            <w:szCs w:val="17"/>
            <w:vertAlign w:val="superscript"/>
            <w:rtl/>
            <w:lang/>
          </w:rPr>
          <w:t>[41]</w:t>
        </w:r>
      </w:hyperlink>
      <w:r>
        <w:rPr>
          <w:rFonts w:ascii="Arial" w:hAnsi="Arial" w:cs="Arial" w:hint="cs"/>
          <w:color w:val="222222"/>
          <w:sz w:val="23"/>
          <w:szCs w:val="23"/>
          <w:rtl/>
          <w:lang/>
        </w:rPr>
        <w:t> ولهذا السبب أشيد به في سيرة حياته التي كتبها إينهارد. وهناك أدلة على أن </w:t>
      </w:r>
      <w:hyperlink r:id="rId1968" w:tooltip="النبلاء" w:history="1">
        <w:r>
          <w:rPr>
            <w:rStyle w:val="Hyperlink"/>
            <w:rFonts w:ascii="Arial" w:eastAsiaTheme="majorEastAsia" w:hAnsi="Arial" w:cs="Arial" w:hint="cs"/>
            <w:color w:val="0B0080"/>
            <w:sz w:val="23"/>
            <w:szCs w:val="23"/>
            <w:rtl/>
            <w:lang/>
          </w:rPr>
          <w:t>النبلاء</w:t>
        </w:r>
      </w:hyperlink>
      <w:r>
        <w:rPr>
          <w:rFonts w:ascii="Arial" w:hAnsi="Arial" w:cs="Arial" w:hint="cs"/>
          <w:color w:val="222222"/>
          <w:sz w:val="23"/>
          <w:szCs w:val="23"/>
          <w:rtl/>
          <w:lang/>
        </w:rPr>
        <w:t>علموا بناتهم في أكاديمية القصر أيضًا. وتمشيًا مع ذلك، أشار المؤلفون مثل فينست إلى أن بنات النبلاء تعلمن على نطاق واسع حتى يتمكن من الارتقاء إلى المناصب الاجتماعية التي تنتظرهم.</w:t>
      </w:r>
    </w:p>
    <w:p w:rsidR="00321FEE" w:rsidRDefault="00321FEE" w:rsidP="00321FEE">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بداية الفترة الحديثة والاتجاهات الإنسانية</w:t>
      </w:r>
      <w:r>
        <w:rPr>
          <w:rStyle w:val="mw-editsection-bracket"/>
          <w:rFonts w:ascii="Arial" w:hAnsi="Arial" w:cs="Arial"/>
          <w:b w:val="0"/>
          <w:bCs w:val="0"/>
          <w:color w:val="54595D"/>
          <w:sz w:val="24"/>
          <w:szCs w:val="24"/>
          <w:rtl/>
          <w:lang/>
        </w:rPr>
        <w:t>[</w:t>
      </w:r>
      <w:hyperlink r:id="rId1969" w:tooltip="عدل القسم: بداية الفترة الحديثة والاتجاهات الإنساني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وفي أوائل تايخ </w:t>
      </w:r>
      <w:hyperlink r:id="rId1970" w:tooltip="أوروبا" w:history="1">
        <w:r>
          <w:rPr>
            <w:rStyle w:val="Hyperlink"/>
            <w:rFonts w:ascii="Arial" w:eastAsiaTheme="majorEastAsia" w:hAnsi="Arial" w:cs="Arial" w:hint="cs"/>
            <w:color w:val="0B0080"/>
            <w:sz w:val="23"/>
            <w:szCs w:val="23"/>
            <w:rtl/>
            <w:lang/>
          </w:rPr>
          <w:t>أوروبا</w:t>
        </w:r>
      </w:hyperlink>
      <w:r>
        <w:rPr>
          <w:rFonts w:ascii="Arial" w:hAnsi="Arial" w:cs="Arial" w:hint="cs"/>
          <w:color w:val="222222"/>
          <w:sz w:val="23"/>
          <w:szCs w:val="23"/>
          <w:rtl/>
          <w:lang/>
        </w:rPr>
        <w:t> الحديثة، أصبحت مسألة تعليم المرأة أمرًا مألوفًا، بمعنى أنها أصبحت محور المناقشات الأدبية. وتقريبًا في عام 1405، نشر كتاب ليوناردو دي بروني كتاب"</w:t>
      </w:r>
      <w:hyperlink r:id="rId1971" w:tooltip="الفنون" w:history="1">
        <w:r>
          <w:rPr>
            <w:rStyle w:val="Hyperlink"/>
            <w:rFonts w:ascii="Arial" w:eastAsiaTheme="majorEastAsia" w:hAnsi="Arial" w:cs="Arial" w:hint="cs"/>
            <w:color w:val="0B0080"/>
            <w:sz w:val="23"/>
            <w:szCs w:val="23"/>
            <w:rtl/>
            <w:lang/>
          </w:rPr>
          <w:t>الفنون</w:t>
        </w:r>
      </w:hyperlink>
      <w:r>
        <w:rPr>
          <w:rFonts w:ascii="Arial" w:hAnsi="Arial" w:cs="Arial" w:hint="cs"/>
          <w:color w:val="222222"/>
          <w:sz w:val="23"/>
          <w:szCs w:val="23"/>
          <w:rtl/>
          <w:lang/>
        </w:rPr>
        <w:t> والآداب"، </w:t>
      </w:r>
      <w:hyperlink r:id="rId1972" w:anchor="cite_note-42" w:history="1">
        <w:r>
          <w:rPr>
            <w:rStyle w:val="Hyperlink"/>
            <w:rFonts w:ascii="Arial" w:eastAsiaTheme="majorEastAsia" w:hAnsi="Arial" w:cs="Arial" w:hint="cs"/>
            <w:color w:val="0B0080"/>
            <w:sz w:val="17"/>
            <w:szCs w:val="17"/>
            <w:vertAlign w:val="superscript"/>
            <w:rtl/>
            <w:lang/>
          </w:rPr>
          <w:t>[42]</w:t>
        </w:r>
      </w:hyperlink>
      <w:r>
        <w:rPr>
          <w:rFonts w:ascii="Arial" w:hAnsi="Arial" w:cs="Arial" w:hint="cs"/>
          <w:color w:val="222222"/>
          <w:sz w:val="23"/>
          <w:szCs w:val="23"/>
          <w:rtl/>
          <w:lang/>
        </w:rPr>
        <w:t> موجهًا إلى بابتيستا دي مونتيفيلترو، ابنة انطونيو دا مونتيفيلترو الاني، دوقة أوربينيو؛ وكان يشيد بدراسة </w:t>
      </w:r>
      <w:hyperlink r:id="rId1973" w:tooltip="اللاتينية" w:history="1">
        <w:r>
          <w:rPr>
            <w:rStyle w:val="Hyperlink"/>
            <w:rFonts w:ascii="Arial" w:eastAsiaTheme="majorEastAsia" w:hAnsi="Arial" w:cs="Arial" w:hint="cs"/>
            <w:color w:val="0B0080"/>
            <w:sz w:val="23"/>
            <w:szCs w:val="23"/>
            <w:rtl/>
            <w:lang/>
          </w:rPr>
          <w:t>اللاتينية</w:t>
        </w:r>
      </w:hyperlink>
      <w:r>
        <w:rPr>
          <w:rFonts w:ascii="Arial" w:hAnsi="Arial" w:cs="Arial" w:hint="cs"/>
          <w:color w:val="222222"/>
          <w:sz w:val="23"/>
          <w:szCs w:val="23"/>
          <w:rtl/>
          <w:lang/>
        </w:rPr>
        <w:t>، ولكنه حذر من دراسة </w:t>
      </w:r>
      <w:hyperlink r:id="rId1974" w:tooltip="الحساب" w:history="1">
        <w:r>
          <w:rPr>
            <w:rStyle w:val="Hyperlink"/>
            <w:rFonts w:ascii="Arial" w:eastAsiaTheme="majorEastAsia" w:hAnsi="Arial" w:cs="Arial" w:hint="cs"/>
            <w:color w:val="0B0080"/>
            <w:sz w:val="23"/>
            <w:szCs w:val="23"/>
            <w:rtl/>
            <w:lang/>
          </w:rPr>
          <w:t>الحساب</w:t>
        </w:r>
      </w:hyperlink>
      <w:r>
        <w:rPr>
          <w:rFonts w:ascii="Arial" w:hAnsi="Arial" w:cs="Arial" w:hint="cs"/>
          <w:color w:val="222222"/>
          <w:sz w:val="23"/>
          <w:szCs w:val="23"/>
          <w:rtl/>
          <w:lang/>
        </w:rPr>
        <w:t> </w:t>
      </w:r>
      <w:hyperlink r:id="rId1975" w:tooltip="الهندسة" w:history="1">
        <w:r>
          <w:rPr>
            <w:rStyle w:val="Hyperlink"/>
            <w:rFonts w:ascii="Arial" w:eastAsiaTheme="majorEastAsia" w:hAnsi="Arial" w:cs="Arial" w:hint="cs"/>
            <w:color w:val="0B0080"/>
            <w:sz w:val="23"/>
            <w:szCs w:val="23"/>
            <w:rtl/>
            <w:lang/>
          </w:rPr>
          <w:t>والهندسة</w:t>
        </w:r>
      </w:hyperlink>
      <w:r>
        <w:rPr>
          <w:rFonts w:ascii="Arial" w:hAnsi="Arial" w:cs="Arial" w:hint="cs"/>
          <w:color w:val="222222"/>
          <w:sz w:val="23"/>
          <w:szCs w:val="23"/>
          <w:rtl/>
          <w:lang/>
        </w:rPr>
        <w:t> </w:t>
      </w:r>
      <w:hyperlink r:id="rId1976" w:tooltip="الفلك" w:history="1">
        <w:r>
          <w:rPr>
            <w:rStyle w:val="Hyperlink"/>
            <w:rFonts w:ascii="Arial" w:eastAsiaTheme="majorEastAsia" w:hAnsi="Arial" w:cs="Arial" w:hint="cs"/>
            <w:color w:val="0B0080"/>
            <w:sz w:val="23"/>
            <w:szCs w:val="23"/>
            <w:rtl/>
            <w:lang/>
          </w:rPr>
          <w:t>والفلك</w:t>
        </w:r>
      </w:hyperlink>
      <w:hyperlink r:id="rId1977" w:tooltip="الخطابة" w:history="1">
        <w:r>
          <w:rPr>
            <w:rStyle w:val="Hyperlink"/>
            <w:rFonts w:ascii="Arial" w:eastAsiaTheme="majorEastAsia" w:hAnsi="Arial" w:cs="Arial" w:hint="cs"/>
            <w:color w:val="0B0080"/>
            <w:sz w:val="23"/>
            <w:szCs w:val="23"/>
            <w:rtl/>
            <w:lang/>
          </w:rPr>
          <w:t>والخطابة</w:t>
        </w:r>
      </w:hyperlink>
      <w:r>
        <w:rPr>
          <w:rFonts w:ascii="Arial" w:hAnsi="Arial" w:cs="Arial" w:hint="cs"/>
          <w:color w:val="222222"/>
          <w:sz w:val="23"/>
          <w:szCs w:val="23"/>
          <w:rtl/>
          <w:lang/>
        </w:rPr>
        <w:t>. وفي مناقشة الباحث الكلاسيكي إيسوتا نوجارولا، </w:t>
      </w:r>
      <w:hyperlink r:id="rId1978" w:anchor="cite_note-43" w:history="1">
        <w:r>
          <w:rPr>
            <w:rStyle w:val="Hyperlink"/>
            <w:rFonts w:ascii="Arial" w:eastAsiaTheme="majorEastAsia" w:hAnsi="Arial" w:cs="Arial" w:hint="cs"/>
            <w:color w:val="0B0080"/>
            <w:sz w:val="17"/>
            <w:szCs w:val="17"/>
            <w:vertAlign w:val="superscript"/>
            <w:rtl/>
            <w:lang/>
          </w:rPr>
          <w:t>[43]</w:t>
        </w:r>
      </w:hyperlink>
      <w:r>
        <w:rPr>
          <w:rFonts w:ascii="Arial" w:hAnsi="Arial" w:cs="Arial" w:hint="cs"/>
          <w:color w:val="222222"/>
          <w:sz w:val="23"/>
          <w:szCs w:val="23"/>
          <w:rtl/>
          <w:lang/>
        </w:rPr>
        <w:t> لاحظت ليزا جاردين أن" التثقيف" ( في منتصف القرن ال 15) كان من أجل نساء النبلاء، ولم تكن الكفاءة موجودة بشكل إيجابي. وكانت كرستين دي ميزان في ليفر دي تراوي فيرتو معاصرة لكتب البروني، وأوضحت الأعمال التي يجب أن تكون المرأة قادرة على القيام بها</w:t>
      </w:r>
      <w:hyperlink r:id="rId1979" w:anchor="cite_note-44" w:history="1">
        <w:r>
          <w:rPr>
            <w:rStyle w:val="Hyperlink"/>
            <w:rFonts w:ascii="Arial" w:eastAsiaTheme="majorEastAsia" w:hAnsi="Arial" w:cs="Arial" w:hint="cs"/>
            <w:color w:val="0B0080"/>
            <w:sz w:val="17"/>
            <w:szCs w:val="17"/>
            <w:vertAlign w:val="superscript"/>
            <w:rtl/>
            <w:lang/>
          </w:rPr>
          <w:t>[44]</w:t>
        </w:r>
      </w:hyperlink>
      <w:r>
        <w:rPr>
          <w:rFonts w:ascii="Arial" w:hAnsi="Arial" w:cs="Arial" w:hint="cs"/>
          <w:color w:val="222222"/>
          <w:sz w:val="23"/>
          <w:szCs w:val="23"/>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وفي كتاب يوتوبيا 1856، دافع </w:t>
      </w:r>
      <w:hyperlink r:id="rId1980" w:tooltip="توماس مور" w:history="1">
        <w:r>
          <w:rPr>
            <w:rStyle w:val="Hyperlink"/>
            <w:rFonts w:ascii="Arial" w:eastAsiaTheme="majorEastAsia" w:hAnsi="Arial" w:cs="Arial" w:hint="cs"/>
            <w:color w:val="0B0080"/>
            <w:sz w:val="23"/>
            <w:szCs w:val="23"/>
            <w:rtl/>
            <w:lang/>
          </w:rPr>
          <w:t>توماس مور</w:t>
        </w:r>
      </w:hyperlink>
      <w:r>
        <w:rPr>
          <w:rFonts w:ascii="Arial" w:hAnsi="Arial" w:cs="Arial" w:hint="cs"/>
          <w:color w:val="222222"/>
          <w:sz w:val="23"/>
          <w:szCs w:val="23"/>
          <w:rtl/>
          <w:lang/>
        </w:rPr>
        <w:t> عن حق المرأة في التعليم</w:t>
      </w:r>
      <w:hyperlink r:id="rId1981" w:anchor="cite_note-45" w:history="1">
        <w:r>
          <w:rPr>
            <w:rStyle w:val="Hyperlink"/>
            <w:rFonts w:ascii="Arial" w:eastAsiaTheme="majorEastAsia" w:hAnsi="Arial" w:cs="Arial" w:hint="cs"/>
            <w:color w:val="0B0080"/>
            <w:sz w:val="17"/>
            <w:szCs w:val="17"/>
            <w:vertAlign w:val="superscript"/>
            <w:rtl/>
            <w:lang/>
          </w:rPr>
          <w:t>[45]</w:t>
        </w:r>
      </w:hyperlink>
      <w:r>
        <w:rPr>
          <w:rFonts w:ascii="Arial" w:hAnsi="Arial" w:cs="Arial" w:hint="cs"/>
          <w:color w:val="222222"/>
          <w:sz w:val="23"/>
          <w:szCs w:val="23"/>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 xml:space="preserve">وكتب إيراسموس باستفاضة عن التعليم في كتابه" </w:t>
      </w:r>
      <w:r>
        <w:rPr>
          <w:rFonts w:ascii="Arial" w:hAnsi="Arial" w:cs="Arial" w:hint="cs"/>
          <w:color w:val="222222"/>
          <w:sz w:val="23"/>
          <w:szCs w:val="23"/>
          <w:lang/>
        </w:rPr>
        <w:t>De Pueris Instituendis</w:t>
      </w:r>
      <w:r>
        <w:rPr>
          <w:rFonts w:ascii="Arial" w:hAnsi="Arial" w:cs="Arial" w:hint="cs"/>
          <w:color w:val="222222"/>
          <w:sz w:val="23"/>
          <w:szCs w:val="23"/>
          <w:rtl/>
          <w:lang/>
        </w:rPr>
        <w:t>"، ولم يكن معظم الكتاب مهتمين بتعليم الإناث.</w:t>
      </w:r>
      <w:hyperlink r:id="rId1982" w:anchor="cite_note-46" w:history="1">
        <w:r>
          <w:rPr>
            <w:rStyle w:val="Hyperlink"/>
            <w:rFonts w:ascii="Arial" w:eastAsiaTheme="majorEastAsia" w:hAnsi="Arial" w:cs="Arial" w:hint="cs"/>
            <w:color w:val="0B0080"/>
            <w:sz w:val="17"/>
            <w:szCs w:val="17"/>
            <w:vertAlign w:val="superscript"/>
            <w:rtl/>
            <w:lang/>
          </w:rPr>
          <w:t>[46]</w:t>
        </w:r>
      </w:hyperlink>
      <w:r>
        <w:rPr>
          <w:rFonts w:ascii="Arial" w:hAnsi="Arial" w:cs="Arial" w:hint="cs"/>
          <w:color w:val="222222"/>
          <w:sz w:val="23"/>
          <w:szCs w:val="23"/>
          <w:rtl/>
          <w:lang/>
        </w:rPr>
        <w:t> وفي هذا العمل ذكر باستحسان الصعوبات التي واجهها توماس مور في تعليم عائلته بأسرها.</w:t>
      </w:r>
      <w:hyperlink r:id="rId1983" w:anchor="cite_note-47" w:history="1">
        <w:r>
          <w:rPr>
            <w:rStyle w:val="Hyperlink"/>
            <w:rFonts w:ascii="Arial" w:eastAsiaTheme="majorEastAsia" w:hAnsi="Arial" w:cs="Arial" w:hint="cs"/>
            <w:color w:val="0B0080"/>
            <w:sz w:val="17"/>
            <w:szCs w:val="17"/>
            <w:vertAlign w:val="superscript"/>
            <w:rtl/>
            <w:lang/>
          </w:rPr>
          <w:t>[47]</w:t>
        </w:r>
      </w:hyperlink>
      <w:r>
        <w:rPr>
          <w:rFonts w:ascii="Arial" w:hAnsi="Arial" w:cs="Arial" w:hint="cs"/>
          <w:color w:val="222222"/>
          <w:sz w:val="23"/>
          <w:szCs w:val="23"/>
          <w:rtl/>
          <w:lang/>
        </w:rPr>
        <w:t> وكانت كاترين" قد ولدت وتربت في واحدة من أكثر قاعات أوروبا استنارة، حيث كانت المساواة بين </w:t>
      </w:r>
      <w:hyperlink r:id="rId1984" w:tooltip="الرجل" w:history="1">
        <w:r>
          <w:rPr>
            <w:rStyle w:val="Hyperlink"/>
            <w:rFonts w:ascii="Arial" w:eastAsiaTheme="majorEastAsia" w:hAnsi="Arial" w:cs="Arial" w:hint="cs"/>
            <w:color w:val="0B0080"/>
            <w:sz w:val="23"/>
            <w:szCs w:val="23"/>
            <w:rtl/>
            <w:lang/>
          </w:rPr>
          <w:t>الرجل</w:t>
        </w:r>
      </w:hyperlink>
      <w:r>
        <w:rPr>
          <w:rFonts w:ascii="Arial" w:hAnsi="Arial" w:cs="Arial" w:hint="cs"/>
          <w:color w:val="222222"/>
          <w:sz w:val="23"/>
          <w:szCs w:val="23"/>
          <w:rtl/>
          <w:lang/>
        </w:rPr>
        <w:t> </w:t>
      </w:r>
      <w:hyperlink r:id="rId1985" w:tooltip="المرأة" w:history="1">
        <w:r>
          <w:rPr>
            <w:rStyle w:val="Hyperlink"/>
            <w:rFonts w:ascii="Arial" w:eastAsiaTheme="majorEastAsia" w:hAnsi="Arial" w:cs="Arial" w:hint="cs"/>
            <w:color w:val="0B0080"/>
            <w:sz w:val="23"/>
            <w:szCs w:val="23"/>
            <w:rtl/>
            <w:lang/>
          </w:rPr>
          <w:t>والمرأة</w:t>
        </w:r>
      </w:hyperlink>
      <w:r>
        <w:rPr>
          <w:rFonts w:ascii="Arial" w:hAnsi="Arial" w:cs="Arial" w:hint="cs"/>
          <w:color w:val="222222"/>
          <w:sz w:val="23"/>
          <w:szCs w:val="23"/>
          <w:rtl/>
          <w:lang/>
        </w:rPr>
        <w:t> أمرًا طبيعيًا.</w:t>
      </w:r>
      <w:hyperlink r:id="rId1986" w:anchor="cite_note-48" w:history="1">
        <w:r>
          <w:rPr>
            <w:rStyle w:val="Hyperlink"/>
            <w:rFonts w:ascii="Arial" w:eastAsiaTheme="majorEastAsia" w:hAnsi="Arial" w:cs="Arial" w:hint="cs"/>
            <w:color w:val="0B0080"/>
            <w:sz w:val="17"/>
            <w:szCs w:val="17"/>
            <w:vertAlign w:val="superscript"/>
            <w:rtl/>
            <w:lang/>
          </w:rPr>
          <w:t>[48]</w:t>
        </w:r>
      </w:hyperlink>
      <w:r>
        <w:rPr>
          <w:rFonts w:ascii="Arial" w:hAnsi="Arial" w:cs="Arial" w:hint="cs"/>
          <w:color w:val="222222"/>
          <w:sz w:val="23"/>
          <w:szCs w:val="23"/>
          <w:rtl/>
          <w:lang/>
        </w:rPr>
        <w:t> وبنفوذها، جعلت تعليم المرأة </w:t>
      </w:r>
      <w:hyperlink r:id="rId1987" w:tooltip="اللغة الإنجليزية" w:history="1">
        <w:r>
          <w:rPr>
            <w:rStyle w:val="Hyperlink"/>
            <w:rFonts w:ascii="Arial" w:eastAsiaTheme="majorEastAsia" w:hAnsi="Arial" w:cs="Arial" w:hint="cs"/>
            <w:color w:val="0B0080"/>
            <w:sz w:val="23"/>
            <w:szCs w:val="23"/>
            <w:rtl/>
            <w:lang/>
          </w:rPr>
          <w:t>اللغة الإنجليزية</w:t>
        </w:r>
      </w:hyperlink>
      <w:r>
        <w:rPr>
          <w:rFonts w:ascii="Arial" w:hAnsi="Arial" w:cs="Arial" w:hint="cs"/>
          <w:color w:val="222222"/>
          <w:sz w:val="23"/>
          <w:szCs w:val="23"/>
          <w:rtl/>
          <w:lang/>
        </w:rPr>
        <w:t> شائعًا وعصريًا على حد سواء. وفي عام 1523، كتب اخوان لويس فيفيس، من أتباع إيراسموس باللاتينية " تكوين المرأة المسيحية، </w:t>
      </w:r>
      <w:hyperlink r:id="rId1988" w:anchor="cite_note-49" w:history="1">
        <w:r>
          <w:rPr>
            <w:rStyle w:val="Hyperlink"/>
            <w:rFonts w:ascii="Arial" w:eastAsiaTheme="majorEastAsia" w:hAnsi="Arial" w:cs="Arial" w:hint="cs"/>
            <w:color w:val="0B0080"/>
            <w:sz w:val="17"/>
            <w:szCs w:val="17"/>
            <w:vertAlign w:val="superscript"/>
            <w:rtl/>
            <w:lang/>
          </w:rPr>
          <w:t>[49]</w:t>
        </w:r>
      </w:hyperlink>
      <w:r>
        <w:rPr>
          <w:rFonts w:ascii="Arial" w:hAnsi="Arial" w:cs="Arial" w:hint="cs"/>
          <w:color w:val="222222"/>
          <w:sz w:val="23"/>
          <w:szCs w:val="23"/>
          <w:rtl/>
          <w:lang/>
        </w:rPr>
        <w:t> وأنفقت على هذا العمل كاترين، التي كانت مسؤولة عن تعلم ابنتها لملكة </w:t>
      </w:r>
      <w:hyperlink r:id="rId1989" w:tooltip="إنجلترا" w:history="1">
        <w:r>
          <w:rPr>
            <w:rStyle w:val="Hyperlink"/>
            <w:rFonts w:ascii="Arial" w:eastAsiaTheme="majorEastAsia" w:hAnsi="Arial" w:cs="Arial" w:hint="cs"/>
            <w:color w:val="0B0080"/>
            <w:sz w:val="23"/>
            <w:szCs w:val="23"/>
            <w:rtl/>
            <w:lang/>
          </w:rPr>
          <w:t>إنجلترا</w:t>
        </w:r>
      </w:hyperlink>
      <w:r>
        <w:rPr>
          <w:rFonts w:ascii="Arial" w:hAnsi="Arial" w:cs="Arial" w:hint="cs"/>
          <w:color w:val="222222"/>
          <w:sz w:val="23"/>
          <w:szCs w:val="23"/>
          <w:rtl/>
          <w:lang/>
        </w:rPr>
        <w:t> </w:t>
      </w:r>
      <w:hyperlink r:id="rId1990" w:tooltip="ماري الأولى" w:history="1">
        <w:r>
          <w:rPr>
            <w:rStyle w:val="Hyperlink"/>
            <w:rFonts w:ascii="Arial" w:eastAsiaTheme="majorEastAsia" w:hAnsi="Arial" w:cs="Arial" w:hint="cs"/>
            <w:color w:val="0B0080"/>
            <w:sz w:val="23"/>
            <w:szCs w:val="23"/>
            <w:rtl/>
            <w:lang/>
          </w:rPr>
          <w:t>ماري الأولى</w:t>
        </w:r>
      </w:hyperlink>
      <w:r>
        <w:rPr>
          <w:rFonts w:ascii="Arial" w:hAnsi="Arial" w:cs="Arial" w:hint="cs"/>
          <w:color w:val="222222"/>
          <w:sz w:val="23"/>
          <w:szCs w:val="23"/>
          <w:rtl/>
          <w:lang/>
        </w:rPr>
        <w:t>، وفي </w:t>
      </w:r>
      <w:hyperlink r:id="rId1991" w:tooltip="الترجمة" w:history="1">
        <w:r>
          <w:rPr>
            <w:rStyle w:val="Hyperlink"/>
            <w:rFonts w:ascii="Arial" w:eastAsiaTheme="majorEastAsia" w:hAnsi="Arial" w:cs="Arial" w:hint="cs"/>
            <w:color w:val="0B0080"/>
            <w:sz w:val="23"/>
            <w:szCs w:val="23"/>
            <w:rtl/>
            <w:lang/>
          </w:rPr>
          <w:t>الترجمة</w:t>
        </w:r>
      </w:hyperlink>
      <w:r>
        <w:rPr>
          <w:rFonts w:ascii="Arial" w:hAnsi="Arial" w:cs="Arial" w:hint="cs"/>
          <w:color w:val="222222"/>
          <w:sz w:val="23"/>
          <w:szCs w:val="23"/>
          <w:rtl/>
          <w:lang/>
        </w:rPr>
        <w:t> كان الكتاب يعني تعليم المرأة المسيحية". وهو يتماشى مع الأدب التعليمي التقليدي، باهتماه بقوة بالاتجاه الديني.</w:t>
      </w:r>
      <w:hyperlink r:id="rId1992" w:anchor="cite_note-50" w:history="1">
        <w:r>
          <w:rPr>
            <w:rStyle w:val="Hyperlink"/>
            <w:rFonts w:ascii="Arial" w:eastAsiaTheme="majorEastAsia" w:hAnsi="Arial" w:cs="Arial" w:hint="cs"/>
            <w:color w:val="0B0080"/>
            <w:sz w:val="17"/>
            <w:szCs w:val="17"/>
            <w:vertAlign w:val="superscript"/>
            <w:rtl/>
            <w:lang/>
          </w:rPr>
          <w:t>[50]</w:t>
        </w:r>
      </w:hyperlink>
      <w:r>
        <w:rPr>
          <w:rFonts w:ascii="Arial" w:hAnsi="Arial" w:cs="Arial" w:hint="cs"/>
          <w:color w:val="222222"/>
          <w:sz w:val="23"/>
          <w:szCs w:val="23"/>
          <w:rtl/>
          <w:lang/>
        </w:rPr>
        <w:t> ووضع هذا الكتاب أيضًا تركيزًا قويًا على الأدب اللاتيني.</w:t>
      </w:r>
      <w:hyperlink r:id="rId1993" w:anchor="cite_note-51" w:history="1">
        <w:r>
          <w:rPr>
            <w:rStyle w:val="Hyperlink"/>
            <w:rFonts w:ascii="Arial" w:eastAsiaTheme="majorEastAsia" w:hAnsi="Arial" w:cs="Arial" w:hint="cs"/>
            <w:color w:val="0B0080"/>
            <w:sz w:val="17"/>
            <w:szCs w:val="17"/>
            <w:vertAlign w:val="superscript"/>
            <w:rtl/>
            <w:lang/>
          </w:rPr>
          <w:t>[51]</w:t>
        </w:r>
      </w:hyperlink>
      <w:r>
        <w:rPr>
          <w:rFonts w:ascii="Arial" w:hAnsi="Arial" w:cs="Arial" w:hint="cs"/>
          <w:color w:val="222222"/>
          <w:sz w:val="23"/>
          <w:szCs w:val="23"/>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وتلقت </w:t>
      </w:r>
      <w:hyperlink r:id="rId1994" w:tooltip="إليزابيث الأولى" w:history="1">
        <w:r>
          <w:rPr>
            <w:rStyle w:val="Hyperlink"/>
            <w:rFonts w:ascii="Arial" w:eastAsiaTheme="majorEastAsia" w:hAnsi="Arial" w:cs="Arial" w:hint="cs"/>
            <w:color w:val="0B0080"/>
            <w:sz w:val="23"/>
            <w:szCs w:val="23"/>
            <w:rtl/>
            <w:lang/>
          </w:rPr>
          <w:t>إليزابيث الأولى</w:t>
        </w:r>
      </w:hyperlink>
      <w:r>
        <w:rPr>
          <w:rFonts w:ascii="Arial" w:hAnsi="Arial" w:cs="Arial" w:hint="cs"/>
          <w:color w:val="222222"/>
          <w:sz w:val="23"/>
          <w:szCs w:val="23"/>
          <w:rtl/>
          <w:lang/>
        </w:rPr>
        <w:t> تعليمًا إنسانيًا قويًا، وأثنى عليها معلمها روجر.</w:t>
      </w:r>
      <w:hyperlink r:id="rId1995" w:anchor="cite_note-52" w:history="1">
        <w:r>
          <w:rPr>
            <w:rStyle w:val="Hyperlink"/>
            <w:rFonts w:ascii="Arial" w:eastAsiaTheme="majorEastAsia" w:hAnsi="Arial" w:cs="Arial" w:hint="cs"/>
            <w:color w:val="0B0080"/>
            <w:sz w:val="17"/>
            <w:szCs w:val="17"/>
            <w:vertAlign w:val="superscript"/>
            <w:rtl/>
            <w:lang/>
          </w:rPr>
          <w:t>[52]</w:t>
        </w:r>
      </w:hyperlink>
      <w:r>
        <w:rPr>
          <w:rFonts w:ascii="Arial" w:hAnsi="Arial" w:cs="Arial" w:hint="cs"/>
          <w:color w:val="222222"/>
          <w:sz w:val="23"/>
          <w:szCs w:val="23"/>
          <w:rtl/>
          <w:lang/>
        </w:rPr>
        <w:t> وجعلت إليزابيث أنظمة التعليم مناسبة للقيادة، أكثر من ملائمتها لعموم النساء. وعندما نشرت يوهانس ستورم المراسلات اللاتينية مع روجر والتي تركزت على إنجازات إليزابث في الدراسة الإنسانية، وبعض الأشخاص رفيعي المستوى من الإنجليز، كان التركيز على هؤلاء الذين تناولوا الدراسات الكلاسيكية بدلا من الدراسات الجنسانية</w:t>
      </w:r>
      <w:hyperlink r:id="rId1996" w:anchor="cite_note-53" w:history="1">
        <w:r>
          <w:rPr>
            <w:rStyle w:val="Hyperlink"/>
            <w:rFonts w:ascii="Arial" w:eastAsiaTheme="majorEastAsia" w:hAnsi="Arial" w:cs="Arial" w:hint="cs"/>
            <w:color w:val="0B0080"/>
            <w:sz w:val="17"/>
            <w:szCs w:val="17"/>
            <w:vertAlign w:val="superscript"/>
            <w:rtl/>
            <w:lang/>
          </w:rPr>
          <w:t>[53]</w:t>
        </w:r>
      </w:hyperlink>
      <w:r>
        <w:rPr>
          <w:rFonts w:ascii="Arial" w:hAnsi="Arial" w:cs="Arial" w:hint="cs"/>
          <w:color w:val="222222"/>
          <w:sz w:val="23"/>
          <w:szCs w:val="23"/>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وكان ذهاب الإناث إلى المدارس نادر الحدوث؛ كان هناك افتراض بأن التعليم يجب أن يكون في المنزل. وكان كومينيوس مدافعًا عن التعليم النظامي للمرأة.</w:t>
      </w:r>
      <w:hyperlink r:id="rId1997" w:anchor="cite_note-54" w:history="1">
        <w:r>
          <w:rPr>
            <w:rStyle w:val="Hyperlink"/>
            <w:rFonts w:ascii="Arial" w:eastAsiaTheme="majorEastAsia" w:hAnsi="Arial" w:cs="Arial" w:hint="cs"/>
            <w:color w:val="0B0080"/>
            <w:sz w:val="17"/>
            <w:szCs w:val="17"/>
            <w:vertAlign w:val="superscript"/>
            <w:rtl/>
            <w:lang/>
          </w:rPr>
          <w:t>[54]</w:t>
        </w:r>
      </w:hyperlink>
      <w:r>
        <w:rPr>
          <w:rFonts w:ascii="Arial" w:hAnsi="Arial" w:cs="Arial" w:hint="cs"/>
          <w:color w:val="222222"/>
          <w:sz w:val="23"/>
          <w:szCs w:val="23"/>
          <w:rtl/>
          <w:lang/>
        </w:rPr>
        <w:t xml:space="preserve"> وفي الواقع، كان تأكيد كومينيوس على نظام التعليم شامل لا يميز بين البشر؛ مع إمكانية تدخل الوالدين. ودافع في كتابه </w:t>
      </w:r>
      <w:r>
        <w:rPr>
          <w:rFonts w:ascii="Arial" w:hAnsi="Arial" w:cs="Arial" w:hint="cs"/>
          <w:color w:val="222222"/>
          <w:sz w:val="23"/>
          <w:szCs w:val="23"/>
          <w:lang/>
        </w:rPr>
        <w:t>Pampaedia</w:t>
      </w:r>
      <w:r>
        <w:rPr>
          <w:rFonts w:ascii="Arial" w:hAnsi="Arial" w:cs="Arial" w:hint="cs"/>
          <w:color w:val="222222"/>
          <w:sz w:val="23"/>
          <w:szCs w:val="23"/>
          <w:rtl/>
          <w:lang/>
        </w:rPr>
        <w:t xml:space="preserve"> عن التعليم المدرسي للجميع بدلا من الدروس الخصوصية التي يتلاقاها البعض</w:t>
      </w:r>
      <w:hyperlink r:id="rId1998" w:anchor="cite_note-55" w:history="1">
        <w:r>
          <w:rPr>
            <w:rStyle w:val="Hyperlink"/>
            <w:rFonts w:ascii="Arial" w:eastAsiaTheme="majorEastAsia" w:hAnsi="Arial" w:cs="Arial" w:hint="cs"/>
            <w:color w:val="0B0080"/>
            <w:sz w:val="17"/>
            <w:szCs w:val="17"/>
            <w:vertAlign w:val="superscript"/>
            <w:rtl/>
            <w:lang/>
          </w:rPr>
          <w:t>[55]</w:t>
        </w:r>
      </w:hyperlink>
      <w:r>
        <w:rPr>
          <w:rFonts w:ascii="Arial" w:hAnsi="Arial" w:cs="Arial" w:hint="cs"/>
          <w:color w:val="222222"/>
          <w:sz w:val="23"/>
          <w:szCs w:val="23"/>
          <w:rtl/>
          <w:lang/>
        </w:rPr>
        <w:t>.</w:t>
      </w:r>
    </w:p>
    <w:p w:rsidR="00321FEE" w:rsidRDefault="00321FEE" w:rsidP="00321FEE">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lastRenderedPageBreak/>
        <w:t>الفترة الحديثة</w:t>
      </w:r>
      <w:r>
        <w:rPr>
          <w:rStyle w:val="mw-editsection-bracket"/>
          <w:rFonts w:ascii="Arial" w:hAnsi="Arial" w:cs="Arial"/>
          <w:b w:val="0"/>
          <w:bCs w:val="0"/>
          <w:color w:val="54595D"/>
          <w:sz w:val="24"/>
          <w:szCs w:val="24"/>
          <w:rtl/>
          <w:lang/>
        </w:rPr>
        <w:t>[</w:t>
      </w:r>
      <w:hyperlink r:id="rId1999" w:tooltip="عدل القسم: الفترة الحديث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321FEE">
      <w:pPr>
        <w:shd w:val="clear" w:color="auto" w:fill="F8F9FA"/>
        <w:bidi/>
        <w:spacing w:line="384" w:lineRule="atLeast"/>
        <w:jc w:val="center"/>
        <w:rPr>
          <w:rFonts w:ascii="Arial" w:hAnsi="Arial" w:cs="Arial" w:hint="cs"/>
          <w:color w:val="222222"/>
          <w:sz w:val="21"/>
          <w:szCs w:val="21"/>
          <w:rtl/>
          <w:lang/>
        </w:rPr>
      </w:pPr>
      <w:r>
        <w:rPr>
          <w:rFonts w:ascii="Arial" w:hAnsi="Arial" w:cs="Arial"/>
          <w:noProof/>
          <w:color w:val="0B0080"/>
          <w:sz w:val="21"/>
          <w:szCs w:val="21"/>
        </w:rPr>
        <w:drawing>
          <wp:inline distT="0" distB="0" distL="0" distR="0">
            <wp:extent cx="2095500" cy="3724275"/>
            <wp:effectExtent l="0" t="0" r="0" b="9525"/>
            <wp:docPr id="48" name="Picture 48" descr="https://upload.wikimedia.org/wikipedia/commons/thumb/b/bd/Nikolaj_Alexandrowitsch_Jaroschenko_-_Girl_student.jpg/220px-Nikolaj_Alexandrowitsch_Jaroschenko_-_Girl_student.jpg">
              <a:hlinkClick xmlns:a="http://schemas.openxmlformats.org/drawingml/2006/main" r:id="rId20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ttps://upload.wikimedia.org/wikipedia/commons/thumb/b/bd/Nikolaj_Alexandrowitsch_Jaroschenko_-_Girl_student.jpg/220px-Nikolaj_Alexandrowitsch_Jaroschenko_-_Girl_student.jpg">
                      <a:hlinkClick r:id="rId2000"/>
                    </pic:cNvPr>
                    <pic:cNvPicPr>
                      <a:picLocks noChangeAspect="1" noChangeArrowheads="1"/>
                    </pic:cNvPicPr>
                  </pic:nvPicPr>
                  <pic:blipFill>
                    <a:blip r:embed="rId2001">
                      <a:extLst>
                        <a:ext uri="{28A0092B-C50C-407E-A947-70E740481C1C}">
                          <a14:useLocalDpi xmlns:a14="http://schemas.microsoft.com/office/drawing/2010/main" val="0"/>
                        </a:ext>
                      </a:extLst>
                    </a:blip>
                    <a:srcRect/>
                    <a:stretch>
                      <a:fillRect/>
                    </a:stretch>
                  </pic:blipFill>
                  <pic:spPr bwMode="auto">
                    <a:xfrm>
                      <a:off x="0" y="0"/>
                      <a:ext cx="2095500" cy="3724275"/>
                    </a:xfrm>
                    <a:prstGeom prst="rect">
                      <a:avLst/>
                    </a:prstGeom>
                    <a:noFill/>
                    <a:ln>
                      <a:noFill/>
                    </a:ln>
                  </pic:spPr>
                </pic:pic>
              </a:graphicData>
            </a:graphic>
          </wp:inline>
        </w:drawing>
      </w:r>
    </w:p>
    <w:p w:rsidR="00321FEE" w:rsidRDefault="00321FEE" w:rsidP="00321FEE">
      <w:pPr>
        <w:shd w:val="clear" w:color="auto" w:fill="F8F9FA"/>
        <w:bidi/>
        <w:spacing w:line="336" w:lineRule="atLeast"/>
        <w:rPr>
          <w:rFonts w:ascii="Arial" w:hAnsi="Arial" w:cs="Arial" w:hint="cs"/>
          <w:color w:val="222222"/>
          <w:sz w:val="20"/>
          <w:szCs w:val="20"/>
          <w:rtl/>
          <w:lang/>
        </w:rPr>
      </w:pPr>
      <w:r>
        <w:rPr>
          <w:rFonts w:ascii="Arial" w:hAnsi="Arial" w:cs="Arial" w:hint="cs"/>
          <w:color w:val="222222"/>
          <w:sz w:val="20"/>
          <w:szCs w:val="20"/>
          <w:rtl/>
          <w:lang/>
        </w:rPr>
        <w:t>طالبة في </w:t>
      </w:r>
      <w:hyperlink r:id="rId2002" w:tooltip="دورات بستثزهف (الصفحة غير موجودة)" w:history="1">
        <w:r>
          <w:rPr>
            <w:rStyle w:val="Hyperlink"/>
            <w:rFonts w:ascii="Arial" w:hAnsi="Arial" w:cs="Arial" w:hint="cs"/>
            <w:color w:val="A55858"/>
            <w:sz w:val="20"/>
            <w:szCs w:val="20"/>
            <w:rtl/>
            <w:lang/>
          </w:rPr>
          <w:t>دورات بستثزهف</w:t>
        </w:r>
      </w:hyperlink>
      <w:r>
        <w:rPr>
          <w:rFonts w:ascii="Arial" w:hAnsi="Arial" w:cs="Arial" w:hint="cs"/>
          <w:color w:val="222222"/>
          <w:sz w:val="20"/>
          <w:szCs w:val="20"/>
          <w:rtl/>
          <w:lang/>
        </w:rPr>
        <w:t> بمدينة </w:t>
      </w:r>
      <w:hyperlink r:id="rId2003" w:tooltip="سانت بطرسبرغ" w:history="1">
        <w:r>
          <w:rPr>
            <w:rStyle w:val="Hyperlink"/>
            <w:rFonts w:ascii="Arial" w:hAnsi="Arial" w:cs="Arial" w:hint="cs"/>
            <w:color w:val="0B0080"/>
            <w:sz w:val="20"/>
            <w:szCs w:val="20"/>
            <w:rtl/>
            <w:lang/>
          </w:rPr>
          <w:t>سانت بطرسبرغ</w:t>
        </w:r>
      </w:hyperlink>
      <w:r>
        <w:rPr>
          <w:rFonts w:ascii="Arial" w:hAnsi="Arial" w:cs="Arial" w:hint="cs"/>
          <w:color w:val="222222"/>
          <w:sz w:val="20"/>
          <w:szCs w:val="20"/>
          <w:rtl/>
          <w:lang/>
        </w:rPr>
        <w:t> عام 1880</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جرى التطرق لقضية تعليم المرأة عموما بوصفها قضية تحررية وعقلانية في </w:t>
      </w:r>
      <w:hyperlink r:id="rId2004" w:tooltip="عصر التنوير" w:history="1">
        <w:r>
          <w:rPr>
            <w:rStyle w:val="Hyperlink"/>
            <w:rFonts w:ascii="Arial" w:eastAsiaTheme="majorEastAsia" w:hAnsi="Arial" w:cs="Arial" w:hint="cs"/>
            <w:color w:val="0B0080"/>
            <w:sz w:val="23"/>
            <w:szCs w:val="23"/>
            <w:rtl/>
            <w:lang/>
          </w:rPr>
          <w:t>عصر التنوير</w:t>
        </w:r>
      </w:hyperlink>
      <w:r>
        <w:rPr>
          <w:rFonts w:ascii="Arial" w:hAnsi="Arial" w:cs="Arial" w:hint="cs"/>
          <w:color w:val="222222"/>
          <w:sz w:val="23"/>
          <w:szCs w:val="23"/>
          <w:rtl/>
          <w:lang/>
        </w:rPr>
        <w:t>. وكتبت المؤلفة والفيلسوفة </w:t>
      </w:r>
      <w:hyperlink r:id="rId2005" w:tooltip="ماري وولستونكرافت" w:history="1">
        <w:r>
          <w:rPr>
            <w:rStyle w:val="Hyperlink"/>
            <w:rFonts w:ascii="Arial" w:eastAsiaTheme="majorEastAsia" w:hAnsi="Arial" w:cs="Arial" w:hint="cs"/>
            <w:color w:val="0B0080"/>
            <w:sz w:val="23"/>
            <w:szCs w:val="23"/>
            <w:rtl/>
            <w:lang/>
          </w:rPr>
          <w:t>ماري وولستونكرافت</w:t>
        </w:r>
      </w:hyperlink>
      <w:r>
        <w:rPr>
          <w:rFonts w:ascii="Arial" w:hAnsi="Arial" w:cs="Arial" w:hint="cs"/>
          <w:color w:val="222222"/>
          <w:sz w:val="23"/>
          <w:szCs w:val="23"/>
          <w:rtl/>
          <w:lang/>
        </w:rPr>
        <w:t> حول هذا الشأن. وكان أول كتاب لها بعنوان "</w:t>
      </w:r>
      <w:hyperlink r:id="rId2006" w:tooltip="أفكار حول تعليم البنات" w:history="1">
        <w:r>
          <w:rPr>
            <w:rStyle w:val="Hyperlink"/>
            <w:rFonts w:ascii="Arial" w:eastAsiaTheme="majorEastAsia" w:hAnsi="Arial" w:cs="Arial" w:hint="cs"/>
            <w:color w:val="0B0080"/>
            <w:sz w:val="23"/>
            <w:szCs w:val="23"/>
            <w:rtl/>
            <w:lang/>
          </w:rPr>
          <w:t>أفكار حول تعليم البنات</w:t>
        </w:r>
      </w:hyperlink>
      <w:r>
        <w:rPr>
          <w:rFonts w:ascii="Arial" w:hAnsi="Arial" w:cs="Arial" w:hint="cs"/>
          <w:color w:val="222222"/>
          <w:sz w:val="23"/>
          <w:szCs w:val="23"/>
          <w:rtl/>
          <w:lang/>
        </w:rPr>
        <w:t>"، قد نُشِر قبل سنوات من كتابها الشهير "</w:t>
      </w:r>
      <w:hyperlink r:id="rId2007" w:tooltip="دفاعا عن حقوق المرأة" w:history="1">
        <w:r>
          <w:rPr>
            <w:rStyle w:val="Hyperlink"/>
            <w:rFonts w:ascii="Arial" w:eastAsiaTheme="majorEastAsia" w:hAnsi="Arial" w:cs="Arial" w:hint="cs"/>
            <w:color w:val="0B0080"/>
            <w:sz w:val="23"/>
            <w:szCs w:val="23"/>
            <w:rtl/>
            <w:lang/>
          </w:rPr>
          <w:t>دفاعا عن حقوق المرأة</w:t>
        </w:r>
      </w:hyperlink>
      <w:r>
        <w:rPr>
          <w:rFonts w:ascii="Arial" w:hAnsi="Arial" w:cs="Arial" w:hint="cs"/>
          <w:color w:val="222222"/>
          <w:sz w:val="23"/>
          <w:szCs w:val="23"/>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كانت لجنة التربية الوطنية التي تأسست عام 1777 في </w:t>
      </w:r>
      <w:hyperlink r:id="rId2008" w:tooltip="الكومنولث البولندي الليتواني" w:history="1">
        <w:r>
          <w:rPr>
            <w:rStyle w:val="Hyperlink"/>
            <w:rFonts w:ascii="Arial" w:eastAsiaTheme="majorEastAsia" w:hAnsi="Arial" w:cs="Arial" w:hint="cs"/>
            <w:color w:val="0B0080"/>
            <w:sz w:val="23"/>
            <w:szCs w:val="23"/>
            <w:rtl/>
            <w:lang/>
          </w:rPr>
          <w:t>الكومنولث البولندي الليتواني</w:t>
        </w:r>
      </w:hyperlink>
      <w:r>
        <w:rPr>
          <w:rFonts w:ascii="Arial" w:hAnsi="Arial" w:cs="Arial" w:hint="cs"/>
          <w:color w:val="222222"/>
          <w:sz w:val="23"/>
          <w:szCs w:val="23"/>
          <w:rtl/>
          <w:lang/>
        </w:rPr>
        <w:t> أول وزارة للتعليم في التاريخ، وعُدت بمثابة هيئة مستقلة مركزية مسؤولة عن التدريب التربوي الوطني المشترك والعلماني. ونُظِمت ما يعرف بجامعة الطيران فيما كان يعرف آنذاك بأقليم </w:t>
      </w:r>
      <w:hyperlink r:id="rId2009" w:tooltip="روسيا" w:history="1">
        <w:r>
          <w:rPr>
            <w:rStyle w:val="Hyperlink"/>
            <w:rFonts w:ascii="Arial" w:eastAsiaTheme="majorEastAsia" w:hAnsi="Arial" w:cs="Arial" w:hint="cs"/>
            <w:color w:val="0B0080"/>
            <w:sz w:val="23"/>
            <w:szCs w:val="23"/>
            <w:rtl/>
            <w:lang/>
          </w:rPr>
          <w:t>روسيا</w:t>
        </w:r>
      </w:hyperlink>
      <w:r>
        <w:rPr>
          <w:rFonts w:ascii="Arial" w:hAnsi="Arial" w:cs="Arial" w:hint="cs"/>
          <w:color w:val="222222"/>
          <w:sz w:val="23"/>
          <w:szCs w:val="23"/>
          <w:rtl/>
          <w:lang/>
        </w:rPr>
        <w:t> </w:t>
      </w:r>
      <w:hyperlink r:id="rId2010" w:tooltip="بولندا" w:history="1">
        <w:r>
          <w:rPr>
            <w:rStyle w:val="Hyperlink"/>
            <w:rFonts w:ascii="Arial" w:eastAsiaTheme="majorEastAsia" w:hAnsi="Arial" w:cs="Arial" w:hint="cs"/>
            <w:color w:val="0B0080"/>
            <w:sz w:val="23"/>
            <w:szCs w:val="23"/>
            <w:rtl/>
            <w:lang/>
          </w:rPr>
          <w:t>ببولندا</w:t>
        </w:r>
      </w:hyperlink>
      <w:r>
        <w:rPr>
          <w:rFonts w:ascii="Arial" w:hAnsi="Arial" w:cs="Arial" w:hint="cs"/>
          <w:color w:val="222222"/>
          <w:sz w:val="23"/>
          <w:szCs w:val="23"/>
          <w:rtl/>
          <w:lang/>
        </w:rPr>
        <w:t> في أواخر القرن التاسع عشر، وذلك ردًا على نقص التدريب والتعليم العالي للنساء، حيث قام الأكاديميون والعلماء البولنديون بتدريس النساء سرًا. وكانت ماريا سلكودوفسكا كوري المشهورة باسم </w:t>
      </w:r>
      <w:hyperlink r:id="rId2011" w:tooltip="ماري كوري" w:history="1">
        <w:r>
          <w:rPr>
            <w:rStyle w:val="Hyperlink"/>
            <w:rFonts w:ascii="Arial" w:eastAsiaTheme="majorEastAsia" w:hAnsi="Arial" w:cs="Arial" w:hint="cs"/>
            <w:color w:val="0B0080"/>
            <w:sz w:val="23"/>
            <w:szCs w:val="23"/>
            <w:rtl/>
            <w:lang/>
          </w:rPr>
          <w:t>ماري كوري</w:t>
        </w:r>
      </w:hyperlink>
      <w:r>
        <w:rPr>
          <w:rFonts w:ascii="Arial" w:hAnsi="Arial" w:cs="Arial" w:hint="cs"/>
          <w:color w:val="222222"/>
          <w:sz w:val="23"/>
          <w:szCs w:val="23"/>
          <w:rtl/>
          <w:lang/>
        </w:rPr>
        <w:t> أشهر هؤلاء طالبات، وحازت كوري على </w:t>
      </w:r>
      <w:hyperlink r:id="rId2012" w:tooltip="جائزة نوبل" w:history="1">
        <w:r>
          <w:rPr>
            <w:rStyle w:val="Hyperlink"/>
            <w:rFonts w:ascii="Arial" w:eastAsiaTheme="majorEastAsia" w:hAnsi="Arial" w:cs="Arial" w:hint="cs"/>
            <w:color w:val="0B0080"/>
            <w:sz w:val="23"/>
            <w:szCs w:val="23"/>
            <w:rtl/>
            <w:lang/>
          </w:rPr>
          <w:t>جائزتي نوبل</w:t>
        </w:r>
      </w:hyperlink>
      <w:r>
        <w:rPr>
          <w:rFonts w:ascii="Arial" w:hAnsi="Arial" w:cs="Arial" w:hint="cs"/>
          <w:color w:val="222222"/>
          <w:sz w:val="23"/>
          <w:szCs w:val="23"/>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تحكمت المؤسسات الدينية بالتوجيه الذي سلكه التعليم إلى حد كبير. ولم تضع جميع المتعلمات فكرة الزواج والأمومة كهدف لهن؛ ومثال على ذلك سماح نظرية كويكر حول المرأة بالمساواة في تأسيس المذاهب في منتصف القرن السابع عشر. وأدى إلغاء عقوبة الإعدام على ويليام ألين وزوجته جريزيل هور إلى إنشائها أكاديمية نوينغاتون للبنات عام 1824، ودُريست فيها مجموعة واسعة من اللغات إلى العلوم بصورة غير عادية.</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بدأ التقدم الفعلي من الناحية المؤسساتية للتعليم العلماني للمرأة في </w:t>
      </w:r>
      <w:hyperlink r:id="rId2013" w:tooltip="عالم غربي" w:history="1">
        <w:r>
          <w:rPr>
            <w:rStyle w:val="Hyperlink"/>
            <w:rFonts w:ascii="Arial" w:eastAsiaTheme="majorEastAsia" w:hAnsi="Arial" w:cs="Arial" w:hint="cs"/>
            <w:color w:val="0B0080"/>
            <w:sz w:val="23"/>
            <w:szCs w:val="23"/>
            <w:rtl/>
            <w:lang/>
          </w:rPr>
          <w:t>الغرب</w:t>
        </w:r>
      </w:hyperlink>
      <w:r>
        <w:rPr>
          <w:rFonts w:ascii="Arial" w:hAnsi="Arial" w:cs="Arial" w:hint="cs"/>
          <w:color w:val="222222"/>
          <w:sz w:val="23"/>
          <w:szCs w:val="23"/>
          <w:rtl/>
          <w:lang/>
        </w:rPr>
        <w:t xml:space="preserve"> في القرن التاسع عشر، وذلك بتأسيس كليات تعليم مخصصة للفتيات، وظهرت هذه الكليات في منتصف القرن. وما زال مؤلف "الأميرة": وهو عبارة عن مزيج من الشعر القصصي </w:t>
      </w:r>
      <w:r>
        <w:rPr>
          <w:rFonts w:ascii="Arial" w:hAnsi="Arial" w:cs="Arial" w:hint="cs"/>
          <w:color w:val="222222"/>
          <w:sz w:val="23"/>
          <w:szCs w:val="23"/>
          <w:rtl/>
          <w:lang/>
        </w:rPr>
        <w:lastRenderedPageBreak/>
        <w:t>من تأليف </w:t>
      </w:r>
      <w:hyperlink r:id="rId2014" w:tooltip="ألفريد تنيسون" w:history="1">
        <w:r>
          <w:rPr>
            <w:rStyle w:val="Hyperlink"/>
            <w:rFonts w:ascii="Arial" w:eastAsiaTheme="majorEastAsia" w:hAnsi="Arial" w:cs="Arial" w:hint="cs"/>
            <w:color w:val="0B0080"/>
            <w:sz w:val="23"/>
            <w:szCs w:val="23"/>
            <w:rtl/>
            <w:lang/>
          </w:rPr>
          <w:t>ألفريد تنيسون</w:t>
        </w:r>
      </w:hyperlink>
      <w:r>
        <w:rPr>
          <w:rFonts w:ascii="Arial" w:hAnsi="Arial" w:cs="Arial" w:hint="cs"/>
          <w:color w:val="222222"/>
          <w:sz w:val="23"/>
          <w:szCs w:val="23"/>
          <w:rtl/>
          <w:lang/>
        </w:rPr>
        <w:t>، هجاءً لتعليم المرأة، موضوعً ميرًا للجدل في عام 1848، عندما افتتحت كلية كوين كوليدج في </w:t>
      </w:r>
      <w:hyperlink r:id="rId2015" w:tooltip="لندن" w:history="1">
        <w:r>
          <w:rPr>
            <w:rStyle w:val="Hyperlink"/>
            <w:rFonts w:ascii="Arial" w:eastAsiaTheme="majorEastAsia" w:hAnsi="Arial" w:cs="Arial" w:hint="cs"/>
            <w:color w:val="0B0080"/>
            <w:sz w:val="23"/>
            <w:szCs w:val="23"/>
            <w:rtl/>
            <w:lang/>
          </w:rPr>
          <w:t>لندن</w:t>
        </w:r>
      </w:hyperlink>
      <w:r>
        <w:rPr>
          <w:rFonts w:ascii="Arial" w:hAnsi="Arial" w:cs="Arial" w:hint="cs"/>
          <w:color w:val="222222"/>
          <w:sz w:val="23"/>
          <w:szCs w:val="23"/>
          <w:rtl/>
          <w:lang/>
        </w:rPr>
        <w:t xml:space="preserve"> لأول مرة. وقامت إميلي ديفيز بحملة لتعليم المرأة في ستينات القرن التاسع عشر. وأسست كلية جريتون في عام 1869، مثلما فعلت آن كلوف التي أسست كلية نيونهام في عام 1875. وكان التقدم تدريجيًا، وغالبا ما اعتمد على الجهود الفردية- على سبيل المثال، مجهودات فرانسيس ابتون، التي أدت إلى تأسيس مدرسة ذا ليدز جيرلز العليا في 1876. وسخر جيلبرت من قصيدة تينيون وعالج موضوعات تعليم المرأة العالي والنسوية بشكل عام بقصيدة </w:t>
      </w:r>
      <w:r>
        <w:rPr>
          <w:rFonts w:ascii="Arial" w:hAnsi="Arial" w:cs="Arial" w:hint="cs"/>
          <w:color w:val="222222"/>
          <w:sz w:val="23"/>
          <w:szCs w:val="23"/>
          <w:lang/>
        </w:rPr>
        <w:t>The Princess</w:t>
      </w:r>
      <w:r>
        <w:rPr>
          <w:rFonts w:ascii="Arial" w:hAnsi="Arial" w:cs="Arial" w:hint="cs"/>
          <w:color w:val="222222"/>
          <w:sz w:val="23"/>
          <w:szCs w:val="23"/>
          <w:rtl/>
          <w:lang/>
        </w:rPr>
        <w:t xml:space="preserve"> في عام 1870، </w:t>
      </w:r>
      <w:hyperlink r:id="rId2016" w:tooltip="قصيدة" w:history="1">
        <w:r>
          <w:rPr>
            <w:rStyle w:val="Hyperlink"/>
            <w:rFonts w:ascii="Arial" w:eastAsiaTheme="majorEastAsia" w:hAnsi="Arial" w:cs="Arial" w:hint="cs"/>
            <w:color w:val="0B0080"/>
            <w:sz w:val="23"/>
            <w:szCs w:val="23"/>
            <w:rtl/>
            <w:lang/>
          </w:rPr>
          <w:t>وقصيدة</w:t>
        </w:r>
      </w:hyperlink>
      <w:r>
        <w:rPr>
          <w:rFonts w:ascii="Arial" w:hAnsi="Arial" w:cs="Arial" w:hint="cs"/>
          <w:color w:val="222222"/>
          <w:sz w:val="23"/>
          <w:szCs w:val="23"/>
          <w:rtl/>
          <w:lang/>
        </w:rPr>
        <w:t> </w:t>
      </w:r>
      <w:r>
        <w:rPr>
          <w:rFonts w:ascii="Arial" w:hAnsi="Arial" w:cs="Arial" w:hint="cs"/>
          <w:color w:val="222222"/>
          <w:sz w:val="23"/>
          <w:szCs w:val="23"/>
          <w:lang/>
        </w:rPr>
        <w:t>The Princess Ida</w:t>
      </w:r>
      <w:r>
        <w:rPr>
          <w:rFonts w:ascii="Arial" w:hAnsi="Arial" w:cs="Arial" w:hint="cs"/>
          <w:color w:val="222222"/>
          <w:sz w:val="23"/>
          <w:szCs w:val="23"/>
          <w:rtl/>
          <w:lang/>
        </w:rPr>
        <w:t xml:space="preserve"> عام 1883.</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وعندما بدأن النساء في التخرج من مؤسسات التعليم العالي، تطورت بشكل متزايد التيارات </w:t>
      </w:r>
      <w:hyperlink r:id="rId2017" w:tooltip="الأكاديمية" w:history="1">
        <w:r>
          <w:rPr>
            <w:rStyle w:val="Hyperlink"/>
            <w:rFonts w:ascii="Arial" w:eastAsiaTheme="majorEastAsia" w:hAnsi="Arial" w:cs="Arial" w:hint="cs"/>
            <w:color w:val="0B0080"/>
            <w:sz w:val="23"/>
            <w:szCs w:val="23"/>
            <w:rtl/>
            <w:lang/>
          </w:rPr>
          <w:t>الأكاديمية</w:t>
        </w:r>
      </w:hyperlink>
      <w:r>
        <w:rPr>
          <w:rFonts w:ascii="Arial" w:hAnsi="Arial" w:cs="Arial" w:hint="cs"/>
          <w:color w:val="222222"/>
          <w:sz w:val="23"/>
          <w:szCs w:val="23"/>
          <w:rtl/>
          <w:lang/>
        </w:rPr>
        <w:t> للتعليم، وتدريب المعلمات بأعداد كبير لتوفير التعليم الابتدائي. ومرت عدة أجيال حتى وصلت المرأة إلى مؤسسات الذكور.</w:t>
      </w:r>
    </w:p>
    <w:p w:rsidR="00321FEE" w:rsidRDefault="00321FEE" w:rsidP="00321FEE">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الإصلاح التعليمي</w:t>
      </w:r>
      <w:r>
        <w:rPr>
          <w:rStyle w:val="mw-editsection-bracket"/>
          <w:rFonts w:ascii="Arial" w:hAnsi="Arial" w:cs="Arial"/>
          <w:b w:val="0"/>
          <w:bCs w:val="0"/>
          <w:color w:val="54595D"/>
          <w:sz w:val="24"/>
          <w:szCs w:val="24"/>
          <w:rtl/>
          <w:lang/>
        </w:rPr>
        <w:t>[</w:t>
      </w:r>
      <w:hyperlink r:id="rId2018" w:tooltip="عدل القسم: الإصلاح التعليمي"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321FEE">
      <w:pPr>
        <w:shd w:val="clear" w:color="auto" w:fill="F8F9FA"/>
        <w:bidi/>
        <w:spacing w:line="384" w:lineRule="atLeast"/>
        <w:jc w:val="center"/>
        <w:rPr>
          <w:rFonts w:ascii="Arial" w:hAnsi="Arial" w:cs="Arial" w:hint="cs"/>
          <w:color w:val="222222"/>
          <w:sz w:val="21"/>
          <w:szCs w:val="21"/>
          <w:rtl/>
          <w:lang/>
        </w:rPr>
      </w:pPr>
      <w:r>
        <w:rPr>
          <w:rFonts w:ascii="Arial" w:hAnsi="Arial" w:cs="Arial"/>
          <w:noProof/>
          <w:color w:val="0B0080"/>
          <w:sz w:val="21"/>
          <w:szCs w:val="21"/>
        </w:rPr>
        <w:drawing>
          <wp:inline distT="0" distB="0" distL="0" distR="0">
            <wp:extent cx="1809750" cy="2457450"/>
            <wp:effectExtent l="0" t="0" r="0" b="0"/>
            <wp:docPr id="47" name="Picture 47" descr="https://upload.wikimedia.org/wikipedia/commons/thumb/9/9b/Mary_Lyon_ivory_miniature_cropped.jpg/190px-Mary_Lyon_ivory_miniature_cropped.jpg">
              <a:hlinkClick xmlns:a="http://schemas.openxmlformats.org/drawingml/2006/main" r:id="rId20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s://upload.wikimedia.org/wikipedia/commons/thumb/9/9b/Mary_Lyon_ivory_miniature_cropped.jpg/190px-Mary_Lyon_ivory_miniature_cropped.jpg">
                      <a:hlinkClick r:id="rId2019"/>
                    </pic:cNvPr>
                    <pic:cNvPicPr>
                      <a:picLocks noChangeAspect="1" noChangeArrowheads="1"/>
                    </pic:cNvPicPr>
                  </pic:nvPicPr>
                  <pic:blipFill>
                    <a:blip r:embed="rId2020">
                      <a:extLst>
                        <a:ext uri="{28A0092B-C50C-407E-A947-70E740481C1C}">
                          <a14:useLocalDpi xmlns:a14="http://schemas.microsoft.com/office/drawing/2010/main" val="0"/>
                        </a:ext>
                      </a:extLst>
                    </a:blip>
                    <a:srcRect/>
                    <a:stretch>
                      <a:fillRect/>
                    </a:stretch>
                  </pic:blipFill>
                  <pic:spPr bwMode="auto">
                    <a:xfrm>
                      <a:off x="0" y="0"/>
                      <a:ext cx="1809750" cy="2457450"/>
                    </a:xfrm>
                    <a:prstGeom prst="rect">
                      <a:avLst/>
                    </a:prstGeom>
                    <a:noFill/>
                    <a:ln>
                      <a:noFill/>
                    </a:ln>
                  </pic:spPr>
                </pic:pic>
              </a:graphicData>
            </a:graphic>
          </wp:inline>
        </w:drawing>
      </w:r>
    </w:p>
    <w:p w:rsidR="00321FEE" w:rsidRDefault="00321FEE" w:rsidP="00321FEE">
      <w:pPr>
        <w:shd w:val="clear" w:color="auto" w:fill="F8F9FA"/>
        <w:bidi/>
        <w:spacing w:line="336" w:lineRule="atLeast"/>
        <w:rPr>
          <w:rFonts w:ascii="Arial" w:hAnsi="Arial" w:cs="Arial" w:hint="cs"/>
          <w:color w:val="222222"/>
          <w:sz w:val="20"/>
          <w:szCs w:val="20"/>
          <w:rtl/>
          <w:lang/>
        </w:rPr>
      </w:pPr>
      <w:r>
        <w:rPr>
          <w:rFonts w:ascii="Arial" w:hAnsi="Arial" w:cs="Arial" w:hint="cs"/>
          <w:color w:val="222222"/>
          <w:sz w:val="20"/>
          <w:szCs w:val="20"/>
          <w:rtl/>
          <w:lang/>
        </w:rPr>
        <w:t>أنشأت </w:t>
      </w:r>
      <w:hyperlink r:id="rId2021" w:tooltip="ماري ليون" w:history="1">
        <w:r>
          <w:rPr>
            <w:rStyle w:val="Hyperlink"/>
            <w:rFonts w:ascii="Arial" w:hAnsi="Arial" w:cs="Arial" w:hint="cs"/>
            <w:color w:val="0B0080"/>
            <w:sz w:val="20"/>
            <w:szCs w:val="20"/>
            <w:rtl/>
            <w:lang/>
          </w:rPr>
          <w:t>ماري ليون</w:t>
        </w:r>
      </w:hyperlink>
      <w:r>
        <w:rPr>
          <w:rFonts w:ascii="Arial" w:hAnsi="Arial" w:cs="Arial" w:hint="cs"/>
          <w:color w:val="222222"/>
          <w:sz w:val="20"/>
          <w:szCs w:val="20"/>
          <w:rtl/>
          <w:lang/>
        </w:rPr>
        <w:t> (1797-1849) أول كلية للنساء في الولايات المتحدة</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استمرت الموضوعات المتعلقة بحواجز التعليم والعمل في تشكيل العمود الفقري للفكر النسوي في القرن التاسع عشر، كما وصفتها هاربيت مارتينو في مقالها" صناعة النساء" عام 1859 في مجلة إيدينبرج. وعلى الرغم من أن التغيرات في الاقتصاد وفي وضع المرأة في المجتمع لم تتحسن بشكل كبير، وخلافًا لفوانسيس باور كوبي، لم تؤيد مارتينو الدعوة المستجدة بحق المرأة في التصويت لأسباب علمية. وبدأت جهود النساء مثل ديفيز ومجموعة لانجهام( بقيادة باربرا بوديثون) ببطء نسبي. وبدأت كلية كوينز (1848) وكلية بيدفور(1849) في لندن، في تقديم فرضًا لتعليم المرأة. وبحلول عام 1862، كانت ديفيز تؤسس لجنة لإقناع الجامعات بالسماح للمرأة بحضور اختبارات كامبريدج، التي تم تأسيسها مؤخرا بنجاح جزئي (1865)؟ وبعد ذلك بعام، نشرت كتاب التعليم العالي للمرأة. وأسست مع بوديشون أول مؤسسة للتعليم العالي للنساء، والتحقت بها 5 طالبات، وأصبحت هذه المؤسسة كلية جريتون، </w:t>
      </w:r>
      <w:hyperlink r:id="rId2022" w:tooltip="جامعة كامبردج" w:history="1">
        <w:r>
          <w:rPr>
            <w:rStyle w:val="Hyperlink"/>
            <w:rFonts w:ascii="Arial" w:eastAsiaTheme="majorEastAsia" w:hAnsi="Arial" w:cs="Arial" w:hint="cs"/>
            <w:color w:val="0B0080"/>
            <w:sz w:val="23"/>
            <w:szCs w:val="23"/>
            <w:rtl/>
            <w:lang/>
          </w:rPr>
          <w:t>بجامعة كامبردج</w:t>
        </w:r>
      </w:hyperlink>
      <w:r>
        <w:rPr>
          <w:rFonts w:ascii="Arial" w:hAnsi="Arial" w:cs="Arial" w:hint="cs"/>
          <w:color w:val="222222"/>
          <w:sz w:val="23"/>
          <w:szCs w:val="23"/>
          <w:rtl/>
          <w:lang/>
        </w:rPr>
        <w:t> 1973، وتليها قاعة ليدي مارجريت في </w:t>
      </w:r>
      <w:hyperlink r:id="rId2023" w:tooltip="جامعة أكسفورد" w:history="1">
        <w:r>
          <w:rPr>
            <w:rStyle w:val="Hyperlink"/>
            <w:rFonts w:ascii="Arial" w:eastAsiaTheme="majorEastAsia" w:hAnsi="Arial" w:cs="Arial" w:hint="cs"/>
            <w:color w:val="0B0080"/>
            <w:sz w:val="23"/>
            <w:szCs w:val="23"/>
            <w:rtl/>
            <w:lang/>
          </w:rPr>
          <w:t>جامعة أكسفورد</w:t>
        </w:r>
      </w:hyperlink>
      <w:r>
        <w:rPr>
          <w:rFonts w:ascii="Arial" w:hAnsi="Arial" w:cs="Arial" w:hint="cs"/>
          <w:color w:val="222222"/>
          <w:sz w:val="23"/>
          <w:szCs w:val="23"/>
          <w:rtl/>
          <w:lang/>
        </w:rPr>
        <w:t> 1879. وقد بدأت بمنح الشهادات في العام السابق. وعلى الرغم من هذه التطورات القابلة للقياس، تمكن عدد قليل من الاستفادة نها، وكانت حياة الطالبات من النساء صعبة للغاية.</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lastRenderedPageBreak/>
        <w:t>وكجزء من الحوار المستمر بين النسويات البريطانية والأميريكية، حاضرت إليزابيث بلاكويل، وهي أول امرأة في </w:t>
      </w:r>
      <w:hyperlink r:id="rId2024" w:tooltip="الولايات المتحدة" w:history="1">
        <w:r>
          <w:rPr>
            <w:rStyle w:val="Hyperlink"/>
            <w:rFonts w:ascii="Arial" w:eastAsiaTheme="majorEastAsia" w:hAnsi="Arial" w:cs="Arial" w:hint="cs"/>
            <w:color w:val="0B0080"/>
            <w:sz w:val="23"/>
            <w:szCs w:val="23"/>
            <w:rtl/>
            <w:lang/>
          </w:rPr>
          <w:t>الولايات المتحدة</w:t>
        </w:r>
      </w:hyperlink>
      <w:r>
        <w:rPr>
          <w:rFonts w:ascii="Arial" w:hAnsi="Arial" w:cs="Arial" w:hint="cs"/>
          <w:color w:val="222222"/>
          <w:sz w:val="23"/>
          <w:szCs w:val="23"/>
          <w:rtl/>
          <w:lang/>
        </w:rPr>
        <w:t> تتخرج في الطب(1849)، بمساعدة لانجهام. وساندت محاولات إليزابيث غاريت لمهاجمة التعليم الطبي البريطاني. وحصلت غاريت في نهاية المطاف على شهادتها في </w:t>
      </w:r>
      <w:hyperlink r:id="rId2025" w:tooltip="فرنسا" w:history="1">
        <w:r>
          <w:rPr>
            <w:rStyle w:val="Hyperlink"/>
            <w:rFonts w:ascii="Arial" w:eastAsiaTheme="majorEastAsia" w:hAnsi="Arial" w:cs="Arial" w:hint="cs"/>
            <w:color w:val="0B0080"/>
            <w:sz w:val="23"/>
            <w:szCs w:val="23"/>
            <w:rtl/>
            <w:lang/>
          </w:rPr>
          <w:t>فرنسا</w:t>
        </w:r>
      </w:hyperlink>
      <w:r>
        <w:rPr>
          <w:rFonts w:ascii="Arial" w:hAnsi="Arial" w:cs="Arial" w:hint="cs"/>
          <w:color w:val="222222"/>
          <w:sz w:val="23"/>
          <w:szCs w:val="23"/>
          <w:rtl/>
          <w:lang/>
        </w:rPr>
        <w:t>. وتعتبر حملة غاريت الناجحة في الترشح لمنصب مجلس إدارة كلية لندن عام 870، مثالًا آخرًا يوضح كيف تمكنت مجموعة صغيرة من النساء الحازمات من الوصول إلى مناصب السلطة على مستوى الحكومة المحلية والهيئات العامة.</w:t>
      </w:r>
    </w:p>
    <w:p w:rsidR="00321FEE" w:rsidRDefault="00321FEE" w:rsidP="00321FEE">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أفريقيا</w:t>
      </w:r>
      <w:r>
        <w:rPr>
          <w:rStyle w:val="mw-editsection-bracket"/>
          <w:rFonts w:ascii="Arial" w:eastAsiaTheme="majorEastAsia" w:hAnsi="Arial" w:cs="Arial"/>
          <w:b w:val="0"/>
          <w:bCs w:val="0"/>
          <w:color w:val="54595D"/>
          <w:sz w:val="24"/>
          <w:szCs w:val="24"/>
          <w:rtl/>
          <w:lang/>
        </w:rPr>
        <w:t>[</w:t>
      </w:r>
      <w:hyperlink r:id="rId2026" w:tooltip="عدل القسم: أفريقيا"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قدم المبشرون المسيحيون في القرن التاسع عشر، أساليب تربوية حديثة، ولكنها كانت تركز على الصبية دون البنات. وبعد التجارب الأولية، استقر هؤلاء المبشرون على فكرة تعزيز أيديولوجية الأمومة المنقولة من خلال تعليم الفتيات.</w:t>
      </w:r>
      <w:hyperlink r:id="rId2027" w:anchor="cite_note-56" w:history="1">
        <w:r>
          <w:rPr>
            <w:rStyle w:val="Hyperlink"/>
            <w:rFonts w:ascii="Arial" w:eastAsiaTheme="majorEastAsia" w:hAnsi="Arial" w:cs="Arial" w:hint="cs"/>
            <w:color w:val="0B0080"/>
            <w:sz w:val="17"/>
            <w:szCs w:val="17"/>
            <w:vertAlign w:val="superscript"/>
            <w:rtl/>
            <w:lang/>
          </w:rPr>
          <w:t>[56]</w:t>
        </w:r>
      </w:hyperlink>
      <w:r>
        <w:rPr>
          <w:rFonts w:ascii="Arial" w:hAnsi="Arial" w:cs="Arial" w:hint="cs"/>
          <w:color w:val="222222"/>
          <w:sz w:val="23"/>
          <w:szCs w:val="23"/>
          <w:rtl/>
          <w:lang/>
        </w:rPr>
        <w:t> وقرر المستبشرون الاسكتلنديون في جنوب أفريقيا بعد عام 1820، أن التعليم الأساسي تنخصر ضرورته فقط من أجل إعداد المرأة الأم لنشر وتعليم </w:t>
      </w:r>
      <w:hyperlink r:id="rId2028" w:tooltip="المسيحية" w:history="1">
        <w:r>
          <w:rPr>
            <w:rStyle w:val="Hyperlink"/>
            <w:rFonts w:ascii="Arial" w:eastAsiaTheme="majorEastAsia" w:hAnsi="Arial" w:cs="Arial" w:hint="cs"/>
            <w:color w:val="0B0080"/>
            <w:sz w:val="23"/>
            <w:szCs w:val="23"/>
            <w:rtl/>
            <w:lang/>
          </w:rPr>
          <w:t>المسيحية</w:t>
        </w:r>
      </w:hyperlink>
      <w:r>
        <w:rPr>
          <w:rFonts w:ascii="Arial" w:hAnsi="Arial" w:cs="Arial" w:hint="cs"/>
          <w:color w:val="222222"/>
          <w:sz w:val="23"/>
          <w:szCs w:val="23"/>
          <w:rtl/>
          <w:lang/>
        </w:rPr>
        <w:t> داخل المنزل. ومنعوا المعلمات من العمل في إقليم البعثة الاسكتلندية. وأخروا إنشاء قسمًا للفتيات في مؤسسة لوفديل. وأخيرًا وصلت القيادة الجديدة التي كان لديها رؤية أوسع للنهوض بالمرأة الأم حتى يتمكنوا من تعزيز </w:t>
      </w:r>
      <w:hyperlink r:id="rId2029" w:tooltip="المسيحية" w:history="1">
        <w:r>
          <w:rPr>
            <w:rStyle w:val="Hyperlink"/>
            <w:rFonts w:ascii="Arial" w:eastAsiaTheme="majorEastAsia" w:hAnsi="Arial" w:cs="Arial" w:hint="cs"/>
            <w:color w:val="0B0080"/>
            <w:sz w:val="23"/>
            <w:szCs w:val="23"/>
            <w:rtl/>
            <w:lang/>
          </w:rPr>
          <w:t>المسيحية</w:t>
        </w:r>
      </w:hyperlink>
      <w:r>
        <w:rPr>
          <w:rFonts w:ascii="Arial" w:hAnsi="Arial" w:cs="Arial" w:hint="cs"/>
          <w:color w:val="222222"/>
          <w:sz w:val="23"/>
          <w:szCs w:val="23"/>
          <w:rtl/>
          <w:lang/>
        </w:rPr>
        <w:t> والمدونات الغربية بين الجنسين.</w:t>
      </w:r>
      <w:hyperlink r:id="rId2030" w:anchor="cite_note-57" w:history="1">
        <w:r>
          <w:rPr>
            <w:rStyle w:val="Hyperlink"/>
            <w:rFonts w:ascii="Arial" w:eastAsiaTheme="majorEastAsia" w:hAnsi="Arial" w:cs="Arial" w:hint="cs"/>
            <w:color w:val="0B0080"/>
            <w:sz w:val="17"/>
            <w:szCs w:val="17"/>
            <w:vertAlign w:val="superscript"/>
            <w:rtl/>
            <w:lang/>
          </w:rPr>
          <w:t>[57]</w:t>
        </w:r>
      </w:hyperlink>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وجلب المسلمون الذين قَدِموا من </w:t>
      </w:r>
      <w:hyperlink r:id="rId2031" w:tooltip="الهند" w:history="1">
        <w:r>
          <w:rPr>
            <w:rStyle w:val="Hyperlink"/>
            <w:rFonts w:ascii="Arial" w:eastAsiaTheme="majorEastAsia" w:hAnsi="Arial" w:cs="Arial" w:hint="cs"/>
            <w:color w:val="0B0080"/>
            <w:sz w:val="23"/>
            <w:szCs w:val="23"/>
            <w:rtl/>
            <w:lang/>
          </w:rPr>
          <w:t>الهند</w:t>
        </w:r>
      </w:hyperlink>
      <w:r>
        <w:rPr>
          <w:rFonts w:ascii="Arial" w:hAnsi="Arial" w:cs="Arial" w:hint="cs"/>
          <w:color w:val="222222"/>
          <w:sz w:val="23"/>
          <w:szCs w:val="23"/>
          <w:rtl/>
          <w:lang/>
        </w:rPr>
        <w:t> إلى بلدان </w:t>
      </w:r>
      <w:hyperlink r:id="rId2032" w:tooltip="شرق أفريقيا" w:history="1">
        <w:r>
          <w:rPr>
            <w:rStyle w:val="Hyperlink"/>
            <w:rFonts w:ascii="Arial" w:eastAsiaTheme="majorEastAsia" w:hAnsi="Arial" w:cs="Arial" w:hint="cs"/>
            <w:color w:val="0B0080"/>
            <w:sz w:val="23"/>
            <w:szCs w:val="23"/>
            <w:rtl/>
            <w:lang/>
          </w:rPr>
          <w:t>شرق أفريقيا</w:t>
        </w:r>
      </w:hyperlink>
      <w:r>
        <w:rPr>
          <w:rFonts w:ascii="Arial" w:hAnsi="Arial" w:cs="Arial" w:hint="cs"/>
          <w:color w:val="222222"/>
          <w:sz w:val="23"/>
          <w:szCs w:val="23"/>
          <w:rtl/>
          <w:lang/>
        </w:rPr>
        <w:t> خلال أواخر القرن التاسع عشر، جنبًا إلى جنب سياسة تقييدية للغاية ضد التحاق الفتيات بالمدارس المخصصة لهن.</w:t>
      </w:r>
      <w:hyperlink r:id="rId2033" w:anchor="cite_note-58" w:history="1">
        <w:r>
          <w:rPr>
            <w:rStyle w:val="Hyperlink"/>
            <w:rFonts w:ascii="Arial" w:eastAsiaTheme="majorEastAsia" w:hAnsi="Arial" w:cs="Arial" w:hint="cs"/>
            <w:color w:val="0B0080"/>
            <w:sz w:val="17"/>
            <w:szCs w:val="17"/>
            <w:vertAlign w:val="superscript"/>
            <w:rtl/>
            <w:lang/>
          </w:rPr>
          <w:t>[58]</w:t>
        </w:r>
      </w:hyperlink>
      <w:r>
        <w:rPr>
          <w:rFonts w:ascii="Arial" w:hAnsi="Arial" w:cs="Arial" w:hint="cs"/>
          <w:color w:val="222222"/>
          <w:sz w:val="23"/>
          <w:szCs w:val="23"/>
          <w:rtl/>
          <w:lang/>
        </w:rPr>
        <w:t>.</w:t>
      </w:r>
    </w:p>
    <w:p w:rsidR="00321FEE" w:rsidRDefault="00321FEE" w:rsidP="00321FEE">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الهند</w:t>
      </w:r>
      <w:r>
        <w:rPr>
          <w:rStyle w:val="mw-editsection-bracket"/>
          <w:rFonts w:ascii="Arial" w:eastAsiaTheme="majorEastAsia" w:hAnsi="Arial" w:cs="Arial"/>
          <w:b w:val="0"/>
          <w:bCs w:val="0"/>
          <w:color w:val="54595D"/>
          <w:sz w:val="24"/>
          <w:szCs w:val="24"/>
          <w:rtl/>
          <w:lang/>
        </w:rPr>
        <w:t>[</w:t>
      </w:r>
      <w:hyperlink r:id="rId2034" w:tooltip="عدل القسم: الهند"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321FEE" w:rsidRDefault="00321FEE" w:rsidP="00321FEE">
      <w:pPr>
        <w:pStyle w:val="Heading3"/>
        <w:bidi/>
        <w:spacing w:before="72"/>
        <w:rPr>
          <w:rFonts w:ascii="Arial" w:hAnsi="Arial" w:cs="Arial"/>
          <w:color w:val="000000"/>
          <w:sz w:val="28"/>
          <w:szCs w:val="28"/>
          <w:rtl/>
          <w:lang/>
        </w:rPr>
      </w:pPr>
      <w:r>
        <w:rPr>
          <w:rStyle w:val="mw-headline"/>
          <w:rFonts w:ascii="Arial" w:hAnsi="Arial" w:cs="Arial" w:hint="cs"/>
          <w:color w:val="000000"/>
          <w:sz w:val="28"/>
          <w:szCs w:val="28"/>
          <w:rtl/>
          <w:lang/>
        </w:rPr>
        <w:t>عصر الفيدية القديم (1000 قبل الميلاد)</w:t>
      </w:r>
      <w:r>
        <w:rPr>
          <w:rStyle w:val="mw-editsection-bracket"/>
          <w:rFonts w:ascii="Arial" w:hAnsi="Arial" w:cs="Arial"/>
          <w:b w:val="0"/>
          <w:bCs w:val="0"/>
          <w:color w:val="54595D"/>
          <w:sz w:val="24"/>
          <w:szCs w:val="24"/>
          <w:rtl/>
          <w:lang/>
        </w:rPr>
        <w:t>[</w:t>
      </w:r>
      <w:hyperlink r:id="rId2035" w:tooltip="عدل القسم: عصر الفيدية القديم (1000 قبل الميلاد)"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ترجع جذور تاريخ تعليم الإناث في الهند إلى عصر الفيدية القديم.</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وخلال العصر الفيدي، قبل أكثر من 3000 سنة، كانت المرأة تحتل مكانة عالية في المجتمع. وتقاسمت الشعبية على قدم من المساواة مع الرجل، وتمتعت بنوع من الحرية التي كانت لها في الواقع عقوبات مجتمعية. وكان المفهوم الهندوسي القديم" شاكتي" المبدأ الأنثوي للطاقة، نتاجًا لهذا العصر. واتخذ هذا شكل عبادة الأصنام أو الآلهة من الإناث. وفي الهند، وحتى يومنا هذا، يعبد الناس الإلهة" ساراسواتي" باعتبارها إلهة التعليم. ومدح الأدب الفيدي البنت الباحثة في هذه الكلمات:" ينبغي أن تنشأ الفتاة وتتعلم بمجهود ورعاية كبيرة".( ماهانيرفانا تانترا)؛ " فكل أشكال المعرفة هي وجوه لك؛ وفي جميع أنحاء العالم تجسد النساء أنواع المعرفة". ( ديفي ماهتيما). وكانت تخضع المرأة التي ترغب في التعليم، للحفل المقدس( حفل مقدس لمتابعة الدراسة الفيدية) وكان ومازال هذا الحفل يهتم اهتمامًا كبيرًا بالذكور.</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 xml:space="preserve">وتؤكد الإشارة إلى باحثات وعالمات العصر الفيدي مثل فا، أمبهارمي، روماسا، جارجي، وخونا وجهة النظر هذه. وكانت هؤلاء النساء يتمتعن بذكاء عالي وعلم وفير. وكان يطلق على النساء اللاتي يخترن الدراسات الفيدية" </w:t>
      </w:r>
      <w:r>
        <w:rPr>
          <w:rFonts w:ascii="Arial" w:hAnsi="Arial" w:cs="Arial" w:hint="cs"/>
          <w:color w:val="222222"/>
          <w:sz w:val="23"/>
          <w:szCs w:val="23"/>
          <w:lang/>
        </w:rPr>
        <w:t>brahmavadini</w:t>
      </w:r>
      <w:r>
        <w:rPr>
          <w:rFonts w:ascii="Arial" w:hAnsi="Arial" w:cs="Arial" w:hint="cs"/>
          <w:color w:val="222222"/>
          <w:sz w:val="23"/>
          <w:szCs w:val="23"/>
          <w:rtl/>
          <w:lang/>
        </w:rPr>
        <w:t xml:space="preserve">"، واللاتي يتركن التعليم من أجل الحياة الزوجية" </w:t>
      </w:r>
      <w:r>
        <w:rPr>
          <w:rFonts w:ascii="Arial" w:hAnsi="Arial" w:cs="Arial" w:hint="cs"/>
          <w:color w:val="222222"/>
          <w:sz w:val="23"/>
          <w:szCs w:val="23"/>
          <w:lang/>
        </w:rPr>
        <w:t>sadyovadhus</w:t>
      </w:r>
      <w:r>
        <w:rPr>
          <w:rFonts w:ascii="Arial" w:hAnsi="Arial" w:cs="Arial" w:hint="cs"/>
          <w:color w:val="222222"/>
          <w:sz w:val="23"/>
          <w:szCs w:val="23"/>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ويبدو أن التعليم المختلط كان موجودًا في هذه الفترة، وحظى كلا الجنسين على اهتمام مماثل من المعلمين. علاوة على ذلك، تلقت السيدات من طبقة كشتريا دروات فنون الدفاع عن النفس والتدريب على استخدام </w:t>
      </w:r>
      <w:hyperlink r:id="rId2036" w:tooltip="الأسلحة" w:history="1">
        <w:r>
          <w:rPr>
            <w:rStyle w:val="Hyperlink"/>
            <w:rFonts w:ascii="Arial" w:eastAsiaTheme="majorEastAsia" w:hAnsi="Arial" w:cs="Arial" w:hint="cs"/>
            <w:color w:val="0B0080"/>
            <w:sz w:val="23"/>
            <w:szCs w:val="23"/>
            <w:rtl/>
            <w:lang/>
          </w:rPr>
          <w:t>الأسلحة</w:t>
        </w:r>
      </w:hyperlink>
      <w:r>
        <w:rPr>
          <w:rFonts w:ascii="Arial" w:hAnsi="Arial" w:cs="Arial" w:hint="cs"/>
          <w:color w:val="222222"/>
          <w:sz w:val="23"/>
          <w:szCs w:val="23"/>
          <w:rtl/>
          <w:lang/>
        </w:rPr>
        <w:t xml:space="preserve">. كانت نساء الفترة الفيدية( حوالي </w:t>
      </w:r>
      <w:r>
        <w:rPr>
          <w:rFonts w:ascii="Arial" w:hAnsi="Arial" w:cs="Arial" w:hint="cs"/>
          <w:color w:val="222222"/>
          <w:sz w:val="23"/>
          <w:szCs w:val="23"/>
          <w:rtl/>
          <w:lang/>
        </w:rPr>
        <w:lastRenderedPageBreak/>
        <w:t>1500-1200) يساعدن شركاءهن الذكور على حد سواء. وعندما يتعلق الأمر بالحديث عن الشخصيات النسائية البارزة في هذه الفترة، تتبادر إلى الأذهان أربعة أسماء، غوشال، لوبامودرا، سولباها، وجارجي.</w:t>
      </w:r>
    </w:p>
    <w:p w:rsidR="00321FEE" w:rsidRDefault="00321FEE" w:rsidP="00321FEE">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الهند في ظل الحكم البريطاني</w:t>
      </w:r>
      <w:r>
        <w:rPr>
          <w:rStyle w:val="mw-editsection-bracket"/>
          <w:rFonts w:ascii="Arial" w:hAnsi="Arial" w:cs="Arial"/>
          <w:b w:val="0"/>
          <w:bCs w:val="0"/>
          <w:color w:val="54595D"/>
          <w:sz w:val="24"/>
          <w:szCs w:val="24"/>
          <w:rtl/>
          <w:lang/>
        </w:rPr>
        <w:t>[</w:t>
      </w:r>
      <w:hyperlink r:id="rId2037" w:tooltip="عدل القسم: الهند في ظل الحكم البريطاني"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وعٌرف عمل المرأة وتعليمها عام 1854، من خلال برنامج شركة </w:t>
      </w:r>
      <w:hyperlink r:id="rId2038" w:tooltip="الهند الشرقية" w:history="1">
        <w:r>
          <w:rPr>
            <w:rStyle w:val="Hyperlink"/>
            <w:rFonts w:ascii="Arial" w:eastAsiaTheme="majorEastAsia" w:hAnsi="Arial" w:cs="Arial" w:hint="cs"/>
            <w:color w:val="0B0080"/>
            <w:sz w:val="23"/>
            <w:szCs w:val="23"/>
            <w:rtl/>
            <w:lang/>
          </w:rPr>
          <w:t>الهند الشرقية</w:t>
        </w:r>
      </w:hyperlink>
      <w:r>
        <w:rPr>
          <w:rFonts w:ascii="Arial" w:hAnsi="Arial" w:cs="Arial" w:hint="cs"/>
          <w:color w:val="222222"/>
          <w:sz w:val="23"/>
          <w:szCs w:val="23"/>
          <w:rtl/>
          <w:lang/>
        </w:rPr>
        <w:t>؛ وود ديسباتش. وبعد ذلك، وببطء، كان هناك تقدمًا في تعليم الإناث، ولكنه اعتزم في البداية التركيز على المدارس الابتدائية وكان متعلقًا بالأفراد الأكثر ثراءً في المجتمع. وارتفع المعدل الإجمالي بإلمام النساء بالقراءة والكتابة من 2.% في عام 1882 إلى 6% في عام 1947</w:t>
      </w:r>
      <w:hyperlink r:id="rId2039" w:anchor="cite_note-59" w:history="1">
        <w:r>
          <w:rPr>
            <w:rStyle w:val="Hyperlink"/>
            <w:rFonts w:ascii="Arial" w:eastAsiaTheme="majorEastAsia" w:hAnsi="Arial" w:cs="Arial" w:hint="cs"/>
            <w:color w:val="0B0080"/>
            <w:sz w:val="17"/>
            <w:szCs w:val="17"/>
            <w:vertAlign w:val="superscript"/>
            <w:rtl/>
            <w:lang/>
          </w:rPr>
          <w:t>[59]</w:t>
        </w:r>
      </w:hyperlink>
      <w:r>
        <w:rPr>
          <w:rFonts w:ascii="Arial" w:hAnsi="Arial" w:cs="Arial" w:hint="cs"/>
          <w:color w:val="222222"/>
          <w:sz w:val="23"/>
          <w:szCs w:val="23"/>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أصبحت جامعة كلكتا عام 1878 واحدة من أولى الجامعات التي اعترفت بالخريجات الإناث في بيان شهاداتها، قبل أن تقوم أي جامعة أخرى بفعل ذلك. وأثيرت هذه النقطة خلال موضوع نقاش مشروع قانون نيل عام 1883، عندما كان يٌنظر ما إذا كان ينبغي إعطاء القضاة الهنود الحق في الحكم على المخالفين البريطانين أم لا. وكان دور المرأة بارزًا في هذه المناقشة، حيث احتجت النساء البريطانيات وعارضن مشروع القانون بزعم أن النساء البنغاليات يُعتبرن "جاهلات" ويقوم أزواجهم بإهمالهم إهمالًا شديدًا. وبذلك، لا ينبغي أن يكون للرجال الهنود الحق في الحكم في القضايا المتعلقة بالنساء. وردت النساء البنغاليات اللاتي أيدن مشروع القانون بأنهن على مستوى تعليمي أعلى من النساء البريطانيات اللاتي عارضن، وأشرن إلى أن الكثير من النساء الهنديات حصلن على درجات علمية أكثر من تلك التي حصلت عليها البريطانيا في ذلك الوقت.</w:t>
      </w:r>
      <w:hyperlink r:id="rId2040" w:anchor="cite_note-60" w:history="1">
        <w:r>
          <w:rPr>
            <w:rStyle w:val="Hyperlink"/>
            <w:rFonts w:ascii="Arial" w:eastAsiaTheme="majorEastAsia" w:hAnsi="Arial" w:cs="Arial" w:hint="cs"/>
            <w:color w:val="0B0080"/>
            <w:sz w:val="17"/>
            <w:szCs w:val="17"/>
            <w:vertAlign w:val="superscript"/>
            <w:rtl/>
            <w:lang/>
          </w:rPr>
          <w:t>[60]</w:t>
        </w:r>
      </w:hyperlink>
    </w:p>
    <w:p w:rsidR="00321FEE" w:rsidRDefault="00321FEE" w:rsidP="00321FEE">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الهند المستقلة</w:t>
      </w:r>
      <w:r>
        <w:rPr>
          <w:rStyle w:val="mw-editsection-bracket"/>
          <w:rFonts w:ascii="Arial" w:hAnsi="Arial" w:cs="Arial"/>
          <w:b w:val="0"/>
          <w:bCs w:val="0"/>
          <w:color w:val="54595D"/>
          <w:sz w:val="24"/>
          <w:szCs w:val="24"/>
          <w:rtl/>
          <w:lang/>
        </w:rPr>
        <w:t>[</w:t>
      </w:r>
      <w:hyperlink r:id="rId2041" w:tooltip="عدل القسم: الهند المستقل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321FEE">
      <w:pPr>
        <w:shd w:val="clear" w:color="auto" w:fill="F8F9FA"/>
        <w:bidi/>
        <w:spacing w:line="384" w:lineRule="atLeast"/>
        <w:jc w:val="center"/>
        <w:rPr>
          <w:rFonts w:ascii="Arial" w:hAnsi="Arial" w:cs="Arial" w:hint="cs"/>
          <w:color w:val="222222"/>
          <w:sz w:val="21"/>
          <w:szCs w:val="21"/>
          <w:rtl/>
          <w:lang/>
        </w:rPr>
      </w:pPr>
      <w:r>
        <w:rPr>
          <w:rFonts w:ascii="Arial" w:hAnsi="Arial" w:cs="Arial"/>
          <w:noProof/>
          <w:color w:val="0B0080"/>
          <w:sz w:val="21"/>
          <w:szCs w:val="21"/>
        </w:rPr>
        <w:drawing>
          <wp:inline distT="0" distB="0" distL="0" distR="0">
            <wp:extent cx="2095500" cy="2790825"/>
            <wp:effectExtent l="0" t="0" r="0" b="9525"/>
            <wp:docPr id="46" name="Picture 46" descr="https://upload.wikimedia.org/wikipedia/commons/thumb/1/16/Sacred_Heart_College.jpg/220px-Sacred_Heart_College.jpg">
              <a:hlinkClick xmlns:a="http://schemas.openxmlformats.org/drawingml/2006/main" r:id="rId20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https://upload.wikimedia.org/wikipedia/commons/thumb/1/16/Sacred_Heart_College.jpg/220px-Sacred_Heart_College.jpg">
                      <a:hlinkClick r:id="rId2042"/>
                    </pic:cNvPr>
                    <pic:cNvPicPr>
                      <a:picLocks noChangeAspect="1" noChangeArrowheads="1"/>
                    </pic:cNvPicPr>
                  </pic:nvPicPr>
                  <pic:blipFill>
                    <a:blip r:embed="rId2043">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rsidR="00321FEE" w:rsidRDefault="00321FEE" w:rsidP="00321FEE">
      <w:pPr>
        <w:shd w:val="clear" w:color="auto" w:fill="F8F9FA"/>
        <w:bidi/>
        <w:spacing w:line="336" w:lineRule="atLeast"/>
        <w:rPr>
          <w:rFonts w:ascii="Arial" w:hAnsi="Arial" w:cs="Arial" w:hint="cs"/>
          <w:color w:val="222222"/>
          <w:sz w:val="20"/>
          <w:szCs w:val="20"/>
          <w:rtl/>
          <w:lang/>
        </w:rPr>
      </w:pPr>
      <w:r>
        <w:rPr>
          <w:rFonts w:ascii="Arial" w:hAnsi="Arial" w:cs="Arial" w:hint="cs"/>
          <w:color w:val="222222"/>
          <w:sz w:val="20"/>
          <w:szCs w:val="20"/>
          <w:rtl/>
          <w:lang/>
        </w:rPr>
        <w:t>كلية للبنات في بالاكاد، الهند.</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وبعد أن تمكنت الهند من تحقيق استقلالها عام 1947، تم إنشاء لجنة التعليم الجامعي لتقديم مقترحات لتحسين نوعية التعليم. ومع ذلك، كانت تقارير اللجنةضد تعليم الإناث، مشيرة إلى أن" تعليم المرأة الحالي غير ذات صلة تمامًا بالحياة التي تعيشها. وليس فقط مضيعة للوقت ولكنه أيضًا إعاقة مؤكدة</w:t>
      </w:r>
      <w:hyperlink r:id="rId2044" w:anchor="cite_note-61" w:history="1">
        <w:r>
          <w:rPr>
            <w:rStyle w:val="Hyperlink"/>
            <w:rFonts w:ascii="Arial" w:eastAsiaTheme="majorEastAsia" w:hAnsi="Arial" w:cs="Arial" w:hint="cs"/>
            <w:color w:val="0B0080"/>
            <w:sz w:val="17"/>
            <w:szCs w:val="17"/>
            <w:vertAlign w:val="superscript"/>
            <w:rtl/>
            <w:lang/>
          </w:rPr>
          <w:t>[61]</w:t>
        </w:r>
      </w:hyperlink>
      <w:r>
        <w:rPr>
          <w:rFonts w:ascii="Arial" w:hAnsi="Arial" w:cs="Arial" w:hint="cs"/>
          <w:color w:val="222222"/>
          <w:sz w:val="23"/>
          <w:szCs w:val="23"/>
          <w:rtl/>
          <w:lang/>
        </w:rPr>
        <w:t>." ومع ذلك فإن حقيقة معدل إلمام الإناث بالقراءة والكتابة كان 8.9% بعد الاستقلال ولا يمكن تجاهل ذلك. ولذا، في عام 1958، شكلت الحكومة لجنة وطنية لتعليم المرأة، وتم قبول معظم مقترحات اللجنة. وكان جوهر هذه المقترحات توفير فرص تعليم الإناث بشكل متساو مع تلك المتاحة للذكور</w:t>
      </w:r>
      <w:hyperlink r:id="rId2045" w:anchor="cite_note-62" w:history="1">
        <w:r>
          <w:rPr>
            <w:rStyle w:val="Hyperlink"/>
            <w:rFonts w:ascii="Arial" w:eastAsiaTheme="majorEastAsia" w:hAnsi="Arial" w:cs="Arial" w:hint="cs"/>
            <w:color w:val="0B0080"/>
            <w:sz w:val="17"/>
            <w:szCs w:val="17"/>
            <w:vertAlign w:val="superscript"/>
            <w:rtl/>
            <w:lang/>
          </w:rPr>
          <w:t>[62]</w:t>
        </w:r>
      </w:hyperlink>
      <w:r>
        <w:rPr>
          <w:rFonts w:ascii="Arial" w:hAnsi="Arial" w:cs="Arial" w:hint="cs"/>
          <w:color w:val="222222"/>
          <w:sz w:val="23"/>
          <w:szCs w:val="23"/>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lastRenderedPageBreak/>
        <w:t>وبعد ذلك بوقت قصير، تم إنشاء اللجان التي تحدثت عن المساواة بين الرجل والمرأة في مجال التعليم. على سبيل المثال، أوصت لجنة بالتفريق بين المناهج التي تٌدرس للبنين عن تلك التي تٌدرس للبنات. وفي عام 1959، أوصت بالمساواة وتدريس مناهج مشتركة في مختلف مراحل التعليم. وبٌذلت جهود إضافية لتوسيع نظام التعليم، وأنشئت لجنة التعليم في عام 1964، والتي تحدثت بشكل كبير عن تعليم الإناث، وأوصت بتطوير الحكومة للسياسة الوطنية. وحدث هذا في عام 1968، وزادت هذه السياسة التركيز على تعليم الإناث.</w:t>
      </w:r>
      <w:hyperlink r:id="rId2046" w:anchor="cite_note-63" w:history="1">
        <w:r>
          <w:rPr>
            <w:rStyle w:val="Hyperlink"/>
            <w:rFonts w:ascii="Arial" w:eastAsiaTheme="majorEastAsia" w:hAnsi="Arial" w:cs="Arial" w:hint="cs"/>
            <w:color w:val="0B0080"/>
            <w:sz w:val="17"/>
            <w:szCs w:val="17"/>
            <w:vertAlign w:val="superscript"/>
            <w:rtl/>
            <w:lang/>
          </w:rPr>
          <w:t>[63]</w:t>
        </w:r>
      </w:hyperlink>
    </w:p>
    <w:p w:rsidR="00321FEE" w:rsidRDefault="00321FEE" w:rsidP="00321FEE">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السياسات الحالية</w:t>
      </w:r>
      <w:r>
        <w:rPr>
          <w:rStyle w:val="mw-editsection-bracket"/>
          <w:rFonts w:ascii="Arial" w:hAnsi="Arial" w:cs="Arial"/>
          <w:b w:val="0"/>
          <w:bCs w:val="0"/>
          <w:color w:val="54595D"/>
          <w:sz w:val="24"/>
          <w:szCs w:val="24"/>
          <w:rtl/>
          <w:lang/>
        </w:rPr>
        <w:t>[</w:t>
      </w:r>
      <w:hyperlink r:id="rId2047" w:tooltip="عدل القسم: السياسات الحالي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قبل الاستقلال وبعده، أخذت الهند خطوات فعالة تجاه وضع المرأة وتعليمها.</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وقد كان القانون 86 في التعديل الدستوري لعام 2002، خطوة نحو زيادة انتشار التعليم، وخاصة بين الإناث. ووفقًا لهذا القانون، أصبح التعليم الابتدائي حقًا أساسيًا للأطفال الذين تتراوح أعمارهم بين 6، 14 عامًا. وتعهدت الحكومة بتوفير التعليم المجاني وجعله إلزاميًا لمن هم في هذه الفئة العمرية. ويعرف هذا التعهد على نطاق واسع باسم سارفا شيكشا البهين(</w:t>
      </w:r>
      <w:r>
        <w:rPr>
          <w:rFonts w:ascii="Arial" w:hAnsi="Arial" w:cs="Arial" w:hint="cs"/>
          <w:color w:val="222222"/>
          <w:sz w:val="23"/>
          <w:szCs w:val="23"/>
          <w:lang/>
        </w:rPr>
        <w:t>SSA</w:t>
      </w:r>
      <w:r>
        <w:rPr>
          <w:rFonts w:ascii="Arial" w:hAnsi="Arial" w:cs="Arial" w:hint="cs"/>
          <w:color w:val="222222"/>
          <w:sz w:val="23"/>
          <w:szCs w:val="23"/>
          <w:rtl/>
          <w:lang/>
        </w:rPr>
        <w:t xml:space="preserve">). ومنذ ذلك الحين، أتى تعهد </w:t>
      </w:r>
      <w:r>
        <w:rPr>
          <w:rFonts w:ascii="Arial" w:hAnsi="Arial" w:cs="Arial" w:hint="cs"/>
          <w:color w:val="222222"/>
          <w:sz w:val="23"/>
          <w:szCs w:val="23"/>
          <w:lang/>
        </w:rPr>
        <w:t>SSA</w:t>
      </w:r>
      <w:r>
        <w:rPr>
          <w:rFonts w:ascii="Arial" w:hAnsi="Arial" w:cs="Arial" w:hint="cs"/>
          <w:color w:val="222222"/>
          <w:sz w:val="23"/>
          <w:szCs w:val="23"/>
          <w:rtl/>
          <w:lang/>
        </w:rPr>
        <w:t xml:space="preserve"> بالعديد من المخططات الشاملة والحصرية لزيادة التعليم في الهند ككل، بما في ذلك خطط للمساعدة في تعزيز زيادة نسبة التعليم بين الإناث.</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وجاءت المخططات الرئيسة على النحو التالي:</w:t>
      </w:r>
    </w:p>
    <w:p w:rsidR="00321FEE" w:rsidRDefault="00321FEE" w:rsidP="00CF4637">
      <w:pPr>
        <w:numPr>
          <w:ilvl w:val="0"/>
          <w:numId w:val="123"/>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 xml:space="preserve">برنامج ماهيلا ساماخيا. تم إطلاق هذا البرنامج في عام 1988 نتيجة لسياسة التعليم الجديدة لعام 1968. تم إعداده لتمكين النساء في المناطق الريفية وخاصة الجماعات المهمشة اجتماعيا واقتصاديا من التعليم. وعندما شكل قانون تعهد </w:t>
      </w:r>
      <w:r>
        <w:rPr>
          <w:rFonts w:ascii="Arial" w:hAnsi="Arial" w:cs="Arial" w:hint="cs"/>
          <w:color w:val="222222"/>
          <w:sz w:val="23"/>
          <w:szCs w:val="23"/>
          <w:lang/>
        </w:rPr>
        <w:t>SSA</w:t>
      </w:r>
      <w:r>
        <w:rPr>
          <w:rFonts w:ascii="Arial" w:hAnsi="Arial" w:cs="Arial" w:hint="cs"/>
          <w:color w:val="222222"/>
          <w:sz w:val="23"/>
          <w:szCs w:val="23"/>
          <w:rtl/>
          <w:lang/>
        </w:rPr>
        <w:t>، تم تأسيس لجنة للنظر في هذا البرنامج في بداية الأمر، وفي كيفية علمه والتغيرات الجديدة التي يمكن إدخالها</w:t>
      </w:r>
      <w:hyperlink r:id="rId2048" w:anchor="cite_note-64" w:history="1">
        <w:r>
          <w:rPr>
            <w:rStyle w:val="Hyperlink"/>
            <w:rFonts w:ascii="Arial" w:hAnsi="Arial" w:cs="Arial" w:hint="cs"/>
            <w:color w:val="0B0080"/>
            <w:sz w:val="17"/>
            <w:szCs w:val="17"/>
            <w:vertAlign w:val="superscript"/>
            <w:rtl/>
            <w:lang/>
          </w:rPr>
          <w:t>[64]</w:t>
        </w:r>
      </w:hyperlink>
      <w:r>
        <w:rPr>
          <w:rFonts w:ascii="Arial" w:hAnsi="Arial" w:cs="Arial" w:hint="cs"/>
          <w:color w:val="222222"/>
          <w:sz w:val="23"/>
          <w:szCs w:val="23"/>
          <w:rtl/>
          <w:lang/>
        </w:rPr>
        <w:t>.</w:t>
      </w:r>
    </w:p>
    <w:p w:rsidR="00321FEE" w:rsidRDefault="00321FEE" w:rsidP="00CF4637">
      <w:pPr>
        <w:numPr>
          <w:ilvl w:val="0"/>
          <w:numId w:val="123"/>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برنامج كاستوريا غاندي باليكا(</w:t>
      </w:r>
      <w:r>
        <w:rPr>
          <w:rFonts w:ascii="Arial" w:hAnsi="Arial" w:cs="Arial" w:hint="cs"/>
          <w:color w:val="222222"/>
          <w:sz w:val="23"/>
          <w:szCs w:val="23"/>
          <w:lang/>
        </w:rPr>
        <w:t>KGBV</w:t>
      </w:r>
      <w:r>
        <w:rPr>
          <w:rFonts w:ascii="Arial" w:hAnsi="Arial" w:cs="Arial" w:hint="cs"/>
          <w:color w:val="222222"/>
          <w:sz w:val="23"/>
          <w:szCs w:val="23"/>
          <w:rtl/>
          <w:lang/>
        </w:rPr>
        <w:t>): أطلق هذا البرنامج في يوليو 2004، لتوفير تعليم الفتيات في المرحلة الابتدائية. وهو في المقام الأول مخصص للمناطق المحرومة والريفية حيث ينخفض مستوى إلمام الإناث بالقراءة والكتابة. وكانت للمدراس التي أسست نظام حجر 100%؛ حيث تم تخصيص 75% للفئات المختلفة، و25% للإناث( تحت خط الفقر).</w:t>
      </w:r>
    </w:p>
    <w:p w:rsidR="00321FEE" w:rsidRDefault="00321FEE" w:rsidP="00CF4637">
      <w:pPr>
        <w:numPr>
          <w:ilvl w:val="0"/>
          <w:numId w:val="123"/>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البرنامج الوطني لتعليم البنات في المرحلة الابتدائية(</w:t>
      </w:r>
      <w:r>
        <w:rPr>
          <w:rFonts w:ascii="Arial" w:hAnsi="Arial" w:cs="Arial" w:hint="cs"/>
          <w:color w:val="222222"/>
          <w:sz w:val="23"/>
          <w:szCs w:val="23"/>
          <w:lang/>
        </w:rPr>
        <w:t>NPEGEL</w:t>
      </w:r>
      <w:r>
        <w:rPr>
          <w:rFonts w:ascii="Arial" w:hAnsi="Arial" w:cs="Arial" w:hint="cs"/>
          <w:color w:val="222222"/>
          <w:sz w:val="23"/>
          <w:szCs w:val="23"/>
          <w:rtl/>
          <w:lang/>
        </w:rPr>
        <w:t xml:space="preserve">): أطلق هذا البرنامج في يوليو 2003. وكان هدفه الوصول الفتيات اللاتي لو يتكمن فانون ال </w:t>
      </w:r>
      <w:r>
        <w:rPr>
          <w:rFonts w:ascii="Arial" w:hAnsi="Arial" w:cs="Arial" w:hint="cs"/>
          <w:color w:val="222222"/>
          <w:sz w:val="23"/>
          <w:szCs w:val="23"/>
          <w:lang/>
        </w:rPr>
        <w:t>SSA</w:t>
      </w:r>
      <w:r>
        <w:rPr>
          <w:rFonts w:ascii="Arial" w:hAnsi="Arial" w:cs="Arial" w:hint="cs"/>
          <w:color w:val="222222"/>
          <w:sz w:val="23"/>
          <w:szCs w:val="23"/>
          <w:rtl/>
          <w:lang/>
        </w:rPr>
        <w:t xml:space="preserve"> من الوصول إليهم من خلال البرامج الأخرى. وكان للقائمين على تطبيق القانون "جهودًا مضنية في الوصول إلى الفتيات وتعليمهن". وغطى البرنامج 24 ولاية في الهند. ومن خلال البرنامج تم إنشاء" مدارس نموذجية" لتوفير فرص تعليم أفضل للفتيات</w:t>
      </w:r>
      <w:hyperlink r:id="rId2049" w:anchor="cite_note-65" w:history="1">
        <w:r>
          <w:rPr>
            <w:rStyle w:val="Hyperlink"/>
            <w:rFonts w:ascii="Arial" w:hAnsi="Arial" w:cs="Arial" w:hint="cs"/>
            <w:color w:val="0B0080"/>
            <w:sz w:val="17"/>
            <w:szCs w:val="17"/>
            <w:vertAlign w:val="superscript"/>
            <w:rtl/>
            <w:lang/>
          </w:rPr>
          <w:t>[65]</w:t>
        </w:r>
      </w:hyperlink>
      <w:r>
        <w:rPr>
          <w:rFonts w:ascii="Arial" w:hAnsi="Arial" w:cs="Arial" w:hint="cs"/>
          <w:color w:val="222222"/>
          <w:sz w:val="23"/>
          <w:szCs w:val="23"/>
          <w:rtl/>
          <w:lang/>
        </w:rPr>
        <w:t>.</w:t>
      </w:r>
    </w:p>
    <w:p w:rsidR="00321FEE" w:rsidRDefault="00321FEE" w:rsidP="00321FEE">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وحقق هذا البرنامج نجاحًا ملحوظًا عام 2013، عندما احتلت طالبتان مرتبتين من بين أفضل 10 مراتب في امتحان القبول بالمعهد الهندي التكنولوجي،</w:t>
      </w:r>
      <w:hyperlink r:id="rId2050" w:anchor="cite_note-ReferenceA-66" w:history="1">
        <w:r>
          <w:rPr>
            <w:rStyle w:val="Hyperlink"/>
            <w:rFonts w:ascii="Arial" w:eastAsiaTheme="majorEastAsia" w:hAnsi="Arial" w:cs="Arial" w:hint="cs"/>
            <w:color w:val="0B0080"/>
            <w:sz w:val="17"/>
            <w:szCs w:val="17"/>
            <w:vertAlign w:val="superscript"/>
            <w:rtl/>
            <w:lang/>
          </w:rPr>
          <w:t>[66]</w:t>
        </w:r>
      </w:hyperlink>
      <w:r>
        <w:rPr>
          <w:rFonts w:ascii="Arial" w:hAnsi="Arial" w:cs="Arial" w:hint="cs"/>
          <w:color w:val="222222"/>
          <w:sz w:val="23"/>
          <w:szCs w:val="23"/>
          <w:rtl/>
          <w:lang/>
        </w:rPr>
        <w:t> حيث حصلت مادري على المرتبة الثامنة، وحصلت أديتي لاداها على المرتبة السادسة</w:t>
      </w:r>
      <w:hyperlink r:id="rId2051" w:anchor="cite_note-ReferenceA-66" w:history="1">
        <w:r>
          <w:rPr>
            <w:rStyle w:val="Hyperlink"/>
            <w:rFonts w:ascii="Arial" w:eastAsiaTheme="majorEastAsia" w:hAnsi="Arial" w:cs="Arial" w:hint="cs"/>
            <w:color w:val="0B0080"/>
            <w:sz w:val="17"/>
            <w:szCs w:val="17"/>
            <w:vertAlign w:val="superscript"/>
            <w:rtl/>
            <w:lang/>
          </w:rPr>
          <w:t>[66]</w:t>
        </w:r>
      </w:hyperlink>
      <w:r>
        <w:rPr>
          <w:rFonts w:ascii="Arial" w:hAnsi="Arial" w:cs="Arial" w:hint="cs"/>
          <w:color w:val="222222"/>
          <w:sz w:val="23"/>
          <w:szCs w:val="23"/>
          <w:rtl/>
          <w:lang/>
        </w:rPr>
        <w:t>.</w:t>
      </w:r>
    </w:p>
    <w:p w:rsidR="00321FEE" w:rsidRDefault="00321FEE" w:rsidP="00321FEE">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رفع مستوى الوعي</w:t>
      </w:r>
      <w:r>
        <w:rPr>
          <w:rStyle w:val="mw-editsection-bracket"/>
          <w:rFonts w:ascii="Arial" w:hAnsi="Arial" w:cs="Arial"/>
          <w:b w:val="0"/>
          <w:bCs w:val="0"/>
          <w:color w:val="54595D"/>
          <w:sz w:val="24"/>
          <w:szCs w:val="24"/>
          <w:rtl/>
          <w:lang/>
        </w:rPr>
        <w:t>[</w:t>
      </w:r>
      <w:hyperlink r:id="rId2052" w:tooltip="عدل القسم: رفع مستوى الوعي"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321FEE" w:rsidRDefault="00321FEE" w:rsidP="00321FEE">
      <w:pPr>
        <w:pStyle w:val="NormalWeb"/>
        <w:bidi/>
        <w:spacing w:before="120" w:beforeAutospacing="0" w:after="120" w:afterAutospacing="0" w:line="384" w:lineRule="atLeast"/>
        <w:rPr>
          <w:rFonts w:ascii="Arial" w:hAnsi="Arial" w:cs="Arial"/>
          <w:color w:val="222222"/>
          <w:sz w:val="17"/>
          <w:szCs w:val="17"/>
          <w:vertAlign w:val="superscript"/>
          <w:lang/>
        </w:rPr>
      </w:pPr>
      <w:r>
        <w:rPr>
          <w:rFonts w:ascii="Arial" w:hAnsi="Arial" w:cs="Arial" w:hint="cs"/>
          <w:color w:val="222222"/>
          <w:sz w:val="23"/>
          <w:szCs w:val="23"/>
          <w:rtl/>
          <w:lang/>
        </w:rPr>
        <w:t xml:space="preserve">وقد تطور التطبيق الكندي لفك شفرة اللعبة العالمية </w:t>
      </w:r>
      <w:r>
        <w:rPr>
          <w:rFonts w:ascii="Arial" w:hAnsi="Arial" w:cs="Arial" w:hint="cs"/>
          <w:color w:val="222222"/>
          <w:sz w:val="23"/>
          <w:szCs w:val="23"/>
          <w:lang/>
        </w:rPr>
        <w:t>Get water</w:t>
      </w:r>
      <w:r>
        <w:rPr>
          <w:rFonts w:ascii="Arial" w:hAnsi="Arial" w:cs="Arial" w:hint="cs"/>
          <w:color w:val="222222"/>
          <w:sz w:val="23"/>
          <w:szCs w:val="23"/>
          <w:rtl/>
          <w:lang/>
        </w:rPr>
        <w:t>، وهي لعبة تهدف إلى تغيير المجتمع، وتركز على ندرة المياه في الهند وتأثير ذلك على تعليم الفتيات، وخاصة في الأحياء الفقيرة والمناطق الريفية. وفي المناطق التي يصعب وصول المياه إليها، غالبًا ما يتم سحب الفتيات من المدارس لجلب المياه إلى أسرهم.</w:t>
      </w:r>
      <w:hyperlink r:id="rId2053" w:anchor="cite_note-67" w:history="1">
        <w:r>
          <w:rPr>
            <w:rStyle w:val="Hyperlink"/>
            <w:rFonts w:ascii="Arial" w:eastAsiaTheme="majorEastAsia" w:hAnsi="Arial" w:cs="Arial" w:hint="cs"/>
            <w:color w:val="0B0080"/>
            <w:sz w:val="17"/>
            <w:szCs w:val="17"/>
            <w:vertAlign w:val="superscript"/>
            <w:rtl/>
            <w:lang/>
          </w:rPr>
          <w:t>[67]</w:t>
        </w:r>
      </w:hyperlink>
    </w:p>
    <w:p w:rsidR="00CF4637" w:rsidRDefault="00CF4637" w:rsidP="00CF4637">
      <w:pPr>
        <w:pStyle w:val="NormalWeb"/>
        <w:bidi/>
        <w:spacing w:before="120" w:beforeAutospacing="0" w:after="120" w:afterAutospacing="0" w:line="384" w:lineRule="atLeast"/>
        <w:rPr>
          <w:rFonts w:ascii="Arial" w:hAnsi="Arial" w:cs="Arial"/>
          <w:color w:val="222222"/>
          <w:sz w:val="17"/>
          <w:szCs w:val="17"/>
          <w:vertAlign w:val="superscript"/>
          <w:lang/>
        </w:rPr>
      </w:pPr>
    </w:p>
    <w:p w:rsidR="00CF4637" w:rsidRDefault="00CF4637" w:rsidP="00CF4637">
      <w:pPr>
        <w:pStyle w:val="NormalWeb"/>
        <w:bidi/>
        <w:spacing w:before="120" w:beforeAutospacing="0" w:after="120" w:afterAutospacing="0" w:line="384" w:lineRule="atLeast"/>
        <w:rPr>
          <w:rFonts w:ascii="Arial" w:hAnsi="Arial" w:cs="Arial" w:hint="cs"/>
          <w:color w:val="222222"/>
          <w:sz w:val="23"/>
          <w:szCs w:val="23"/>
          <w:rtl/>
          <w:lang/>
        </w:rPr>
      </w:pPr>
    </w:p>
    <w:p w:rsidR="00321FEE" w:rsidRDefault="00321FEE" w:rsidP="00321FEE">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التقاليد الكاثوليكية</w:t>
      </w:r>
      <w:r>
        <w:rPr>
          <w:rStyle w:val="mw-editsection-bracket"/>
          <w:rFonts w:ascii="Arial" w:hAnsi="Arial" w:cs="Arial"/>
          <w:b w:val="0"/>
          <w:bCs w:val="0"/>
          <w:color w:val="54595D"/>
          <w:sz w:val="24"/>
          <w:szCs w:val="24"/>
          <w:rtl/>
          <w:lang/>
        </w:rPr>
        <w:t>[</w:t>
      </w:r>
      <w:hyperlink r:id="rId2054" w:tooltip="عدل القسم: التقاليد الكاثوليكي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87180A" w:rsidRDefault="00321FEE" w:rsidP="00E766C7">
      <w:pPr>
        <w:pStyle w:val="NormalWeb"/>
        <w:bidi/>
        <w:spacing w:before="120" w:beforeAutospacing="0" w:after="120" w:afterAutospacing="0" w:line="384" w:lineRule="atLeast"/>
        <w:rPr>
          <w:rFonts w:ascii="Arial" w:hAnsi="Arial" w:cs="Arial"/>
          <w:color w:val="222222"/>
          <w:sz w:val="23"/>
          <w:szCs w:val="23"/>
          <w:lang/>
        </w:rPr>
      </w:pPr>
      <w:r>
        <w:rPr>
          <w:rFonts w:ascii="Arial" w:hAnsi="Arial" w:cs="Arial" w:hint="cs"/>
          <w:color w:val="222222"/>
          <w:sz w:val="23"/>
          <w:szCs w:val="23"/>
          <w:rtl/>
          <w:lang/>
        </w:rPr>
        <w:t>ظهر القلق إزاء مسألة تعليم الإناث في التقاليد </w:t>
      </w:r>
      <w:hyperlink r:id="rId2055" w:tooltip="الكنيسة الرومانية الكاثوليكية" w:history="1">
        <w:r>
          <w:rPr>
            <w:rStyle w:val="Hyperlink"/>
            <w:rFonts w:ascii="Arial" w:eastAsiaTheme="majorEastAsia" w:hAnsi="Arial" w:cs="Arial" w:hint="cs"/>
            <w:color w:val="0B0080"/>
            <w:sz w:val="23"/>
            <w:szCs w:val="23"/>
            <w:rtl/>
            <w:lang/>
          </w:rPr>
          <w:t>الرومانية الكاثوليكية</w:t>
        </w:r>
      </w:hyperlink>
      <w:r>
        <w:rPr>
          <w:rFonts w:ascii="Arial" w:hAnsi="Arial" w:cs="Arial" w:hint="cs"/>
          <w:color w:val="222222"/>
          <w:sz w:val="23"/>
          <w:szCs w:val="23"/>
          <w:rtl/>
          <w:lang/>
        </w:rPr>
        <w:t> منذ أيام مدرسة الإسكندرية المسيحية التي كانت بها دورات لكل من الرجال والنساء في عام 200م.</w:t>
      </w:r>
      <w:hyperlink r:id="rId2056" w:anchor="cite_note-68" w:history="1">
        <w:r>
          <w:rPr>
            <w:rStyle w:val="Hyperlink"/>
            <w:rFonts w:ascii="Arial" w:eastAsiaTheme="majorEastAsia" w:hAnsi="Arial" w:cs="Arial" w:hint="cs"/>
            <w:color w:val="0B0080"/>
            <w:sz w:val="17"/>
            <w:szCs w:val="17"/>
            <w:vertAlign w:val="superscript"/>
            <w:rtl/>
            <w:lang/>
          </w:rPr>
          <w:t>[68]</w:t>
        </w:r>
      </w:hyperlink>
      <w:r>
        <w:rPr>
          <w:rFonts w:ascii="Arial" w:hAnsi="Arial" w:cs="Arial" w:hint="cs"/>
          <w:color w:val="222222"/>
          <w:sz w:val="23"/>
          <w:szCs w:val="23"/>
          <w:rtl/>
          <w:lang/>
        </w:rPr>
        <w:t> وترك كتاب الكنيسة في وقت لاحق مثل القديس أمبروسيوس، والقديس أوغسطين، والديس جيروم خطابات تعليمية للنساء في الأديرة التي أسسوها أو دعموها. وتأسست في العصور الوسطى العديد من المعاهد الدينية وتناولت الوزارات موضوع تعليم المرأة. ولأمثلة عن أديرة ومدارس العصور الوسطى، التي كانت أحد أشكال هذه المؤسسات التعليمية، انظر الأمثلة في هذا القسم عن فترة العصور الوسطي.</w:t>
      </w:r>
      <w:hyperlink r:id="rId2057" w:anchor="cite_note-69" w:history="1">
        <w:r>
          <w:rPr>
            <w:rStyle w:val="Hyperlink"/>
            <w:rFonts w:ascii="Arial" w:eastAsiaTheme="majorEastAsia" w:hAnsi="Arial" w:cs="Arial" w:hint="cs"/>
            <w:color w:val="0B0080"/>
            <w:sz w:val="17"/>
            <w:szCs w:val="17"/>
            <w:vertAlign w:val="superscript"/>
            <w:rtl/>
            <w:lang/>
          </w:rPr>
          <w:t>[69]</w:t>
        </w:r>
      </w:hyperlink>
      <w:r>
        <w:rPr>
          <w:rFonts w:ascii="Arial" w:hAnsi="Arial" w:cs="Arial" w:hint="cs"/>
          <w:color w:val="222222"/>
          <w:sz w:val="23"/>
          <w:szCs w:val="23"/>
          <w:rtl/>
          <w:lang/>
        </w:rPr>
        <w:t> ولم تقتصر مداس الأديرة المعاصرة على التلاميذ الكاثوليكيين؛ فمن الممكن أن يكون طلاب الأديرة المعاصرة من الذكور (ولا سيما في الهند).</w:t>
      </w:r>
    </w:p>
    <w:p w:rsidR="00E766C7" w:rsidRDefault="00E766C7" w:rsidP="00E766C7">
      <w:pPr>
        <w:pStyle w:val="Heading1"/>
        <w:pBdr>
          <w:bottom w:val="single" w:sz="6" w:space="0" w:color="C0C0C0"/>
        </w:pBdr>
        <w:spacing w:before="0" w:after="60" w:line="384" w:lineRule="atLeast"/>
        <w:rPr>
          <w:rFonts w:ascii="Arial" w:hAnsi="Arial" w:cs="Arial"/>
          <w:b w:val="0"/>
          <w:bCs w:val="0"/>
          <w:color w:val="000000"/>
          <w:sz w:val="43"/>
          <w:szCs w:val="43"/>
          <w:lang/>
        </w:rPr>
      </w:pPr>
      <w:r>
        <w:rPr>
          <w:rFonts w:ascii="Arial" w:hAnsi="Arial" w:cs="Arial"/>
          <w:b w:val="0"/>
          <w:bCs w:val="0"/>
          <w:color w:val="000000"/>
          <w:sz w:val="43"/>
          <w:szCs w:val="43"/>
          <w:rtl/>
          <w:lang/>
        </w:rPr>
        <w:t>معرفة</w:t>
      </w:r>
      <w:r>
        <w:rPr>
          <w:rStyle w:val="mw-editsection-bracket"/>
          <w:rFonts w:ascii="Arial" w:hAnsi="Arial" w:cs="Arial"/>
          <w:b w:val="0"/>
          <w:bCs w:val="0"/>
          <w:color w:val="000000"/>
          <w:sz w:val="24"/>
          <w:szCs w:val="24"/>
          <w:lang/>
        </w:rPr>
        <w:t>[</w:t>
      </w:r>
      <w:hyperlink r:id="rId2058" w:tooltip="عدل المقدم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000000"/>
          <w:sz w:val="24"/>
          <w:szCs w:val="24"/>
          <w:lang/>
        </w:rPr>
        <w:t>]</w:t>
      </w:r>
    </w:p>
    <w:p w:rsidR="00E766C7" w:rsidRDefault="00E766C7" w:rsidP="00E766C7">
      <w:pPr>
        <w:spacing w:line="384" w:lineRule="atLeast"/>
        <w:rPr>
          <w:rFonts w:ascii="Arial" w:hAnsi="Arial" w:cs="Arial"/>
          <w:color w:val="222222"/>
          <w:sz w:val="23"/>
          <w:szCs w:val="23"/>
        </w:rPr>
      </w:pPr>
      <w:hyperlink r:id="rId2059" w:anchor="mw-head" w:history="1">
        <w:r>
          <w:rPr>
            <w:rStyle w:val="Hyperlink"/>
            <w:rFonts w:ascii="Arial" w:hAnsi="Arial" w:cs="Arial"/>
            <w:color w:val="0B0080"/>
            <w:sz w:val="23"/>
            <w:szCs w:val="23"/>
            <w:bdr w:val="none" w:sz="0" w:space="0" w:color="auto" w:frame="1"/>
            <w:rtl/>
          </w:rPr>
          <w:t>اذهب إلى التنقل</w:t>
        </w:r>
      </w:hyperlink>
      <w:hyperlink r:id="rId2060" w:anchor="p-search" w:history="1">
        <w:r>
          <w:rPr>
            <w:rStyle w:val="Hyperlink"/>
            <w:rFonts w:ascii="Arial" w:hAnsi="Arial" w:cs="Arial"/>
            <w:color w:val="0B0080"/>
            <w:sz w:val="23"/>
            <w:szCs w:val="23"/>
            <w:bdr w:val="none" w:sz="0" w:space="0" w:color="auto" w:frame="1"/>
            <w:rtl/>
          </w:rPr>
          <w:t>اذهب إلى البحث</w:t>
        </w:r>
      </w:hyperlink>
    </w:p>
    <w:p w:rsidR="00E766C7" w:rsidRDefault="00E766C7" w:rsidP="00E766C7">
      <w:pPr>
        <w:shd w:val="clear" w:color="auto" w:fill="F9F9F9"/>
        <w:bidi/>
        <w:spacing w:line="384" w:lineRule="atLeast"/>
        <w:rPr>
          <w:rFonts w:ascii="Arial" w:hAnsi="Arial" w:cs="Arial"/>
          <w:color w:val="222222"/>
          <w:lang/>
        </w:rPr>
      </w:pPr>
      <w:r>
        <w:rPr>
          <w:rFonts w:ascii="Arial" w:hAnsi="Arial" w:cs="Arial"/>
          <w:noProof/>
          <w:color w:val="222222"/>
        </w:rPr>
        <w:drawing>
          <wp:inline distT="0" distB="0" distL="0" distR="0">
            <wp:extent cx="190500" cy="142875"/>
            <wp:effectExtent l="0" t="0" r="0" b="9525"/>
            <wp:docPr id="4" name="Picture 4" descr="Disambig gray RT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isambig gray RTL.svg"/>
                    <pic:cNvPicPr>
                      <a:picLocks noChangeAspect="1" noChangeArrowheads="1"/>
                    </pic:cNvPicPr>
                  </pic:nvPicPr>
                  <pic:blipFill>
                    <a:blip r:embed="rId2061">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Pr>
          <w:rFonts w:ascii="Arial" w:hAnsi="Arial" w:cs="Arial" w:hint="cs"/>
          <w:color w:val="222222"/>
          <w:rtl/>
          <w:lang/>
        </w:rPr>
        <w:t> إن كنت تبحث عن عناوين مشابهة، فانظر </w:t>
      </w:r>
      <w:hyperlink r:id="rId2062" w:tooltip="معرفة (توضيح)" w:history="1">
        <w:r>
          <w:rPr>
            <w:rStyle w:val="Hyperlink"/>
            <w:rFonts w:ascii="Arial" w:hAnsi="Arial" w:cs="Arial" w:hint="cs"/>
            <w:color w:val="0B0080"/>
            <w:spacing w:val="11"/>
            <w:rtl/>
            <w:lang/>
          </w:rPr>
          <w:t>معرفة (توضيح)</w:t>
        </w:r>
      </w:hyperlink>
      <w:r>
        <w:rPr>
          <w:rFonts w:ascii="Arial" w:hAnsi="Arial" w:cs="Arial" w:hint="cs"/>
          <w:color w:val="222222"/>
          <w:rtl/>
          <w:lang/>
        </w:rPr>
        <w:t>.</w:t>
      </w:r>
    </w:p>
    <w:p w:rsidR="00E766C7" w:rsidRDefault="00E766C7" w:rsidP="00E766C7">
      <w:pPr>
        <w:shd w:val="clear" w:color="auto" w:fill="F8F9FA"/>
        <w:bidi/>
        <w:spacing w:line="384" w:lineRule="atLeast"/>
        <w:jc w:val="center"/>
        <w:rPr>
          <w:rFonts w:ascii="Arial" w:hAnsi="Arial" w:cs="Arial" w:hint="cs"/>
          <w:color w:val="222222"/>
          <w:sz w:val="21"/>
          <w:szCs w:val="21"/>
          <w:rtl/>
          <w:lang/>
        </w:rPr>
      </w:pPr>
      <w:r>
        <w:rPr>
          <w:rFonts w:ascii="Arial" w:hAnsi="Arial" w:cs="Arial"/>
          <w:noProof/>
          <w:color w:val="0B0080"/>
          <w:sz w:val="21"/>
          <w:szCs w:val="21"/>
        </w:rPr>
        <w:drawing>
          <wp:inline distT="0" distB="0" distL="0" distR="0">
            <wp:extent cx="2095500" cy="2133600"/>
            <wp:effectExtent l="0" t="0" r="0" b="0"/>
            <wp:docPr id="3" name="Picture 3" descr="https://upload.wikimedia.org/wikipedia/commons/thumb/6/64/Knowledge-Reid-Highsmith.jpeg/220px-Knowledge-Reid-Highsmith.jpeg">
              <a:hlinkClick xmlns:a="http://schemas.openxmlformats.org/drawingml/2006/main" r:id="rId20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upload.wikimedia.org/wikipedia/commons/thumb/6/64/Knowledge-Reid-Highsmith.jpeg/220px-Knowledge-Reid-Highsmith.jpeg">
                      <a:hlinkClick r:id="rId2063"/>
                    </pic:cNvPr>
                    <pic:cNvPicPr>
                      <a:picLocks noChangeAspect="1" noChangeArrowheads="1"/>
                    </pic:cNvPicPr>
                  </pic:nvPicPr>
                  <pic:blipFill>
                    <a:blip r:embed="rId2064">
                      <a:extLst>
                        <a:ext uri="{28A0092B-C50C-407E-A947-70E740481C1C}">
                          <a14:useLocalDpi xmlns:a14="http://schemas.microsoft.com/office/drawing/2010/main" val="0"/>
                        </a:ext>
                      </a:extLst>
                    </a:blip>
                    <a:srcRect/>
                    <a:stretch>
                      <a:fillRect/>
                    </a:stretch>
                  </pic:blipFill>
                  <pic:spPr bwMode="auto">
                    <a:xfrm>
                      <a:off x="0" y="0"/>
                      <a:ext cx="2095500" cy="2133600"/>
                    </a:xfrm>
                    <a:prstGeom prst="rect">
                      <a:avLst/>
                    </a:prstGeom>
                    <a:noFill/>
                    <a:ln>
                      <a:noFill/>
                    </a:ln>
                  </pic:spPr>
                </pic:pic>
              </a:graphicData>
            </a:graphic>
          </wp:inline>
        </w:drawing>
      </w:r>
    </w:p>
    <w:p w:rsidR="00E766C7" w:rsidRDefault="00E766C7" w:rsidP="00E766C7">
      <w:pPr>
        <w:shd w:val="clear" w:color="auto" w:fill="F8F9FA"/>
        <w:bidi/>
        <w:spacing w:line="336" w:lineRule="atLeast"/>
        <w:rPr>
          <w:rFonts w:ascii="Arial" w:hAnsi="Arial" w:cs="Arial" w:hint="cs"/>
          <w:color w:val="222222"/>
          <w:sz w:val="20"/>
          <w:szCs w:val="20"/>
          <w:rtl/>
          <w:lang/>
        </w:rPr>
      </w:pPr>
      <w:r>
        <w:rPr>
          <w:rFonts w:ascii="Arial" w:hAnsi="Arial" w:cs="Arial" w:hint="cs"/>
          <w:color w:val="222222"/>
          <w:sz w:val="20"/>
          <w:szCs w:val="20"/>
          <w:rtl/>
          <w:lang/>
        </w:rPr>
        <w:t>لوحة للرسام روبرت رايد 1896.</w:t>
      </w:r>
    </w:p>
    <w:p w:rsidR="00E766C7" w:rsidRDefault="00E766C7" w:rsidP="00E766C7">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b/>
          <w:bCs/>
          <w:color w:val="222222"/>
          <w:sz w:val="23"/>
          <w:szCs w:val="23"/>
          <w:rtl/>
          <w:lang/>
        </w:rPr>
        <w:t>المَعرِفَة</w:t>
      </w:r>
      <w:r>
        <w:rPr>
          <w:rFonts w:ascii="Arial" w:hAnsi="Arial" w:cs="Arial" w:hint="cs"/>
          <w:color w:val="222222"/>
          <w:sz w:val="23"/>
          <w:szCs w:val="23"/>
          <w:rtl/>
          <w:lang/>
        </w:rPr>
        <w:t> هي الإدراك والوعي وفهم </w:t>
      </w:r>
      <w:hyperlink r:id="rId2065" w:tooltip="حقيقة" w:history="1">
        <w:r>
          <w:rPr>
            <w:rStyle w:val="Hyperlink"/>
            <w:rFonts w:ascii="Arial" w:eastAsiaTheme="majorEastAsia" w:hAnsi="Arial" w:cs="Arial" w:hint="cs"/>
            <w:color w:val="0B0080"/>
            <w:sz w:val="23"/>
            <w:szCs w:val="23"/>
            <w:rtl/>
            <w:lang/>
          </w:rPr>
          <w:t>الحقائق</w:t>
        </w:r>
      </w:hyperlink>
      <w:r>
        <w:rPr>
          <w:rFonts w:ascii="Arial" w:hAnsi="Arial" w:cs="Arial" w:hint="cs"/>
          <w:color w:val="222222"/>
          <w:sz w:val="23"/>
          <w:szCs w:val="23"/>
          <w:rtl/>
          <w:lang/>
        </w:rPr>
        <w:t> عن طريق </w:t>
      </w:r>
      <w:hyperlink r:id="rId2066" w:tooltip="عقل مجرد (الصفحة غير موجودة)" w:history="1">
        <w:r>
          <w:rPr>
            <w:rStyle w:val="Hyperlink"/>
            <w:rFonts w:ascii="Arial" w:eastAsiaTheme="majorEastAsia" w:hAnsi="Arial" w:cs="Arial" w:hint="cs"/>
            <w:color w:val="A55858"/>
            <w:sz w:val="23"/>
            <w:szCs w:val="23"/>
            <w:rtl/>
            <w:lang/>
          </w:rPr>
          <w:t>العقل المجرد</w:t>
        </w:r>
      </w:hyperlink>
      <w:r>
        <w:rPr>
          <w:rFonts w:ascii="Arial" w:hAnsi="Arial" w:cs="Arial" w:hint="cs"/>
          <w:color w:val="222222"/>
          <w:sz w:val="23"/>
          <w:szCs w:val="23"/>
          <w:rtl/>
          <w:lang/>
        </w:rPr>
        <w:t> أو بطريقة اكتساب </w:t>
      </w:r>
      <w:hyperlink r:id="rId2067" w:tooltip="معلومة" w:history="1">
        <w:r>
          <w:rPr>
            <w:rStyle w:val="Hyperlink"/>
            <w:rFonts w:ascii="Arial" w:eastAsiaTheme="majorEastAsia" w:hAnsi="Arial" w:cs="Arial" w:hint="cs"/>
            <w:color w:val="0B0080"/>
            <w:sz w:val="23"/>
            <w:szCs w:val="23"/>
            <w:rtl/>
            <w:lang/>
          </w:rPr>
          <w:t>المعلومات</w:t>
        </w:r>
      </w:hyperlink>
      <w:r>
        <w:rPr>
          <w:rFonts w:ascii="Arial" w:hAnsi="Arial" w:cs="Arial" w:hint="cs"/>
          <w:color w:val="222222"/>
          <w:sz w:val="23"/>
          <w:szCs w:val="23"/>
          <w:rtl/>
          <w:lang/>
        </w:rPr>
        <w:t> بإجراء تجربة وتفسير </w:t>
      </w:r>
      <w:hyperlink r:id="rId2068" w:tooltip="التجربة" w:history="1">
        <w:r>
          <w:rPr>
            <w:rStyle w:val="Hyperlink"/>
            <w:rFonts w:ascii="Arial" w:eastAsiaTheme="majorEastAsia" w:hAnsi="Arial" w:cs="Arial" w:hint="cs"/>
            <w:color w:val="0B0080"/>
            <w:sz w:val="23"/>
            <w:szCs w:val="23"/>
            <w:rtl/>
            <w:lang/>
          </w:rPr>
          <w:t>نتائج التجربة</w:t>
        </w:r>
      </w:hyperlink>
      <w:r>
        <w:rPr>
          <w:rFonts w:ascii="Arial" w:hAnsi="Arial" w:cs="Arial" w:hint="cs"/>
          <w:color w:val="222222"/>
          <w:sz w:val="23"/>
          <w:szCs w:val="23"/>
          <w:rtl/>
          <w:lang/>
        </w:rPr>
        <w:t> أو تفسير خبر، أو من خلال التأمل في طبيعة الأشياء </w:t>
      </w:r>
      <w:hyperlink r:id="rId2069" w:tooltip="علم النفس" w:history="1">
        <w:r>
          <w:rPr>
            <w:rStyle w:val="Hyperlink"/>
            <w:rFonts w:ascii="Arial" w:eastAsiaTheme="majorEastAsia" w:hAnsi="Arial" w:cs="Arial" w:hint="cs"/>
            <w:color w:val="0B0080"/>
            <w:sz w:val="23"/>
            <w:szCs w:val="23"/>
            <w:rtl/>
            <w:lang/>
          </w:rPr>
          <w:t>وتأمل النفس</w:t>
        </w:r>
      </w:hyperlink>
      <w:r>
        <w:rPr>
          <w:rFonts w:ascii="Arial" w:hAnsi="Arial" w:cs="Arial" w:hint="cs"/>
          <w:color w:val="222222"/>
          <w:sz w:val="23"/>
          <w:szCs w:val="23"/>
          <w:rtl/>
          <w:lang/>
        </w:rPr>
        <w:t> أو من خلال الإطلاع على تجارب الآخرين وقراءة استنتاجاتهم؛ إن المعرفة مرتبطة بالبديهة والبحث </w:t>
      </w:r>
      <w:hyperlink r:id="rId2070" w:tooltip="كشف الأسرار" w:history="1">
        <w:r>
          <w:rPr>
            <w:rStyle w:val="Hyperlink"/>
            <w:rFonts w:ascii="Arial" w:eastAsiaTheme="majorEastAsia" w:hAnsi="Arial" w:cs="Arial" w:hint="cs"/>
            <w:color w:val="0B0080"/>
            <w:sz w:val="23"/>
            <w:szCs w:val="23"/>
            <w:rtl/>
            <w:lang/>
          </w:rPr>
          <w:t>لاكتشاف المجهول</w:t>
        </w:r>
      </w:hyperlink>
      <w:r>
        <w:rPr>
          <w:rFonts w:ascii="Arial" w:hAnsi="Arial" w:cs="Arial" w:hint="cs"/>
          <w:color w:val="222222"/>
          <w:sz w:val="23"/>
          <w:szCs w:val="23"/>
          <w:rtl/>
          <w:lang/>
        </w:rPr>
        <w:t> وتطوير </w:t>
      </w:r>
      <w:hyperlink r:id="rId2071" w:tooltip="ذات" w:history="1">
        <w:r>
          <w:rPr>
            <w:rStyle w:val="Hyperlink"/>
            <w:rFonts w:ascii="Arial" w:eastAsiaTheme="majorEastAsia" w:hAnsi="Arial" w:cs="Arial" w:hint="cs"/>
            <w:color w:val="0B0080"/>
            <w:sz w:val="23"/>
            <w:szCs w:val="23"/>
            <w:rtl/>
            <w:lang/>
          </w:rPr>
          <w:t>الذات</w:t>
        </w:r>
      </w:hyperlink>
      <w:r>
        <w:rPr>
          <w:rFonts w:ascii="Arial" w:hAnsi="Arial" w:cs="Arial" w:hint="cs"/>
          <w:color w:val="222222"/>
          <w:sz w:val="23"/>
          <w:szCs w:val="23"/>
          <w:rtl/>
          <w:lang/>
        </w:rPr>
        <w:t> وتطوير التقنيات.</w:t>
      </w:r>
    </w:p>
    <w:p w:rsidR="00E766C7" w:rsidRDefault="00E766C7" w:rsidP="00E766C7">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المعرفة يحددها قاموس أوكسفورد الإنكليزي بأنها : (أ) الخبرات والمهارات المكتسبة من قبل شخص من خلال التجربة أو التعليم ؛ الفهم النظري أو العملي لموضوع، (ب) مجموع ما هو معروف في مجال معين ؛ الحقائق والمعلومات، الوعي أو الخبرة التي اكتسبتها من الواقع أو من القراءة أو المناقشة، (ج) المناقشات الفلسفية في بداية التاريخ مع </w:t>
      </w:r>
      <w:hyperlink r:id="rId2072" w:tooltip="أفلاطون" w:history="1">
        <w:r>
          <w:rPr>
            <w:rStyle w:val="Hyperlink"/>
            <w:rFonts w:ascii="Arial" w:eastAsiaTheme="majorEastAsia" w:hAnsi="Arial" w:cs="Arial" w:hint="cs"/>
            <w:color w:val="0B0080"/>
            <w:sz w:val="23"/>
            <w:szCs w:val="23"/>
            <w:rtl/>
            <w:lang/>
          </w:rPr>
          <w:t>أفلاطون</w:t>
        </w:r>
      </w:hyperlink>
      <w:r>
        <w:rPr>
          <w:rFonts w:ascii="Arial" w:hAnsi="Arial" w:cs="Arial" w:hint="cs"/>
          <w:color w:val="222222"/>
          <w:sz w:val="23"/>
          <w:szCs w:val="23"/>
          <w:rtl/>
          <w:lang/>
        </w:rPr>
        <w:t> صياغة المعرفة بأنها "الإيمان الحقيقي المبرر". بيد أنه لا يوجد تعريف متفق عليه واحد من المعارف في الوقت الحاضر، ولا أي احتمال واحد، وأنه لا تزال هناك العديد من النظريات المتنافسة.</w:t>
      </w:r>
    </w:p>
    <w:p w:rsidR="00E766C7" w:rsidRDefault="00E766C7" w:rsidP="00E766C7">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كما تعرف </w:t>
      </w:r>
      <w:r>
        <w:rPr>
          <w:rFonts w:ascii="Arial" w:hAnsi="Arial" w:cs="Arial" w:hint="cs"/>
          <w:b/>
          <w:bCs/>
          <w:color w:val="222222"/>
          <w:sz w:val="23"/>
          <w:szCs w:val="23"/>
          <w:rtl/>
          <w:lang/>
        </w:rPr>
        <w:t>المعرفة</w:t>
      </w:r>
      <w:r>
        <w:rPr>
          <w:rFonts w:ascii="Arial" w:hAnsi="Arial" w:cs="Arial" w:hint="cs"/>
          <w:color w:val="222222"/>
          <w:sz w:val="23"/>
          <w:szCs w:val="23"/>
          <w:rtl/>
          <w:lang/>
        </w:rPr>
        <w:t> أيضا بأنها:</w:t>
      </w:r>
    </w:p>
    <w:p w:rsidR="00E766C7" w:rsidRDefault="00E766C7" w:rsidP="00E766C7">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lastRenderedPageBreak/>
        <w:t>وصف لحالة أو عملية لبعض الجوانب الحياتية بالنسبة لأشخاص أو مجموعات مستعدة لها، فمثلا إذا كنت "أعرف" أنها ستمطر، فإنني سوف آخذ مظلتي معي عند الخروج.</w:t>
      </w:r>
    </w:p>
    <w:p w:rsidR="00E766C7" w:rsidRDefault="00E766C7" w:rsidP="00E766C7">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والمعرفة أيضاً هي ثمرة التقابل والاتصال بين الذات المدركة وموضوع مدرك، وتتميز من باقي معطيات الشعور، من حيث أنها تقوم في آن واحد على التقابل والاتحاد الوثيق بين هذين الطرفين.</w:t>
      </w:r>
      <w:hyperlink r:id="rId2073" w:anchor="cite_note-1" w:history="1">
        <w:r>
          <w:rPr>
            <w:rStyle w:val="Hyperlink"/>
            <w:rFonts w:ascii="Arial" w:eastAsiaTheme="majorEastAsia" w:hAnsi="Arial" w:cs="Arial" w:hint="cs"/>
            <w:color w:val="0B0080"/>
            <w:sz w:val="17"/>
            <w:szCs w:val="17"/>
            <w:vertAlign w:val="superscript"/>
            <w:rtl/>
            <w:lang/>
          </w:rPr>
          <w:t>[1]</w:t>
        </w:r>
      </w:hyperlink>
      <w:r>
        <w:rPr>
          <w:rFonts w:ascii="Arial" w:hAnsi="Arial" w:cs="Arial" w:hint="cs"/>
          <w:color w:val="222222"/>
          <w:sz w:val="23"/>
          <w:szCs w:val="23"/>
          <w:rtl/>
          <w:lang/>
        </w:rPr>
        <w:t> وقد قدم لنا الأستاذ الدكتور عبد الوهاب المسيري تعريفاً اجرائياً لكلمة معرفة وهو أقرب إلى الأذهان لدارس الفلسفة بقوله "المعرفي هو الكلي والنهائي وتعبير الكلية هنا يفيد الشمول والعموم في حين أن النهائية للوجود تعنى غائيته وأخره وأقصى مايمكن أن يبلغه الشئ ويمكن التوصل للبعد المعرفي لأي خطاب أو أي ظاهرة من خلال دراسة ثلاتة عناصر أساسية:</w:t>
      </w:r>
    </w:p>
    <w:p w:rsidR="00E766C7" w:rsidRDefault="00E766C7" w:rsidP="00E766C7">
      <w:pPr>
        <w:numPr>
          <w:ilvl w:val="0"/>
          <w:numId w:val="124"/>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الإله</w:t>
      </w:r>
    </w:p>
    <w:p w:rsidR="00E766C7" w:rsidRDefault="00E766C7" w:rsidP="00E766C7">
      <w:pPr>
        <w:numPr>
          <w:ilvl w:val="0"/>
          <w:numId w:val="124"/>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الطبيعة</w:t>
      </w:r>
    </w:p>
    <w:p w:rsidR="00E766C7" w:rsidRDefault="00E766C7" w:rsidP="00E766C7">
      <w:pPr>
        <w:numPr>
          <w:ilvl w:val="0"/>
          <w:numId w:val="124"/>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الإنسان</w:t>
      </w:r>
      <w:hyperlink r:id="rId2074" w:anchor="cite_note-2" w:history="1">
        <w:r>
          <w:rPr>
            <w:rStyle w:val="Hyperlink"/>
            <w:rFonts w:ascii="Arial" w:hAnsi="Arial" w:cs="Arial" w:hint="cs"/>
            <w:color w:val="0B0080"/>
            <w:sz w:val="17"/>
            <w:szCs w:val="17"/>
            <w:vertAlign w:val="superscript"/>
            <w:rtl/>
            <w:lang/>
          </w:rPr>
          <w:t>[2]</w:t>
        </w:r>
      </w:hyperlink>
    </w:p>
    <w:p w:rsidR="00E766C7" w:rsidRDefault="00E766C7" w:rsidP="00E766C7">
      <w:pPr>
        <w:shd w:val="clear" w:color="auto" w:fill="F8F9FA"/>
        <w:bidi/>
        <w:spacing w:after="0" w:line="384" w:lineRule="atLeast"/>
        <w:rPr>
          <w:rFonts w:ascii="Arial" w:hAnsi="Arial" w:cs="Arial" w:hint="cs"/>
          <w:color w:val="222222"/>
          <w:rtl/>
          <w:lang/>
        </w:rPr>
      </w:pPr>
      <w:r>
        <w:rPr>
          <w:rFonts w:ascii="Arial" w:hAnsi="Arial" w:cs="Arial"/>
          <w:color w:val="222222"/>
          <w:rtl/>
          <w:lang/>
        </w:rPr>
        <w:object w:dxaOrig="405" w:dyaOrig="390">
          <v:shape id="_x0000_i1114" type="#_x0000_t75" style="width:20.25pt;height:18pt" o:ole="">
            <v:imagedata r:id="rId779" o:title=""/>
          </v:shape>
          <w:control r:id="rId2075" w:name="DefaultOcxName26" w:shapeid="_x0000_i1114"/>
        </w:object>
      </w:r>
    </w:p>
    <w:p w:rsidR="00E766C7" w:rsidRDefault="00E766C7" w:rsidP="00E766C7">
      <w:pPr>
        <w:pStyle w:val="Heading2"/>
        <w:shd w:val="clear" w:color="auto" w:fill="F8F9FA"/>
        <w:bidi/>
        <w:spacing w:before="240" w:beforeAutospacing="0" w:after="60" w:afterAutospacing="0"/>
        <w:jc w:val="center"/>
        <w:rPr>
          <w:rFonts w:ascii="Arial" w:hAnsi="Arial" w:cs="Arial" w:hint="cs"/>
          <w:color w:val="000000"/>
          <w:sz w:val="22"/>
          <w:szCs w:val="22"/>
          <w:rtl/>
          <w:lang/>
        </w:rPr>
      </w:pPr>
      <w:r>
        <w:rPr>
          <w:rFonts w:ascii="Arial" w:hAnsi="Arial" w:cs="Arial"/>
          <w:color w:val="000000"/>
          <w:sz w:val="22"/>
          <w:szCs w:val="22"/>
          <w:rtl/>
          <w:lang/>
        </w:rPr>
        <w:t>محتويات</w:t>
      </w:r>
    </w:p>
    <w:p w:rsidR="00E766C7" w:rsidRDefault="00E766C7" w:rsidP="00E766C7">
      <w:pPr>
        <w:numPr>
          <w:ilvl w:val="0"/>
          <w:numId w:val="125"/>
        </w:numPr>
        <w:shd w:val="clear" w:color="auto" w:fill="F8F9FA"/>
        <w:bidi/>
        <w:spacing w:before="100" w:beforeAutospacing="1" w:after="24" w:line="384" w:lineRule="atLeast"/>
        <w:ind w:left="336"/>
        <w:rPr>
          <w:rFonts w:ascii="Arial" w:hAnsi="Arial" w:cs="Arial"/>
          <w:color w:val="222222"/>
          <w:rtl/>
          <w:lang/>
        </w:rPr>
      </w:pPr>
      <w:hyperlink r:id="rId2076" w:anchor="%D8%A7%D9%84%D9%81%D8%B1%D9%82_%D8%A8%D9%8A%D9%86_%D8%A7%D9%84%D8%A8%D9%8A%D8%A7%D9%86%D8%A7%D8%AA_%D9%88%D8%A7%D9%84%D9%85%D8%B9%D9%84%D9%88%D9%85%D8%A7%D8%AA_%D9%88%D8%A7%D9%84%D9%85%D8%B9%D8%B1%D9%81%D8%A9" w:history="1">
        <w:r>
          <w:rPr>
            <w:rStyle w:val="tocnumber"/>
            <w:rFonts w:ascii="Arial" w:hAnsi="Arial" w:cs="Arial" w:hint="cs"/>
            <w:color w:val="222222"/>
            <w:rtl/>
            <w:lang/>
          </w:rPr>
          <w:t>1</w:t>
        </w:r>
        <w:r>
          <w:rPr>
            <w:rStyle w:val="toctext"/>
            <w:rFonts w:ascii="Arial" w:hAnsi="Arial" w:cs="Arial" w:hint="cs"/>
            <w:color w:val="0B0080"/>
            <w:rtl/>
            <w:lang/>
          </w:rPr>
          <w:t>الفرق بين البيانات والمعلومات والمعرفة</w:t>
        </w:r>
      </w:hyperlink>
    </w:p>
    <w:p w:rsidR="00E766C7" w:rsidRDefault="00E766C7" w:rsidP="00E766C7">
      <w:pPr>
        <w:numPr>
          <w:ilvl w:val="0"/>
          <w:numId w:val="125"/>
        </w:numPr>
        <w:shd w:val="clear" w:color="auto" w:fill="F8F9FA"/>
        <w:bidi/>
        <w:spacing w:before="100" w:beforeAutospacing="1" w:after="24" w:line="384" w:lineRule="atLeast"/>
        <w:ind w:left="336"/>
        <w:rPr>
          <w:rFonts w:ascii="Arial" w:hAnsi="Arial" w:cs="Arial" w:hint="cs"/>
          <w:color w:val="222222"/>
          <w:rtl/>
          <w:lang/>
        </w:rPr>
      </w:pPr>
      <w:hyperlink r:id="rId2077" w:anchor="%D8%A7%D9%84%D9%81%D8%B1%D9%82_%D8%A8%D9%8A%D9%86_%D8%A7%D9%84%D8%B9%D9%84%D9%85_%D9%88%D8%A7%D9%84%D9%85%D8%B9%D8%B1%D9%81%D8%A9" w:history="1">
        <w:r>
          <w:rPr>
            <w:rStyle w:val="tocnumber"/>
            <w:rFonts w:ascii="Arial" w:hAnsi="Arial" w:cs="Arial" w:hint="cs"/>
            <w:color w:val="222222"/>
            <w:rtl/>
            <w:lang/>
          </w:rPr>
          <w:t>2</w:t>
        </w:r>
        <w:r>
          <w:rPr>
            <w:rStyle w:val="toctext"/>
            <w:rFonts w:ascii="Arial" w:hAnsi="Arial" w:cs="Arial" w:hint="cs"/>
            <w:color w:val="0B0080"/>
            <w:rtl/>
            <w:lang/>
          </w:rPr>
          <w:t>الفرق بين العلم والمعرفة</w:t>
        </w:r>
      </w:hyperlink>
    </w:p>
    <w:p w:rsidR="00E766C7" w:rsidRDefault="00E766C7" w:rsidP="00E766C7">
      <w:pPr>
        <w:numPr>
          <w:ilvl w:val="0"/>
          <w:numId w:val="125"/>
        </w:numPr>
        <w:shd w:val="clear" w:color="auto" w:fill="F8F9FA"/>
        <w:bidi/>
        <w:spacing w:before="100" w:beforeAutospacing="1" w:after="24" w:line="384" w:lineRule="atLeast"/>
        <w:ind w:left="336"/>
        <w:rPr>
          <w:rFonts w:ascii="Arial" w:hAnsi="Arial" w:cs="Arial" w:hint="cs"/>
          <w:color w:val="222222"/>
          <w:rtl/>
          <w:lang/>
        </w:rPr>
      </w:pPr>
      <w:hyperlink r:id="rId2078" w:anchor="%D8%A3%D9%86%D9%88%D8%A7%D8%B9_%D8%A7%D9%84%D9%85%D8%B9%D8%A7%D8%B1%D9%81" w:history="1">
        <w:r>
          <w:rPr>
            <w:rStyle w:val="tocnumber"/>
            <w:rFonts w:ascii="Arial" w:hAnsi="Arial" w:cs="Arial" w:hint="cs"/>
            <w:color w:val="222222"/>
            <w:rtl/>
            <w:lang/>
          </w:rPr>
          <w:t>3</w:t>
        </w:r>
        <w:r>
          <w:rPr>
            <w:rStyle w:val="toctext"/>
            <w:rFonts w:ascii="Arial" w:hAnsi="Arial" w:cs="Arial" w:hint="cs"/>
            <w:color w:val="0B0080"/>
            <w:rtl/>
            <w:lang/>
          </w:rPr>
          <w:t>أنواع المعارف</w:t>
        </w:r>
      </w:hyperlink>
    </w:p>
    <w:p w:rsidR="00E766C7" w:rsidRDefault="00E766C7" w:rsidP="00E766C7">
      <w:pPr>
        <w:numPr>
          <w:ilvl w:val="0"/>
          <w:numId w:val="125"/>
        </w:numPr>
        <w:shd w:val="clear" w:color="auto" w:fill="F8F9FA"/>
        <w:bidi/>
        <w:spacing w:before="100" w:beforeAutospacing="1" w:after="24" w:line="384" w:lineRule="atLeast"/>
        <w:ind w:left="336"/>
        <w:rPr>
          <w:rFonts w:ascii="Arial" w:hAnsi="Arial" w:cs="Arial" w:hint="cs"/>
          <w:color w:val="222222"/>
          <w:rtl/>
          <w:lang/>
        </w:rPr>
      </w:pPr>
      <w:hyperlink r:id="rId2079" w:anchor="%D9%86%D8%B4%D8%A3%D8%A9_%D9%86%D8%B8%D8%B1%D9%8A%D8%A9_%D8%A7%D9%84%D9%85%D8%B9%D8%B1%D9%81%D8%A9_%D8%B9%D9%86%D8%AF_%D8%A7%D9%84%D9%8A%D9%88%D9%86%D8%A7%D9%86" w:history="1">
        <w:r>
          <w:rPr>
            <w:rStyle w:val="tocnumber"/>
            <w:rFonts w:ascii="Arial" w:hAnsi="Arial" w:cs="Arial" w:hint="cs"/>
            <w:color w:val="222222"/>
            <w:rtl/>
            <w:lang/>
          </w:rPr>
          <w:t>4</w:t>
        </w:r>
        <w:r>
          <w:rPr>
            <w:rStyle w:val="toctext"/>
            <w:rFonts w:ascii="Arial" w:hAnsi="Arial" w:cs="Arial" w:hint="cs"/>
            <w:color w:val="0B0080"/>
            <w:rtl/>
            <w:lang/>
          </w:rPr>
          <w:t>نشأة نظرية المعرفة عند اليونان</w:t>
        </w:r>
      </w:hyperlink>
    </w:p>
    <w:p w:rsidR="00E766C7" w:rsidRDefault="00E766C7" w:rsidP="00E766C7">
      <w:pPr>
        <w:numPr>
          <w:ilvl w:val="0"/>
          <w:numId w:val="125"/>
        </w:numPr>
        <w:shd w:val="clear" w:color="auto" w:fill="F8F9FA"/>
        <w:bidi/>
        <w:spacing w:before="100" w:beforeAutospacing="1" w:after="24" w:line="384" w:lineRule="atLeast"/>
        <w:ind w:left="336"/>
        <w:rPr>
          <w:rFonts w:ascii="Arial" w:hAnsi="Arial" w:cs="Arial" w:hint="cs"/>
          <w:color w:val="222222"/>
          <w:rtl/>
          <w:lang/>
        </w:rPr>
      </w:pPr>
      <w:hyperlink r:id="rId2080" w:anchor="%D8%AA%D8%A3%D8%AB%D9%8A%D8%B1_%D8%A7%D9%84%D9%85%D8%B9%D8%B1%D9%81%D8%A9_%D8%B9%D9%84%D9%89_%D8%A7%D9%84%D9%82%D9%88%D8%A9" w:history="1">
        <w:r>
          <w:rPr>
            <w:rStyle w:val="tocnumber"/>
            <w:rFonts w:ascii="Arial" w:hAnsi="Arial" w:cs="Arial" w:hint="cs"/>
            <w:color w:val="222222"/>
            <w:rtl/>
            <w:lang/>
          </w:rPr>
          <w:t>5</w:t>
        </w:r>
        <w:r>
          <w:rPr>
            <w:rStyle w:val="toctext"/>
            <w:rFonts w:ascii="Arial" w:hAnsi="Arial" w:cs="Arial" w:hint="cs"/>
            <w:color w:val="0B0080"/>
            <w:rtl/>
            <w:lang/>
          </w:rPr>
          <w:t>تأثير المعرفة على القوة</w:t>
        </w:r>
      </w:hyperlink>
    </w:p>
    <w:p w:rsidR="00E766C7" w:rsidRDefault="00E766C7" w:rsidP="00E766C7">
      <w:pPr>
        <w:numPr>
          <w:ilvl w:val="1"/>
          <w:numId w:val="125"/>
        </w:numPr>
        <w:shd w:val="clear" w:color="auto" w:fill="F8F9FA"/>
        <w:bidi/>
        <w:spacing w:before="100" w:beforeAutospacing="1" w:after="24" w:line="384" w:lineRule="atLeast"/>
        <w:ind w:left="816"/>
        <w:rPr>
          <w:rFonts w:ascii="Arial" w:hAnsi="Arial" w:cs="Arial" w:hint="cs"/>
          <w:color w:val="222222"/>
          <w:rtl/>
          <w:lang/>
        </w:rPr>
      </w:pPr>
      <w:hyperlink r:id="rId2081" w:anchor="%D8%A7%D9%84%D9%85%D8%B9%D8%B1%D9%81%D8%A9_%D8%B3%D8%A8%D9%8A%D9%84_%D8%A7%D9%84%D9%82%D9%88%D8%A9" w:history="1">
        <w:r>
          <w:rPr>
            <w:rStyle w:val="tocnumber"/>
            <w:rFonts w:ascii="Arial" w:hAnsi="Arial" w:cs="Arial" w:hint="cs"/>
            <w:color w:val="222222"/>
            <w:rtl/>
            <w:lang/>
          </w:rPr>
          <w:t>5.1</w:t>
        </w:r>
        <w:r>
          <w:rPr>
            <w:rStyle w:val="toctext"/>
            <w:rFonts w:ascii="Arial" w:hAnsi="Arial" w:cs="Arial" w:hint="cs"/>
            <w:color w:val="0B0080"/>
            <w:rtl/>
            <w:lang/>
          </w:rPr>
          <w:t>المعرفة سبيل القوة</w:t>
        </w:r>
      </w:hyperlink>
    </w:p>
    <w:p w:rsidR="00E766C7" w:rsidRDefault="00E766C7" w:rsidP="00E766C7">
      <w:pPr>
        <w:numPr>
          <w:ilvl w:val="0"/>
          <w:numId w:val="125"/>
        </w:numPr>
        <w:shd w:val="clear" w:color="auto" w:fill="F8F9FA"/>
        <w:bidi/>
        <w:spacing w:before="100" w:beforeAutospacing="1" w:after="24" w:line="384" w:lineRule="atLeast"/>
        <w:ind w:left="336"/>
        <w:rPr>
          <w:rFonts w:ascii="Arial" w:hAnsi="Arial" w:cs="Arial" w:hint="cs"/>
          <w:color w:val="222222"/>
          <w:rtl/>
          <w:lang/>
        </w:rPr>
      </w:pPr>
      <w:hyperlink r:id="rId2082" w:anchor="%D8%A3%D9%82%D9%88%D8%A7%D9%84" w:history="1">
        <w:r>
          <w:rPr>
            <w:rStyle w:val="tocnumber"/>
            <w:rFonts w:ascii="Arial" w:hAnsi="Arial" w:cs="Arial" w:hint="cs"/>
            <w:color w:val="222222"/>
            <w:rtl/>
            <w:lang/>
          </w:rPr>
          <w:t>6</w:t>
        </w:r>
        <w:r>
          <w:rPr>
            <w:rStyle w:val="toctext"/>
            <w:rFonts w:ascii="Arial" w:hAnsi="Arial" w:cs="Arial" w:hint="cs"/>
            <w:color w:val="0B0080"/>
            <w:rtl/>
            <w:lang/>
          </w:rPr>
          <w:t>أقوال</w:t>
        </w:r>
      </w:hyperlink>
    </w:p>
    <w:p w:rsidR="00E766C7" w:rsidRDefault="00E766C7" w:rsidP="00E766C7">
      <w:pPr>
        <w:numPr>
          <w:ilvl w:val="0"/>
          <w:numId w:val="125"/>
        </w:numPr>
        <w:shd w:val="clear" w:color="auto" w:fill="F8F9FA"/>
        <w:bidi/>
        <w:spacing w:before="100" w:beforeAutospacing="1" w:after="24" w:line="384" w:lineRule="atLeast"/>
        <w:ind w:left="336"/>
        <w:rPr>
          <w:rFonts w:ascii="Arial" w:hAnsi="Arial" w:cs="Arial" w:hint="cs"/>
          <w:color w:val="222222"/>
          <w:rtl/>
          <w:lang/>
        </w:rPr>
      </w:pPr>
      <w:hyperlink r:id="rId2083" w:anchor="%D8%A3%D8%AB%D8%B1_%D8%A7%D9%84%D9%85%D8%B9%D8%B1%D9%81%D8%A9_%D9%81%D9%8A_%D8%A7%D9%84%D8%AA%D8%B7%D9%88%D8%B1_%D8%A7%D9%84%D8%B3%D8%B1%D9%8A%D8%B9" w:history="1">
        <w:r>
          <w:rPr>
            <w:rStyle w:val="tocnumber"/>
            <w:rFonts w:ascii="Arial" w:hAnsi="Arial" w:cs="Arial" w:hint="cs"/>
            <w:color w:val="222222"/>
            <w:rtl/>
            <w:lang/>
          </w:rPr>
          <w:t>7</w:t>
        </w:r>
        <w:r>
          <w:rPr>
            <w:rStyle w:val="toctext"/>
            <w:rFonts w:ascii="Arial" w:hAnsi="Arial" w:cs="Arial" w:hint="cs"/>
            <w:color w:val="0B0080"/>
            <w:rtl/>
            <w:lang/>
          </w:rPr>
          <w:t>أثر المعرفة في التطور السريع</w:t>
        </w:r>
      </w:hyperlink>
    </w:p>
    <w:p w:rsidR="00E766C7" w:rsidRDefault="00E766C7" w:rsidP="00E766C7">
      <w:pPr>
        <w:numPr>
          <w:ilvl w:val="0"/>
          <w:numId w:val="125"/>
        </w:numPr>
        <w:shd w:val="clear" w:color="auto" w:fill="F8F9FA"/>
        <w:bidi/>
        <w:spacing w:before="100" w:beforeAutospacing="1" w:after="24" w:line="384" w:lineRule="atLeast"/>
        <w:ind w:left="336"/>
        <w:rPr>
          <w:rFonts w:ascii="Arial" w:hAnsi="Arial" w:cs="Arial" w:hint="cs"/>
          <w:color w:val="222222"/>
          <w:rtl/>
          <w:lang/>
        </w:rPr>
      </w:pPr>
      <w:hyperlink r:id="rId2084" w:anchor="%D8%AD%D8%B1%D8%A8_%D8%A5%D9%84%D9%83%D8%AA%D8%B1%D9%88%D9%86%D9%8A%D8%A9" w:history="1">
        <w:r>
          <w:rPr>
            <w:rStyle w:val="tocnumber"/>
            <w:rFonts w:ascii="Arial" w:hAnsi="Arial" w:cs="Arial" w:hint="cs"/>
            <w:color w:val="222222"/>
            <w:rtl/>
            <w:lang/>
          </w:rPr>
          <w:t>8</w:t>
        </w:r>
        <w:r>
          <w:rPr>
            <w:rStyle w:val="toctext"/>
            <w:rFonts w:ascii="Arial" w:hAnsi="Arial" w:cs="Arial" w:hint="cs"/>
            <w:color w:val="0B0080"/>
            <w:rtl/>
            <w:lang/>
          </w:rPr>
          <w:t>حرب إلكترونية</w:t>
        </w:r>
      </w:hyperlink>
    </w:p>
    <w:p w:rsidR="00E766C7" w:rsidRDefault="00E766C7" w:rsidP="00E766C7">
      <w:pPr>
        <w:numPr>
          <w:ilvl w:val="0"/>
          <w:numId w:val="125"/>
        </w:numPr>
        <w:shd w:val="clear" w:color="auto" w:fill="F8F9FA"/>
        <w:bidi/>
        <w:spacing w:before="100" w:beforeAutospacing="1" w:after="24" w:line="384" w:lineRule="atLeast"/>
        <w:ind w:left="336"/>
        <w:rPr>
          <w:rFonts w:ascii="Arial" w:hAnsi="Arial" w:cs="Arial" w:hint="cs"/>
          <w:color w:val="222222"/>
          <w:rtl/>
          <w:lang/>
        </w:rPr>
      </w:pPr>
      <w:hyperlink r:id="rId2085" w:anchor="%D8%A7%D9%82%D8%B1%D8%A3_%D8%A3%D9%8A%D8%B6%D8%A7" w:history="1">
        <w:r>
          <w:rPr>
            <w:rStyle w:val="tocnumber"/>
            <w:rFonts w:ascii="Arial" w:hAnsi="Arial" w:cs="Arial" w:hint="cs"/>
            <w:color w:val="222222"/>
            <w:rtl/>
            <w:lang/>
          </w:rPr>
          <w:t>9</w:t>
        </w:r>
        <w:r>
          <w:rPr>
            <w:rStyle w:val="toctext"/>
            <w:rFonts w:ascii="Arial" w:hAnsi="Arial" w:cs="Arial" w:hint="cs"/>
            <w:color w:val="0B0080"/>
            <w:rtl/>
            <w:lang/>
          </w:rPr>
          <w:t>اقرأ أيضا</w:t>
        </w:r>
      </w:hyperlink>
    </w:p>
    <w:p w:rsidR="00E766C7" w:rsidRDefault="00E766C7" w:rsidP="00E766C7">
      <w:pPr>
        <w:numPr>
          <w:ilvl w:val="0"/>
          <w:numId w:val="125"/>
        </w:numPr>
        <w:shd w:val="clear" w:color="auto" w:fill="F8F9FA"/>
        <w:bidi/>
        <w:spacing w:before="100" w:beforeAutospacing="1" w:after="24" w:line="384" w:lineRule="atLeast"/>
        <w:ind w:left="336"/>
        <w:rPr>
          <w:rFonts w:ascii="Arial" w:hAnsi="Arial" w:cs="Arial" w:hint="cs"/>
          <w:color w:val="222222"/>
          <w:rtl/>
          <w:lang/>
        </w:rPr>
      </w:pPr>
      <w:hyperlink r:id="rId2086" w:anchor="%D9%85%D8%B5%D8%A7%D8%AF%D8%B1" w:history="1">
        <w:r>
          <w:rPr>
            <w:rStyle w:val="tocnumber"/>
            <w:rFonts w:ascii="Arial" w:hAnsi="Arial" w:cs="Arial" w:hint="cs"/>
            <w:color w:val="222222"/>
            <w:rtl/>
            <w:lang/>
          </w:rPr>
          <w:t>10</w:t>
        </w:r>
        <w:r>
          <w:rPr>
            <w:rStyle w:val="toctext"/>
            <w:rFonts w:ascii="Arial" w:hAnsi="Arial" w:cs="Arial" w:hint="cs"/>
            <w:color w:val="0B0080"/>
            <w:rtl/>
            <w:lang/>
          </w:rPr>
          <w:t>مصادر</w:t>
        </w:r>
      </w:hyperlink>
    </w:p>
    <w:p w:rsidR="00E766C7" w:rsidRDefault="00E766C7" w:rsidP="00E766C7">
      <w:pPr>
        <w:numPr>
          <w:ilvl w:val="0"/>
          <w:numId w:val="125"/>
        </w:numPr>
        <w:shd w:val="clear" w:color="auto" w:fill="F8F9FA"/>
        <w:bidi/>
        <w:spacing w:before="100" w:beforeAutospacing="1" w:after="24" w:line="384" w:lineRule="atLeast"/>
        <w:ind w:left="336"/>
        <w:rPr>
          <w:rFonts w:ascii="Arial" w:hAnsi="Arial" w:cs="Arial" w:hint="cs"/>
          <w:color w:val="222222"/>
          <w:rtl/>
          <w:lang/>
        </w:rPr>
      </w:pPr>
      <w:hyperlink r:id="rId2087" w:anchor="%D8%A7%D9%84%D9%85%D8%B1%D8%AC%D8%B9" w:history="1">
        <w:r>
          <w:rPr>
            <w:rStyle w:val="tocnumber"/>
            <w:rFonts w:ascii="Arial" w:hAnsi="Arial" w:cs="Arial" w:hint="cs"/>
            <w:color w:val="222222"/>
            <w:rtl/>
            <w:lang/>
          </w:rPr>
          <w:t>11</w:t>
        </w:r>
        <w:r>
          <w:rPr>
            <w:rStyle w:val="toctext"/>
            <w:rFonts w:ascii="Arial" w:hAnsi="Arial" w:cs="Arial" w:hint="cs"/>
            <w:color w:val="0B0080"/>
            <w:rtl/>
            <w:lang/>
          </w:rPr>
          <w:t>المرجع</w:t>
        </w:r>
      </w:hyperlink>
    </w:p>
    <w:p w:rsidR="00E766C7" w:rsidRDefault="00E766C7" w:rsidP="00E766C7">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الفرق بين </w:t>
      </w:r>
      <w:hyperlink r:id="rId2088" w:tooltip="البيانات" w:history="1">
        <w:r>
          <w:rPr>
            <w:rStyle w:val="Hyperlink"/>
            <w:rFonts w:ascii="Arial" w:eastAsiaTheme="majorEastAsia" w:hAnsi="Arial" w:cs="Arial"/>
            <w:b w:val="0"/>
            <w:bCs w:val="0"/>
            <w:color w:val="0B0080"/>
            <w:sz w:val="35"/>
            <w:szCs w:val="35"/>
            <w:rtl/>
            <w:lang/>
          </w:rPr>
          <w:t>البيانات</w:t>
        </w:r>
      </w:hyperlink>
      <w:r>
        <w:rPr>
          <w:rStyle w:val="mw-headline"/>
          <w:rFonts w:ascii="Arial" w:hAnsi="Arial" w:cs="Arial"/>
          <w:b w:val="0"/>
          <w:bCs w:val="0"/>
          <w:color w:val="000000"/>
          <w:sz w:val="35"/>
          <w:szCs w:val="35"/>
          <w:rtl/>
          <w:lang/>
        </w:rPr>
        <w:t> </w:t>
      </w:r>
      <w:hyperlink r:id="rId2089" w:tooltip="المعلومات" w:history="1">
        <w:r>
          <w:rPr>
            <w:rStyle w:val="Hyperlink"/>
            <w:rFonts w:ascii="Arial" w:eastAsiaTheme="majorEastAsia" w:hAnsi="Arial" w:cs="Arial"/>
            <w:b w:val="0"/>
            <w:bCs w:val="0"/>
            <w:color w:val="0B0080"/>
            <w:sz w:val="35"/>
            <w:szCs w:val="35"/>
            <w:rtl/>
            <w:lang/>
          </w:rPr>
          <w:t>والمعلومات</w:t>
        </w:r>
      </w:hyperlink>
      <w:r>
        <w:rPr>
          <w:rStyle w:val="mw-headline"/>
          <w:rFonts w:ascii="Arial" w:hAnsi="Arial" w:cs="Arial"/>
          <w:b w:val="0"/>
          <w:bCs w:val="0"/>
          <w:color w:val="000000"/>
          <w:sz w:val="35"/>
          <w:szCs w:val="35"/>
          <w:rtl/>
          <w:lang/>
        </w:rPr>
        <w:t> والمعرفة</w:t>
      </w:r>
      <w:r>
        <w:rPr>
          <w:rStyle w:val="mw-editsection-bracket"/>
          <w:rFonts w:ascii="Arial" w:eastAsiaTheme="majorEastAsia" w:hAnsi="Arial" w:cs="Arial"/>
          <w:b w:val="0"/>
          <w:bCs w:val="0"/>
          <w:color w:val="54595D"/>
          <w:sz w:val="24"/>
          <w:szCs w:val="24"/>
          <w:rtl/>
          <w:lang/>
        </w:rPr>
        <w:t>[</w:t>
      </w:r>
      <w:hyperlink r:id="rId2090" w:tooltip="عدل القسم: الفرق بين البيانات والمعلومات والمعرف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E766C7" w:rsidRDefault="00E766C7" w:rsidP="00E766C7">
      <w:pPr>
        <w:pStyle w:val="NormalWeb"/>
        <w:bidi/>
        <w:spacing w:before="120" w:beforeAutospacing="0" w:after="120" w:afterAutospacing="0" w:line="384" w:lineRule="atLeast"/>
        <w:rPr>
          <w:rFonts w:ascii="Arial" w:hAnsi="Arial" w:cs="Arial"/>
          <w:color w:val="222222"/>
          <w:sz w:val="23"/>
          <w:szCs w:val="23"/>
          <w:rtl/>
          <w:lang/>
        </w:rPr>
      </w:pPr>
      <w:hyperlink r:id="rId2091" w:tooltip="البيانات" w:history="1">
        <w:r>
          <w:rPr>
            <w:rStyle w:val="Hyperlink"/>
            <w:rFonts w:ascii="Arial" w:eastAsiaTheme="majorEastAsia" w:hAnsi="Arial" w:cs="Arial" w:hint="cs"/>
            <w:color w:val="0B0080"/>
            <w:sz w:val="23"/>
            <w:szCs w:val="23"/>
            <w:rtl/>
            <w:lang/>
          </w:rPr>
          <w:t>البيانات</w:t>
        </w:r>
      </w:hyperlink>
      <w:r>
        <w:rPr>
          <w:rFonts w:ascii="Arial" w:hAnsi="Arial" w:cs="Arial" w:hint="cs"/>
          <w:color w:val="222222"/>
          <w:sz w:val="23"/>
          <w:szCs w:val="23"/>
          <w:rtl/>
          <w:lang/>
        </w:rPr>
        <w:t> هي مجموعة من العناصر او القيم التي لا تعطي معنى واضحا لأنها غير معالجة أو مرتبة أو منظمة بطريقة تساعد على فهمها.</w:t>
      </w:r>
    </w:p>
    <w:p w:rsidR="00E766C7" w:rsidRDefault="00E766C7" w:rsidP="00E766C7">
      <w:pPr>
        <w:pStyle w:val="NormalWeb"/>
        <w:bidi/>
        <w:spacing w:before="120" w:beforeAutospacing="0" w:after="120" w:afterAutospacing="0" w:line="384" w:lineRule="atLeast"/>
        <w:rPr>
          <w:rFonts w:ascii="Arial" w:hAnsi="Arial" w:cs="Arial" w:hint="cs"/>
          <w:color w:val="222222"/>
          <w:sz w:val="23"/>
          <w:szCs w:val="23"/>
          <w:rtl/>
          <w:lang/>
        </w:rPr>
      </w:pPr>
      <w:hyperlink r:id="rId2092" w:tooltip="المعلومات" w:history="1">
        <w:r>
          <w:rPr>
            <w:rStyle w:val="Hyperlink"/>
            <w:rFonts w:ascii="Arial" w:eastAsiaTheme="majorEastAsia" w:hAnsi="Arial" w:cs="Arial" w:hint="cs"/>
            <w:color w:val="0B0080"/>
            <w:sz w:val="23"/>
            <w:szCs w:val="23"/>
            <w:rtl/>
            <w:lang/>
          </w:rPr>
          <w:t>المعلومات</w:t>
        </w:r>
      </w:hyperlink>
      <w:r>
        <w:rPr>
          <w:rFonts w:ascii="Arial" w:hAnsi="Arial" w:cs="Arial" w:hint="cs"/>
          <w:color w:val="222222"/>
          <w:sz w:val="23"/>
          <w:szCs w:val="23"/>
          <w:rtl/>
          <w:lang/>
        </w:rPr>
        <w:t> هي </w:t>
      </w:r>
      <w:hyperlink r:id="rId2093" w:tooltip="البيانات" w:history="1">
        <w:r>
          <w:rPr>
            <w:rStyle w:val="Hyperlink"/>
            <w:rFonts w:ascii="Arial" w:eastAsiaTheme="majorEastAsia" w:hAnsi="Arial" w:cs="Arial" w:hint="cs"/>
            <w:color w:val="0B0080"/>
            <w:sz w:val="23"/>
            <w:szCs w:val="23"/>
            <w:rtl/>
            <w:lang/>
          </w:rPr>
          <w:t>البيانات</w:t>
        </w:r>
      </w:hyperlink>
      <w:r>
        <w:rPr>
          <w:rFonts w:ascii="Arial" w:hAnsi="Arial" w:cs="Arial" w:hint="cs"/>
          <w:color w:val="222222"/>
          <w:sz w:val="23"/>
          <w:szCs w:val="23"/>
          <w:rtl/>
          <w:lang/>
        </w:rPr>
        <w:t> المعالجة والواضحة التي تؤدي إلى زيادة الحصيلة المعلوماتية للشخص إما عن طريق إضافة </w:t>
      </w:r>
      <w:hyperlink r:id="rId2094" w:tooltip="حقيقة" w:history="1">
        <w:r>
          <w:rPr>
            <w:rStyle w:val="Hyperlink"/>
            <w:rFonts w:ascii="Arial" w:eastAsiaTheme="majorEastAsia" w:hAnsi="Arial" w:cs="Arial" w:hint="cs"/>
            <w:color w:val="0B0080"/>
            <w:sz w:val="23"/>
            <w:szCs w:val="23"/>
            <w:rtl/>
            <w:lang/>
          </w:rPr>
          <w:t>حقائق</w:t>
        </w:r>
      </w:hyperlink>
      <w:r>
        <w:rPr>
          <w:rFonts w:ascii="Arial" w:hAnsi="Arial" w:cs="Arial" w:hint="cs"/>
          <w:color w:val="222222"/>
          <w:sz w:val="23"/>
          <w:szCs w:val="23"/>
          <w:rtl/>
          <w:lang/>
        </w:rPr>
        <w:t> جديدة، أو التأكيد والتعديل على </w:t>
      </w:r>
      <w:hyperlink r:id="rId2095" w:tooltip="حقيقة" w:history="1">
        <w:r>
          <w:rPr>
            <w:rStyle w:val="Hyperlink"/>
            <w:rFonts w:ascii="Arial" w:eastAsiaTheme="majorEastAsia" w:hAnsi="Arial" w:cs="Arial" w:hint="cs"/>
            <w:color w:val="0B0080"/>
            <w:sz w:val="23"/>
            <w:szCs w:val="23"/>
            <w:rtl/>
            <w:lang/>
          </w:rPr>
          <w:t>حقائق</w:t>
        </w:r>
      </w:hyperlink>
      <w:r>
        <w:rPr>
          <w:rFonts w:ascii="Arial" w:hAnsi="Arial" w:cs="Arial" w:hint="cs"/>
          <w:color w:val="222222"/>
          <w:sz w:val="23"/>
          <w:szCs w:val="23"/>
          <w:rtl/>
          <w:lang/>
        </w:rPr>
        <w:t> سابقة.</w:t>
      </w:r>
    </w:p>
    <w:p w:rsidR="00E766C7" w:rsidRDefault="00E766C7" w:rsidP="00E766C7">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lastRenderedPageBreak/>
        <w:t>أما المعرفة فتمثل مجموعة من القرارات أو الأعمال التي تعتمد على المعلومات، فالمعرفة مرتبطة بالسلوك الإنساني وتعامله مع المعلومات. وبالتالي فإن الشخص الذي لديهِ قدر من المعرفة هو من </w:t>
      </w:r>
      <w:r>
        <w:rPr>
          <w:rFonts w:ascii="Arial" w:hAnsi="Arial" w:cs="Arial" w:hint="cs"/>
          <w:b/>
          <w:bCs/>
          <w:color w:val="222222"/>
          <w:sz w:val="23"/>
          <w:szCs w:val="23"/>
          <w:rtl/>
          <w:lang/>
        </w:rPr>
        <w:t>يعرف</w:t>
      </w:r>
      <w:r>
        <w:rPr>
          <w:rFonts w:ascii="Arial" w:hAnsi="Arial" w:cs="Arial" w:hint="cs"/>
          <w:color w:val="222222"/>
          <w:sz w:val="23"/>
          <w:szCs w:val="23"/>
          <w:rtl/>
          <w:lang/>
        </w:rPr>
        <w:t> كيف يستخدم المعلومات المتوفرة لديه.</w:t>
      </w:r>
    </w:p>
    <w:p w:rsidR="00E766C7" w:rsidRDefault="00E766C7" w:rsidP="00E766C7">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الفرق بين العلم والمعرفة</w:t>
      </w:r>
      <w:r>
        <w:rPr>
          <w:rStyle w:val="mw-editsection-bracket"/>
          <w:rFonts w:ascii="Arial" w:eastAsiaTheme="majorEastAsia" w:hAnsi="Arial" w:cs="Arial"/>
          <w:b w:val="0"/>
          <w:bCs w:val="0"/>
          <w:color w:val="54595D"/>
          <w:sz w:val="24"/>
          <w:szCs w:val="24"/>
          <w:rtl/>
          <w:lang/>
        </w:rPr>
        <w:t>[</w:t>
      </w:r>
      <w:hyperlink r:id="rId2096" w:tooltip="عدل القسم: الفرق بين العلم والمعرف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E766C7" w:rsidRDefault="00E766C7" w:rsidP="00E766C7">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 xml:space="preserve">إذا نظرنا إلى كلمة علم من حيث اشتقاقها اللغوي فسنجد أنها ترجمة للكلمة الإنجليزية </w:t>
      </w:r>
      <w:r>
        <w:rPr>
          <w:rFonts w:ascii="Arial" w:hAnsi="Arial" w:cs="Arial" w:hint="cs"/>
          <w:color w:val="222222"/>
          <w:sz w:val="23"/>
          <w:szCs w:val="23"/>
          <w:lang/>
        </w:rPr>
        <w:t>science</w:t>
      </w:r>
      <w:r>
        <w:rPr>
          <w:rFonts w:ascii="Arial" w:hAnsi="Arial" w:cs="Arial" w:hint="cs"/>
          <w:color w:val="222222"/>
          <w:sz w:val="23"/>
          <w:szCs w:val="23"/>
          <w:rtl/>
          <w:lang/>
        </w:rPr>
        <w:t xml:space="preserve"> المشتقة من الكلمة اللاتينية </w:t>
      </w:r>
      <w:r>
        <w:rPr>
          <w:rFonts w:ascii="Arial" w:hAnsi="Arial" w:cs="Arial" w:hint="cs"/>
          <w:color w:val="222222"/>
          <w:sz w:val="23"/>
          <w:szCs w:val="23"/>
          <w:lang/>
        </w:rPr>
        <w:t>scire</w:t>
      </w:r>
      <w:r>
        <w:rPr>
          <w:rFonts w:ascii="Arial" w:hAnsi="Arial" w:cs="Arial" w:hint="cs"/>
          <w:color w:val="222222"/>
          <w:sz w:val="23"/>
          <w:szCs w:val="23"/>
          <w:rtl/>
          <w:lang/>
        </w:rPr>
        <w:t xml:space="preserve"> ومعناها أن يعرف. وكلمة علم في </w:t>
      </w:r>
      <w:hyperlink r:id="rId2097" w:tooltip="لغة عربية" w:history="1">
        <w:r>
          <w:rPr>
            <w:rStyle w:val="Hyperlink"/>
            <w:rFonts w:ascii="Arial" w:eastAsiaTheme="majorEastAsia" w:hAnsi="Arial" w:cs="Arial" w:hint="cs"/>
            <w:color w:val="0B0080"/>
            <w:sz w:val="23"/>
            <w:szCs w:val="23"/>
            <w:rtl/>
            <w:lang/>
          </w:rPr>
          <w:t>اللغة العربية</w:t>
        </w:r>
      </w:hyperlink>
      <w:r>
        <w:rPr>
          <w:rFonts w:ascii="Arial" w:hAnsi="Arial" w:cs="Arial" w:hint="cs"/>
          <w:color w:val="222222"/>
          <w:sz w:val="23"/>
          <w:szCs w:val="23"/>
          <w:rtl/>
          <w:lang/>
        </w:rPr>
        <w:t> تحمل معنيين مختلفيين:</w:t>
      </w:r>
    </w:p>
    <w:p w:rsidR="00E766C7" w:rsidRDefault="00E766C7" w:rsidP="00E766C7">
      <w:pPr>
        <w:numPr>
          <w:ilvl w:val="0"/>
          <w:numId w:val="126"/>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الأول:معنى واسع يرادف المعرفة ومن ذلك قوله تعالى:"وقل رب زدني علماً" </w:t>
      </w:r>
      <w:hyperlink r:id="rId2098" w:anchor="cite_note-3" w:history="1">
        <w:r>
          <w:rPr>
            <w:rStyle w:val="Hyperlink"/>
            <w:rFonts w:ascii="Arial" w:hAnsi="Arial" w:cs="Arial" w:hint="cs"/>
            <w:color w:val="0B0080"/>
            <w:sz w:val="17"/>
            <w:szCs w:val="17"/>
            <w:vertAlign w:val="superscript"/>
            <w:rtl/>
            <w:lang/>
          </w:rPr>
          <w:t>[3]</w:t>
        </w:r>
      </w:hyperlink>
      <w:r>
        <w:rPr>
          <w:rFonts w:ascii="Arial" w:hAnsi="Arial" w:cs="Arial" w:hint="cs"/>
          <w:color w:val="222222"/>
          <w:sz w:val="23"/>
          <w:szCs w:val="23"/>
          <w:rtl/>
          <w:lang/>
        </w:rPr>
        <w:t> أى معرفة، أياً كان ميدان ونوع هذه المعرفة. فيمكن القول مثلا: "لا علم لي بهذا الموضوع" أي لا أعرف عنه شيئاً أو ليس لي معرفة بهِ.</w:t>
      </w:r>
    </w:p>
    <w:p w:rsidR="00E766C7" w:rsidRDefault="00E766C7" w:rsidP="00E766C7">
      <w:pPr>
        <w:numPr>
          <w:ilvl w:val="0"/>
          <w:numId w:val="126"/>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 xml:space="preserve">والمعنى الثاني هو معنى ضيق يرادف مصطلح العلم التجريبى </w:t>
      </w:r>
      <w:r>
        <w:rPr>
          <w:rFonts w:ascii="Arial" w:hAnsi="Arial" w:cs="Arial" w:hint="cs"/>
          <w:color w:val="222222"/>
          <w:sz w:val="23"/>
          <w:szCs w:val="23"/>
          <w:lang/>
        </w:rPr>
        <w:t>science</w:t>
      </w:r>
      <w:r>
        <w:rPr>
          <w:rFonts w:ascii="Arial" w:hAnsi="Arial" w:cs="Arial" w:hint="cs"/>
          <w:color w:val="222222"/>
          <w:sz w:val="23"/>
          <w:szCs w:val="23"/>
          <w:rtl/>
          <w:lang/>
        </w:rPr>
        <w:t xml:space="preserve"> على نحو ما يتمثل في علم الفيزياء وعلم الكيمياء، وغيرها من العلوم، وهو ضرب من المعرفة المنظمة التي تستهدف الكشف عن أسرار الطبيعة بالوصول إلى القوانين التي تتحكم في مسارها.</w:t>
      </w:r>
    </w:p>
    <w:p w:rsidR="00E766C7" w:rsidRDefault="00E766C7" w:rsidP="00E766C7">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لذلك فإن مفهوم المعرفة ليس مرادفاً لمفهوم العلم. فالمعرفة شيء أوسع حدوداً ومدلولاً وأكثر شمولاً وامتداداً من العلم، والمعرفة في شمولها قد تتضمن معارف علمية وغير علمية، وتقوم التفرقة بين النوعيين على أساس قواعد المنهج العلمي وأساليب التفكير التي تتبع في تحصيل المعارف. فإذا اتبع الباحث قواعد المنهج العلمي في التعرف على الأشياء والكشف عن الظواهر فإن المعرفة الحاصلة هي معرفة علمية.</w:t>
      </w:r>
      <w:hyperlink r:id="rId2099" w:anchor="cite_note-4" w:history="1">
        <w:r>
          <w:rPr>
            <w:rStyle w:val="Hyperlink"/>
            <w:rFonts w:ascii="Arial" w:eastAsiaTheme="majorEastAsia" w:hAnsi="Arial" w:cs="Arial" w:hint="cs"/>
            <w:color w:val="0B0080"/>
            <w:sz w:val="17"/>
            <w:szCs w:val="17"/>
            <w:vertAlign w:val="superscript"/>
            <w:rtl/>
            <w:lang/>
          </w:rPr>
          <w:t>[4]</w:t>
        </w:r>
      </w:hyperlink>
    </w:p>
    <w:p w:rsidR="00E766C7" w:rsidRDefault="00E766C7" w:rsidP="00E766C7">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أنواع المعارف</w:t>
      </w:r>
      <w:r>
        <w:rPr>
          <w:rStyle w:val="mw-editsection-bracket"/>
          <w:rFonts w:ascii="Arial" w:eastAsiaTheme="majorEastAsia" w:hAnsi="Arial" w:cs="Arial"/>
          <w:b w:val="0"/>
          <w:bCs w:val="0"/>
          <w:color w:val="54595D"/>
          <w:sz w:val="24"/>
          <w:szCs w:val="24"/>
          <w:rtl/>
          <w:lang/>
        </w:rPr>
        <w:t>[</w:t>
      </w:r>
      <w:hyperlink r:id="rId2100" w:tooltip="عدل القسم: أنواع المعارف"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E766C7" w:rsidRDefault="00E766C7" w:rsidP="00E766C7">
      <w:pPr>
        <w:shd w:val="clear" w:color="auto" w:fill="F8F9FA"/>
        <w:bidi/>
        <w:spacing w:line="384" w:lineRule="atLeast"/>
        <w:jc w:val="center"/>
        <w:rPr>
          <w:rFonts w:ascii="Arial" w:hAnsi="Arial" w:cs="Arial"/>
          <w:color w:val="222222"/>
          <w:sz w:val="21"/>
          <w:szCs w:val="21"/>
          <w:rtl/>
          <w:lang/>
        </w:rPr>
      </w:pPr>
      <w:r>
        <w:rPr>
          <w:rFonts w:ascii="Arial" w:hAnsi="Arial" w:cs="Arial"/>
          <w:noProof/>
          <w:color w:val="0B0080"/>
          <w:sz w:val="21"/>
          <w:szCs w:val="21"/>
        </w:rPr>
        <w:drawing>
          <wp:inline distT="0" distB="0" distL="0" distR="0">
            <wp:extent cx="2571750" cy="1933575"/>
            <wp:effectExtent l="0" t="0" r="0" b="9525"/>
            <wp:docPr id="2" name="Picture 2" descr="https://upload.wikimedia.org/wikipedia/commons/thumb/6/65/Bertelsmann_Lexikothek.jpg/270px-Bertelsmann_Lexikothek.jpg">
              <a:hlinkClick xmlns:a="http://schemas.openxmlformats.org/drawingml/2006/main" r:id="rId2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upload.wikimedia.org/wikipedia/commons/thumb/6/65/Bertelsmann_Lexikothek.jpg/270px-Bertelsmann_Lexikothek.jpg">
                      <a:hlinkClick r:id="rId2101"/>
                    </pic:cNvPr>
                    <pic:cNvPicPr>
                      <a:picLocks noChangeAspect="1" noChangeArrowheads="1"/>
                    </pic:cNvPicPr>
                  </pic:nvPicPr>
                  <pic:blipFill>
                    <a:blip r:embed="rId2102">
                      <a:extLst>
                        <a:ext uri="{28A0092B-C50C-407E-A947-70E740481C1C}">
                          <a14:useLocalDpi xmlns:a14="http://schemas.microsoft.com/office/drawing/2010/main" val="0"/>
                        </a:ext>
                      </a:extLst>
                    </a:blip>
                    <a:srcRect/>
                    <a:stretch>
                      <a:fillRect/>
                    </a:stretch>
                  </pic:blipFill>
                  <pic:spPr bwMode="auto">
                    <a:xfrm>
                      <a:off x="0" y="0"/>
                      <a:ext cx="2571750" cy="1933575"/>
                    </a:xfrm>
                    <a:prstGeom prst="rect">
                      <a:avLst/>
                    </a:prstGeom>
                    <a:noFill/>
                    <a:ln>
                      <a:noFill/>
                    </a:ln>
                  </pic:spPr>
                </pic:pic>
              </a:graphicData>
            </a:graphic>
          </wp:inline>
        </w:drawing>
      </w:r>
    </w:p>
    <w:p w:rsidR="00E766C7" w:rsidRDefault="00E766C7" w:rsidP="00E766C7">
      <w:pPr>
        <w:shd w:val="clear" w:color="auto" w:fill="F8F9FA"/>
        <w:bidi/>
        <w:spacing w:line="336" w:lineRule="atLeast"/>
        <w:rPr>
          <w:rFonts w:ascii="Arial" w:hAnsi="Arial" w:cs="Arial" w:hint="cs"/>
          <w:color w:val="222222"/>
          <w:sz w:val="20"/>
          <w:szCs w:val="20"/>
          <w:rtl/>
          <w:lang/>
        </w:rPr>
      </w:pPr>
      <w:r>
        <w:rPr>
          <w:rFonts w:ascii="Arial" w:hAnsi="Arial" w:cs="Arial" w:hint="cs"/>
          <w:color w:val="222222"/>
          <w:sz w:val="20"/>
          <w:szCs w:val="20"/>
          <w:rtl/>
          <w:lang/>
        </w:rPr>
        <w:t>موسوعة برتلزمان الألمانية، في 26 مجلد من عام 1983.</w:t>
      </w:r>
    </w:p>
    <w:p w:rsidR="00E766C7" w:rsidRDefault="00E766C7" w:rsidP="00E766C7">
      <w:pPr>
        <w:numPr>
          <w:ilvl w:val="0"/>
          <w:numId w:val="127"/>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معرفة حسية (مجرد ملاحظة بسيطة غير مقصودة، فيما تراه العين وما تسمعه الأذن وما تلمسه اليد) دون أن تتجه أنظار الشخص العادي إلى معرفة وإدراك العلاقات القائمة بين هذه الظواهر وأسبابها</w:t>
      </w:r>
    </w:p>
    <w:p w:rsidR="00E766C7" w:rsidRDefault="00E766C7" w:rsidP="00E766C7">
      <w:pPr>
        <w:numPr>
          <w:ilvl w:val="0"/>
          <w:numId w:val="127"/>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معرفة فلسفية أو تأملية (تعتمد على التفكير والتأمل في الأسباب البعيدة)،</w:t>
      </w:r>
    </w:p>
    <w:p w:rsidR="00E766C7" w:rsidRDefault="00E766C7" w:rsidP="00E766C7">
      <w:pPr>
        <w:numPr>
          <w:ilvl w:val="0"/>
          <w:numId w:val="127"/>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lastRenderedPageBreak/>
        <w:t>معرفة علمية تجريبية (تقوم على أساس الملاحظة المنظمة المقصودة للظواهر وعلى أساس وضع الفروض الملائمة والتحقق منها بالتجربة وتجميع البيانات وتحليلها) ويحاول الباحث أن يصل إلى القوانين والنظريات العامة التي تربط هذه المفردات بعضها ببعض.</w:t>
      </w:r>
    </w:p>
    <w:p w:rsidR="00E766C7" w:rsidRDefault="00E766C7" w:rsidP="00E766C7">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كلمة معرفة تعبير يحمل العديد من المعاني لكن المتعارف عليه هو ارتباطها مباشرة مع المفاهيم التالية: </w:t>
      </w:r>
      <w:hyperlink r:id="rId2103" w:tooltip="معلومات" w:history="1">
        <w:r>
          <w:rPr>
            <w:rStyle w:val="Hyperlink"/>
            <w:rFonts w:ascii="Arial" w:eastAsiaTheme="majorEastAsia" w:hAnsi="Arial" w:cs="Arial" w:hint="cs"/>
            <w:color w:val="0B0080"/>
            <w:sz w:val="23"/>
            <w:szCs w:val="23"/>
            <w:rtl/>
            <w:lang/>
          </w:rPr>
          <w:t>المعلومات</w:t>
        </w:r>
      </w:hyperlink>
      <w:r>
        <w:rPr>
          <w:rFonts w:ascii="Arial" w:hAnsi="Arial" w:cs="Arial" w:hint="cs"/>
          <w:color w:val="222222"/>
          <w:sz w:val="23"/>
          <w:szCs w:val="23"/>
          <w:rtl/>
          <w:lang/>
        </w:rPr>
        <w:t>، </w:t>
      </w:r>
      <w:hyperlink r:id="rId2104" w:tooltip="تعليم" w:history="1">
        <w:r>
          <w:rPr>
            <w:rStyle w:val="Hyperlink"/>
            <w:rFonts w:ascii="Arial" w:eastAsiaTheme="majorEastAsia" w:hAnsi="Arial" w:cs="Arial" w:hint="cs"/>
            <w:color w:val="0B0080"/>
            <w:sz w:val="23"/>
            <w:szCs w:val="23"/>
            <w:rtl/>
            <w:lang/>
          </w:rPr>
          <w:t>التعليم</w:t>
        </w:r>
      </w:hyperlink>
      <w:r>
        <w:rPr>
          <w:rFonts w:ascii="Arial" w:hAnsi="Arial" w:cs="Arial" w:hint="cs"/>
          <w:color w:val="222222"/>
          <w:sz w:val="23"/>
          <w:szCs w:val="23"/>
          <w:rtl/>
          <w:lang/>
        </w:rPr>
        <w:t>، </w:t>
      </w:r>
      <w:hyperlink r:id="rId2105" w:tooltip="إتصال" w:history="1">
        <w:r>
          <w:rPr>
            <w:rStyle w:val="Hyperlink"/>
            <w:rFonts w:ascii="Arial" w:eastAsiaTheme="majorEastAsia" w:hAnsi="Arial" w:cs="Arial" w:hint="cs"/>
            <w:color w:val="0B0080"/>
            <w:sz w:val="23"/>
            <w:szCs w:val="23"/>
            <w:rtl/>
            <w:lang/>
          </w:rPr>
          <w:t>الإتصال</w:t>
        </w:r>
      </w:hyperlink>
      <w:r>
        <w:rPr>
          <w:rFonts w:ascii="Arial" w:hAnsi="Arial" w:cs="Arial" w:hint="cs"/>
          <w:color w:val="222222"/>
          <w:sz w:val="23"/>
          <w:szCs w:val="23"/>
          <w:rtl/>
          <w:lang/>
        </w:rPr>
        <w:t>، </w:t>
      </w:r>
      <w:hyperlink r:id="rId2106" w:tooltip="تنمية" w:history="1">
        <w:r>
          <w:rPr>
            <w:rStyle w:val="Hyperlink"/>
            <w:rFonts w:ascii="Arial" w:eastAsiaTheme="majorEastAsia" w:hAnsi="Arial" w:cs="Arial" w:hint="cs"/>
            <w:color w:val="0B0080"/>
            <w:sz w:val="23"/>
            <w:szCs w:val="23"/>
            <w:rtl/>
            <w:lang/>
          </w:rPr>
          <w:t>والتنمية</w:t>
        </w:r>
      </w:hyperlink>
      <w:r>
        <w:rPr>
          <w:rFonts w:ascii="Arial" w:hAnsi="Arial" w:cs="Arial" w:hint="cs"/>
          <w:color w:val="222222"/>
          <w:sz w:val="23"/>
          <w:szCs w:val="23"/>
          <w:rtl/>
          <w:lang/>
        </w:rPr>
        <w:t>.</w:t>
      </w:r>
    </w:p>
    <w:p w:rsidR="00E766C7" w:rsidRDefault="00E766C7" w:rsidP="00E766C7">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نشأة نظرية المعرفة عند اليونان</w:t>
      </w:r>
      <w:r>
        <w:rPr>
          <w:rStyle w:val="mw-editsection-bracket"/>
          <w:rFonts w:ascii="Arial" w:eastAsiaTheme="majorEastAsia" w:hAnsi="Arial" w:cs="Arial"/>
          <w:b w:val="0"/>
          <w:bCs w:val="0"/>
          <w:color w:val="54595D"/>
          <w:sz w:val="24"/>
          <w:szCs w:val="24"/>
          <w:rtl/>
          <w:lang/>
        </w:rPr>
        <w:t>[</w:t>
      </w:r>
      <w:hyperlink r:id="rId2107" w:tooltip="عدل القسم: نشأة نظرية المعرفة عند اليونان"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E766C7" w:rsidRDefault="00E766C7" w:rsidP="00E766C7">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الواضح ان مبحث نظرية المعرفة الذي حدد فيما سبق، قد طرأت عليه تغيرات وتعديلات أثناء تطور الفلسفة عبر تاريخها الطويل، فهو ليس وليد عصر معين أو فيلسوف معين، بل هو مفهوم بتطور دائماً، فقد أصبحت المعرفة منذ إيمانويل كانط ذات مكانة مركزية في الفلسفة فاقت بها كل جوانب الفلسفة الأخرى. ومنذ ذلك التاريخ لم تعد الفلسفة معرفة للعالم، بل تفكير في هذه المعرفة بالعلم أو هي معرفة بالمعرفة ومن هنا وجد التمييز بداية بين طريقة وضع المشكلة لدى فلاسفة اليونان بشكل عام ومنهم أرسطو، وبين طريقة وضع المشكلة عند المحدثين، فنجد عند أن اليقظة الأولى للفكر اليوناني لم تكن مسألة المعرفة قد اتضحت معالمها بعدئذ كان الذهن منصباً على الطبيعة مستغرقاً في تأمل ظواهرها فالطبيعيون </w:t>
      </w:r>
      <w:hyperlink r:id="rId2108" w:tooltip="الاولون (الصفحة غير موجودة)" w:history="1">
        <w:r>
          <w:rPr>
            <w:rStyle w:val="Hyperlink"/>
            <w:rFonts w:ascii="Arial" w:eastAsiaTheme="majorEastAsia" w:hAnsi="Arial" w:cs="Arial" w:hint="cs"/>
            <w:color w:val="A55858"/>
            <w:sz w:val="23"/>
            <w:szCs w:val="23"/>
            <w:rtl/>
            <w:lang/>
          </w:rPr>
          <w:t>الألون</w:t>
        </w:r>
      </w:hyperlink>
      <w:r>
        <w:rPr>
          <w:rFonts w:ascii="Arial" w:hAnsi="Arial" w:cs="Arial" w:hint="cs"/>
          <w:color w:val="222222"/>
          <w:sz w:val="23"/>
          <w:szCs w:val="23"/>
          <w:rtl/>
          <w:lang/>
        </w:rPr>
        <w:t> والفيثاغوريون كل هؤلاء تركزت عنايتهم في وصف الطبيعة ومحاولة تفسير ظواهرها دون أن يسيرو الشك في الوسائل التي نستخدمها في معرفتنا لها ومن ثم يمكن القول بأن النظرة الفلسفية في هذه الفترة الأولى كانت نظرة يقين لاشعوري أو دوجماطيقية لاشعورية</w:t>
      </w:r>
    </w:p>
    <w:p w:rsidR="00E766C7" w:rsidRDefault="00E766C7" w:rsidP="00E766C7">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تأثير المعرفة على القوة</w:t>
      </w:r>
      <w:r>
        <w:rPr>
          <w:rStyle w:val="mw-editsection-bracket"/>
          <w:rFonts w:ascii="Arial" w:eastAsiaTheme="majorEastAsia" w:hAnsi="Arial" w:cs="Arial"/>
          <w:b w:val="0"/>
          <w:bCs w:val="0"/>
          <w:color w:val="54595D"/>
          <w:sz w:val="24"/>
          <w:szCs w:val="24"/>
          <w:rtl/>
          <w:lang/>
        </w:rPr>
        <w:t>[</w:t>
      </w:r>
      <w:hyperlink r:id="rId2109" w:tooltip="عدل القسم: تأثير المعرفة على القو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E766C7" w:rsidRDefault="00E766C7" w:rsidP="00E766C7">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طالما كانت المعرفة نابعة من التجربة في واقعنا، نجد أن القوة النابعة عن معرفة ولا يمكن فصلها عن معرفة القوة. وتقترن المعرفة بالعلوم، والعلم التجريبي، والثقافة.</w:t>
      </w:r>
    </w:p>
    <w:p w:rsidR="00E766C7" w:rsidRDefault="00E766C7" w:rsidP="00E766C7">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نجد الدول المتقدمة تهتم بالتعليم والمعرفة، وتُسخر مختلف الموارد لإنشاء مؤسسات تعليمية لضمان تقدمها بين الدول، حيث المنافسة على اكتساب "زبائن" يشترون المصنوعات على مستوى العالم. والمعرفة وعلى الأخص المعرفة المتخصصة في مجالات الصناعة المختلفة هي محور المنافسة ليست بين الدول نفسها فقط ولكن بين الشركات الصناعية على المستوى العالمي.</w:t>
      </w:r>
    </w:p>
    <w:p w:rsidR="00E766C7" w:rsidRDefault="00E766C7" w:rsidP="00E766C7">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وننظر إلى </w:t>
      </w:r>
      <w:hyperlink r:id="rId2110" w:tooltip="صناعة السيارات" w:history="1">
        <w:r>
          <w:rPr>
            <w:rStyle w:val="Hyperlink"/>
            <w:rFonts w:ascii="Arial" w:eastAsiaTheme="majorEastAsia" w:hAnsi="Arial" w:cs="Arial" w:hint="cs"/>
            <w:color w:val="0B0080"/>
            <w:sz w:val="23"/>
            <w:szCs w:val="23"/>
            <w:rtl/>
            <w:lang/>
          </w:rPr>
          <w:t>صناعة السيارات</w:t>
        </w:r>
      </w:hyperlink>
      <w:r>
        <w:rPr>
          <w:rFonts w:ascii="Arial" w:hAnsi="Arial" w:cs="Arial" w:hint="cs"/>
          <w:color w:val="222222"/>
          <w:sz w:val="23"/>
          <w:szCs w:val="23"/>
          <w:rtl/>
          <w:lang/>
        </w:rPr>
        <w:t> مثلا فهي تـُنتج في </w:t>
      </w:r>
      <w:hyperlink r:id="rId2111" w:tooltip="الولايات المتحدة" w:history="1">
        <w:r>
          <w:rPr>
            <w:rStyle w:val="Hyperlink"/>
            <w:rFonts w:ascii="Arial" w:eastAsiaTheme="majorEastAsia" w:hAnsi="Arial" w:cs="Arial" w:hint="cs"/>
            <w:color w:val="0B0080"/>
            <w:sz w:val="23"/>
            <w:szCs w:val="23"/>
            <w:rtl/>
            <w:lang/>
          </w:rPr>
          <w:t>الولايات المتحدة</w:t>
        </w:r>
      </w:hyperlink>
      <w:r>
        <w:rPr>
          <w:rFonts w:ascii="Arial" w:hAnsi="Arial" w:cs="Arial" w:hint="cs"/>
          <w:color w:val="222222"/>
          <w:sz w:val="23"/>
          <w:szCs w:val="23"/>
          <w:rtl/>
          <w:lang/>
        </w:rPr>
        <w:t> </w:t>
      </w:r>
      <w:hyperlink r:id="rId2112" w:tooltip="اليابان" w:history="1">
        <w:r>
          <w:rPr>
            <w:rStyle w:val="Hyperlink"/>
            <w:rFonts w:ascii="Arial" w:eastAsiaTheme="majorEastAsia" w:hAnsi="Arial" w:cs="Arial" w:hint="cs"/>
            <w:color w:val="0B0080"/>
            <w:sz w:val="23"/>
            <w:szCs w:val="23"/>
            <w:rtl/>
            <w:lang/>
          </w:rPr>
          <w:t>واليابان</w:t>
        </w:r>
      </w:hyperlink>
      <w:r>
        <w:rPr>
          <w:rFonts w:ascii="Arial" w:hAnsi="Arial" w:cs="Arial" w:hint="cs"/>
          <w:color w:val="222222"/>
          <w:sz w:val="23"/>
          <w:szCs w:val="23"/>
          <w:rtl/>
          <w:lang/>
        </w:rPr>
        <w:t> </w:t>
      </w:r>
      <w:hyperlink r:id="rId2113" w:tooltip="ألمانيا" w:history="1">
        <w:r>
          <w:rPr>
            <w:rStyle w:val="Hyperlink"/>
            <w:rFonts w:ascii="Arial" w:eastAsiaTheme="majorEastAsia" w:hAnsi="Arial" w:cs="Arial" w:hint="cs"/>
            <w:color w:val="0B0080"/>
            <w:sz w:val="23"/>
            <w:szCs w:val="23"/>
            <w:rtl/>
            <w:lang/>
          </w:rPr>
          <w:t>وألمانيا</w:t>
        </w:r>
      </w:hyperlink>
      <w:r>
        <w:rPr>
          <w:rFonts w:ascii="Arial" w:hAnsi="Arial" w:cs="Arial" w:hint="cs"/>
          <w:color w:val="222222"/>
          <w:sz w:val="23"/>
          <w:szCs w:val="23"/>
          <w:rtl/>
          <w:lang/>
        </w:rPr>
        <w:t> </w:t>
      </w:r>
      <w:hyperlink r:id="rId2114" w:tooltip="المملكة المتحدة" w:history="1">
        <w:r>
          <w:rPr>
            <w:rStyle w:val="Hyperlink"/>
            <w:rFonts w:ascii="Arial" w:eastAsiaTheme="majorEastAsia" w:hAnsi="Arial" w:cs="Arial" w:hint="cs"/>
            <w:color w:val="0B0080"/>
            <w:sz w:val="23"/>
            <w:szCs w:val="23"/>
            <w:rtl/>
            <w:lang/>
          </w:rPr>
          <w:t>والمملكة المتحدة</w:t>
        </w:r>
      </w:hyperlink>
      <w:r>
        <w:rPr>
          <w:rFonts w:ascii="Arial" w:hAnsi="Arial" w:cs="Arial" w:hint="cs"/>
          <w:color w:val="222222"/>
          <w:sz w:val="23"/>
          <w:szCs w:val="23"/>
          <w:rtl/>
          <w:lang/>
        </w:rPr>
        <w:t> </w:t>
      </w:r>
      <w:hyperlink r:id="rId2115" w:tooltip="إيطاليا" w:history="1">
        <w:r>
          <w:rPr>
            <w:rStyle w:val="Hyperlink"/>
            <w:rFonts w:ascii="Arial" w:eastAsiaTheme="majorEastAsia" w:hAnsi="Arial" w:cs="Arial" w:hint="cs"/>
            <w:color w:val="0B0080"/>
            <w:sz w:val="23"/>
            <w:szCs w:val="23"/>
            <w:rtl/>
            <w:lang/>
          </w:rPr>
          <w:t>وإيطاليا</w:t>
        </w:r>
      </w:hyperlink>
      <w:r>
        <w:rPr>
          <w:rFonts w:ascii="Arial" w:hAnsi="Arial" w:cs="Arial" w:hint="cs"/>
          <w:color w:val="222222"/>
          <w:sz w:val="23"/>
          <w:szCs w:val="23"/>
          <w:rtl/>
          <w:lang/>
        </w:rPr>
        <w:t> </w:t>
      </w:r>
      <w:hyperlink r:id="rId2116" w:tooltip="فرنسا" w:history="1">
        <w:r>
          <w:rPr>
            <w:rStyle w:val="Hyperlink"/>
            <w:rFonts w:ascii="Arial" w:eastAsiaTheme="majorEastAsia" w:hAnsi="Arial" w:cs="Arial" w:hint="cs"/>
            <w:color w:val="0B0080"/>
            <w:sz w:val="23"/>
            <w:szCs w:val="23"/>
            <w:rtl/>
            <w:lang/>
          </w:rPr>
          <w:t>وفرنسا</w:t>
        </w:r>
      </w:hyperlink>
      <w:r>
        <w:rPr>
          <w:rFonts w:ascii="Arial" w:hAnsi="Arial" w:cs="Arial" w:hint="cs"/>
          <w:color w:val="222222"/>
          <w:sz w:val="23"/>
          <w:szCs w:val="23"/>
          <w:rtl/>
          <w:lang/>
        </w:rPr>
        <w:t> وغيرها. كل يحاول عن طريق معرفته المكتسبة عن الخبرة العملية والاختراع والابتكار اكتساب حجم أكبر من السوق. و</w:t>
      </w:r>
      <w:hyperlink r:id="rId2117" w:tooltip="جودة" w:history="1">
        <w:r>
          <w:rPr>
            <w:rStyle w:val="Hyperlink"/>
            <w:rFonts w:ascii="Arial" w:eastAsiaTheme="majorEastAsia" w:hAnsi="Arial" w:cs="Arial" w:hint="cs"/>
            <w:b/>
            <w:bCs/>
            <w:color w:val="0B0080"/>
            <w:sz w:val="23"/>
            <w:szCs w:val="23"/>
            <w:rtl/>
            <w:lang/>
          </w:rPr>
          <w:t>الجودة</w:t>
        </w:r>
      </w:hyperlink>
      <w:r>
        <w:rPr>
          <w:rFonts w:ascii="Arial" w:hAnsi="Arial" w:cs="Arial" w:hint="cs"/>
          <w:b/>
          <w:bCs/>
          <w:color w:val="222222"/>
          <w:sz w:val="23"/>
          <w:szCs w:val="23"/>
          <w:rtl/>
          <w:lang/>
        </w:rPr>
        <w:t> </w:t>
      </w:r>
      <w:r>
        <w:rPr>
          <w:rFonts w:ascii="Arial" w:hAnsi="Arial" w:cs="Arial" w:hint="cs"/>
          <w:color w:val="222222"/>
          <w:sz w:val="23"/>
          <w:szCs w:val="23"/>
          <w:rtl/>
          <w:lang/>
        </w:rPr>
        <w:t>هي نوع من المعرفة المفيدة جدا، وهي لا تنتج إلا عن معرفة أساسية ناتجة عن تعليم جيد وتدريب، والتعليم الجيد هو الذي يشجع صاحبه على الابتكار والاختراع.</w:t>
      </w:r>
    </w:p>
    <w:p w:rsidR="00E766C7" w:rsidRDefault="00E766C7" w:rsidP="00E766C7">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مثلا :العالم الآن في سبيل المناداة </w:t>
      </w:r>
      <w:hyperlink r:id="rId2118" w:tooltip="سيارة كهربائية" w:history="1">
        <w:r>
          <w:rPr>
            <w:rStyle w:val="Hyperlink"/>
            <w:rFonts w:ascii="Arial" w:eastAsiaTheme="majorEastAsia" w:hAnsi="Arial" w:cs="Arial" w:hint="cs"/>
            <w:color w:val="0B0080"/>
            <w:sz w:val="23"/>
            <w:szCs w:val="23"/>
            <w:rtl/>
            <w:lang/>
          </w:rPr>
          <w:t>للسيارة الكهربائية</w:t>
        </w:r>
      </w:hyperlink>
      <w:r>
        <w:rPr>
          <w:rFonts w:ascii="Arial" w:hAnsi="Arial" w:cs="Arial" w:hint="cs"/>
          <w:color w:val="222222"/>
          <w:sz w:val="23"/>
          <w:szCs w:val="23"/>
          <w:rtl/>
          <w:lang/>
        </w:rPr>
        <w:t> حيث أن احتياطي </w:t>
      </w:r>
      <w:hyperlink r:id="rId2119" w:tooltip="البترول" w:history="1">
        <w:r>
          <w:rPr>
            <w:rStyle w:val="Hyperlink"/>
            <w:rFonts w:ascii="Arial" w:eastAsiaTheme="majorEastAsia" w:hAnsi="Arial" w:cs="Arial" w:hint="cs"/>
            <w:color w:val="0B0080"/>
            <w:sz w:val="23"/>
            <w:szCs w:val="23"/>
            <w:rtl/>
            <w:lang/>
          </w:rPr>
          <w:t>مخزونالبترول</w:t>
        </w:r>
      </w:hyperlink>
      <w:r>
        <w:rPr>
          <w:rFonts w:ascii="Arial" w:hAnsi="Arial" w:cs="Arial" w:hint="cs"/>
          <w:color w:val="222222"/>
          <w:sz w:val="23"/>
          <w:szCs w:val="23"/>
          <w:rtl/>
          <w:lang/>
        </w:rPr>
        <w:t> ينفد يوما بعد يوم، علاوة على مشكلات </w:t>
      </w:r>
      <w:hyperlink r:id="rId2120" w:tooltip="انحباس حراري" w:history="1">
        <w:r>
          <w:rPr>
            <w:rStyle w:val="Hyperlink"/>
            <w:rFonts w:ascii="Arial" w:eastAsiaTheme="majorEastAsia" w:hAnsi="Arial" w:cs="Arial" w:hint="cs"/>
            <w:color w:val="0B0080"/>
            <w:sz w:val="23"/>
            <w:szCs w:val="23"/>
            <w:rtl/>
            <w:lang/>
          </w:rPr>
          <w:t>الانحباس الحراري</w:t>
        </w:r>
      </w:hyperlink>
      <w:r>
        <w:rPr>
          <w:rFonts w:ascii="Arial" w:hAnsi="Arial" w:cs="Arial" w:hint="cs"/>
          <w:color w:val="222222"/>
          <w:sz w:val="23"/>
          <w:szCs w:val="23"/>
          <w:rtl/>
          <w:lang/>
        </w:rPr>
        <w:t> الناجمة عن حرق </w:t>
      </w:r>
      <w:hyperlink r:id="rId2121" w:tooltip="وقود أحفوري" w:history="1">
        <w:r>
          <w:rPr>
            <w:rStyle w:val="Hyperlink"/>
            <w:rFonts w:ascii="Arial" w:eastAsiaTheme="majorEastAsia" w:hAnsi="Arial" w:cs="Arial" w:hint="cs"/>
            <w:color w:val="0B0080"/>
            <w:sz w:val="23"/>
            <w:szCs w:val="23"/>
            <w:rtl/>
            <w:lang/>
          </w:rPr>
          <w:t>الوقود الأحفوري</w:t>
        </w:r>
      </w:hyperlink>
      <w:r>
        <w:rPr>
          <w:rFonts w:ascii="Arial" w:hAnsi="Arial" w:cs="Arial" w:hint="cs"/>
          <w:color w:val="222222"/>
          <w:sz w:val="23"/>
          <w:szCs w:val="23"/>
          <w:rtl/>
          <w:lang/>
        </w:rPr>
        <w:t>. فماذا تفعل </w:t>
      </w:r>
      <w:hyperlink r:id="rId2122" w:tooltip="الصين" w:history="1">
        <w:r>
          <w:rPr>
            <w:rStyle w:val="Hyperlink"/>
            <w:rFonts w:ascii="Arial" w:eastAsiaTheme="majorEastAsia" w:hAnsi="Arial" w:cs="Arial" w:hint="cs"/>
            <w:color w:val="0B0080"/>
            <w:sz w:val="23"/>
            <w:szCs w:val="23"/>
            <w:rtl/>
            <w:lang/>
          </w:rPr>
          <w:t>الصين</w:t>
        </w:r>
      </w:hyperlink>
      <w:r>
        <w:rPr>
          <w:rFonts w:ascii="Arial" w:hAnsi="Arial" w:cs="Arial" w:hint="cs"/>
          <w:color w:val="222222"/>
          <w:sz w:val="23"/>
          <w:szCs w:val="23"/>
          <w:rtl/>
          <w:lang/>
        </w:rPr>
        <w:t> وقد فاتتها مرحلة اختراع </w:t>
      </w:r>
      <w:hyperlink r:id="rId2123" w:tooltip="السيارة" w:history="1">
        <w:r>
          <w:rPr>
            <w:rStyle w:val="Hyperlink"/>
            <w:rFonts w:ascii="Arial" w:eastAsiaTheme="majorEastAsia" w:hAnsi="Arial" w:cs="Arial" w:hint="cs"/>
            <w:color w:val="0B0080"/>
            <w:sz w:val="23"/>
            <w:szCs w:val="23"/>
            <w:rtl/>
            <w:lang/>
          </w:rPr>
          <w:t>السيارة</w:t>
        </w:r>
      </w:hyperlink>
      <w:r>
        <w:rPr>
          <w:rFonts w:ascii="Arial" w:hAnsi="Arial" w:cs="Arial" w:hint="cs"/>
          <w:color w:val="222222"/>
          <w:sz w:val="23"/>
          <w:szCs w:val="23"/>
          <w:rtl/>
          <w:lang/>
        </w:rPr>
        <w:t> منذ نحو قرن من الزمان، فهي تركز الآن على ابتكار السيارة الكهربائية، وبصفة أساسية تركز على ابتكار </w:t>
      </w:r>
      <w:hyperlink r:id="rId2124" w:tooltip="خلية وقود" w:history="1">
        <w:r>
          <w:rPr>
            <w:rStyle w:val="Hyperlink"/>
            <w:rFonts w:ascii="Arial" w:eastAsiaTheme="majorEastAsia" w:hAnsi="Arial" w:cs="Arial" w:hint="cs"/>
            <w:color w:val="0B0080"/>
            <w:sz w:val="23"/>
            <w:szCs w:val="23"/>
            <w:rtl/>
            <w:lang/>
          </w:rPr>
          <w:t>خلية وقود</w:t>
        </w:r>
      </w:hyperlink>
      <w:r>
        <w:rPr>
          <w:rFonts w:ascii="Arial" w:hAnsi="Arial" w:cs="Arial" w:hint="cs"/>
          <w:color w:val="222222"/>
          <w:sz w:val="23"/>
          <w:szCs w:val="23"/>
          <w:rtl/>
          <w:lang/>
        </w:rPr>
        <w:t> </w:t>
      </w:r>
      <w:hyperlink r:id="rId2125" w:tooltip="بطارية" w:history="1">
        <w:r>
          <w:rPr>
            <w:rStyle w:val="Hyperlink"/>
            <w:rFonts w:ascii="Arial" w:eastAsiaTheme="majorEastAsia" w:hAnsi="Arial" w:cs="Arial" w:hint="cs"/>
            <w:color w:val="0B0080"/>
            <w:sz w:val="23"/>
            <w:szCs w:val="23"/>
            <w:rtl/>
            <w:lang/>
          </w:rPr>
          <w:t>وبطارات</w:t>
        </w:r>
      </w:hyperlink>
      <w:r>
        <w:rPr>
          <w:rFonts w:ascii="Arial" w:hAnsi="Arial" w:cs="Arial" w:hint="cs"/>
          <w:color w:val="222222"/>
          <w:sz w:val="23"/>
          <w:szCs w:val="23"/>
          <w:rtl/>
          <w:lang/>
        </w:rPr>
        <w:t> خفيفة منخفضة السعر، عاملة على أن تسبق منافسين عالميين كثيرين، بقصد اكتساب شطرا كبيرا من السوق العالمي، رغم أن سوقها الداخلي يوجد فيه 1300 مليون "زبون" لشراء السيارات الكهربائية.</w:t>
      </w:r>
    </w:p>
    <w:p w:rsidR="00E766C7" w:rsidRDefault="00E766C7" w:rsidP="00E766C7">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lastRenderedPageBreak/>
        <w:t>وتعتمد </w:t>
      </w:r>
      <w:hyperlink r:id="rId2126" w:tooltip="الصين" w:history="1">
        <w:r>
          <w:rPr>
            <w:rStyle w:val="Hyperlink"/>
            <w:rFonts w:ascii="Arial" w:eastAsiaTheme="majorEastAsia" w:hAnsi="Arial" w:cs="Arial" w:hint="cs"/>
            <w:color w:val="0B0080"/>
            <w:sz w:val="23"/>
            <w:szCs w:val="23"/>
            <w:rtl/>
            <w:lang/>
          </w:rPr>
          <w:t>الصين</w:t>
        </w:r>
      </w:hyperlink>
      <w:r>
        <w:rPr>
          <w:rFonts w:ascii="Arial" w:hAnsi="Arial" w:cs="Arial" w:hint="cs"/>
          <w:color w:val="222222"/>
          <w:sz w:val="23"/>
          <w:szCs w:val="23"/>
          <w:rtl/>
          <w:lang/>
        </w:rPr>
        <w:t> في ذلك على التعليم الجيد في المدارس والجامعات، وهذا هو الاستثمار البشري الاساسي، تنشئة جيل يفكر ويقارن وقادر على الابتكار، وإنشاء مراكز البحوث للبحث والابتكار والاختراع. ثم بعد ذلك تتميز الصين بالعمالة الرخيصة بالمقارنة ببلاد مثل </w:t>
      </w:r>
      <w:hyperlink r:id="rId2127" w:tooltip="المملكة المتحدة" w:history="1">
        <w:r>
          <w:rPr>
            <w:rStyle w:val="Hyperlink"/>
            <w:rFonts w:ascii="Arial" w:eastAsiaTheme="majorEastAsia" w:hAnsi="Arial" w:cs="Arial" w:hint="cs"/>
            <w:color w:val="0B0080"/>
            <w:sz w:val="23"/>
            <w:szCs w:val="23"/>
            <w:rtl/>
            <w:lang/>
          </w:rPr>
          <w:t>المملكة المتحدةو</w:t>
        </w:r>
      </w:hyperlink>
      <w:hyperlink r:id="rId2128" w:tooltip="ألمانيا" w:history="1">
        <w:r>
          <w:rPr>
            <w:rStyle w:val="Hyperlink"/>
            <w:rFonts w:ascii="Arial" w:eastAsiaTheme="majorEastAsia" w:hAnsi="Arial" w:cs="Arial" w:hint="cs"/>
            <w:color w:val="0B0080"/>
            <w:sz w:val="23"/>
            <w:szCs w:val="23"/>
            <w:rtl/>
            <w:lang/>
          </w:rPr>
          <w:t>ألمانيا</w:t>
        </w:r>
      </w:hyperlink>
      <w:r>
        <w:rPr>
          <w:rFonts w:ascii="Arial" w:hAnsi="Arial" w:cs="Arial" w:hint="cs"/>
          <w:color w:val="222222"/>
          <w:sz w:val="23"/>
          <w:szCs w:val="23"/>
          <w:rtl/>
          <w:lang/>
        </w:rPr>
        <w:t>. ولكن هؤلاء المنافسون ليسوا نياما فهم يقومون أيضا بتزويد النشأ بالمعرفة ويهتمون بتعليمه تعليما جيدا، واقامة مراكز البحوث للبحث عن الجديد، واستغلال البحوث في صناعة منتجات جديدة مبتكرة وفي تحسين المنتجات. كما تقوم المصانع ذاتها بالبحوث والابتكارات المتعلقة بمصنوعاتها لتحسينها وإنتاج الجديد.</w:t>
      </w:r>
    </w:p>
    <w:p w:rsidR="00E766C7" w:rsidRDefault="00E766C7" w:rsidP="00E766C7">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دول العالم في سباق لاكتساب الأسواق في جميع أنواع المنتجات، والمعرفة والعلم والبحث والابتكار هي الوسائل التي تضمن لها موقعا أماميا بين الدول، وهو يعود على الدولة بالقوة ولشعبها بالعمل والرفاهية.</w:t>
      </w:r>
    </w:p>
    <w:p w:rsidR="00E766C7" w:rsidRDefault="00E766C7" w:rsidP="00E766C7">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المعرفة سبيل القوة</w:t>
      </w:r>
      <w:r>
        <w:rPr>
          <w:rStyle w:val="mw-editsection-bracket"/>
          <w:rFonts w:ascii="Arial" w:hAnsi="Arial" w:cs="Arial"/>
          <w:b w:val="0"/>
          <w:bCs w:val="0"/>
          <w:color w:val="54595D"/>
          <w:sz w:val="24"/>
          <w:szCs w:val="24"/>
          <w:rtl/>
          <w:lang/>
        </w:rPr>
        <w:t>[</w:t>
      </w:r>
      <w:hyperlink r:id="rId2129" w:tooltip="عدل القسم: المعرفة سبيل القو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E766C7" w:rsidRDefault="00E766C7" w:rsidP="00E766C7">
      <w:pPr>
        <w:numPr>
          <w:ilvl w:val="0"/>
          <w:numId w:val="128"/>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إذا اشتبكت دولتان في </w:t>
      </w:r>
      <w:hyperlink r:id="rId2130" w:tooltip="حرب" w:history="1">
        <w:r>
          <w:rPr>
            <w:rStyle w:val="Hyperlink"/>
            <w:rFonts w:ascii="Arial" w:hAnsi="Arial" w:cs="Arial" w:hint="cs"/>
            <w:color w:val="0B0080"/>
            <w:sz w:val="23"/>
            <w:szCs w:val="23"/>
            <w:rtl/>
            <w:lang/>
          </w:rPr>
          <w:t>حرب</w:t>
        </w:r>
      </w:hyperlink>
      <w:r>
        <w:rPr>
          <w:rFonts w:ascii="Arial" w:hAnsi="Arial" w:cs="Arial" w:hint="cs"/>
          <w:color w:val="222222"/>
          <w:sz w:val="23"/>
          <w:szCs w:val="23"/>
          <w:rtl/>
          <w:lang/>
        </w:rPr>
        <w:t> بينهما، فلا شك أن الدولة المنتصرة لديها جهاز مخابرات يتميز بمعرفة أكبر من معرفة مخابرات الخصم. وقد كان ذلك من أسباب هزيمة </w:t>
      </w:r>
      <w:hyperlink r:id="rId2131" w:tooltip="ألمانيا" w:history="1">
        <w:r>
          <w:rPr>
            <w:rStyle w:val="Hyperlink"/>
            <w:rFonts w:ascii="Arial" w:hAnsi="Arial" w:cs="Arial" w:hint="cs"/>
            <w:color w:val="0B0080"/>
            <w:sz w:val="23"/>
            <w:szCs w:val="23"/>
            <w:rtl/>
            <w:lang/>
          </w:rPr>
          <w:t>ألمانيا</w:t>
        </w:r>
      </w:hyperlink>
      <w:r>
        <w:rPr>
          <w:rFonts w:ascii="Arial" w:hAnsi="Arial" w:cs="Arial" w:hint="cs"/>
          <w:color w:val="222222"/>
          <w:sz w:val="23"/>
          <w:szCs w:val="23"/>
          <w:rtl/>
          <w:lang/>
        </w:rPr>
        <w:t> في </w:t>
      </w:r>
      <w:hyperlink r:id="rId2132" w:tooltip="الحرب العالمية الثانية" w:history="1">
        <w:r>
          <w:rPr>
            <w:rStyle w:val="Hyperlink"/>
            <w:rFonts w:ascii="Arial" w:hAnsi="Arial" w:cs="Arial" w:hint="cs"/>
            <w:color w:val="0B0080"/>
            <w:sz w:val="23"/>
            <w:szCs w:val="23"/>
            <w:rtl/>
            <w:lang/>
          </w:rPr>
          <w:t>الحرب العالمية الثانية</w:t>
        </w:r>
      </w:hyperlink>
      <w:r>
        <w:rPr>
          <w:rFonts w:ascii="Arial" w:hAnsi="Arial" w:cs="Arial" w:hint="cs"/>
          <w:color w:val="222222"/>
          <w:sz w:val="23"/>
          <w:szCs w:val="23"/>
          <w:rtl/>
          <w:lang/>
        </w:rPr>
        <w:t xml:space="preserve">. فقد استطاعت المخابرات البريطانية من اختراع جهاز </w:t>
      </w:r>
      <w:r>
        <w:rPr>
          <w:rFonts w:ascii="Arial" w:hAnsi="Arial" w:cs="Arial" w:hint="cs"/>
          <w:color w:val="222222"/>
          <w:sz w:val="23"/>
          <w:szCs w:val="23"/>
          <w:lang/>
        </w:rPr>
        <w:t>Colossus</w:t>
      </w:r>
      <w:r>
        <w:rPr>
          <w:rFonts w:ascii="Arial" w:hAnsi="Arial" w:cs="Arial" w:hint="cs"/>
          <w:color w:val="222222"/>
          <w:sz w:val="23"/>
          <w:szCs w:val="23"/>
          <w:rtl/>
          <w:lang/>
        </w:rPr>
        <w:t xml:space="preserve"> يعمل بالصمامات الإلكترونية يفك </w:t>
      </w:r>
      <w:hyperlink r:id="rId2133" w:tooltip="شيفرة" w:history="1">
        <w:r>
          <w:rPr>
            <w:rStyle w:val="Hyperlink"/>
            <w:rFonts w:ascii="Arial" w:hAnsi="Arial" w:cs="Arial" w:hint="cs"/>
            <w:color w:val="0B0080"/>
            <w:sz w:val="23"/>
            <w:szCs w:val="23"/>
            <w:rtl/>
            <w:lang/>
          </w:rPr>
          <w:t>شفرة</w:t>
        </w:r>
      </w:hyperlink>
      <w:r>
        <w:rPr>
          <w:rFonts w:ascii="Arial" w:hAnsi="Arial" w:cs="Arial" w:hint="cs"/>
          <w:color w:val="222222"/>
          <w:sz w:val="23"/>
          <w:szCs w:val="23"/>
          <w:rtl/>
          <w:lang/>
        </w:rPr>
        <w:t> القيادة العسكرية الألمانية. علاوة على ذلك ترجع خسارة الألمان للحرب الجوية على </w:t>
      </w:r>
      <w:hyperlink r:id="rId2134" w:tooltip="إنجلترا" w:history="1">
        <w:r>
          <w:rPr>
            <w:rStyle w:val="Hyperlink"/>
            <w:rFonts w:ascii="Arial" w:hAnsi="Arial" w:cs="Arial" w:hint="cs"/>
            <w:color w:val="0B0080"/>
            <w:sz w:val="23"/>
            <w:szCs w:val="23"/>
            <w:rtl/>
            <w:lang/>
          </w:rPr>
          <w:t>إنجلترا</w:t>
        </w:r>
      </w:hyperlink>
      <w:r>
        <w:rPr>
          <w:rFonts w:ascii="Arial" w:hAnsi="Arial" w:cs="Arial" w:hint="cs"/>
          <w:color w:val="222222"/>
          <w:sz w:val="23"/>
          <w:szCs w:val="23"/>
          <w:rtl/>
          <w:lang/>
        </w:rPr>
        <w:t> بسبب اختراع الإنجليز آلة </w:t>
      </w:r>
      <w:hyperlink r:id="rId2135" w:tooltip="الرادار" w:history="1">
        <w:r>
          <w:rPr>
            <w:rStyle w:val="Hyperlink"/>
            <w:rFonts w:ascii="Arial" w:hAnsi="Arial" w:cs="Arial" w:hint="cs"/>
            <w:color w:val="0B0080"/>
            <w:sz w:val="23"/>
            <w:szCs w:val="23"/>
            <w:rtl/>
            <w:lang/>
          </w:rPr>
          <w:t>الرادار</w:t>
        </w:r>
      </w:hyperlink>
      <w:r>
        <w:rPr>
          <w:rFonts w:ascii="Arial" w:hAnsi="Arial" w:cs="Arial" w:hint="cs"/>
          <w:color w:val="222222"/>
          <w:sz w:val="23"/>
          <w:szCs w:val="23"/>
          <w:rtl/>
          <w:lang/>
        </w:rPr>
        <w:t> فكانوا على معرفة بهجوم أسراب الألمان بالطائرات القاذفة قبل وصولها إليهم فكانوا يتربصون لهم ويهاجمون قاذفات الألمان بالمقاتلات الخفيفة، فكانت خسارة الألمان في الغارة الواحدة بمئات الطائرات.</w:t>
      </w:r>
    </w:p>
    <w:p w:rsidR="00E766C7" w:rsidRDefault="00E766C7" w:rsidP="00E766C7">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وقد يكفي معرفة موعد ذهاب القادة العسكريين إلى معسكراتهم صباحا، لقيام العدو بضرب مواقعهم قبل وصولهم إلى وحداتهم، وخصوصا إذا كان طريقهم إلى معسكراتهم مزدحما. فالمعرفة ثمينة، ثمينة للغاية.</w:t>
      </w:r>
    </w:p>
    <w:p w:rsidR="00E766C7" w:rsidRDefault="00E766C7" w:rsidP="00E766C7">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أقوال</w:t>
      </w:r>
      <w:r>
        <w:rPr>
          <w:rStyle w:val="mw-editsection-bracket"/>
          <w:rFonts w:ascii="Arial" w:eastAsiaTheme="majorEastAsia" w:hAnsi="Arial" w:cs="Arial"/>
          <w:b w:val="0"/>
          <w:bCs w:val="0"/>
          <w:color w:val="54595D"/>
          <w:sz w:val="24"/>
          <w:szCs w:val="24"/>
          <w:rtl/>
          <w:lang/>
        </w:rPr>
        <w:t>[</w:t>
      </w:r>
      <w:hyperlink r:id="rId2136" w:tooltip="عدل القسم: أقوال"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E766C7" w:rsidRDefault="00E766C7" w:rsidP="00E766C7">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يقول الأستاذ </w:t>
      </w:r>
      <w:hyperlink r:id="rId2137" w:tooltip="فاروق الباز" w:history="1">
        <w:r>
          <w:rPr>
            <w:rStyle w:val="Hyperlink"/>
            <w:rFonts w:ascii="Arial" w:eastAsiaTheme="majorEastAsia" w:hAnsi="Arial" w:cs="Arial" w:hint="cs"/>
            <w:color w:val="0B0080"/>
            <w:sz w:val="23"/>
            <w:szCs w:val="23"/>
            <w:rtl/>
            <w:lang/>
          </w:rPr>
          <w:t>فاروق الباز</w:t>
        </w:r>
      </w:hyperlink>
      <w:r>
        <w:rPr>
          <w:rFonts w:ascii="Arial" w:hAnsi="Arial" w:cs="Arial" w:hint="cs"/>
          <w:color w:val="222222"/>
          <w:sz w:val="23"/>
          <w:szCs w:val="23"/>
          <w:rtl/>
          <w:lang/>
        </w:rPr>
        <w:t> عالم الفضاء المصري الذي شارك في </w:t>
      </w:r>
      <w:hyperlink r:id="rId2138" w:tooltip="برنامج أبولو" w:history="1">
        <w:r>
          <w:rPr>
            <w:rStyle w:val="Hyperlink"/>
            <w:rFonts w:ascii="Arial" w:eastAsiaTheme="majorEastAsia" w:hAnsi="Arial" w:cs="Arial" w:hint="cs"/>
            <w:color w:val="0B0080"/>
            <w:sz w:val="23"/>
            <w:szCs w:val="23"/>
            <w:rtl/>
            <w:lang/>
          </w:rPr>
          <w:t>برنامج أبولو</w:t>
        </w:r>
      </w:hyperlink>
      <w:r>
        <w:rPr>
          <w:rFonts w:ascii="Arial" w:hAnsi="Arial" w:cs="Arial" w:hint="cs"/>
          <w:color w:val="222222"/>
          <w:sz w:val="23"/>
          <w:szCs w:val="23"/>
          <w:rtl/>
          <w:lang/>
        </w:rPr>
        <w:t> في حوار تلفازي مع السيدة الشاعرة والمذيعة </w:t>
      </w:r>
      <w:hyperlink r:id="rId2139" w:tooltip="بروين حبيب" w:history="1">
        <w:r>
          <w:rPr>
            <w:rStyle w:val="Hyperlink"/>
            <w:rFonts w:ascii="Arial" w:eastAsiaTheme="majorEastAsia" w:hAnsi="Arial" w:cs="Arial" w:hint="cs"/>
            <w:color w:val="0B0080"/>
            <w:sz w:val="23"/>
            <w:szCs w:val="23"/>
            <w:rtl/>
            <w:lang/>
          </w:rPr>
          <w:t>بروين حبيب</w:t>
        </w:r>
      </w:hyperlink>
      <w:r>
        <w:rPr>
          <w:rFonts w:ascii="Arial" w:hAnsi="Arial" w:cs="Arial" w:hint="cs"/>
          <w:color w:val="222222"/>
          <w:sz w:val="23"/>
          <w:szCs w:val="23"/>
          <w:rtl/>
          <w:lang/>
        </w:rPr>
        <w:t> عرض على قناة </w:t>
      </w:r>
      <w:hyperlink r:id="rId2140" w:tooltip="دبي" w:history="1">
        <w:r>
          <w:rPr>
            <w:rStyle w:val="Hyperlink"/>
            <w:rFonts w:ascii="Arial" w:eastAsiaTheme="majorEastAsia" w:hAnsi="Arial" w:cs="Arial" w:hint="cs"/>
            <w:color w:val="0B0080"/>
            <w:sz w:val="23"/>
            <w:szCs w:val="23"/>
            <w:rtl/>
            <w:lang/>
          </w:rPr>
          <w:t>دبي</w:t>
        </w:r>
      </w:hyperlink>
      <w:r>
        <w:rPr>
          <w:rFonts w:ascii="Arial" w:hAnsi="Arial" w:cs="Arial" w:hint="cs"/>
          <w:color w:val="222222"/>
          <w:sz w:val="23"/>
          <w:szCs w:val="23"/>
          <w:rtl/>
          <w:lang/>
        </w:rPr>
        <w:t> الفضائية في 26 فبراير 2011 : " أن الشهادة التي تحصل عليها لها معنى واحد، وهو أنك حتى حصولك على الشهادة كنت محتاجا لإنسان أو إنسانة لتأخد بيدك لتتعلم، أما بعد حصولك على الشهادة فقد أصبح في مقدورك أن تعلم نفسك.وان تبتكر وتفيد الآخرين".</w:t>
      </w:r>
    </w:p>
    <w:p w:rsidR="00E766C7" w:rsidRDefault="00E766C7" w:rsidP="00E766C7">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كما ذكر في نفس الحوار أن والده كان يقول له ولإخوته :" الي يعمل حاجة، لازم يعملها صح "، ويذكّر "أنها عن الرسول عليه الصلاة والسلام حيث قال : من عمل شيئا فليتقنه".</w:t>
      </w:r>
    </w:p>
    <w:p w:rsidR="00E766C7" w:rsidRDefault="00E766C7" w:rsidP="00E766C7">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b/>
          <w:bCs/>
          <w:color w:val="222222"/>
          <w:sz w:val="23"/>
          <w:szCs w:val="23"/>
          <w:rtl/>
          <w:lang/>
        </w:rPr>
        <w:t>ويقول </w:t>
      </w:r>
      <w:hyperlink r:id="rId2141" w:tooltip="ألبرت أينشتاين" w:history="1">
        <w:r>
          <w:rPr>
            <w:rStyle w:val="Hyperlink"/>
            <w:rFonts w:ascii="Arial" w:eastAsiaTheme="majorEastAsia" w:hAnsi="Arial" w:cs="Arial" w:hint="cs"/>
            <w:b/>
            <w:bCs/>
            <w:color w:val="0B0080"/>
            <w:sz w:val="23"/>
            <w:szCs w:val="23"/>
            <w:rtl/>
            <w:lang/>
          </w:rPr>
          <w:t>ألبرت أينشتاين</w:t>
        </w:r>
      </w:hyperlink>
      <w:r>
        <w:rPr>
          <w:rFonts w:ascii="Arial" w:hAnsi="Arial" w:cs="Arial" w:hint="cs"/>
          <w:color w:val="222222"/>
          <w:sz w:val="23"/>
          <w:szCs w:val="23"/>
          <w:rtl/>
          <w:lang/>
        </w:rPr>
        <w:t>: " إن العلم من دون دين يكون كسيحا ، والدين من دون علم يكون أعمى".</w:t>
      </w:r>
    </w:p>
    <w:p w:rsidR="00E766C7" w:rsidRDefault="00E766C7" w:rsidP="00E766C7">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b/>
          <w:bCs/>
          <w:color w:val="222222"/>
          <w:sz w:val="23"/>
          <w:szCs w:val="23"/>
          <w:rtl/>
          <w:lang/>
        </w:rPr>
        <w:t>ويقول أحد العلماء الكبار</w:t>
      </w:r>
      <w:r>
        <w:rPr>
          <w:rFonts w:ascii="Arial" w:hAnsi="Arial" w:cs="Arial" w:hint="cs"/>
          <w:color w:val="222222"/>
          <w:sz w:val="23"/>
          <w:szCs w:val="23"/>
          <w:rtl/>
          <w:lang/>
        </w:rPr>
        <w:t>: "يجب أن تعرف لتفهم."</w:t>
      </w:r>
    </w:p>
    <w:p w:rsidR="00E766C7" w:rsidRDefault="00E766C7" w:rsidP="00E766C7">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أثر المعرفة في التطور السريع</w:t>
      </w:r>
      <w:r>
        <w:rPr>
          <w:rStyle w:val="mw-editsection-bracket"/>
          <w:rFonts w:ascii="Arial" w:eastAsiaTheme="majorEastAsia" w:hAnsi="Arial" w:cs="Arial"/>
          <w:b w:val="0"/>
          <w:bCs w:val="0"/>
          <w:color w:val="54595D"/>
          <w:sz w:val="24"/>
          <w:szCs w:val="24"/>
          <w:rtl/>
          <w:lang/>
        </w:rPr>
        <w:t>[</w:t>
      </w:r>
      <w:hyperlink r:id="rId2142" w:tooltip="عدل القسم: أثر المعرفة في التطور السريع"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E766C7" w:rsidRDefault="00E766C7" w:rsidP="00E766C7">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بعد أن تبوأ </w:t>
      </w:r>
      <w:hyperlink r:id="rId2143" w:tooltip="ماو تسي تونغ" w:history="1">
        <w:r>
          <w:rPr>
            <w:rStyle w:val="Hyperlink"/>
            <w:rFonts w:ascii="Arial" w:eastAsiaTheme="majorEastAsia" w:hAnsi="Arial" w:cs="Arial" w:hint="cs"/>
            <w:color w:val="0B0080"/>
            <w:sz w:val="23"/>
            <w:szCs w:val="23"/>
            <w:rtl/>
            <w:lang/>
          </w:rPr>
          <w:t>ماو تسي تونغ</w:t>
        </w:r>
      </w:hyperlink>
      <w:r>
        <w:rPr>
          <w:rFonts w:ascii="Arial" w:hAnsi="Arial" w:cs="Arial" w:hint="cs"/>
          <w:color w:val="222222"/>
          <w:sz w:val="23"/>
          <w:szCs w:val="23"/>
          <w:rtl/>
          <w:lang/>
        </w:rPr>
        <w:t> في الثورة الصينية عام 1949 فكان يحكمها ومعه نحو 26 من القيادات الثورية السياسية والعسكرية. وبعد استتباب الثورة الصينية وجاء عهد </w:t>
      </w:r>
      <w:hyperlink r:id="rId2144" w:tooltip="دينج شياو بينج" w:history="1">
        <w:r>
          <w:rPr>
            <w:rStyle w:val="Hyperlink"/>
            <w:rFonts w:ascii="Arial" w:eastAsiaTheme="majorEastAsia" w:hAnsi="Arial" w:cs="Arial" w:hint="cs"/>
            <w:color w:val="0B0080"/>
            <w:sz w:val="23"/>
            <w:szCs w:val="23"/>
            <w:rtl/>
            <w:lang/>
          </w:rPr>
          <w:t>دينج شياو بينج</w:t>
        </w:r>
      </w:hyperlink>
      <w:r>
        <w:rPr>
          <w:rFonts w:ascii="Arial" w:hAnsi="Arial" w:cs="Arial" w:hint="cs"/>
          <w:color w:val="222222"/>
          <w:sz w:val="23"/>
          <w:szCs w:val="23"/>
          <w:rtl/>
          <w:lang/>
        </w:rPr>
        <w:t> بدأ هذا في أواخر السبعينيات والثمانينيات من القرن الماضي في إرسال البعثات إلى البلاد الغربية لتعلم </w:t>
      </w:r>
      <w:hyperlink r:id="rId2145" w:tooltip="الهندسة" w:history="1">
        <w:r>
          <w:rPr>
            <w:rStyle w:val="Hyperlink"/>
            <w:rFonts w:ascii="Arial" w:eastAsiaTheme="majorEastAsia" w:hAnsi="Arial" w:cs="Arial" w:hint="cs"/>
            <w:color w:val="0B0080"/>
            <w:sz w:val="23"/>
            <w:szCs w:val="23"/>
            <w:rtl/>
            <w:lang/>
          </w:rPr>
          <w:t>الهندسة</w:t>
        </w:r>
      </w:hyperlink>
      <w:r>
        <w:rPr>
          <w:rFonts w:ascii="Arial" w:hAnsi="Arial" w:cs="Arial" w:hint="cs"/>
          <w:color w:val="222222"/>
          <w:sz w:val="23"/>
          <w:szCs w:val="23"/>
          <w:rtl/>
          <w:lang/>
        </w:rPr>
        <w:t> </w:t>
      </w:r>
      <w:hyperlink r:id="rId2146" w:tooltip="الاقتصاد" w:history="1">
        <w:r>
          <w:rPr>
            <w:rStyle w:val="Hyperlink"/>
            <w:rFonts w:ascii="Arial" w:eastAsiaTheme="majorEastAsia" w:hAnsi="Arial" w:cs="Arial" w:hint="cs"/>
            <w:color w:val="0B0080"/>
            <w:sz w:val="23"/>
            <w:szCs w:val="23"/>
            <w:rtl/>
            <w:lang/>
          </w:rPr>
          <w:t>والاقتصاد</w:t>
        </w:r>
      </w:hyperlink>
      <w:r>
        <w:rPr>
          <w:rFonts w:ascii="Arial" w:hAnsi="Arial" w:cs="Arial" w:hint="cs"/>
          <w:color w:val="222222"/>
          <w:sz w:val="23"/>
          <w:szCs w:val="23"/>
          <w:rtl/>
          <w:lang/>
        </w:rPr>
        <w:t> </w:t>
      </w:r>
      <w:hyperlink r:id="rId2147" w:tooltip="طرق الإدارة" w:history="1">
        <w:r>
          <w:rPr>
            <w:rStyle w:val="Hyperlink"/>
            <w:rFonts w:ascii="Arial" w:eastAsiaTheme="majorEastAsia" w:hAnsi="Arial" w:cs="Arial" w:hint="cs"/>
            <w:color w:val="0B0080"/>
            <w:sz w:val="23"/>
            <w:szCs w:val="23"/>
            <w:rtl/>
            <w:lang/>
          </w:rPr>
          <w:t>وطرق الإدارة</w:t>
        </w:r>
      </w:hyperlink>
      <w:r>
        <w:rPr>
          <w:rFonts w:ascii="Arial" w:hAnsi="Arial" w:cs="Arial" w:hint="cs"/>
          <w:color w:val="222222"/>
          <w:sz w:val="23"/>
          <w:szCs w:val="23"/>
          <w:rtl/>
          <w:lang/>
        </w:rPr>
        <w:t xml:space="preserve"> الحديثة بغرض التطوير الاقتصادي في البلاد. واعتمد على </w:t>
      </w:r>
      <w:r>
        <w:rPr>
          <w:rFonts w:ascii="Arial" w:hAnsi="Arial" w:cs="Arial" w:hint="cs"/>
          <w:color w:val="222222"/>
          <w:sz w:val="23"/>
          <w:szCs w:val="23"/>
          <w:rtl/>
          <w:lang/>
        </w:rPr>
        <w:lastRenderedPageBreak/>
        <w:t>هؤلاء الذين يسمون "تكنوقراطيون " في حل مشاكل الصين الشعبية والتطور بها وتشغيل الصينيين، فكانت نخبة التكنوقراط خير نخبة يعتمد عليها في حل المشاكل في الصناعة والتطوير العملي والانتقال من مجتمع زراعي بحت إلى مجتمع صناعي. وبعد عام 1985 تأسس المجلس المركزي - وهو أعلى مجلس تابع من الحزب الشيوعي - يغلب فيه التكنوقراطيون عن غيرهم من النواب. وأصبحت المجموعة الحاكمة معظمها من التكنوقراطيين وساروا على هذا السبيل حتى يومنا هذا. فالمجموعة الحاكمة في الصين هم حاليا من أكثر السياسيين على مستوى العالم النابغون في العلوم الهندسية والاقتصادية والإدارة، وتعليمهم كان بصفة رئيسية في العالم الغربي، ولا يزالون يرسلون البعثات الدراسية إلى أحسن كليات الاقتصاد والعلوم والهندسة في </w:t>
      </w:r>
      <w:hyperlink r:id="rId2148" w:tooltip="بريطانيا" w:history="1">
        <w:r>
          <w:rPr>
            <w:rStyle w:val="Hyperlink"/>
            <w:rFonts w:ascii="Arial" w:eastAsiaTheme="majorEastAsia" w:hAnsi="Arial" w:cs="Arial" w:hint="cs"/>
            <w:color w:val="0B0080"/>
            <w:sz w:val="23"/>
            <w:szCs w:val="23"/>
            <w:rtl/>
            <w:lang/>
          </w:rPr>
          <w:t>بريطانيا</w:t>
        </w:r>
      </w:hyperlink>
      <w:r>
        <w:rPr>
          <w:rFonts w:ascii="Arial" w:hAnsi="Arial" w:cs="Arial" w:hint="cs"/>
          <w:color w:val="222222"/>
          <w:sz w:val="23"/>
          <w:szCs w:val="23"/>
          <w:rtl/>
          <w:lang/>
        </w:rPr>
        <w:t> </w:t>
      </w:r>
      <w:hyperlink r:id="rId2149" w:tooltip="الولايات المتحدة الأمريكية" w:history="1">
        <w:r>
          <w:rPr>
            <w:rStyle w:val="Hyperlink"/>
            <w:rFonts w:ascii="Arial" w:eastAsiaTheme="majorEastAsia" w:hAnsi="Arial" w:cs="Arial" w:hint="cs"/>
            <w:color w:val="0B0080"/>
            <w:sz w:val="23"/>
            <w:szCs w:val="23"/>
            <w:rtl/>
            <w:lang/>
          </w:rPr>
          <w:t>والولايات المتحدة الأمريكية</w:t>
        </w:r>
      </w:hyperlink>
      <w:r>
        <w:rPr>
          <w:rFonts w:ascii="Arial" w:hAnsi="Arial" w:cs="Arial" w:hint="cs"/>
          <w:color w:val="222222"/>
          <w:sz w:val="23"/>
          <w:szCs w:val="23"/>
          <w:rtl/>
          <w:lang/>
        </w:rPr>
        <w:t> لاكتساب المعرفة وإدخالها إلى </w:t>
      </w:r>
      <w:hyperlink r:id="rId2150" w:tooltip="الصين الشعبية" w:history="1">
        <w:r>
          <w:rPr>
            <w:rStyle w:val="Hyperlink"/>
            <w:rFonts w:ascii="Arial" w:eastAsiaTheme="majorEastAsia" w:hAnsi="Arial" w:cs="Arial" w:hint="cs"/>
            <w:color w:val="0B0080"/>
            <w:sz w:val="23"/>
            <w:szCs w:val="23"/>
            <w:rtl/>
            <w:lang/>
          </w:rPr>
          <w:t>الصين الشعبية</w:t>
        </w:r>
      </w:hyperlink>
      <w:r>
        <w:rPr>
          <w:rFonts w:ascii="Arial" w:hAnsi="Arial" w:cs="Arial" w:hint="cs"/>
          <w:color w:val="222222"/>
          <w:sz w:val="23"/>
          <w:szCs w:val="23"/>
          <w:rtl/>
          <w:lang/>
        </w:rPr>
        <w:t>.</w:t>
      </w:r>
    </w:p>
    <w:p w:rsidR="00E766C7" w:rsidRDefault="00E766C7" w:rsidP="00E766C7">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حرب إلكترونية</w:t>
      </w:r>
      <w:r>
        <w:rPr>
          <w:rStyle w:val="mw-editsection-bracket"/>
          <w:rFonts w:ascii="Arial" w:eastAsiaTheme="majorEastAsia" w:hAnsi="Arial" w:cs="Arial"/>
          <w:b w:val="0"/>
          <w:bCs w:val="0"/>
          <w:color w:val="54595D"/>
          <w:sz w:val="24"/>
          <w:szCs w:val="24"/>
          <w:rtl/>
          <w:lang/>
        </w:rPr>
        <w:t>[</w:t>
      </w:r>
      <w:hyperlink r:id="rId2151" w:tooltip="عدل القسم: حرب إلكتروني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E766C7" w:rsidRDefault="00E766C7" w:rsidP="00E766C7">
      <w:pPr>
        <w:numPr>
          <w:ilvl w:val="0"/>
          <w:numId w:val="129"/>
        </w:numPr>
        <w:shd w:val="clear" w:color="auto" w:fill="F9F9F9"/>
        <w:bidi/>
        <w:spacing w:after="0" w:line="384" w:lineRule="atLeast"/>
        <w:ind w:left="0"/>
        <w:rPr>
          <w:rFonts w:ascii="Arial" w:hAnsi="Arial" w:cs="Arial"/>
          <w:color w:val="222222"/>
          <w:rtl/>
          <w:lang/>
        </w:rPr>
      </w:pPr>
      <w:r>
        <w:rPr>
          <w:rFonts w:ascii="Arial" w:hAnsi="Arial" w:cs="Arial"/>
          <w:noProof/>
          <w:color w:val="222222"/>
        </w:rPr>
        <w:drawing>
          <wp:inline distT="0" distB="0" distL="0" distR="0">
            <wp:extent cx="171450" cy="171450"/>
            <wp:effectExtent l="0" t="0" r="0" b="0"/>
            <wp:docPr id="1" name="Picture 1" descr="Crystal Clear app k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rystal Clear app kdict.png"/>
                    <pic:cNvPicPr>
                      <a:picLocks noChangeAspect="1" noChangeArrowheads="1"/>
                    </pic:cNvPicPr>
                  </pic:nvPicPr>
                  <pic:blipFill>
                    <a:blip r:embed="rId215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Arial" w:hAnsi="Arial" w:cs="Arial" w:hint="cs"/>
          <w:color w:val="222222"/>
          <w:rtl/>
          <w:lang/>
        </w:rPr>
        <w:t> </w:t>
      </w:r>
      <w:r>
        <w:rPr>
          <w:rFonts w:ascii="Arial" w:hAnsi="Arial" w:cs="Arial" w:hint="cs"/>
          <w:b/>
          <w:bCs/>
          <w:color w:val="222222"/>
          <w:rtl/>
          <w:lang/>
        </w:rPr>
        <w:t>مقالة مفصلة</w:t>
      </w:r>
      <w:r>
        <w:rPr>
          <w:rFonts w:ascii="Arial" w:hAnsi="Arial" w:cs="Arial" w:hint="cs"/>
          <w:color w:val="222222"/>
          <w:rtl/>
          <w:lang/>
        </w:rPr>
        <w:t>: </w:t>
      </w:r>
      <w:hyperlink r:id="rId2153" w:tooltip="حرب إلكترونية" w:history="1">
        <w:r>
          <w:rPr>
            <w:rStyle w:val="Hyperlink"/>
            <w:rFonts w:ascii="Arial" w:hAnsi="Arial" w:cs="Arial" w:hint="cs"/>
            <w:color w:val="0B0080"/>
            <w:rtl/>
            <w:lang/>
          </w:rPr>
          <w:t>حرب إلكترونية</w:t>
        </w:r>
      </w:hyperlink>
    </w:p>
    <w:p w:rsidR="00E766C7" w:rsidRDefault="00E766C7" w:rsidP="00E766C7">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الحرب الإلكترونية هي مجموعة الإجراءات الإلكترونية المتضمنة استخدام بعض النظم والوسائل الإلكترونية الصديقة في استطلاع الإشعاع </w:t>
      </w:r>
      <w:hyperlink r:id="rId2154" w:tooltip="الكهرومغناطيسي (الصفحة غير موجودة)" w:history="1">
        <w:r>
          <w:rPr>
            <w:rStyle w:val="Hyperlink"/>
            <w:rFonts w:ascii="Arial" w:eastAsiaTheme="majorEastAsia" w:hAnsi="Arial" w:cs="Arial" w:hint="cs"/>
            <w:color w:val="A55858"/>
            <w:sz w:val="23"/>
            <w:szCs w:val="23"/>
            <w:rtl/>
            <w:lang/>
          </w:rPr>
          <w:t>الكهرومغناطيسي</w:t>
        </w:r>
      </w:hyperlink>
      <w:r>
        <w:rPr>
          <w:rFonts w:ascii="Arial" w:hAnsi="Arial" w:cs="Arial" w:hint="cs"/>
          <w:color w:val="222222"/>
          <w:sz w:val="23"/>
          <w:szCs w:val="23"/>
          <w:rtl/>
          <w:lang/>
        </w:rPr>
        <w:t> الصادر من نظم، العدو ووسائله ومعداته الإلكترونية المختلفة مع الاستخدام المتعمد للطاقة </w:t>
      </w:r>
      <w:hyperlink r:id="rId2155" w:tooltip="الكهرومغناطيسية" w:history="1">
        <w:r>
          <w:rPr>
            <w:rStyle w:val="Hyperlink"/>
            <w:rFonts w:ascii="Arial" w:eastAsiaTheme="majorEastAsia" w:hAnsi="Arial" w:cs="Arial" w:hint="cs"/>
            <w:color w:val="0B0080"/>
            <w:sz w:val="23"/>
            <w:szCs w:val="23"/>
            <w:rtl/>
            <w:lang/>
          </w:rPr>
          <w:t>الكهرومغناطيسية</w:t>
        </w:r>
      </w:hyperlink>
      <w:r>
        <w:rPr>
          <w:rFonts w:ascii="Arial" w:hAnsi="Arial" w:cs="Arial" w:hint="cs"/>
          <w:color w:val="222222"/>
          <w:sz w:val="23"/>
          <w:szCs w:val="23"/>
          <w:rtl/>
          <w:lang/>
        </w:rPr>
        <w:t> في التأثير على هذه النظم والوسائل لمنع العدو، أو حرمانه، أو تقليل استغلاله للمجال الكهرومغناطيسي، فضلاً عن حماية </w:t>
      </w:r>
      <w:hyperlink r:id="rId2156" w:tooltip="الموجات الكهرومغناطيسية" w:history="1">
        <w:r>
          <w:rPr>
            <w:rStyle w:val="Hyperlink"/>
            <w:rFonts w:ascii="Arial" w:eastAsiaTheme="majorEastAsia" w:hAnsi="Arial" w:cs="Arial" w:hint="cs"/>
            <w:color w:val="0B0080"/>
            <w:sz w:val="23"/>
            <w:szCs w:val="23"/>
            <w:rtl/>
            <w:lang/>
          </w:rPr>
          <w:t>الموجات الكهرومغناطيسية</w:t>
        </w:r>
      </w:hyperlink>
      <w:r>
        <w:rPr>
          <w:rFonts w:ascii="Arial" w:hAnsi="Arial" w:cs="Arial" w:hint="cs"/>
          <w:color w:val="222222"/>
          <w:sz w:val="23"/>
          <w:szCs w:val="23"/>
          <w:rtl/>
          <w:lang/>
        </w:rPr>
        <w:t> الصادرة من النظم والوسائل الإلكترونية الصديقة من استطلاع العدو لها، أو التأثير عليها. انطلاقاً من هذا الفكر في تعريف الحرب الإلكترونية، فإن مفهوم الحرب الإلكترونية هو مجموعة الإجراءات التي تنفذ بهدف الاستطلاع الإلكتروني للنظم والوسائل الإلكترونية المعادية، وإخلال عمل هذه النظم والوسائل الإلكترونية، ومقاومة الاستطلاع الإلكتروني المعادي، وتحقيق استقرار عمل النظم الإلكترونية الصديقة تحت ظروف استخدام العدو أعمال الاستطلاع، والإعاقة الإلكترونية.</w:t>
      </w:r>
    </w:p>
    <w:p w:rsidR="002A60C3" w:rsidRDefault="002A60C3" w:rsidP="002A60C3">
      <w:pPr>
        <w:pStyle w:val="Heading1"/>
        <w:pBdr>
          <w:bottom w:val="single" w:sz="6" w:space="0" w:color="C0C0C0"/>
        </w:pBdr>
        <w:spacing w:before="0" w:after="60" w:line="384" w:lineRule="atLeast"/>
        <w:rPr>
          <w:rFonts w:ascii="Arial" w:hAnsi="Arial" w:cs="Arial"/>
          <w:b w:val="0"/>
          <w:bCs w:val="0"/>
          <w:color w:val="000000"/>
          <w:sz w:val="43"/>
          <w:szCs w:val="43"/>
          <w:lang/>
        </w:rPr>
      </w:pPr>
      <w:r>
        <w:rPr>
          <w:rFonts w:ascii="Arial" w:hAnsi="Arial" w:cs="Arial"/>
          <w:b w:val="0"/>
          <w:bCs w:val="0"/>
          <w:color w:val="000000"/>
          <w:sz w:val="43"/>
          <w:szCs w:val="43"/>
          <w:rtl/>
          <w:lang/>
        </w:rPr>
        <w:t>فجوة معرفية</w:t>
      </w:r>
      <w:r>
        <w:rPr>
          <w:rStyle w:val="mw-editsection-bracket"/>
          <w:rFonts w:ascii="Arial" w:hAnsi="Arial" w:cs="Arial"/>
          <w:b w:val="0"/>
          <w:bCs w:val="0"/>
          <w:color w:val="000000"/>
          <w:sz w:val="24"/>
          <w:szCs w:val="24"/>
          <w:lang/>
        </w:rPr>
        <w:t>[</w:t>
      </w:r>
      <w:hyperlink r:id="rId2157" w:tooltip="عدل المقدم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000000"/>
          <w:sz w:val="24"/>
          <w:szCs w:val="24"/>
          <w:lang/>
        </w:rPr>
        <w:t>]</w:t>
      </w:r>
    </w:p>
    <w:p w:rsidR="002A60C3" w:rsidRDefault="002A60C3" w:rsidP="002A60C3">
      <w:pPr>
        <w:spacing w:line="384" w:lineRule="atLeast"/>
        <w:rPr>
          <w:rFonts w:ascii="Arial" w:hAnsi="Arial" w:cs="Arial"/>
          <w:color w:val="222222"/>
          <w:sz w:val="23"/>
          <w:szCs w:val="23"/>
        </w:rPr>
      </w:pPr>
      <w:hyperlink r:id="rId2158" w:anchor="mw-head" w:history="1">
        <w:r>
          <w:rPr>
            <w:rStyle w:val="Hyperlink"/>
            <w:rFonts w:ascii="Arial" w:hAnsi="Arial" w:cs="Arial"/>
            <w:color w:val="0B0080"/>
            <w:sz w:val="23"/>
            <w:szCs w:val="23"/>
            <w:bdr w:val="none" w:sz="0" w:space="0" w:color="auto" w:frame="1"/>
            <w:rtl/>
          </w:rPr>
          <w:t>اذهب إلى التنقل</w:t>
        </w:r>
      </w:hyperlink>
      <w:hyperlink r:id="rId2159" w:anchor="p-search" w:history="1">
        <w:r>
          <w:rPr>
            <w:rStyle w:val="Hyperlink"/>
            <w:rFonts w:ascii="Arial" w:hAnsi="Arial" w:cs="Arial"/>
            <w:color w:val="0B0080"/>
            <w:sz w:val="23"/>
            <w:szCs w:val="23"/>
            <w:bdr w:val="none" w:sz="0" w:space="0" w:color="auto" w:frame="1"/>
            <w:rtl/>
          </w:rPr>
          <w:t>اذهب إلى البحث</w:t>
        </w:r>
      </w:hyperlink>
    </w:p>
    <w:p w:rsidR="002A60C3" w:rsidRDefault="002A60C3" w:rsidP="002A60C3">
      <w:pPr>
        <w:pStyle w:val="NormalWeb"/>
        <w:bidi/>
        <w:spacing w:before="120" w:beforeAutospacing="0" w:after="120" w:afterAutospacing="0" w:line="384" w:lineRule="atLeast"/>
        <w:rPr>
          <w:rFonts w:ascii="Arial" w:hAnsi="Arial" w:cs="Arial"/>
          <w:color w:val="222222"/>
          <w:sz w:val="23"/>
          <w:szCs w:val="23"/>
          <w:lang/>
        </w:rPr>
      </w:pPr>
      <w:r>
        <w:rPr>
          <w:rFonts w:ascii="Arial" w:hAnsi="Arial" w:cs="Arial" w:hint="cs"/>
          <w:b/>
          <w:bCs/>
          <w:color w:val="222222"/>
          <w:sz w:val="23"/>
          <w:szCs w:val="23"/>
          <w:rtl/>
          <w:lang/>
        </w:rPr>
        <w:t>الفجوة المعرفية</w:t>
      </w:r>
      <w:r>
        <w:rPr>
          <w:rFonts w:ascii="Arial" w:hAnsi="Arial" w:cs="Arial" w:hint="cs"/>
          <w:color w:val="222222"/>
          <w:sz w:val="23"/>
          <w:szCs w:val="23"/>
          <w:rtl/>
          <w:lang/>
        </w:rPr>
        <w:t> هي الفجوة في المقاييس المعيشية بين من يمكنهم العثور على المعلومات أو المعرفة وتكوينها ومعالجتها ونشرها وبين العاجزين عن القيام بكل ذلك. وفقًا لتقرير عالمي صادر عن منظمة </w:t>
      </w:r>
      <w:hyperlink r:id="rId2160" w:tooltip="يونسكو" w:history="1">
        <w:r>
          <w:rPr>
            <w:rStyle w:val="Hyperlink"/>
            <w:rFonts w:ascii="Arial" w:eastAsiaTheme="majorEastAsia" w:hAnsi="Arial" w:cs="Arial" w:hint="cs"/>
            <w:color w:val="0B0080"/>
            <w:sz w:val="23"/>
            <w:szCs w:val="23"/>
            <w:rtl/>
            <w:lang/>
          </w:rPr>
          <w:t>اليونسكو</w:t>
        </w:r>
      </w:hyperlink>
      <w:r>
        <w:rPr>
          <w:rFonts w:ascii="Arial" w:hAnsi="Arial" w:cs="Arial" w:hint="cs"/>
          <w:color w:val="222222"/>
          <w:sz w:val="23"/>
          <w:szCs w:val="23"/>
          <w:rtl/>
          <w:lang/>
        </w:rPr>
        <w:t> الصادرة عام 2005، فقد نتج عن ظهور مجتمع المعلومات العالمي في القرن الحادي والعشرين ظهور المعرفة كأحد الموارد ذات القيمة، مما أدى إلى زيادة تحديد من يملك القوة والربح.</w:t>
      </w:r>
      <w:hyperlink r:id="rId2161" w:anchor="cite_note-1" w:history="1">
        <w:r>
          <w:rPr>
            <w:rStyle w:val="Hyperlink"/>
            <w:rFonts w:ascii="Arial" w:eastAsiaTheme="majorEastAsia" w:hAnsi="Arial" w:cs="Arial" w:hint="cs"/>
            <w:color w:val="0B0080"/>
            <w:sz w:val="17"/>
            <w:szCs w:val="17"/>
            <w:vertAlign w:val="superscript"/>
            <w:rtl/>
            <w:lang/>
          </w:rPr>
          <w:t>[1]</w:t>
        </w:r>
      </w:hyperlink>
      <w:r>
        <w:rPr>
          <w:rFonts w:ascii="Arial" w:hAnsi="Arial" w:cs="Arial" w:hint="cs"/>
          <w:color w:val="222222"/>
          <w:sz w:val="23"/>
          <w:szCs w:val="23"/>
          <w:rtl/>
          <w:lang/>
        </w:rPr>
        <w:t> وقد نتج عن الانتشار السريع للمعلومات على مستوى عالمي نتيجة لوسائط المعلومات الحديثة</w:t>
      </w:r>
      <w:hyperlink r:id="rId2162" w:anchor="cite_note-UNESCO_2005,_160-2" w:history="1">
        <w:r>
          <w:rPr>
            <w:rStyle w:val="Hyperlink"/>
            <w:rFonts w:ascii="Arial" w:eastAsiaTheme="majorEastAsia" w:hAnsi="Arial" w:cs="Arial" w:hint="cs"/>
            <w:color w:val="0B0080"/>
            <w:sz w:val="17"/>
            <w:szCs w:val="17"/>
            <w:vertAlign w:val="superscript"/>
            <w:rtl/>
            <w:lang/>
          </w:rPr>
          <w:t>[2]</w:t>
        </w:r>
      </w:hyperlink>
      <w:r>
        <w:rPr>
          <w:rFonts w:ascii="Arial" w:hAnsi="Arial" w:cs="Arial" w:hint="cs"/>
          <w:color w:val="222222"/>
          <w:sz w:val="23"/>
          <w:szCs w:val="23"/>
          <w:rtl/>
          <w:lang/>
        </w:rPr>
        <w:t> والقدرة العالمية المتفاوتة على استيعاب المعرفة والمعلومات فجوات متسعة في المعرفة بين الأفراد والدول.</w:t>
      </w:r>
      <w:hyperlink r:id="rId2163" w:anchor="cite_note-3" w:history="1">
        <w:r>
          <w:rPr>
            <w:rStyle w:val="Hyperlink"/>
            <w:rFonts w:ascii="Arial" w:eastAsiaTheme="majorEastAsia" w:hAnsi="Arial" w:cs="Arial" w:hint="cs"/>
            <w:color w:val="0B0080"/>
            <w:sz w:val="17"/>
            <w:szCs w:val="17"/>
            <w:vertAlign w:val="superscript"/>
            <w:rtl/>
            <w:lang/>
          </w:rPr>
          <w:t>[3]</w:t>
        </w:r>
      </w:hyperlink>
    </w:p>
    <w:p w:rsidR="002A60C3" w:rsidRDefault="002A60C3" w:rsidP="002A60C3">
      <w:pPr>
        <w:shd w:val="clear" w:color="auto" w:fill="F8F9FA"/>
        <w:bidi/>
        <w:spacing w:line="384" w:lineRule="atLeast"/>
        <w:rPr>
          <w:rFonts w:ascii="Arial" w:hAnsi="Arial" w:cs="Arial" w:hint="cs"/>
          <w:color w:val="222222"/>
          <w:rtl/>
          <w:lang/>
        </w:rPr>
      </w:pPr>
      <w:r>
        <w:rPr>
          <w:rFonts w:ascii="Arial" w:hAnsi="Arial" w:cs="Arial"/>
          <w:color w:val="222222"/>
          <w:rtl/>
          <w:lang/>
        </w:rPr>
        <w:object w:dxaOrig="405" w:dyaOrig="390">
          <v:shape id="_x0000_i1117" type="#_x0000_t75" style="width:20.25pt;height:18pt" o:ole="">
            <v:imagedata r:id="rId779" o:title=""/>
          </v:shape>
          <w:control r:id="rId2164" w:name="DefaultOcxName27" w:shapeid="_x0000_i1117"/>
        </w:object>
      </w:r>
    </w:p>
    <w:p w:rsidR="002A60C3" w:rsidRDefault="002A60C3" w:rsidP="002A60C3">
      <w:pPr>
        <w:pStyle w:val="Heading2"/>
        <w:shd w:val="clear" w:color="auto" w:fill="F8F9FA"/>
        <w:bidi/>
        <w:spacing w:before="240" w:beforeAutospacing="0" w:after="60" w:afterAutospacing="0"/>
        <w:jc w:val="center"/>
        <w:rPr>
          <w:rFonts w:ascii="Arial" w:hAnsi="Arial" w:cs="Arial" w:hint="cs"/>
          <w:color w:val="000000"/>
          <w:sz w:val="22"/>
          <w:szCs w:val="22"/>
          <w:rtl/>
          <w:lang/>
        </w:rPr>
      </w:pPr>
      <w:r>
        <w:rPr>
          <w:rFonts w:ascii="Arial" w:hAnsi="Arial" w:cs="Arial"/>
          <w:color w:val="000000"/>
          <w:sz w:val="22"/>
          <w:szCs w:val="22"/>
          <w:rtl/>
          <w:lang/>
        </w:rPr>
        <w:t>محتويات</w:t>
      </w:r>
    </w:p>
    <w:p w:rsidR="002A60C3" w:rsidRDefault="002A60C3" w:rsidP="002A60C3">
      <w:pPr>
        <w:numPr>
          <w:ilvl w:val="0"/>
          <w:numId w:val="130"/>
        </w:numPr>
        <w:shd w:val="clear" w:color="auto" w:fill="F8F9FA"/>
        <w:bidi/>
        <w:spacing w:before="100" w:beforeAutospacing="1" w:after="24" w:line="384" w:lineRule="atLeast"/>
        <w:ind w:left="336"/>
        <w:rPr>
          <w:rFonts w:ascii="Arial" w:hAnsi="Arial" w:cs="Arial"/>
          <w:color w:val="222222"/>
          <w:rtl/>
          <w:lang/>
        </w:rPr>
      </w:pPr>
      <w:hyperlink r:id="rId2165" w:anchor="%D9%85%D9%82%D8%AF%D9%85%D8%A9" w:history="1">
        <w:r>
          <w:rPr>
            <w:rStyle w:val="tocnumber"/>
            <w:rFonts w:ascii="Arial" w:hAnsi="Arial" w:cs="Arial" w:hint="cs"/>
            <w:color w:val="222222"/>
            <w:rtl/>
            <w:lang/>
          </w:rPr>
          <w:t>1</w:t>
        </w:r>
        <w:r>
          <w:rPr>
            <w:rStyle w:val="toctext"/>
            <w:rFonts w:ascii="Arial" w:hAnsi="Arial" w:cs="Arial" w:hint="cs"/>
            <w:color w:val="0B0080"/>
            <w:rtl/>
            <w:lang/>
          </w:rPr>
          <w:t>مقدمة</w:t>
        </w:r>
      </w:hyperlink>
    </w:p>
    <w:p w:rsidR="002A60C3" w:rsidRDefault="002A60C3" w:rsidP="002A60C3">
      <w:pPr>
        <w:numPr>
          <w:ilvl w:val="0"/>
          <w:numId w:val="130"/>
        </w:numPr>
        <w:shd w:val="clear" w:color="auto" w:fill="F8F9FA"/>
        <w:bidi/>
        <w:spacing w:before="100" w:beforeAutospacing="1" w:after="24" w:line="384" w:lineRule="atLeast"/>
        <w:ind w:left="336"/>
        <w:rPr>
          <w:rFonts w:ascii="Arial" w:hAnsi="Arial" w:cs="Arial" w:hint="cs"/>
          <w:color w:val="222222"/>
          <w:rtl/>
          <w:lang/>
        </w:rPr>
      </w:pPr>
      <w:hyperlink r:id="rId2166" w:anchor="%D8%A7%D9%84%D9%81%D8%AC%D9%88%D8%A9_%D8%A7%D9%84%D9%85%D8%B9%D8%B1%D9%81%D9%8A%D8%A9_%D8%A8%D9%8A%D9%86_%D8%A7%D9%84%D8%A3%D9%85%D9%85" w:history="1">
        <w:r>
          <w:rPr>
            <w:rStyle w:val="tocnumber"/>
            <w:rFonts w:ascii="Arial" w:hAnsi="Arial" w:cs="Arial" w:hint="cs"/>
            <w:color w:val="222222"/>
            <w:rtl/>
            <w:lang/>
          </w:rPr>
          <w:t>2</w:t>
        </w:r>
        <w:r>
          <w:rPr>
            <w:rStyle w:val="toctext"/>
            <w:rFonts w:ascii="Arial" w:hAnsi="Arial" w:cs="Arial" w:hint="cs"/>
            <w:color w:val="0B0080"/>
            <w:rtl/>
            <w:lang/>
          </w:rPr>
          <w:t>الفجوة المعرفية بين الأمم</w:t>
        </w:r>
      </w:hyperlink>
    </w:p>
    <w:p w:rsidR="002A60C3" w:rsidRDefault="002A60C3" w:rsidP="002A60C3">
      <w:pPr>
        <w:numPr>
          <w:ilvl w:val="0"/>
          <w:numId w:val="130"/>
        </w:numPr>
        <w:shd w:val="clear" w:color="auto" w:fill="F8F9FA"/>
        <w:bidi/>
        <w:spacing w:before="100" w:beforeAutospacing="1" w:after="24" w:line="384" w:lineRule="atLeast"/>
        <w:ind w:left="336"/>
        <w:rPr>
          <w:rFonts w:ascii="Arial" w:hAnsi="Arial" w:cs="Arial" w:hint="cs"/>
          <w:color w:val="222222"/>
          <w:rtl/>
          <w:lang/>
        </w:rPr>
      </w:pPr>
      <w:hyperlink r:id="rId2167" w:anchor="%D8%A7%D9%84%D9%81%D8%AC%D9%88%D8%A9_%D8%A7%D9%84%D9%85%D8%B9%D8%B1%D9%81%D9%8A%D8%A9_%D9%88%D8%A7%D9%84%D9%81%D8%AC%D9%88%D8%A9_%D8%A7%D9%84%D8%A5%D9%84%D9%83%D8%AA%D8%B1%D9%88%D9%86%D9%8A%D8%A9" w:history="1">
        <w:r>
          <w:rPr>
            <w:rStyle w:val="tocnumber"/>
            <w:rFonts w:ascii="Arial" w:hAnsi="Arial" w:cs="Arial" w:hint="cs"/>
            <w:color w:val="222222"/>
            <w:rtl/>
            <w:lang/>
          </w:rPr>
          <w:t>3</w:t>
        </w:r>
        <w:r>
          <w:rPr>
            <w:rStyle w:val="toctext"/>
            <w:rFonts w:ascii="Arial" w:hAnsi="Arial" w:cs="Arial" w:hint="cs"/>
            <w:color w:val="0B0080"/>
            <w:rtl/>
            <w:lang/>
          </w:rPr>
          <w:t>الفجوة المعرفية والفجوة الإلكترونية</w:t>
        </w:r>
      </w:hyperlink>
    </w:p>
    <w:p w:rsidR="002A60C3" w:rsidRDefault="002A60C3" w:rsidP="002A60C3">
      <w:pPr>
        <w:numPr>
          <w:ilvl w:val="1"/>
          <w:numId w:val="130"/>
        </w:numPr>
        <w:shd w:val="clear" w:color="auto" w:fill="F8F9FA"/>
        <w:bidi/>
        <w:spacing w:before="100" w:beforeAutospacing="1" w:after="24" w:line="384" w:lineRule="atLeast"/>
        <w:ind w:left="816"/>
        <w:rPr>
          <w:rFonts w:ascii="Arial" w:hAnsi="Arial" w:cs="Arial" w:hint="cs"/>
          <w:color w:val="222222"/>
          <w:rtl/>
          <w:lang/>
        </w:rPr>
      </w:pPr>
      <w:hyperlink r:id="rId2168" w:anchor="%D8%A7%D9%84%D9%86%D9%82%D8%AF" w:history="1">
        <w:r>
          <w:rPr>
            <w:rStyle w:val="tocnumber"/>
            <w:rFonts w:ascii="Arial" w:hAnsi="Arial" w:cs="Arial" w:hint="cs"/>
            <w:color w:val="222222"/>
            <w:rtl/>
            <w:lang/>
          </w:rPr>
          <w:t>3.1</w:t>
        </w:r>
        <w:r>
          <w:rPr>
            <w:rStyle w:val="toctext"/>
            <w:rFonts w:ascii="Arial" w:hAnsi="Arial" w:cs="Arial" w:hint="cs"/>
            <w:color w:val="0B0080"/>
            <w:rtl/>
            <w:lang/>
          </w:rPr>
          <w:t>النقد</w:t>
        </w:r>
      </w:hyperlink>
    </w:p>
    <w:p w:rsidR="002A60C3" w:rsidRDefault="002A60C3" w:rsidP="002A60C3">
      <w:pPr>
        <w:numPr>
          <w:ilvl w:val="0"/>
          <w:numId w:val="130"/>
        </w:numPr>
        <w:shd w:val="clear" w:color="auto" w:fill="F8F9FA"/>
        <w:bidi/>
        <w:spacing w:before="100" w:beforeAutospacing="1" w:after="24" w:line="384" w:lineRule="atLeast"/>
        <w:ind w:left="336"/>
        <w:rPr>
          <w:rFonts w:ascii="Arial" w:hAnsi="Arial" w:cs="Arial" w:hint="cs"/>
          <w:color w:val="222222"/>
          <w:rtl/>
          <w:lang/>
        </w:rPr>
      </w:pPr>
      <w:hyperlink r:id="rId2169" w:anchor="%D8%A7%D9%84%D9%81%D8%AC%D9%88%D8%A9_%D8%A7%D9%84%D9%85%D8%B9%D8%B1%D9%81%D9%8A%D8%A9_%D9%81%D9%8A_%D8%A7%D9%84%D8%AC%D9%86%D8%B3_%D9%88%D8%A7%D9%84%D8%B9%D8%B1%D9%82_%D9%88%D8%A7%D9%84%D8%B3%D9%84%D8%A7%D9%84%D8%A9_%D9%88%D8%A7%D9%84%D8%B7%D8%A8%D9%82%D8%A9_%D8%A7%D9%84%D8%A7%D8%AC%D8%AA%D9%85%D8%A7%D8%B9%D9%8A%D8%A9" w:history="1">
        <w:r>
          <w:rPr>
            <w:rStyle w:val="tocnumber"/>
            <w:rFonts w:ascii="Arial" w:hAnsi="Arial" w:cs="Arial" w:hint="cs"/>
            <w:color w:val="222222"/>
            <w:rtl/>
            <w:lang/>
          </w:rPr>
          <w:t>4</w:t>
        </w:r>
        <w:r>
          <w:rPr>
            <w:rStyle w:val="toctext"/>
            <w:rFonts w:ascii="Arial" w:hAnsi="Arial" w:cs="Arial" w:hint="cs"/>
            <w:color w:val="0B0080"/>
            <w:rtl/>
            <w:lang/>
          </w:rPr>
          <w:t>الفجوة المعرفية في الجنس والعرق والسلالة والطبقة الاجتماعية</w:t>
        </w:r>
      </w:hyperlink>
    </w:p>
    <w:p w:rsidR="002A60C3" w:rsidRDefault="002A60C3" w:rsidP="002A60C3">
      <w:pPr>
        <w:numPr>
          <w:ilvl w:val="0"/>
          <w:numId w:val="130"/>
        </w:numPr>
        <w:shd w:val="clear" w:color="auto" w:fill="F8F9FA"/>
        <w:bidi/>
        <w:spacing w:before="100" w:beforeAutospacing="1" w:after="24" w:line="384" w:lineRule="atLeast"/>
        <w:ind w:left="336"/>
        <w:rPr>
          <w:rFonts w:ascii="Arial" w:hAnsi="Arial" w:cs="Arial" w:hint="cs"/>
          <w:color w:val="222222"/>
          <w:rtl/>
          <w:lang/>
        </w:rPr>
      </w:pPr>
      <w:hyperlink r:id="rId2170" w:anchor="%D8%A7%D9%86%D8%B8%D8%B1_%D8%A3%D9%8A%D8%B6%D8%A7%D9%8B" w:history="1">
        <w:r>
          <w:rPr>
            <w:rStyle w:val="tocnumber"/>
            <w:rFonts w:ascii="Arial" w:hAnsi="Arial" w:cs="Arial" w:hint="cs"/>
            <w:color w:val="222222"/>
            <w:rtl/>
            <w:lang/>
          </w:rPr>
          <w:t>5</w:t>
        </w:r>
        <w:r>
          <w:rPr>
            <w:rStyle w:val="toctext"/>
            <w:rFonts w:ascii="Arial" w:hAnsi="Arial" w:cs="Arial" w:hint="cs"/>
            <w:color w:val="0B0080"/>
            <w:rtl/>
            <w:lang/>
          </w:rPr>
          <w:t>انظر أيضاً</w:t>
        </w:r>
      </w:hyperlink>
    </w:p>
    <w:p w:rsidR="002A60C3" w:rsidRDefault="002A60C3" w:rsidP="002A60C3">
      <w:pPr>
        <w:numPr>
          <w:ilvl w:val="0"/>
          <w:numId w:val="130"/>
        </w:numPr>
        <w:shd w:val="clear" w:color="auto" w:fill="F8F9FA"/>
        <w:bidi/>
        <w:spacing w:before="100" w:beforeAutospacing="1" w:after="24" w:line="384" w:lineRule="atLeast"/>
        <w:ind w:left="336"/>
        <w:rPr>
          <w:rFonts w:ascii="Arial" w:hAnsi="Arial" w:cs="Arial" w:hint="cs"/>
          <w:color w:val="222222"/>
          <w:rtl/>
          <w:lang/>
        </w:rPr>
      </w:pPr>
      <w:hyperlink r:id="rId2171" w:anchor="%D9%85%D9%84%D8%A7%D8%AD%D8%B8%D8%A7%D8%AA" w:history="1">
        <w:r>
          <w:rPr>
            <w:rStyle w:val="tocnumber"/>
            <w:rFonts w:ascii="Arial" w:hAnsi="Arial" w:cs="Arial" w:hint="cs"/>
            <w:color w:val="222222"/>
            <w:rtl/>
            <w:lang/>
          </w:rPr>
          <w:t>6</w:t>
        </w:r>
        <w:r>
          <w:rPr>
            <w:rStyle w:val="toctext"/>
            <w:rFonts w:ascii="Arial" w:hAnsi="Arial" w:cs="Arial" w:hint="cs"/>
            <w:color w:val="0B0080"/>
            <w:rtl/>
            <w:lang/>
          </w:rPr>
          <w:t>ملاحظات</w:t>
        </w:r>
      </w:hyperlink>
    </w:p>
    <w:p w:rsidR="002A60C3" w:rsidRDefault="002A60C3" w:rsidP="002A60C3">
      <w:pPr>
        <w:numPr>
          <w:ilvl w:val="0"/>
          <w:numId w:val="130"/>
        </w:numPr>
        <w:shd w:val="clear" w:color="auto" w:fill="F8F9FA"/>
        <w:bidi/>
        <w:spacing w:before="100" w:beforeAutospacing="1" w:after="24" w:line="384" w:lineRule="atLeast"/>
        <w:ind w:left="336"/>
        <w:rPr>
          <w:rFonts w:ascii="Arial" w:hAnsi="Arial" w:cs="Arial" w:hint="cs"/>
          <w:color w:val="222222"/>
          <w:rtl/>
          <w:lang/>
        </w:rPr>
      </w:pPr>
      <w:hyperlink r:id="rId2172" w:anchor="%D8%A7%D9%84%D9%85%D8%B1%D8%A7%D8%AC%D8%B9" w:history="1">
        <w:r>
          <w:rPr>
            <w:rStyle w:val="tocnumber"/>
            <w:rFonts w:ascii="Arial" w:hAnsi="Arial" w:cs="Arial" w:hint="cs"/>
            <w:color w:val="222222"/>
            <w:rtl/>
            <w:lang/>
          </w:rPr>
          <w:t>7</w:t>
        </w:r>
        <w:r>
          <w:rPr>
            <w:rStyle w:val="toctext"/>
            <w:rFonts w:ascii="Arial" w:hAnsi="Arial" w:cs="Arial" w:hint="cs"/>
            <w:color w:val="0B0080"/>
            <w:rtl/>
            <w:lang/>
          </w:rPr>
          <w:t>المراجع</w:t>
        </w:r>
      </w:hyperlink>
    </w:p>
    <w:p w:rsidR="002A60C3" w:rsidRDefault="002A60C3" w:rsidP="002A60C3">
      <w:pPr>
        <w:numPr>
          <w:ilvl w:val="0"/>
          <w:numId w:val="130"/>
        </w:numPr>
        <w:shd w:val="clear" w:color="auto" w:fill="F8F9FA"/>
        <w:bidi/>
        <w:spacing w:before="100" w:beforeAutospacing="1" w:after="24" w:line="384" w:lineRule="atLeast"/>
        <w:ind w:left="336"/>
        <w:rPr>
          <w:rFonts w:ascii="Arial" w:hAnsi="Arial" w:cs="Arial" w:hint="cs"/>
          <w:color w:val="222222"/>
          <w:rtl/>
          <w:lang/>
        </w:rPr>
      </w:pPr>
      <w:hyperlink r:id="rId2173" w:anchor="%D9%88%D8%B5%D9%84%D8%A7%D8%AA_%D8%AE%D8%A7%D8%B1%D8%AC%D9%8A%D8%A9" w:history="1">
        <w:r>
          <w:rPr>
            <w:rStyle w:val="tocnumber"/>
            <w:rFonts w:ascii="Arial" w:hAnsi="Arial" w:cs="Arial" w:hint="cs"/>
            <w:color w:val="222222"/>
            <w:rtl/>
            <w:lang/>
          </w:rPr>
          <w:t>8</w:t>
        </w:r>
        <w:r>
          <w:rPr>
            <w:rStyle w:val="toctext"/>
            <w:rFonts w:ascii="Arial" w:hAnsi="Arial" w:cs="Arial" w:hint="cs"/>
            <w:color w:val="0B0080"/>
            <w:rtl/>
            <w:lang/>
          </w:rPr>
          <w:t>وصلات خارجية</w:t>
        </w:r>
      </w:hyperlink>
    </w:p>
    <w:p w:rsidR="002A60C3" w:rsidRDefault="002A60C3" w:rsidP="002A60C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مقدمة</w:t>
      </w:r>
      <w:r>
        <w:rPr>
          <w:rStyle w:val="mw-editsection-bracket"/>
          <w:rFonts w:ascii="Arial" w:eastAsiaTheme="majorEastAsia" w:hAnsi="Arial" w:cs="Arial"/>
          <w:b w:val="0"/>
          <w:bCs w:val="0"/>
          <w:color w:val="54595D"/>
          <w:sz w:val="24"/>
          <w:szCs w:val="24"/>
          <w:rtl/>
          <w:lang/>
        </w:rPr>
        <w:t>[</w:t>
      </w:r>
      <w:hyperlink r:id="rId2174" w:tooltip="عدل القسم: مقدم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2A60C3" w:rsidRDefault="002A60C3" w:rsidP="002A60C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أصبح ما يعرف باسم </w:t>
      </w:r>
      <w:hyperlink r:id="rId2175" w:tooltip="مجتمع المعرفة" w:history="1">
        <w:r>
          <w:rPr>
            <w:rStyle w:val="Hyperlink"/>
            <w:rFonts w:ascii="Arial" w:eastAsiaTheme="majorEastAsia" w:hAnsi="Arial" w:cs="Arial" w:hint="cs"/>
            <w:color w:val="0B0080"/>
            <w:sz w:val="23"/>
            <w:szCs w:val="23"/>
            <w:rtl/>
            <w:lang/>
          </w:rPr>
          <w:t>مجتمع المعرفة</w:t>
        </w:r>
      </w:hyperlink>
      <w:r>
        <w:rPr>
          <w:rFonts w:ascii="Arial" w:hAnsi="Arial" w:cs="Arial" w:hint="cs"/>
          <w:color w:val="222222"/>
          <w:sz w:val="23"/>
          <w:szCs w:val="23"/>
          <w:rtl/>
          <w:lang/>
        </w:rPr>
        <w:t> في القرن الحادي والعشرين أكثر انتشاراً.</w:t>
      </w:r>
      <w:hyperlink r:id="rId2176" w:anchor="cite_note-4" w:history="1">
        <w:r>
          <w:rPr>
            <w:rStyle w:val="Hyperlink"/>
            <w:rFonts w:ascii="Arial" w:eastAsiaTheme="majorEastAsia" w:hAnsi="Arial" w:cs="Arial" w:hint="cs"/>
            <w:color w:val="0B0080"/>
            <w:sz w:val="17"/>
            <w:szCs w:val="17"/>
            <w:vertAlign w:val="superscript"/>
            <w:rtl/>
            <w:lang/>
          </w:rPr>
          <w:t>[4]</w:t>
        </w:r>
      </w:hyperlink>
      <w:r>
        <w:rPr>
          <w:rFonts w:ascii="Arial" w:hAnsi="Arial" w:cs="Arial" w:hint="cs"/>
          <w:color w:val="222222"/>
          <w:sz w:val="23"/>
          <w:szCs w:val="23"/>
          <w:rtl/>
          <w:lang/>
        </w:rPr>
        <w:t> وتسير التحولات الحادثة في الاقتصاد العالمي وفي كل مجتمع بخطوات متسارعة. إلى جانب المعلومات وتقنيات التواصل (</w:t>
      </w:r>
      <w:hyperlink r:id="rId2177" w:tooltip="تقنية المعلومات" w:history="1">
        <w:r>
          <w:rPr>
            <w:rStyle w:val="Hyperlink"/>
            <w:rFonts w:ascii="Arial" w:eastAsiaTheme="majorEastAsia" w:hAnsi="Arial" w:cs="Arial" w:hint="cs"/>
            <w:color w:val="0B0080"/>
            <w:sz w:val="23"/>
            <w:szCs w:val="23"/>
            <w:rtl/>
            <w:lang/>
          </w:rPr>
          <w:t>تقنية المعلومات</w:t>
        </w:r>
      </w:hyperlink>
      <w:r>
        <w:rPr>
          <w:rFonts w:ascii="Arial" w:hAnsi="Arial" w:cs="Arial" w:hint="cs"/>
          <w:color w:val="222222"/>
          <w:sz w:val="23"/>
          <w:szCs w:val="23"/>
          <w:rtl/>
          <w:lang/>
        </w:rPr>
        <w:t>)، تتمتع هذه النماذج الجديدة بالقدرة على إعادة تشكيل الاقتصاد العالمي.</w:t>
      </w:r>
      <w:hyperlink r:id="rId2178" w:anchor="cite_note-5" w:history="1">
        <w:r>
          <w:rPr>
            <w:rStyle w:val="Hyperlink"/>
            <w:rFonts w:ascii="Arial" w:eastAsiaTheme="majorEastAsia" w:hAnsi="Arial" w:cs="Arial" w:hint="cs"/>
            <w:color w:val="0B0080"/>
            <w:sz w:val="17"/>
            <w:szCs w:val="17"/>
            <w:vertAlign w:val="superscript"/>
            <w:rtl/>
            <w:lang/>
          </w:rPr>
          <w:t>[5]</w:t>
        </w:r>
      </w:hyperlink>
      <w:r>
        <w:rPr>
          <w:rFonts w:ascii="Arial" w:hAnsi="Arial" w:cs="Arial" w:hint="cs"/>
          <w:color w:val="222222"/>
          <w:sz w:val="23"/>
          <w:szCs w:val="23"/>
          <w:rtl/>
          <w:lang/>
        </w:rPr>
        <w:t> ويجب إنتاج المعرفة وإدارتها لكي يواكبوا الاختراعات الحديثة ويبتكروا أفكارًا جديدة. لهذا، فإن المعرفة أصبحت ضرورية لجميع المجتمعات.</w:t>
      </w:r>
    </w:p>
    <w:p w:rsidR="002A60C3" w:rsidRDefault="002A60C3" w:rsidP="002A60C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الفجوة المعرفية بين الأمم</w:t>
      </w:r>
      <w:r>
        <w:rPr>
          <w:rStyle w:val="mw-editsection-bracket"/>
          <w:rFonts w:ascii="Arial" w:eastAsiaTheme="majorEastAsia" w:hAnsi="Arial" w:cs="Arial"/>
          <w:b w:val="0"/>
          <w:bCs w:val="0"/>
          <w:color w:val="54595D"/>
          <w:sz w:val="24"/>
          <w:szCs w:val="24"/>
          <w:rtl/>
          <w:lang/>
        </w:rPr>
        <w:t>[</w:t>
      </w:r>
      <w:hyperlink r:id="rId2179" w:tooltip="عدل القسم: الفجوة المعرفية بين الأمم"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2A60C3" w:rsidRDefault="002A60C3" w:rsidP="002A60C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وفقاً </w:t>
      </w:r>
      <w:hyperlink r:id="rId2180" w:tooltip="يونسكو" w:history="1">
        <w:r>
          <w:rPr>
            <w:rStyle w:val="Hyperlink"/>
            <w:rFonts w:ascii="Arial" w:eastAsiaTheme="majorEastAsia" w:hAnsi="Arial" w:cs="Arial" w:hint="cs"/>
            <w:color w:val="0B0080"/>
            <w:sz w:val="23"/>
            <w:szCs w:val="23"/>
            <w:rtl/>
            <w:lang/>
          </w:rPr>
          <w:t>لليونيسكو</w:t>
        </w:r>
      </w:hyperlink>
      <w:r>
        <w:rPr>
          <w:rFonts w:ascii="Arial" w:hAnsi="Arial" w:cs="Arial" w:hint="cs"/>
          <w:color w:val="222222"/>
          <w:sz w:val="23"/>
          <w:szCs w:val="23"/>
          <w:rtl/>
          <w:lang/>
        </w:rPr>
        <w:t> </w:t>
      </w:r>
      <w:hyperlink r:id="rId2181" w:tooltip="البنك الدولي" w:history="1">
        <w:r>
          <w:rPr>
            <w:rStyle w:val="Hyperlink"/>
            <w:rFonts w:ascii="Arial" w:eastAsiaTheme="majorEastAsia" w:hAnsi="Arial" w:cs="Arial" w:hint="cs"/>
            <w:color w:val="0B0080"/>
            <w:sz w:val="23"/>
            <w:szCs w:val="23"/>
            <w:rtl/>
            <w:lang/>
          </w:rPr>
          <w:t>والبنك الدولي</w:t>
        </w:r>
      </w:hyperlink>
      <w:r>
        <w:rPr>
          <w:rFonts w:ascii="Arial" w:hAnsi="Arial" w:cs="Arial" w:hint="cs"/>
          <w:color w:val="222222"/>
          <w:sz w:val="23"/>
          <w:szCs w:val="23"/>
          <w:rtl/>
          <w:lang/>
        </w:rPr>
        <w:t>،</w:t>
      </w:r>
      <w:hyperlink r:id="rId2182" w:anchor="cite_note-6" w:history="1">
        <w:r>
          <w:rPr>
            <w:rStyle w:val="Hyperlink"/>
            <w:rFonts w:ascii="Arial" w:eastAsiaTheme="majorEastAsia" w:hAnsi="Arial" w:cs="Arial" w:hint="cs"/>
            <w:color w:val="0B0080"/>
            <w:sz w:val="17"/>
            <w:szCs w:val="17"/>
            <w:vertAlign w:val="superscript"/>
            <w:rtl/>
            <w:lang/>
          </w:rPr>
          <w:t>[6]</w:t>
        </w:r>
      </w:hyperlink>
      <w:r>
        <w:rPr>
          <w:rFonts w:ascii="Arial" w:hAnsi="Arial" w:cs="Arial" w:hint="cs"/>
          <w:color w:val="222222"/>
          <w:sz w:val="23"/>
          <w:szCs w:val="23"/>
          <w:rtl/>
          <w:lang/>
        </w:rPr>
        <w:t> قد تحدث فجوات في المعرفة بين الأمم نتيجة للدرجات المتنوعة التي تقوم عن طريقها كل أمة بدمج العناصر التالية:</w:t>
      </w:r>
    </w:p>
    <w:p w:rsidR="002A60C3" w:rsidRDefault="002A60C3" w:rsidP="002A60C3">
      <w:pPr>
        <w:numPr>
          <w:ilvl w:val="0"/>
          <w:numId w:val="131"/>
        </w:numPr>
        <w:bidi/>
        <w:spacing w:before="100" w:beforeAutospacing="1" w:after="24" w:line="384" w:lineRule="atLeast"/>
        <w:ind w:left="336"/>
        <w:rPr>
          <w:rFonts w:ascii="Arial" w:hAnsi="Arial" w:cs="Arial" w:hint="cs"/>
          <w:color w:val="222222"/>
          <w:sz w:val="23"/>
          <w:szCs w:val="23"/>
          <w:rtl/>
          <w:lang/>
        </w:rPr>
      </w:pPr>
      <w:r>
        <w:rPr>
          <w:rFonts w:ascii="Arial" w:hAnsi="Arial" w:cs="Arial" w:hint="cs"/>
          <w:i/>
          <w:iCs/>
          <w:color w:val="222222"/>
          <w:spacing w:val="11"/>
          <w:sz w:val="23"/>
          <w:szCs w:val="23"/>
          <w:rtl/>
          <w:lang/>
        </w:rPr>
        <w:t>حقوق الإنسان والحريات الفردية</w:t>
      </w:r>
      <w:r>
        <w:rPr>
          <w:rFonts w:ascii="Arial" w:hAnsi="Arial" w:cs="Arial" w:hint="cs"/>
          <w:color w:val="222222"/>
          <w:sz w:val="23"/>
          <w:szCs w:val="23"/>
          <w:rtl/>
          <w:lang/>
        </w:rPr>
        <w:t>: يمكن أن يؤدي غياب الحرية في أحد المجتمعات إلى تقليل قدرة أفرادها على اكتساب المعرفة ومناقشتها ونقلها أو تأخير هذه القدرة. من الحريات شديدة الأهمية لنشر المعرفة والمعلومات بين الأمم </w:t>
      </w:r>
      <w:hyperlink r:id="rId2183" w:tooltip="حرية التعبير" w:history="1">
        <w:r>
          <w:rPr>
            <w:rStyle w:val="Hyperlink"/>
            <w:rFonts w:ascii="Arial" w:hAnsi="Arial" w:cs="Arial" w:hint="cs"/>
            <w:color w:val="0B0080"/>
            <w:sz w:val="23"/>
            <w:szCs w:val="23"/>
            <w:rtl/>
            <w:lang/>
          </w:rPr>
          <w:t>حرية التعبير</w:t>
        </w:r>
      </w:hyperlink>
      <w:r>
        <w:rPr>
          <w:rFonts w:ascii="Arial" w:hAnsi="Arial" w:cs="Arial" w:hint="cs"/>
          <w:color w:val="222222"/>
          <w:sz w:val="23"/>
          <w:szCs w:val="23"/>
          <w:rtl/>
          <w:lang/>
        </w:rPr>
        <w:t>، وغياب الرقابة، وحرية تداول المعلومات، </w:t>
      </w:r>
      <w:hyperlink r:id="rId2184" w:tooltip="حرية الصحافة" w:history="1">
        <w:r>
          <w:rPr>
            <w:rStyle w:val="Hyperlink"/>
            <w:rFonts w:ascii="Arial" w:hAnsi="Arial" w:cs="Arial" w:hint="cs"/>
            <w:color w:val="0B0080"/>
            <w:sz w:val="23"/>
            <w:szCs w:val="23"/>
            <w:rtl/>
            <w:lang/>
          </w:rPr>
          <w:t>وحرية الصحافة</w:t>
        </w:r>
      </w:hyperlink>
      <w:r>
        <w:rPr>
          <w:rFonts w:ascii="Arial" w:hAnsi="Arial" w:cs="Arial" w:hint="cs"/>
          <w:color w:val="222222"/>
          <w:sz w:val="23"/>
          <w:szCs w:val="23"/>
          <w:rtl/>
          <w:lang/>
        </w:rPr>
        <w:t>.</w:t>
      </w:r>
      <w:hyperlink r:id="rId2185" w:anchor="cite_note-UNESCO_2005,_28-7" w:history="1">
        <w:r>
          <w:rPr>
            <w:rStyle w:val="Hyperlink"/>
            <w:rFonts w:ascii="Arial" w:hAnsi="Arial" w:cs="Arial" w:hint="cs"/>
            <w:color w:val="0B0080"/>
            <w:sz w:val="17"/>
            <w:szCs w:val="17"/>
            <w:vertAlign w:val="superscript"/>
            <w:rtl/>
            <w:lang/>
          </w:rPr>
          <w:t>[7]</w:t>
        </w:r>
      </w:hyperlink>
    </w:p>
    <w:p w:rsidR="002A60C3" w:rsidRDefault="002A60C3" w:rsidP="002A60C3">
      <w:pPr>
        <w:numPr>
          <w:ilvl w:val="0"/>
          <w:numId w:val="131"/>
        </w:numPr>
        <w:bidi/>
        <w:spacing w:before="100" w:beforeAutospacing="1" w:after="24" w:line="384" w:lineRule="atLeast"/>
        <w:ind w:left="336"/>
        <w:rPr>
          <w:rFonts w:ascii="Arial" w:hAnsi="Arial" w:cs="Arial" w:hint="cs"/>
          <w:color w:val="222222"/>
          <w:sz w:val="23"/>
          <w:szCs w:val="23"/>
          <w:rtl/>
          <w:lang/>
        </w:rPr>
      </w:pPr>
      <w:hyperlink r:id="rId2186" w:tooltip="الديمقراطية" w:history="1">
        <w:r>
          <w:rPr>
            <w:rStyle w:val="Hyperlink"/>
            <w:rFonts w:ascii="Arial" w:hAnsi="Arial" w:cs="Arial" w:hint="cs"/>
            <w:i/>
            <w:iCs/>
            <w:color w:val="0B0080"/>
            <w:spacing w:val="11"/>
            <w:sz w:val="23"/>
            <w:szCs w:val="23"/>
            <w:rtl/>
            <w:lang/>
          </w:rPr>
          <w:t>الديمقراطية</w:t>
        </w:r>
      </w:hyperlink>
    </w:p>
    <w:p w:rsidR="002A60C3" w:rsidRDefault="002A60C3" w:rsidP="002A60C3">
      <w:pPr>
        <w:numPr>
          <w:ilvl w:val="0"/>
          <w:numId w:val="131"/>
        </w:numPr>
        <w:bidi/>
        <w:spacing w:before="100" w:beforeAutospacing="1" w:after="24" w:line="384" w:lineRule="atLeast"/>
        <w:ind w:left="336"/>
        <w:rPr>
          <w:rFonts w:ascii="Arial" w:hAnsi="Arial" w:cs="Arial" w:hint="cs"/>
          <w:color w:val="222222"/>
          <w:sz w:val="23"/>
          <w:szCs w:val="23"/>
          <w:rtl/>
          <w:lang/>
        </w:rPr>
      </w:pPr>
      <w:r>
        <w:rPr>
          <w:rFonts w:ascii="Arial" w:hAnsi="Arial" w:cs="Arial" w:hint="cs"/>
          <w:i/>
          <w:iCs/>
          <w:color w:val="222222"/>
          <w:spacing w:val="11"/>
          <w:sz w:val="23"/>
          <w:szCs w:val="23"/>
          <w:rtl/>
          <w:lang/>
        </w:rPr>
        <w:t>تعدد المعارف والمعلومات</w:t>
      </w:r>
      <w:r>
        <w:rPr>
          <w:rFonts w:ascii="Arial" w:hAnsi="Arial" w:cs="Arial" w:hint="cs"/>
          <w:color w:val="222222"/>
          <w:sz w:val="23"/>
          <w:szCs w:val="23"/>
          <w:rtl/>
          <w:lang/>
        </w:rPr>
        <w:t>: يتضمن هذا تنوع وسائل الإعلام</w:t>
      </w:r>
      <w:hyperlink r:id="rId2187" w:anchor="cite_note-UNESCO_2005,_28-7" w:history="1">
        <w:r>
          <w:rPr>
            <w:rStyle w:val="Hyperlink"/>
            <w:rFonts w:ascii="Arial" w:hAnsi="Arial" w:cs="Arial" w:hint="cs"/>
            <w:color w:val="0B0080"/>
            <w:sz w:val="17"/>
            <w:szCs w:val="17"/>
            <w:vertAlign w:val="superscript"/>
            <w:rtl/>
            <w:lang/>
          </w:rPr>
          <w:t>[7]</w:t>
        </w:r>
      </w:hyperlink>
      <w:r>
        <w:rPr>
          <w:rFonts w:ascii="Arial" w:hAnsi="Arial" w:cs="Arial" w:hint="cs"/>
          <w:color w:val="222222"/>
          <w:sz w:val="23"/>
          <w:szCs w:val="23"/>
          <w:rtl/>
          <w:lang/>
        </w:rPr>
        <w:t> وقبول أشكال متنوعة من المعرفة.</w:t>
      </w:r>
      <w:hyperlink r:id="rId2188" w:anchor="cite_note-8" w:history="1">
        <w:r>
          <w:rPr>
            <w:rStyle w:val="Hyperlink"/>
            <w:rFonts w:ascii="Arial" w:hAnsi="Arial" w:cs="Arial" w:hint="cs"/>
            <w:color w:val="0B0080"/>
            <w:sz w:val="17"/>
            <w:szCs w:val="17"/>
            <w:vertAlign w:val="superscript"/>
            <w:rtl/>
            <w:lang/>
          </w:rPr>
          <w:t>[8]</w:t>
        </w:r>
      </w:hyperlink>
    </w:p>
    <w:p w:rsidR="002A60C3" w:rsidRDefault="002A60C3" w:rsidP="002A60C3">
      <w:pPr>
        <w:numPr>
          <w:ilvl w:val="0"/>
          <w:numId w:val="131"/>
        </w:numPr>
        <w:bidi/>
        <w:spacing w:before="100" w:beforeAutospacing="1" w:after="24" w:line="384" w:lineRule="atLeast"/>
        <w:ind w:left="336"/>
        <w:rPr>
          <w:rFonts w:ascii="Arial" w:hAnsi="Arial" w:cs="Arial" w:hint="cs"/>
          <w:color w:val="222222"/>
          <w:sz w:val="23"/>
          <w:szCs w:val="23"/>
          <w:rtl/>
          <w:lang/>
        </w:rPr>
      </w:pPr>
      <w:r>
        <w:rPr>
          <w:rFonts w:ascii="Arial" w:hAnsi="Arial" w:cs="Arial" w:hint="cs"/>
          <w:i/>
          <w:iCs/>
          <w:color w:val="222222"/>
          <w:spacing w:val="11"/>
          <w:sz w:val="23"/>
          <w:szCs w:val="23"/>
          <w:rtl/>
          <w:lang/>
        </w:rPr>
        <w:t>البنية التحتية للجودة</w:t>
      </w:r>
      <w:r>
        <w:rPr>
          <w:rFonts w:ascii="Arial" w:hAnsi="Arial" w:cs="Arial" w:hint="cs"/>
          <w:color w:val="222222"/>
          <w:sz w:val="23"/>
          <w:szCs w:val="23"/>
          <w:rtl/>
          <w:lang/>
        </w:rPr>
        <w:t>: على سبيل المثال، قد يؤدي ضعف شبكة الكهرباء إلى زيادة صعوبة وجود شبكات كمبيوتر أو مؤسسات للتعليم العالي.</w:t>
      </w:r>
    </w:p>
    <w:p w:rsidR="002A60C3" w:rsidRDefault="002A60C3" w:rsidP="002A60C3">
      <w:pPr>
        <w:numPr>
          <w:ilvl w:val="0"/>
          <w:numId w:val="131"/>
        </w:numPr>
        <w:bidi/>
        <w:spacing w:before="100" w:beforeAutospacing="1" w:after="24" w:line="384" w:lineRule="atLeast"/>
        <w:ind w:left="336"/>
        <w:rPr>
          <w:rFonts w:ascii="Arial" w:hAnsi="Arial" w:cs="Arial" w:hint="cs"/>
          <w:color w:val="222222"/>
          <w:sz w:val="23"/>
          <w:szCs w:val="23"/>
          <w:rtl/>
          <w:lang/>
        </w:rPr>
      </w:pPr>
      <w:r>
        <w:rPr>
          <w:rFonts w:ascii="Arial" w:hAnsi="Arial" w:cs="Arial" w:hint="cs"/>
          <w:i/>
          <w:iCs/>
          <w:color w:val="222222"/>
          <w:spacing w:val="11"/>
          <w:sz w:val="23"/>
          <w:szCs w:val="23"/>
          <w:rtl/>
          <w:lang/>
        </w:rPr>
        <w:t>نظام الاتصال الفعال</w:t>
      </w:r>
      <w:r>
        <w:rPr>
          <w:rFonts w:ascii="Arial" w:hAnsi="Arial" w:cs="Arial" w:hint="cs"/>
          <w:color w:val="222222"/>
          <w:sz w:val="23"/>
          <w:szCs w:val="23"/>
          <w:rtl/>
          <w:lang/>
        </w:rPr>
        <w:t>: سوف يؤثر ذلك على نشر المعرفة أو نقل الأفكار داخل المجتمع الواحد أو بين المجتمعات.</w:t>
      </w:r>
      <w:hyperlink r:id="rId2189" w:anchor="cite_note-9" w:history="1">
        <w:r>
          <w:rPr>
            <w:rStyle w:val="Hyperlink"/>
            <w:rFonts w:ascii="Arial" w:hAnsi="Arial" w:cs="Arial" w:hint="cs"/>
            <w:color w:val="0B0080"/>
            <w:sz w:val="17"/>
            <w:szCs w:val="17"/>
            <w:vertAlign w:val="superscript"/>
            <w:rtl/>
            <w:lang/>
          </w:rPr>
          <w:t>[9]</w:t>
        </w:r>
      </w:hyperlink>
    </w:p>
    <w:p w:rsidR="002A60C3" w:rsidRDefault="002A60C3" w:rsidP="002A60C3">
      <w:pPr>
        <w:numPr>
          <w:ilvl w:val="0"/>
          <w:numId w:val="131"/>
        </w:numPr>
        <w:bidi/>
        <w:spacing w:before="100" w:beforeAutospacing="1" w:after="24" w:line="384" w:lineRule="atLeast"/>
        <w:ind w:left="336"/>
        <w:rPr>
          <w:rFonts w:ascii="Arial" w:hAnsi="Arial" w:cs="Arial" w:hint="cs"/>
          <w:color w:val="222222"/>
          <w:sz w:val="23"/>
          <w:szCs w:val="23"/>
          <w:rtl/>
          <w:lang/>
        </w:rPr>
      </w:pPr>
      <w:r>
        <w:rPr>
          <w:rFonts w:ascii="Arial" w:hAnsi="Arial" w:cs="Arial" w:hint="cs"/>
          <w:i/>
          <w:iCs/>
          <w:color w:val="222222"/>
          <w:spacing w:val="11"/>
          <w:sz w:val="23"/>
          <w:szCs w:val="23"/>
          <w:rtl/>
          <w:lang/>
        </w:rPr>
        <w:t>النظام التعليمي الفعال</w:t>
      </w:r>
      <w:r>
        <w:rPr>
          <w:rFonts w:ascii="Arial" w:hAnsi="Arial" w:cs="Arial" w:hint="cs"/>
          <w:color w:val="222222"/>
          <w:sz w:val="23"/>
          <w:szCs w:val="23"/>
          <w:rtl/>
          <w:lang/>
        </w:rPr>
        <w:t>: يمكن أن تتواجد فجوات المعرفة بين المجتمعات عندما يقل استثمار الدول في التعليم الأساسي، والذي يعد أساس منظومة التعليم بالكامل.</w:t>
      </w:r>
      <w:hyperlink r:id="rId2190" w:anchor="cite_note-Stiglitz,_317-10" w:history="1">
        <w:r>
          <w:rPr>
            <w:rStyle w:val="Hyperlink"/>
            <w:rFonts w:ascii="Arial" w:hAnsi="Arial" w:cs="Arial" w:hint="cs"/>
            <w:color w:val="0B0080"/>
            <w:sz w:val="17"/>
            <w:szCs w:val="17"/>
            <w:vertAlign w:val="superscript"/>
            <w:rtl/>
            <w:lang/>
          </w:rPr>
          <w:t>[10]</w:t>
        </w:r>
      </w:hyperlink>
      <w:r>
        <w:rPr>
          <w:rFonts w:ascii="Arial" w:hAnsi="Arial" w:cs="Arial" w:hint="cs"/>
          <w:color w:val="222222"/>
          <w:sz w:val="23"/>
          <w:szCs w:val="23"/>
          <w:rtl/>
          <w:lang/>
        </w:rPr>
        <w:t> ووفق </w:t>
      </w:r>
      <w:hyperlink r:id="rId2191" w:tooltip="اليونسكو" w:history="1">
        <w:r>
          <w:rPr>
            <w:rStyle w:val="Hyperlink"/>
            <w:rFonts w:ascii="Arial" w:hAnsi="Arial" w:cs="Arial" w:hint="cs"/>
            <w:color w:val="0B0080"/>
            <w:sz w:val="23"/>
            <w:szCs w:val="23"/>
            <w:rtl/>
            <w:lang/>
          </w:rPr>
          <w:t>اليونسكو</w:t>
        </w:r>
      </w:hyperlink>
      <w:r>
        <w:rPr>
          <w:rFonts w:ascii="Arial" w:hAnsi="Arial" w:cs="Arial" w:hint="cs"/>
          <w:color w:val="222222"/>
          <w:sz w:val="23"/>
          <w:szCs w:val="23"/>
          <w:rtl/>
          <w:lang/>
        </w:rPr>
        <w:t>، لكي تتمكن الأمة من أن تصبح مجتمع معرفة، يجب أن يركز التعليم الأساسي على مهارات التعليم الأساسية ويجب أن يكون متاحًا للجميع.</w:t>
      </w:r>
      <w:hyperlink r:id="rId2192" w:anchor="cite_note-11" w:history="1">
        <w:r>
          <w:rPr>
            <w:rStyle w:val="Hyperlink"/>
            <w:rFonts w:ascii="Arial" w:hAnsi="Arial" w:cs="Arial" w:hint="cs"/>
            <w:color w:val="0B0080"/>
            <w:sz w:val="17"/>
            <w:szCs w:val="17"/>
            <w:vertAlign w:val="superscript"/>
            <w:rtl/>
            <w:lang/>
          </w:rPr>
          <w:t>[11]</w:t>
        </w:r>
      </w:hyperlink>
      <w:r>
        <w:rPr>
          <w:rFonts w:ascii="Arial" w:hAnsi="Arial" w:cs="Arial" w:hint="cs"/>
          <w:color w:val="222222"/>
          <w:sz w:val="23"/>
          <w:szCs w:val="23"/>
          <w:rtl/>
          <w:lang/>
        </w:rPr>
        <w:t> ومع ذلك، وكما أشار آخرون، يجب أن يكون التعليم العالي على نفس القدر من الأهمية لسد فجوات المعرفة بين الأمم، وبالتحديد بين الأمم حديثة العهد بالصناعة، مثل جمهورية كوريا، والمجتمعات الصناعية الأكثر تقدمًا.</w:t>
      </w:r>
      <w:hyperlink r:id="rId2193" w:anchor="cite_note-Stiglitz,_317-10" w:history="1">
        <w:r>
          <w:rPr>
            <w:rStyle w:val="Hyperlink"/>
            <w:rFonts w:ascii="Arial" w:hAnsi="Arial" w:cs="Arial" w:hint="cs"/>
            <w:color w:val="0B0080"/>
            <w:sz w:val="17"/>
            <w:szCs w:val="17"/>
            <w:vertAlign w:val="superscript"/>
            <w:rtl/>
            <w:lang/>
          </w:rPr>
          <w:t>[10]</w:t>
        </w:r>
      </w:hyperlink>
      <w:r>
        <w:rPr>
          <w:rFonts w:ascii="Arial" w:hAnsi="Arial" w:cs="Arial" w:hint="cs"/>
          <w:color w:val="222222"/>
          <w:sz w:val="23"/>
          <w:szCs w:val="23"/>
          <w:rtl/>
          <w:lang/>
        </w:rPr>
        <w:t> وبالنسبة لكوريا، يمكن أن يلعب التعليم العالي دورًا هامًا في سد فجوات المعرفة، ولكن لابد ألا تقتصر فائدته على نخبة محدودة من السكان، ولابد أن يتم هذا التعليم العالي وفقًا للمعايير العالمية.</w:t>
      </w:r>
      <w:hyperlink r:id="rId2194" w:anchor="cite_note-Stiglitz,_317-10" w:history="1">
        <w:r>
          <w:rPr>
            <w:rStyle w:val="Hyperlink"/>
            <w:rFonts w:ascii="Arial" w:hAnsi="Arial" w:cs="Arial" w:hint="cs"/>
            <w:color w:val="0B0080"/>
            <w:sz w:val="17"/>
            <w:szCs w:val="17"/>
            <w:vertAlign w:val="superscript"/>
            <w:rtl/>
            <w:lang/>
          </w:rPr>
          <w:t>[10]</w:t>
        </w:r>
      </w:hyperlink>
      <w:r>
        <w:rPr>
          <w:rFonts w:ascii="Arial" w:hAnsi="Arial" w:cs="Arial" w:hint="cs"/>
          <w:color w:val="222222"/>
          <w:sz w:val="23"/>
          <w:szCs w:val="23"/>
          <w:rtl/>
          <w:lang/>
        </w:rPr>
        <w:t> ويؤثر ضعف تطوير المؤسسات التعليمية في أحد المجتمعات على إبداع الأفراد الذين ينتمون لهذا المجتمع.</w:t>
      </w:r>
    </w:p>
    <w:p w:rsidR="002A60C3" w:rsidRDefault="002A60C3" w:rsidP="002A60C3">
      <w:pPr>
        <w:numPr>
          <w:ilvl w:val="0"/>
          <w:numId w:val="131"/>
        </w:numPr>
        <w:bidi/>
        <w:spacing w:before="100" w:beforeAutospacing="1" w:after="24" w:line="384" w:lineRule="atLeast"/>
        <w:ind w:left="336"/>
        <w:rPr>
          <w:rFonts w:ascii="Arial" w:hAnsi="Arial" w:cs="Arial" w:hint="cs"/>
          <w:color w:val="222222"/>
          <w:sz w:val="23"/>
          <w:szCs w:val="23"/>
          <w:rtl/>
          <w:lang/>
        </w:rPr>
      </w:pPr>
      <w:r>
        <w:rPr>
          <w:rFonts w:ascii="Arial" w:hAnsi="Arial" w:cs="Arial" w:hint="cs"/>
          <w:i/>
          <w:iCs/>
          <w:color w:val="222222"/>
          <w:spacing w:val="11"/>
          <w:sz w:val="23"/>
          <w:szCs w:val="23"/>
          <w:rtl/>
          <w:lang/>
        </w:rPr>
        <w:lastRenderedPageBreak/>
        <w:t>التركيز على البحث والابتكار</w:t>
      </w:r>
      <w:r>
        <w:rPr>
          <w:rFonts w:ascii="Arial" w:hAnsi="Arial" w:cs="Arial" w:hint="cs"/>
          <w:color w:val="222222"/>
          <w:sz w:val="23"/>
          <w:szCs w:val="23"/>
          <w:rtl/>
          <w:lang/>
        </w:rPr>
        <w:t>: كما أشار </w:t>
      </w:r>
      <w:hyperlink r:id="rId2195" w:tooltip="البنك الدولي" w:history="1">
        <w:r>
          <w:rPr>
            <w:rStyle w:val="Hyperlink"/>
            <w:rFonts w:ascii="Arial" w:hAnsi="Arial" w:cs="Arial" w:hint="cs"/>
            <w:color w:val="0B0080"/>
            <w:sz w:val="23"/>
            <w:szCs w:val="23"/>
            <w:rtl/>
            <w:lang/>
          </w:rPr>
          <w:t>البنك الدولي</w:t>
        </w:r>
      </w:hyperlink>
      <w:r>
        <w:rPr>
          <w:rFonts w:ascii="Arial" w:hAnsi="Arial" w:cs="Arial" w:hint="cs"/>
          <w:color w:val="222222"/>
          <w:sz w:val="23"/>
          <w:szCs w:val="23"/>
          <w:rtl/>
          <w:lang/>
        </w:rPr>
        <w:t>، يمكن أن يؤدي </w:t>
      </w:r>
      <w:hyperlink r:id="rId2196" w:tooltip="البحث والتطوير" w:history="1">
        <w:r>
          <w:rPr>
            <w:rStyle w:val="Hyperlink"/>
            <w:rFonts w:ascii="Arial" w:hAnsi="Arial" w:cs="Arial" w:hint="cs"/>
            <w:color w:val="0B0080"/>
            <w:sz w:val="23"/>
            <w:szCs w:val="23"/>
            <w:rtl/>
            <w:lang/>
          </w:rPr>
          <w:t>البحث والتطوير</w:t>
        </w:r>
      </w:hyperlink>
      <w:r>
        <w:rPr>
          <w:rFonts w:ascii="Arial" w:hAnsi="Arial" w:cs="Arial" w:hint="cs"/>
          <w:color w:val="222222"/>
          <w:sz w:val="23"/>
          <w:szCs w:val="23"/>
          <w:rtl/>
          <w:lang/>
        </w:rPr>
        <w:t> في إحدى الأمم إلى تمكينها من متابعة التطورات الحالية في المعرفة العالمية، وتمكينها من فهم كيفية تكييف المعرفة والتقنية الخارجية لتلبية احتياجاتها.</w:t>
      </w:r>
      <w:hyperlink r:id="rId2197" w:anchor="cite_note-Bank_World_Development_Report_1999-12" w:history="1">
        <w:r>
          <w:rPr>
            <w:rStyle w:val="Hyperlink"/>
            <w:rFonts w:ascii="Arial" w:hAnsi="Arial" w:cs="Arial" w:hint="cs"/>
            <w:color w:val="0B0080"/>
            <w:sz w:val="17"/>
            <w:szCs w:val="17"/>
            <w:vertAlign w:val="superscript"/>
            <w:rtl/>
            <w:lang/>
          </w:rPr>
          <w:t>[12]</w:t>
        </w:r>
      </w:hyperlink>
      <w:r>
        <w:rPr>
          <w:rFonts w:ascii="Arial" w:hAnsi="Arial" w:cs="Arial" w:hint="cs"/>
          <w:color w:val="222222"/>
          <w:sz w:val="23"/>
          <w:szCs w:val="23"/>
          <w:rtl/>
          <w:lang/>
        </w:rPr>
        <w:t> في الأمم ذات المستويات المنخفضة في البحث والتطوير، يمكن أن يقدم التمويل الحكومي قدرًا كبيرًا من الدعم الذي يمكن أن يتولاه الاستثمار الخاص فيما بعد.</w:t>
      </w:r>
      <w:hyperlink r:id="rId2198" w:anchor="cite_note-Bank_World_Development_Report_1999-12" w:history="1">
        <w:r>
          <w:rPr>
            <w:rStyle w:val="Hyperlink"/>
            <w:rFonts w:ascii="Arial" w:hAnsi="Arial" w:cs="Arial" w:hint="cs"/>
            <w:color w:val="0B0080"/>
            <w:sz w:val="17"/>
            <w:szCs w:val="17"/>
            <w:vertAlign w:val="superscript"/>
            <w:rtl/>
            <w:lang/>
          </w:rPr>
          <w:t>[12]</w:t>
        </w:r>
      </w:hyperlink>
      <w:r>
        <w:rPr>
          <w:rFonts w:ascii="Arial" w:hAnsi="Arial" w:cs="Arial" w:hint="cs"/>
          <w:color w:val="222222"/>
          <w:sz w:val="23"/>
          <w:szCs w:val="23"/>
          <w:rtl/>
          <w:lang/>
        </w:rPr>
        <w:t> وترتبط الحاجة إلى وجود أمة تسمح بالحرية الأكاديمية ارتباطًا وثيقًا بالنظم التعليمية الفعالة.</w:t>
      </w:r>
      <w:hyperlink r:id="rId2199" w:anchor="cite_note-13" w:history="1">
        <w:r>
          <w:rPr>
            <w:rStyle w:val="Hyperlink"/>
            <w:rFonts w:ascii="Arial" w:hAnsi="Arial" w:cs="Arial" w:hint="cs"/>
            <w:color w:val="0B0080"/>
            <w:sz w:val="17"/>
            <w:szCs w:val="17"/>
            <w:vertAlign w:val="superscript"/>
            <w:rtl/>
            <w:lang/>
          </w:rPr>
          <w:t>[13]</w:t>
        </w:r>
      </w:hyperlink>
      <w:r>
        <w:rPr>
          <w:rFonts w:ascii="Arial" w:hAnsi="Arial" w:cs="Arial" w:hint="cs"/>
          <w:color w:val="222222"/>
          <w:sz w:val="23"/>
          <w:szCs w:val="23"/>
          <w:rtl/>
          <w:lang/>
        </w:rPr>
        <w:t> ونتيجة لأن مؤسسات التعليم العالي تساهم بصورة كبيرة في البحث والتطوير، </w:t>
      </w:r>
      <w:hyperlink r:id="rId2200" w:anchor="cite_note-14" w:history="1">
        <w:r>
          <w:rPr>
            <w:rStyle w:val="Hyperlink"/>
            <w:rFonts w:ascii="Arial" w:hAnsi="Arial" w:cs="Arial" w:hint="cs"/>
            <w:color w:val="0B0080"/>
            <w:sz w:val="17"/>
            <w:szCs w:val="17"/>
            <w:vertAlign w:val="superscript"/>
            <w:rtl/>
            <w:lang/>
          </w:rPr>
          <w:t>[14]</w:t>
        </w:r>
      </w:hyperlink>
      <w:r>
        <w:rPr>
          <w:rFonts w:ascii="Arial" w:hAnsi="Arial" w:cs="Arial" w:hint="cs"/>
          <w:color w:val="222222"/>
          <w:sz w:val="23"/>
          <w:szCs w:val="23"/>
          <w:rtl/>
          <w:lang/>
        </w:rPr>
        <w:t> فلابد من منح هذه المؤسسات الحرية اللازمة لصناعة المعرفة ونشرها.</w:t>
      </w:r>
      <w:hyperlink r:id="rId2201" w:anchor="cite_note-UNESCO_2005,_28-7" w:history="1">
        <w:r>
          <w:rPr>
            <w:rStyle w:val="Hyperlink"/>
            <w:rFonts w:ascii="Arial" w:hAnsi="Arial" w:cs="Arial" w:hint="cs"/>
            <w:color w:val="0B0080"/>
            <w:sz w:val="17"/>
            <w:szCs w:val="17"/>
            <w:vertAlign w:val="superscript"/>
            <w:rtl/>
            <w:lang/>
          </w:rPr>
          <w:t>[7]</w:t>
        </w:r>
      </w:hyperlink>
      <w:r>
        <w:rPr>
          <w:rFonts w:ascii="Arial" w:hAnsi="Arial" w:cs="Arial" w:hint="cs"/>
          <w:color w:val="222222"/>
          <w:sz w:val="23"/>
          <w:szCs w:val="23"/>
          <w:rtl/>
          <w:lang/>
        </w:rPr>
        <w:t> وقد تساعد البيئة التي تشجع على دعم الأبحاث والابتكار في وقف "هجرة الكفاءات" من المجتمعات الفقيرة في المعرفة إلى المجتمعات الغنية في المعرفة.</w:t>
      </w:r>
      <w:hyperlink r:id="rId2202" w:anchor="cite_note-UNESCO_2005,_160-2" w:history="1">
        <w:r>
          <w:rPr>
            <w:rStyle w:val="Hyperlink"/>
            <w:rFonts w:ascii="Arial" w:hAnsi="Arial" w:cs="Arial" w:hint="cs"/>
            <w:color w:val="0B0080"/>
            <w:sz w:val="17"/>
            <w:szCs w:val="17"/>
            <w:vertAlign w:val="superscript"/>
            <w:rtl/>
            <w:lang/>
          </w:rPr>
          <w:t>[2]</w:t>
        </w:r>
      </w:hyperlink>
    </w:p>
    <w:p w:rsidR="002A60C3" w:rsidRDefault="002A60C3" w:rsidP="002A60C3">
      <w:pPr>
        <w:numPr>
          <w:ilvl w:val="0"/>
          <w:numId w:val="131"/>
        </w:numPr>
        <w:bidi/>
        <w:spacing w:before="100" w:beforeAutospacing="1" w:after="24" w:line="384" w:lineRule="atLeast"/>
        <w:ind w:left="336"/>
        <w:rPr>
          <w:rFonts w:ascii="Arial" w:hAnsi="Arial" w:cs="Arial" w:hint="cs"/>
          <w:color w:val="222222"/>
          <w:sz w:val="23"/>
          <w:szCs w:val="23"/>
          <w:rtl/>
          <w:lang/>
        </w:rPr>
      </w:pPr>
      <w:r>
        <w:rPr>
          <w:rFonts w:ascii="Arial" w:hAnsi="Arial" w:cs="Arial" w:hint="cs"/>
          <w:i/>
          <w:iCs/>
          <w:color w:val="222222"/>
          <w:spacing w:val="11"/>
          <w:sz w:val="23"/>
          <w:szCs w:val="23"/>
          <w:rtl/>
          <w:lang/>
        </w:rPr>
        <w:t>حقوق الملكية الفكرية</w:t>
      </w:r>
      <w:r>
        <w:rPr>
          <w:rFonts w:ascii="Arial" w:hAnsi="Arial" w:cs="Arial" w:hint="cs"/>
          <w:color w:val="222222"/>
          <w:sz w:val="23"/>
          <w:szCs w:val="23"/>
          <w:rtl/>
          <w:lang/>
        </w:rPr>
        <w:t>: ترتبط حقوق الملكية الفكرية الدولية والقومية ارتباطًا وثيقًا بالتركيز على البحث والابتكار. ويمكن أن تؤدي حقوق الملكية الفكرية داخل الأمة الواحدة إلى زيادة الأبحاث والابتكار عن طريق تقديم حوافز اقتصادية للاستثمار في تطوير المعرفة.</w:t>
      </w:r>
      <w:hyperlink r:id="rId2203" w:anchor="cite_note-15" w:history="1">
        <w:r>
          <w:rPr>
            <w:rStyle w:val="Hyperlink"/>
            <w:rFonts w:ascii="Arial" w:hAnsi="Arial" w:cs="Arial" w:hint="cs"/>
            <w:color w:val="0B0080"/>
            <w:sz w:val="17"/>
            <w:szCs w:val="17"/>
            <w:vertAlign w:val="superscript"/>
            <w:rtl/>
            <w:lang/>
          </w:rPr>
          <w:t>[15]</w:t>
        </w:r>
      </w:hyperlink>
      <w:r>
        <w:rPr>
          <w:rFonts w:ascii="Arial" w:hAnsi="Arial" w:cs="Arial" w:hint="cs"/>
          <w:color w:val="222222"/>
          <w:sz w:val="23"/>
          <w:szCs w:val="23"/>
          <w:rtl/>
          <w:lang/>
        </w:rPr>
        <w:t> على الرغم من ذلك، وكما حدد </w:t>
      </w:r>
      <w:hyperlink r:id="rId2204" w:tooltip="البنك الدولي" w:history="1">
        <w:r>
          <w:rPr>
            <w:rStyle w:val="Hyperlink"/>
            <w:rFonts w:ascii="Arial" w:hAnsi="Arial" w:cs="Arial" w:hint="cs"/>
            <w:color w:val="0B0080"/>
            <w:sz w:val="23"/>
            <w:szCs w:val="23"/>
            <w:rtl/>
            <w:lang/>
          </w:rPr>
          <w:t>البنك الدولي</w:t>
        </w:r>
      </w:hyperlink>
      <w:r>
        <w:rPr>
          <w:rFonts w:ascii="Arial" w:hAnsi="Arial" w:cs="Arial" w:hint="cs"/>
          <w:color w:val="222222"/>
          <w:sz w:val="23"/>
          <w:szCs w:val="23"/>
          <w:rtl/>
          <w:lang/>
        </w:rPr>
        <w:t>، فإن حماية حقوق الملكية الفكرية والابتكار قد يساعد على مشاركة المعرفة ويمنع الدول النامية من الاستفادة من المعرفة التي يتم إنتاجها في الدول الأخرى.</w:t>
      </w:r>
      <w:hyperlink r:id="rId2205" w:anchor="cite_note-16" w:history="1">
        <w:r>
          <w:rPr>
            <w:rStyle w:val="Hyperlink"/>
            <w:rFonts w:ascii="Arial" w:hAnsi="Arial" w:cs="Arial" w:hint="cs"/>
            <w:color w:val="0B0080"/>
            <w:sz w:val="17"/>
            <w:szCs w:val="17"/>
            <w:vertAlign w:val="superscript"/>
            <w:rtl/>
            <w:lang/>
          </w:rPr>
          <w:t>[16]</w:t>
        </w:r>
      </w:hyperlink>
    </w:p>
    <w:p w:rsidR="002A60C3" w:rsidRDefault="002A60C3" w:rsidP="002A60C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الفجوة المعرفية والفجوة الإلكترونية</w:t>
      </w:r>
      <w:r>
        <w:rPr>
          <w:rStyle w:val="mw-editsection-bracket"/>
          <w:rFonts w:ascii="Arial" w:eastAsiaTheme="majorEastAsia" w:hAnsi="Arial" w:cs="Arial"/>
          <w:b w:val="0"/>
          <w:bCs w:val="0"/>
          <w:color w:val="54595D"/>
          <w:sz w:val="24"/>
          <w:szCs w:val="24"/>
          <w:rtl/>
          <w:lang/>
        </w:rPr>
        <w:t>[</w:t>
      </w:r>
      <w:hyperlink r:id="rId2206" w:tooltip="عدل القسم: الفجوة المعرفية والفجوة الإلكتروني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2A60C3" w:rsidRDefault="002A60C3" w:rsidP="002A60C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تعد المعلومات وأنظمة تقنية المعلومات والاتصالات التي تدعم المعرفة ذات أهمية كبيرة. لهذا ترتبط الرقمنة ارتباطًا وثيقًا بالمعرفة. ويتفق العلماء بشكلٍ عام على وجود </w:t>
      </w:r>
      <w:hyperlink r:id="rId2207" w:tooltip="فجوة إلكترونية" w:history="1">
        <w:r>
          <w:rPr>
            <w:rStyle w:val="Hyperlink"/>
            <w:rFonts w:ascii="Arial" w:eastAsiaTheme="majorEastAsia" w:hAnsi="Arial" w:cs="Arial" w:hint="cs"/>
            <w:color w:val="0B0080"/>
            <w:sz w:val="23"/>
            <w:szCs w:val="23"/>
            <w:rtl/>
            <w:lang/>
          </w:rPr>
          <w:t>فجوة إلكترونية</w:t>
        </w:r>
      </w:hyperlink>
      <w:r>
        <w:rPr>
          <w:rFonts w:ascii="Arial" w:hAnsi="Arial" w:cs="Arial" w:hint="cs"/>
          <w:color w:val="222222"/>
          <w:sz w:val="23"/>
          <w:szCs w:val="23"/>
          <w:rtl/>
          <w:lang/>
        </w:rPr>
        <w:t> بين الأمم، فقد أشارت التقارير الصادرة حديثًا إلى وجود فجوة معرفية.</w:t>
      </w:r>
      <w:hyperlink r:id="rId2208" w:anchor="cite_note-17" w:history="1">
        <w:r>
          <w:rPr>
            <w:rStyle w:val="Hyperlink"/>
            <w:rFonts w:ascii="Arial" w:eastAsiaTheme="majorEastAsia" w:hAnsi="Arial" w:cs="Arial" w:hint="cs"/>
            <w:color w:val="0B0080"/>
            <w:sz w:val="17"/>
            <w:szCs w:val="17"/>
            <w:vertAlign w:val="superscript"/>
            <w:rtl/>
            <w:lang/>
          </w:rPr>
          <w:t>[17]</w:t>
        </w:r>
      </w:hyperlink>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ويتزايد الارتباط بين صناعة المعرفة والاستخدام الفعال لها بتطوير البنية الأساسية لتقنية المعلومات والاتصالات. بدون تقنية المعلومات والاتصالات، من المستحيل أن تحصل على بنية أساسية قادرة على معالجة التدفق العالي للمعلومات المطلوبة في الاقتصاد المتقدم. وبصفة خاصة، وبدون الدعم التقني الدقيق، يصعب تطوير مستندات التعليم الإلكتروني والمستندات الإلكترونية واستخدامها للتغلب على القيود الزمنية والمكانية.</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ومع ذلك، فإن الفجوة المعرفية جزء صغير هام من الفجوة المعرفية الكبرى. وكما أشارت منظمة اليونسكو، "لن يكفي سد الفجوة الإلكترونية في سد الفجوة المعرفية، إذ أن الوصول إلى معرفة مفيدة ووثيقة الصلة يتطلب ما هو أكثر من مجرد بنية أساسية، فهو يعتمد على التدريب والمهارات المعرفية والأطر التنظيمية التي يتم توجيهها تجاه الوصول إلى المحتويات.”</w:t>
      </w:r>
      <w:hyperlink r:id="rId2209" w:anchor="cite_note-18" w:history="1">
        <w:r>
          <w:rPr>
            <w:rStyle w:val="Hyperlink"/>
            <w:rFonts w:ascii="Arial" w:eastAsiaTheme="majorEastAsia" w:hAnsi="Arial" w:cs="Arial" w:hint="cs"/>
            <w:color w:val="0B0080"/>
            <w:sz w:val="17"/>
            <w:szCs w:val="17"/>
            <w:vertAlign w:val="superscript"/>
            <w:rtl/>
            <w:lang/>
          </w:rPr>
          <w:t>[18]</w:t>
        </w:r>
      </w:hyperlink>
    </w:p>
    <w:p w:rsidR="002A60C3" w:rsidRDefault="002A60C3" w:rsidP="002A60C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النقد</w:t>
      </w:r>
      <w:r>
        <w:rPr>
          <w:rStyle w:val="mw-editsection-bracket"/>
          <w:rFonts w:ascii="Arial" w:hAnsi="Arial" w:cs="Arial"/>
          <w:b w:val="0"/>
          <w:bCs w:val="0"/>
          <w:color w:val="54595D"/>
          <w:sz w:val="24"/>
          <w:szCs w:val="24"/>
          <w:rtl/>
          <w:lang/>
        </w:rPr>
        <w:t>[</w:t>
      </w:r>
      <w:hyperlink r:id="rId2210" w:tooltip="عدل القسم: النقد"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تنتقد فيرجينيا يوبانكس في كتابها الطريق الرقمي المسدود (</w:t>
      </w:r>
      <w:r>
        <w:rPr>
          <w:rFonts w:ascii="Arial" w:hAnsi="Arial" w:cs="Arial" w:hint="cs"/>
          <w:color w:val="222222"/>
          <w:sz w:val="23"/>
          <w:szCs w:val="23"/>
          <w:lang/>
        </w:rPr>
        <w:t>Digital Dead End</w:t>
      </w:r>
      <w:r>
        <w:rPr>
          <w:rFonts w:ascii="Arial" w:hAnsi="Arial" w:cs="Arial" w:hint="cs"/>
          <w:color w:val="222222"/>
          <w:sz w:val="23"/>
          <w:szCs w:val="23"/>
          <w:rtl/>
          <w:lang/>
        </w:rPr>
        <w:t>) الطريقة التي يتم من خلالها التفكير في الفجوة الإلكترونية على أنها فجوة بين من يمتلك ومن لا يمتلك، حيث يكون الحل في التوزيع. ويؤدي هذا الوصف شديد التبسيط إلى حجب الحقيقة التي تقول إنه كثيرًا ما تكون عدم المساواة الاجتماعية والبنيوية هي أساس الفجوة. ووفقًا لدراسة أجرتها يوبانكس مع نساء اتحاد جمعيات الشابات المسيحيات (</w:t>
      </w:r>
      <w:r>
        <w:rPr>
          <w:rFonts w:ascii="Arial" w:hAnsi="Arial" w:cs="Arial" w:hint="cs"/>
          <w:color w:val="222222"/>
          <w:sz w:val="23"/>
          <w:szCs w:val="23"/>
          <w:lang/>
        </w:rPr>
        <w:t>YWCA</w:t>
      </w:r>
      <w:r>
        <w:rPr>
          <w:rFonts w:ascii="Arial" w:hAnsi="Arial" w:cs="Arial" w:hint="cs"/>
          <w:color w:val="222222"/>
          <w:sz w:val="23"/>
          <w:szCs w:val="23"/>
          <w:rtl/>
          <w:lang/>
        </w:rPr>
        <w:t>)، "أصرت نساء هذا المجتمع على أن "من لا يملكون" يمتلكون أنواعًا مختلفة من المعلومات والمهارات الهامة". وبمعنى آخر، فإن المشكلة ليست ببساطة في التقنية نفسها، ولكن في النظام البنيوي القائم على الإبقاء على الوضع الراهن الذي يقوم فيه من يمتلكون "بالاستحواذ" على المعرفة.</w:t>
      </w:r>
      <w:hyperlink r:id="rId2211" w:anchor="cite_note-19" w:history="1">
        <w:r>
          <w:rPr>
            <w:rStyle w:val="Hyperlink"/>
            <w:rFonts w:ascii="Arial" w:eastAsiaTheme="majorEastAsia" w:hAnsi="Arial" w:cs="Arial" w:hint="cs"/>
            <w:color w:val="0B0080"/>
            <w:sz w:val="17"/>
            <w:szCs w:val="17"/>
            <w:vertAlign w:val="superscript"/>
            <w:rtl/>
            <w:lang/>
          </w:rPr>
          <w:t>[19]</w:t>
        </w:r>
      </w:hyperlink>
    </w:p>
    <w:p w:rsidR="002A60C3" w:rsidRDefault="002A60C3" w:rsidP="002A60C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الفجوة المعرفية في الجنس والعرق والسلالة والطبقة الاجتماعية</w:t>
      </w:r>
      <w:r>
        <w:rPr>
          <w:rStyle w:val="mw-editsection-bracket"/>
          <w:rFonts w:ascii="Arial" w:eastAsiaTheme="majorEastAsia" w:hAnsi="Arial" w:cs="Arial"/>
          <w:b w:val="0"/>
          <w:bCs w:val="0"/>
          <w:color w:val="54595D"/>
          <w:sz w:val="24"/>
          <w:szCs w:val="24"/>
          <w:rtl/>
          <w:lang/>
        </w:rPr>
        <w:t>[</w:t>
      </w:r>
      <w:hyperlink r:id="rId2212" w:tooltip="عدل القسم: الفجوة المعرفية في الجنس والعرق والسلالة والطبقة الاجتماعي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2A60C3" w:rsidRDefault="002A60C3" w:rsidP="002A60C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lastRenderedPageBreak/>
        <w:t>أولاً، لوحظ وجود اختلاف كبير بين الشمال والجنوب (الدول الغنية مقابل الدول الفقيرة). ويعتمد تطوير المعرفة على نشر الإنترنت وتقنية الكمبيوتر والتعليم أيضًا في هذه الدول. وفي حالة حصول الدولة على مستوى تعليمي أعلى، سينتج عن ذلك الحصول على مستوى أعلى في المعرفة. وبالفعل، يتحدث تقرير اليونسكو بالتفصيل عن الكثير من المشاكل الاجتماعية في الفجوة المعرفية ترتبط بالعولمة. ولوحظ وجود فجوة معرفية فيما يتعلق بما يلي</w:t>
      </w:r>
    </w:p>
    <w:p w:rsidR="002A60C3" w:rsidRDefault="002A60C3" w:rsidP="002A60C3">
      <w:pPr>
        <w:numPr>
          <w:ilvl w:val="0"/>
          <w:numId w:val="132"/>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الجنس: عدم المساواة الاجتماعية والثقافية بين الرجل والمرأة، مثل عدم المساواة في الوصول إلى التعليم والتقنية، تخلق حالة من عدم المساواة في الوصول إلى المعرفة. ويمكن أن يتسبب ذلك في فجوات معرفية كبيرة داخل الدولة وفيما بين الدول وبعضها، والأخيرة تنتج عن القصور في استخدام الدولة لكامل قوتها المعرفية.</w:t>
      </w:r>
      <w:hyperlink r:id="rId2213" w:anchor="cite_note-20" w:history="1">
        <w:r>
          <w:rPr>
            <w:rStyle w:val="Hyperlink"/>
            <w:rFonts w:ascii="Arial" w:hAnsi="Arial" w:cs="Arial" w:hint="cs"/>
            <w:color w:val="0B0080"/>
            <w:sz w:val="17"/>
            <w:szCs w:val="17"/>
            <w:vertAlign w:val="superscript"/>
            <w:rtl/>
            <w:lang/>
          </w:rPr>
          <w:t>[20]</w:t>
        </w:r>
      </w:hyperlink>
    </w:p>
    <w:p w:rsidR="002A60C3" w:rsidRDefault="002A60C3" w:rsidP="002A60C3">
      <w:pPr>
        <w:numPr>
          <w:ilvl w:val="0"/>
          <w:numId w:val="132"/>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السلالة</w:t>
      </w:r>
    </w:p>
    <w:p w:rsidR="002A60C3" w:rsidRDefault="002A60C3" w:rsidP="002A60C3">
      <w:pPr>
        <w:numPr>
          <w:ilvl w:val="0"/>
          <w:numId w:val="132"/>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العرق</w:t>
      </w:r>
    </w:p>
    <w:p w:rsidR="002A60C3" w:rsidRDefault="002A60C3" w:rsidP="002A60C3">
      <w:pPr>
        <w:numPr>
          <w:ilvl w:val="0"/>
          <w:numId w:val="132"/>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الطبقات الاجتماعية</w:t>
      </w:r>
    </w:p>
    <w:p w:rsidR="002A60C3" w:rsidRDefault="002A60C3" w:rsidP="002A60C3">
      <w:pPr>
        <w:pStyle w:val="Heading1"/>
        <w:pBdr>
          <w:bottom w:val="single" w:sz="6" w:space="0" w:color="C0C0C0"/>
        </w:pBdr>
        <w:spacing w:before="0" w:after="60" w:line="384" w:lineRule="atLeast"/>
        <w:rPr>
          <w:rFonts w:ascii="Arial" w:hAnsi="Arial" w:cs="Arial"/>
          <w:b w:val="0"/>
          <w:bCs w:val="0"/>
          <w:color w:val="000000"/>
          <w:sz w:val="43"/>
          <w:szCs w:val="43"/>
          <w:lang/>
        </w:rPr>
      </w:pPr>
      <w:r>
        <w:rPr>
          <w:rFonts w:ascii="Arial" w:hAnsi="Arial" w:cs="Arial"/>
          <w:b w:val="0"/>
          <w:bCs w:val="0"/>
          <w:color w:val="000000"/>
          <w:sz w:val="43"/>
          <w:szCs w:val="43"/>
          <w:rtl/>
          <w:lang/>
        </w:rPr>
        <w:t>تنمية بشرية</w:t>
      </w:r>
      <w:r>
        <w:rPr>
          <w:rStyle w:val="mw-editsection-bracket"/>
          <w:rFonts w:ascii="Arial" w:hAnsi="Arial" w:cs="Arial"/>
          <w:b w:val="0"/>
          <w:bCs w:val="0"/>
          <w:color w:val="000000"/>
          <w:sz w:val="24"/>
          <w:szCs w:val="24"/>
          <w:lang/>
        </w:rPr>
        <w:t>[</w:t>
      </w:r>
      <w:hyperlink r:id="rId2214" w:tooltip="عدل المقدم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000000"/>
          <w:sz w:val="24"/>
          <w:szCs w:val="24"/>
          <w:lang/>
        </w:rPr>
        <w:t>]</w:t>
      </w:r>
    </w:p>
    <w:p w:rsidR="002A60C3" w:rsidRDefault="002A60C3" w:rsidP="002A60C3">
      <w:pPr>
        <w:spacing w:line="384" w:lineRule="atLeast"/>
        <w:rPr>
          <w:rFonts w:ascii="Arial" w:hAnsi="Arial" w:cs="Arial"/>
          <w:color w:val="222222"/>
          <w:sz w:val="23"/>
          <w:szCs w:val="23"/>
        </w:rPr>
      </w:pPr>
      <w:hyperlink r:id="rId2215" w:anchor="mw-head" w:history="1">
        <w:r>
          <w:rPr>
            <w:rStyle w:val="Hyperlink"/>
            <w:rFonts w:ascii="Arial" w:hAnsi="Arial" w:cs="Arial"/>
            <w:color w:val="0B0080"/>
            <w:sz w:val="23"/>
            <w:szCs w:val="23"/>
            <w:bdr w:val="none" w:sz="0" w:space="0" w:color="auto" w:frame="1"/>
            <w:rtl/>
          </w:rPr>
          <w:t>اذهب إلى التنقل</w:t>
        </w:r>
      </w:hyperlink>
      <w:hyperlink r:id="rId2216" w:anchor="p-search" w:history="1">
        <w:r>
          <w:rPr>
            <w:rStyle w:val="Hyperlink"/>
            <w:rFonts w:ascii="Arial" w:hAnsi="Arial" w:cs="Arial"/>
            <w:color w:val="0B0080"/>
            <w:sz w:val="23"/>
            <w:szCs w:val="23"/>
            <w:bdr w:val="none" w:sz="0" w:space="0" w:color="auto" w:frame="1"/>
            <w:rtl/>
          </w:rPr>
          <w:t>اذهب إلى البحث</w:t>
        </w:r>
      </w:hyperlink>
    </w:p>
    <w:p w:rsidR="002A60C3" w:rsidRDefault="002A60C3" w:rsidP="002A60C3">
      <w:pPr>
        <w:shd w:val="clear" w:color="auto" w:fill="F9F9F9"/>
        <w:bidi/>
        <w:spacing w:line="384" w:lineRule="atLeast"/>
        <w:rPr>
          <w:rFonts w:ascii="Arial" w:hAnsi="Arial" w:cs="Arial"/>
          <w:color w:val="222222"/>
          <w:lang/>
        </w:rPr>
      </w:pPr>
      <w:r>
        <w:rPr>
          <w:rFonts w:ascii="Arial" w:hAnsi="Arial" w:cs="Arial"/>
          <w:noProof/>
          <w:color w:val="222222"/>
        </w:rPr>
        <w:drawing>
          <wp:inline distT="0" distB="0" distL="0" distR="0">
            <wp:extent cx="238125" cy="180975"/>
            <wp:effectExtent l="0" t="0" r="9525" b="9525"/>
            <wp:docPr id="6" name="Picture 6" descr="Question book-new.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Question book-new.svg"/>
                    <pic:cNvPicPr>
                      <a:picLocks noChangeAspect="1" noChangeArrowheads="1"/>
                    </pic:cNvPicPr>
                  </pic:nvPicPr>
                  <pic:blipFill>
                    <a:blip r:embed="rId768">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p>
    <w:p w:rsidR="002A60C3" w:rsidRDefault="002A60C3" w:rsidP="002A60C3">
      <w:pPr>
        <w:shd w:val="clear" w:color="auto" w:fill="F9F9F9"/>
        <w:bidi/>
        <w:spacing w:line="384" w:lineRule="atLeast"/>
        <w:rPr>
          <w:rFonts w:ascii="Arial" w:hAnsi="Arial" w:cs="Arial" w:hint="cs"/>
          <w:color w:val="222222"/>
          <w:rtl/>
          <w:lang/>
        </w:rPr>
      </w:pPr>
      <w:r>
        <w:rPr>
          <w:rFonts w:ascii="Arial" w:hAnsi="Arial" w:cs="Arial" w:hint="cs"/>
          <w:color w:val="222222"/>
          <w:rtl/>
          <w:lang/>
        </w:rPr>
        <w:t> </w:t>
      </w:r>
    </w:p>
    <w:p w:rsidR="002A60C3" w:rsidRDefault="002A60C3" w:rsidP="002A60C3">
      <w:pPr>
        <w:shd w:val="clear" w:color="auto" w:fill="F9F9F9"/>
        <w:bidi/>
        <w:spacing w:line="384" w:lineRule="atLeast"/>
        <w:rPr>
          <w:rFonts w:ascii="Arial" w:hAnsi="Arial" w:cs="Arial" w:hint="cs"/>
          <w:color w:val="222222"/>
          <w:rtl/>
          <w:lang/>
        </w:rPr>
      </w:pPr>
      <w:r>
        <w:rPr>
          <w:rFonts w:ascii="Arial" w:hAnsi="Arial" w:cs="Arial" w:hint="cs"/>
          <w:color w:val="222222"/>
          <w:rtl/>
          <w:lang/>
        </w:rPr>
        <w:t>المحتوى هنا ينقصه </w:t>
      </w:r>
      <w:hyperlink r:id="rId2217" w:tooltip="ويكيبيديا:الاستشهاد بمصادر" w:history="1">
        <w:r>
          <w:rPr>
            <w:rStyle w:val="Hyperlink"/>
            <w:rFonts w:ascii="Arial" w:hAnsi="Arial" w:cs="Arial" w:hint="cs"/>
            <w:color w:val="0B0080"/>
            <w:rtl/>
            <w:lang/>
          </w:rPr>
          <w:t>الاستشهاد بمصادر</w:t>
        </w:r>
      </w:hyperlink>
      <w:r>
        <w:rPr>
          <w:rFonts w:ascii="Arial" w:hAnsi="Arial" w:cs="Arial" w:hint="cs"/>
          <w:color w:val="222222"/>
          <w:rtl/>
          <w:lang/>
        </w:rPr>
        <w:t>. يرجى إيراد </w:t>
      </w:r>
      <w:hyperlink r:id="rId2218" w:tooltip="ويكيبيديا:مصادر موثوق بها" w:history="1">
        <w:r>
          <w:rPr>
            <w:rStyle w:val="Hyperlink"/>
            <w:rFonts w:ascii="Arial" w:hAnsi="Arial" w:cs="Arial" w:hint="cs"/>
            <w:color w:val="0B0080"/>
            <w:rtl/>
            <w:lang/>
          </w:rPr>
          <w:t>مصادر موثوق بها</w:t>
        </w:r>
      </w:hyperlink>
      <w:r>
        <w:rPr>
          <w:rFonts w:ascii="Arial" w:hAnsi="Arial" w:cs="Arial" w:hint="cs"/>
          <w:color w:val="222222"/>
          <w:rtl/>
          <w:lang/>
        </w:rPr>
        <w:t>. أي معلومات غير </w:t>
      </w:r>
      <w:hyperlink r:id="rId2219" w:tooltip="ويكيبيديا:موثوقية" w:history="1">
        <w:r>
          <w:rPr>
            <w:rStyle w:val="Hyperlink"/>
            <w:rFonts w:ascii="Arial" w:hAnsi="Arial" w:cs="Arial" w:hint="cs"/>
            <w:color w:val="0B0080"/>
            <w:rtl/>
            <w:lang/>
          </w:rPr>
          <w:t>موثقة</w:t>
        </w:r>
      </w:hyperlink>
      <w:r>
        <w:rPr>
          <w:rFonts w:ascii="Arial" w:hAnsi="Arial" w:cs="Arial" w:hint="cs"/>
          <w:color w:val="222222"/>
          <w:rtl/>
          <w:lang/>
        </w:rPr>
        <w:t> يمكن التشكيك بها وإزالتها. (ديسمبر 2018)</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b/>
          <w:bCs/>
          <w:color w:val="222222"/>
          <w:sz w:val="23"/>
          <w:szCs w:val="23"/>
          <w:rtl/>
          <w:lang/>
        </w:rPr>
        <w:t>التنمية البشرية</w:t>
      </w:r>
      <w:r>
        <w:rPr>
          <w:rFonts w:ascii="Arial" w:hAnsi="Arial" w:cs="Arial" w:hint="cs"/>
          <w:color w:val="222222"/>
          <w:sz w:val="23"/>
          <w:szCs w:val="23"/>
          <w:rtl/>
          <w:lang/>
        </w:rPr>
        <w:t> هي تطوير مهارات الإنسان، وقدراته حتى تمكنه من الوصول بمجهودهِ إلى الإرتقاء بمستوى مرتفع من الإنتاج والدخل.</w:t>
      </w:r>
    </w:p>
    <w:p w:rsidR="002A60C3" w:rsidRDefault="002A60C3" w:rsidP="002A60C3">
      <w:pPr>
        <w:shd w:val="clear" w:color="auto" w:fill="F8F9FA"/>
        <w:bidi/>
        <w:spacing w:line="384" w:lineRule="atLeast"/>
        <w:rPr>
          <w:rFonts w:ascii="Arial" w:hAnsi="Arial" w:cs="Arial" w:hint="cs"/>
          <w:color w:val="222222"/>
          <w:rtl/>
          <w:lang/>
        </w:rPr>
      </w:pPr>
      <w:r>
        <w:rPr>
          <w:rFonts w:ascii="Arial" w:hAnsi="Arial" w:cs="Arial"/>
          <w:color w:val="222222"/>
          <w:rtl/>
          <w:lang/>
        </w:rPr>
        <w:object w:dxaOrig="405" w:dyaOrig="390">
          <v:shape id="_x0000_i1124" type="#_x0000_t75" style="width:20.25pt;height:18pt" o:ole="">
            <v:imagedata r:id="rId779" o:title=""/>
          </v:shape>
          <w:control r:id="rId2220" w:name="DefaultOcxName28" w:shapeid="_x0000_i1124"/>
        </w:object>
      </w:r>
    </w:p>
    <w:p w:rsidR="002A60C3" w:rsidRDefault="002A60C3" w:rsidP="002A60C3">
      <w:pPr>
        <w:pStyle w:val="Heading2"/>
        <w:shd w:val="clear" w:color="auto" w:fill="F8F9FA"/>
        <w:bidi/>
        <w:spacing w:before="240" w:beforeAutospacing="0" w:after="60" w:afterAutospacing="0"/>
        <w:jc w:val="center"/>
        <w:rPr>
          <w:rFonts w:ascii="Arial" w:hAnsi="Arial" w:cs="Arial" w:hint="cs"/>
          <w:color w:val="000000"/>
          <w:sz w:val="22"/>
          <w:szCs w:val="22"/>
          <w:rtl/>
          <w:lang/>
        </w:rPr>
      </w:pPr>
      <w:r>
        <w:rPr>
          <w:rFonts w:ascii="Arial" w:hAnsi="Arial" w:cs="Arial"/>
          <w:color w:val="000000"/>
          <w:sz w:val="22"/>
          <w:szCs w:val="22"/>
          <w:rtl/>
          <w:lang/>
        </w:rPr>
        <w:t>محتويات</w:t>
      </w:r>
    </w:p>
    <w:p w:rsidR="002A60C3" w:rsidRDefault="002A60C3" w:rsidP="002A60C3">
      <w:pPr>
        <w:numPr>
          <w:ilvl w:val="0"/>
          <w:numId w:val="133"/>
        </w:numPr>
        <w:shd w:val="clear" w:color="auto" w:fill="F8F9FA"/>
        <w:bidi/>
        <w:spacing w:before="100" w:beforeAutospacing="1" w:after="24" w:line="384" w:lineRule="atLeast"/>
        <w:ind w:left="336"/>
        <w:rPr>
          <w:rFonts w:ascii="Arial" w:hAnsi="Arial" w:cs="Arial"/>
          <w:color w:val="222222"/>
          <w:rtl/>
          <w:lang/>
        </w:rPr>
      </w:pPr>
      <w:hyperlink r:id="rId2221" w:anchor="%D9%85%D9%82%D8%AF%D9%85%D8%A9" w:history="1">
        <w:r>
          <w:rPr>
            <w:rStyle w:val="tocnumber"/>
            <w:rFonts w:ascii="Arial" w:hAnsi="Arial" w:cs="Arial" w:hint="cs"/>
            <w:color w:val="222222"/>
            <w:rtl/>
            <w:lang/>
          </w:rPr>
          <w:t>1</w:t>
        </w:r>
        <w:r>
          <w:rPr>
            <w:rStyle w:val="toctext"/>
            <w:rFonts w:ascii="Arial" w:hAnsi="Arial" w:cs="Arial" w:hint="cs"/>
            <w:color w:val="0B0080"/>
            <w:rtl/>
            <w:lang/>
          </w:rPr>
          <w:t>مقدمة</w:t>
        </w:r>
      </w:hyperlink>
    </w:p>
    <w:p w:rsidR="002A60C3" w:rsidRDefault="002A60C3" w:rsidP="002A60C3">
      <w:pPr>
        <w:numPr>
          <w:ilvl w:val="0"/>
          <w:numId w:val="133"/>
        </w:numPr>
        <w:shd w:val="clear" w:color="auto" w:fill="F8F9FA"/>
        <w:bidi/>
        <w:spacing w:before="100" w:beforeAutospacing="1" w:after="24" w:line="384" w:lineRule="atLeast"/>
        <w:ind w:left="336"/>
        <w:rPr>
          <w:rFonts w:ascii="Arial" w:hAnsi="Arial" w:cs="Arial" w:hint="cs"/>
          <w:color w:val="222222"/>
          <w:rtl/>
          <w:lang/>
        </w:rPr>
      </w:pPr>
      <w:hyperlink r:id="rId2222" w:anchor="%D8%A7%D9%84%D8%AA%D8%B7%D9%88%D8%B1" w:history="1">
        <w:r>
          <w:rPr>
            <w:rStyle w:val="tocnumber"/>
            <w:rFonts w:ascii="Arial" w:hAnsi="Arial" w:cs="Arial" w:hint="cs"/>
            <w:color w:val="222222"/>
            <w:rtl/>
            <w:lang/>
          </w:rPr>
          <w:t>2</w:t>
        </w:r>
        <w:r>
          <w:rPr>
            <w:rStyle w:val="toctext"/>
            <w:rFonts w:ascii="Arial" w:hAnsi="Arial" w:cs="Arial" w:hint="cs"/>
            <w:color w:val="0B0080"/>
            <w:rtl/>
            <w:lang/>
          </w:rPr>
          <w:t>التطور</w:t>
        </w:r>
      </w:hyperlink>
    </w:p>
    <w:p w:rsidR="002A60C3" w:rsidRDefault="002A60C3" w:rsidP="002A60C3">
      <w:pPr>
        <w:numPr>
          <w:ilvl w:val="0"/>
          <w:numId w:val="133"/>
        </w:numPr>
        <w:shd w:val="clear" w:color="auto" w:fill="F8F9FA"/>
        <w:bidi/>
        <w:spacing w:before="100" w:beforeAutospacing="1" w:after="24" w:line="384" w:lineRule="atLeast"/>
        <w:ind w:left="336"/>
        <w:rPr>
          <w:rFonts w:ascii="Arial" w:hAnsi="Arial" w:cs="Arial" w:hint="cs"/>
          <w:color w:val="222222"/>
          <w:rtl/>
          <w:lang/>
        </w:rPr>
      </w:pPr>
      <w:hyperlink r:id="rId2223" w:anchor="%D8%A3%D9%87%D9%85_%D8%B9%D9%88%D8%A7%D9%85%D9%84_%D8%A7%D9%84%D8%AA%D9%86%D9%85%D9%8A%D8%A9_%D8%A7%D9%84%D8%A8%D8%B4%D8%B1%D9%8A%D8%A9" w:history="1">
        <w:r>
          <w:rPr>
            <w:rStyle w:val="tocnumber"/>
            <w:rFonts w:ascii="Arial" w:hAnsi="Arial" w:cs="Arial" w:hint="cs"/>
            <w:color w:val="222222"/>
            <w:rtl/>
            <w:lang/>
          </w:rPr>
          <w:t>3</w:t>
        </w:r>
        <w:r>
          <w:rPr>
            <w:rStyle w:val="toctext"/>
            <w:rFonts w:ascii="Arial" w:hAnsi="Arial" w:cs="Arial" w:hint="cs"/>
            <w:color w:val="0B0080"/>
            <w:rtl/>
            <w:lang/>
          </w:rPr>
          <w:t>أهم عوامل التنمية البشرية</w:t>
        </w:r>
      </w:hyperlink>
    </w:p>
    <w:p w:rsidR="002A60C3" w:rsidRDefault="002A60C3" w:rsidP="002A60C3">
      <w:pPr>
        <w:numPr>
          <w:ilvl w:val="0"/>
          <w:numId w:val="133"/>
        </w:numPr>
        <w:shd w:val="clear" w:color="auto" w:fill="F8F9FA"/>
        <w:bidi/>
        <w:spacing w:before="100" w:beforeAutospacing="1" w:after="24" w:line="384" w:lineRule="atLeast"/>
        <w:ind w:left="336"/>
        <w:rPr>
          <w:rFonts w:ascii="Arial" w:hAnsi="Arial" w:cs="Arial" w:hint="cs"/>
          <w:color w:val="222222"/>
          <w:rtl/>
          <w:lang/>
        </w:rPr>
      </w:pPr>
      <w:hyperlink r:id="rId2224" w:anchor="%D9%85%D8%AC%D8%A7%D9%84%D8%A7%D8%AA_%D8%A7%D9%84%D8%A5%D8%AF%D8%A7%D8%B1%D8%A9" w:history="1">
        <w:r>
          <w:rPr>
            <w:rStyle w:val="tocnumber"/>
            <w:rFonts w:ascii="Arial" w:hAnsi="Arial" w:cs="Arial" w:hint="cs"/>
            <w:color w:val="222222"/>
            <w:rtl/>
            <w:lang/>
          </w:rPr>
          <w:t>4</w:t>
        </w:r>
        <w:r>
          <w:rPr>
            <w:rStyle w:val="toctext"/>
            <w:rFonts w:ascii="Arial" w:hAnsi="Arial" w:cs="Arial" w:hint="cs"/>
            <w:color w:val="0B0080"/>
            <w:rtl/>
            <w:lang/>
          </w:rPr>
          <w:t>مجالات الإدارة</w:t>
        </w:r>
      </w:hyperlink>
    </w:p>
    <w:p w:rsidR="002A60C3" w:rsidRDefault="002A60C3" w:rsidP="002A60C3">
      <w:pPr>
        <w:numPr>
          <w:ilvl w:val="0"/>
          <w:numId w:val="133"/>
        </w:numPr>
        <w:shd w:val="clear" w:color="auto" w:fill="F8F9FA"/>
        <w:bidi/>
        <w:spacing w:before="100" w:beforeAutospacing="1" w:after="24" w:line="384" w:lineRule="atLeast"/>
        <w:ind w:left="336"/>
        <w:rPr>
          <w:rFonts w:ascii="Arial" w:hAnsi="Arial" w:cs="Arial" w:hint="cs"/>
          <w:color w:val="222222"/>
          <w:rtl/>
          <w:lang/>
        </w:rPr>
      </w:pPr>
      <w:hyperlink r:id="rId2225" w:anchor="%D8%A3%D8%B9%D9%84%D8%A7%D9%85_%D8%A7%D9%84%D8%AA%D9%86%D9%85%D9%8A%D8%A9_%D8%A7%D9%84%D8%A8%D8%B4%D8%B1%D9%8A%D8%A9_%D8%A7%D9%84%D8%B9%D8%B1%D8%A8" w:history="1">
        <w:r>
          <w:rPr>
            <w:rStyle w:val="tocnumber"/>
            <w:rFonts w:ascii="Arial" w:hAnsi="Arial" w:cs="Arial" w:hint="cs"/>
            <w:color w:val="222222"/>
            <w:rtl/>
            <w:lang/>
          </w:rPr>
          <w:t>5</w:t>
        </w:r>
        <w:r>
          <w:rPr>
            <w:rStyle w:val="toctext"/>
            <w:rFonts w:ascii="Arial" w:hAnsi="Arial" w:cs="Arial" w:hint="cs"/>
            <w:color w:val="0B0080"/>
            <w:rtl/>
            <w:lang/>
          </w:rPr>
          <w:t>أعلام التنمية البشرية العرب</w:t>
        </w:r>
      </w:hyperlink>
    </w:p>
    <w:p w:rsidR="002A60C3" w:rsidRDefault="002A60C3" w:rsidP="002A60C3">
      <w:pPr>
        <w:numPr>
          <w:ilvl w:val="0"/>
          <w:numId w:val="133"/>
        </w:numPr>
        <w:shd w:val="clear" w:color="auto" w:fill="F8F9FA"/>
        <w:bidi/>
        <w:spacing w:before="100" w:beforeAutospacing="1" w:after="24" w:line="384" w:lineRule="atLeast"/>
        <w:ind w:left="336"/>
        <w:rPr>
          <w:rFonts w:ascii="Arial" w:hAnsi="Arial" w:cs="Arial" w:hint="cs"/>
          <w:color w:val="222222"/>
          <w:rtl/>
          <w:lang/>
        </w:rPr>
      </w:pPr>
      <w:hyperlink r:id="rId2226" w:anchor="%D9%85%D9%88%D8%B6%D9%88%D8%B9%D8%A7%D8%AA_%D8%A7%D9%84%D8%AA%D9%86%D9%85%D9%8A%D8%A9_%D8%A7%D9%84%D8%A8%D8%B4%D8%B1%D9%8A%D8%A9" w:history="1">
        <w:r>
          <w:rPr>
            <w:rStyle w:val="tocnumber"/>
            <w:rFonts w:ascii="Arial" w:hAnsi="Arial" w:cs="Arial" w:hint="cs"/>
            <w:color w:val="222222"/>
            <w:rtl/>
            <w:lang/>
          </w:rPr>
          <w:t>6</w:t>
        </w:r>
        <w:r>
          <w:rPr>
            <w:rStyle w:val="toctext"/>
            <w:rFonts w:ascii="Arial" w:hAnsi="Arial" w:cs="Arial" w:hint="cs"/>
            <w:color w:val="0B0080"/>
            <w:rtl/>
            <w:lang/>
          </w:rPr>
          <w:t>موضوعات التنمية البشرية</w:t>
        </w:r>
      </w:hyperlink>
    </w:p>
    <w:p w:rsidR="002A60C3" w:rsidRDefault="002A60C3" w:rsidP="002A60C3">
      <w:pPr>
        <w:numPr>
          <w:ilvl w:val="0"/>
          <w:numId w:val="133"/>
        </w:numPr>
        <w:shd w:val="clear" w:color="auto" w:fill="F8F9FA"/>
        <w:bidi/>
        <w:spacing w:before="100" w:beforeAutospacing="1" w:after="24" w:line="384" w:lineRule="atLeast"/>
        <w:ind w:left="336"/>
        <w:rPr>
          <w:rFonts w:ascii="Arial" w:hAnsi="Arial" w:cs="Arial" w:hint="cs"/>
          <w:color w:val="222222"/>
          <w:rtl/>
          <w:lang/>
        </w:rPr>
      </w:pPr>
      <w:hyperlink r:id="rId2227" w:anchor="%D8%AA%D9%86%D9%85%D9%8A%D8%A9_%D9%85%D9%87%D8%A7%D8%B1%D8%A7%D8%AA_%D8%A7%D9%84%D8%AA%D9%81%D9%83%D9%8A%D8%B1" w:history="1">
        <w:r>
          <w:rPr>
            <w:rStyle w:val="tocnumber"/>
            <w:rFonts w:ascii="Arial" w:hAnsi="Arial" w:cs="Arial" w:hint="cs"/>
            <w:color w:val="222222"/>
            <w:rtl/>
            <w:lang/>
          </w:rPr>
          <w:t>7</w:t>
        </w:r>
        <w:r>
          <w:rPr>
            <w:rStyle w:val="toctext"/>
            <w:rFonts w:ascii="Arial" w:hAnsi="Arial" w:cs="Arial" w:hint="cs"/>
            <w:color w:val="0B0080"/>
            <w:rtl/>
            <w:lang/>
          </w:rPr>
          <w:t>تنمية مهارات التفكير</w:t>
        </w:r>
      </w:hyperlink>
    </w:p>
    <w:p w:rsidR="002A60C3" w:rsidRDefault="002A60C3" w:rsidP="002A60C3">
      <w:pPr>
        <w:numPr>
          <w:ilvl w:val="1"/>
          <w:numId w:val="133"/>
        </w:numPr>
        <w:shd w:val="clear" w:color="auto" w:fill="F8F9FA"/>
        <w:bidi/>
        <w:spacing w:before="100" w:beforeAutospacing="1" w:after="24" w:line="384" w:lineRule="atLeast"/>
        <w:ind w:left="816"/>
        <w:rPr>
          <w:rFonts w:ascii="Arial" w:hAnsi="Arial" w:cs="Arial" w:hint="cs"/>
          <w:color w:val="222222"/>
          <w:rtl/>
          <w:lang/>
        </w:rPr>
      </w:pPr>
      <w:hyperlink r:id="rId2228" w:anchor="%D9%85%D9%87%D8%A7%D8%B1%D8%A7%D8%AA_%D8%A7%D9%84%D8%AA%D9%81%D9%83%D9%8A%D8%B1_%D8%A8%D8%A7%D9%84%D8%A7%D9%87%D8%AF%D8%A7%D9%81" w:history="1">
        <w:r>
          <w:rPr>
            <w:rStyle w:val="tocnumber"/>
            <w:rFonts w:ascii="Arial" w:hAnsi="Arial" w:cs="Arial" w:hint="cs"/>
            <w:color w:val="222222"/>
            <w:rtl/>
            <w:lang/>
          </w:rPr>
          <w:t>7.1</w:t>
        </w:r>
        <w:r>
          <w:rPr>
            <w:rStyle w:val="toctext"/>
            <w:rFonts w:ascii="Arial" w:hAnsi="Arial" w:cs="Arial" w:hint="cs"/>
            <w:color w:val="0B0080"/>
            <w:rtl/>
            <w:lang/>
          </w:rPr>
          <w:t>مهارات التفكير بالاهداف</w:t>
        </w:r>
      </w:hyperlink>
    </w:p>
    <w:p w:rsidR="002A60C3" w:rsidRDefault="002A60C3" w:rsidP="002A60C3">
      <w:pPr>
        <w:numPr>
          <w:ilvl w:val="1"/>
          <w:numId w:val="133"/>
        </w:numPr>
        <w:shd w:val="clear" w:color="auto" w:fill="F8F9FA"/>
        <w:bidi/>
        <w:spacing w:before="100" w:beforeAutospacing="1" w:after="24" w:line="384" w:lineRule="atLeast"/>
        <w:ind w:left="816"/>
        <w:rPr>
          <w:rFonts w:ascii="Arial" w:hAnsi="Arial" w:cs="Arial" w:hint="cs"/>
          <w:color w:val="222222"/>
          <w:rtl/>
          <w:lang/>
        </w:rPr>
      </w:pPr>
      <w:hyperlink r:id="rId2229" w:anchor="%D9%85%D9%87%D8%A7%D8%B1%D8%A9_%D8%AA%D8%AD%D8%AF%D9%8A%D8%AF_%D8%A7%D9%84%D8%A3%D9%87%D8%AF%D8%A7%D9%81" w:history="1">
        <w:r>
          <w:rPr>
            <w:rStyle w:val="tocnumber"/>
            <w:rFonts w:ascii="Arial" w:hAnsi="Arial" w:cs="Arial" w:hint="cs"/>
            <w:color w:val="222222"/>
            <w:rtl/>
            <w:lang/>
          </w:rPr>
          <w:t>7.2</w:t>
        </w:r>
        <w:r>
          <w:rPr>
            <w:rStyle w:val="toctext"/>
            <w:rFonts w:ascii="Arial" w:hAnsi="Arial" w:cs="Arial" w:hint="cs"/>
            <w:color w:val="0B0080"/>
            <w:rtl/>
            <w:lang/>
          </w:rPr>
          <w:t>مهارة تحديد الأهداف</w:t>
        </w:r>
      </w:hyperlink>
    </w:p>
    <w:p w:rsidR="002A60C3" w:rsidRDefault="002A60C3" w:rsidP="002A60C3">
      <w:pPr>
        <w:numPr>
          <w:ilvl w:val="1"/>
          <w:numId w:val="133"/>
        </w:numPr>
        <w:shd w:val="clear" w:color="auto" w:fill="F8F9FA"/>
        <w:bidi/>
        <w:spacing w:before="100" w:beforeAutospacing="1" w:after="24" w:line="384" w:lineRule="atLeast"/>
        <w:ind w:left="816"/>
        <w:rPr>
          <w:rFonts w:ascii="Arial" w:hAnsi="Arial" w:cs="Arial" w:hint="cs"/>
          <w:color w:val="222222"/>
          <w:rtl/>
          <w:lang/>
        </w:rPr>
      </w:pPr>
      <w:hyperlink r:id="rId2230" w:anchor="%D8%A3%D9%87%D9%85%D9%8A%D8%A9_%D9%85%D9%87%D8%A7%D8%B1%D8%A9_%D8%AA%D8%AD%D8%AF%D9%8A%D8%AF_%D8%A7%D9%84%D8%A3%D9%87%D8%AF%D8%A7%D9%81" w:history="1">
        <w:r>
          <w:rPr>
            <w:rStyle w:val="tocnumber"/>
            <w:rFonts w:ascii="Arial" w:hAnsi="Arial" w:cs="Arial" w:hint="cs"/>
            <w:color w:val="222222"/>
            <w:rtl/>
            <w:lang/>
          </w:rPr>
          <w:t>7.3</w:t>
        </w:r>
        <w:r>
          <w:rPr>
            <w:rStyle w:val="toctext"/>
            <w:rFonts w:ascii="Arial" w:hAnsi="Arial" w:cs="Arial" w:hint="cs"/>
            <w:color w:val="0B0080"/>
            <w:rtl/>
            <w:lang/>
          </w:rPr>
          <w:t>أهمية مهارة تحديد الأهداف</w:t>
        </w:r>
      </w:hyperlink>
    </w:p>
    <w:p w:rsidR="002A60C3" w:rsidRDefault="002A60C3" w:rsidP="002A60C3">
      <w:pPr>
        <w:numPr>
          <w:ilvl w:val="1"/>
          <w:numId w:val="133"/>
        </w:numPr>
        <w:shd w:val="clear" w:color="auto" w:fill="F8F9FA"/>
        <w:bidi/>
        <w:spacing w:before="100" w:beforeAutospacing="1" w:after="24" w:line="384" w:lineRule="atLeast"/>
        <w:ind w:left="816"/>
        <w:rPr>
          <w:rFonts w:ascii="Arial" w:hAnsi="Arial" w:cs="Arial" w:hint="cs"/>
          <w:color w:val="222222"/>
          <w:rtl/>
          <w:lang/>
        </w:rPr>
      </w:pPr>
      <w:hyperlink r:id="rId2231" w:anchor="%D8%AD%D8%AF%D8%AF_%D8%A3%D9%87%D8%AF%D8%A7%D9%81%D9%83_%D9%84%D9%83%D9%89_%D8%AA%D9%86%D8%AC%D8%AD" w:history="1">
        <w:r>
          <w:rPr>
            <w:rStyle w:val="tocnumber"/>
            <w:rFonts w:ascii="Arial" w:hAnsi="Arial" w:cs="Arial" w:hint="cs"/>
            <w:color w:val="222222"/>
            <w:rtl/>
            <w:lang/>
          </w:rPr>
          <w:t>7.4</w:t>
        </w:r>
        <w:r>
          <w:rPr>
            <w:rStyle w:val="toctext"/>
            <w:rFonts w:ascii="Arial" w:hAnsi="Arial" w:cs="Arial" w:hint="cs"/>
            <w:color w:val="0B0080"/>
            <w:rtl/>
            <w:lang/>
          </w:rPr>
          <w:t>حدد أهدافك لكى تنجح</w:t>
        </w:r>
      </w:hyperlink>
    </w:p>
    <w:p w:rsidR="002A60C3" w:rsidRDefault="002A60C3" w:rsidP="002A60C3">
      <w:pPr>
        <w:numPr>
          <w:ilvl w:val="0"/>
          <w:numId w:val="133"/>
        </w:numPr>
        <w:shd w:val="clear" w:color="auto" w:fill="F8F9FA"/>
        <w:bidi/>
        <w:spacing w:before="100" w:beforeAutospacing="1" w:after="24" w:line="384" w:lineRule="atLeast"/>
        <w:ind w:left="336"/>
        <w:rPr>
          <w:rFonts w:ascii="Arial" w:hAnsi="Arial" w:cs="Arial" w:hint="cs"/>
          <w:color w:val="222222"/>
          <w:rtl/>
          <w:lang/>
        </w:rPr>
      </w:pPr>
      <w:hyperlink r:id="rId2232" w:anchor="%D8%A7%D9%84%D8%AA%D9%81%D9%83%D9%8A%D8%B1_%D8%A7%D9%84%D8%B3%D9%84%D8%A8%D9%8A_%D9%88%D8%A7%D9%84%D8%AA%D9%81%D9%83%D9%8A%D8%B1_%D8%A7%D9%84%D8%A5%D9%8A%D8%AC%D8%A7%D8%A8%D9%8A" w:history="1">
        <w:r>
          <w:rPr>
            <w:rStyle w:val="tocnumber"/>
            <w:rFonts w:ascii="Arial" w:hAnsi="Arial" w:cs="Arial" w:hint="cs"/>
            <w:color w:val="222222"/>
            <w:rtl/>
            <w:lang/>
          </w:rPr>
          <w:t>8</w:t>
        </w:r>
        <w:r>
          <w:rPr>
            <w:rStyle w:val="toctext"/>
            <w:rFonts w:ascii="Arial" w:hAnsi="Arial" w:cs="Arial" w:hint="cs"/>
            <w:color w:val="0B0080"/>
            <w:rtl/>
            <w:lang/>
          </w:rPr>
          <w:t>التفكير السلبي والتفكير الإيجابي</w:t>
        </w:r>
      </w:hyperlink>
    </w:p>
    <w:p w:rsidR="002A60C3" w:rsidRDefault="002A60C3" w:rsidP="002A60C3">
      <w:pPr>
        <w:numPr>
          <w:ilvl w:val="1"/>
          <w:numId w:val="133"/>
        </w:numPr>
        <w:shd w:val="clear" w:color="auto" w:fill="F8F9FA"/>
        <w:bidi/>
        <w:spacing w:before="100" w:beforeAutospacing="1" w:after="24" w:line="384" w:lineRule="atLeast"/>
        <w:ind w:left="816"/>
        <w:rPr>
          <w:rFonts w:ascii="Arial" w:hAnsi="Arial" w:cs="Arial" w:hint="cs"/>
          <w:color w:val="222222"/>
          <w:rtl/>
          <w:lang/>
        </w:rPr>
      </w:pPr>
      <w:hyperlink r:id="rId2233" w:anchor="%D8%A7%D9%84%D8%AA%D9%81%D9%83%D9%8A%D8%B1_%D8%A7%D9%84%D8%B3%D9%84%D8%A8%D9%8A" w:history="1">
        <w:r>
          <w:rPr>
            <w:rStyle w:val="tocnumber"/>
            <w:rFonts w:ascii="Arial" w:hAnsi="Arial" w:cs="Arial" w:hint="cs"/>
            <w:color w:val="222222"/>
            <w:rtl/>
            <w:lang/>
          </w:rPr>
          <w:t>8.1</w:t>
        </w:r>
        <w:r>
          <w:rPr>
            <w:rStyle w:val="toctext"/>
            <w:rFonts w:ascii="Arial" w:hAnsi="Arial" w:cs="Arial" w:hint="cs"/>
            <w:color w:val="0B0080"/>
            <w:rtl/>
            <w:lang/>
          </w:rPr>
          <w:t>التفكير السلبي</w:t>
        </w:r>
      </w:hyperlink>
    </w:p>
    <w:p w:rsidR="002A60C3" w:rsidRDefault="002A60C3" w:rsidP="002A60C3">
      <w:pPr>
        <w:numPr>
          <w:ilvl w:val="2"/>
          <w:numId w:val="133"/>
        </w:numPr>
        <w:shd w:val="clear" w:color="auto" w:fill="F8F9FA"/>
        <w:bidi/>
        <w:spacing w:before="100" w:beforeAutospacing="1" w:after="24" w:line="384" w:lineRule="atLeast"/>
        <w:ind w:left="1296"/>
        <w:rPr>
          <w:rFonts w:ascii="Arial" w:hAnsi="Arial" w:cs="Arial" w:hint="cs"/>
          <w:color w:val="222222"/>
          <w:rtl/>
          <w:lang/>
        </w:rPr>
      </w:pPr>
      <w:hyperlink r:id="rId2234" w:anchor="%D9%85%D8%B3%D8%A8%D8%A8%D8%A7%D8%AA_%D8%A7%D9%84%D8%AA%D9%81%D9%83%D9%8A%D8%B1_%D8%A7%D9%84%D8%B3%D9%84%D8%A8%D9%8A" w:history="1">
        <w:r>
          <w:rPr>
            <w:rStyle w:val="tocnumber"/>
            <w:rFonts w:ascii="Arial" w:hAnsi="Arial" w:cs="Arial" w:hint="cs"/>
            <w:color w:val="222222"/>
            <w:rtl/>
            <w:lang/>
          </w:rPr>
          <w:t>8.1.1</w:t>
        </w:r>
        <w:r>
          <w:rPr>
            <w:rStyle w:val="toctext"/>
            <w:rFonts w:ascii="Arial" w:hAnsi="Arial" w:cs="Arial" w:hint="cs"/>
            <w:color w:val="0B0080"/>
            <w:rtl/>
            <w:lang/>
          </w:rPr>
          <w:t>مسببات التفكير السلبي</w:t>
        </w:r>
      </w:hyperlink>
    </w:p>
    <w:p w:rsidR="002A60C3" w:rsidRDefault="002A60C3" w:rsidP="002A60C3">
      <w:pPr>
        <w:numPr>
          <w:ilvl w:val="2"/>
          <w:numId w:val="133"/>
        </w:numPr>
        <w:shd w:val="clear" w:color="auto" w:fill="F8F9FA"/>
        <w:bidi/>
        <w:spacing w:before="100" w:beforeAutospacing="1" w:after="24" w:line="384" w:lineRule="atLeast"/>
        <w:ind w:left="1296"/>
        <w:rPr>
          <w:rFonts w:ascii="Arial" w:hAnsi="Arial" w:cs="Arial" w:hint="cs"/>
          <w:color w:val="222222"/>
          <w:rtl/>
          <w:lang/>
        </w:rPr>
      </w:pPr>
      <w:hyperlink r:id="rId2235" w:anchor="%D9%86%D8%AA%D8%A7%D8%A6%D8%AC_%D8%A7%D9%84%D8%AA%D9%81%D9%83%D9%8A%D8%B1_%D8%A7%D9%84%D8%B3%D9%84%D8%A8%D9%8A" w:history="1">
        <w:r>
          <w:rPr>
            <w:rStyle w:val="tocnumber"/>
            <w:rFonts w:ascii="Arial" w:hAnsi="Arial" w:cs="Arial" w:hint="cs"/>
            <w:color w:val="222222"/>
            <w:rtl/>
            <w:lang/>
          </w:rPr>
          <w:t>8.1.2</w:t>
        </w:r>
        <w:r>
          <w:rPr>
            <w:rStyle w:val="toctext"/>
            <w:rFonts w:ascii="Arial" w:hAnsi="Arial" w:cs="Arial" w:hint="cs"/>
            <w:color w:val="0B0080"/>
            <w:rtl/>
            <w:lang/>
          </w:rPr>
          <w:t>نتائج التفكير السلبي</w:t>
        </w:r>
      </w:hyperlink>
    </w:p>
    <w:p w:rsidR="002A60C3" w:rsidRDefault="002A60C3" w:rsidP="002A60C3">
      <w:pPr>
        <w:numPr>
          <w:ilvl w:val="2"/>
          <w:numId w:val="133"/>
        </w:numPr>
        <w:shd w:val="clear" w:color="auto" w:fill="F8F9FA"/>
        <w:bidi/>
        <w:spacing w:before="100" w:beforeAutospacing="1" w:after="24" w:line="384" w:lineRule="atLeast"/>
        <w:ind w:left="1296"/>
        <w:rPr>
          <w:rFonts w:ascii="Arial" w:hAnsi="Arial" w:cs="Arial" w:hint="cs"/>
          <w:color w:val="222222"/>
          <w:rtl/>
          <w:lang/>
        </w:rPr>
      </w:pPr>
      <w:hyperlink r:id="rId2236" w:anchor="%D8%B5%D9%81%D8%A7%D8%AA_%D8%A7%D9%84%D8%B4%D8%AE%D8%B5%D9%8A%D8%A9_%D8%A7%D9%84%D8%B3%D9%84%D8%A8%D9%8A%D9%87" w:history="1">
        <w:r>
          <w:rPr>
            <w:rStyle w:val="tocnumber"/>
            <w:rFonts w:ascii="Arial" w:hAnsi="Arial" w:cs="Arial" w:hint="cs"/>
            <w:color w:val="222222"/>
            <w:rtl/>
            <w:lang/>
          </w:rPr>
          <w:t>8.1.3</w:t>
        </w:r>
        <w:r>
          <w:rPr>
            <w:rStyle w:val="toctext"/>
            <w:rFonts w:ascii="Arial" w:hAnsi="Arial" w:cs="Arial" w:hint="cs"/>
            <w:color w:val="0B0080"/>
            <w:rtl/>
            <w:lang/>
          </w:rPr>
          <w:t>صفات الشخصية السلبيه</w:t>
        </w:r>
      </w:hyperlink>
    </w:p>
    <w:p w:rsidR="002A60C3" w:rsidRDefault="002A60C3" w:rsidP="002A60C3">
      <w:pPr>
        <w:numPr>
          <w:ilvl w:val="1"/>
          <w:numId w:val="133"/>
        </w:numPr>
        <w:shd w:val="clear" w:color="auto" w:fill="F8F9FA"/>
        <w:bidi/>
        <w:spacing w:before="100" w:beforeAutospacing="1" w:after="24" w:line="384" w:lineRule="atLeast"/>
        <w:ind w:left="816"/>
        <w:rPr>
          <w:rFonts w:ascii="Arial" w:hAnsi="Arial" w:cs="Arial" w:hint="cs"/>
          <w:color w:val="222222"/>
          <w:rtl/>
          <w:lang/>
        </w:rPr>
      </w:pPr>
      <w:hyperlink r:id="rId2237" w:anchor="%D8%A7%D9%84%D8%AA%D9%81%D9%83%D9%8A%D8%B1_%D8%A7%D9%84%D8%A5%D9%8A%D8%AC%D8%A7%D8%A8%D9%8A" w:history="1">
        <w:r>
          <w:rPr>
            <w:rStyle w:val="tocnumber"/>
            <w:rFonts w:ascii="Arial" w:hAnsi="Arial" w:cs="Arial" w:hint="cs"/>
            <w:color w:val="222222"/>
            <w:rtl/>
            <w:lang/>
          </w:rPr>
          <w:t>8.2</w:t>
        </w:r>
        <w:r>
          <w:rPr>
            <w:rStyle w:val="toctext"/>
            <w:rFonts w:ascii="Arial" w:hAnsi="Arial" w:cs="Arial" w:hint="cs"/>
            <w:color w:val="0B0080"/>
            <w:rtl/>
            <w:lang/>
          </w:rPr>
          <w:t>التفكير الإيجابي</w:t>
        </w:r>
      </w:hyperlink>
    </w:p>
    <w:p w:rsidR="002A60C3" w:rsidRDefault="002A60C3" w:rsidP="002A60C3">
      <w:pPr>
        <w:numPr>
          <w:ilvl w:val="2"/>
          <w:numId w:val="133"/>
        </w:numPr>
        <w:shd w:val="clear" w:color="auto" w:fill="F8F9FA"/>
        <w:bidi/>
        <w:spacing w:before="100" w:beforeAutospacing="1" w:after="24" w:line="384" w:lineRule="atLeast"/>
        <w:ind w:left="1296"/>
        <w:rPr>
          <w:rFonts w:ascii="Arial" w:hAnsi="Arial" w:cs="Arial" w:hint="cs"/>
          <w:color w:val="222222"/>
          <w:rtl/>
          <w:lang/>
        </w:rPr>
      </w:pPr>
      <w:hyperlink r:id="rId2238" w:anchor="%D8%AA%D8%B9%D8%B1%D9%8A%D9%81_%D8%A7%D9%84%D8%AA%D9%81%D9%83%D9%8A%D8%B1_%D8%A7%D9%84%D8%A5%D9%8A%D8%AC%D8%A7%D8%A8%D9%8A" w:history="1">
        <w:r>
          <w:rPr>
            <w:rStyle w:val="tocnumber"/>
            <w:rFonts w:ascii="Arial" w:hAnsi="Arial" w:cs="Arial" w:hint="cs"/>
            <w:color w:val="222222"/>
            <w:rtl/>
            <w:lang/>
          </w:rPr>
          <w:t>8.2.1</w:t>
        </w:r>
        <w:r>
          <w:rPr>
            <w:rStyle w:val="toctext"/>
            <w:rFonts w:ascii="Arial" w:hAnsi="Arial" w:cs="Arial" w:hint="cs"/>
            <w:color w:val="0B0080"/>
            <w:rtl/>
            <w:lang/>
          </w:rPr>
          <w:t>تعريف التفكير الإيجابي</w:t>
        </w:r>
      </w:hyperlink>
    </w:p>
    <w:p w:rsidR="002A60C3" w:rsidRDefault="002A60C3" w:rsidP="002A60C3">
      <w:pPr>
        <w:numPr>
          <w:ilvl w:val="2"/>
          <w:numId w:val="133"/>
        </w:numPr>
        <w:shd w:val="clear" w:color="auto" w:fill="F8F9FA"/>
        <w:bidi/>
        <w:spacing w:before="100" w:beforeAutospacing="1" w:after="24" w:line="384" w:lineRule="atLeast"/>
        <w:ind w:left="1296"/>
        <w:rPr>
          <w:rFonts w:ascii="Arial" w:hAnsi="Arial" w:cs="Arial" w:hint="cs"/>
          <w:color w:val="222222"/>
          <w:rtl/>
          <w:lang/>
        </w:rPr>
      </w:pPr>
      <w:hyperlink r:id="rId2239" w:anchor="%D8%A3%D9%86%D9%88%D8%A7%D8%B9_%D8%A7%D9%84%D8%AA%D9%81%D9%83%D9%8A%D8%B1_%D8%A7%D9%84%D8%A5%D9%8A%D8%AC%D8%A7%D8%A8%D9%8A" w:history="1">
        <w:r>
          <w:rPr>
            <w:rStyle w:val="tocnumber"/>
            <w:rFonts w:ascii="Arial" w:hAnsi="Arial" w:cs="Arial" w:hint="cs"/>
            <w:color w:val="222222"/>
            <w:rtl/>
            <w:lang/>
          </w:rPr>
          <w:t>8.2.2</w:t>
        </w:r>
        <w:r>
          <w:rPr>
            <w:rStyle w:val="toctext"/>
            <w:rFonts w:ascii="Arial" w:hAnsi="Arial" w:cs="Arial" w:hint="cs"/>
            <w:color w:val="0B0080"/>
            <w:rtl/>
            <w:lang/>
          </w:rPr>
          <w:t>أنواع التفكير الإيجابي</w:t>
        </w:r>
      </w:hyperlink>
    </w:p>
    <w:p w:rsidR="002A60C3" w:rsidRDefault="002A60C3" w:rsidP="002A60C3">
      <w:pPr>
        <w:numPr>
          <w:ilvl w:val="2"/>
          <w:numId w:val="133"/>
        </w:numPr>
        <w:shd w:val="clear" w:color="auto" w:fill="F8F9FA"/>
        <w:bidi/>
        <w:spacing w:before="100" w:beforeAutospacing="1" w:after="24" w:line="384" w:lineRule="atLeast"/>
        <w:ind w:left="1296"/>
        <w:rPr>
          <w:rFonts w:ascii="Arial" w:hAnsi="Arial" w:cs="Arial" w:hint="cs"/>
          <w:color w:val="222222"/>
          <w:rtl/>
          <w:lang/>
        </w:rPr>
      </w:pPr>
      <w:hyperlink r:id="rId2240" w:anchor="%D8%B5%D9%81%D8%A7%D8%AA_%D8%A7%D9%84%D8%B4%D8%AE%D8%B5%D9%8A%D8%A9_%D8%A7%D9%84%D8%A5%D9%8A%D8%AC%D8%A7%D8%A8%D9%8A%D8%A9" w:history="1">
        <w:r>
          <w:rPr>
            <w:rStyle w:val="tocnumber"/>
            <w:rFonts w:ascii="Arial" w:hAnsi="Arial" w:cs="Arial" w:hint="cs"/>
            <w:color w:val="222222"/>
            <w:rtl/>
            <w:lang/>
          </w:rPr>
          <w:t>8.2.3</w:t>
        </w:r>
        <w:r>
          <w:rPr>
            <w:rStyle w:val="toctext"/>
            <w:rFonts w:ascii="Arial" w:hAnsi="Arial" w:cs="Arial" w:hint="cs"/>
            <w:color w:val="0B0080"/>
            <w:rtl/>
            <w:lang/>
          </w:rPr>
          <w:t>صفات الشخصية الإيجابية</w:t>
        </w:r>
      </w:hyperlink>
    </w:p>
    <w:p w:rsidR="002A60C3" w:rsidRDefault="002A60C3" w:rsidP="002A60C3">
      <w:pPr>
        <w:numPr>
          <w:ilvl w:val="2"/>
          <w:numId w:val="133"/>
        </w:numPr>
        <w:shd w:val="clear" w:color="auto" w:fill="F8F9FA"/>
        <w:bidi/>
        <w:spacing w:before="100" w:beforeAutospacing="1" w:after="24" w:line="384" w:lineRule="atLeast"/>
        <w:ind w:left="1296"/>
        <w:rPr>
          <w:rFonts w:ascii="Arial" w:hAnsi="Arial" w:cs="Arial" w:hint="cs"/>
          <w:color w:val="222222"/>
          <w:rtl/>
          <w:lang/>
        </w:rPr>
      </w:pPr>
      <w:hyperlink r:id="rId2241" w:anchor="%D8%A7%D9%84%D8%AA%D9%81%D9%83%D9%8A%D8%B1_%D8%A7%D9%84%D8%A5%D9%8A%D8%AC%D8%A7%D8%A8%D9%8A%D8%A9" w:history="1">
        <w:r>
          <w:rPr>
            <w:rStyle w:val="tocnumber"/>
            <w:rFonts w:ascii="Arial" w:hAnsi="Arial" w:cs="Arial" w:hint="cs"/>
            <w:color w:val="222222"/>
            <w:rtl/>
            <w:lang/>
          </w:rPr>
          <w:t>8.2.4</w:t>
        </w:r>
        <w:r>
          <w:rPr>
            <w:rStyle w:val="toctext"/>
            <w:rFonts w:ascii="Arial" w:hAnsi="Arial" w:cs="Arial" w:hint="cs"/>
            <w:color w:val="0B0080"/>
            <w:rtl/>
            <w:lang/>
          </w:rPr>
          <w:t>التفكير الإيجابية</w:t>
        </w:r>
      </w:hyperlink>
    </w:p>
    <w:p w:rsidR="002A60C3" w:rsidRDefault="002A60C3" w:rsidP="002A60C3">
      <w:pPr>
        <w:numPr>
          <w:ilvl w:val="0"/>
          <w:numId w:val="133"/>
        </w:numPr>
        <w:shd w:val="clear" w:color="auto" w:fill="F8F9FA"/>
        <w:bidi/>
        <w:spacing w:before="100" w:beforeAutospacing="1" w:after="24" w:line="384" w:lineRule="atLeast"/>
        <w:ind w:left="336"/>
        <w:rPr>
          <w:rFonts w:ascii="Arial" w:hAnsi="Arial" w:cs="Arial" w:hint="cs"/>
          <w:color w:val="222222"/>
          <w:rtl/>
          <w:lang/>
        </w:rPr>
      </w:pPr>
      <w:hyperlink r:id="rId2242" w:anchor="%D8%A3%D9%86%D9%88%D8%A7%D8%B9_%D8%A7%D9%84%D9%82%D8%B1%D8%A7%D8%B1" w:history="1">
        <w:r>
          <w:rPr>
            <w:rStyle w:val="tocnumber"/>
            <w:rFonts w:ascii="Arial" w:hAnsi="Arial" w:cs="Arial" w:hint="cs"/>
            <w:color w:val="222222"/>
            <w:rtl/>
            <w:lang/>
          </w:rPr>
          <w:t>9</w:t>
        </w:r>
        <w:r>
          <w:rPr>
            <w:rStyle w:val="toctext"/>
            <w:rFonts w:ascii="Arial" w:hAnsi="Arial" w:cs="Arial" w:hint="cs"/>
            <w:color w:val="0B0080"/>
            <w:rtl/>
            <w:lang/>
          </w:rPr>
          <w:t>أنواع القرار</w:t>
        </w:r>
      </w:hyperlink>
    </w:p>
    <w:p w:rsidR="002A60C3" w:rsidRDefault="002A60C3" w:rsidP="002A60C3">
      <w:pPr>
        <w:numPr>
          <w:ilvl w:val="1"/>
          <w:numId w:val="133"/>
        </w:numPr>
        <w:shd w:val="clear" w:color="auto" w:fill="F8F9FA"/>
        <w:bidi/>
        <w:spacing w:before="100" w:beforeAutospacing="1" w:after="24" w:line="384" w:lineRule="atLeast"/>
        <w:ind w:left="816"/>
        <w:rPr>
          <w:rFonts w:ascii="Arial" w:hAnsi="Arial" w:cs="Arial" w:hint="cs"/>
          <w:color w:val="222222"/>
          <w:rtl/>
          <w:lang/>
        </w:rPr>
      </w:pPr>
      <w:hyperlink r:id="rId2243" w:anchor="%D8%A7%D9%84%D8%A3%D9%86%D9%88%D8%A7%D8%B9_%D8%A7%D9%84%D8%A3%D8%B3%D8%A7%D8%B3%D9%8A%D8%A9_%D9%84%D9%84%D9%82%D8%B1%D8%A7%D8%B1" w:history="1">
        <w:r>
          <w:rPr>
            <w:rStyle w:val="tocnumber"/>
            <w:rFonts w:ascii="Arial" w:hAnsi="Arial" w:cs="Arial" w:hint="cs"/>
            <w:color w:val="222222"/>
            <w:rtl/>
            <w:lang/>
          </w:rPr>
          <w:t>9.1</w:t>
        </w:r>
        <w:r>
          <w:rPr>
            <w:rStyle w:val="toctext"/>
            <w:rFonts w:ascii="Arial" w:hAnsi="Arial" w:cs="Arial" w:hint="cs"/>
            <w:color w:val="0B0080"/>
            <w:rtl/>
            <w:lang/>
          </w:rPr>
          <w:t>الأنواع الأساسية للقرار</w:t>
        </w:r>
      </w:hyperlink>
    </w:p>
    <w:p w:rsidR="002A60C3" w:rsidRDefault="002A60C3" w:rsidP="002A60C3">
      <w:pPr>
        <w:numPr>
          <w:ilvl w:val="1"/>
          <w:numId w:val="133"/>
        </w:numPr>
        <w:shd w:val="clear" w:color="auto" w:fill="F8F9FA"/>
        <w:bidi/>
        <w:spacing w:before="100" w:beforeAutospacing="1" w:after="24" w:line="384" w:lineRule="atLeast"/>
        <w:ind w:left="816"/>
        <w:rPr>
          <w:rFonts w:ascii="Arial" w:hAnsi="Arial" w:cs="Arial" w:hint="cs"/>
          <w:color w:val="222222"/>
          <w:rtl/>
          <w:lang/>
        </w:rPr>
      </w:pPr>
      <w:hyperlink r:id="rId2244" w:anchor="%D8%A7%D9%84%D8%A7%D8%AE%D8%AA%D9%8A%D8%A7%D8%B1" w:history="1">
        <w:r>
          <w:rPr>
            <w:rStyle w:val="tocnumber"/>
            <w:rFonts w:ascii="Arial" w:hAnsi="Arial" w:cs="Arial" w:hint="cs"/>
            <w:color w:val="222222"/>
            <w:rtl/>
            <w:lang/>
          </w:rPr>
          <w:t>9.2</w:t>
        </w:r>
        <w:r>
          <w:rPr>
            <w:rStyle w:val="toctext"/>
            <w:rFonts w:ascii="Arial" w:hAnsi="Arial" w:cs="Arial" w:hint="cs"/>
            <w:color w:val="0B0080"/>
            <w:rtl/>
            <w:lang/>
          </w:rPr>
          <w:t>الاختيار</w:t>
        </w:r>
      </w:hyperlink>
    </w:p>
    <w:p w:rsidR="002A60C3" w:rsidRDefault="002A60C3" w:rsidP="002A60C3">
      <w:pPr>
        <w:numPr>
          <w:ilvl w:val="1"/>
          <w:numId w:val="133"/>
        </w:numPr>
        <w:shd w:val="clear" w:color="auto" w:fill="F8F9FA"/>
        <w:bidi/>
        <w:spacing w:before="100" w:beforeAutospacing="1" w:after="24" w:line="384" w:lineRule="atLeast"/>
        <w:ind w:left="816"/>
        <w:rPr>
          <w:rFonts w:ascii="Arial" w:hAnsi="Arial" w:cs="Arial" w:hint="cs"/>
          <w:color w:val="222222"/>
          <w:rtl/>
          <w:lang/>
        </w:rPr>
      </w:pPr>
      <w:hyperlink r:id="rId2245" w:anchor="%D8%A7%D9%84%D9%85%D8%B3%D8%A4%D9%88%D9%84%D9%8A%D8%A9" w:history="1">
        <w:r>
          <w:rPr>
            <w:rStyle w:val="tocnumber"/>
            <w:rFonts w:ascii="Arial" w:hAnsi="Arial" w:cs="Arial" w:hint="cs"/>
            <w:color w:val="222222"/>
            <w:rtl/>
            <w:lang/>
          </w:rPr>
          <w:t>9.3</w:t>
        </w:r>
        <w:r>
          <w:rPr>
            <w:rStyle w:val="toctext"/>
            <w:rFonts w:ascii="Arial" w:hAnsi="Arial" w:cs="Arial" w:hint="cs"/>
            <w:color w:val="0B0080"/>
            <w:rtl/>
            <w:lang/>
          </w:rPr>
          <w:t>المسؤولية</w:t>
        </w:r>
      </w:hyperlink>
    </w:p>
    <w:p w:rsidR="002A60C3" w:rsidRDefault="002A60C3" w:rsidP="002A60C3">
      <w:pPr>
        <w:numPr>
          <w:ilvl w:val="0"/>
          <w:numId w:val="133"/>
        </w:numPr>
        <w:shd w:val="clear" w:color="auto" w:fill="F8F9FA"/>
        <w:bidi/>
        <w:spacing w:before="100" w:beforeAutospacing="1" w:after="24" w:line="384" w:lineRule="atLeast"/>
        <w:ind w:left="336"/>
        <w:rPr>
          <w:rFonts w:ascii="Arial" w:hAnsi="Arial" w:cs="Arial" w:hint="cs"/>
          <w:color w:val="222222"/>
          <w:rtl/>
          <w:lang/>
        </w:rPr>
      </w:pPr>
      <w:hyperlink r:id="rId2246" w:anchor="%D9%85%D8%A8%D8%A7%D8%AF%D8%A6_%D8%A7%D9%84%D8%AA%D9%81%D9%83%D9%8A%D8%B1_%D8%A7%D9%84%D8%A5%D9%8A%D8%AC%D8%A7%D8%A8%D9%8A" w:history="1">
        <w:r>
          <w:rPr>
            <w:rStyle w:val="tocnumber"/>
            <w:rFonts w:ascii="Arial" w:hAnsi="Arial" w:cs="Arial" w:hint="cs"/>
            <w:color w:val="222222"/>
            <w:rtl/>
            <w:lang/>
          </w:rPr>
          <w:t>10</w:t>
        </w:r>
        <w:r>
          <w:rPr>
            <w:rStyle w:val="toctext"/>
            <w:rFonts w:ascii="Arial" w:hAnsi="Arial" w:cs="Arial" w:hint="cs"/>
            <w:color w:val="0B0080"/>
            <w:rtl/>
            <w:lang/>
          </w:rPr>
          <w:t>مبادئ التفكير الإيجابي</w:t>
        </w:r>
      </w:hyperlink>
    </w:p>
    <w:p w:rsidR="002A60C3" w:rsidRDefault="002A60C3" w:rsidP="002A60C3">
      <w:pPr>
        <w:numPr>
          <w:ilvl w:val="0"/>
          <w:numId w:val="133"/>
        </w:numPr>
        <w:shd w:val="clear" w:color="auto" w:fill="F8F9FA"/>
        <w:bidi/>
        <w:spacing w:before="100" w:beforeAutospacing="1" w:after="24" w:line="384" w:lineRule="atLeast"/>
        <w:ind w:left="336"/>
        <w:rPr>
          <w:rFonts w:ascii="Arial" w:hAnsi="Arial" w:cs="Arial" w:hint="cs"/>
          <w:color w:val="222222"/>
          <w:rtl/>
          <w:lang/>
        </w:rPr>
      </w:pPr>
      <w:hyperlink r:id="rId2247" w:anchor="%D8%B4%D8%B1%D9%88%D8%B7_%D8%A7%D9%84%D8%AA%D9%81%D9%83%D9%8A%D8%B1_%D8%A7%D9%84%D8%A5%D9%8A%D8%AC%D8%A7%D8%A8%D9%8A" w:history="1">
        <w:r>
          <w:rPr>
            <w:rStyle w:val="tocnumber"/>
            <w:rFonts w:ascii="Arial" w:hAnsi="Arial" w:cs="Arial" w:hint="cs"/>
            <w:color w:val="222222"/>
            <w:rtl/>
            <w:lang/>
          </w:rPr>
          <w:t>11</w:t>
        </w:r>
        <w:r>
          <w:rPr>
            <w:rStyle w:val="toctext"/>
            <w:rFonts w:ascii="Arial" w:hAnsi="Arial" w:cs="Arial" w:hint="cs"/>
            <w:color w:val="0B0080"/>
            <w:rtl/>
            <w:lang/>
          </w:rPr>
          <w:t>شروط التفكير الإيجابي</w:t>
        </w:r>
      </w:hyperlink>
    </w:p>
    <w:p w:rsidR="002A60C3" w:rsidRDefault="002A60C3" w:rsidP="002A60C3">
      <w:pPr>
        <w:numPr>
          <w:ilvl w:val="0"/>
          <w:numId w:val="133"/>
        </w:numPr>
        <w:shd w:val="clear" w:color="auto" w:fill="F8F9FA"/>
        <w:bidi/>
        <w:spacing w:before="100" w:beforeAutospacing="1" w:after="24" w:line="384" w:lineRule="atLeast"/>
        <w:ind w:left="336"/>
        <w:rPr>
          <w:rFonts w:ascii="Arial" w:hAnsi="Arial" w:cs="Arial" w:hint="cs"/>
          <w:color w:val="222222"/>
          <w:rtl/>
          <w:lang/>
        </w:rPr>
      </w:pPr>
      <w:hyperlink r:id="rId2248" w:anchor="%D9%85%D8%B5%D8%A7%D8%AF%D8%B1" w:history="1">
        <w:r>
          <w:rPr>
            <w:rStyle w:val="tocnumber"/>
            <w:rFonts w:ascii="Arial" w:hAnsi="Arial" w:cs="Arial" w:hint="cs"/>
            <w:color w:val="222222"/>
            <w:rtl/>
            <w:lang/>
          </w:rPr>
          <w:t>12</w:t>
        </w:r>
        <w:r>
          <w:rPr>
            <w:rStyle w:val="toctext"/>
            <w:rFonts w:ascii="Arial" w:hAnsi="Arial" w:cs="Arial" w:hint="cs"/>
            <w:color w:val="0B0080"/>
            <w:rtl/>
            <w:lang/>
          </w:rPr>
          <w:t>مصادر</w:t>
        </w:r>
      </w:hyperlink>
    </w:p>
    <w:p w:rsidR="002A60C3" w:rsidRDefault="002A60C3" w:rsidP="002A60C3">
      <w:pPr>
        <w:numPr>
          <w:ilvl w:val="0"/>
          <w:numId w:val="133"/>
        </w:numPr>
        <w:shd w:val="clear" w:color="auto" w:fill="F8F9FA"/>
        <w:bidi/>
        <w:spacing w:before="100" w:beforeAutospacing="1" w:after="24" w:line="384" w:lineRule="atLeast"/>
        <w:ind w:left="336"/>
        <w:rPr>
          <w:rFonts w:ascii="Arial" w:hAnsi="Arial" w:cs="Arial" w:hint="cs"/>
          <w:color w:val="222222"/>
          <w:rtl/>
          <w:lang/>
        </w:rPr>
      </w:pPr>
      <w:hyperlink r:id="rId2249" w:anchor="%D8%A7%D9%82%D8%B1%D8%A3_%D8%A3%D9%8A%D8%B6%D9%8B%D8%A7" w:history="1">
        <w:r>
          <w:rPr>
            <w:rStyle w:val="tocnumber"/>
            <w:rFonts w:ascii="Arial" w:hAnsi="Arial" w:cs="Arial" w:hint="cs"/>
            <w:color w:val="222222"/>
            <w:rtl/>
            <w:lang/>
          </w:rPr>
          <w:t>13</w:t>
        </w:r>
        <w:r>
          <w:rPr>
            <w:rStyle w:val="toctext"/>
            <w:rFonts w:ascii="Arial" w:hAnsi="Arial" w:cs="Arial" w:hint="cs"/>
            <w:color w:val="0B0080"/>
            <w:rtl/>
            <w:lang/>
          </w:rPr>
          <w:t>اقرأ أيضًا</w:t>
        </w:r>
      </w:hyperlink>
    </w:p>
    <w:p w:rsidR="002A60C3" w:rsidRDefault="002A60C3" w:rsidP="002A60C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مقدمة</w:t>
      </w:r>
      <w:r>
        <w:rPr>
          <w:rStyle w:val="mw-editsection-bracket"/>
          <w:rFonts w:ascii="Arial" w:eastAsiaTheme="majorEastAsia" w:hAnsi="Arial" w:cs="Arial"/>
          <w:b w:val="0"/>
          <w:bCs w:val="0"/>
          <w:color w:val="54595D"/>
          <w:sz w:val="24"/>
          <w:szCs w:val="24"/>
          <w:rtl/>
          <w:lang/>
        </w:rPr>
        <w:t>[</w:t>
      </w:r>
      <w:hyperlink r:id="rId2250" w:tooltip="عدل القسم: مقدم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2A60C3" w:rsidRDefault="002A60C3" w:rsidP="002A60C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أصدرت </w:t>
      </w:r>
      <w:hyperlink r:id="rId2251" w:tooltip="الأمم المتحدة" w:history="1">
        <w:r>
          <w:rPr>
            <w:rStyle w:val="Hyperlink"/>
            <w:rFonts w:ascii="Arial" w:eastAsiaTheme="majorEastAsia" w:hAnsi="Arial" w:cs="Arial" w:hint="cs"/>
            <w:color w:val="0B0080"/>
            <w:sz w:val="23"/>
            <w:szCs w:val="23"/>
            <w:rtl/>
            <w:lang/>
          </w:rPr>
          <w:t>الأمم المتحدة</w:t>
        </w:r>
      </w:hyperlink>
      <w:r>
        <w:rPr>
          <w:rFonts w:ascii="Arial" w:hAnsi="Arial" w:cs="Arial" w:hint="cs"/>
          <w:color w:val="222222"/>
          <w:sz w:val="23"/>
          <w:szCs w:val="23"/>
          <w:rtl/>
          <w:lang/>
        </w:rPr>
        <w:t> تقريرا سمي ب </w:t>
      </w:r>
      <w:hyperlink r:id="rId2252" w:tooltip="مؤشر التنمية البشرية" w:history="1">
        <w:r>
          <w:rPr>
            <w:rStyle w:val="Hyperlink"/>
            <w:rFonts w:ascii="Arial" w:eastAsiaTheme="majorEastAsia" w:hAnsi="Arial" w:cs="Arial" w:hint="cs"/>
            <w:color w:val="0B0080"/>
            <w:sz w:val="23"/>
            <w:szCs w:val="23"/>
            <w:rtl/>
            <w:lang/>
          </w:rPr>
          <w:t>مؤشر التنمية البشرية</w:t>
        </w:r>
      </w:hyperlink>
      <w:r>
        <w:rPr>
          <w:rFonts w:ascii="Arial" w:hAnsi="Arial" w:cs="Arial" w:hint="cs"/>
          <w:color w:val="222222"/>
          <w:sz w:val="23"/>
          <w:szCs w:val="23"/>
          <w:rtl/>
          <w:lang/>
        </w:rPr>
        <w:t> في دول العالم، ويقيم المؤشر مجهودات التنمية البشرية في كل دولة بين 1: </w:t>
      </w:r>
      <w:r>
        <w:rPr>
          <w:rFonts w:ascii="Arial" w:hAnsi="Arial" w:cs="Arial" w:hint="cs"/>
          <w:i/>
          <w:iCs/>
          <w:color w:val="222222"/>
          <w:spacing w:val="11"/>
          <w:sz w:val="23"/>
          <w:szCs w:val="23"/>
          <w:rtl/>
          <w:lang/>
        </w:rPr>
        <w:t>جيد جدا</w:t>
      </w:r>
      <w:r>
        <w:rPr>
          <w:rFonts w:ascii="Arial" w:hAnsi="Arial" w:cs="Arial" w:hint="cs"/>
          <w:color w:val="222222"/>
          <w:sz w:val="23"/>
          <w:szCs w:val="23"/>
          <w:rtl/>
          <w:lang/>
        </w:rPr>
        <w:t> و0:</w:t>
      </w:r>
      <w:r>
        <w:rPr>
          <w:rFonts w:ascii="Arial" w:hAnsi="Arial" w:cs="Arial" w:hint="cs"/>
          <w:i/>
          <w:iCs/>
          <w:color w:val="222222"/>
          <w:spacing w:val="11"/>
          <w:sz w:val="23"/>
          <w:szCs w:val="23"/>
          <w:rtl/>
          <w:lang/>
        </w:rPr>
        <w:t>انعدام التنمية البشرية</w:t>
      </w:r>
      <w:r>
        <w:rPr>
          <w:rFonts w:ascii="Arial" w:hAnsi="Arial" w:cs="Arial" w:hint="cs"/>
          <w:color w:val="222222"/>
          <w:sz w:val="23"/>
          <w:szCs w:val="23"/>
          <w:rtl/>
          <w:lang/>
        </w:rPr>
        <w:t>. </w:t>
      </w:r>
      <w:r>
        <w:rPr>
          <w:rFonts w:ascii="Arial" w:hAnsi="Arial" w:cs="Arial" w:hint="cs"/>
          <w:b/>
          <w:bCs/>
          <w:color w:val="222222"/>
          <w:sz w:val="23"/>
          <w:szCs w:val="23"/>
          <w:rtl/>
          <w:lang/>
        </w:rPr>
        <w:t>انظر الخريطة</w:t>
      </w:r>
    </w:p>
    <w:p w:rsidR="002A60C3" w:rsidRDefault="002A60C3" w:rsidP="002A60C3">
      <w:pPr>
        <w:shd w:val="clear" w:color="auto" w:fill="F8F9FA"/>
        <w:bidi/>
        <w:spacing w:line="384" w:lineRule="atLeast"/>
        <w:jc w:val="center"/>
        <w:rPr>
          <w:rFonts w:ascii="Arial" w:hAnsi="Arial" w:cs="Arial" w:hint="cs"/>
          <w:color w:val="222222"/>
          <w:sz w:val="21"/>
          <w:szCs w:val="21"/>
          <w:rtl/>
          <w:lang/>
        </w:rPr>
      </w:pPr>
      <w:r>
        <w:rPr>
          <w:rFonts w:ascii="Arial" w:hAnsi="Arial" w:cs="Arial"/>
          <w:noProof/>
          <w:color w:val="0B0080"/>
          <w:sz w:val="21"/>
          <w:szCs w:val="21"/>
        </w:rPr>
        <w:drawing>
          <wp:inline distT="0" distB="0" distL="0" distR="0">
            <wp:extent cx="3810000" cy="1676400"/>
            <wp:effectExtent l="0" t="0" r="0" b="0"/>
            <wp:docPr id="5" name="Picture 5" descr="https://upload.wikimedia.org/wikipedia/commons/thumb/0/0b/UN_Human_Development_Report_2013.svg/400px-UN_Human_Development_Report_2013.svg.png">
              <a:hlinkClick xmlns:a="http://schemas.openxmlformats.org/drawingml/2006/main" r:id="rId22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upload.wikimedia.org/wikipedia/commons/thumb/0/0b/UN_Human_Development_Report_2013.svg/400px-UN_Human_Development_Report_2013.svg.png">
                      <a:hlinkClick r:id="rId2253"/>
                    </pic:cNvPr>
                    <pic:cNvPicPr>
                      <a:picLocks noChangeAspect="1" noChangeArrowheads="1"/>
                    </pic:cNvPicPr>
                  </pic:nvPicPr>
                  <pic:blipFill>
                    <a:blip r:embed="rId2254">
                      <a:extLst>
                        <a:ext uri="{28A0092B-C50C-407E-A947-70E740481C1C}">
                          <a14:useLocalDpi xmlns:a14="http://schemas.microsoft.com/office/drawing/2010/main" val="0"/>
                        </a:ext>
                      </a:extLst>
                    </a:blip>
                    <a:srcRect/>
                    <a:stretch>
                      <a:fillRect/>
                    </a:stretch>
                  </pic:blipFill>
                  <pic:spPr bwMode="auto">
                    <a:xfrm>
                      <a:off x="0" y="0"/>
                      <a:ext cx="3810000" cy="1676400"/>
                    </a:xfrm>
                    <a:prstGeom prst="rect">
                      <a:avLst/>
                    </a:prstGeom>
                    <a:noFill/>
                    <a:ln>
                      <a:noFill/>
                    </a:ln>
                  </pic:spPr>
                </pic:pic>
              </a:graphicData>
            </a:graphic>
          </wp:inline>
        </w:drawing>
      </w:r>
    </w:p>
    <w:p w:rsidR="002A60C3" w:rsidRDefault="002A60C3" w:rsidP="002A60C3">
      <w:pPr>
        <w:shd w:val="clear" w:color="auto" w:fill="F8F9FA"/>
        <w:bidi/>
        <w:spacing w:line="336" w:lineRule="atLeast"/>
        <w:rPr>
          <w:rFonts w:ascii="Arial" w:hAnsi="Arial" w:cs="Arial" w:hint="cs"/>
          <w:color w:val="222222"/>
          <w:sz w:val="20"/>
          <w:szCs w:val="20"/>
          <w:rtl/>
          <w:lang/>
        </w:rPr>
      </w:pPr>
      <w:r>
        <w:rPr>
          <w:rFonts w:ascii="Arial" w:hAnsi="Arial" w:cs="Arial" w:hint="cs"/>
          <w:color w:val="222222"/>
          <w:sz w:val="20"/>
          <w:szCs w:val="20"/>
          <w:rtl/>
          <w:lang/>
        </w:rPr>
        <w:lastRenderedPageBreak/>
        <w:t>خريطة عالمية تشير إلى </w:t>
      </w:r>
      <w:r>
        <w:rPr>
          <w:rFonts w:ascii="Arial" w:hAnsi="Arial" w:cs="Arial" w:hint="cs"/>
          <w:b/>
          <w:bCs/>
          <w:color w:val="222222"/>
          <w:sz w:val="20"/>
          <w:szCs w:val="20"/>
          <w:rtl/>
          <w:lang/>
        </w:rPr>
        <w:t>مؤشر التنمية البشرية</w:t>
      </w:r>
      <w:r>
        <w:rPr>
          <w:rFonts w:ascii="Arial" w:hAnsi="Arial" w:cs="Arial" w:hint="cs"/>
          <w:color w:val="222222"/>
          <w:sz w:val="20"/>
          <w:szCs w:val="20"/>
          <w:rtl/>
          <w:lang/>
        </w:rPr>
        <w:t> (2013)</w:t>
      </w:r>
    </w:p>
    <w:tbl>
      <w:tblPr>
        <w:bidiVisual/>
        <w:tblW w:w="5000" w:type="pct"/>
        <w:tblCellSpacing w:w="15" w:type="dxa"/>
        <w:tblCellMar>
          <w:top w:w="15" w:type="dxa"/>
          <w:left w:w="15" w:type="dxa"/>
          <w:bottom w:w="15" w:type="dxa"/>
          <w:right w:w="15" w:type="dxa"/>
        </w:tblCellMar>
        <w:tblLook w:val="04A0" w:firstRow="1" w:lastRow="0" w:firstColumn="1" w:lastColumn="0" w:noHBand="0" w:noVBand="1"/>
      </w:tblPr>
      <w:tblGrid>
        <w:gridCol w:w="3145"/>
        <w:gridCol w:w="3130"/>
        <w:gridCol w:w="3145"/>
      </w:tblGrid>
      <w:tr w:rsidR="002A60C3" w:rsidTr="002A60C3">
        <w:trPr>
          <w:tblCellSpacing w:w="15" w:type="dxa"/>
        </w:trPr>
        <w:tc>
          <w:tcPr>
            <w:tcW w:w="0" w:type="auto"/>
            <w:hideMark/>
          </w:tcPr>
          <w:p w:rsidR="002A60C3" w:rsidRDefault="002A60C3" w:rsidP="002A60C3">
            <w:pPr>
              <w:bidi/>
              <w:rPr>
                <w:sz w:val="20"/>
                <w:szCs w:val="20"/>
              </w:rPr>
            </w:pPr>
            <w:r>
              <w:rPr>
                <w:rStyle w:val="legend-color"/>
                <w:sz w:val="18"/>
                <w:szCs w:val="18"/>
                <w:bdr w:val="single" w:sz="6" w:space="0" w:color="000000" w:frame="1"/>
                <w:shd w:val="clear" w:color="auto" w:fill="006000"/>
              </w:rPr>
              <w:t> </w:t>
            </w:r>
            <w:r>
              <w:rPr>
                <w:sz w:val="20"/>
                <w:szCs w:val="20"/>
              </w:rPr>
              <w:t xml:space="preserve"> 0.950 </w:t>
            </w:r>
            <w:r>
              <w:rPr>
                <w:sz w:val="20"/>
                <w:szCs w:val="20"/>
                <w:rtl/>
              </w:rPr>
              <w:t>أكثر من</w:t>
            </w:r>
          </w:p>
          <w:p w:rsidR="002A60C3" w:rsidRDefault="002A60C3" w:rsidP="002A60C3">
            <w:pPr>
              <w:bidi/>
              <w:rPr>
                <w:sz w:val="20"/>
                <w:szCs w:val="20"/>
              </w:rPr>
            </w:pPr>
            <w:r>
              <w:rPr>
                <w:rStyle w:val="legend-color"/>
                <w:sz w:val="18"/>
                <w:szCs w:val="18"/>
                <w:bdr w:val="single" w:sz="6" w:space="0" w:color="000000" w:frame="1"/>
                <w:shd w:val="clear" w:color="auto" w:fill="00A000"/>
              </w:rPr>
              <w:t> </w:t>
            </w:r>
            <w:r>
              <w:rPr>
                <w:sz w:val="20"/>
                <w:szCs w:val="20"/>
              </w:rPr>
              <w:t> 0.900–0.949</w:t>
            </w:r>
          </w:p>
          <w:p w:rsidR="002A60C3" w:rsidRDefault="002A60C3" w:rsidP="002A60C3">
            <w:pPr>
              <w:bidi/>
              <w:rPr>
                <w:sz w:val="20"/>
                <w:szCs w:val="20"/>
              </w:rPr>
            </w:pPr>
            <w:r>
              <w:rPr>
                <w:rStyle w:val="legend-color"/>
                <w:sz w:val="18"/>
                <w:szCs w:val="18"/>
                <w:bdr w:val="single" w:sz="6" w:space="0" w:color="000000" w:frame="1"/>
                <w:shd w:val="clear" w:color="auto" w:fill="00D000"/>
              </w:rPr>
              <w:t> </w:t>
            </w:r>
            <w:r>
              <w:rPr>
                <w:sz w:val="20"/>
                <w:szCs w:val="20"/>
              </w:rPr>
              <w:t> 0.850–0.899</w:t>
            </w:r>
          </w:p>
          <w:p w:rsidR="002A60C3" w:rsidRDefault="002A60C3" w:rsidP="002A60C3">
            <w:pPr>
              <w:bidi/>
              <w:rPr>
                <w:sz w:val="20"/>
                <w:szCs w:val="20"/>
              </w:rPr>
            </w:pPr>
            <w:r>
              <w:rPr>
                <w:rStyle w:val="legend-color"/>
                <w:sz w:val="18"/>
                <w:szCs w:val="18"/>
                <w:bdr w:val="single" w:sz="6" w:space="0" w:color="000000" w:frame="1"/>
                <w:shd w:val="clear" w:color="auto" w:fill="00FF00"/>
              </w:rPr>
              <w:t> </w:t>
            </w:r>
            <w:r>
              <w:rPr>
                <w:sz w:val="20"/>
                <w:szCs w:val="20"/>
              </w:rPr>
              <w:t> 0.800–0.849</w:t>
            </w:r>
          </w:p>
          <w:p w:rsidR="002A60C3" w:rsidRDefault="002A60C3" w:rsidP="002A60C3">
            <w:pPr>
              <w:bidi/>
              <w:rPr>
                <w:sz w:val="20"/>
                <w:szCs w:val="20"/>
              </w:rPr>
            </w:pPr>
            <w:r>
              <w:rPr>
                <w:rStyle w:val="legend-color"/>
                <w:sz w:val="18"/>
                <w:szCs w:val="18"/>
                <w:bdr w:val="single" w:sz="6" w:space="0" w:color="000000" w:frame="1"/>
                <w:shd w:val="clear" w:color="auto" w:fill="E0FF00"/>
              </w:rPr>
              <w:t> </w:t>
            </w:r>
            <w:r>
              <w:rPr>
                <w:sz w:val="20"/>
                <w:szCs w:val="20"/>
              </w:rPr>
              <w:t> 0.750–0.799</w:t>
            </w:r>
          </w:p>
        </w:tc>
        <w:tc>
          <w:tcPr>
            <w:tcW w:w="0" w:type="auto"/>
            <w:hideMark/>
          </w:tcPr>
          <w:p w:rsidR="002A60C3" w:rsidRDefault="002A60C3" w:rsidP="002A60C3">
            <w:pPr>
              <w:bidi/>
              <w:rPr>
                <w:sz w:val="20"/>
                <w:szCs w:val="20"/>
              </w:rPr>
            </w:pPr>
            <w:r>
              <w:rPr>
                <w:rStyle w:val="legend-color"/>
                <w:sz w:val="18"/>
                <w:szCs w:val="18"/>
                <w:bdr w:val="single" w:sz="6" w:space="0" w:color="000000" w:frame="1"/>
                <w:shd w:val="clear" w:color="auto" w:fill="FFFF00"/>
              </w:rPr>
              <w:t> </w:t>
            </w:r>
            <w:r>
              <w:rPr>
                <w:sz w:val="20"/>
                <w:szCs w:val="20"/>
              </w:rPr>
              <w:t> 0.700–0.749</w:t>
            </w:r>
          </w:p>
          <w:p w:rsidR="002A60C3" w:rsidRDefault="002A60C3" w:rsidP="002A60C3">
            <w:pPr>
              <w:bidi/>
              <w:rPr>
                <w:sz w:val="20"/>
                <w:szCs w:val="20"/>
              </w:rPr>
            </w:pPr>
            <w:r>
              <w:rPr>
                <w:rStyle w:val="legend-color"/>
                <w:sz w:val="18"/>
                <w:szCs w:val="18"/>
                <w:bdr w:val="single" w:sz="6" w:space="0" w:color="000000" w:frame="1"/>
                <w:shd w:val="clear" w:color="auto" w:fill="FFDF00"/>
              </w:rPr>
              <w:t> </w:t>
            </w:r>
            <w:r>
              <w:rPr>
                <w:sz w:val="20"/>
                <w:szCs w:val="20"/>
              </w:rPr>
              <w:t> 0.650–0.699</w:t>
            </w:r>
          </w:p>
          <w:p w:rsidR="002A60C3" w:rsidRDefault="002A60C3" w:rsidP="002A60C3">
            <w:pPr>
              <w:bidi/>
              <w:rPr>
                <w:sz w:val="20"/>
                <w:szCs w:val="20"/>
              </w:rPr>
            </w:pPr>
            <w:r>
              <w:rPr>
                <w:rStyle w:val="legend-color"/>
                <w:sz w:val="18"/>
                <w:szCs w:val="18"/>
                <w:bdr w:val="single" w:sz="6" w:space="0" w:color="000000" w:frame="1"/>
                <w:shd w:val="clear" w:color="auto" w:fill="FFC160"/>
              </w:rPr>
              <w:t> </w:t>
            </w:r>
            <w:r>
              <w:rPr>
                <w:sz w:val="20"/>
                <w:szCs w:val="20"/>
              </w:rPr>
              <w:t> 0.600–0.649</w:t>
            </w:r>
          </w:p>
          <w:p w:rsidR="002A60C3" w:rsidRDefault="002A60C3" w:rsidP="002A60C3">
            <w:pPr>
              <w:bidi/>
              <w:rPr>
                <w:sz w:val="20"/>
                <w:szCs w:val="20"/>
              </w:rPr>
            </w:pPr>
            <w:r>
              <w:rPr>
                <w:rStyle w:val="legend-color"/>
                <w:sz w:val="18"/>
                <w:szCs w:val="18"/>
                <w:bdr w:val="single" w:sz="6" w:space="0" w:color="000000" w:frame="1"/>
                <w:shd w:val="clear" w:color="auto" w:fill="FFA552"/>
              </w:rPr>
              <w:t> </w:t>
            </w:r>
            <w:r>
              <w:rPr>
                <w:sz w:val="20"/>
                <w:szCs w:val="20"/>
              </w:rPr>
              <w:t> 0.550–0.599</w:t>
            </w:r>
          </w:p>
          <w:p w:rsidR="002A60C3" w:rsidRDefault="002A60C3" w:rsidP="002A60C3">
            <w:pPr>
              <w:bidi/>
              <w:rPr>
                <w:sz w:val="20"/>
                <w:szCs w:val="20"/>
              </w:rPr>
            </w:pPr>
            <w:r>
              <w:rPr>
                <w:rStyle w:val="legend-color"/>
                <w:sz w:val="18"/>
                <w:szCs w:val="18"/>
                <w:bdr w:val="single" w:sz="6" w:space="0" w:color="000000" w:frame="1"/>
                <w:shd w:val="clear" w:color="auto" w:fill="FF8000"/>
              </w:rPr>
              <w:t> </w:t>
            </w:r>
            <w:r>
              <w:rPr>
                <w:sz w:val="20"/>
                <w:szCs w:val="20"/>
              </w:rPr>
              <w:t> 0.500–0.549</w:t>
            </w:r>
          </w:p>
        </w:tc>
        <w:tc>
          <w:tcPr>
            <w:tcW w:w="0" w:type="auto"/>
            <w:hideMark/>
          </w:tcPr>
          <w:p w:rsidR="002A60C3" w:rsidRDefault="002A60C3" w:rsidP="002A60C3">
            <w:pPr>
              <w:bidi/>
              <w:rPr>
                <w:sz w:val="20"/>
                <w:szCs w:val="20"/>
              </w:rPr>
            </w:pPr>
            <w:r>
              <w:rPr>
                <w:rStyle w:val="legend-color"/>
                <w:sz w:val="18"/>
                <w:szCs w:val="18"/>
                <w:bdr w:val="single" w:sz="6" w:space="0" w:color="000000" w:frame="1"/>
                <w:shd w:val="clear" w:color="auto" w:fill="FF0000"/>
              </w:rPr>
              <w:t> </w:t>
            </w:r>
            <w:r>
              <w:rPr>
                <w:sz w:val="20"/>
                <w:szCs w:val="20"/>
              </w:rPr>
              <w:t> 0.450–0.499</w:t>
            </w:r>
          </w:p>
          <w:p w:rsidR="002A60C3" w:rsidRDefault="002A60C3" w:rsidP="002A60C3">
            <w:pPr>
              <w:bidi/>
              <w:rPr>
                <w:sz w:val="20"/>
                <w:szCs w:val="20"/>
              </w:rPr>
            </w:pPr>
            <w:r>
              <w:rPr>
                <w:rStyle w:val="legend-color"/>
                <w:sz w:val="18"/>
                <w:szCs w:val="18"/>
                <w:bdr w:val="single" w:sz="6" w:space="0" w:color="000000" w:frame="1"/>
                <w:shd w:val="clear" w:color="auto" w:fill="A00000"/>
              </w:rPr>
              <w:t> </w:t>
            </w:r>
            <w:r>
              <w:rPr>
                <w:sz w:val="20"/>
                <w:szCs w:val="20"/>
              </w:rPr>
              <w:t> 0.400–0.449</w:t>
            </w:r>
          </w:p>
          <w:p w:rsidR="002A60C3" w:rsidRDefault="002A60C3" w:rsidP="002A60C3">
            <w:pPr>
              <w:bidi/>
              <w:rPr>
                <w:sz w:val="20"/>
                <w:szCs w:val="20"/>
              </w:rPr>
            </w:pPr>
            <w:r>
              <w:rPr>
                <w:rStyle w:val="legend-color"/>
                <w:sz w:val="18"/>
                <w:szCs w:val="18"/>
                <w:bdr w:val="single" w:sz="6" w:space="0" w:color="000000" w:frame="1"/>
                <w:shd w:val="clear" w:color="auto" w:fill="800000"/>
              </w:rPr>
              <w:t> </w:t>
            </w:r>
            <w:r>
              <w:rPr>
                <w:sz w:val="20"/>
                <w:szCs w:val="20"/>
              </w:rPr>
              <w:t> 0.350–0.399</w:t>
            </w:r>
          </w:p>
          <w:p w:rsidR="002A60C3" w:rsidRDefault="002A60C3" w:rsidP="002A60C3">
            <w:pPr>
              <w:bidi/>
              <w:rPr>
                <w:sz w:val="20"/>
                <w:szCs w:val="20"/>
              </w:rPr>
            </w:pPr>
            <w:r>
              <w:rPr>
                <w:rStyle w:val="legend-color"/>
                <w:sz w:val="18"/>
                <w:szCs w:val="18"/>
                <w:bdr w:val="single" w:sz="6" w:space="0" w:color="000000" w:frame="1"/>
                <w:shd w:val="clear" w:color="auto" w:fill="400000"/>
              </w:rPr>
              <w:t> </w:t>
            </w:r>
            <w:r>
              <w:rPr>
                <w:sz w:val="20"/>
                <w:szCs w:val="20"/>
              </w:rPr>
              <w:t> under 0.350</w:t>
            </w:r>
          </w:p>
          <w:p w:rsidR="002A60C3" w:rsidRDefault="002A60C3" w:rsidP="002A60C3">
            <w:pPr>
              <w:bidi/>
              <w:rPr>
                <w:sz w:val="20"/>
                <w:szCs w:val="20"/>
              </w:rPr>
            </w:pPr>
            <w:r>
              <w:rPr>
                <w:rStyle w:val="legend-color"/>
                <w:sz w:val="18"/>
                <w:szCs w:val="18"/>
                <w:bdr w:val="single" w:sz="6" w:space="0" w:color="000000" w:frame="1"/>
                <w:shd w:val="clear" w:color="auto" w:fill="C0C0C0"/>
              </w:rPr>
              <w:t> </w:t>
            </w:r>
            <w:r>
              <w:rPr>
                <w:sz w:val="20"/>
                <w:szCs w:val="20"/>
              </w:rPr>
              <w:t> </w:t>
            </w:r>
            <w:r>
              <w:rPr>
                <w:sz w:val="20"/>
                <w:szCs w:val="20"/>
                <w:rtl/>
              </w:rPr>
              <w:t>غير معروف</w:t>
            </w:r>
          </w:p>
        </w:tc>
      </w:tr>
    </w:tbl>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صدر التقرير في عام </w:t>
      </w:r>
      <w:hyperlink r:id="rId2255" w:tooltip="1991" w:history="1">
        <w:r>
          <w:rPr>
            <w:rStyle w:val="Hyperlink"/>
            <w:rFonts w:ascii="Arial" w:eastAsiaTheme="majorEastAsia" w:hAnsi="Arial" w:cs="Arial" w:hint="cs"/>
            <w:color w:val="0B0080"/>
            <w:sz w:val="23"/>
            <w:szCs w:val="23"/>
            <w:rtl/>
            <w:lang/>
          </w:rPr>
          <w:t>1991</w:t>
        </w:r>
      </w:hyperlink>
      <w:r>
        <w:rPr>
          <w:rFonts w:ascii="Arial" w:hAnsi="Arial" w:cs="Arial" w:hint="cs"/>
          <w:color w:val="222222"/>
          <w:sz w:val="23"/>
          <w:szCs w:val="23"/>
          <w:rtl/>
          <w:lang/>
        </w:rPr>
        <w:t> وقام بإعداده عالم الاقتصاد الباكستاني </w:t>
      </w:r>
      <w:hyperlink r:id="rId2256" w:tooltip="محبوب الحق" w:history="1">
        <w:r>
          <w:rPr>
            <w:rStyle w:val="Hyperlink"/>
            <w:rFonts w:ascii="Arial" w:eastAsiaTheme="majorEastAsia" w:hAnsi="Arial" w:cs="Arial" w:hint="cs"/>
            <w:color w:val="0B0080"/>
            <w:sz w:val="23"/>
            <w:szCs w:val="23"/>
            <w:rtl/>
            <w:lang/>
          </w:rPr>
          <w:t>محبوب الحق</w:t>
        </w:r>
      </w:hyperlink>
      <w:r>
        <w:rPr>
          <w:rFonts w:ascii="Arial" w:hAnsi="Arial" w:cs="Arial" w:hint="cs"/>
          <w:color w:val="222222"/>
          <w:sz w:val="23"/>
          <w:szCs w:val="23"/>
          <w:rtl/>
          <w:lang/>
        </w:rPr>
        <w:t>، حيث أكد فيه أن التنمية البشرية لا تؤدي مهامها دون أن يكون هناك نمواً اقتصادياً مصاحباً، وإلا لن يكون هناك تحسن في الأحوال البشرية عموماً. وفي العام </w:t>
      </w:r>
      <w:hyperlink r:id="rId2257" w:tooltip="1994" w:history="1">
        <w:r>
          <w:rPr>
            <w:rStyle w:val="Hyperlink"/>
            <w:rFonts w:ascii="Arial" w:eastAsiaTheme="majorEastAsia" w:hAnsi="Arial" w:cs="Arial" w:hint="cs"/>
            <w:color w:val="0B0080"/>
            <w:sz w:val="23"/>
            <w:szCs w:val="23"/>
            <w:rtl/>
            <w:lang/>
          </w:rPr>
          <w:t>1994</w:t>
        </w:r>
      </w:hyperlink>
      <w:r>
        <w:rPr>
          <w:rFonts w:ascii="Arial" w:hAnsi="Arial" w:cs="Arial" w:hint="cs"/>
          <w:color w:val="222222"/>
          <w:sz w:val="23"/>
          <w:szCs w:val="23"/>
          <w:rtl/>
          <w:lang/>
        </w:rPr>
        <w:t> صدر تقرير التنمية من </w:t>
      </w:r>
      <w:hyperlink r:id="rId2258" w:tooltip="الأمم المتحدة" w:history="1">
        <w:r>
          <w:rPr>
            <w:rStyle w:val="Hyperlink"/>
            <w:rFonts w:ascii="Arial" w:eastAsiaTheme="majorEastAsia" w:hAnsi="Arial" w:cs="Arial" w:hint="cs"/>
            <w:color w:val="0B0080"/>
            <w:sz w:val="23"/>
            <w:szCs w:val="23"/>
            <w:rtl/>
            <w:lang/>
          </w:rPr>
          <w:t>الأمم المتحدة</w:t>
        </w:r>
      </w:hyperlink>
      <w:r>
        <w:rPr>
          <w:rFonts w:ascii="Arial" w:hAnsi="Arial" w:cs="Arial" w:hint="cs"/>
          <w:color w:val="222222"/>
          <w:sz w:val="23"/>
          <w:szCs w:val="23"/>
          <w:rtl/>
          <w:lang/>
        </w:rPr>
        <w:t> الذي أكد أن التنمية البشرية هي نموذج هام من نماذج </w:t>
      </w:r>
      <w:hyperlink r:id="rId2259" w:tooltip="التنمية" w:history="1">
        <w:r>
          <w:rPr>
            <w:rStyle w:val="Hyperlink"/>
            <w:rFonts w:ascii="Arial" w:eastAsiaTheme="majorEastAsia" w:hAnsi="Arial" w:cs="Arial" w:hint="cs"/>
            <w:color w:val="0B0080"/>
            <w:sz w:val="23"/>
            <w:szCs w:val="23"/>
            <w:rtl/>
            <w:lang/>
          </w:rPr>
          <w:t>التنمية</w:t>
        </w:r>
      </w:hyperlink>
      <w:r>
        <w:rPr>
          <w:rFonts w:ascii="Arial" w:hAnsi="Arial" w:cs="Arial" w:hint="cs"/>
          <w:color w:val="222222"/>
          <w:sz w:val="23"/>
          <w:szCs w:val="23"/>
          <w:rtl/>
          <w:lang/>
        </w:rPr>
        <w:t> والتي من خلالها يمكن لجميع الأشخاص من توسيع نطاق قدراتهم البشرية إلى أقصى حد ممكن وتوظيفها أفضل توظيف في جميع الميادين. ويخلص التقرير إلى أن التنمية البشرية بقدر ما هي مسعي لتحسين حياة الأجيال الحاضرة فهي كذلك صمام أمان يحمى خيارات الاجيال التي لم تولد بعد. ذلك أن التنمية المستدامة تعمل على توفير الإنصاف داخل الجيل الواحد وبين الأجيال المتعاقبة، فكما أن الجيل الحالي يتحمل عادة معاشات التقاعد للجيل السابق، فإن الجيل القادم سوف يتحمل مصروفات معاشات الجيل الحالي العامل. ذلك أن ديون الدولة تتحملها في المقام الأول الأجيال القادمة حيث أن تلك الديون هي ديون طويلة الأجل.</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تظهر التنمية بوضوح الفارق بين الدخل ورفاهية الإنسان من خلال قياس معدل الإنجازات في مجالات الصحة والتعليم والدخل. ويعطي دليل التنمية في بلد ما صورة أكثر وضوحا لحالة مجتمع ورفاهيته من الصورة التي يعطيها الدخل وحده. التنمية البشرية مبنية في المقام الأول على اتاحة الفرصة للمواطن بأن يعيش نوع الحياة الذي يختارها ومزاولة العمل المناسب لهم – وعلى تزويدهم بالأدوات المناسبة والفرص المؤاتية لللوصول إلى تلك الخيارات. وفي السنوات الأخيرة، سعى تقرير التنمية البشرية بقوة إلى إثبات أن هذه المسألة هي مسألة سياسة تقوم بها الدولة بقدر ما هي مسألة اقتصاد – من حماية </w:t>
      </w:r>
      <w:hyperlink r:id="rId2260" w:tooltip="حقوق الإنسان" w:history="1">
        <w:r>
          <w:rPr>
            <w:rStyle w:val="Hyperlink"/>
            <w:rFonts w:ascii="Arial" w:eastAsiaTheme="majorEastAsia" w:hAnsi="Arial" w:cs="Arial" w:hint="cs"/>
            <w:color w:val="0B0080"/>
            <w:sz w:val="23"/>
            <w:szCs w:val="23"/>
            <w:rtl/>
            <w:lang/>
          </w:rPr>
          <w:t>حقوق الإنسان</w:t>
        </w:r>
      </w:hyperlink>
      <w:r>
        <w:rPr>
          <w:rFonts w:ascii="Arial" w:hAnsi="Arial" w:cs="Arial" w:hint="cs"/>
          <w:color w:val="222222"/>
          <w:sz w:val="23"/>
          <w:szCs w:val="23"/>
          <w:rtl/>
          <w:lang/>
        </w:rPr>
        <w:t> إلى تعميق الديمقراطية والعمل الجماعي. والتنمية البشرية تنمي القدرات أبناء الوطن بصفة أساسية، وتراعي في نفس الوقت حصول الأقليات دينية أو عرقية أو من المهاجرين على حقوقهم السياسية والاجتماعية والاقتصادية في المجتمع من التعليم والوظائف والمدارس والمستشفيات والعدالة والأمن وغيرها.</w:t>
      </w:r>
    </w:p>
    <w:p w:rsidR="002A60C3" w:rsidRDefault="002A60C3" w:rsidP="002A60C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التطور</w:t>
      </w:r>
      <w:r>
        <w:rPr>
          <w:rStyle w:val="mw-editsection-bracket"/>
          <w:rFonts w:ascii="Arial" w:eastAsiaTheme="majorEastAsia" w:hAnsi="Arial" w:cs="Arial"/>
          <w:b w:val="0"/>
          <w:bCs w:val="0"/>
          <w:color w:val="54595D"/>
          <w:sz w:val="24"/>
          <w:szCs w:val="24"/>
          <w:rtl/>
          <w:lang/>
        </w:rPr>
        <w:t>[</w:t>
      </w:r>
      <w:hyperlink r:id="rId2261" w:tooltip="عدل القسم: التطور"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2A60C3" w:rsidRDefault="002A60C3" w:rsidP="002A60C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بدأ مفهوم التنمية البشرية يتضح عقب انتهاء </w:t>
      </w:r>
      <w:hyperlink r:id="rId2262" w:tooltip="الحرب العالمية الثانية" w:history="1">
        <w:r>
          <w:rPr>
            <w:rStyle w:val="Hyperlink"/>
            <w:rFonts w:ascii="Arial" w:eastAsiaTheme="majorEastAsia" w:hAnsi="Arial" w:cs="Arial" w:hint="cs"/>
            <w:color w:val="0B0080"/>
            <w:sz w:val="23"/>
            <w:szCs w:val="23"/>
            <w:rtl/>
            <w:lang/>
          </w:rPr>
          <w:t>الحرب العالمية الثانية</w:t>
        </w:r>
      </w:hyperlink>
      <w:r>
        <w:rPr>
          <w:rFonts w:ascii="Arial" w:hAnsi="Arial" w:cs="Arial" w:hint="cs"/>
          <w:color w:val="222222"/>
          <w:sz w:val="23"/>
          <w:szCs w:val="23"/>
          <w:rtl/>
          <w:lang/>
        </w:rPr>
        <w:t> وخروج البلدان التي شاركت في الحرب مصدومة من الدمار البشري والاقتصادى الهائل وخاصة الدول الخاسرة. فبدأ بعدها تطور مفهوم التنمية الاقتصادية وواكبها ظهور التنمية البشرية لسرعة إنجاز التنمية لتحقيق سرعة الخروج من النفق المظلم والدمار الشامل الذي لحق بالبلاد بسبب الحروب. ومن هذا التاريخ بدأت </w:t>
      </w:r>
      <w:hyperlink r:id="rId2263" w:tooltip="الأمم المتحدة" w:history="1">
        <w:r>
          <w:rPr>
            <w:rStyle w:val="Hyperlink"/>
            <w:rFonts w:ascii="Arial" w:eastAsiaTheme="majorEastAsia" w:hAnsi="Arial" w:cs="Arial" w:hint="cs"/>
            <w:color w:val="0B0080"/>
            <w:sz w:val="23"/>
            <w:szCs w:val="23"/>
            <w:rtl/>
            <w:lang/>
          </w:rPr>
          <w:t>الأمم المتحدة</w:t>
        </w:r>
      </w:hyperlink>
      <w:r>
        <w:rPr>
          <w:rFonts w:ascii="Arial" w:hAnsi="Arial" w:cs="Arial" w:hint="cs"/>
          <w:color w:val="222222"/>
          <w:sz w:val="23"/>
          <w:szCs w:val="23"/>
          <w:rtl/>
          <w:lang/>
        </w:rPr>
        <w:t> تنتهج سياسة التنمية البشرية مع الدول الفقيرة لمساعدتها في الخروج من حالة الفقر التي تعانى منها مثل ما قامت به مع كل من: </w:t>
      </w:r>
      <w:hyperlink r:id="rId2264" w:tooltip="بنغلاديش" w:history="1">
        <w:r>
          <w:rPr>
            <w:rStyle w:val="Hyperlink"/>
            <w:rFonts w:ascii="Arial" w:eastAsiaTheme="majorEastAsia" w:hAnsi="Arial" w:cs="Arial" w:hint="cs"/>
            <w:color w:val="0B0080"/>
            <w:sz w:val="23"/>
            <w:szCs w:val="23"/>
            <w:rtl/>
            <w:lang/>
          </w:rPr>
          <w:t>بنغلاديش</w:t>
        </w:r>
      </w:hyperlink>
      <w:r>
        <w:rPr>
          <w:rFonts w:ascii="Arial" w:hAnsi="Arial" w:cs="Arial" w:hint="cs"/>
          <w:color w:val="222222"/>
          <w:sz w:val="23"/>
          <w:szCs w:val="23"/>
          <w:rtl/>
          <w:lang/>
        </w:rPr>
        <w:t> </w:t>
      </w:r>
      <w:hyperlink r:id="rId2265" w:tooltip="باكستان" w:history="1">
        <w:r>
          <w:rPr>
            <w:rStyle w:val="Hyperlink"/>
            <w:rFonts w:ascii="Arial" w:eastAsiaTheme="majorEastAsia" w:hAnsi="Arial" w:cs="Arial" w:hint="cs"/>
            <w:color w:val="0B0080"/>
            <w:sz w:val="23"/>
            <w:szCs w:val="23"/>
            <w:rtl/>
            <w:lang/>
          </w:rPr>
          <w:t>وباكستان</w:t>
        </w:r>
      </w:hyperlink>
      <w:r>
        <w:rPr>
          <w:rFonts w:ascii="Arial" w:hAnsi="Arial" w:cs="Arial" w:hint="cs"/>
          <w:color w:val="222222"/>
          <w:sz w:val="23"/>
          <w:szCs w:val="23"/>
          <w:rtl/>
          <w:lang/>
        </w:rPr>
        <w:t> </w:t>
      </w:r>
      <w:hyperlink r:id="rId2266" w:tooltip="غانا" w:history="1">
        <w:r>
          <w:rPr>
            <w:rStyle w:val="Hyperlink"/>
            <w:rFonts w:ascii="Arial" w:eastAsiaTheme="majorEastAsia" w:hAnsi="Arial" w:cs="Arial" w:hint="cs"/>
            <w:color w:val="0B0080"/>
            <w:sz w:val="23"/>
            <w:szCs w:val="23"/>
            <w:rtl/>
            <w:lang/>
          </w:rPr>
          <w:t>وغانا</w:t>
        </w:r>
      </w:hyperlink>
      <w:r>
        <w:rPr>
          <w:rFonts w:ascii="Arial" w:hAnsi="Arial" w:cs="Arial" w:hint="cs"/>
          <w:color w:val="222222"/>
          <w:sz w:val="23"/>
          <w:szCs w:val="23"/>
          <w:rtl/>
          <w:lang/>
        </w:rPr>
        <w:t> </w:t>
      </w:r>
      <w:hyperlink r:id="rId2267" w:tooltip="كولومبيا" w:history="1">
        <w:r>
          <w:rPr>
            <w:rStyle w:val="Hyperlink"/>
            <w:rFonts w:ascii="Arial" w:eastAsiaTheme="majorEastAsia" w:hAnsi="Arial" w:cs="Arial" w:hint="cs"/>
            <w:color w:val="0B0080"/>
            <w:sz w:val="23"/>
            <w:szCs w:val="23"/>
            <w:rtl/>
            <w:lang/>
          </w:rPr>
          <w:t>وكولومبيا</w:t>
        </w:r>
      </w:hyperlink>
      <w:r>
        <w:rPr>
          <w:rFonts w:ascii="Arial" w:hAnsi="Arial" w:cs="Arial" w:hint="cs"/>
          <w:color w:val="222222"/>
          <w:sz w:val="23"/>
          <w:szCs w:val="23"/>
          <w:rtl/>
          <w:lang/>
        </w:rPr>
        <w:t> وكثير من الدول الأخرى، مستغلة في ذلك خبرات البلاد التي أصبحت متقدمة لاتباعها هذا المنهاج. تطور مفهوم التنمية البشرية ليشمل مجالات عديدة منها: التنمية (الإدارية- والسياسية -و التعليمية - والثقافية)، ويكون </w:t>
      </w:r>
      <w:hyperlink r:id="rId2268" w:tooltip="إنسان" w:history="1">
        <w:r>
          <w:rPr>
            <w:rStyle w:val="Hyperlink"/>
            <w:rFonts w:ascii="Arial" w:eastAsiaTheme="majorEastAsia" w:hAnsi="Arial" w:cs="Arial" w:hint="cs"/>
            <w:color w:val="0B0080"/>
            <w:sz w:val="23"/>
            <w:szCs w:val="23"/>
            <w:rtl/>
            <w:lang/>
          </w:rPr>
          <w:t>الإنسان</w:t>
        </w:r>
      </w:hyperlink>
      <w:r>
        <w:rPr>
          <w:rFonts w:ascii="Arial" w:hAnsi="Arial" w:cs="Arial" w:hint="cs"/>
          <w:color w:val="222222"/>
          <w:sz w:val="23"/>
          <w:szCs w:val="23"/>
          <w:rtl/>
          <w:lang/>
        </w:rPr>
        <w:t> هو القاسم المشترك في جميع المجالات السابقة.</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lastRenderedPageBreak/>
        <w:t>ولهذا فتطور الأبنية: الإدارية والسياسية والتعليمية والثقافية له مردود على عملية التنمية الفردية من حيث تطوير انماط المهارات والعمل الجماعي والمشاركة الفعالة للمواطن في عملية التنمية بغرض الانتفاع بها.</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وعلى هذا يمثل منهج التنمية البشرية الركيزة الأساسية التي يعتمد عليها المخططون وصانعوا القرار لتهيئة الظروف الملائمة لإحداث </w:t>
      </w:r>
      <w:hyperlink r:id="rId2269" w:tooltip="التنمية الاجتماعية" w:history="1">
        <w:r>
          <w:rPr>
            <w:rStyle w:val="Hyperlink"/>
            <w:rFonts w:ascii="Arial" w:eastAsiaTheme="majorEastAsia" w:hAnsi="Arial" w:cs="Arial" w:hint="cs"/>
            <w:color w:val="0B0080"/>
            <w:sz w:val="23"/>
            <w:szCs w:val="23"/>
            <w:rtl/>
            <w:lang/>
          </w:rPr>
          <w:t>التنمية الاجتماعية</w:t>
        </w:r>
      </w:hyperlink>
      <w:r>
        <w:rPr>
          <w:rFonts w:ascii="Arial" w:hAnsi="Arial" w:cs="Arial" w:hint="cs"/>
          <w:color w:val="222222"/>
          <w:sz w:val="23"/>
          <w:szCs w:val="23"/>
          <w:rtl/>
          <w:lang/>
        </w:rPr>
        <w:t> </w:t>
      </w:r>
      <w:hyperlink r:id="rId2270" w:tooltip="الاقتصادية" w:history="1">
        <w:r>
          <w:rPr>
            <w:rStyle w:val="Hyperlink"/>
            <w:rFonts w:ascii="Arial" w:eastAsiaTheme="majorEastAsia" w:hAnsi="Arial" w:cs="Arial" w:hint="cs"/>
            <w:color w:val="0B0080"/>
            <w:sz w:val="23"/>
            <w:szCs w:val="23"/>
            <w:rtl/>
            <w:lang/>
          </w:rPr>
          <w:t>والاقتصادية</w:t>
        </w:r>
      </w:hyperlink>
      <w:r>
        <w:rPr>
          <w:rFonts w:ascii="Arial" w:hAnsi="Arial" w:cs="Arial" w:hint="cs"/>
          <w:color w:val="222222"/>
          <w:sz w:val="23"/>
          <w:szCs w:val="23"/>
          <w:rtl/>
          <w:lang/>
        </w:rPr>
        <w:t> والتطور بالمجتمع على طريق الرخاء والرفاهية.</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ويمكن إجمال القول أن التنمية البشرية هو المنهج الحكومي في المقام الأول الذي يهتم بتحسين نوعية </w:t>
      </w:r>
      <w:hyperlink r:id="rId2271" w:tooltip="الموارد البشرية" w:history="1">
        <w:r>
          <w:rPr>
            <w:rStyle w:val="Hyperlink"/>
            <w:rFonts w:ascii="Arial" w:eastAsiaTheme="majorEastAsia" w:hAnsi="Arial" w:cs="Arial" w:hint="cs"/>
            <w:color w:val="0B0080"/>
            <w:sz w:val="23"/>
            <w:szCs w:val="23"/>
            <w:rtl/>
            <w:lang/>
          </w:rPr>
          <w:t>الموارد البشرية</w:t>
        </w:r>
      </w:hyperlink>
      <w:r>
        <w:rPr>
          <w:rFonts w:ascii="Arial" w:hAnsi="Arial" w:cs="Arial" w:hint="cs"/>
          <w:color w:val="222222"/>
          <w:sz w:val="23"/>
          <w:szCs w:val="23"/>
          <w:rtl/>
          <w:lang/>
        </w:rPr>
        <w:t> في </w:t>
      </w:r>
      <w:hyperlink r:id="rId2272" w:tooltip="المجتمع" w:history="1">
        <w:r>
          <w:rPr>
            <w:rStyle w:val="Hyperlink"/>
            <w:rFonts w:ascii="Arial" w:eastAsiaTheme="majorEastAsia" w:hAnsi="Arial" w:cs="Arial" w:hint="cs"/>
            <w:color w:val="0B0080"/>
            <w:sz w:val="23"/>
            <w:szCs w:val="23"/>
            <w:rtl/>
            <w:lang/>
          </w:rPr>
          <w:t>المجتمع</w:t>
        </w:r>
      </w:hyperlink>
      <w:r>
        <w:rPr>
          <w:rFonts w:ascii="Arial" w:hAnsi="Arial" w:cs="Arial" w:hint="cs"/>
          <w:color w:val="222222"/>
          <w:sz w:val="23"/>
          <w:szCs w:val="23"/>
          <w:rtl/>
          <w:lang/>
        </w:rPr>
        <w:t> وتحسين النوعية البشرية نفسه، كما تهتم كل مؤسسة وكل شركة بتنمية قدرات العاملين فيها سواء على المستوى الإداري شموليا لتشمل كل العاملين على جميع مستوياتهم الوظيفية.</w:t>
      </w:r>
    </w:p>
    <w:p w:rsidR="002A60C3" w:rsidRDefault="002A60C3" w:rsidP="002A60C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أهم عوامل التنمية البشرية</w:t>
      </w:r>
      <w:r>
        <w:rPr>
          <w:rStyle w:val="mw-editsection-bracket"/>
          <w:rFonts w:ascii="Arial" w:eastAsiaTheme="majorEastAsia" w:hAnsi="Arial" w:cs="Arial"/>
          <w:b w:val="0"/>
          <w:bCs w:val="0"/>
          <w:color w:val="54595D"/>
          <w:sz w:val="24"/>
          <w:szCs w:val="24"/>
          <w:rtl/>
          <w:lang/>
        </w:rPr>
        <w:t>[</w:t>
      </w:r>
      <w:hyperlink r:id="rId2273" w:tooltip="عدل القسم: أهم عوامل التنمية البشري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2A60C3" w:rsidRDefault="002A60C3" w:rsidP="002A60C3">
      <w:pPr>
        <w:numPr>
          <w:ilvl w:val="0"/>
          <w:numId w:val="134"/>
        </w:numPr>
        <w:bidi/>
        <w:spacing w:before="100" w:beforeAutospacing="1" w:after="24" w:line="384" w:lineRule="atLeast"/>
        <w:ind w:left="336"/>
        <w:rPr>
          <w:rFonts w:ascii="Arial" w:hAnsi="Arial" w:cs="Arial"/>
          <w:color w:val="222222"/>
          <w:sz w:val="23"/>
          <w:szCs w:val="23"/>
          <w:rtl/>
          <w:lang/>
        </w:rPr>
      </w:pPr>
      <w:r>
        <w:rPr>
          <w:rFonts w:ascii="Arial" w:hAnsi="Arial" w:cs="Arial" w:hint="cs"/>
          <w:color w:val="222222"/>
          <w:sz w:val="23"/>
          <w:szCs w:val="23"/>
          <w:rtl/>
          <w:lang/>
        </w:rPr>
        <w:t>الأوضاع السياسية: عدم احتكار السلطة وتحقيق الديمقراطية.</w:t>
      </w:r>
    </w:p>
    <w:p w:rsidR="002A60C3" w:rsidRDefault="002A60C3" w:rsidP="002A60C3">
      <w:pPr>
        <w:numPr>
          <w:ilvl w:val="0"/>
          <w:numId w:val="134"/>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الأوضاع السكانية: الاستغلال الأمثل للموارد البشرية</w:t>
      </w:r>
    </w:p>
    <w:p w:rsidR="002A60C3" w:rsidRDefault="002A60C3" w:rsidP="002A60C3">
      <w:pPr>
        <w:numPr>
          <w:ilvl w:val="0"/>
          <w:numId w:val="134"/>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الأوضاع السكنية: ارتفاع مستويات المعيشة وليس بالضروري انخفاض الكثافة السكانية وخير مثال على ذلك الصين فهي محققة لأكبر قدر من التنمية البشرية والكثافة السكانية مرتفعة للغاية</w:t>
      </w:r>
    </w:p>
    <w:p w:rsidR="002A60C3" w:rsidRDefault="002A60C3" w:rsidP="002A60C3">
      <w:pPr>
        <w:numPr>
          <w:ilvl w:val="0"/>
          <w:numId w:val="134"/>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الأوضاع الإدارية: تطور أساليب الإدارة واعتماد أسلوب التخطيط.</w:t>
      </w:r>
    </w:p>
    <w:p w:rsidR="002A60C3" w:rsidRDefault="002A60C3" w:rsidP="002A60C3">
      <w:pPr>
        <w:numPr>
          <w:ilvl w:val="0"/>
          <w:numId w:val="134"/>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أوضاع العمل: تطور تقسيم العمل وارتفاع المهارات الفنية والإدارية.</w:t>
      </w:r>
    </w:p>
    <w:p w:rsidR="002A60C3" w:rsidRDefault="002A60C3" w:rsidP="002A60C3">
      <w:pPr>
        <w:numPr>
          <w:ilvl w:val="0"/>
          <w:numId w:val="134"/>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الأوضاع التقنية: استخدام التقنية وتوطينها</w:t>
      </w:r>
    </w:p>
    <w:p w:rsidR="002A60C3" w:rsidRDefault="002A60C3" w:rsidP="002A60C3">
      <w:pPr>
        <w:numPr>
          <w:ilvl w:val="0"/>
          <w:numId w:val="134"/>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الأوضاع الصحية: تحسن مستويات الرعاية الصحية وانخفاض الوفيات وارتفاع معدلات الحياة.</w:t>
      </w:r>
    </w:p>
    <w:p w:rsidR="002A60C3" w:rsidRDefault="002A60C3" w:rsidP="002A60C3">
      <w:pPr>
        <w:numPr>
          <w:ilvl w:val="0"/>
          <w:numId w:val="134"/>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الأوضاع التعليمية: تطور أساليب التعليم.</w:t>
      </w:r>
    </w:p>
    <w:p w:rsidR="002A60C3" w:rsidRDefault="002A60C3" w:rsidP="002A60C3">
      <w:pPr>
        <w:numPr>
          <w:ilvl w:val="0"/>
          <w:numId w:val="134"/>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الأوضاع الاجتماعية: نمو ثقافة العمل والإنجاز وتغير المفاهيم المقترنة ببعض المهن والحرف.</w:t>
      </w:r>
    </w:p>
    <w:p w:rsidR="002A60C3" w:rsidRDefault="002A60C3" w:rsidP="002A60C3">
      <w:pPr>
        <w:numPr>
          <w:ilvl w:val="0"/>
          <w:numId w:val="134"/>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الأوضاع الطبقية:مرونة البناء الاجتماعى والمساواة الاجتماعية.</w:t>
      </w:r>
    </w:p>
    <w:p w:rsidR="002A60C3" w:rsidRDefault="002A60C3" w:rsidP="002A60C3">
      <w:pPr>
        <w:numPr>
          <w:ilvl w:val="0"/>
          <w:numId w:val="134"/>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الأوضاع النفسية:ضرورة تهيئة المناخ النفسى العام والتشجيع على التنمية</w:t>
      </w:r>
    </w:p>
    <w:p w:rsidR="002A60C3" w:rsidRDefault="002A60C3" w:rsidP="002A60C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مجالات الإدارة</w:t>
      </w:r>
      <w:r>
        <w:rPr>
          <w:rStyle w:val="mw-editsection-bracket"/>
          <w:rFonts w:ascii="Arial" w:eastAsiaTheme="majorEastAsia" w:hAnsi="Arial" w:cs="Arial"/>
          <w:b w:val="0"/>
          <w:bCs w:val="0"/>
          <w:color w:val="54595D"/>
          <w:sz w:val="24"/>
          <w:szCs w:val="24"/>
          <w:rtl/>
          <w:lang/>
        </w:rPr>
        <w:t>[</w:t>
      </w:r>
      <w:hyperlink r:id="rId2274" w:tooltip="عدل القسم: مجالات الإدار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2A60C3" w:rsidRDefault="002A60C3" w:rsidP="002A60C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ترتبط </w:t>
      </w:r>
      <w:r>
        <w:rPr>
          <w:rFonts w:ascii="Arial" w:hAnsi="Arial" w:cs="Arial" w:hint="cs"/>
          <w:b/>
          <w:bCs/>
          <w:color w:val="222222"/>
          <w:sz w:val="23"/>
          <w:szCs w:val="23"/>
          <w:rtl/>
          <w:lang/>
        </w:rPr>
        <w:t>الإدارة</w:t>
      </w:r>
      <w:r>
        <w:rPr>
          <w:rFonts w:ascii="Arial" w:hAnsi="Arial" w:cs="Arial" w:hint="cs"/>
          <w:color w:val="222222"/>
          <w:sz w:val="23"/>
          <w:szCs w:val="23"/>
          <w:rtl/>
          <w:lang/>
        </w:rPr>
        <w:t> بجميع الأنشطة الحياتية والمجتمعية، وفي الواقع يمكن تصنيف الإدارة على أساس الهدف من النشاط (اجتماعي خدمي أو مادي إنتاجي) فتصبح الإدارة بذلك نوعين:</w:t>
      </w:r>
    </w:p>
    <w:p w:rsidR="002A60C3" w:rsidRDefault="002A60C3" w:rsidP="002A60C3">
      <w:pPr>
        <w:numPr>
          <w:ilvl w:val="0"/>
          <w:numId w:val="135"/>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إدارة الأنشطة ذات الهدف الخدمي الاجتماعي (إدارة القطاع الحكومي أو الإدارة العامة)،</w:t>
      </w:r>
    </w:p>
    <w:p w:rsidR="002A60C3" w:rsidRDefault="002A60C3" w:rsidP="002A60C3">
      <w:pPr>
        <w:numPr>
          <w:ilvl w:val="0"/>
          <w:numId w:val="135"/>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إدارة الأنشطة ذات الهدف المادي الإنتاجي (إدارة القطاع الخاص وإدارة الأعمال الإنتاجية).</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 xml:space="preserve">الهدف الأساسي من تنفيذ تلك الوظائف استخدام الإمكانيات البشرية والمادية في المنشأة أحسن استخدام وخلق الجو الصالح المناسب لتشغيل كافة العاملين. وتوفير المواد لتحقيق الإنتاج والأهداف المنشودة بأقل التكاليف، مراعية في ذلك الناحية الإنسانية في معاملة </w:t>
      </w:r>
      <w:r>
        <w:rPr>
          <w:rFonts w:ascii="Arial" w:hAnsi="Arial" w:cs="Arial" w:hint="cs"/>
          <w:color w:val="222222"/>
          <w:sz w:val="23"/>
          <w:szCs w:val="23"/>
          <w:rtl/>
          <w:lang/>
        </w:rPr>
        <w:lastRenderedPageBreak/>
        <w:t>العنصر البشري إذ أنه هو الذي يقوم بالإنتاج، ولا يصلح الإنتاج من دون صلاحية العامل والموظف، وهدوءه النفسي والمشاركة الجماعية بينهم.</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تقسم في الغالب أية </w:t>
      </w:r>
      <w:hyperlink r:id="rId2275" w:tooltip="مؤسسة" w:history="1">
        <w:r>
          <w:rPr>
            <w:rStyle w:val="Hyperlink"/>
            <w:rFonts w:ascii="Arial" w:eastAsiaTheme="majorEastAsia" w:hAnsi="Arial" w:cs="Arial" w:hint="cs"/>
            <w:color w:val="0B0080"/>
            <w:sz w:val="23"/>
            <w:szCs w:val="23"/>
            <w:rtl/>
            <w:lang/>
          </w:rPr>
          <w:t>مؤسسة</w:t>
        </w:r>
      </w:hyperlink>
      <w:r>
        <w:rPr>
          <w:rFonts w:ascii="Arial" w:hAnsi="Arial" w:cs="Arial" w:hint="cs"/>
          <w:color w:val="222222"/>
          <w:sz w:val="23"/>
          <w:szCs w:val="23"/>
          <w:rtl/>
          <w:lang/>
        </w:rPr>
        <w:t> إلى ثلاثة </w:t>
      </w:r>
      <w:r>
        <w:rPr>
          <w:rFonts w:ascii="Arial" w:hAnsi="Arial" w:cs="Arial" w:hint="cs"/>
          <w:b/>
          <w:bCs/>
          <w:color w:val="222222"/>
          <w:sz w:val="23"/>
          <w:szCs w:val="23"/>
          <w:rtl/>
          <w:lang/>
        </w:rPr>
        <w:t>مستويات إدارية</w:t>
      </w:r>
      <w:r>
        <w:rPr>
          <w:rFonts w:ascii="Arial" w:hAnsi="Arial" w:cs="Arial" w:hint="cs"/>
          <w:color w:val="222222"/>
          <w:sz w:val="23"/>
          <w:szCs w:val="23"/>
          <w:rtl/>
          <w:lang/>
        </w:rPr>
        <w:t> لكل منها طبيعتها. ويقصد بذلك طريقة توزيع الإداريين فيها، وعادة ما يظهر التقسيم الإداري للمستويات في المؤسسة في نهاية مرحلة </w:t>
      </w:r>
      <w:hyperlink r:id="rId2276" w:tooltip="التنظيم (توضيح)" w:history="1">
        <w:r>
          <w:rPr>
            <w:rStyle w:val="Hyperlink"/>
            <w:rFonts w:ascii="Arial" w:eastAsiaTheme="majorEastAsia" w:hAnsi="Arial" w:cs="Arial" w:hint="cs"/>
            <w:color w:val="0B0080"/>
            <w:sz w:val="23"/>
            <w:szCs w:val="23"/>
            <w:rtl/>
            <w:lang/>
          </w:rPr>
          <w:t>التنظيم</w:t>
        </w:r>
      </w:hyperlink>
      <w:r>
        <w:rPr>
          <w:rFonts w:ascii="Arial" w:hAnsi="Arial" w:cs="Arial" w:hint="cs"/>
          <w:color w:val="222222"/>
          <w:sz w:val="23"/>
          <w:szCs w:val="23"/>
          <w:rtl/>
          <w:lang/>
        </w:rPr>
        <w:t> وهي:</w:t>
      </w:r>
    </w:p>
    <w:p w:rsidR="002A60C3" w:rsidRDefault="002A60C3" w:rsidP="002A60C3">
      <w:pPr>
        <w:numPr>
          <w:ilvl w:val="0"/>
          <w:numId w:val="136"/>
        </w:numPr>
        <w:bidi/>
        <w:spacing w:before="100" w:beforeAutospacing="1" w:after="24" w:line="384" w:lineRule="atLeast"/>
        <w:ind w:left="336"/>
        <w:rPr>
          <w:rFonts w:ascii="Arial" w:hAnsi="Arial" w:cs="Arial" w:hint="cs"/>
          <w:color w:val="222222"/>
          <w:sz w:val="23"/>
          <w:szCs w:val="23"/>
          <w:rtl/>
          <w:lang/>
        </w:rPr>
      </w:pPr>
      <w:hyperlink r:id="rId2277" w:tooltip="إدارة عليا" w:history="1">
        <w:r>
          <w:rPr>
            <w:rStyle w:val="Hyperlink"/>
            <w:rFonts w:ascii="Arial" w:hAnsi="Arial" w:cs="Arial" w:hint="cs"/>
            <w:color w:val="0B0080"/>
            <w:sz w:val="23"/>
            <w:szCs w:val="23"/>
            <w:rtl/>
            <w:lang/>
          </w:rPr>
          <w:t>الإدارة العليا</w:t>
        </w:r>
      </w:hyperlink>
      <w:r>
        <w:rPr>
          <w:rFonts w:ascii="Arial" w:hAnsi="Arial" w:cs="Arial" w:hint="cs"/>
          <w:color w:val="222222"/>
          <w:sz w:val="23"/>
          <w:szCs w:val="23"/>
          <w:rtl/>
          <w:lang/>
        </w:rPr>
        <w:t> ويمثلها في الغالب </w:t>
      </w:r>
      <w:hyperlink r:id="rId2278" w:tooltip="مدير عام" w:history="1">
        <w:r>
          <w:rPr>
            <w:rStyle w:val="Hyperlink"/>
            <w:rFonts w:ascii="Arial" w:hAnsi="Arial" w:cs="Arial" w:hint="cs"/>
            <w:color w:val="0B0080"/>
            <w:sz w:val="23"/>
            <w:szCs w:val="23"/>
            <w:rtl/>
            <w:lang/>
          </w:rPr>
          <w:t>المدير العام</w:t>
        </w:r>
      </w:hyperlink>
      <w:r>
        <w:rPr>
          <w:rFonts w:ascii="Arial" w:hAnsi="Arial" w:cs="Arial" w:hint="cs"/>
          <w:color w:val="222222"/>
          <w:sz w:val="23"/>
          <w:szCs w:val="23"/>
          <w:rtl/>
          <w:lang/>
        </w:rPr>
        <w:t> أو </w:t>
      </w:r>
      <w:hyperlink r:id="rId2279" w:tooltip="رئيس مجلس الإدارة" w:history="1">
        <w:r>
          <w:rPr>
            <w:rStyle w:val="Hyperlink"/>
            <w:rFonts w:ascii="Arial" w:hAnsi="Arial" w:cs="Arial" w:hint="cs"/>
            <w:color w:val="0B0080"/>
            <w:sz w:val="23"/>
            <w:szCs w:val="23"/>
            <w:rtl/>
            <w:lang/>
          </w:rPr>
          <w:t>رئيس مجلس الإدارة</w:t>
        </w:r>
      </w:hyperlink>
    </w:p>
    <w:p w:rsidR="002A60C3" w:rsidRDefault="002A60C3" w:rsidP="002A60C3">
      <w:pPr>
        <w:numPr>
          <w:ilvl w:val="0"/>
          <w:numId w:val="136"/>
        </w:numPr>
        <w:bidi/>
        <w:spacing w:before="100" w:beforeAutospacing="1" w:after="24" w:line="384" w:lineRule="atLeast"/>
        <w:ind w:left="336"/>
        <w:rPr>
          <w:rFonts w:ascii="Arial" w:hAnsi="Arial" w:cs="Arial" w:hint="cs"/>
          <w:color w:val="222222"/>
          <w:sz w:val="23"/>
          <w:szCs w:val="23"/>
          <w:rtl/>
          <w:lang/>
        </w:rPr>
      </w:pPr>
      <w:hyperlink r:id="rId2280" w:tooltip="إدارة وسطى" w:history="1">
        <w:r>
          <w:rPr>
            <w:rStyle w:val="Hyperlink"/>
            <w:rFonts w:ascii="Arial" w:hAnsi="Arial" w:cs="Arial" w:hint="cs"/>
            <w:color w:val="0B0080"/>
            <w:sz w:val="23"/>
            <w:szCs w:val="23"/>
            <w:rtl/>
            <w:lang/>
          </w:rPr>
          <w:t>الإدارة الوسطى</w:t>
        </w:r>
      </w:hyperlink>
      <w:r>
        <w:rPr>
          <w:rFonts w:ascii="Arial" w:hAnsi="Arial" w:cs="Arial" w:hint="cs"/>
          <w:color w:val="222222"/>
          <w:sz w:val="23"/>
          <w:szCs w:val="23"/>
          <w:rtl/>
          <w:lang/>
        </w:rPr>
        <w:t> ويمثلها </w:t>
      </w:r>
      <w:hyperlink r:id="rId2281" w:tooltip="مدير" w:history="1">
        <w:r>
          <w:rPr>
            <w:rStyle w:val="Hyperlink"/>
            <w:rFonts w:ascii="Arial" w:hAnsi="Arial" w:cs="Arial" w:hint="cs"/>
            <w:color w:val="0B0080"/>
            <w:sz w:val="23"/>
            <w:szCs w:val="23"/>
            <w:rtl/>
            <w:lang/>
          </w:rPr>
          <w:t>مدرو</w:t>
        </w:r>
      </w:hyperlink>
      <w:r>
        <w:rPr>
          <w:rFonts w:ascii="Arial" w:hAnsi="Arial" w:cs="Arial" w:hint="cs"/>
          <w:color w:val="222222"/>
          <w:sz w:val="23"/>
          <w:szCs w:val="23"/>
          <w:rtl/>
          <w:lang/>
        </w:rPr>
        <w:t> </w:t>
      </w:r>
      <w:hyperlink r:id="rId2282" w:tooltip="قسم" w:history="1">
        <w:r>
          <w:rPr>
            <w:rStyle w:val="Hyperlink"/>
            <w:rFonts w:ascii="Arial" w:hAnsi="Arial" w:cs="Arial" w:hint="cs"/>
            <w:color w:val="0B0080"/>
            <w:sz w:val="23"/>
            <w:szCs w:val="23"/>
            <w:rtl/>
            <w:lang/>
          </w:rPr>
          <w:t>الأقسام</w:t>
        </w:r>
      </w:hyperlink>
    </w:p>
    <w:p w:rsidR="002A60C3" w:rsidRDefault="002A60C3" w:rsidP="002A60C3">
      <w:pPr>
        <w:numPr>
          <w:ilvl w:val="0"/>
          <w:numId w:val="136"/>
        </w:numPr>
        <w:bidi/>
        <w:spacing w:before="100" w:beforeAutospacing="1" w:after="24" w:line="384" w:lineRule="atLeast"/>
        <w:ind w:left="336"/>
        <w:rPr>
          <w:rFonts w:ascii="Arial" w:hAnsi="Arial" w:cs="Arial" w:hint="cs"/>
          <w:color w:val="222222"/>
          <w:sz w:val="23"/>
          <w:szCs w:val="23"/>
          <w:rtl/>
          <w:lang/>
        </w:rPr>
      </w:pPr>
      <w:hyperlink r:id="rId2283" w:tooltip="إدارة تنفيذية (الصفحة غير موجودة)" w:history="1">
        <w:r>
          <w:rPr>
            <w:rStyle w:val="Hyperlink"/>
            <w:rFonts w:ascii="Arial" w:hAnsi="Arial" w:cs="Arial" w:hint="cs"/>
            <w:color w:val="A55858"/>
            <w:sz w:val="23"/>
            <w:szCs w:val="23"/>
            <w:rtl/>
            <w:lang/>
          </w:rPr>
          <w:t>الإدارة التنفيذية</w:t>
        </w:r>
      </w:hyperlink>
      <w:r>
        <w:rPr>
          <w:rFonts w:ascii="Arial" w:hAnsi="Arial" w:cs="Arial" w:hint="cs"/>
          <w:color w:val="222222"/>
          <w:sz w:val="23"/>
          <w:szCs w:val="23"/>
          <w:rtl/>
          <w:lang/>
        </w:rPr>
        <w:t> وأحيانا تسمى </w:t>
      </w:r>
      <w:hyperlink r:id="rId2284" w:tooltip="إدارة تشغيلية (الصفحة غير موجودة)" w:history="1">
        <w:r>
          <w:rPr>
            <w:rStyle w:val="Hyperlink"/>
            <w:rFonts w:ascii="Arial" w:hAnsi="Arial" w:cs="Arial" w:hint="cs"/>
            <w:color w:val="A55858"/>
            <w:sz w:val="23"/>
            <w:szCs w:val="23"/>
            <w:rtl/>
            <w:lang/>
          </w:rPr>
          <w:t>الإدارة التشغيلية</w:t>
        </w:r>
      </w:hyperlink>
      <w:r>
        <w:rPr>
          <w:rFonts w:ascii="Arial" w:hAnsi="Arial" w:cs="Arial" w:hint="cs"/>
          <w:color w:val="222222"/>
          <w:sz w:val="23"/>
          <w:szCs w:val="23"/>
          <w:rtl/>
          <w:lang/>
        </w:rPr>
        <w:t> ويمثلها </w:t>
      </w:r>
      <w:hyperlink r:id="rId2285" w:tooltip="مشرف" w:history="1">
        <w:r>
          <w:rPr>
            <w:rStyle w:val="Hyperlink"/>
            <w:rFonts w:ascii="Arial" w:hAnsi="Arial" w:cs="Arial" w:hint="cs"/>
            <w:color w:val="0B0080"/>
            <w:sz w:val="23"/>
            <w:szCs w:val="23"/>
            <w:rtl/>
            <w:lang/>
          </w:rPr>
          <w:t>المشرفون</w:t>
        </w:r>
      </w:hyperlink>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تتطلب </w:t>
      </w:r>
      <w:r>
        <w:rPr>
          <w:rFonts w:ascii="Arial" w:hAnsi="Arial" w:cs="Arial" w:hint="cs"/>
          <w:b/>
          <w:bCs/>
          <w:color w:val="222222"/>
          <w:sz w:val="23"/>
          <w:szCs w:val="23"/>
          <w:rtl/>
          <w:lang/>
        </w:rPr>
        <w:t>طرق الإدارة السليمة </w:t>
      </w:r>
      <w:r>
        <w:rPr>
          <w:rFonts w:ascii="Arial" w:hAnsi="Arial" w:cs="Arial" w:hint="cs"/>
          <w:color w:val="222222"/>
          <w:sz w:val="23"/>
          <w:szCs w:val="23"/>
          <w:rtl/>
          <w:lang/>
        </w:rPr>
        <w:t>تواصل بين تلك المستويات وحوارات، فالإدارات العليا تهتم بالتخطيط والتوجيه، وتتطلب الإدارات التحتية التواصل مع العاملين لرفع كفاءاتهم وتدريبهم المتواصل وتحفيزهم على العمل بمهارة، وتشجيعهم على أن يبدوا آرائهم من أجل تحسين الإنتاج أو تحسين عملية الإنتاج. ينطبق ذلك على أي إدارة سواء كانت إدارة حكومية أو إدارة مؤسسة اقتصادية أو شركة. يستفيد المدير من آراء العاملين سواء من خلال الحوار في </w:t>
      </w:r>
      <w:r>
        <w:rPr>
          <w:rFonts w:ascii="Arial" w:hAnsi="Arial" w:cs="Arial" w:hint="cs"/>
          <w:b/>
          <w:bCs/>
          <w:color w:val="222222"/>
          <w:sz w:val="23"/>
          <w:szCs w:val="23"/>
          <w:rtl/>
          <w:lang/>
        </w:rPr>
        <w:t>ندوات دورية </w:t>
      </w:r>
      <w:r>
        <w:rPr>
          <w:rFonts w:ascii="Arial" w:hAnsi="Arial" w:cs="Arial" w:hint="cs"/>
          <w:color w:val="222222"/>
          <w:sz w:val="23"/>
          <w:szCs w:val="23"/>
          <w:rtl/>
          <w:lang/>
        </w:rPr>
        <w:t>أو</w:t>
      </w:r>
      <w:r>
        <w:rPr>
          <w:rFonts w:ascii="Arial" w:hAnsi="Arial" w:cs="Arial" w:hint="cs"/>
          <w:b/>
          <w:bCs/>
          <w:color w:val="222222"/>
          <w:sz w:val="23"/>
          <w:szCs w:val="23"/>
          <w:rtl/>
          <w:lang/>
        </w:rPr>
        <w:t>اقتراحات </w:t>
      </w:r>
      <w:r>
        <w:rPr>
          <w:rFonts w:ascii="Arial" w:hAnsi="Arial" w:cs="Arial" w:hint="cs"/>
          <w:color w:val="222222"/>
          <w:sz w:val="23"/>
          <w:szCs w:val="23"/>
          <w:rtl/>
          <w:lang/>
        </w:rPr>
        <w:t>مكتوبة من العاملين. وبعد دراستها يمكن أن تصاغ في خطوات عملية تلتزم بها مسيرة العمل ويلتزم بها الجميع.</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عندما يشعر الموظف والعامل بقيمته وأهميته في المؤسسة التي يعمل بها، واقترابه من رئيسه واعتزازه بالعمل معه فهو يخلص في عمله، ويقدم أحسن مايمكنه من الإنتاج سواء في خدمة الناس أو الزبائن أو تصنيع المنتج الذي يقوم بإنتاجه. تلك القيمة الشخصية تحفز العامل والموظف للقيام بأعماله على أحسن مستوى، غير عابئا بترقية أو علاوة مادية، شعوره الشخصي بالانتماء إلى هذه المؤسسة هي أكبر الدوافع على رضاه النفسي واستقراره في العمل وكذلك توازنه العائلي.</w:t>
      </w:r>
    </w:p>
    <w:p w:rsidR="002A60C3" w:rsidRDefault="002A60C3" w:rsidP="002A60C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أعلام التنمية البشرية العرب</w:t>
      </w:r>
      <w:r>
        <w:rPr>
          <w:rStyle w:val="mw-editsection-bracket"/>
          <w:rFonts w:ascii="Arial" w:eastAsiaTheme="majorEastAsia" w:hAnsi="Arial" w:cs="Arial"/>
          <w:b w:val="0"/>
          <w:bCs w:val="0"/>
          <w:color w:val="54595D"/>
          <w:sz w:val="24"/>
          <w:szCs w:val="24"/>
          <w:rtl/>
          <w:lang/>
        </w:rPr>
        <w:t>[</w:t>
      </w:r>
      <w:hyperlink r:id="rId2286" w:tooltip="عدل القسم: أعلام التنمية البشرية العرب"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2A60C3" w:rsidRDefault="002A60C3" w:rsidP="002A60C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تشعب علم التنمية البشرية ليتضمن مجالات عديدة وكثيرة ولعل أبرز من ظهرت اسمائهم مؤخرا وبرقت في عالم التنمية البشرية في </w:t>
      </w:r>
      <w:hyperlink r:id="rId2287" w:tooltip="العالم العربي" w:history="1">
        <w:r>
          <w:rPr>
            <w:rStyle w:val="Hyperlink"/>
            <w:rFonts w:ascii="Arial" w:eastAsiaTheme="majorEastAsia" w:hAnsi="Arial" w:cs="Arial" w:hint="cs"/>
            <w:color w:val="0B0080"/>
            <w:sz w:val="23"/>
            <w:szCs w:val="23"/>
            <w:rtl/>
            <w:lang/>
          </w:rPr>
          <w:t>العالم العربي</w:t>
        </w:r>
      </w:hyperlink>
      <w:r>
        <w:rPr>
          <w:rFonts w:ascii="Arial" w:hAnsi="Arial" w:cs="Arial" w:hint="cs"/>
          <w:color w:val="222222"/>
          <w:sz w:val="23"/>
          <w:szCs w:val="23"/>
          <w:rtl/>
          <w:lang/>
        </w:rPr>
        <w:t>:</w:t>
      </w:r>
    </w:p>
    <w:p w:rsidR="002A60C3" w:rsidRDefault="002A60C3" w:rsidP="002A60C3">
      <w:pPr>
        <w:numPr>
          <w:ilvl w:val="0"/>
          <w:numId w:val="137"/>
        </w:numPr>
        <w:bidi/>
        <w:spacing w:before="100" w:beforeAutospacing="1" w:after="24" w:line="384" w:lineRule="atLeast"/>
        <w:ind w:left="336"/>
        <w:rPr>
          <w:rFonts w:ascii="Arial" w:hAnsi="Arial" w:cs="Arial" w:hint="cs"/>
          <w:color w:val="222222"/>
          <w:sz w:val="23"/>
          <w:szCs w:val="23"/>
          <w:rtl/>
          <w:lang/>
        </w:rPr>
      </w:pPr>
      <w:hyperlink r:id="rId2288" w:tooltip="صلاح الراشد" w:history="1">
        <w:r>
          <w:rPr>
            <w:rStyle w:val="Hyperlink"/>
            <w:rFonts w:ascii="Arial" w:hAnsi="Arial" w:cs="Arial" w:hint="cs"/>
            <w:color w:val="0B0080"/>
            <w:sz w:val="23"/>
            <w:szCs w:val="23"/>
            <w:rtl/>
            <w:lang/>
          </w:rPr>
          <w:t>صلاح الراشد</w:t>
        </w:r>
      </w:hyperlink>
    </w:p>
    <w:p w:rsidR="002A60C3" w:rsidRDefault="002A60C3" w:rsidP="002A60C3">
      <w:pPr>
        <w:numPr>
          <w:ilvl w:val="0"/>
          <w:numId w:val="137"/>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د.مشعل عبد العزيز الفلاحي</w:t>
      </w:r>
    </w:p>
    <w:p w:rsidR="002A60C3" w:rsidRDefault="002A60C3" w:rsidP="002A60C3">
      <w:pPr>
        <w:numPr>
          <w:ilvl w:val="0"/>
          <w:numId w:val="137"/>
        </w:numPr>
        <w:bidi/>
        <w:spacing w:before="100" w:beforeAutospacing="1" w:after="24" w:line="384" w:lineRule="atLeast"/>
        <w:ind w:left="336"/>
        <w:rPr>
          <w:rFonts w:ascii="Arial" w:hAnsi="Arial" w:cs="Arial" w:hint="cs"/>
          <w:color w:val="222222"/>
          <w:sz w:val="23"/>
          <w:szCs w:val="23"/>
          <w:rtl/>
          <w:lang/>
        </w:rPr>
      </w:pPr>
      <w:hyperlink r:id="rId2289" w:tooltip="إبراهيم الفقي" w:history="1">
        <w:r>
          <w:rPr>
            <w:rStyle w:val="Hyperlink"/>
            <w:rFonts w:ascii="Arial" w:hAnsi="Arial" w:cs="Arial" w:hint="cs"/>
            <w:color w:val="0B0080"/>
            <w:sz w:val="23"/>
            <w:szCs w:val="23"/>
            <w:rtl/>
            <w:lang/>
          </w:rPr>
          <w:t>إبراهيم الفقي</w:t>
        </w:r>
      </w:hyperlink>
    </w:p>
    <w:p w:rsidR="002A60C3" w:rsidRDefault="002A60C3" w:rsidP="002A60C3">
      <w:pPr>
        <w:numPr>
          <w:ilvl w:val="0"/>
          <w:numId w:val="137"/>
        </w:numPr>
        <w:bidi/>
        <w:spacing w:before="100" w:beforeAutospacing="1" w:after="24" w:line="384" w:lineRule="atLeast"/>
        <w:ind w:left="336"/>
        <w:rPr>
          <w:rFonts w:ascii="Arial" w:hAnsi="Arial" w:cs="Arial" w:hint="cs"/>
          <w:color w:val="222222"/>
          <w:sz w:val="23"/>
          <w:szCs w:val="23"/>
          <w:rtl/>
          <w:lang/>
        </w:rPr>
      </w:pPr>
      <w:hyperlink r:id="rId2290" w:tooltip="عمرو خالد" w:history="1">
        <w:r>
          <w:rPr>
            <w:rStyle w:val="Hyperlink"/>
            <w:rFonts w:ascii="Arial" w:hAnsi="Arial" w:cs="Arial" w:hint="cs"/>
            <w:color w:val="0B0080"/>
            <w:sz w:val="23"/>
            <w:szCs w:val="23"/>
            <w:rtl/>
            <w:lang/>
          </w:rPr>
          <w:t>عمرو خالد</w:t>
        </w:r>
      </w:hyperlink>
    </w:p>
    <w:p w:rsidR="002A60C3" w:rsidRDefault="002A60C3" w:rsidP="002A60C3">
      <w:pPr>
        <w:numPr>
          <w:ilvl w:val="0"/>
          <w:numId w:val="137"/>
        </w:numPr>
        <w:bidi/>
        <w:spacing w:before="100" w:beforeAutospacing="1" w:after="24" w:line="384" w:lineRule="atLeast"/>
        <w:ind w:left="336"/>
        <w:rPr>
          <w:rFonts w:ascii="Arial" w:hAnsi="Arial" w:cs="Arial" w:hint="cs"/>
          <w:color w:val="222222"/>
          <w:sz w:val="23"/>
          <w:szCs w:val="23"/>
          <w:rtl/>
          <w:lang/>
        </w:rPr>
      </w:pPr>
      <w:hyperlink r:id="rId2291" w:tooltip="طارق سويدان" w:history="1">
        <w:r>
          <w:rPr>
            <w:rStyle w:val="Hyperlink"/>
            <w:rFonts w:ascii="Arial" w:hAnsi="Arial" w:cs="Arial" w:hint="cs"/>
            <w:color w:val="0B0080"/>
            <w:sz w:val="23"/>
            <w:szCs w:val="23"/>
            <w:rtl/>
            <w:lang/>
          </w:rPr>
          <w:t>طارق سويدان</w:t>
        </w:r>
      </w:hyperlink>
    </w:p>
    <w:p w:rsidR="002A60C3" w:rsidRDefault="002A60C3" w:rsidP="002A60C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موضوعات التنمية البشرية</w:t>
      </w:r>
      <w:r>
        <w:rPr>
          <w:rStyle w:val="mw-editsection-bracket"/>
          <w:rFonts w:ascii="Arial" w:eastAsiaTheme="majorEastAsia" w:hAnsi="Arial" w:cs="Arial"/>
          <w:b w:val="0"/>
          <w:bCs w:val="0"/>
          <w:color w:val="54595D"/>
          <w:sz w:val="24"/>
          <w:szCs w:val="24"/>
          <w:rtl/>
          <w:lang/>
        </w:rPr>
        <w:t>[</w:t>
      </w:r>
      <w:hyperlink r:id="rId2292" w:tooltip="عدل القسم: موضوعات التنمية البشرية"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2A60C3" w:rsidRDefault="002A60C3" w:rsidP="002A60C3">
      <w:pPr>
        <w:bidi/>
        <w:spacing w:line="384" w:lineRule="atLeast"/>
        <w:rPr>
          <w:rFonts w:ascii="Arial" w:hAnsi="Arial" w:cs="Arial"/>
          <w:color w:val="222222"/>
          <w:sz w:val="23"/>
          <w:szCs w:val="23"/>
          <w:rtl/>
          <w:lang/>
        </w:rPr>
      </w:pPr>
      <w:r>
        <w:rPr>
          <w:rFonts w:ascii="Arial" w:hAnsi="Arial" w:cs="Arial" w:hint="cs"/>
          <w:color w:val="222222"/>
          <w:sz w:val="23"/>
          <w:szCs w:val="23"/>
          <w:rtl/>
          <w:lang/>
        </w:rPr>
        <w:t>روبن شارما من سيبكي حين تموت دروس في الحياه من الراهب الذي باع سيارته الفيراري</w:t>
      </w:r>
    </w:p>
    <w:tbl>
      <w:tblPr>
        <w:bidiVisual/>
        <w:tblW w:w="16860" w:type="dxa"/>
        <w:tblCellSpacing w:w="0" w:type="dxa"/>
        <w:tblCellMar>
          <w:left w:w="0" w:type="dxa"/>
          <w:right w:w="0" w:type="dxa"/>
        </w:tblCellMar>
        <w:tblLook w:val="04A0" w:firstRow="1" w:lastRow="0" w:firstColumn="1" w:lastColumn="0" w:noHBand="0" w:noVBand="1"/>
      </w:tblPr>
      <w:tblGrid>
        <w:gridCol w:w="5620"/>
        <w:gridCol w:w="5620"/>
        <w:gridCol w:w="5620"/>
      </w:tblGrid>
      <w:tr w:rsidR="002A60C3" w:rsidTr="002A60C3">
        <w:trPr>
          <w:tblCellSpacing w:w="0" w:type="dxa"/>
        </w:trPr>
        <w:tc>
          <w:tcPr>
            <w:tcW w:w="1650" w:type="pct"/>
            <w:shd w:val="clear" w:color="auto" w:fill="auto"/>
            <w:hideMark/>
          </w:tcPr>
          <w:p w:rsidR="002A60C3" w:rsidRDefault="002A60C3" w:rsidP="002A60C3">
            <w:pPr>
              <w:numPr>
                <w:ilvl w:val="0"/>
                <w:numId w:val="138"/>
              </w:numPr>
              <w:bidi/>
              <w:spacing w:before="100" w:beforeAutospacing="1" w:after="24" w:line="384" w:lineRule="atLeast"/>
              <w:ind w:left="336"/>
              <w:rPr>
                <w:sz w:val="23"/>
                <w:szCs w:val="23"/>
              </w:rPr>
            </w:pPr>
            <w:hyperlink r:id="rId2293" w:tooltip="لغة الجسد" w:history="1">
              <w:r>
                <w:rPr>
                  <w:rStyle w:val="Hyperlink"/>
                  <w:color w:val="0B0080"/>
                  <w:sz w:val="23"/>
                  <w:szCs w:val="23"/>
                  <w:rtl/>
                </w:rPr>
                <w:t>لغة الجسد</w:t>
              </w:r>
            </w:hyperlink>
            <w:r>
              <w:rPr>
                <w:sz w:val="23"/>
                <w:szCs w:val="23"/>
              </w:rPr>
              <w:t>.</w:t>
            </w:r>
          </w:p>
          <w:p w:rsidR="002A60C3" w:rsidRDefault="002A60C3" w:rsidP="002A60C3">
            <w:pPr>
              <w:numPr>
                <w:ilvl w:val="0"/>
                <w:numId w:val="138"/>
              </w:numPr>
              <w:bidi/>
              <w:spacing w:before="100" w:beforeAutospacing="1" w:after="24" w:line="384" w:lineRule="atLeast"/>
              <w:ind w:left="336"/>
              <w:rPr>
                <w:sz w:val="23"/>
                <w:szCs w:val="23"/>
              </w:rPr>
            </w:pPr>
            <w:hyperlink r:id="rId2294" w:tooltip="قوة التفكير الإيجابي" w:history="1">
              <w:r>
                <w:rPr>
                  <w:rStyle w:val="Hyperlink"/>
                  <w:color w:val="0B0080"/>
                  <w:sz w:val="23"/>
                  <w:szCs w:val="23"/>
                  <w:rtl/>
                </w:rPr>
                <w:t>قوة التفكير الإيجابي</w:t>
              </w:r>
            </w:hyperlink>
            <w:r>
              <w:rPr>
                <w:sz w:val="23"/>
                <w:szCs w:val="23"/>
              </w:rPr>
              <w:t>.</w:t>
            </w:r>
          </w:p>
          <w:p w:rsidR="002A60C3" w:rsidRDefault="002A60C3" w:rsidP="002A60C3">
            <w:pPr>
              <w:numPr>
                <w:ilvl w:val="0"/>
                <w:numId w:val="138"/>
              </w:numPr>
              <w:bidi/>
              <w:spacing w:before="100" w:beforeAutospacing="1" w:after="24" w:line="384" w:lineRule="atLeast"/>
              <w:ind w:left="336"/>
              <w:rPr>
                <w:sz w:val="23"/>
                <w:szCs w:val="23"/>
              </w:rPr>
            </w:pPr>
            <w:r>
              <w:rPr>
                <w:sz w:val="23"/>
                <w:szCs w:val="23"/>
                <w:rtl/>
              </w:rPr>
              <w:lastRenderedPageBreak/>
              <w:t>فن</w:t>
            </w:r>
            <w:r>
              <w:rPr>
                <w:sz w:val="23"/>
                <w:szCs w:val="23"/>
              </w:rPr>
              <w:t> </w:t>
            </w:r>
            <w:hyperlink r:id="rId2295" w:tooltip="الاقناع" w:history="1">
              <w:r>
                <w:rPr>
                  <w:rStyle w:val="Hyperlink"/>
                  <w:color w:val="0B0080"/>
                  <w:sz w:val="23"/>
                  <w:szCs w:val="23"/>
                  <w:rtl/>
                </w:rPr>
                <w:t>الاقناع</w:t>
              </w:r>
            </w:hyperlink>
            <w:r>
              <w:rPr>
                <w:sz w:val="23"/>
                <w:szCs w:val="23"/>
              </w:rPr>
              <w:t>.</w:t>
            </w:r>
          </w:p>
          <w:p w:rsidR="002A60C3" w:rsidRDefault="002A60C3" w:rsidP="002A60C3">
            <w:pPr>
              <w:numPr>
                <w:ilvl w:val="0"/>
                <w:numId w:val="138"/>
              </w:numPr>
              <w:bidi/>
              <w:spacing w:before="100" w:beforeAutospacing="1" w:after="24" w:line="384" w:lineRule="atLeast"/>
              <w:ind w:left="336"/>
              <w:rPr>
                <w:sz w:val="23"/>
                <w:szCs w:val="23"/>
              </w:rPr>
            </w:pPr>
            <w:r>
              <w:rPr>
                <w:sz w:val="23"/>
                <w:szCs w:val="23"/>
                <w:rtl/>
              </w:rPr>
              <w:t>أساليب للتأثير على الآخرين</w:t>
            </w:r>
            <w:r>
              <w:rPr>
                <w:sz w:val="23"/>
                <w:szCs w:val="23"/>
              </w:rPr>
              <w:t>.</w:t>
            </w:r>
          </w:p>
          <w:p w:rsidR="002A60C3" w:rsidRDefault="002A60C3" w:rsidP="002A60C3">
            <w:pPr>
              <w:numPr>
                <w:ilvl w:val="0"/>
                <w:numId w:val="138"/>
              </w:numPr>
              <w:bidi/>
              <w:spacing w:before="100" w:beforeAutospacing="1" w:after="24" w:line="384" w:lineRule="atLeast"/>
              <w:ind w:left="336"/>
              <w:rPr>
                <w:sz w:val="23"/>
                <w:szCs w:val="23"/>
              </w:rPr>
            </w:pPr>
            <w:r>
              <w:rPr>
                <w:sz w:val="23"/>
                <w:szCs w:val="23"/>
                <w:rtl/>
              </w:rPr>
              <w:t>طرق للاسترخاء</w:t>
            </w:r>
            <w:r>
              <w:rPr>
                <w:sz w:val="23"/>
                <w:szCs w:val="23"/>
              </w:rPr>
              <w:t>.</w:t>
            </w:r>
          </w:p>
          <w:p w:rsidR="002A60C3" w:rsidRDefault="002A60C3" w:rsidP="002A60C3">
            <w:pPr>
              <w:numPr>
                <w:ilvl w:val="0"/>
                <w:numId w:val="138"/>
              </w:numPr>
              <w:bidi/>
              <w:spacing w:before="100" w:beforeAutospacing="1" w:after="24" w:line="384" w:lineRule="atLeast"/>
              <w:ind w:left="336"/>
              <w:rPr>
                <w:sz w:val="23"/>
                <w:szCs w:val="23"/>
              </w:rPr>
            </w:pPr>
            <w:r>
              <w:rPr>
                <w:sz w:val="23"/>
                <w:szCs w:val="23"/>
                <w:rtl/>
              </w:rPr>
              <w:t>التحكم بالاعصاب فن وهندسة</w:t>
            </w:r>
            <w:r>
              <w:rPr>
                <w:sz w:val="23"/>
                <w:szCs w:val="23"/>
              </w:rPr>
              <w:t>.</w:t>
            </w:r>
          </w:p>
          <w:p w:rsidR="002A60C3" w:rsidRDefault="002A60C3" w:rsidP="002A60C3">
            <w:pPr>
              <w:numPr>
                <w:ilvl w:val="0"/>
                <w:numId w:val="138"/>
              </w:numPr>
              <w:bidi/>
              <w:spacing w:before="100" w:beforeAutospacing="1" w:after="24" w:line="384" w:lineRule="atLeast"/>
              <w:ind w:left="336"/>
              <w:rPr>
                <w:sz w:val="23"/>
                <w:szCs w:val="23"/>
              </w:rPr>
            </w:pPr>
            <w:r>
              <w:rPr>
                <w:sz w:val="23"/>
                <w:szCs w:val="23"/>
                <w:rtl/>
              </w:rPr>
              <w:t>إدارة</w:t>
            </w:r>
            <w:r>
              <w:rPr>
                <w:sz w:val="23"/>
                <w:szCs w:val="23"/>
              </w:rPr>
              <w:t> </w:t>
            </w:r>
            <w:hyperlink r:id="rId2296" w:tooltip="المشاعر" w:history="1">
              <w:r>
                <w:rPr>
                  <w:rStyle w:val="Hyperlink"/>
                  <w:color w:val="0B0080"/>
                  <w:sz w:val="23"/>
                  <w:szCs w:val="23"/>
                  <w:rtl/>
                </w:rPr>
                <w:t>المشاعر</w:t>
              </w:r>
            </w:hyperlink>
            <w:r>
              <w:rPr>
                <w:sz w:val="23"/>
                <w:szCs w:val="23"/>
              </w:rPr>
              <w:t>.</w:t>
            </w:r>
          </w:p>
          <w:p w:rsidR="002A60C3" w:rsidRDefault="002A60C3" w:rsidP="002A60C3">
            <w:pPr>
              <w:numPr>
                <w:ilvl w:val="0"/>
                <w:numId w:val="138"/>
              </w:numPr>
              <w:bidi/>
              <w:spacing w:before="100" w:beforeAutospacing="1" w:after="24" w:line="384" w:lineRule="atLeast"/>
              <w:ind w:left="336"/>
              <w:rPr>
                <w:sz w:val="23"/>
                <w:szCs w:val="23"/>
              </w:rPr>
            </w:pPr>
            <w:hyperlink r:id="rId2297" w:tooltip="يوجا" w:history="1">
              <w:r>
                <w:rPr>
                  <w:rStyle w:val="Hyperlink"/>
                  <w:color w:val="0B0080"/>
                  <w:sz w:val="23"/>
                  <w:szCs w:val="23"/>
                  <w:rtl/>
                </w:rPr>
                <w:t>المعالجة باليوجا</w:t>
              </w:r>
            </w:hyperlink>
            <w:r>
              <w:rPr>
                <w:sz w:val="23"/>
                <w:szCs w:val="23"/>
              </w:rPr>
              <w:t>.</w:t>
            </w:r>
          </w:p>
          <w:p w:rsidR="002A60C3" w:rsidRDefault="002A60C3" w:rsidP="002A60C3">
            <w:pPr>
              <w:numPr>
                <w:ilvl w:val="0"/>
                <w:numId w:val="138"/>
              </w:numPr>
              <w:bidi/>
              <w:spacing w:before="100" w:beforeAutospacing="1" w:after="24" w:line="384" w:lineRule="atLeast"/>
              <w:ind w:left="336"/>
              <w:rPr>
                <w:sz w:val="23"/>
                <w:szCs w:val="23"/>
              </w:rPr>
            </w:pPr>
            <w:r>
              <w:rPr>
                <w:sz w:val="23"/>
                <w:szCs w:val="23"/>
                <w:rtl/>
              </w:rPr>
              <w:t>علم العلاج بالإيحاء يستخدم القدرات الهائلة للعقل الباطن</w:t>
            </w:r>
            <w:r>
              <w:rPr>
                <w:sz w:val="23"/>
                <w:szCs w:val="23"/>
              </w:rPr>
              <w:t>.</w:t>
            </w:r>
          </w:p>
          <w:p w:rsidR="002A60C3" w:rsidRDefault="002A60C3" w:rsidP="002A60C3">
            <w:pPr>
              <w:numPr>
                <w:ilvl w:val="0"/>
                <w:numId w:val="138"/>
              </w:numPr>
              <w:bidi/>
              <w:spacing w:before="100" w:beforeAutospacing="1" w:after="24" w:line="384" w:lineRule="atLeast"/>
              <w:ind w:left="336"/>
              <w:rPr>
                <w:sz w:val="23"/>
                <w:szCs w:val="23"/>
              </w:rPr>
            </w:pPr>
            <w:r>
              <w:rPr>
                <w:sz w:val="23"/>
                <w:szCs w:val="23"/>
                <w:rtl/>
              </w:rPr>
              <w:t>اكتشف معلوماتك واسترخى قليلا</w:t>
            </w:r>
            <w:r>
              <w:rPr>
                <w:sz w:val="23"/>
                <w:szCs w:val="23"/>
              </w:rPr>
              <w:t>.</w:t>
            </w:r>
          </w:p>
        </w:tc>
        <w:tc>
          <w:tcPr>
            <w:tcW w:w="1650" w:type="pct"/>
            <w:shd w:val="clear" w:color="auto" w:fill="auto"/>
            <w:hideMark/>
          </w:tcPr>
          <w:p w:rsidR="002A60C3" w:rsidRDefault="002A60C3" w:rsidP="002A60C3">
            <w:pPr>
              <w:numPr>
                <w:ilvl w:val="0"/>
                <w:numId w:val="139"/>
              </w:numPr>
              <w:bidi/>
              <w:spacing w:before="100" w:beforeAutospacing="1" w:after="24" w:line="384" w:lineRule="atLeast"/>
              <w:ind w:left="336"/>
              <w:rPr>
                <w:sz w:val="23"/>
                <w:szCs w:val="23"/>
              </w:rPr>
            </w:pPr>
            <w:r>
              <w:rPr>
                <w:sz w:val="23"/>
                <w:szCs w:val="23"/>
                <w:rtl/>
              </w:rPr>
              <w:lastRenderedPageBreak/>
              <w:t>قوة الذكاء الروحى</w:t>
            </w:r>
            <w:r>
              <w:rPr>
                <w:sz w:val="23"/>
                <w:szCs w:val="23"/>
              </w:rPr>
              <w:t>.</w:t>
            </w:r>
          </w:p>
          <w:p w:rsidR="002A60C3" w:rsidRDefault="002A60C3" w:rsidP="002A60C3">
            <w:pPr>
              <w:numPr>
                <w:ilvl w:val="0"/>
                <w:numId w:val="139"/>
              </w:numPr>
              <w:bidi/>
              <w:spacing w:before="100" w:beforeAutospacing="1" w:after="24" w:line="384" w:lineRule="atLeast"/>
              <w:ind w:left="336"/>
              <w:rPr>
                <w:sz w:val="23"/>
                <w:szCs w:val="23"/>
              </w:rPr>
            </w:pPr>
            <w:r>
              <w:rPr>
                <w:sz w:val="23"/>
                <w:szCs w:val="23"/>
                <w:rtl/>
              </w:rPr>
              <w:t>التفكير السلبي والتفكير الإيجابي</w:t>
            </w:r>
            <w:r>
              <w:rPr>
                <w:sz w:val="23"/>
                <w:szCs w:val="23"/>
              </w:rPr>
              <w:t>.</w:t>
            </w:r>
          </w:p>
          <w:p w:rsidR="002A60C3" w:rsidRDefault="002A60C3" w:rsidP="002A60C3">
            <w:pPr>
              <w:numPr>
                <w:ilvl w:val="0"/>
                <w:numId w:val="139"/>
              </w:numPr>
              <w:bidi/>
              <w:spacing w:before="100" w:beforeAutospacing="1" w:after="24" w:line="384" w:lineRule="atLeast"/>
              <w:ind w:left="336"/>
              <w:rPr>
                <w:sz w:val="23"/>
                <w:szCs w:val="23"/>
              </w:rPr>
            </w:pPr>
            <w:r>
              <w:rPr>
                <w:sz w:val="23"/>
                <w:szCs w:val="23"/>
                <w:rtl/>
              </w:rPr>
              <w:lastRenderedPageBreak/>
              <w:t>سحر الكلمة</w:t>
            </w:r>
            <w:r>
              <w:rPr>
                <w:sz w:val="23"/>
                <w:szCs w:val="23"/>
              </w:rPr>
              <w:t>.</w:t>
            </w:r>
          </w:p>
          <w:p w:rsidR="002A60C3" w:rsidRDefault="002A60C3" w:rsidP="002A60C3">
            <w:pPr>
              <w:numPr>
                <w:ilvl w:val="0"/>
                <w:numId w:val="139"/>
              </w:numPr>
              <w:bidi/>
              <w:spacing w:before="100" w:beforeAutospacing="1" w:after="24" w:line="384" w:lineRule="atLeast"/>
              <w:ind w:left="336"/>
              <w:rPr>
                <w:sz w:val="23"/>
                <w:szCs w:val="23"/>
              </w:rPr>
            </w:pPr>
            <w:r>
              <w:rPr>
                <w:sz w:val="23"/>
                <w:szCs w:val="23"/>
                <w:rtl/>
              </w:rPr>
              <w:t>سيطر على انفعالاتك</w:t>
            </w:r>
            <w:r>
              <w:rPr>
                <w:sz w:val="23"/>
                <w:szCs w:val="23"/>
              </w:rPr>
              <w:t>.</w:t>
            </w:r>
          </w:p>
          <w:p w:rsidR="002A60C3" w:rsidRDefault="002A60C3" w:rsidP="002A60C3">
            <w:pPr>
              <w:numPr>
                <w:ilvl w:val="0"/>
                <w:numId w:val="139"/>
              </w:numPr>
              <w:bidi/>
              <w:spacing w:before="100" w:beforeAutospacing="1" w:after="24" w:line="384" w:lineRule="atLeast"/>
              <w:ind w:left="336"/>
              <w:rPr>
                <w:sz w:val="23"/>
                <w:szCs w:val="23"/>
              </w:rPr>
            </w:pPr>
            <w:r>
              <w:rPr>
                <w:sz w:val="23"/>
                <w:szCs w:val="23"/>
                <w:rtl/>
              </w:rPr>
              <w:t>خطط لحياتك</w:t>
            </w:r>
            <w:r>
              <w:rPr>
                <w:sz w:val="23"/>
                <w:szCs w:val="23"/>
              </w:rPr>
              <w:t>.</w:t>
            </w:r>
          </w:p>
          <w:p w:rsidR="002A60C3" w:rsidRDefault="002A60C3" w:rsidP="002A60C3">
            <w:pPr>
              <w:numPr>
                <w:ilvl w:val="0"/>
                <w:numId w:val="139"/>
              </w:numPr>
              <w:bidi/>
              <w:spacing w:before="100" w:beforeAutospacing="1" w:after="24" w:line="384" w:lineRule="atLeast"/>
              <w:ind w:left="336"/>
              <w:rPr>
                <w:sz w:val="23"/>
                <w:szCs w:val="23"/>
              </w:rPr>
            </w:pPr>
            <w:r>
              <w:rPr>
                <w:sz w:val="23"/>
                <w:szCs w:val="23"/>
                <w:rtl/>
              </w:rPr>
              <w:t>الطريق إلى التفوق</w:t>
            </w:r>
            <w:r>
              <w:rPr>
                <w:sz w:val="23"/>
                <w:szCs w:val="23"/>
              </w:rPr>
              <w:t>.</w:t>
            </w:r>
          </w:p>
          <w:p w:rsidR="002A60C3" w:rsidRDefault="002A60C3" w:rsidP="002A60C3">
            <w:pPr>
              <w:numPr>
                <w:ilvl w:val="0"/>
                <w:numId w:val="139"/>
              </w:numPr>
              <w:bidi/>
              <w:spacing w:before="100" w:beforeAutospacing="1" w:after="24" w:line="384" w:lineRule="atLeast"/>
              <w:ind w:left="336"/>
              <w:rPr>
                <w:sz w:val="23"/>
                <w:szCs w:val="23"/>
              </w:rPr>
            </w:pPr>
            <w:hyperlink r:id="rId2298" w:tooltip="إدارة الوقت" w:history="1">
              <w:r>
                <w:rPr>
                  <w:rStyle w:val="Hyperlink"/>
                  <w:color w:val="0B0080"/>
                  <w:sz w:val="23"/>
                  <w:szCs w:val="23"/>
                  <w:rtl/>
                </w:rPr>
                <w:t>إدارة الوقت</w:t>
              </w:r>
            </w:hyperlink>
            <w:r>
              <w:rPr>
                <w:sz w:val="23"/>
                <w:szCs w:val="23"/>
              </w:rPr>
              <w:t>.</w:t>
            </w:r>
          </w:p>
          <w:p w:rsidR="002A60C3" w:rsidRDefault="002A60C3" w:rsidP="002A60C3">
            <w:pPr>
              <w:numPr>
                <w:ilvl w:val="0"/>
                <w:numId w:val="139"/>
              </w:numPr>
              <w:bidi/>
              <w:spacing w:before="100" w:beforeAutospacing="1" w:after="24" w:line="384" w:lineRule="atLeast"/>
              <w:ind w:left="336"/>
              <w:rPr>
                <w:sz w:val="23"/>
                <w:szCs w:val="23"/>
              </w:rPr>
            </w:pPr>
            <w:r>
              <w:rPr>
                <w:sz w:val="23"/>
                <w:szCs w:val="23"/>
                <w:rtl/>
              </w:rPr>
              <w:t>كيف تضاعف ذكاءك</w:t>
            </w:r>
            <w:r>
              <w:rPr>
                <w:sz w:val="23"/>
                <w:szCs w:val="23"/>
              </w:rPr>
              <w:t>.</w:t>
            </w:r>
          </w:p>
          <w:p w:rsidR="002A60C3" w:rsidRDefault="002A60C3" w:rsidP="002A60C3">
            <w:pPr>
              <w:numPr>
                <w:ilvl w:val="0"/>
                <w:numId w:val="139"/>
              </w:numPr>
              <w:bidi/>
              <w:spacing w:before="100" w:beforeAutospacing="1" w:after="24" w:line="384" w:lineRule="atLeast"/>
              <w:ind w:left="336"/>
              <w:rPr>
                <w:sz w:val="23"/>
                <w:szCs w:val="23"/>
              </w:rPr>
            </w:pPr>
            <w:r>
              <w:rPr>
                <w:sz w:val="23"/>
                <w:szCs w:val="23"/>
                <w:rtl/>
              </w:rPr>
              <w:t>تنمية مهارات</w:t>
            </w:r>
            <w:r>
              <w:rPr>
                <w:sz w:val="23"/>
                <w:szCs w:val="23"/>
              </w:rPr>
              <w:t> </w:t>
            </w:r>
            <w:hyperlink r:id="rId2299" w:tooltip="التفكير" w:history="1">
              <w:r>
                <w:rPr>
                  <w:rStyle w:val="Hyperlink"/>
                  <w:color w:val="0B0080"/>
                  <w:sz w:val="23"/>
                  <w:szCs w:val="23"/>
                  <w:rtl/>
                </w:rPr>
                <w:t>التفكير</w:t>
              </w:r>
            </w:hyperlink>
            <w:r>
              <w:rPr>
                <w:sz w:val="23"/>
                <w:szCs w:val="23"/>
              </w:rPr>
              <w:t>.</w:t>
            </w:r>
          </w:p>
          <w:p w:rsidR="002A60C3" w:rsidRDefault="002A60C3" w:rsidP="002A60C3">
            <w:pPr>
              <w:numPr>
                <w:ilvl w:val="0"/>
                <w:numId w:val="139"/>
              </w:numPr>
              <w:bidi/>
              <w:spacing w:before="100" w:beforeAutospacing="1" w:after="24" w:line="384" w:lineRule="atLeast"/>
              <w:ind w:left="336"/>
              <w:rPr>
                <w:sz w:val="23"/>
                <w:szCs w:val="23"/>
              </w:rPr>
            </w:pPr>
            <w:r>
              <w:rPr>
                <w:sz w:val="23"/>
                <w:szCs w:val="23"/>
                <w:rtl/>
              </w:rPr>
              <w:t>هل أنت واثق من نفسك؟</w:t>
            </w:r>
          </w:p>
        </w:tc>
        <w:tc>
          <w:tcPr>
            <w:tcW w:w="1650" w:type="pct"/>
            <w:shd w:val="clear" w:color="auto" w:fill="auto"/>
            <w:hideMark/>
          </w:tcPr>
          <w:p w:rsidR="002A60C3" w:rsidRDefault="002A60C3" w:rsidP="002A60C3">
            <w:pPr>
              <w:numPr>
                <w:ilvl w:val="0"/>
                <w:numId w:val="140"/>
              </w:numPr>
              <w:bidi/>
              <w:spacing w:before="100" w:beforeAutospacing="1" w:after="24" w:line="384" w:lineRule="atLeast"/>
              <w:ind w:left="336"/>
              <w:rPr>
                <w:sz w:val="23"/>
                <w:szCs w:val="23"/>
              </w:rPr>
            </w:pPr>
            <w:r>
              <w:rPr>
                <w:sz w:val="23"/>
                <w:szCs w:val="23"/>
                <w:rtl/>
              </w:rPr>
              <w:lastRenderedPageBreak/>
              <w:t>استمتع بحياتك</w:t>
            </w:r>
            <w:r>
              <w:rPr>
                <w:sz w:val="23"/>
                <w:szCs w:val="23"/>
              </w:rPr>
              <w:t>.</w:t>
            </w:r>
          </w:p>
          <w:p w:rsidR="002A60C3" w:rsidRDefault="002A60C3" w:rsidP="002A60C3">
            <w:pPr>
              <w:numPr>
                <w:ilvl w:val="0"/>
                <w:numId w:val="140"/>
              </w:numPr>
              <w:bidi/>
              <w:spacing w:before="100" w:beforeAutospacing="1" w:after="24" w:line="384" w:lineRule="atLeast"/>
              <w:ind w:left="336"/>
              <w:rPr>
                <w:sz w:val="23"/>
                <w:szCs w:val="23"/>
              </w:rPr>
            </w:pPr>
            <w:r>
              <w:rPr>
                <w:sz w:val="23"/>
                <w:szCs w:val="23"/>
                <w:rtl/>
              </w:rPr>
              <w:t>لاتحزن</w:t>
            </w:r>
            <w:r>
              <w:rPr>
                <w:sz w:val="23"/>
                <w:szCs w:val="23"/>
              </w:rPr>
              <w:t>.</w:t>
            </w:r>
          </w:p>
          <w:p w:rsidR="002A60C3" w:rsidRDefault="002A60C3" w:rsidP="002A60C3">
            <w:pPr>
              <w:numPr>
                <w:ilvl w:val="0"/>
                <w:numId w:val="140"/>
              </w:numPr>
              <w:bidi/>
              <w:spacing w:before="100" w:beforeAutospacing="1" w:after="24" w:line="384" w:lineRule="atLeast"/>
              <w:ind w:left="336"/>
              <w:rPr>
                <w:sz w:val="23"/>
                <w:szCs w:val="23"/>
              </w:rPr>
            </w:pPr>
            <w:r>
              <w:rPr>
                <w:sz w:val="23"/>
                <w:szCs w:val="23"/>
                <w:rtl/>
              </w:rPr>
              <w:lastRenderedPageBreak/>
              <w:t>قوانين الابداع</w:t>
            </w:r>
            <w:r>
              <w:rPr>
                <w:sz w:val="23"/>
                <w:szCs w:val="23"/>
              </w:rPr>
              <w:t>.</w:t>
            </w:r>
          </w:p>
          <w:p w:rsidR="002A60C3" w:rsidRDefault="002A60C3" w:rsidP="002A60C3">
            <w:pPr>
              <w:numPr>
                <w:ilvl w:val="0"/>
                <w:numId w:val="140"/>
              </w:numPr>
              <w:bidi/>
              <w:spacing w:before="100" w:beforeAutospacing="1" w:after="24" w:line="384" w:lineRule="atLeast"/>
              <w:ind w:left="336"/>
              <w:rPr>
                <w:sz w:val="23"/>
                <w:szCs w:val="23"/>
              </w:rPr>
            </w:pPr>
            <w:r>
              <w:rPr>
                <w:sz w:val="23"/>
                <w:szCs w:val="23"/>
                <w:rtl/>
              </w:rPr>
              <w:t>الدوافع</w:t>
            </w:r>
            <w:r>
              <w:rPr>
                <w:sz w:val="23"/>
                <w:szCs w:val="23"/>
              </w:rPr>
              <w:t>.</w:t>
            </w:r>
          </w:p>
          <w:p w:rsidR="002A60C3" w:rsidRDefault="002A60C3" w:rsidP="002A60C3">
            <w:pPr>
              <w:numPr>
                <w:ilvl w:val="0"/>
                <w:numId w:val="140"/>
              </w:numPr>
              <w:bidi/>
              <w:spacing w:before="100" w:beforeAutospacing="1" w:after="24" w:line="384" w:lineRule="atLeast"/>
              <w:ind w:left="336"/>
              <w:rPr>
                <w:sz w:val="23"/>
                <w:szCs w:val="23"/>
              </w:rPr>
            </w:pPr>
            <w:r>
              <w:rPr>
                <w:sz w:val="23"/>
                <w:szCs w:val="23"/>
                <w:rtl/>
              </w:rPr>
              <w:t>اسرار النجاح</w:t>
            </w:r>
            <w:r>
              <w:rPr>
                <w:sz w:val="23"/>
                <w:szCs w:val="23"/>
              </w:rPr>
              <w:t>.</w:t>
            </w:r>
          </w:p>
          <w:p w:rsidR="002A60C3" w:rsidRDefault="002A60C3" w:rsidP="002A60C3">
            <w:pPr>
              <w:numPr>
                <w:ilvl w:val="0"/>
                <w:numId w:val="140"/>
              </w:numPr>
              <w:bidi/>
              <w:spacing w:before="100" w:beforeAutospacing="1" w:after="24" w:line="384" w:lineRule="atLeast"/>
              <w:ind w:left="336"/>
              <w:rPr>
                <w:sz w:val="23"/>
                <w:szCs w:val="23"/>
              </w:rPr>
            </w:pPr>
            <w:r>
              <w:rPr>
                <w:sz w:val="23"/>
                <w:szCs w:val="23"/>
                <w:rtl/>
              </w:rPr>
              <w:t>التخلص من الخجل</w:t>
            </w:r>
            <w:r>
              <w:rPr>
                <w:sz w:val="23"/>
                <w:szCs w:val="23"/>
              </w:rPr>
              <w:t>.</w:t>
            </w:r>
          </w:p>
          <w:p w:rsidR="002A60C3" w:rsidRDefault="002A60C3" w:rsidP="002A60C3">
            <w:pPr>
              <w:numPr>
                <w:ilvl w:val="0"/>
                <w:numId w:val="140"/>
              </w:numPr>
              <w:bidi/>
              <w:spacing w:before="100" w:beforeAutospacing="1" w:after="24" w:line="384" w:lineRule="atLeast"/>
              <w:ind w:left="336"/>
              <w:rPr>
                <w:sz w:val="23"/>
                <w:szCs w:val="23"/>
              </w:rPr>
            </w:pPr>
            <w:r>
              <w:rPr>
                <w:sz w:val="23"/>
                <w:szCs w:val="23"/>
                <w:rtl/>
              </w:rPr>
              <w:t>علم الابداع</w:t>
            </w:r>
            <w:r>
              <w:rPr>
                <w:sz w:val="23"/>
                <w:szCs w:val="23"/>
              </w:rPr>
              <w:t>.</w:t>
            </w:r>
          </w:p>
          <w:p w:rsidR="002A60C3" w:rsidRDefault="002A60C3" w:rsidP="002A60C3">
            <w:pPr>
              <w:numPr>
                <w:ilvl w:val="0"/>
                <w:numId w:val="140"/>
              </w:numPr>
              <w:bidi/>
              <w:spacing w:before="100" w:beforeAutospacing="1" w:after="24" w:line="384" w:lineRule="atLeast"/>
              <w:ind w:left="336"/>
              <w:rPr>
                <w:sz w:val="23"/>
                <w:szCs w:val="23"/>
              </w:rPr>
            </w:pPr>
            <w:r>
              <w:rPr>
                <w:sz w:val="23"/>
                <w:szCs w:val="23"/>
                <w:rtl/>
              </w:rPr>
              <w:t>كيف تزرع التفاؤل بحياتك</w:t>
            </w:r>
            <w:r>
              <w:rPr>
                <w:sz w:val="23"/>
                <w:szCs w:val="23"/>
              </w:rPr>
              <w:t>.</w:t>
            </w:r>
          </w:p>
          <w:p w:rsidR="002A60C3" w:rsidRDefault="002A60C3" w:rsidP="002A60C3">
            <w:pPr>
              <w:numPr>
                <w:ilvl w:val="0"/>
                <w:numId w:val="140"/>
              </w:numPr>
              <w:bidi/>
              <w:spacing w:before="100" w:beforeAutospacing="1" w:after="24" w:line="384" w:lineRule="atLeast"/>
              <w:ind w:left="336"/>
              <w:rPr>
                <w:sz w:val="23"/>
                <w:szCs w:val="23"/>
              </w:rPr>
            </w:pPr>
            <w:r>
              <w:rPr>
                <w:sz w:val="23"/>
                <w:szCs w:val="23"/>
                <w:rtl/>
              </w:rPr>
              <w:t>النجاح يبدأ بالشخصية الاجتماعية</w:t>
            </w:r>
            <w:r>
              <w:rPr>
                <w:sz w:val="23"/>
                <w:szCs w:val="23"/>
              </w:rPr>
              <w:t>.</w:t>
            </w:r>
          </w:p>
        </w:tc>
      </w:tr>
    </w:tbl>
    <w:p w:rsidR="002A60C3" w:rsidRDefault="002A60C3" w:rsidP="002A60C3">
      <w:pPr>
        <w:numPr>
          <w:ilvl w:val="0"/>
          <w:numId w:val="141"/>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lastRenderedPageBreak/>
        <w:t>علم الجراسيكولوجي ( تحليل السمات و الانماط الشخصية عن طريق الاختبارات و طريقة التعامل مع الاشياء و الحركات و الصوت و النظرات و الملبس و المأكل ).</w:t>
      </w:r>
    </w:p>
    <w:p w:rsidR="002A60C3" w:rsidRDefault="002A60C3" w:rsidP="002A60C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تنمية مهارات التفكير</w:t>
      </w:r>
      <w:r>
        <w:rPr>
          <w:rStyle w:val="mw-editsection-bracket"/>
          <w:rFonts w:ascii="Arial" w:eastAsiaTheme="majorEastAsia" w:hAnsi="Arial" w:cs="Arial"/>
          <w:b w:val="0"/>
          <w:bCs w:val="0"/>
          <w:color w:val="54595D"/>
          <w:sz w:val="24"/>
          <w:szCs w:val="24"/>
          <w:rtl/>
          <w:lang/>
        </w:rPr>
        <w:t>[</w:t>
      </w:r>
      <w:hyperlink r:id="rId2300" w:tooltip="عدل القسم: تنمية مهارات التفكير"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2A60C3" w:rsidRDefault="002A60C3" w:rsidP="002A60C3">
      <w:pPr>
        <w:pStyle w:val="Heading3"/>
        <w:bidi/>
        <w:spacing w:before="72"/>
        <w:rPr>
          <w:rFonts w:ascii="Arial" w:hAnsi="Arial" w:cs="Arial"/>
          <w:color w:val="000000"/>
          <w:sz w:val="28"/>
          <w:szCs w:val="28"/>
          <w:rtl/>
          <w:lang/>
        </w:rPr>
      </w:pPr>
      <w:r>
        <w:rPr>
          <w:rStyle w:val="mw-headline"/>
          <w:rFonts w:ascii="Arial" w:hAnsi="Arial" w:cs="Arial" w:hint="cs"/>
          <w:color w:val="000000"/>
          <w:sz w:val="28"/>
          <w:szCs w:val="28"/>
          <w:rtl/>
          <w:lang/>
        </w:rPr>
        <w:t>مهارات التفكير بالاهداف</w:t>
      </w:r>
      <w:r>
        <w:rPr>
          <w:rStyle w:val="mw-editsection-bracket"/>
          <w:rFonts w:ascii="Arial" w:hAnsi="Arial" w:cs="Arial"/>
          <w:b w:val="0"/>
          <w:bCs w:val="0"/>
          <w:color w:val="54595D"/>
          <w:sz w:val="24"/>
          <w:szCs w:val="24"/>
          <w:rtl/>
          <w:lang/>
        </w:rPr>
        <w:t>[</w:t>
      </w:r>
      <w:hyperlink r:id="rId2301" w:tooltip="عدل القسم: مهارات التفكير بالاهداف"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2A60C3" w:rsidRDefault="002A60C3" w:rsidP="002A60C3">
      <w:pPr>
        <w:numPr>
          <w:ilvl w:val="0"/>
          <w:numId w:val="142"/>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كيف تحدد أهدافك؟</w:t>
      </w:r>
    </w:p>
    <w:p w:rsidR="002A60C3" w:rsidRDefault="002A60C3" w:rsidP="002A60C3">
      <w:pPr>
        <w:numPr>
          <w:ilvl w:val="0"/>
          <w:numId w:val="142"/>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هل لديك القدرة على تحديد أهدافك في الحياة؟</w:t>
      </w:r>
    </w:p>
    <w:p w:rsidR="002A60C3" w:rsidRDefault="002A60C3" w:rsidP="002A60C3">
      <w:pPr>
        <w:numPr>
          <w:ilvl w:val="0"/>
          <w:numId w:val="142"/>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كيف تستطيع البحث عن حياة أفضل؟</w:t>
      </w:r>
    </w:p>
    <w:p w:rsidR="002A60C3" w:rsidRDefault="002A60C3" w:rsidP="002A60C3">
      <w:pPr>
        <w:numPr>
          <w:ilvl w:val="0"/>
          <w:numId w:val="142"/>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كيف تتكون الثقة لديك؟</w:t>
      </w:r>
    </w:p>
    <w:p w:rsidR="002A60C3" w:rsidRDefault="002A60C3" w:rsidP="002A60C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مهارة تحديد الأهداف</w:t>
      </w:r>
      <w:r>
        <w:rPr>
          <w:rStyle w:val="mw-editsection-bracket"/>
          <w:rFonts w:ascii="Arial" w:hAnsi="Arial" w:cs="Arial"/>
          <w:b w:val="0"/>
          <w:bCs w:val="0"/>
          <w:color w:val="54595D"/>
          <w:sz w:val="24"/>
          <w:szCs w:val="24"/>
          <w:rtl/>
          <w:lang/>
        </w:rPr>
        <w:t>[</w:t>
      </w:r>
      <w:hyperlink r:id="rId2302" w:tooltip="عدل القسم: مهارة تحديد الأهداف"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هي المهارة التي تسعى من خلالها إلى تحقيق هدف واتخاذ القرارات والتخطيط السليم واصدار القرارات دون تسرع.</w:t>
      </w:r>
    </w:p>
    <w:p w:rsidR="002A60C3" w:rsidRDefault="002A60C3" w:rsidP="002A60C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أهمية مهارة تحديد الأهداف</w:t>
      </w:r>
      <w:r>
        <w:rPr>
          <w:rStyle w:val="mw-editsection-bracket"/>
          <w:rFonts w:ascii="Arial" w:hAnsi="Arial" w:cs="Arial"/>
          <w:b w:val="0"/>
          <w:bCs w:val="0"/>
          <w:color w:val="54595D"/>
          <w:sz w:val="24"/>
          <w:szCs w:val="24"/>
          <w:rtl/>
          <w:lang/>
        </w:rPr>
        <w:t>[</w:t>
      </w:r>
      <w:hyperlink r:id="rId2303" w:tooltip="عدل القسم: أهمية مهارة تحديد الأهداف"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عندما تتعلم مهارة تحديد الأهداف فإنك بذلك تكتسب مجموعه من القدرات مثل:</w:t>
      </w:r>
    </w:p>
    <w:p w:rsidR="002A60C3" w:rsidRDefault="002A60C3" w:rsidP="002A60C3">
      <w:pPr>
        <w:numPr>
          <w:ilvl w:val="0"/>
          <w:numId w:val="143"/>
        </w:numPr>
        <w:bidi/>
        <w:spacing w:before="100" w:beforeAutospacing="1" w:after="24" w:line="384" w:lineRule="atLeast"/>
        <w:ind w:left="768"/>
        <w:rPr>
          <w:rFonts w:ascii="Arial" w:hAnsi="Arial" w:cs="Arial" w:hint="cs"/>
          <w:color w:val="222222"/>
          <w:sz w:val="23"/>
          <w:szCs w:val="23"/>
          <w:rtl/>
          <w:lang/>
        </w:rPr>
      </w:pPr>
      <w:hyperlink r:id="rId2304" w:tooltip="الثقة" w:history="1">
        <w:r>
          <w:rPr>
            <w:rStyle w:val="Hyperlink"/>
            <w:rFonts w:ascii="Arial" w:hAnsi="Arial" w:cs="Arial" w:hint="cs"/>
            <w:color w:val="0B0080"/>
            <w:sz w:val="23"/>
            <w:szCs w:val="23"/>
            <w:rtl/>
            <w:lang/>
          </w:rPr>
          <w:t>الثقة</w:t>
        </w:r>
      </w:hyperlink>
      <w:r>
        <w:rPr>
          <w:rFonts w:ascii="Arial" w:hAnsi="Arial" w:cs="Arial" w:hint="cs"/>
          <w:color w:val="222222"/>
          <w:sz w:val="23"/>
          <w:szCs w:val="23"/>
          <w:rtl/>
          <w:lang/>
        </w:rPr>
        <w:t> في النفس وعدم التردد في تحديد الهدف أثناء التنفيذ.</w:t>
      </w:r>
    </w:p>
    <w:p w:rsidR="002A60C3" w:rsidRDefault="002A60C3" w:rsidP="002A60C3">
      <w:pPr>
        <w:numPr>
          <w:ilvl w:val="0"/>
          <w:numId w:val="143"/>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استخدام </w:t>
      </w:r>
      <w:hyperlink r:id="rId2305" w:tooltip="المعلومات" w:history="1">
        <w:r>
          <w:rPr>
            <w:rStyle w:val="Hyperlink"/>
            <w:rFonts w:ascii="Arial" w:hAnsi="Arial" w:cs="Arial" w:hint="cs"/>
            <w:color w:val="0B0080"/>
            <w:sz w:val="23"/>
            <w:szCs w:val="23"/>
            <w:rtl/>
            <w:lang/>
          </w:rPr>
          <w:t>المعلومات</w:t>
        </w:r>
      </w:hyperlink>
      <w:r>
        <w:rPr>
          <w:rFonts w:ascii="Arial" w:hAnsi="Arial" w:cs="Arial" w:hint="cs"/>
          <w:color w:val="222222"/>
          <w:sz w:val="23"/>
          <w:szCs w:val="23"/>
          <w:rtl/>
          <w:lang/>
        </w:rPr>
        <w:t> والخبرات المتوافرة لديك في تحديد الأهداف.</w:t>
      </w:r>
    </w:p>
    <w:p w:rsidR="002A60C3" w:rsidRDefault="002A60C3" w:rsidP="002A60C3">
      <w:pPr>
        <w:numPr>
          <w:ilvl w:val="0"/>
          <w:numId w:val="143"/>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تفسير المعلومات أو التعبير عنها بطريقه جديده.</w:t>
      </w:r>
    </w:p>
    <w:p w:rsidR="002A60C3" w:rsidRDefault="002A60C3" w:rsidP="002A60C3">
      <w:pPr>
        <w:numPr>
          <w:ilvl w:val="0"/>
          <w:numId w:val="143"/>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القدرة على التمييز بين الحقائق والآراء وبين الأسباب والنتائج.</w:t>
      </w:r>
    </w:p>
    <w:p w:rsidR="002A60C3" w:rsidRDefault="002A60C3" w:rsidP="002A60C3">
      <w:pPr>
        <w:numPr>
          <w:ilvl w:val="0"/>
          <w:numId w:val="143"/>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القدرة على تقديم المقترحات والخطط.</w:t>
      </w:r>
    </w:p>
    <w:p w:rsidR="002A60C3" w:rsidRDefault="002A60C3" w:rsidP="002A60C3">
      <w:pPr>
        <w:numPr>
          <w:ilvl w:val="0"/>
          <w:numId w:val="143"/>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التفكير بين البدائل والبحث عن الأفضل.</w:t>
      </w:r>
    </w:p>
    <w:p w:rsidR="002A60C3" w:rsidRDefault="002A60C3" w:rsidP="002A60C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lastRenderedPageBreak/>
        <w:t>حدد أهدافك لكى تنجح</w:t>
      </w:r>
      <w:r>
        <w:rPr>
          <w:rStyle w:val="mw-editsection-bracket"/>
          <w:rFonts w:ascii="Arial" w:hAnsi="Arial" w:cs="Arial"/>
          <w:b w:val="0"/>
          <w:bCs w:val="0"/>
          <w:color w:val="54595D"/>
          <w:sz w:val="24"/>
          <w:szCs w:val="24"/>
          <w:rtl/>
          <w:lang/>
        </w:rPr>
        <w:t>[</w:t>
      </w:r>
      <w:hyperlink r:id="rId2306" w:tooltip="عدل القسم: حدد أهدافك لكى تنجح"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قبل أن تبدأ في تنفيذ أي فكرة يجب عليك أن تحدد أهدافك من وراء تنفيذ هذه الفكرة وما ترغب في تحقيقه وإن استطعت تحديد أهدافك فسيتحقق لك النجاح في أي موقف من المواقف الحياتية أو الدراسية</w:t>
      </w:r>
    </w:p>
    <w:p w:rsidR="002A60C3" w:rsidRDefault="002A60C3" w:rsidP="002A60C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التفكير السلبي والتفكير الإيجابي</w:t>
      </w:r>
      <w:r>
        <w:rPr>
          <w:rStyle w:val="mw-editsection-bracket"/>
          <w:rFonts w:ascii="Arial" w:eastAsiaTheme="majorEastAsia" w:hAnsi="Arial" w:cs="Arial"/>
          <w:b w:val="0"/>
          <w:bCs w:val="0"/>
          <w:color w:val="54595D"/>
          <w:sz w:val="24"/>
          <w:szCs w:val="24"/>
          <w:rtl/>
          <w:lang/>
        </w:rPr>
        <w:t>[</w:t>
      </w:r>
      <w:hyperlink r:id="rId2307" w:tooltip="عدل القسم: التفكير السلبي والتفكير الإيجابي"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2A60C3" w:rsidRDefault="002A60C3" w:rsidP="002A60C3">
      <w:pPr>
        <w:pStyle w:val="Heading3"/>
        <w:bidi/>
        <w:spacing w:before="72"/>
        <w:rPr>
          <w:rFonts w:ascii="Arial" w:hAnsi="Arial" w:cs="Arial"/>
          <w:color w:val="000000"/>
          <w:sz w:val="28"/>
          <w:szCs w:val="28"/>
          <w:rtl/>
          <w:lang/>
        </w:rPr>
      </w:pPr>
      <w:r>
        <w:rPr>
          <w:rStyle w:val="mw-headline"/>
          <w:rFonts w:ascii="Arial" w:hAnsi="Arial" w:cs="Arial" w:hint="cs"/>
          <w:color w:val="000000"/>
          <w:sz w:val="28"/>
          <w:szCs w:val="28"/>
          <w:rtl/>
          <w:lang/>
        </w:rPr>
        <w:t>التفكير السلبي</w:t>
      </w:r>
      <w:r>
        <w:rPr>
          <w:rStyle w:val="mw-editsection-bracket"/>
          <w:rFonts w:ascii="Arial" w:hAnsi="Arial" w:cs="Arial"/>
          <w:b w:val="0"/>
          <w:bCs w:val="0"/>
          <w:color w:val="54595D"/>
          <w:sz w:val="24"/>
          <w:szCs w:val="24"/>
          <w:rtl/>
          <w:lang/>
        </w:rPr>
        <w:t>[</w:t>
      </w:r>
      <w:hyperlink r:id="rId2308" w:tooltip="عدل القسم: التفكير السلبي"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التفكير السلبي أخطر مما يتصور أي إنسان فهو يجعل الحياة سلسله من المتاعب والأحاسيس والسلوكيات السلبية والنتائج السلبية مثل: الأمراض النفسية والعضوية والشعور بالضياع والوحدة والخوف.</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b/>
          <w:bCs/>
          <w:color w:val="222222"/>
          <w:sz w:val="23"/>
          <w:szCs w:val="23"/>
          <w:rtl/>
          <w:lang/>
        </w:rPr>
        <w:t>"كل ازهار الغد متواجده في بذور اليوم وكل نتائج الغد متواجده في أفكار اليوم" </w:t>
      </w:r>
      <w:hyperlink r:id="rId2309" w:tooltip="أرسطو" w:history="1">
        <w:r>
          <w:rPr>
            <w:rStyle w:val="Hyperlink"/>
            <w:rFonts w:ascii="Arial" w:eastAsiaTheme="majorEastAsia" w:hAnsi="Arial" w:cs="Arial" w:hint="cs"/>
            <w:color w:val="0B0080"/>
            <w:sz w:val="23"/>
            <w:szCs w:val="23"/>
            <w:rtl/>
            <w:lang/>
          </w:rPr>
          <w:t>أرسطو</w:t>
        </w:r>
      </w:hyperlink>
      <w:r>
        <w:rPr>
          <w:rFonts w:ascii="Arial" w:hAnsi="Arial" w:cs="Arial" w:hint="cs"/>
          <w:color w:val="222222"/>
          <w:sz w:val="23"/>
          <w:szCs w:val="23"/>
          <w:rtl/>
          <w:lang/>
        </w:rPr>
        <w:t>.</w:t>
      </w:r>
    </w:p>
    <w:p w:rsidR="002A60C3" w:rsidRDefault="002A60C3" w:rsidP="002A60C3">
      <w:pPr>
        <w:pStyle w:val="Heading4"/>
        <w:bidi/>
        <w:spacing w:before="72"/>
        <w:rPr>
          <w:rFonts w:ascii="Arial" w:hAnsi="Arial" w:cs="Arial" w:hint="cs"/>
          <w:color w:val="000000"/>
          <w:sz w:val="23"/>
          <w:szCs w:val="23"/>
          <w:rtl/>
          <w:lang/>
        </w:rPr>
      </w:pPr>
      <w:r>
        <w:rPr>
          <w:rStyle w:val="mw-headline"/>
          <w:rFonts w:ascii="Arial" w:hAnsi="Arial" w:cs="Arial" w:hint="cs"/>
          <w:color w:val="000000"/>
          <w:sz w:val="23"/>
          <w:szCs w:val="23"/>
          <w:rtl/>
          <w:lang/>
        </w:rPr>
        <w:t>مسببات التفكير السلبي</w:t>
      </w:r>
      <w:r>
        <w:rPr>
          <w:rStyle w:val="mw-editsection-bracket"/>
          <w:rFonts w:ascii="Arial" w:hAnsi="Arial" w:cs="Arial"/>
          <w:b w:val="0"/>
          <w:bCs w:val="0"/>
          <w:color w:val="54595D"/>
          <w:rtl/>
          <w:lang/>
        </w:rPr>
        <w:t>[</w:t>
      </w:r>
      <w:hyperlink r:id="rId2310" w:tooltip="عدل القسم: مسببات التفكير السلبي" w:history="1">
        <w:r>
          <w:rPr>
            <w:rStyle w:val="Hyperlink"/>
            <w:rFonts w:ascii="Arial" w:hAnsi="Arial" w:cs="Arial"/>
            <w:b w:val="0"/>
            <w:bCs w:val="0"/>
            <w:color w:val="0B0080"/>
            <w:rtl/>
            <w:lang/>
          </w:rPr>
          <w:t>عدل</w:t>
        </w:r>
      </w:hyperlink>
      <w:r>
        <w:rPr>
          <w:rStyle w:val="mw-editsection-bracket"/>
          <w:rFonts w:ascii="Arial" w:hAnsi="Arial" w:cs="Arial"/>
          <w:b w:val="0"/>
          <w:bCs w:val="0"/>
          <w:color w:val="54595D"/>
          <w:rtl/>
          <w:lang/>
        </w:rPr>
        <w:t>]</w:t>
      </w:r>
    </w:p>
    <w:p w:rsidR="002A60C3" w:rsidRDefault="002A60C3" w:rsidP="002A60C3">
      <w:pPr>
        <w:numPr>
          <w:ilvl w:val="0"/>
          <w:numId w:val="144"/>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البرمجة السابقة.</w:t>
      </w:r>
    </w:p>
    <w:p w:rsidR="002A60C3" w:rsidRDefault="002A60C3" w:rsidP="002A60C3">
      <w:pPr>
        <w:numPr>
          <w:ilvl w:val="0"/>
          <w:numId w:val="144"/>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عدم وجود أهداف محدده.</w:t>
      </w:r>
    </w:p>
    <w:p w:rsidR="002A60C3" w:rsidRDefault="002A60C3" w:rsidP="002A60C3">
      <w:pPr>
        <w:numPr>
          <w:ilvl w:val="0"/>
          <w:numId w:val="144"/>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الروتين السلبي.</w:t>
      </w:r>
    </w:p>
    <w:p w:rsidR="002A60C3" w:rsidRDefault="002A60C3" w:rsidP="002A60C3">
      <w:pPr>
        <w:numPr>
          <w:ilvl w:val="0"/>
          <w:numId w:val="144"/>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المؤثرات الداخلية.</w:t>
      </w:r>
    </w:p>
    <w:p w:rsidR="002A60C3" w:rsidRDefault="002A60C3" w:rsidP="002A60C3">
      <w:pPr>
        <w:numPr>
          <w:ilvl w:val="0"/>
          <w:numId w:val="144"/>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المؤثرات الخارجية.</w:t>
      </w:r>
    </w:p>
    <w:p w:rsidR="002A60C3" w:rsidRDefault="002A60C3" w:rsidP="002A60C3">
      <w:pPr>
        <w:numPr>
          <w:ilvl w:val="0"/>
          <w:numId w:val="144"/>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العيشة في الماضى.</w:t>
      </w:r>
    </w:p>
    <w:p w:rsidR="002A60C3" w:rsidRDefault="002A60C3" w:rsidP="002A60C3">
      <w:pPr>
        <w:numPr>
          <w:ilvl w:val="0"/>
          <w:numId w:val="144"/>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التركيز السلبي.</w:t>
      </w:r>
    </w:p>
    <w:p w:rsidR="002A60C3" w:rsidRDefault="002A60C3" w:rsidP="002A60C3">
      <w:pPr>
        <w:pStyle w:val="Heading4"/>
        <w:bidi/>
        <w:spacing w:before="72"/>
        <w:rPr>
          <w:rFonts w:ascii="Arial" w:hAnsi="Arial" w:cs="Arial" w:hint="cs"/>
          <w:color w:val="000000"/>
          <w:sz w:val="23"/>
          <w:szCs w:val="23"/>
          <w:rtl/>
          <w:lang/>
        </w:rPr>
      </w:pPr>
      <w:r>
        <w:rPr>
          <w:rStyle w:val="mw-headline"/>
          <w:rFonts w:ascii="Arial" w:hAnsi="Arial" w:cs="Arial" w:hint="cs"/>
          <w:color w:val="000000"/>
          <w:sz w:val="23"/>
          <w:szCs w:val="23"/>
          <w:rtl/>
          <w:lang/>
        </w:rPr>
        <w:t>نتائج التفكير السلبي</w:t>
      </w:r>
      <w:r>
        <w:rPr>
          <w:rStyle w:val="mw-editsection-bracket"/>
          <w:rFonts w:ascii="Arial" w:hAnsi="Arial" w:cs="Arial"/>
          <w:b w:val="0"/>
          <w:bCs w:val="0"/>
          <w:color w:val="54595D"/>
          <w:rtl/>
          <w:lang/>
        </w:rPr>
        <w:t>[</w:t>
      </w:r>
      <w:hyperlink r:id="rId2311" w:tooltip="عدل القسم: نتائج التفكير السلبي" w:history="1">
        <w:r>
          <w:rPr>
            <w:rStyle w:val="Hyperlink"/>
            <w:rFonts w:ascii="Arial" w:hAnsi="Arial" w:cs="Arial"/>
            <w:b w:val="0"/>
            <w:bCs w:val="0"/>
            <w:color w:val="0B0080"/>
            <w:rtl/>
            <w:lang/>
          </w:rPr>
          <w:t>عدل</w:t>
        </w:r>
      </w:hyperlink>
      <w:r>
        <w:rPr>
          <w:rStyle w:val="mw-editsection-bracket"/>
          <w:rFonts w:ascii="Arial" w:hAnsi="Arial" w:cs="Arial"/>
          <w:b w:val="0"/>
          <w:bCs w:val="0"/>
          <w:color w:val="54595D"/>
          <w:rtl/>
          <w:lang/>
        </w:rPr>
        <w:t>]</w:t>
      </w:r>
    </w:p>
    <w:p w:rsidR="002A60C3" w:rsidRDefault="002A60C3" w:rsidP="002A60C3">
      <w:pPr>
        <w:numPr>
          <w:ilvl w:val="0"/>
          <w:numId w:val="145"/>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مبدأ الهجوم أو الهروب.</w:t>
      </w:r>
    </w:p>
    <w:p w:rsidR="002A60C3" w:rsidRDefault="002A60C3" w:rsidP="002A60C3">
      <w:pPr>
        <w:numPr>
          <w:ilvl w:val="0"/>
          <w:numId w:val="145"/>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القتلة الثلاثة (اللوم والنقد والمقارنة)</w:t>
      </w:r>
    </w:p>
    <w:p w:rsidR="002A60C3" w:rsidRDefault="002A60C3" w:rsidP="002A60C3">
      <w:pPr>
        <w:numPr>
          <w:ilvl w:val="0"/>
          <w:numId w:val="145"/>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سلبيات قوة الفكر.</w:t>
      </w:r>
    </w:p>
    <w:p w:rsidR="002A60C3" w:rsidRDefault="002A60C3" w:rsidP="002A60C3">
      <w:pPr>
        <w:numPr>
          <w:ilvl w:val="0"/>
          <w:numId w:val="145"/>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تقوية الذات السفلى (ذات سلبيه لأبعد الحدود وتركيزها على المتعة والرغبات)</w:t>
      </w:r>
    </w:p>
    <w:p w:rsidR="002A60C3" w:rsidRDefault="002A60C3" w:rsidP="002A60C3">
      <w:pPr>
        <w:numPr>
          <w:ilvl w:val="0"/>
          <w:numId w:val="145"/>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التفكير السلبي قد يؤدى للإدمان إن لم يكن هو الإدمان ذاته مثل: (أنا فاشل وتعيس لا أحد يحبنى أشعر بالضياع والوحدة أريد مايخرجنى من هذه الدوامة سأجرب المخدرات)</w:t>
      </w:r>
    </w:p>
    <w:p w:rsidR="002A60C3" w:rsidRDefault="002A60C3" w:rsidP="002A60C3">
      <w:pPr>
        <w:pStyle w:val="Heading4"/>
        <w:bidi/>
        <w:spacing w:before="72"/>
        <w:rPr>
          <w:rFonts w:ascii="Arial" w:hAnsi="Arial" w:cs="Arial" w:hint="cs"/>
          <w:color w:val="000000"/>
          <w:sz w:val="23"/>
          <w:szCs w:val="23"/>
          <w:rtl/>
          <w:lang/>
        </w:rPr>
      </w:pPr>
      <w:r>
        <w:rPr>
          <w:rStyle w:val="mw-headline"/>
          <w:rFonts w:ascii="Arial" w:hAnsi="Arial" w:cs="Arial" w:hint="cs"/>
          <w:color w:val="000000"/>
          <w:sz w:val="23"/>
          <w:szCs w:val="23"/>
          <w:rtl/>
          <w:lang/>
        </w:rPr>
        <w:t>صفات الشخصية السلبيه</w:t>
      </w:r>
      <w:r>
        <w:rPr>
          <w:rStyle w:val="mw-editsection-bracket"/>
          <w:rFonts w:ascii="Arial" w:hAnsi="Arial" w:cs="Arial"/>
          <w:b w:val="0"/>
          <w:bCs w:val="0"/>
          <w:color w:val="54595D"/>
          <w:rtl/>
          <w:lang/>
        </w:rPr>
        <w:t>[</w:t>
      </w:r>
      <w:hyperlink r:id="rId2312" w:tooltip="عدل القسم: صفات الشخصية السلبيه" w:history="1">
        <w:r>
          <w:rPr>
            <w:rStyle w:val="Hyperlink"/>
            <w:rFonts w:ascii="Arial" w:hAnsi="Arial" w:cs="Arial"/>
            <w:b w:val="0"/>
            <w:bCs w:val="0"/>
            <w:color w:val="0B0080"/>
            <w:rtl/>
            <w:lang/>
          </w:rPr>
          <w:t>عدل</w:t>
        </w:r>
      </w:hyperlink>
      <w:r>
        <w:rPr>
          <w:rStyle w:val="mw-editsection-bracket"/>
          <w:rFonts w:ascii="Arial" w:hAnsi="Arial" w:cs="Arial"/>
          <w:b w:val="0"/>
          <w:bCs w:val="0"/>
          <w:color w:val="54595D"/>
          <w:rtl/>
          <w:lang/>
        </w:rPr>
        <w:t>]</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(من الممكن لأى إنسان أن يخطئ ولكن السلبي هو الذي يتمسك بالسلبيات ويكررها حتى تصبح عادات) لاليانور روزفلت.</w:t>
      </w:r>
    </w:p>
    <w:p w:rsidR="002A60C3" w:rsidRDefault="002A60C3" w:rsidP="002A60C3">
      <w:pPr>
        <w:numPr>
          <w:ilvl w:val="0"/>
          <w:numId w:val="146"/>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الاعتقاد والتوقع السلبي: الشخصية السلبية تعتقد في الفشل أكثر ماتعتقد في النجاح وتتوقع الفشل مقدما.</w:t>
      </w:r>
    </w:p>
    <w:p w:rsidR="002A60C3" w:rsidRDefault="002A60C3" w:rsidP="002A60C3">
      <w:pPr>
        <w:numPr>
          <w:ilvl w:val="0"/>
          <w:numId w:val="146"/>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 إنجازاته المهنية أو الشخصية ضعيفه ولايحقق إلا القليل من أهدافه:لأن الأفكار والاعتقادات السلبية لا تساعد الإنسان على التقدم والنمو بل بالعكس فهي تبعده عن تحقيق أي هدف من أهدافه.</w:t>
      </w:r>
    </w:p>
    <w:p w:rsidR="002A60C3" w:rsidRDefault="002A60C3" w:rsidP="002A60C3">
      <w:pPr>
        <w:numPr>
          <w:ilvl w:val="0"/>
          <w:numId w:val="146"/>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lastRenderedPageBreak/>
        <w:t>منعزل وغير اجتماعى وليس لديه أصدقاء: لا أحد يريد أن يكون حول شخصيه سلبيه وبما أن هذا الشخص يتكلم ويتصرف بالسلبيات فهو بذلك يبعد عنه الناس مما يسبب له الشعور بالوحدة والحزن.</w:t>
      </w:r>
    </w:p>
    <w:p w:rsidR="002A60C3" w:rsidRDefault="002A60C3" w:rsidP="002A60C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التفكير الإيجابي</w:t>
      </w:r>
      <w:r>
        <w:rPr>
          <w:rStyle w:val="mw-editsection-bracket"/>
          <w:rFonts w:ascii="Arial" w:hAnsi="Arial" w:cs="Arial"/>
          <w:b w:val="0"/>
          <w:bCs w:val="0"/>
          <w:color w:val="54595D"/>
          <w:sz w:val="24"/>
          <w:szCs w:val="24"/>
          <w:rtl/>
          <w:lang/>
        </w:rPr>
        <w:t>[</w:t>
      </w:r>
      <w:hyperlink r:id="rId2313" w:tooltip="عدل القسم: التفكير الإيجابي"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b/>
          <w:bCs/>
          <w:color w:val="222222"/>
          <w:sz w:val="23"/>
          <w:szCs w:val="23"/>
          <w:rtl/>
          <w:lang/>
        </w:rPr>
        <w:t>"من المحتمل أن لا تستطيع التحكم في الظروف ولكنك تستطيع التحكم في أفكارك فالتفكير الإيجابي يؤدى إلى الفعل الإيجابي والنتائج الإيجابيه"</w:t>
      </w:r>
      <w:r>
        <w:rPr>
          <w:rFonts w:ascii="Arial" w:hAnsi="Arial" w:cs="Arial" w:hint="cs"/>
          <w:color w:val="222222"/>
          <w:sz w:val="23"/>
          <w:szCs w:val="23"/>
          <w:rtl/>
          <w:lang/>
        </w:rPr>
        <w:t> لدكتور </w:t>
      </w:r>
      <w:hyperlink r:id="rId2314" w:tooltip="إبراهيم الفقى" w:history="1">
        <w:r>
          <w:rPr>
            <w:rStyle w:val="Hyperlink"/>
            <w:rFonts w:ascii="Arial" w:eastAsiaTheme="majorEastAsia" w:hAnsi="Arial" w:cs="Arial" w:hint="cs"/>
            <w:color w:val="0B0080"/>
            <w:sz w:val="23"/>
            <w:szCs w:val="23"/>
            <w:rtl/>
            <w:lang/>
          </w:rPr>
          <w:t>إبراهيم الفقى</w:t>
        </w:r>
      </w:hyperlink>
      <w:r>
        <w:rPr>
          <w:rFonts w:ascii="Arial" w:hAnsi="Arial" w:cs="Arial" w:hint="cs"/>
          <w:color w:val="222222"/>
          <w:sz w:val="23"/>
          <w:szCs w:val="23"/>
          <w:rtl/>
          <w:lang/>
        </w:rPr>
        <w:t>.</w:t>
      </w:r>
    </w:p>
    <w:p w:rsidR="002A60C3" w:rsidRDefault="002A60C3" w:rsidP="002A60C3">
      <w:pPr>
        <w:pStyle w:val="Heading4"/>
        <w:bidi/>
        <w:spacing w:before="72"/>
        <w:rPr>
          <w:rFonts w:ascii="Arial" w:hAnsi="Arial" w:cs="Arial" w:hint="cs"/>
          <w:color w:val="000000"/>
          <w:sz w:val="23"/>
          <w:szCs w:val="23"/>
          <w:rtl/>
          <w:lang/>
        </w:rPr>
      </w:pPr>
      <w:r>
        <w:rPr>
          <w:rStyle w:val="mw-headline"/>
          <w:rFonts w:ascii="Arial" w:hAnsi="Arial" w:cs="Arial" w:hint="cs"/>
          <w:color w:val="000000"/>
          <w:sz w:val="23"/>
          <w:szCs w:val="23"/>
          <w:rtl/>
          <w:lang/>
        </w:rPr>
        <w:t>تعريف التفكير الإيجابي</w:t>
      </w:r>
      <w:r>
        <w:rPr>
          <w:rStyle w:val="mw-editsection-bracket"/>
          <w:rFonts w:ascii="Arial" w:hAnsi="Arial" w:cs="Arial"/>
          <w:b w:val="0"/>
          <w:bCs w:val="0"/>
          <w:color w:val="54595D"/>
          <w:rtl/>
          <w:lang/>
        </w:rPr>
        <w:t>[</w:t>
      </w:r>
      <w:hyperlink r:id="rId2315" w:tooltip="عدل القسم: تعريف التفكير الإيجابي" w:history="1">
        <w:r>
          <w:rPr>
            <w:rStyle w:val="Hyperlink"/>
            <w:rFonts w:ascii="Arial" w:hAnsi="Arial" w:cs="Arial"/>
            <w:b w:val="0"/>
            <w:bCs w:val="0"/>
            <w:color w:val="0B0080"/>
            <w:rtl/>
            <w:lang/>
          </w:rPr>
          <w:t>عدل</w:t>
        </w:r>
      </w:hyperlink>
      <w:r>
        <w:rPr>
          <w:rStyle w:val="mw-editsection-bracket"/>
          <w:rFonts w:ascii="Arial" w:hAnsi="Arial" w:cs="Arial"/>
          <w:b w:val="0"/>
          <w:bCs w:val="0"/>
          <w:color w:val="54595D"/>
          <w:rtl/>
          <w:lang/>
        </w:rPr>
        <w:t>]</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هو مصدر قوه ومصدر حريه. مصدر قوه لأنه سيساعدك على التفكير في الحل حتى تجده وبذلك تزداد مهاره وثقه وقوه. مصدر حريه لأنك ستتحرر من معاناه وآلام سجن التفكير السلبي وآثاره الجسمانيه وسيلة فعالة للتغلب على الكتأب</w:t>
      </w:r>
    </w:p>
    <w:p w:rsidR="002A60C3" w:rsidRDefault="002A60C3" w:rsidP="002A60C3">
      <w:pPr>
        <w:pStyle w:val="Heading4"/>
        <w:bidi/>
        <w:spacing w:before="72"/>
        <w:rPr>
          <w:rFonts w:ascii="Arial" w:hAnsi="Arial" w:cs="Arial" w:hint="cs"/>
          <w:color w:val="000000"/>
          <w:sz w:val="23"/>
          <w:szCs w:val="23"/>
          <w:rtl/>
          <w:lang/>
        </w:rPr>
      </w:pPr>
      <w:r>
        <w:rPr>
          <w:rStyle w:val="mw-headline"/>
          <w:rFonts w:ascii="Arial" w:hAnsi="Arial" w:cs="Arial" w:hint="cs"/>
          <w:color w:val="000000"/>
          <w:sz w:val="23"/>
          <w:szCs w:val="23"/>
          <w:rtl/>
          <w:lang/>
        </w:rPr>
        <w:t>أنواع التفكير الإيجابي</w:t>
      </w:r>
      <w:r>
        <w:rPr>
          <w:rStyle w:val="mw-editsection-bracket"/>
          <w:rFonts w:ascii="Arial" w:hAnsi="Arial" w:cs="Arial"/>
          <w:b w:val="0"/>
          <w:bCs w:val="0"/>
          <w:color w:val="54595D"/>
          <w:rtl/>
          <w:lang/>
        </w:rPr>
        <w:t>[</w:t>
      </w:r>
      <w:hyperlink r:id="rId2316" w:tooltip="عدل القسم: أنواع التفكير الإيجابي" w:history="1">
        <w:r>
          <w:rPr>
            <w:rStyle w:val="Hyperlink"/>
            <w:rFonts w:ascii="Arial" w:hAnsi="Arial" w:cs="Arial"/>
            <w:b w:val="0"/>
            <w:bCs w:val="0"/>
            <w:color w:val="0B0080"/>
            <w:rtl/>
            <w:lang/>
          </w:rPr>
          <w:t>عدل</w:t>
        </w:r>
      </w:hyperlink>
      <w:r>
        <w:rPr>
          <w:rStyle w:val="mw-editsection-bracket"/>
          <w:rFonts w:ascii="Arial" w:hAnsi="Arial" w:cs="Arial"/>
          <w:b w:val="0"/>
          <w:bCs w:val="0"/>
          <w:color w:val="54595D"/>
          <w:rtl/>
          <w:lang/>
        </w:rPr>
        <w:t>]</w:t>
      </w:r>
    </w:p>
    <w:p w:rsidR="002A60C3" w:rsidRDefault="002A60C3" w:rsidP="002A60C3">
      <w:pPr>
        <w:numPr>
          <w:ilvl w:val="0"/>
          <w:numId w:val="147"/>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التفكير الإيجابي لتدعيم وجهات النظر.</w:t>
      </w:r>
    </w:p>
    <w:p w:rsidR="002A60C3" w:rsidRDefault="002A60C3" w:rsidP="002A60C3">
      <w:pPr>
        <w:numPr>
          <w:ilvl w:val="0"/>
          <w:numId w:val="147"/>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التفكير الإيجابي بسبب التأثر بالآخرين:يكون الشخص إيجابيا لأنه تأثر بشخص آخر إيجابي أو حتى ببرنامج.</w:t>
      </w:r>
    </w:p>
    <w:p w:rsidR="002A60C3" w:rsidRDefault="002A60C3" w:rsidP="002A60C3">
      <w:pPr>
        <w:numPr>
          <w:ilvl w:val="0"/>
          <w:numId w:val="147"/>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التفكير الإيجابي بسبب التوقيت: لماذا تكون سلوكيات الناس أفضل في شهر رمضان وفي الأيام الروحانيه؟ لأن هذاالتوقيت يكون له رابط روحانى عند الناس فيحسنوا سلوكهم للإيجابية لأن لا أحد يريد أن يغضب الله ويريد أن يكسب أكبر عدد من الحسنات.</w:t>
      </w:r>
    </w:p>
    <w:p w:rsidR="002A60C3" w:rsidRDefault="002A60C3" w:rsidP="002A60C3">
      <w:pPr>
        <w:numPr>
          <w:ilvl w:val="0"/>
          <w:numId w:val="147"/>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التفكير الإيجابي في المعاناه: بعض الناس عندما يصيبهم مرض خطير أو يفقد عزيزا عليه أو أحد اعضائه إلا أنه يمر بعدة مراحل نفسيه وتنتهى بالتقبل والتفكير الإيجابي والتركيز على الحل.</w:t>
      </w:r>
    </w:p>
    <w:p w:rsidR="002A60C3" w:rsidRDefault="002A60C3" w:rsidP="002A60C3">
      <w:pPr>
        <w:numPr>
          <w:ilvl w:val="0"/>
          <w:numId w:val="147"/>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التفكير الإيجابي المستمر في الزمن: هذا النوع من التفكير الإيجابي هو أفضل الأنواع وأقواها على الإطلاق لأنه لا يتأثر بالمكان ولا الزمان ولا المؤثرات بل هو عاده عند الشخص مستمره في الزمن.</w:t>
      </w:r>
    </w:p>
    <w:p w:rsidR="002A60C3" w:rsidRDefault="002A60C3" w:rsidP="002A60C3">
      <w:pPr>
        <w:pStyle w:val="Heading4"/>
        <w:bidi/>
        <w:spacing w:before="72"/>
        <w:rPr>
          <w:rFonts w:ascii="Arial" w:hAnsi="Arial" w:cs="Arial" w:hint="cs"/>
          <w:color w:val="000000"/>
          <w:sz w:val="23"/>
          <w:szCs w:val="23"/>
          <w:rtl/>
          <w:lang/>
        </w:rPr>
      </w:pPr>
      <w:r>
        <w:rPr>
          <w:rStyle w:val="mw-headline"/>
          <w:rFonts w:ascii="Arial" w:hAnsi="Arial" w:cs="Arial" w:hint="cs"/>
          <w:color w:val="000000"/>
          <w:sz w:val="23"/>
          <w:szCs w:val="23"/>
          <w:rtl/>
          <w:lang/>
        </w:rPr>
        <w:t>صفات الشخصية الإيجابية</w:t>
      </w:r>
      <w:r>
        <w:rPr>
          <w:rStyle w:val="mw-editsection-bracket"/>
          <w:rFonts w:ascii="Arial" w:hAnsi="Arial" w:cs="Arial"/>
          <w:b w:val="0"/>
          <w:bCs w:val="0"/>
          <w:color w:val="54595D"/>
          <w:rtl/>
          <w:lang/>
        </w:rPr>
        <w:t>[</w:t>
      </w:r>
      <w:hyperlink r:id="rId2317" w:tooltip="عدل القسم: صفات الشخصية الإيجابية" w:history="1">
        <w:r>
          <w:rPr>
            <w:rStyle w:val="Hyperlink"/>
            <w:rFonts w:ascii="Arial" w:hAnsi="Arial" w:cs="Arial"/>
            <w:b w:val="0"/>
            <w:bCs w:val="0"/>
            <w:color w:val="0B0080"/>
            <w:rtl/>
            <w:lang/>
          </w:rPr>
          <w:t>عدل</w:t>
        </w:r>
      </w:hyperlink>
      <w:r>
        <w:rPr>
          <w:rStyle w:val="mw-editsection-bracket"/>
          <w:rFonts w:ascii="Arial" w:hAnsi="Arial" w:cs="Arial"/>
          <w:b w:val="0"/>
          <w:bCs w:val="0"/>
          <w:color w:val="54595D"/>
          <w:rtl/>
          <w:lang/>
        </w:rPr>
        <w:t>]</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(رب إن من أعطيته العقل ماذا حرمته وإن من حرمته العقل ماذا وهبته) لعلى بن أبى طالب رضى الله عنه.</w:t>
      </w:r>
    </w:p>
    <w:p w:rsidR="002A60C3" w:rsidRDefault="002A60C3" w:rsidP="002A60C3">
      <w:pPr>
        <w:numPr>
          <w:ilvl w:val="0"/>
          <w:numId w:val="148"/>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التفكير بإيجابية اتجاه الاحداث من حوله وتقبل الاحداث السيئة ومحاولة تغييرها</w:t>
      </w:r>
    </w:p>
    <w:p w:rsidR="002A60C3" w:rsidRDefault="002A60C3" w:rsidP="002A60C3">
      <w:pPr>
        <w:numPr>
          <w:ilvl w:val="0"/>
          <w:numId w:val="148"/>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القيم العليا:الشخصية الناجحة تعيش بقيم عليا مهما كانت المؤثرات أو الإغراءات.</w:t>
      </w:r>
    </w:p>
    <w:p w:rsidR="002A60C3" w:rsidRDefault="002A60C3" w:rsidP="002A60C3">
      <w:pPr>
        <w:numPr>
          <w:ilvl w:val="0"/>
          <w:numId w:val="148"/>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الرؤيا الواضحة: الشخصية الناجحة تعرف ما تريد على المدى القصير والمتوسط والبعيد وتعرف ماذا تريد؟ ومتى تريد؟ وكيف تحصل على ماتريد؟ وتضع خطط للتفيذ بمرونه تامه.</w:t>
      </w:r>
    </w:p>
    <w:p w:rsidR="002A60C3" w:rsidRDefault="002A60C3" w:rsidP="002A60C3">
      <w:pPr>
        <w:numPr>
          <w:ilvl w:val="0"/>
          <w:numId w:val="148"/>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الاعتقاد والتوقع الإيجابي: الشخصية الإيجابية تعلم قوة قانون الاعتقاد والتوقع.</w:t>
      </w:r>
    </w:p>
    <w:p w:rsidR="002A60C3" w:rsidRDefault="002A60C3" w:rsidP="002A60C3">
      <w:pPr>
        <w:numPr>
          <w:ilvl w:val="0"/>
          <w:numId w:val="148"/>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التركيز على الحل عند مواجهة الصعاب: الشخصية الناجحة تعرف جيدا قوة قانون التركيز وكيف أنه يلغى أي شيء آخر لكى يستطيع الإنسان أن يركز اهتمامه على مايريد.</w:t>
      </w:r>
    </w:p>
    <w:p w:rsidR="002A60C3" w:rsidRDefault="002A60C3" w:rsidP="002A60C3">
      <w:pPr>
        <w:numPr>
          <w:ilvl w:val="0"/>
          <w:numId w:val="148"/>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الاستفادة من التحديات والصعوبات: الشخصية الناجحة ليست فقط تركز على الحل بل تستفيد من أي تحد تواجهه وتستخدمه في </w:t>
      </w:r>
      <w:hyperlink r:id="rId2318" w:tooltip="التخطيط والنجاح" w:history="1">
        <w:r>
          <w:rPr>
            <w:rStyle w:val="Hyperlink"/>
            <w:rFonts w:ascii="Arial" w:hAnsi="Arial" w:cs="Arial" w:hint="cs"/>
            <w:color w:val="0B0080"/>
            <w:sz w:val="23"/>
            <w:szCs w:val="23"/>
            <w:rtl/>
            <w:lang/>
          </w:rPr>
          <w:t>التخطيط</w:t>
        </w:r>
      </w:hyperlink>
      <w:r>
        <w:rPr>
          <w:rFonts w:ascii="Arial" w:hAnsi="Arial" w:cs="Arial" w:hint="cs"/>
          <w:color w:val="222222"/>
          <w:sz w:val="23"/>
          <w:szCs w:val="23"/>
          <w:rtl/>
          <w:lang/>
        </w:rPr>
        <w:t> للمستقبل.</w:t>
      </w:r>
    </w:p>
    <w:p w:rsidR="002A60C3" w:rsidRDefault="002A60C3" w:rsidP="002A60C3">
      <w:pPr>
        <w:numPr>
          <w:ilvl w:val="0"/>
          <w:numId w:val="148"/>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lastRenderedPageBreak/>
        <w:t>لايدع التحديات والصعوبات تؤثر على أركان حياته: هناك سبعة أركان أساسية تسمى الأركان السبعة للحياة المتزنة وهي:الركن الروحانى والركن الصحى والركن الشخصى والركن العائلى والركن الاجتماعى والركن المهنى والركن المادى. فلو واجه الشخص الإيجابي تحديا ماديا أو مهنيا فهو لا يدع هذا التحدى يؤثر على باقى الأركان.</w:t>
      </w:r>
    </w:p>
    <w:p w:rsidR="002A60C3" w:rsidRDefault="002A60C3" w:rsidP="002A60C3">
      <w:pPr>
        <w:numPr>
          <w:ilvl w:val="0"/>
          <w:numId w:val="148"/>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واثق من نفسه يحب التغيير وخوض المخاطر: الشخصية الناجحة تعرف جيدا أن التغيير شيء واقعى لذلك فهو يعرف مايريد من أهداف ويخطط لتنفيذها.</w:t>
      </w:r>
    </w:p>
    <w:p w:rsidR="002A60C3" w:rsidRDefault="002A60C3" w:rsidP="002A60C3">
      <w:pPr>
        <w:numPr>
          <w:ilvl w:val="0"/>
          <w:numId w:val="148"/>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يعيش بالأمل والكفاح والصبر:الشخصية الناجحة تعرف جيدا أنه لولا سعة الأمل لضاقت الحياة وأنه بدون الأمل يضيع الإنسان ويقع في مطبات التحديات والتفكير السلبي وتعرف أن الأمل هو البداية وبدون الفعل والكفاح لا يحدث التقدم وعندما تستنفذ كل الوسائل الممكنة فتصبر صبرا جميلا.</w:t>
      </w:r>
    </w:p>
    <w:p w:rsidR="002A60C3" w:rsidRDefault="002A60C3" w:rsidP="002A60C3">
      <w:pPr>
        <w:numPr>
          <w:ilvl w:val="0"/>
          <w:numId w:val="148"/>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اجتماعى ويحب مساعدة الآخرين:الشخصية الناجحة تتمتع بشخصيه محببه إلى القلب لما تتمتع به من إيجابيه يحترم الآخرين ويتعامل معهم بتقبل تام دون المحاولة في التحكم فيهم أو استغلالهم.</w:t>
      </w:r>
    </w:p>
    <w:p w:rsidR="002A60C3" w:rsidRDefault="002A60C3" w:rsidP="002A60C3">
      <w:pPr>
        <w:pStyle w:val="Heading4"/>
        <w:bidi/>
        <w:spacing w:before="72"/>
        <w:rPr>
          <w:rFonts w:ascii="Arial" w:hAnsi="Arial" w:cs="Arial" w:hint="cs"/>
          <w:color w:val="000000"/>
          <w:sz w:val="23"/>
          <w:szCs w:val="23"/>
          <w:rtl/>
          <w:lang/>
        </w:rPr>
      </w:pPr>
      <w:r>
        <w:rPr>
          <w:rStyle w:val="mw-headline"/>
          <w:rFonts w:ascii="Arial" w:hAnsi="Arial" w:cs="Arial" w:hint="cs"/>
          <w:color w:val="000000"/>
          <w:sz w:val="23"/>
          <w:szCs w:val="23"/>
          <w:rtl/>
          <w:lang/>
        </w:rPr>
        <w:t>التفكير الإيجابية</w:t>
      </w:r>
      <w:r>
        <w:rPr>
          <w:rStyle w:val="mw-editsection-bracket"/>
          <w:rFonts w:ascii="Arial" w:hAnsi="Arial" w:cs="Arial"/>
          <w:b w:val="0"/>
          <w:bCs w:val="0"/>
          <w:color w:val="54595D"/>
          <w:rtl/>
          <w:lang/>
        </w:rPr>
        <w:t>[</w:t>
      </w:r>
      <w:hyperlink r:id="rId2319" w:tooltip="عدل القسم: التفكير الإيجابية" w:history="1">
        <w:r>
          <w:rPr>
            <w:rStyle w:val="Hyperlink"/>
            <w:rFonts w:ascii="Arial" w:hAnsi="Arial" w:cs="Arial"/>
            <w:b w:val="0"/>
            <w:bCs w:val="0"/>
            <w:color w:val="0B0080"/>
            <w:rtl/>
            <w:lang/>
          </w:rPr>
          <w:t>عدل</w:t>
        </w:r>
      </w:hyperlink>
      <w:r>
        <w:rPr>
          <w:rStyle w:val="mw-editsection-bracket"/>
          <w:rFonts w:ascii="Arial" w:hAnsi="Arial" w:cs="Arial"/>
          <w:b w:val="0"/>
          <w:bCs w:val="0"/>
          <w:color w:val="54595D"/>
          <w:rtl/>
          <w:lang/>
        </w:rPr>
        <w:t>]</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b/>
          <w:bCs/>
          <w:color w:val="222222"/>
          <w:sz w:val="23"/>
          <w:szCs w:val="23"/>
          <w:rtl/>
          <w:lang/>
        </w:rPr>
        <w:t>"الحياة التي تعيشها الآن ليست إلا انعكاس من أفكارك وقراراتك واختيارتك سواء كنت مدركا لذلك أم لا ولو أخذت المسؤولية تكون قد بدأت الطريق إلى التغيير والتقدم والنمو "</w:t>
      </w:r>
      <w:r>
        <w:rPr>
          <w:rFonts w:ascii="Arial" w:hAnsi="Arial" w:cs="Arial" w:hint="cs"/>
          <w:color w:val="222222"/>
          <w:sz w:val="23"/>
          <w:szCs w:val="23"/>
          <w:rtl/>
          <w:lang/>
        </w:rPr>
        <w:t> لدكتور </w:t>
      </w:r>
      <w:hyperlink r:id="rId2320" w:tooltip="إبراهيم الفقى" w:history="1">
        <w:r>
          <w:rPr>
            <w:rStyle w:val="Hyperlink"/>
            <w:rFonts w:ascii="Arial" w:eastAsiaTheme="majorEastAsia" w:hAnsi="Arial" w:cs="Arial" w:hint="cs"/>
            <w:color w:val="0B0080"/>
            <w:sz w:val="23"/>
            <w:szCs w:val="23"/>
            <w:rtl/>
            <w:lang/>
          </w:rPr>
          <w:t>إبراهيم الفقى</w:t>
        </w:r>
      </w:hyperlink>
      <w:r>
        <w:rPr>
          <w:rFonts w:ascii="Arial" w:hAnsi="Arial" w:cs="Arial" w:hint="cs"/>
          <w:color w:val="222222"/>
          <w:sz w:val="23"/>
          <w:szCs w:val="23"/>
          <w:rtl/>
          <w:lang/>
        </w:rPr>
        <w:t>.</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القوة الثلاثية هي جذور الإتزان والتفكير الإيجابي ولو فقد أحدهم يكون الإنسان عرضه للتفكير السلبي وهي تتكون من:</w:t>
      </w:r>
    </w:p>
    <w:p w:rsidR="002A60C3" w:rsidRDefault="002A60C3" w:rsidP="002A60C3">
      <w:pPr>
        <w:numPr>
          <w:ilvl w:val="0"/>
          <w:numId w:val="149"/>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القرار.</w:t>
      </w:r>
    </w:p>
    <w:p w:rsidR="002A60C3" w:rsidRDefault="002A60C3" w:rsidP="002A60C3">
      <w:pPr>
        <w:numPr>
          <w:ilvl w:val="0"/>
          <w:numId w:val="149"/>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الاختيار.</w:t>
      </w:r>
    </w:p>
    <w:p w:rsidR="002A60C3" w:rsidRDefault="002A60C3" w:rsidP="002A60C3">
      <w:pPr>
        <w:numPr>
          <w:ilvl w:val="0"/>
          <w:numId w:val="149"/>
        </w:numPr>
        <w:bidi/>
        <w:spacing w:before="100" w:beforeAutospacing="1" w:after="24" w:line="384" w:lineRule="atLeast"/>
        <w:ind w:left="336"/>
        <w:rPr>
          <w:rFonts w:ascii="Arial" w:hAnsi="Arial" w:cs="Arial" w:hint="cs"/>
          <w:color w:val="222222"/>
          <w:sz w:val="23"/>
          <w:szCs w:val="23"/>
          <w:rtl/>
          <w:lang/>
        </w:rPr>
      </w:pPr>
      <w:r>
        <w:rPr>
          <w:rFonts w:ascii="Arial" w:hAnsi="Arial" w:cs="Arial" w:hint="cs"/>
          <w:color w:val="222222"/>
          <w:sz w:val="23"/>
          <w:szCs w:val="23"/>
          <w:rtl/>
          <w:lang/>
        </w:rPr>
        <w:t>المسؤلية.</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لا يمكن الاستغناء عن أي جزء من القوة الثلاثة ولو حدث ذلك تكون النتيجة هي الخروج عن الاتزان والشعور بالضياع والوقوع في مطب القتلة الثلاثة فتلوم وتنقد وتقارن وتصبح أفكارك سلبية.</w:t>
      </w:r>
    </w:p>
    <w:p w:rsidR="002A60C3" w:rsidRDefault="002A60C3" w:rsidP="002A60C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أنواع القرار</w:t>
      </w:r>
      <w:r>
        <w:rPr>
          <w:rStyle w:val="mw-editsection-bracket"/>
          <w:rFonts w:ascii="Arial" w:eastAsiaTheme="majorEastAsia" w:hAnsi="Arial" w:cs="Arial"/>
          <w:b w:val="0"/>
          <w:bCs w:val="0"/>
          <w:color w:val="54595D"/>
          <w:sz w:val="24"/>
          <w:szCs w:val="24"/>
          <w:rtl/>
          <w:lang/>
        </w:rPr>
        <w:t>[</w:t>
      </w:r>
      <w:hyperlink r:id="rId2321" w:tooltip="عدل القسم: أنواع القرار"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2A60C3" w:rsidRDefault="002A60C3" w:rsidP="002A60C3">
      <w:pPr>
        <w:pStyle w:val="Heading3"/>
        <w:bidi/>
        <w:spacing w:before="72"/>
        <w:rPr>
          <w:rFonts w:ascii="Arial" w:hAnsi="Arial" w:cs="Arial"/>
          <w:color w:val="000000"/>
          <w:sz w:val="28"/>
          <w:szCs w:val="28"/>
          <w:rtl/>
          <w:lang/>
        </w:rPr>
      </w:pPr>
      <w:r>
        <w:rPr>
          <w:rStyle w:val="mw-headline"/>
          <w:rFonts w:ascii="Arial" w:hAnsi="Arial" w:cs="Arial" w:hint="cs"/>
          <w:color w:val="000000"/>
          <w:sz w:val="28"/>
          <w:szCs w:val="28"/>
          <w:rtl/>
          <w:lang/>
        </w:rPr>
        <w:t>الأنواع الأساسية للقرار</w:t>
      </w:r>
      <w:r>
        <w:rPr>
          <w:rStyle w:val="mw-editsection-bracket"/>
          <w:rFonts w:ascii="Arial" w:hAnsi="Arial" w:cs="Arial"/>
          <w:b w:val="0"/>
          <w:bCs w:val="0"/>
          <w:color w:val="54595D"/>
          <w:sz w:val="24"/>
          <w:szCs w:val="24"/>
          <w:rtl/>
          <w:lang/>
        </w:rPr>
        <w:t>[</w:t>
      </w:r>
      <w:hyperlink r:id="rId2322" w:tooltip="عدل القسم: الأنواع الأساسية للقرار"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هناك خمسة أنواع أساسية للقرار:</w:t>
      </w:r>
    </w:p>
    <w:p w:rsidR="002A60C3" w:rsidRDefault="002A60C3" w:rsidP="002A60C3">
      <w:pPr>
        <w:numPr>
          <w:ilvl w:val="0"/>
          <w:numId w:val="150"/>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قرار التفكير:الإنسان يستقبل كل يوم أكثر من ستين ألف فكرة وكل ما تحتاجه هذه الأفكار هو اتجاه تسير فيه وأن هذا الاتجاه يحدده الشخص نفسه فلو كان قرار الاختيار هو الاتجاه السلبي تكون النتائج سلبيه وإذا قرر الشخص الاتجاه الإيجابي تكون النتائج إيجابيه.</w:t>
      </w:r>
    </w:p>
    <w:p w:rsidR="002A60C3" w:rsidRDefault="002A60C3" w:rsidP="002A60C3">
      <w:pPr>
        <w:numPr>
          <w:ilvl w:val="0"/>
          <w:numId w:val="150"/>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قرار التركيز: قانون التركيز يعتبر من أخطر قوانين العقل الباطن لأن أي شيء تركز عليه يقوم العقل بتعميمه وإلغاء أية معلومات أخرى لكى تستطيع التركيز على هذه المعلومة فلو كان تركيزك على الفشل ستجد أن المخ يحذف أي معلومات أخرى ويعمم الفشل ويدعمه لك لكى تستطيع أن تتعامل معه ولو فكرت في السعادة سيقوم المخ بحذف التعاسة وتعميم السعادة.</w:t>
      </w:r>
    </w:p>
    <w:p w:rsidR="002A60C3" w:rsidRDefault="002A60C3" w:rsidP="002A60C3">
      <w:pPr>
        <w:numPr>
          <w:ilvl w:val="0"/>
          <w:numId w:val="150"/>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lastRenderedPageBreak/>
        <w:t>قرار الأحاسيس: الأحاسيس وقود الإنسان وقد تكون وقودا يحرق صاحبه لو كان سلبيا ويؤدى إلى الأمراض النفسية.</w:t>
      </w:r>
    </w:p>
    <w:p w:rsidR="002A60C3" w:rsidRDefault="002A60C3" w:rsidP="002A60C3">
      <w:pPr>
        <w:numPr>
          <w:ilvl w:val="0"/>
          <w:numId w:val="150"/>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قرار السلوك: الدورة الذهنية التي تبدأ بالإدراك ثم يسبب التفكير في المعنى ثم يسبب التركيز ثم يسبب الأحاسيس ثم تسبب السلوك لذلك يجب أن تتحكم في الإدراك بجعله دائما إدراك إيجابي.</w:t>
      </w:r>
    </w:p>
    <w:p w:rsidR="002A60C3" w:rsidRDefault="002A60C3" w:rsidP="002A60C3">
      <w:pPr>
        <w:numPr>
          <w:ilvl w:val="0"/>
          <w:numId w:val="150"/>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قرار تقييم النتائج: الدورة الذهنية سببت النتائج التي تحصل عليها فلو وجد أن النتائج لم تكن كما توقعتها قم بتقييم الوضع وعدل مايجب تعديله وتعلم من النتائج ثم ضع الخطة الجديد في الفعل.</w:t>
      </w:r>
    </w:p>
    <w:p w:rsidR="002A60C3" w:rsidRDefault="002A60C3" w:rsidP="002A60C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الاختيار</w:t>
      </w:r>
      <w:r>
        <w:rPr>
          <w:rStyle w:val="mw-editsection-bracket"/>
          <w:rFonts w:ascii="Arial" w:hAnsi="Arial" w:cs="Arial"/>
          <w:b w:val="0"/>
          <w:bCs w:val="0"/>
          <w:color w:val="54595D"/>
          <w:sz w:val="24"/>
          <w:szCs w:val="24"/>
          <w:rtl/>
          <w:lang/>
        </w:rPr>
        <w:t>[</w:t>
      </w:r>
      <w:hyperlink r:id="rId2323" w:tooltip="عدل القسم: الاختيار"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أقوى مبادئ النمو تتواجد في الاختيار لجورج اليوت. كل مايحدث في حياة الإنسان سواء كان واعيا أو لا يكون واعيا من اختياره، فالطريقة التي تتكلم بها وتأكل بها وتنام بها هي من اختيارك، فالطالب الذي لايذاكر اختار ذلك ونتيجته ماهى إلا انعكاس لذلك الاختيار.</w:t>
      </w:r>
    </w:p>
    <w:p w:rsidR="002A60C3" w:rsidRDefault="002A60C3" w:rsidP="002A60C3">
      <w:pPr>
        <w:pStyle w:val="Heading3"/>
        <w:bidi/>
        <w:spacing w:before="72"/>
        <w:rPr>
          <w:rFonts w:ascii="Arial" w:hAnsi="Arial" w:cs="Arial" w:hint="cs"/>
          <w:color w:val="000000"/>
          <w:sz w:val="28"/>
          <w:szCs w:val="28"/>
          <w:rtl/>
          <w:lang/>
        </w:rPr>
      </w:pPr>
      <w:r>
        <w:rPr>
          <w:rStyle w:val="mw-headline"/>
          <w:rFonts w:ascii="Arial" w:hAnsi="Arial" w:cs="Arial" w:hint="cs"/>
          <w:color w:val="000000"/>
          <w:sz w:val="28"/>
          <w:szCs w:val="28"/>
          <w:rtl/>
          <w:lang/>
        </w:rPr>
        <w:t>المسؤولية</w:t>
      </w:r>
      <w:r>
        <w:rPr>
          <w:rStyle w:val="mw-editsection-bracket"/>
          <w:rFonts w:ascii="Arial" w:hAnsi="Arial" w:cs="Arial"/>
          <w:b w:val="0"/>
          <w:bCs w:val="0"/>
          <w:color w:val="54595D"/>
          <w:sz w:val="24"/>
          <w:szCs w:val="24"/>
          <w:rtl/>
          <w:lang/>
        </w:rPr>
        <w:t>[</w:t>
      </w:r>
      <w:hyperlink r:id="rId2324" w:tooltip="عدل القسم: المسؤولية" w:history="1">
        <w:r>
          <w:rPr>
            <w:rStyle w:val="Hyperlink"/>
            <w:rFonts w:ascii="Arial"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أنا مسؤول عن عقلى إذن أنا مسؤول عن أفعالى، البرمجة العصبية اللغويه.</w:t>
      </w:r>
    </w:p>
    <w:p w:rsidR="002A60C3" w:rsidRDefault="002A60C3" w:rsidP="002A60C3">
      <w:pPr>
        <w:pStyle w:val="NormalWeb"/>
        <w:bidi/>
        <w:spacing w:before="120" w:beforeAutospacing="0" w:after="120" w:afterAutospacing="0" w:line="384" w:lineRule="atLeast"/>
        <w:rPr>
          <w:rFonts w:ascii="Arial" w:hAnsi="Arial" w:cs="Arial" w:hint="cs"/>
          <w:color w:val="222222"/>
          <w:sz w:val="23"/>
          <w:szCs w:val="23"/>
          <w:rtl/>
          <w:lang/>
        </w:rPr>
      </w:pPr>
      <w:r>
        <w:rPr>
          <w:rFonts w:ascii="Arial" w:hAnsi="Arial" w:cs="Arial" w:hint="cs"/>
          <w:color w:val="222222"/>
          <w:sz w:val="23"/>
          <w:szCs w:val="23"/>
          <w:rtl/>
          <w:lang/>
        </w:rPr>
        <w:t>من الممكن أن يكون الشخص على علم بقراره واختياره ولكن معظم الأشخاص لايتحملوا المسؤوليه، فالطالب الذي يرسب في دراسته يلوم المدرس والمدرسة والمواد ولكنه لايعترف بخطئه عندما اختار عدم المذاكرة.</w:t>
      </w:r>
    </w:p>
    <w:p w:rsidR="002A60C3" w:rsidRDefault="002A60C3" w:rsidP="002A60C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مبادئ التفكير الإيجابي</w:t>
      </w:r>
      <w:r>
        <w:rPr>
          <w:rStyle w:val="mw-editsection-bracket"/>
          <w:rFonts w:ascii="Arial" w:eastAsiaTheme="majorEastAsia" w:hAnsi="Arial" w:cs="Arial"/>
          <w:b w:val="0"/>
          <w:bCs w:val="0"/>
          <w:color w:val="54595D"/>
          <w:sz w:val="24"/>
          <w:szCs w:val="24"/>
          <w:rtl/>
          <w:lang/>
        </w:rPr>
        <w:t>[</w:t>
      </w:r>
      <w:hyperlink r:id="rId2325" w:tooltip="عدل القسم: مبادئ التفكير الإيجابي"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2A60C3" w:rsidRDefault="002A60C3" w:rsidP="002A60C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هناك سبعه مبادئ للتفكير الإيجابي</w:t>
      </w:r>
    </w:p>
    <w:p w:rsidR="002A60C3" w:rsidRDefault="002A60C3" w:rsidP="002A60C3">
      <w:pPr>
        <w:numPr>
          <w:ilvl w:val="0"/>
          <w:numId w:val="151"/>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المشاكل والمعاناه تتواجد فقط في الإدراك:ليس الواقع سوى إدراك، فلو أردت تغيير واقع حياتك فابدأ بتغيير إدراكك لدكتور إبراهيم الفقي.</w:t>
      </w:r>
    </w:p>
    <w:p w:rsidR="002A60C3" w:rsidRDefault="002A60C3" w:rsidP="002A60C3">
      <w:pPr>
        <w:numPr>
          <w:ilvl w:val="0"/>
          <w:numId w:val="151"/>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لن تتركك المشكلة في المكان الذي وجدتك فيه:ليس من المهم ما يحدث لك، ولكن المهم هو ما الاذى ستفعله بما يحدث لك لدكتور روبرت شولر.</w:t>
      </w:r>
    </w:p>
    <w:p w:rsidR="002A60C3" w:rsidRDefault="002A60C3" w:rsidP="002A60C3">
      <w:pPr>
        <w:numPr>
          <w:ilvl w:val="0"/>
          <w:numId w:val="151"/>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لاتصبح المشكلة افصل بينك وبين المشكلة:لا توجد مشكله مهما كانت صعبه في وقتها لايستطيع العقل البشري في التفكير في طريقة حلها لفولتير.</w:t>
      </w:r>
    </w:p>
    <w:p w:rsidR="002A60C3" w:rsidRDefault="002A60C3" w:rsidP="002A60C3">
      <w:pPr>
        <w:numPr>
          <w:ilvl w:val="0"/>
          <w:numId w:val="151"/>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تعلم من الماضى وعش في الحاضر وخطط للمستقبل:ما الماضى إلا حلم،وما المستقبل إلا رؤيه، وعيشتك في الوقت الحاضر بحب تام لله سبحانه وتعالى تجعل من الماضى حلما من السعادة، ومن المستقبل رؤيه من الأمل لدكتور إبراهيم الفقى.</w:t>
      </w:r>
    </w:p>
    <w:p w:rsidR="002A60C3" w:rsidRDefault="002A60C3" w:rsidP="002A60C3">
      <w:pPr>
        <w:numPr>
          <w:ilvl w:val="0"/>
          <w:numId w:val="151"/>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هناك حل روحانى لكل المشاكل:ومن يتق الله يجعل له مخرجا ويرزقه من حيث لايحتسب القرآن الكريم.</w:t>
      </w:r>
    </w:p>
    <w:p w:rsidR="002A60C3" w:rsidRDefault="002A60C3" w:rsidP="002A60C3">
      <w:pPr>
        <w:numPr>
          <w:ilvl w:val="0"/>
          <w:numId w:val="151"/>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تغيير الأفكار بطريقة الاستبدال يغير الواقع.</w:t>
      </w:r>
    </w:p>
    <w:p w:rsidR="002A60C3" w:rsidRDefault="002A60C3" w:rsidP="002A60C3">
      <w:pPr>
        <w:numPr>
          <w:ilvl w:val="0"/>
          <w:numId w:val="151"/>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لايغلق الله بابا إلا لكى يفتح لك بابا آخر مملوء بالخير.</w:t>
      </w:r>
    </w:p>
    <w:p w:rsidR="002A60C3" w:rsidRDefault="002A60C3" w:rsidP="002A60C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شروط التفكير الإيجابي</w:t>
      </w:r>
      <w:r>
        <w:rPr>
          <w:rStyle w:val="mw-editsection-bracket"/>
          <w:rFonts w:ascii="Arial" w:eastAsiaTheme="majorEastAsia" w:hAnsi="Arial" w:cs="Arial"/>
          <w:b w:val="0"/>
          <w:bCs w:val="0"/>
          <w:color w:val="54595D"/>
          <w:sz w:val="24"/>
          <w:szCs w:val="24"/>
          <w:rtl/>
          <w:lang/>
        </w:rPr>
        <w:t>[</w:t>
      </w:r>
      <w:hyperlink r:id="rId2326" w:tooltip="عدل القسم: شروط التفكير الإيجابي"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2A60C3" w:rsidRDefault="002A60C3" w:rsidP="002A60C3">
      <w:pPr>
        <w:pStyle w:val="NormalWeb"/>
        <w:bidi/>
        <w:spacing w:before="120" w:beforeAutospacing="0" w:after="120" w:afterAutospacing="0" w:line="384" w:lineRule="atLeast"/>
        <w:rPr>
          <w:rFonts w:ascii="Arial" w:hAnsi="Arial" w:cs="Arial"/>
          <w:color w:val="222222"/>
          <w:sz w:val="23"/>
          <w:szCs w:val="23"/>
          <w:rtl/>
          <w:lang/>
        </w:rPr>
      </w:pPr>
      <w:r>
        <w:rPr>
          <w:rFonts w:ascii="Arial" w:hAnsi="Arial" w:cs="Arial" w:hint="cs"/>
          <w:color w:val="222222"/>
          <w:sz w:val="23"/>
          <w:szCs w:val="23"/>
          <w:rtl/>
          <w:lang/>
        </w:rPr>
        <w:t>تم إحصاء عشرة شروط للتفكير الإيجابي</w:t>
      </w:r>
    </w:p>
    <w:p w:rsidR="002A60C3" w:rsidRDefault="002A60C3" w:rsidP="002A60C3">
      <w:pPr>
        <w:numPr>
          <w:ilvl w:val="0"/>
          <w:numId w:val="152"/>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lastRenderedPageBreak/>
        <w:t>الرغبة المشتعلة:ما يوجد في عقلى ويسيطر على أفكاري، ويعيش في قلبي ويسري في عروقى ودمى، يجب أن يخرج للحياة للويس بريل.</w:t>
      </w:r>
    </w:p>
    <w:p w:rsidR="002A60C3" w:rsidRDefault="002A60C3" w:rsidP="002A60C3">
      <w:pPr>
        <w:numPr>
          <w:ilvl w:val="0"/>
          <w:numId w:val="152"/>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الرغبة المشتعلة هي القوة التي أي شيء لكى تنجح وتحقق هدفك، هي الوقود الذي يحرك الأحاسيس ويعطى القوة،وهي جذور النجاح والتميز.</w:t>
      </w:r>
    </w:p>
    <w:p w:rsidR="002A60C3" w:rsidRDefault="002A60C3" w:rsidP="002A60C3">
      <w:pPr>
        <w:numPr>
          <w:ilvl w:val="0"/>
          <w:numId w:val="152"/>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القرار القاطع:القرار القاطع لا يدع مجالا للتردد أو التراجع، بل يعطى الشخص قوة رائعة توجهه إلى تحقيق أهداف حياته للدكتور إبراهيم الفقى.</w:t>
      </w:r>
    </w:p>
    <w:p w:rsidR="002A60C3" w:rsidRDefault="002A60C3" w:rsidP="002A60C3">
      <w:pPr>
        <w:numPr>
          <w:ilvl w:val="0"/>
          <w:numId w:val="152"/>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كثير من الناس يقرر أشياء ولا يضعها في الفعل ولو وضعها في الفعل فيكون ذلك لفترة قليلة يعود بعدها كما كان.</w:t>
      </w:r>
    </w:p>
    <w:p w:rsidR="002A60C3" w:rsidRDefault="002A60C3" w:rsidP="002A60C3">
      <w:pPr>
        <w:numPr>
          <w:ilvl w:val="0"/>
          <w:numId w:val="152"/>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معنى كلمة قرار يأتي من أصل يونانى"دو كايتيرى"أي قاطع. فالقرار الذي يتخذه الشخص يجب أن يكون قرارا قاطعا أي لا رجعه فيه.</w:t>
      </w:r>
    </w:p>
    <w:p w:rsidR="002A60C3" w:rsidRDefault="002A60C3" w:rsidP="002A60C3">
      <w:pPr>
        <w:numPr>
          <w:ilvl w:val="0"/>
          <w:numId w:val="152"/>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تحمل المسؤولية كاملة:النجاح على أي مستوى يتطلب من الإنسان أن يأخذ المسئولية كاملة، وفي نهاية الأمر الميزة الوحيدة التي تجمع بين الناجحين في العالم تكمن في قدرتهم على تحمل المسؤولية لمايكل كوردة.</w:t>
      </w:r>
    </w:p>
    <w:p w:rsidR="002A60C3" w:rsidRDefault="002A60C3" w:rsidP="002A60C3">
      <w:pPr>
        <w:numPr>
          <w:ilvl w:val="0"/>
          <w:numId w:val="152"/>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الإدراك الواعى:الإدراك هو بداية التغيير، والتغيير هو بداية النمو لدكتور إبراهيم الفقى.</w:t>
      </w:r>
    </w:p>
    <w:p w:rsidR="002A60C3" w:rsidRDefault="002A60C3" w:rsidP="002A60C3">
      <w:pPr>
        <w:numPr>
          <w:ilvl w:val="0"/>
          <w:numId w:val="152"/>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تحديد الأهداف:لو عرفنا أولا أين نحن وماذا نريد ؟</w:t>
      </w:r>
    </w:p>
    <w:p w:rsidR="002A60C3" w:rsidRDefault="002A60C3" w:rsidP="002A60C3">
      <w:pPr>
        <w:numPr>
          <w:ilvl w:val="0"/>
          <w:numId w:val="152"/>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أن نحكم ماذا نفعل، وكيف نحصل عليه لإبراهام لينكولن.</w:t>
      </w:r>
    </w:p>
    <w:p w:rsidR="002A60C3" w:rsidRDefault="002A60C3" w:rsidP="002A60C3">
      <w:pPr>
        <w:numPr>
          <w:ilvl w:val="0"/>
          <w:numId w:val="152"/>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التأكيدات المتاضمنة:إن لم تعرف قدراتك وتقدرها وتقنع نفسك بأنها حقيقيه، فكيف تتوقع أن يقدرك الآخرون ؟!للدكتور إبراهيم الفقى.</w:t>
      </w:r>
    </w:p>
    <w:p w:rsidR="002A60C3" w:rsidRDefault="002A60C3" w:rsidP="002A60C3">
      <w:pPr>
        <w:pStyle w:val="Heading2"/>
        <w:pBdr>
          <w:bottom w:val="single" w:sz="6" w:space="0" w:color="C0C0C0"/>
        </w:pBdr>
        <w:bidi/>
        <w:spacing w:before="240" w:beforeAutospacing="0" w:after="60" w:afterAutospacing="0"/>
        <w:rPr>
          <w:rFonts w:ascii="Arial" w:hAnsi="Arial" w:cs="Arial" w:hint="cs"/>
          <w:b w:val="0"/>
          <w:bCs w:val="0"/>
          <w:color w:val="000000"/>
          <w:sz w:val="35"/>
          <w:szCs w:val="35"/>
          <w:rtl/>
          <w:lang/>
        </w:rPr>
      </w:pPr>
      <w:r>
        <w:rPr>
          <w:rStyle w:val="mw-headline"/>
          <w:rFonts w:ascii="Arial" w:hAnsi="Arial" w:cs="Arial"/>
          <w:b w:val="0"/>
          <w:bCs w:val="0"/>
          <w:color w:val="000000"/>
          <w:sz w:val="35"/>
          <w:szCs w:val="35"/>
          <w:rtl/>
          <w:lang/>
        </w:rPr>
        <w:t>مصادر</w:t>
      </w:r>
      <w:r>
        <w:rPr>
          <w:rStyle w:val="mw-editsection-bracket"/>
          <w:rFonts w:ascii="Arial" w:eastAsiaTheme="majorEastAsia" w:hAnsi="Arial" w:cs="Arial"/>
          <w:b w:val="0"/>
          <w:bCs w:val="0"/>
          <w:color w:val="54595D"/>
          <w:sz w:val="24"/>
          <w:szCs w:val="24"/>
          <w:rtl/>
          <w:lang/>
        </w:rPr>
        <w:t>[</w:t>
      </w:r>
      <w:hyperlink r:id="rId2327" w:tooltip="عدل القسم: مصادر" w:history="1">
        <w:r>
          <w:rPr>
            <w:rStyle w:val="Hyperlink"/>
            <w:rFonts w:ascii="Arial" w:eastAsiaTheme="majorEastAsia" w:hAnsi="Arial" w:cs="Arial"/>
            <w:b w:val="0"/>
            <w:bCs w:val="0"/>
            <w:color w:val="0B0080"/>
            <w:sz w:val="24"/>
            <w:szCs w:val="24"/>
            <w:rtl/>
            <w:lang/>
          </w:rPr>
          <w:t>عدل</w:t>
        </w:r>
      </w:hyperlink>
      <w:r>
        <w:rPr>
          <w:rStyle w:val="mw-editsection-bracket"/>
          <w:rFonts w:ascii="Arial" w:eastAsiaTheme="majorEastAsia" w:hAnsi="Arial" w:cs="Arial"/>
          <w:b w:val="0"/>
          <w:bCs w:val="0"/>
          <w:color w:val="54595D"/>
          <w:sz w:val="24"/>
          <w:szCs w:val="24"/>
          <w:rtl/>
          <w:lang/>
        </w:rPr>
        <w:t>]</w:t>
      </w:r>
    </w:p>
    <w:p w:rsidR="002A60C3" w:rsidRDefault="002A60C3" w:rsidP="002A60C3">
      <w:pPr>
        <w:numPr>
          <w:ilvl w:val="0"/>
          <w:numId w:val="153"/>
        </w:numPr>
        <w:bidi/>
        <w:spacing w:before="100" w:beforeAutospacing="1" w:after="24" w:line="384" w:lineRule="atLeast"/>
        <w:ind w:left="768"/>
        <w:rPr>
          <w:rFonts w:ascii="Arial" w:hAnsi="Arial" w:cs="Arial"/>
          <w:color w:val="222222"/>
          <w:sz w:val="23"/>
          <w:szCs w:val="23"/>
          <w:rtl/>
          <w:lang/>
        </w:rPr>
      </w:pPr>
      <w:r>
        <w:rPr>
          <w:rFonts w:ascii="Arial" w:hAnsi="Arial" w:cs="Arial" w:hint="cs"/>
          <w:color w:val="222222"/>
          <w:sz w:val="23"/>
          <w:szCs w:val="23"/>
          <w:rtl/>
          <w:lang/>
        </w:rPr>
        <w:t>كتاب تنميه مهارات التفكير للكاتب فهيم مصطفى.</w:t>
      </w:r>
    </w:p>
    <w:p w:rsidR="002A60C3" w:rsidRDefault="002A60C3" w:rsidP="002A60C3">
      <w:pPr>
        <w:numPr>
          <w:ilvl w:val="0"/>
          <w:numId w:val="153"/>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كتاب التفكير السلبي والإيجابي لإبراهيم الفقي.</w:t>
      </w:r>
    </w:p>
    <w:p w:rsidR="002A60C3" w:rsidRDefault="002A60C3" w:rsidP="002A60C3">
      <w:pPr>
        <w:numPr>
          <w:ilvl w:val="0"/>
          <w:numId w:val="153"/>
        </w:numPr>
        <w:bidi/>
        <w:spacing w:before="100" w:beforeAutospacing="1" w:after="24" w:line="384" w:lineRule="atLeast"/>
        <w:ind w:left="768"/>
        <w:rPr>
          <w:rFonts w:ascii="Arial" w:hAnsi="Arial" w:cs="Arial" w:hint="cs"/>
          <w:color w:val="222222"/>
          <w:sz w:val="23"/>
          <w:szCs w:val="23"/>
          <w:rtl/>
          <w:lang/>
        </w:rPr>
      </w:pPr>
      <w:r>
        <w:rPr>
          <w:rFonts w:ascii="Arial" w:hAnsi="Arial" w:cs="Arial" w:hint="cs"/>
          <w:color w:val="222222"/>
          <w:sz w:val="23"/>
          <w:szCs w:val="23"/>
          <w:rtl/>
          <w:lang/>
        </w:rPr>
        <w:t>كتاب قوة التفكير لإبراهيم الفقي.</w:t>
      </w:r>
    </w:p>
    <w:p w:rsidR="002A60C3" w:rsidRDefault="002A60C3" w:rsidP="002A60C3">
      <w:pPr>
        <w:numPr>
          <w:ilvl w:val="0"/>
          <w:numId w:val="153"/>
        </w:numPr>
        <w:bidi/>
        <w:spacing w:before="100" w:beforeAutospacing="1" w:after="24" w:line="384" w:lineRule="atLeast"/>
        <w:ind w:left="768"/>
        <w:rPr>
          <w:rFonts w:ascii="Arial" w:hAnsi="Arial" w:cs="Arial" w:hint="cs"/>
          <w:color w:val="222222"/>
          <w:sz w:val="23"/>
          <w:szCs w:val="23"/>
          <w:rtl/>
          <w:lang/>
        </w:rPr>
      </w:pPr>
      <w:hyperlink r:id="rId2328" w:history="1">
        <w:r>
          <w:rPr>
            <w:rStyle w:val="Hyperlink"/>
            <w:rFonts w:ascii="Arial" w:hAnsi="Arial" w:cs="Arial" w:hint="cs"/>
            <w:color w:val="663366"/>
            <w:sz w:val="23"/>
            <w:szCs w:val="23"/>
            <w:rtl/>
            <w:lang/>
          </w:rPr>
          <w:t>منتديات التنمية البشرية</w:t>
        </w:r>
      </w:hyperlink>
    </w:p>
    <w:p w:rsidR="002A60C3" w:rsidRDefault="002A60C3" w:rsidP="002A60C3">
      <w:hyperlink r:id="rId2329" w:anchor="mw-head" w:history="1">
        <w:r>
          <w:rPr>
            <w:rStyle w:val="Hyperlink"/>
            <w:rFonts w:ascii="Arial" w:hAnsi="Arial" w:cs="Arial"/>
            <w:color w:val="0B0080"/>
            <w:sz w:val="23"/>
            <w:szCs w:val="23"/>
            <w:bdr w:val="none" w:sz="0" w:space="0" w:color="auto" w:frame="1"/>
            <w:shd w:val="clear" w:color="auto" w:fill="FFFFFF"/>
            <w:rtl/>
          </w:rPr>
          <w:t>اذهب إلى التنقل</w:t>
        </w:r>
      </w:hyperlink>
      <w:hyperlink r:id="rId2330" w:anchor="p-search" w:history="1">
        <w:r>
          <w:rPr>
            <w:rStyle w:val="Hyperlink"/>
            <w:rFonts w:ascii="Arial" w:hAnsi="Arial" w:cs="Arial"/>
            <w:color w:val="0B0080"/>
            <w:sz w:val="23"/>
            <w:szCs w:val="23"/>
            <w:bdr w:val="none" w:sz="0" w:space="0" w:color="auto" w:frame="1"/>
            <w:shd w:val="clear" w:color="auto" w:fill="FFFFFF"/>
            <w:rtl/>
          </w:rPr>
          <w:t>اذهب إلى البحث</w:t>
        </w:r>
      </w:hyperlink>
    </w:p>
    <w:p w:rsidR="002A60C3" w:rsidRDefault="002A60C3" w:rsidP="002A60C3">
      <w:pPr>
        <w:pStyle w:val="NormalWeb"/>
        <w:shd w:val="clear" w:color="auto" w:fill="FFFFFF"/>
        <w:bidi/>
        <w:spacing w:before="120" w:beforeAutospacing="0" w:after="120" w:afterAutospacing="0"/>
        <w:rPr>
          <w:rFonts w:ascii="Arial" w:hAnsi="Arial" w:cs="Arial"/>
          <w:color w:val="222222"/>
          <w:sz w:val="23"/>
          <w:szCs w:val="23"/>
          <w:lang/>
        </w:rPr>
      </w:pPr>
      <w:r>
        <w:rPr>
          <w:rFonts w:ascii="Arial" w:hAnsi="Arial" w:cs="Arial"/>
          <w:color w:val="222222"/>
          <w:sz w:val="23"/>
          <w:szCs w:val="23"/>
          <w:rtl/>
          <w:lang/>
        </w:rPr>
        <w:t>في نظرية التنظيم، يشير مصطلح </w:t>
      </w:r>
      <w:r>
        <w:rPr>
          <w:rFonts w:ascii="Arial" w:hAnsi="Arial" w:cs="Arial"/>
          <w:b/>
          <w:bCs/>
          <w:color w:val="222222"/>
          <w:sz w:val="23"/>
          <w:szCs w:val="23"/>
          <w:rtl/>
          <w:lang/>
        </w:rPr>
        <w:t>نقل المعرفة</w:t>
      </w:r>
      <w:r>
        <w:rPr>
          <w:rFonts w:ascii="Arial" w:hAnsi="Arial" w:cs="Arial"/>
          <w:color w:val="222222"/>
          <w:sz w:val="23"/>
          <w:szCs w:val="23"/>
          <w:rtl/>
          <w:lang/>
        </w:rPr>
        <w:t> إلى المشكلة العملية لنقل المعرفة من أحد أجزاء المنظمة إلى جزء آخر. وشأنه شأن </w:t>
      </w:r>
      <w:hyperlink r:id="rId2331" w:tooltip="إدارة المعرفة" w:history="1">
        <w:r>
          <w:rPr>
            <w:rStyle w:val="Hyperlink"/>
            <w:rFonts w:ascii="Arial" w:eastAsiaTheme="majorEastAsia" w:hAnsi="Arial" w:cs="Arial"/>
            <w:color w:val="0B0080"/>
            <w:sz w:val="23"/>
            <w:szCs w:val="23"/>
            <w:rtl/>
            <w:lang/>
          </w:rPr>
          <w:t>إدارة المعرفة</w:t>
        </w:r>
      </w:hyperlink>
      <w:r>
        <w:rPr>
          <w:rFonts w:ascii="Arial" w:hAnsi="Arial" w:cs="Arial"/>
          <w:color w:val="222222"/>
          <w:sz w:val="23"/>
          <w:szCs w:val="23"/>
          <w:rtl/>
          <w:lang/>
        </w:rPr>
        <w:t>، يهدف نقل المعرفة إلى تنظيم المعرفة، وتكوينها، واكتسابها، وتوزيعها، إلى جانب ضمان توفرها للمستخدمين في المستقبل. ونقل المعرفة ليس مجرد مشكلة </w:t>
      </w:r>
      <w:hyperlink r:id="rId2332" w:tooltip="اتصال" w:history="1">
        <w:r>
          <w:rPr>
            <w:rStyle w:val="Hyperlink"/>
            <w:rFonts w:ascii="Arial" w:eastAsiaTheme="majorEastAsia" w:hAnsi="Arial" w:cs="Arial"/>
            <w:color w:val="0B0080"/>
            <w:sz w:val="23"/>
            <w:szCs w:val="23"/>
            <w:rtl/>
            <w:lang/>
          </w:rPr>
          <w:t>اتصال</w:t>
        </w:r>
      </w:hyperlink>
      <w:r>
        <w:rPr>
          <w:rFonts w:ascii="Arial" w:hAnsi="Arial" w:cs="Arial"/>
          <w:color w:val="222222"/>
          <w:sz w:val="23"/>
          <w:szCs w:val="23"/>
          <w:rtl/>
          <w:lang/>
        </w:rPr>
        <w:t>. فلو كان كذلك، لكان من الممكن إنجازه عن طريق </w:t>
      </w:r>
      <w:hyperlink r:id="rId2333" w:tooltip="مذكرة" w:history="1">
        <w:r>
          <w:rPr>
            <w:rStyle w:val="Hyperlink"/>
            <w:rFonts w:ascii="Arial" w:eastAsiaTheme="majorEastAsia" w:hAnsi="Arial" w:cs="Arial"/>
            <w:color w:val="0B0080"/>
            <w:sz w:val="23"/>
            <w:szCs w:val="23"/>
            <w:rtl/>
            <w:lang/>
          </w:rPr>
          <w:t>مذكرة</w:t>
        </w:r>
      </w:hyperlink>
      <w:r>
        <w:rPr>
          <w:rFonts w:ascii="Arial" w:hAnsi="Arial" w:cs="Arial"/>
          <w:color w:val="222222"/>
          <w:sz w:val="23"/>
          <w:szCs w:val="23"/>
          <w:rtl/>
          <w:lang/>
        </w:rPr>
        <w:t>، أو </w:t>
      </w:r>
      <w:hyperlink r:id="rId2334" w:tooltip="بريد إلكتروني" w:history="1">
        <w:r>
          <w:rPr>
            <w:rStyle w:val="Hyperlink"/>
            <w:rFonts w:ascii="Arial" w:eastAsiaTheme="majorEastAsia" w:hAnsi="Arial" w:cs="Arial"/>
            <w:color w:val="0B0080"/>
            <w:sz w:val="23"/>
            <w:szCs w:val="23"/>
            <w:rtl/>
            <w:lang/>
          </w:rPr>
          <w:t>بريد إلكتروني</w:t>
        </w:r>
      </w:hyperlink>
      <w:r>
        <w:rPr>
          <w:rFonts w:ascii="Arial" w:hAnsi="Arial" w:cs="Arial"/>
          <w:color w:val="222222"/>
          <w:sz w:val="23"/>
          <w:szCs w:val="23"/>
          <w:rtl/>
          <w:lang/>
        </w:rPr>
        <w:t> أو اجتماع. لكن نقل المعرفة أكثر تعقيدًا لأن (1) المعرفة تكمن في كلٍ من الأعضاء والأدوات والمهام والشبكات الفرعية لكل هذه العناصر في المنظمة.</w:t>
      </w:r>
      <w:hyperlink r:id="rId2335" w:anchor="cite_note-Argote_Ingram_2000-1" w:history="1">
        <w:r>
          <w:rPr>
            <w:rStyle w:val="Hyperlink"/>
            <w:rFonts w:ascii="Arial" w:eastAsiaTheme="majorEastAsia" w:hAnsi="Arial" w:cs="Arial"/>
            <w:color w:val="0B0080"/>
            <w:sz w:val="17"/>
            <w:szCs w:val="17"/>
            <w:vertAlign w:val="superscript"/>
            <w:rtl/>
            <w:lang/>
          </w:rPr>
          <w:t>[1]</w:t>
        </w:r>
      </w:hyperlink>
      <w:r>
        <w:rPr>
          <w:rFonts w:ascii="Arial" w:hAnsi="Arial" w:cs="Arial"/>
          <w:color w:val="222222"/>
          <w:sz w:val="23"/>
          <w:szCs w:val="23"/>
          <w:rtl/>
          <w:lang/>
        </w:rPr>
        <w:t> و(2) أغلب المعرفة في المنظمات ضمنية أو يصعب التعبير عنها بوضوح.</w:t>
      </w:r>
      <w:hyperlink r:id="rId2336" w:anchor="cite_note-Nonaka_Takeuchi_1995-2" w:history="1">
        <w:r>
          <w:rPr>
            <w:rStyle w:val="Hyperlink"/>
            <w:rFonts w:ascii="Arial" w:eastAsiaTheme="majorEastAsia" w:hAnsi="Arial" w:cs="Arial"/>
            <w:color w:val="0B0080"/>
            <w:sz w:val="17"/>
            <w:szCs w:val="17"/>
            <w:vertAlign w:val="superscript"/>
            <w:rtl/>
            <w:lang/>
          </w:rPr>
          <w:t>[2]</w:t>
        </w:r>
      </w:hyperlink>
      <w:r>
        <w:rPr>
          <w:rFonts w:ascii="Arial" w:hAnsi="Arial" w:cs="Arial"/>
          <w:color w:val="222222"/>
          <w:sz w:val="23"/>
          <w:szCs w:val="23"/>
          <w:rtl/>
          <w:lang/>
        </w:rPr>
        <w:t> وقد تم تناول هذا الموضوع تحت اسم </w:t>
      </w:r>
      <w:hyperlink r:id="rId2337" w:tooltip="إدارة المعرفة" w:history="1">
        <w:r>
          <w:rPr>
            <w:rStyle w:val="Hyperlink"/>
            <w:rFonts w:ascii="Arial" w:eastAsiaTheme="majorEastAsia" w:hAnsi="Arial" w:cs="Arial"/>
            <w:color w:val="0B0080"/>
            <w:sz w:val="23"/>
            <w:szCs w:val="23"/>
            <w:rtl/>
            <w:lang/>
          </w:rPr>
          <w:t>إدارة المعرفة</w:t>
        </w:r>
      </w:hyperlink>
      <w:r>
        <w:rPr>
          <w:rFonts w:ascii="Arial" w:hAnsi="Arial" w:cs="Arial"/>
          <w:color w:val="222222"/>
          <w:sz w:val="23"/>
          <w:szCs w:val="23"/>
          <w:rtl/>
          <w:lang/>
        </w:rPr>
        <w:t> منذ تسعينيات القرن العشرين.</w:t>
      </w:r>
    </w:p>
    <w:p w:rsidR="002A60C3" w:rsidRDefault="002A60C3" w:rsidP="002A60C3">
      <w:pPr>
        <w:shd w:val="clear" w:color="auto" w:fill="F8F9FA"/>
        <w:bidi/>
        <w:rPr>
          <w:rFonts w:ascii="Arial" w:hAnsi="Arial" w:cs="Arial"/>
          <w:color w:val="222222"/>
          <w:rtl/>
          <w:lang/>
        </w:rPr>
      </w:pPr>
      <w:r>
        <w:rPr>
          <w:rFonts w:ascii="Arial" w:hAnsi="Arial" w:cs="Arial"/>
          <w:color w:val="222222"/>
          <w:rtl/>
          <w:lang/>
        </w:rPr>
        <w:object w:dxaOrig="405" w:dyaOrig="390">
          <v:shape id="_x0000_i1127" type="#_x0000_t75" style="width:20.25pt;height:18pt" o:ole="">
            <v:imagedata r:id="rId779" o:title=""/>
          </v:shape>
          <w:control r:id="rId2338" w:name="DefaultOcxName29" w:shapeid="_x0000_i1127"/>
        </w:object>
      </w:r>
    </w:p>
    <w:p w:rsidR="002A60C3" w:rsidRDefault="002A60C3" w:rsidP="002A60C3">
      <w:pPr>
        <w:pStyle w:val="Heading2"/>
        <w:shd w:val="clear" w:color="auto" w:fill="F8F9FA"/>
        <w:bidi/>
        <w:spacing w:before="240" w:beforeAutospacing="0" w:after="60" w:afterAutospacing="0"/>
        <w:jc w:val="center"/>
        <w:rPr>
          <w:rFonts w:ascii="Arial" w:hAnsi="Arial" w:cs="Arial"/>
          <w:color w:val="000000"/>
          <w:sz w:val="22"/>
          <w:szCs w:val="22"/>
          <w:rtl/>
          <w:lang/>
        </w:rPr>
      </w:pPr>
      <w:r>
        <w:rPr>
          <w:rFonts w:ascii="Arial" w:hAnsi="Arial" w:cs="Arial"/>
          <w:color w:val="000000"/>
          <w:sz w:val="22"/>
          <w:szCs w:val="22"/>
          <w:rtl/>
          <w:lang/>
        </w:rPr>
        <w:t>محتويات</w:t>
      </w:r>
    </w:p>
    <w:p w:rsidR="002A60C3" w:rsidRDefault="002A60C3" w:rsidP="002A60C3">
      <w:pPr>
        <w:numPr>
          <w:ilvl w:val="0"/>
          <w:numId w:val="154"/>
        </w:numPr>
        <w:shd w:val="clear" w:color="auto" w:fill="F8F9FA"/>
        <w:bidi/>
        <w:spacing w:before="100" w:beforeAutospacing="1" w:after="24" w:line="384" w:lineRule="atLeast"/>
        <w:ind w:left="336"/>
        <w:rPr>
          <w:rFonts w:ascii="Arial" w:hAnsi="Arial" w:cs="Arial"/>
          <w:color w:val="222222"/>
          <w:rtl/>
          <w:lang/>
        </w:rPr>
      </w:pPr>
      <w:hyperlink r:id="rId2339" w:anchor="%D9%85%D8%B9%D9%84%D9%88%D9%85%D8%A7%D8%AA_%D8%B9%D8%A7%D9%85%D8%A9" w:history="1">
        <w:r>
          <w:rPr>
            <w:rStyle w:val="tocnumber"/>
            <w:rFonts w:ascii="Arial" w:hAnsi="Arial" w:cs="Arial"/>
            <w:color w:val="222222"/>
            <w:rtl/>
            <w:lang/>
          </w:rPr>
          <w:t>1</w:t>
        </w:r>
        <w:r>
          <w:rPr>
            <w:rStyle w:val="toctext"/>
            <w:rFonts w:ascii="Arial" w:hAnsi="Arial" w:cs="Arial"/>
            <w:color w:val="0B0080"/>
            <w:rtl/>
            <w:lang/>
          </w:rPr>
          <w:t>معلومات عامة</w:t>
        </w:r>
      </w:hyperlink>
    </w:p>
    <w:p w:rsidR="002A60C3" w:rsidRDefault="002A60C3" w:rsidP="002A60C3">
      <w:pPr>
        <w:numPr>
          <w:ilvl w:val="0"/>
          <w:numId w:val="154"/>
        </w:numPr>
        <w:shd w:val="clear" w:color="auto" w:fill="F8F9FA"/>
        <w:bidi/>
        <w:spacing w:before="100" w:beforeAutospacing="1" w:after="24" w:line="384" w:lineRule="atLeast"/>
        <w:ind w:left="336"/>
        <w:rPr>
          <w:rFonts w:ascii="Arial" w:hAnsi="Arial" w:cs="Arial"/>
          <w:color w:val="222222"/>
          <w:rtl/>
          <w:lang/>
        </w:rPr>
      </w:pPr>
      <w:hyperlink r:id="rId2340" w:anchor="%D9%86%D9%82%D9%84_%D8%A7%D9%84%D9%85%D8%B9%D8%B1%D9%81%D8%A9_%D8%A8%D9%8A%D9%86_%D8%A7%D9%84%D9%82%D8%B7%D8%A7%D8%B9%D9%8A%D9%86_%D8%A7%D9%84%D8%B9%D8%A7%D9%85_%D9%88%D8%A7%D9%84%D8%AE%D8%A7%D8%B5" w:history="1">
        <w:r>
          <w:rPr>
            <w:rStyle w:val="tocnumber"/>
            <w:rFonts w:ascii="Arial" w:hAnsi="Arial" w:cs="Arial"/>
            <w:color w:val="222222"/>
            <w:rtl/>
            <w:lang/>
          </w:rPr>
          <w:t>2</w:t>
        </w:r>
        <w:r>
          <w:rPr>
            <w:rStyle w:val="toctext"/>
            <w:rFonts w:ascii="Arial" w:hAnsi="Arial" w:cs="Arial"/>
            <w:color w:val="0B0080"/>
            <w:rtl/>
            <w:lang/>
          </w:rPr>
          <w:t>نقل المعرفة بين القطاعين العام والخاص</w:t>
        </w:r>
      </w:hyperlink>
    </w:p>
    <w:p w:rsidR="002A60C3" w:rsidRDefault="002A60C3" w:rsidP="002A60C3">
      <w:pPr>
        <w:numPr>
          <w:ilvl w:val="0"/>
          <w:numId w:val="154"/>
        </w:numPr>
        <w:shd w:val="clear" w:color="auto" w:fill="F8F9FA"/>
        <w:bidi/>
        <w:spacing w:before="100" w:beforeAutospacing="1" w:after="24" w:line="384" w:lineRule="atLeast"/>
        <w:ind w:left="336"/>
        <w:rPr>
          <w:rFonts w:ascii="Arial" w:hAnsi="Arial" w:cs="Arial"/>
          <w:color w:val="222222"/>
          <w:rtl/>
          <w:lang/>
        </w:rPr>
      </w:pPr>
      <w:hyperlink r:id="rId2341" w:anchor="%D9%86%D9%82%D9%84_%D8%A7%D9%84%D9%85%D8%B9%D8%B1%D9%81%D8%A9_%D9%81%D9%8A_%D8%B9%D9%84%D9%85_%D8%A7%D9%84%D8%A8%D9%8A%D8%A6%D8%A9_%D8%A7%D9%84%D8%B7%D8%A8%D9%8A%D8%B9%D9%8A%D8%A9" w:history="1">
        <w:r>
          <w:rPr>
            <w:rStyle w:val="tocnumber"/>
            <w:rFonts w:ascii="Arial" w:hAnsi="Arial" w:cs="Arial"/>
            <w:color w:val="222222"/>
            <w:rtl/>
            <w:lang/>
          </w:rPr>
          <w:t>3</w:t>
        </w:r>
        <w:r>
          <w:rPr>
            <w:rStyle w:val="toctext"/>
            <w:rFonts w:ascii="Arial" w:hAnsi="Arial" w:cs="Arial"/>
            <w:color w:val="0B0080"/>
            <w:rtl/>
            <w:lang/>
          </w:rPr>
          <w:t>نقل المعرفة في علم البيئة الطبيعية</w:t>
        </w:r>
      </w:hyperlink>
    </w:p>
    <w:p w:rsidR="002A60C3" w:rsidRDefault="002A60C3" w:rsidP="002A60C3">
      <w:pPr>
        <w:numPr>
          <w:ilvl w:val="0"/>
          <w:numId w:val="154"/>
        </w:numPr>
        <w:shd w:val="clear" w:color="auto" w:fill="F8F9FA"/>
        <w:bidi/>
        <w:spacing w:before="100" w:beforeAutospacing="1" w:after="24" w:line="384" w:lineRule="atLeast"/>
        <w:ind w:left="336"/>
        <w:rPr>
          <w:rFonts w:ascii="Arial" w:hAnsi="Arial" w:cs="Arial"/>
          <w:color w:val="222222"/>
          <w:rtl/>
          <w:lang/>
        </w:rPr>
      </w:pPr>
      <w:hyperlink r:id="rId2342" w:anchor="%D8%A3%D9%86%D9%88%D8%A7%D8%B9_%D8%A7%D9%84%D9%85%D8%B9%D8%B1%D9%81%D8%A9" w:history="1">
        <w:r>
          <w:rPr>
            <w:rStyle w:val="tocnumber"/>
            <w:rFonts w:ascii="Arial" w:hAnsi="Arial" w:cs="Arial"/>
            <w:color w:val="222222"/>
            <w:rtl/>
            <w:lang/>
          </w:rPr>
          <w:t>4</w:t>
        </w:r>
        <w:r>
          <w:rPr>
            <w:rStyle w:val="toctext"/>
            <w:rFonts w:ascii="Arial" w:hAnsi="Arial" w:cs="Arial"/>
            <w:color w:val="0B0080"/>
            <w:rtl/>
            <w:lang/>
          </w:rPr>
          <w:t>أنواع المعرفة</w:t>
        </w:r>
      </w:hyperlink>
    </w:p>
    <w:p w:rsidR="002A60C3" w:rsidRDefault="002A60C3" w:rsidP="002A60C3">
      <w:pPr>
        <w:numPr>
          <w:ilvl w:val="0"/>
          <w:numId w:val="154"/>
        </w:numPr>
        <w:shd w:val="clear" w:color="auto" w:fill="F8F9FA"/>
        <w:bidi/>
        <w:spacing w:before="100" w:beforeAutospacing="1" w:after="24" w:line="384" w:lineRule="atLeast"/>
        <w:ind w:left="336"/>
        <w:rPr>
          <w:rFonts w:ascii="Arial" w:hAnsi="Arial" w:cs="Arial"/>
          <w:color w:val="222222"/>
          <w:rtl/>
          <w:lang/>
        </w:rPr>
      </w:pPr>
      <w:hyperlink r:id="rId2343" w:anchor="%D8%A7%D9%84%D8%AA%D8%AD%D8%AF%D9%8A%D8%A7%D8%AA" w:history="1">
        <w:r>
          <w:rPr>
            <w:rStyle w:val="tocnumber"/>
            <w:rFonts w:ascii="Arial" w:hAnsi="Arial" w:cs="Arial"/>
            <w:color w:val="222222"/>
            <w:rtl/>
            <w:lang/>
          </w:rPr>
          <w:t>5</w:t>
        </w:r>
        <w:r>
          <w:rPr>
            <w:rStyle w:val="toctext"/>
            <w:rFonts w:ascii="Arial" w:hAnsi="Arial" w:cs="Arial"/>
            <w:color w:val="0B0080"/>
            <w:rtl/>
            <w:lang/>
          </w:rPr>
          <w:t>التحديات</w:t>
        </w:r>
      </w:hyperlink>
    </w:p>
    <w:p w:rsidR="002A60C3" w:rsidRDefault="002A60C3" w:rsidP="002A60C3">
      <w:pPr>
        <w:numPr>
          <w:ilvl w:val="0"/>
          <w:numId w:val="154"/>
        </w:numPr>
        <w:shd w:val="clear" w:color="auto" w:fill="F8F9FA"/>
        <w:bidi/>
        <w:spacing w:before="100" w:beforeAutospacing="1" w:after="24" w:line="384" w:lineRule="atLeast"/>
        <w:ind w:left="336"/>
        <w:rPr>
          <w:rFonts w:ascii="Arial" w:hAnsi="Arial" w:cs="Arial"/>
          <w:color w:val="222222"/>
          <w:rtl/>
          <w:lang/>
        </w:rPr>
      </w:pPr>
      <w:hyperlink r:id="rId2344" w:anchor="%D8%A7%D9%84%D8%B9%D9%85%D9%84%D9%8A%D8%A9" w:history="1">
        <w:r>
          <w:rPr>
            <w:rStyle w:val="tocnumber"/>
            <w:rFonts w:ascii="Arial" w:hAnsi="Arial" w:cs="Arial"/>
            <w:color w:val="222222"/>
            <w:rtl/>
            <w:lang/>
          </w:rPr>
          <w:t>6</w:t>
        </w:r>
        <w:r>
          <w:rPr>
            <w:rStyle w:val="toctext"/>
            <w:rFonts w:ascii="Arial" w:hAnsi="Arial" w:cs="Arial"/>
            <w:color w:val="0B0080"/>
            <w:rtl/>
            <w:lang/>
          </w:rPr>
          <w:t>العملية</w:t>
        </w:r>
      </w:hyperlink>
    </w:p>
    <w:p w:rsidR="002A60C3" w:rsidRDefault="002A60C3" w:rsidP="002A60C3">
      <w:pPr>
        <w:numPr>
          <w:ilvl w:val="0"/>
          <w:numId w:val="154"/>
        </w:numPr>
        <w:shd w:val="clear" w:color="auto" w:fill="F8F9FA"/>
        <w:bidi/>
        <w:spacing w:before="100" w:beforeAutospacing="1" w:after="24" w:line="384" w:lineRule="atLeast"/>
        <w:ind w:left="336"/>
        <w:rPr>
          <w:rFonts w:ascii="Arial" w:hAnsi="Arial" w:cs="Arial"/>
          <w:color w:val="222222"/>
          <w:rtl/>
          <w:lang/>
        </w:rPr>
      </w:pPr>
      <w:hyperlink r:id="rId2345" w:anchor="%D8%A7%D9%84%D9%85%D9%85%D8%A7%D8%B1%D8%B3%D8%A7%D8%AA" w:history="1">
        <w:r>
          <w:rPr>
            <w:rStyle w:val="tocnumber"/>
            <w:rFonts w:ascii="Arial" w:hAnsi="Arial" w:cs="Arial"/>
            <w:color w:val="222222"/>
            <w:rtl/>
            <w:lang/>
          </w:rPr>
          <w:t>7</w:t>
        </w:r>
        <w:r>
          <w:rPr>
            <w:rStyle w:val="toctext"/>
            <w:rFonts w:ascii="Arial" w:hAnsi="Arial" w:cs="Arial"/>
            <w:color w:val="0B0080"/>
            <w:rtl/>
            <w:lang/>
          </w:rPr>
          <w:t>الممارسات</w:t>
        </w:r>
      </w:hyperlink>
    </w:p>
    <w:p w:rsidR="002A60C3" w:rsidRDefault="002A60C3" w:rsidP="002A60C3">
      <w:pPr>
        <w:numPr>
          <w:ilvl w:val="0"/>
          <w:numId w:val="154"/>
        </w:numPr>
        <w:shd w:val="clear" w:color="auto" w:fill="F8F9FA"/>
        <w:bidi/>
        <w:spacing w:before="100" w:beforeAutospacing="1" w:after="24" w:line="384" w:lineRule="atLeast"/>
        <w:ind w:left="336"/>
        <w:rPr>
          <w:rFonts w:ascii="Arial" w:hAnsi="Arial" w:cs="Arial"/>
          <w:color w:val="222222"/>
          <w:rtl/>
          <w:lang/>
        </w:rPr>
      </w:pPr>
      <w:hyperlink r:id="rId2346" w:anchor="%D8%A7%D9%84%D8%A7%D8%B3%D8%AA%D8%AE%D8%AF%D8%A7%D9%85_%D8%A7%D9%84%D8%AE%D8%A7%D8%B7%D8%A6" w:history="1">
        <w:r>
          <w:rPr>
            <w:rStyle w:val="tocnumber"/>
            <w:rFonts w:ascii="Arial" w:hAnsi="Arial" w:cs="Arial"/>
            <w:color w:val="222222"/>
            <w:rtl/>
            <w:lang/>
          </w:rPr>
          <w:t>8</w:t>
        </w:r>
        <w:r>
          <w:rPr>
            <w:rStyle w:val="toctext"/>
            <w:rFonts w:ascii="Arial" w:hAnsi="Arial" w:cs="Arial"/>
            <w:color w:val="0B0080"/>
            <w:rtl/>
            <w:lang/>
          </w:rPr>
          <w:t>الاستخدام الخاطئ</w:t>
        </w:r>
      </w:hyperlink>
    </w:p>
    <w:p w:rsidR="002A60C3" w:rsidRDefault="002A60C3" w:rsidP="002A60C3">
      <w:pPr>
        <w:numPr>
          <w:ilvl w:val="0"/>
          <w:numId w:val="154"/>
        </w:numPr>
        <w:shd w:val="clear" w:color="auto" w:fill="F8F9FA"/>
        <w:bidi/>
        <w:spacing w:before="100" w:beforeAutospacing="1" w:after="24" w:line="384" w:lineRule="atLeast"/>
        <w:ind w:left="336"/>
        <w:rPr>
          <w:rFonts w:ascii="Arial" w:hAnsi="Arial" w:cs="Arial"/>
          <w:color w:val="222222"/>
          <w:rtl/>
          <w:lang/>
        </w:rPr>
      </w:pPr>
      <w:hyperlink r:id="rId2347" w:anchor="%D8%A7%D9%86%D8%B8%D8%B1_%D8%A3%D9%8A%D8%B6%D9%8B%D8%A7" w:history="1">
        <w:r>
          <w:rPr>
            <w:rStyle w:val="tocnumber"/>
            <w:rFonts w:ascii="Arial" w:hAnsi="Arial" w:cs="Arial"/>
            <w:color w:val="222222"/>
            <w:rtl/>
            <w:lang/>
          </w:rPr>
          <w:t>9</w:t>
        </w:r>
        <w:r>
          <w:rPr>
            <w:rStyle w:val="toctext"/>
            <w:rFonts w:ascii="Arial" w:hAnsi="Arial" w:cs="Arial"/>
            <w:color w:val="0B0080"/>
            <w:rtl/>
            <w:lang/>
          </w:rPr>
          <w:t>انظر أيضًا</w:t>
        </w:r>
      </w:hyperlink>
    </w:p>
    <w:p w:rsidR="002A60C3" w:rsidRDefault="002A60C3" w:rsidP="002A60C3">
      <w:pPr>
        <w:numPr>
          <w:ilvl w:val="0"/>
          <w:numId w:val="154"/>
        </w:numPr>
        <w:shd w:val="clear" w:color="auto" w:fill="F8F9FA"/>
        <w:bidi/>
        <w:spacing w:before="100" w:beforeAutospacing="1" w:after="24" w:line="384" w:lineRule="atLeast"/>
        <w:ind w:left="336"/>
        <w:rPr>
          <w:rFonts w:ascii="Arial" w:hAnsi="Arial" w:cs="Arial"/>
          <w:color w:val="222222"/>
          <w:rtl/>
          <w:lang/>
        </w:rPr>
      </w:pPr>
      <w:hyperlink r:id="rId2348" w:anchor="%D8%A7%D9%84%D9%85%D8%B1%D8%A7%D8%AC%D8%B9" w:history="1">
        <w:r>
          <w:rPr>
            <w:rStyle w:val="tocnumber"/>
            <w:rFonts w:ascii="Arial" w:hAnsi="Arial" w:cs="Arial"/>
            <w:color w:val="222222"/>
            <w:rtl/>
            <w:lang/>
          </w:rPr>
          <w:t>10</w:t>
        </w:r>
        <w:r>
          <w:rPr>
            <w:rStyle w:val="toctext"/>
            <w:rFonts w:ascii="Arial" w:hAnsi="Arial" w:cs="Arial"/>
            <w:color w:val="0B0080"/>
            <w:rtl/>
            <w:lang/>
          </w:rPr>
          <w:t>المراجع</w:t>
        </w:r>
      </w:hyperlink>
    </w:p>
    <w:p w:rsidR="002A60C3" w:rsidRDefault="002A60C3" w:rsidP="002A60C3">
      <w:pPr>
        <w:numPr>
          <w:ilvl w:val="0"/>
          <w:numId w:val="154"/>
        </w:numPr>
        <w:shd w:val="clear" w:color="auto" w:fill="F8F9FA"/>
        <w:bidi/>
        <w:spacing w:before="100" w:beforeAutospacing="1" w:after="24" w:line="384" w:lineRule="atLeast"/>
        <w:ind w:left="336"/>
        <w:rPr>
          <w:rFonts w:ascii="Arial" w:hAnsi="Arial" w:cs="Arial"/>
          <w:color w:val="222222"/>
          <w:rtl/>
          <w:lang/>
        </w:rPr>
      </w:pPr>
      <w:hyperlink r:id="rId2349" w:anchor="%D9%83%D8%AA%D8%A7%D8%A8%D8%A7%D8%AA_%D8%A3%D8%AE%D8%B1%D9%89" w:history="1">
        <w:r>
          <w:rPr>
            <w:rStyle w:val="tocnumber"/>
            <w:rFonts w:ascii="Arial" w:hAnsi="Arial" w:cs="Arial"/>
            <w:color w:val="222222"/>
            <w:rtl/>
            <w:lang/>
          </w:rPr>
          <w:t>11</w:t>
        </w:r>
        <w:r>
          <w:rPr>
            <w:rStyle w:val="toctext"/>
            <w:rFonts w:ascii="Arial" w:hAnsi="Arial" w:cs="Arial"/>
            <w:color w:val="0B0080"/>
            <w:rtl/>
            <w:lang/>
          </w:rPr>
          <w:t>كتابات أخرى</w:t>
        </w:r>
      </w:hyperlink>
    </w:p>
    <w:p w:rsidR="002A60C3" w:rsidRDefault="002A60C3" w:rsidP="002A60C3">
      <w:pPr>
        <w:numPr>
          <w:ilvl w:val="0"/>
          <w:numId w:val="154"/>
        </w:numPr>
        <w:shd w:val="clear" w:color="auto" w:fill="F8F9FA"/>
        <w:bidi/>
        <w:spacing w:before="100" w:beforeAutospacing="1" w:after="24" w:line="384" w:lineRule="atLeast"/>
        <w:ind w:left="336"/>
        <w:rPr>
          <w:rFonts w:ascii="Arial" w:hAnsi="Arial" w:cs="Arial"/>
          <w:color w:val="222222"/>
          <w:rtl/>
          <w:lang/>
        </w:rPr>
      </w:pPr>
      <w:hyperlink r:id="rId2350" w:anchor="%D9%88%D8%B5%D9%84%D8%A7%D8%AA_%D8%AE%D8%A7%D8%B1%D8%AC%D9%8A%D8%A9" w:history="1">
        <w:r>
          <w:rPr>
            <w:rStyle w:val="tocnumber"/>
            <w:rFonts w:ascii="Arial" w:hAnsi="Arial" w:cs="Arial"/>
            <w:color w:val="222222"/>
            <w:rtl/>
            <w:lang/>
          </w:rPr>
          <w:t>12</w:t>
        </w:r>
        <w:r>
          <w:rPr>
            <w:rStyle w:val="toctext"/>
            <w:rFonts w:ascii="Arial" w:hAnsi="Arial" w:cs="Arial"/>
            <w:color w:val="0B0080"/>
            <w:rtl/>
            <w:lang/>
          </w:rPr>
          <w:t>وصلات خارجية</w:t>
        </w:r>
      </w:hyperlink>
    </w:p>
    <w:p w:rsidR="002A60C3" w:rsidRDefault="002A60C3" w:rsidP="002A60C3">
      <w:pPr>
        <w:pStyle w:val="Heading2"/>
        <w:pBdr>
          <w:bottom w:val="single" w:sz="6" w:space="0" w:color="C0C0C0"/>
        </w:pBdr>
        <w:shd w:val="clear" w:color="auto" w:fill="FFFFFF"/>
        <w:bidi/>
        <w:spacing w:before="240" w:beforeAutospacing="0" w:after="60" w:afterAutospacing="0"/>
        <w:rPr>
          <w:rFonts w:ascii="Arial" w:hAnsi="Arial" w:cs="Arial"/>
          <w:b w:val="0"/>
          <w:bCs w:val="0"/>
          <w:color w:val="000000"/>
          <w:sz w:val="35"/>
          <w:szCs w:val="35"/>
          <w:rtl/>
          <w:lang/>
        </w:rPr>
      </w:pPr>
      <w:r>
        <w:rPr>
          <w:rStyle w:val="mw-headline"/>
          <w:rFonts w:ascii="Arial" w:hAnsi="Arial" w:cs="Arial"/>
          <w:b w:val="0"/>
          <w:bCs w:val="0"/>
          <w:color w:val="000000"/>
          <w:sz w:val="35"/>
          <w:szCs w:val="35"/>
          <w:rtl/>
          <w:lang/>
        </w:rPr>
        <w:t>معلومات عامة</w:t>
      </w:r>
      <w:r>
        <w:rPr>
          <w:rStyle w:val="mw-editsection-bracket"/>
          <w:rFonts w:ascii="Arial" w:hAnsi="Arial" w:cs="Arial"/>
          <w:b w:val="0"/>
          <w:bCs w:val="0"/>
          <w:color w:val="54595D"/>
          <w:sz w:val="24"/>
          <w:szCs w:val="24"/>
          <w:rtl/>
          <w:lang/>
        </w:rPr>
        <w:t>[</w:t>
      </w:r>
      <w:hyperlink r:id="rId2351" w:tooltip="عدل القسم: معلومات عامة" w:history="1">
        <w:r>
          <w:rPr>
            <w:rStyle w:val="Hyperlink"/>
            <w:rFonts w:ascii="Arial" w:eastAsiaTheme="majorEastAsia"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2A60C3" w:rsidRDefault="002A60C3" w:rsidP="002A60C3">
      <w:pPr>
        <w:pStyle w:val="NormalWeb"/>
        <w:shd w:val="clear" w:color="auto" w:fill="FFFFFF"/>
        <w:bidi/>
        <w:spacing w:before="120" w:beforeAutospacing="0" w:after="120" w:afterAutospacing="0"/>
        <w:rPr>
          <w:rFonts w:ascii="Arial" w:hAnsi="Arial" w:cs="Arial"/>
          <w:color w:val="222222"/>
          <w:sz w:val="23"/>
          <w:szCs w:val="23"/>
          <w:rtl/>
          <w:lang/>
        </w:rPr>
      </w:pPr>
      <w:r>
        <w:rPr>
          <w:rFonts w:ascii="Arial" w:hAnsi="Arial" w:cs="Arial"/>
          <w:color w:val="222222"/>
          <w:sz w:val="23"/>
          <w:szCs w:val="23"/>
          <w:rtl/>
          <w:lang/>
        </w:rPr>
        <w:t>يُعرَّف نقل المعرفة في كتاب آرجوت وإنجرام (2000) بأنه "العملية التي تتأثر من خلالها إحدى الوحدات (على سبيل المثال، مجموعة أو قسم، أو إدارة) بخبرة وحدة أخرى"</w:t>
      </w:r>
      <w:hyperlink r:id="rId2352" w:anchor="cite_note-Argote_Ingram_2000-1" w:history="1">
        <w:r>
          <w:rPr>
            <w:rStyle w:val="Hyperlink"/>
            <w:rFonts w:ascii="Arial" w:eastAsiaTheme="majorEastAsia" w:hAnsi="Arial" w:cs="Arial"/>
            <w:color w:val="0B0080"/>
            <w:sz w:val="17"/>
            <w:szCs w:val="17"/>
            <w:vertAlign w:val="superscript"/>
            <w:rtl/>
            <w:lang/>
          </w:rPr>
          <w:t>[1]</w:t>
        </w:r>
      </w:hyperlink>
      <w:r>
        <w:rPr>
          <w:rFonts w:ascii="Arial" w:hAnsi="Arial" w:cs="Arial"/>
          <w:color w:val="222222"/>
          <w:sz w:val="23"/>
          <w:szCs w:val="23"/>
          <w:rtl/>
          <w:lang/>
        </w:rPr>
        <w:t> (صفحة 151). يشير المؤلفان كذلك إلى أن نقل المعرفة التنظيمية (أي روتين العمل أو أفضل الممارسات) يمكن ملاحظته في التغيرات في معرفة الوحدات المتلقية للمعرفة أو أدائها. ونقل المعرفة التنظيمية، مثل أفضل الممارسات، يمكن أن يتسم بالصعوبة الشديدة.</w:t>
      </w:r>
    </w:p>
    <w:p w:rsidR="002A60C3" w:rsidRDefault="002A60C3" w:rsidP="002A60C3">
      <w:pPr>
        <w:pStyle w:val="NormalWeb"/>
        <w:shd w:val="clear" w:color="auto" w:fill="FFFFFF"/>
        <w:bidi/>
        <w:spacing w:before="120" w:beforeAutospacing="0" w:after="120" w:afterAutospacing="0"/>
        <w:rPr>
          <w:rFonts w:ascii="Arial" w:hAnsi="Arial" w:cs="Arial"/>
          <w:color w:val="222222"/>
          <w:sz w:val="23"/>
          <w:szCs w:val="23"/>
          <w:rtl/>
          <w:lang/>
        </w:rPr>
      </w:pPr>
      <w:r>
        <w:rPr>
          <w:rFonts w:ascii="Arial" w:hAnsi="Arial" w:cs="Arial"/>
          <w:color w:val="222222"/>
          <w:sz w:val="23"/>
          <w:szCs w:val="23"/>
          <w:rtl/>
          <w:lang/>
        </w:rPr>
        <w:t>تقترح رسالة دكتوراه سيزولانسكي ("</w:t>
      </w:r>
      <w:r>
        <w:rPr>
          <w:rFonts w:ascii="Arial" w:hAnsi="Arial" w:cs="Arial"/>
          <w:color w:val="222222"/>
          <w:sz w:val="23"/>
          <w:szCs w:val="23"/>
          <w:lang/>
        </w:rPr>
        <w:t>Exploring internal stickiness: Impediments to the transfer of best practice within the firm</w:t>
      </w:r>
      <w:r>
        <w:rPr>
          <w:rFonts w:ascii="Arial" w:hAnsi="Arial" w:cs="Arial"/>
          <w:color w:val="222222"/>
          <w:sz w:val="23"/>
          <w:szCs w:val="23"/>
          <w:rtl/>
          <w:lang/>
        </w:rPr>
        <w:t>" - استكشاف العرقلة الداخلية: عوائق نقل أفضل الممارسات داخل الشركة") أن نقل المعرفة داخل الشركات يتعرض للإعاقة من عوامل أخرى غير نقص الدافع. كما أن مدى استمرار إمكانية الوصول إلى أفضل الممارسات على نطاق واسع داخل الشركة يعتمد على طبيعة هذه المعرفة، ومصدرها، ومن يتلقاها، والسياق التنظيمي الذي يحدث داخله أي نقل. وكلمة "</w:t>
      </w:r>
      <w:r>
        <w:rPr>
          <w:rFonts w:ascii="Arial" w:hAnsi="Arial" w:cs="Arial"/>
          <w:color w:val="222222"/>
          <w:sz w:val="23"/>
          <w:szCs w:val="23"/>
          <w:lang/>
        </w:rPr>
        <w:t>Stickiness</w:t>
      </w:r>
      <w:r>
        <w:rPr>
          <w:rFonts w:ascii="Arial" w:hAnsi="Arial" w:cs="Arial"/>
          <w:color w:val="222222"/>
          <w:sz w:val="23"/>
          <w:szCs w:val="23"/>
          <w:rtl/>
          <w:lang/>
        </w:rPr>
        <w:t>" (ومعناها الحرفي بالعربية "التدبق") هي استعارة مستمدة من صعوبة تحرك السائل في معامل تكرير البترول (ويشمل ذلك آثار لزوجة السائل الأساسية). وجدير بالذكر أن تحليل سيزولانسكي لا ينطبق على النظريات العلمية حيث تنطبق مجموعة مختلفة من الآليات والمكافآت.</w:t>
      </w:r>
      <w:hyperlink r:id="rId2353" w:anchor="cite_note-Szulanski_1996-3" w:history="1">
        <w:r>
          <w:rPr>
            <w:rStyle w:val="Hyperlink"/>
            <w:rFonts w:ascii="Arial" w:eastAsiaTheme="majorEastAsia" w:hAnsi="Arial" w:cs="Arial"/>
            <w:color w:val="0B0080"/>
            <w:sz w:val="17"/>
            <w:szCs w:val="17"/>
            <w:vertAlign w:val="superscript"/>
            <w:rtl/>
            <w:lang/>
          </w:rPr>
          <w:t>[3]</w:t>
        </w:r>
      </w:hyperlink>
    </w:p>
    <w:p w:rsidR="002A60C3" w:rsidRDefault="002A60C3" w:rsidP="002A60C3">
      <w:pPr>
        <w:pStyle w:val="NormalWeb"/>
        <w:shd w:val="clear" w:color="auto" w:fill="FFFFFF"/>
        <w:bidi/>
        <w:spacing w:before="120" w:beforeAutospacing="0" w:after="120" w:afterAutospacing="0"/>
        <w:rPr>
          <w:rFonts w:ascii="Arial" w:hAnsi="Arial" w:cs="Arial"/>
          <w:color w:val="222222"/>
          <w:sz w:val="23"/>
          <w:szCs w:val="23"/>
          <w:rtl/>
          <w:lang/>
        </w:rPr>
      </w:pPr>
      <w:r>
        <w:rPr>
          <w:rFonts w:ascii="Arial" w:hAnsi="Arial" w:cs="Arial"/>
          <w:color w:val="222222"/>
          <w:sz w:val="23"/>
          <w:szCs w:val="23"/>
          <w:rtl/>
          <w:lang/>
        </w:rPr>
        <w:t>ثمة مفاهيم ثلاثة مرتبطة بنقل المعرفة، ألا وهي: "استغلال المعرفة" و"استغلال الأبحاث" و"التطبيق"، وهي المفاهيم المستخدَمة في العلوم الصحية لوصف عملية إدخال فكرة أو ممارسة أو تقنية جديدة إلى الاستخدام الملائم والمتسق لسياق العمل السريري.</w:t>
      </w:r>
      <w:hyperlink r:id="rId2354" w:anchor="cite_note-Greenhalgh_et_al_2004-4" w:history="1">
        <w:r>
          <w:rPr>
            <w:rStyle w:val="Hyperlink"/>
            <w:rFonts w:ascii="Arial" w:eastAsiaTheme="majorEastAsia" w:hAnsi="Arial" w:cs="Arial"/>
            <w:color w:val="0B0080"/>
            <w:sz w:val="17"/>
            <w:szCs w:val="17"/>
            <w:vertAlign w:val="superscript"/>
            <w:rtl/>
            <w:lang/>
          </w:rPr>
          <w:t>[4]</w:t>
        </w:r>
      </w:hyperlink>
      <w:r>
        <w:rPr>
          <w:rFonts w:ascii="Arial" w:hAnsi="Arial" w:cs="Arial"/>
          <w:color w:val="222222"/>
          <w:sz w:val="23"/>
          <w:szCs w:val="23"/>
          <w:rtl/>
          <w:lang/>
        </w:rPr>
        <w:t> ودراسة استغلال/تطبيق المعرفة (</w:t>
      </w:r>
      <w:r>
        <w:rPr>
          <w:rFonts w:ascii="Arial" w:hAnsi="Arial" w:cs="Arial"/>
          <w:color w:val="222222"/>
          <w:sz w:val="23"/>
          <w:szCs w:val="23"/>
          <w:lang/>
        </w:rPr>
        <w:t>KU/I</w:t>
      </w:r>
      <w:r>
        <w:rPr>
          <w:rFonts w:ascii="Arial" w:hAnsi="Arial" w:cs="Arial"/>
          <w:color w:val="222222"/>
          <w:sz w:val="23"/>
          <w:szCs w:val="23"/>
          <w:rtl/>
          <w:lang/>
        </w:rPr>
        <w:t>) جاءت كنتيجة مباشرة للتوجه إلى الأبحاث والطب القائم على الأدلة التي استنتجت أن ممارسات الرعاية الصحية، التي تتسم بكفاءة واضحة، لا تُستخدَم دومًا في سياقات الممارسة.</w:t>
      </w:r>
    </w:p>
    <w:p w:rsidR="002A60C3" w:rsidRDefault="002A60C3" w:rsidP="002A60C3">
      <w:pPr>
        <w:pStyle w:val="NormalWeb"/>
        <w:shd w:val="clear" w:color="auto" w:fill="FFFFFF"/>
        <w:bidi/>
        <w:spacing w:before="120" w:beforeAutospacing="0" w:after="120" w:afterAutospacing="0"/>
        <w:rPr>
          <w:rFonts w:ascii="Arial" w:hAnsi="Arial" w:cs="Arial"/>
          <w:color w:val="222222"/>
          <w:sz w:val="23"/>
          <w:szCs w:val="23"/>
          <w:rtl/>
          <w:lang/>
        </w:rPr>
      </w:pPr>
      <w:r>
        <w:rPr>
          <w:rFonts w:ascii="Arial" w:hAnsi="Arial" w:cs="Arial"/>
          <w:color w:val="222222"/>
          <w:sz w:val="23"/>
          <w:szCs w:val="23"/>
          <w:rtl/>
          <w:lang/>
        </w:rPr>
        <w:t>يثير نقل المعرفة داخل المنظمات وبين الدول مخاوف أخلاقية أيضًا، خاصةً عندما يكون هناك عدم توازن في علاقات القوة (مثل الموظف وصاحب العمل) أو في مستويات الحاجة النسبية لموارد المعرفة (مثل العالم النامي والعالم المتقدم)</w:t>
      </w:r>
      <w:hyperlink r:id="rId2355" w:anchor="cite_note-Harman_Brelade_2003-5" w:history="1">
        <w:r>
          <w:rPr>
            <w:rStyle w:val="Hyperlink"/>
            <w:rFonts w:ascii="Arial" w:eastAsiaTheme="majorEastAsia" w:hAnsi="Arial" w:cs="Arial"/>
            <w:color w:val="0B0080"/>
            <w:sz w:val="17"/>
            <w:szCs w:val="17"/>
            <w:vertAlign w:val="superscript"/>
            <w:rtl/>
            <w:lang/>
          </w:rPr>
          <w:t>[5]</w:t>
        </w:r>
      </w:hyperlink>
    </w:p>
    <w:p w:rsidR="002A60C3" w:rsidRDefault="002A60C3" w:rsidP="002A60C3">
      <w:pPr>
        <w:pStyle w:val="NormalWeb"/>
        <w:shd w:val="clear" w:color="auto" w:fill="FFFFFF"/>
        <w:bidi/>
        <w:spacing w:before="120" w:beforeAutospacing="0" w:after="120" w:afterAutospacing="0"/>
        <w:rPr>
          <w:rFonts w:ascii="Arial" w:hAnsi="Arial" w:cs="Arial"/>
          <w:color w:val="222222"/>
          <w:sz w:val="23"/>
          <w:szCs w:val="23"/>
          <w:rtl/>
          <w:lang/>
        </w:rPr>
      </w:pPr>
      <w:r>
        <w:rPr>
          <w:rFonts w:ascii="Arial" w:hAnsi="Arial" w:cs="Arial"/>
          <w:color w:val="222222"/>
          <w:sz w:val="23"/>
          <w:szCs w:val="23"/>
          <w:rtl/>
          <w:lang/>
        </w:rPr>
        <w:t>يشمل نقل المعرفة - أو بالأحرى يستوعب - نقل التكنولوجيا.</w:t>
      </w:r>
    </w:p>
    <w:p w:rsidR="002A60C3" w:rsidRDefault="002A60C3" w:rsidP="002A60C3">
      <w:pPr>
        <w:pStyle w:val="Heading2"/>
        <w:pBdr>
          <w:bottom w:val="single" w:sz="6" w:space="0" w:color="C0C0C0"/>
        </w:pBdr>
        <w:shd w:val="clear" w:color="auto" w:fill="FFFFFF"/>
        <w:bidi/>
        <w:spacing w:before="240" w:beforeAutospacing="0" w:after="60" w:afterAutospacing="0"/>
        <w:rPr>
          <w:rFonts w:ascii="Arial" w:hAnsi="Arial" w:cs="Arial"/>
          <w:b w:val="0"/>
          <w:bCs w:val="0"/>
          <w:color w:val="000000"/>
          <w:sz w:val="35"/>
          <w:szCs w:val="35"/>
          <w:rtl/>
          <w:lang/>
        </w:rPr>
      </w:pPr>
      <w:r>
        <w:rPr>
          <w:rStyle w:val="mw-headline"/>
          <w:rFonts w:ascii="Arial" w:hAnsi="Arial" w:cs="Arial"/>
          <w:b w:val="0"/>
          <w:bCs w:val="0"/>
          <w:color w:val="000000"/>
          <w:sz w:val="35"/>
          <w:szCs w:val="35"/>
          <w:rtl/>
          <w:lang/>
        </w:rPr>
        <w:t>نقل المعرفة بين القطاعين العام والخاص</w:t>
      </w:r>
      <w:r>
        <w:rPr>
          <w:rStyle w:val="mw-editsection-bracket"/>
          <w:rFonts w:ascii="Arial" w:hAnsi="Arial" w:cs="Arial"/>
          <w:b w:val="0"/>
          <w:bCs w:val="0"/>
          <w:color w:val="54595D"/>
          <w:sz w:val="24"/>
          <w:szCs w:val="24"/>
          <w:rtl/>
          <w:lang/>
        </w:rPr>
        <w:t>[</w:t>
      </w:r>
      <w:hyperlink r:id="rId2356" w:tooltip="عدل القسم: نقل المعرفة بين القطاعين العام والخاص" w:history="1">
        <w:r>
          <w:rPr>
            <w:rStyle w:val="Hyperlink"/>
            <w:rFonts w:ascii="Arial" w:eastAsiaTheme="majorEastAsia"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2A60C3" w:rsidRDefault="002A60C3" w:rsidP="002A60C3">
      <w:pPr>
        <w:pStyle w:val="NormalWeb"/>
        <w:shd w:val="clear" w:color="auto" w:fill="FFFFFF"/>
        <w:bidi/>
        <w:spacing w:before="120" w:beforeAutospacing="0" w:after="120" w:afterAutospacing="0"/>
        <w:rPr>
          <w:rFonts w:ascii="Arial" w:hAnsi="Arial" w:cs="Arial"/>
          <w:color w:val="222222"/>
          <w:sz w:val="23"/>
          <w:szCs w:val="23"/>
          <w:rtl/>
          <w:lang/>
        </w:rPr>
      </w:pPr>
      <w:r>
        <w:rPr>
          <w:rFonts w:ascii="Arial" w:hAnsi="Arial" w:cs="Arial"/>
          <w:color w:val="222222"/>
          <w:sz w:val="23"/>
          <w:szCs w:val="23"/>
          <w:rtl/>
          <w:lang/>
        </w:rPr>
        <w:t>مع انتقال النظم الاقتصادية المتقدمة من الإنتاج القائم على الموارد إلى الإنتاج القائم على المعرفة، </w:t>
      </w:r>
      <w:hyperlink r:id="rId2357" w:anchor="cite_note-6" w:history="1">
        <w:r>
          <w:rPr>
            <w:rStyle w:val="Hyperlink"/>
            <w:rFonts w:ascii="Arial" w:eastAsiaTheme="majorEastAsia" w:hAnsi="Arial" w:cs="Arial"/>
            <w:color w:val="0B0080"/>
            <w:sz w:val="17"/>
            <w:szCs w:val="17"/>
            <w:vertAlign w:val="superscript"/>
            <w:rtl/>
            <w:lang/>
          </w:rPr>
          <w:t>[6]</w:t>
        </w:r>
      </w:hyperlink>
      <w:r>
        <w:rPr>
          <w:rFonts w:ascii="Arial" w:hAnsi="Arial" w:cs="Arial"/>
          <w:color w:val="222222"/>
          <w:sz w:val="23"/>
          <w:szCs w:val="23"/>
          <w:rtl/>
          <w:lang/>
        </w:rPr>
        <w:t> صار العديد من الحكومات الوطنية تنظر بشكل متزايد لكلٍ من "المعرفة" و"الابتكار" كقوى دافعة مهمة في النمو الاقتصادي، والتنمية الاجتماعية، وخلق فرص عمل. وفي هذا الإطار، أصبح تعزيز "نقل المعرفة" موضوعًا للسياسة العامة والاقتصادية.</w:t>
      </w:r>
    </w:p>
    <w:p w:rsidR="002A60C3" w:rsidRDefault="002A60C3" w:rsidP="002A60C3">
      <w:pPr>
        <w:pStyle w:val="NormalWeb"/>
        <w:shd w:val="clear" w:color="auto" w:fill="FFFFFF"/>
        <w:bidi/>
        <w:spacing w:before="120" w:beforeAutospacing="0" w:after="120" w:afterAutospacing="0"/>
        <w:rPr>
          <w:rFonts w:ascii="Arial" w:hAnsi="Arial" w:cs="Arial"/>
          <w:color w:val="222222"/>
          <w:sz w:val="23"/>
          <w:szCs w:val="23"/>
          <w:rtl/>
          <w:lang/>
        </w:rPr>
      </w:pPr>
      <w:r>
        <w:rPr>
          <w:rFonts w:ascii="Arial" w:hAnsi="Arial" w:cs="Arial"/>
          <w:color w:val="222222"/>
          <w:sz w:val="23"/>
          <w:szCs w:val="23"/>
          <w:rtl/>
          <w:lang/>
        </w:rPr>
        <w:t>تناولت العديد من المؤلفات الحالية عن الابتكار الافتراض الضمني الذي يشير إلى احتمال تزايد التعاون بين الصناعة والجامعات. وبوجه خاص، يعتمد بوضوح توجه الابتكار المفتوح </w:t>
      </w:r>
      <w:hyperlink r:id="rId2358" w:history="1">
        <w:r>
          <w:rPr>
            <w:rStyle w:val="Hyperlink"/>
            <w:rFonts w:ascii="Arial" w:eastAsiaTheme="majorEastAsia" w:hAnsi="Arial" w:cs="Arial"/>
            <w:color w:val="663366"/>
            <w:sz w:val="23"/>
            <w:szCs w:val="23"/>
            <w:lang/>
          </w:rPr>
          <w:t>[1]</w:t>
        </w:r>
      </w:hyperlink>
      <w:r>
        <w:rPr>
          <w:rFonts w:ascii="Arial" w:hAnsi="Arial" w:cs="Arial"/>
          <w:color w:val="222222"/>
          <w:sz w:val="23"/>
          <w:szCs w:val="23"/>
          <w:rtl/>
          <w:lang/>
        </w:rPr>
        <w:t xml:space="preserve"> لتطوير قيمة الأعمال على الافتراض بأن الجامعات تمثل "مصدرًا أساسيًا </w:t>
      </w:r>
      <w:r>
        <w:rPr>
          <w:rFonts w:ascii="Arial" w:hAnsi="Arial" w:cs="Arial"/>
          <w:color w:val="222222"/>
          <w:sz w:val="23"/>
          <w:szCs w:val="23"/>
          <w:rtl/>
          <w:lang/>
        </w:rPr>
        <w:lastRenderedPageBreak/>
        <w:t>للوصول إلى الأفكار الخارجية". هذا فضلاً عن أن الجامعات قد اُعتبِرت "المصدر العظيم المجهول إلى حد كبير وغير المُستغَل بالتأكيد لتكوين الثروة والتنافسية الاقتصادية."</w:t>
      </w:r>
      <w:hyperlink r:id="rId2359" w:anchor="cite_note-Holland_1999-7" w:history="1">
        <w:r>
          <w:rPr>
            <w:rStyle w:val="Hyperlink"/>
            <w:rFonts w:ascii="Arial" w:eastAsiaTheme="majorEastAsia" w:hAnsi="Arial" w:cs="Arial"/>
            <w:color w:val="0B0080"/>
            <w:sz w:val="17"/>
            <w:szCs w:val="17"/>
            <w:vertAlign w:val="superscript"/>
            <w:rtl/>
            <w:lang/>
          </w:rPr>
          <w:t>[7]</w:t>
        </w:r>
      </w:hyperlink>
    </w:p>
    <w:p w:rsidR="002A60C3" w:rsidRDefault="002A60C3" w:rsidP="002A60C3">
      <w:pPr>
        <w:pStyle w:val="NormalWeb"/>
        <w:shd w:val="clear" w:color="auto" w:fill="FFFFFF"/>
        <w:bidi/>
        <w:spacing w:before="120" w:beforeAutospacing="0" w:after="120" w:afterAutospacing="0"/>
        <w:rPr>
          <w:rFonts w:ascii="Arial" w:hAnsi="Arial" w:cs="Arial"/>
          <w:color w:val="222222"/>
          <w:sz w:val="23"/>
          <w:szCs w:val="23"/>
          <w:rtl/>
          <w:lang/>
        </w:rPr>
      </w:pPr>
      <w:r>
        <w:rPr>
          <w:rFonts w:ascii="Arial" w:hAnsi="Arial" w:cs="Arial"/>
          <w:color w:val="222222"/>
          <w:sz w:val="23"/>
          <w:szCs w:val="23"/>
          <w:rtl/>
          <w:lang/>
        </w:rPr>
        <w:t>لقد اكتسبت الجامعات وغيرها من منظمات البحث التابعة للقطاع العام (</w:t>
      </w:r>
      <w:r>
        <w:rPr>
          <w:rFonts w:ascii="Arial" w:hAnsi="Arial" w:cs="Arial"/>
          <w:color w:val="222222"/>
          <w:sz w:val="23"/>
          <w:szCs w:val="23"/>
          <w:lang/>
        </w:rPr>
        <w:t>PSRO</w:t>
      </w:r>
      <w:r>
        <w:rPr>
          <w:rFonts w:ascii="Arial" w:hAnsi="Arial" w:cs="Arial"/>
          <w:color w:val="222222"/>
          <w:sz w:val="23"/>
          <w:szCs w:val="23"/>
          <w:rtl/>
          <w:lang/>
        </w:rPr>
        <w:t>) قدرًا كبيرًا من الخبرة العملية على مدار السنين في نقل المعرفة </w:t>
      </w:r>
      <w:r>
        <w:rPr>
          <w:rFonts w:ascii="Arial" w:hAnsi="Arial" w:cs="Arial"/>
          <w:i/>
          <w:iCs/>
          <w:color w:val="222222"/>
          <w:spacing w:val="11"/>
          <w:sz w:val="23"/>
          <w:szCs w:val="23"/>
          <w:rtl/>
          <w:lang/>
        </w:rPr>
        <w:t>عبر</w:t>
      </w:r>
      <w:r>
        <w:rPr>
          <w:rFonts w:ascii="Arial" w:hAnsi="Arial" w:cs="Arial"/>
          <w:color w:val="222222"/>
          <w:sz w:val="23"/>
          <w:szCs w:val="23"/>
          <w:rtl/>
          <w:lang/>
        </w:rPr>
        <w:t> التقسيم بين مجالي المعرفة المنتجة بالقطاع العام واستغلالها بالقطاع الخاص. وقد طورت العديد من الكليات ومنظمات البحث التابعة للقطاع العام عمليات وسياسات تهدف لاكتشاف حقوق الملكية الفكرية وحمايتها واستغلالها، وضمان نقلها بنجاح إلى الشركات الخاصة، أو اكتسابها في الشركات الجديدة التي تم تأسيسها بغرض استغلال هذه الحقوق. وسبل الإتجار بالملكيات الفكرية التي تنتجها منظمات البحث التابعة للقطاع العام تتضمن إصدار التراخيص وإقامة مشروعات الشراكة وتأسيس الشركات الجديدة والتكاليف القائمة على الملكية.</w:t>
      </w:r>
    </w:p>
    <w:p w:rsidR="002A60C3" w:rsidRDefault="002A60C3" w:rsidP="002A60C3">
      <w:pPr>
        <w:pStyle w:val="NormalWeb"/>
        <w:shd w:val="clear" w:color="auto" w:fill="FFFFFF"/>
        <w:bidi/>
        <w:spacing w:before="120" w:beforeAutospacing="0" w:after="120" w:afterAutospacing="0"/>
        <w:rPr>
          <w:rFonts w:ascii="Arial" w:hAnsi="Arial" w:cs="Arial"/>
          <w:color w:val="222222"/>
          <w:sz w:val="23"/>
          <w:szCs w:val="23"/>
          <w:rtl/>
          <w:lang/>
        </w:rPr>
      </w:pPr>
      <w:r>
        <w:rPr>
          <w:rFonts w:ascii="Arial" w:hAnsi="Arial" w:cs="Arial"/>
          <w:color w:val="222222"/>
          <w:sz w:val="23"/>
          <w:szCs w:val="23"/>
          <w:rtl/>
          <w:lang/>
        </w:rPr>
        <w:t xml:space="preserve">وقد قدمت منظمات، مثل </w:t>
      </w:r>
      <w:r>
        <w:rPr>
          <w:rFonts w:ascii="Arial" w:hAnsi="Arial" w:cs="Arial"/>
          <w:color w:val="222222"/>
          <w:sz w:val="23"/>
          <w:szCs w:val="23"/>
          <w:lang/>
        </w:rPr>
        <w:t>AUTM</w:t>
      </w:r>
      <w:r>
        <w:rPr>
          <w:rFonts w:ascii="Arial" w:hAnsi="Arial" w:cs="Arial"/>
          <w:color w:val="222222"/>
          <w:sz w:val="23"/>
          <w:szCs w:val="23"/>
          <w:rtl/>
          <w:lang/>
        </w:rPr>
        <w:t xml:space="preserve"> (اتحاد مديري التكنولوجيا بالجامعات) في الولايات المتحدة، و</w:t>
      </w:r>
      <w:hyperlink r:id="rId2360" w:history="1">
        <w:r>
          <w:rPr>
            <w:rStyle w:val="Hyperlink"/>
            <w:rFonts w:ascii="Arial" w:eastAsiaTheme="majorEastAsia" w:hAnsi="Arial" w:cs="Arial"/>
            <w:color w:val="663366"/>
            <w:sz w:val="23"/>
            <w:szCs w:val="23"/>
            <w:rtl/>
            <w:lang/>
          </w:rPr>
          <w:t>معهد نقل المعرفة</w:t>
        </w:r>
      </w:hyperlink>
      <w:r>
        <w:rPr>
          <w:rFonts w:ascii="Arial" w:hAnsi="Arial" w:cs="Arial"/>
          <w:color w:val="222222"/>
          <w:sz w:val="23"/>
          <w:szCs w:val="23"/>
          <w:rtl/>
          <w:lang/>
        </w:rPr>
        <w:t> في المملكة المتحدة و</w:t>
      </w:r>
      <w:hyperlink r:id="rId2361" w:history="1">
        <w:r>
          <w:rPr>
            <w:rStyle w:val="Hyperlink"/>
            <w:rFonts w:ascii="Arial" w:eastAsiaTheme="majorEastAsia" w:hAnsi="Arial" w:cs="Arial"/>
            <w:color w:val="663366"/>
            <w:sz w:val="23"/>
            <w:szCs w:val="23"/>
            <w:lang/>
          </w:rPr>
          <w:t>SNITTS</w:t>
        </w:r>
      </w:hyperlink>
      <w:r>
        <w:rPr>
          <w:rFonts w:ascii="Arial" w:hAnsi="Arial" w:cs="Arial"/>
          <w:color w:val="222222"/>
          <w:sz w:val="23"/>
          <w:szCs w:val="23"/>
          <w:rtl/>
          <w:lang/>
        </w:rPr>
        <w:t> (الشبكة السويدية لدعم نقل الابتكار والتكنولوجيا) في السويد والاتحاد الأوروبي للعاملين في نقل العلم والتكنولوجيا في أوروبا، سبيلاً للعاملين في نقل المعرفة بالقطاعين العام والخاص للتعرف على أفضل الممارسات وتطوير تقنيات وأدوات فعالة لإدارة حقوق الملكية التي تنتجها الكليات ومنظمات البحث التابعة للقطاع العام. وجماعات الممارسين على الإنترنت الخاصة بممارسي نقل المعرفة تتكون كذلك لتسهيل التواصل (مثل </w:t>
      </w:r>
      <w:hyperlink r:id="rId2362" w:history="1">
        <w:r>
          <w:rPr>
            <w:rStyle w:val="Hyperlink"/>
            <w:rFonts w:ascii="Arial" w:eastAsiaTheme="majorEastAsia" w:hAnsi="Arial" w:cs="Arial"/>
            <w:color w:val="663366"/>
            <w:sz w:val="23"/>
            <w:szCs w:val="23"/>
            <w:lang/>
          </w:rPr>
          <w:t>The Global Innovation Network</w:t>
        </w:r>
      </w:hyperlink>
      <w:r>
        <w:rPr>
          <w:rFonts w:ascii="Arial" w:hAnsi="Arial" w:cs="Arial"/>
          <w:color w:val="222222"/>
          <w:sz w:val="23"/>
          <w:szCs w:val="23"/>
          <w:rtl/>
          <w:lang/>
        </w:rPr>
        <w:t> (شبكة الابتكار العالمية) و</w:t>
      </w:r>
      <w:r>
        <w:rPr>
          <w:rFonts w:ascii="Arial" w:hAnsi="Arial" w:cs="Arial"/>
          <w:color w:val="222222"/>
          <w:sz w:val="23"/>
          <w:szCs w:val="23"/>
          <w:lang/>
        </w:rPr>
        <w:t>knowledgePool</w:t>
      </w:r>
      <w:r>
        <w:rPr>
          <w:rFonts w:ascii="Arial" w:hAnsi="Arial" w:cs="Arial"/>
          <w:color w:val="222222"/>
          <w:sz w:val="23"/>
          <w:szCs w:val="23"/>
          <w:rtl/>
          <w:lang/>
        </w:rPr>
        <w:t xml:space="preserve"> (مجتمع المعرفة).</w:t>
      </w:r>
    </w:p>
    <w:p w:rsidR="002A60C3" w:rsidRDefault="002A60C3" w:rsidP="002A60C3">
      <w:pPr>
        <w:pStyle w:val="NormalWeb"/>
        <w:shd w:val="clear" w:color="auto" w:fill="FFFFFF"/>
        <w:bidi/>
        <w:spacing w:before="120" w:beforeAutospacing="0" w:after="120" w:afterAutospacing="0"/>
        <w:rPr>
          <w:rFonts w:ascii="Arial" w:hAnsi="Arial" w:cs="Arial"/>
          <w:color w:val="222222"/>
          <w:sz w:val="23"/>
          <w:szCs w:val="23"/>
          <w:rtl/>
          <w:lang/>
        </w:rPr>
      </w:pPr>
      <w:r>
        <w:rPr>
          <w:rFonts w:ascii="Arial" w:hAnsi="Arial" w:cs="Arial"/>
          <w:color w:val="222222"/>
          <w:sz w:val="23"/>
          <w:szCs w:val="23"/>
          <w:rtl/>
          <w:lang/>
        </w:rPr>
        <w:t>وقد كان التعاون بين الشركات والجامعات موضوع تقرير لامبرت ريفيو في المملكة المتحدة عام 2003.</w:t>
      </w:r>
    </w:p>
    <w:p w:rsidR="002A60C3" w:rsidRDefault="002A60C3" w:rsidP="002A60C3">
      <w:pPr>
        <w:pStyle w:val="Heading2"/>
        <w:pBdr>
          <w:bottom w:val="single" w:sz="6" w:space="0" w:color="C0C0C0"/>
        </w:pBdr>
        <w:shd w:val="clear" w:color="auto" w:fill="FFFFFF"/>
        <w:bidi/>
        <w:spacing w:before="240" w:beforeAutospacing="0" w:after="60" w:afterAutospacing="0"/>
        <w:rPr>
          <w:rFonts w:ascii="Arial" w:hAnsi="Arial" w:cs="Arial"/>
          <w:b w:val="0"/>
          <w:bCs w:val="0"/>
          <w:color w:val="000000"/>
          <w:sz w:val="35"/>
          <w:szCs w:val="35"/>
          <w:rtl/>
          <w:lang/>
        </w:rPr>
      </w:pPr>
      <w:r>
        <w:rPr>
          <w:rStyle w:val="mw-headline"/>
          <w:rFonts w:ascii="Arial" w:hAnsi="Arial" w:cs="Arial"/>
          <w:b w:val="0"/>
          <w:bCs w:val="0"/>
          <w:color w:val="000000"/>
          <w:sz w:val="35"/>
          <w:szCs w:val="35"/>
          <w:rtl/>
          <w:lang/>
        </w:rPr>
        <w:t>نقل المعرفة في علم البيئة الطبيعية</w:t>
      </w:r>
      <w:r>
        <w:rPr>
          <w:rStyle w:val="mw-editsection-bracket"/>
          <w:rFonts w:ascii="Arial" w:hAnsi="Arial" w:cs="Arial"/>
          <w:b w:val="0"/>
          <w:bCs w:val="0"/>
          <w:color w:val="54595D"/>
          <w:sz w:val="24"/>
          <w:szCs w:val="24"/>
          <w:rtl/>
          <w:lang/>
        </w:rPr>
        <w:t>[</w:t>
      </w:r>
      <w:hyperlink r:id="rId2363" w:tooltip="عدل القسم: نقل المعرفة في علم البيئة الطبيعية" w:history="1">
        <w:r>
          <w:rPr>
            <w:rStyle w:val="Hyperlink"/>
            <w:rFonts w:ascii="Arial" w:eastAsiaTheme="majorEastAsia"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2A60C3" w:rsidRDefault="002A60C3" w:rsidP="002A60C3">
      <w:pPr>
        <w:pStyle w:val="NormalWeb"/>
        <w:shd w:val="clear" w:color="auto" w:fill="FFFFFF"/>
        <w:bidi/>
        <w:spacing w:before="120" w:beforeAutospacing="0" w:after="120" w:afterAutospacing="0"/>
        <w:rPr>
          <w:rFonts w:ascii="Arial" w:hAnsi="Arial" w:cs="Arial"/>
          <w:color w:val="222222"/>
          <w:sz w:val="23"/>
          <w:szCs w:val="23"/>
          <w:rtl/>
          <w:lang/>
        </w:rPr>
      </w:pPr>
      <w:r>
        <w:rPr>
          <w:rFonts w:ascii="Arial" w:hAnsi="Arial" w:cs="Arial"/>
          <w:color w:val="222222"/>
          <w:sz w:val="23"/>
          <w:szCs w:val="23"/>
          <w:rtl/>
          <w:lang/>
        </w:rPr>
        <w:t>يعني نقل المعرفة في علم البيئة الطبيعية مجموعة من الأنشطة التي تزيد من فهم هذا العلم بهدف تشجيع تطبيق هذه المعرفة. وهناك خمسة عوامل من شأنها التأثير في نقل المعرفة من منظور علم البيئة المختص بطبيعة الغابات، وهي: إنتاج قدرة بحثية، وإمكانية التطبيق، ومستخدمو المعرفة، وقدرة البنية التحتية، والعملية التي يتم بها نقل المعرفة (ترنر، 2006).</w:t>
      </w:r>
    </w:p>
    <w:p w:rsidR="002A60C3" w:rsidRDefault="002A60C3" w:rsidP="002A60C3">
      <w:pPr>
        <w:pStyle w:val="Heading2"/>
        <w:pBdr>
          <w:bottom w:val="single" w:sz="6" w:space="0" w:color="C0C0C0"/>
        </w:pBdr>
        <w:shd w:val="clear" w:color="auto" w:fill="FFFFFF"/>
        <w:bidi/>
        <w:spacing w:before="240" w:beforeAutospacing="0" w:after="60" w:afterAutospacing="0"/>
        <w:rPr>
          <w:rFonts w:ascii="Arial" w:hAnsi="Arial" w:cs="Arial"/>
          <w:b w:val="0"/>
          <w:bCs w:val="0"/>
          <w:color w:val="000000"/>
          <w:sz w:val="35"/>
          <w:szCs w:val="35"/>
          <w:rtl/>
          <w:lang/>
        </w:rPr>
      </w:pPr>
      <w:r>
        <w:rPr>
          <w:rStyle w:val="mw-headline"/>
          <w:rFonts w:ascii="Arial" w:hAnsi="Arial" w:cs="Arial"/>
          <w:b w:val="0"/>
          <w:bCs w:val="0"/>
          <w:color w:val="000000"/>
          <w:sz w:val="35"/>
          <w:szCs w:val="35"/>
          <w:rtl/>
          <w:lang/>
        </w:rPr>
        <w:t>أنواع المعرفة</w:t>
      </w:r>
      <w:r>
        <w:rPr>
          <w:rStyle w:val="mw-editsection-bracket"/>
          <w:rFonts w:ascii="Arial" w:hAnsi="Arial" w:cs="Arial"/>
          <w:b w:val="0"/>
          <w:bCs w:val="0"/>
          <w:color w:val="54595D"/>
          <w:sz w:val="24"/>
          <w:szCs w:val="24"/>
          <w:rtl/>
          <w:lang/>
        </w:rPr>
        <w:t>[</w:t>
      </w:r>
      <w:hyperlink r:id="rId2364" w:tooltip="عدل القسم: أنواع المعرفة" w:history="1">
        <w:r>
          <w:rPr>
            <w:rStyle w:val="Hyperlink"/>
            <w:rFonts w:ascii="Arial" w:eastAsiaTheme="majorEastAsia"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2A60C3" w:rsidRDefault="002A60C3" w:rsidP="002A60C3">
      <w:pPr>
        <w:pStyle w:val="NormalWeb"/>
        <w:shd w:val="clear" w:color="auto" w:fill="FFFFFF"/>
        <w:bidi/>
        <w:spacing w:before="120" w:beforeAutospacing="0" w:after="120" w:afterAutospacing="0"/>
        <w:rPr>
          <w:rFonts w:ascii="Arial" w:hAnsi="Arial" w:cs="Arial"/>
          <w:color w:val="222222"/>
          <w:sz w:val="23"/>
          <w:szCs w:val="23"/>
          <w:rtl/>
          <w:lang/>
        </w:rPr>
      </w:pPr>
      <w:r>
        <w:rPr>
          <w:rFonts w:ascii="Arial" w:hAnsi="Arial" w:cs="Arial"/>
          <w:color w:val="222222"/>
          <w:sz w:val="23"/>
          <w:szCs w:val="23"/>
          <w:rtl/>
          <w:lang/>
        </w:rPr>
        <w:t>تُعَد المعرفة ميزة سائدة في مجتمع "ما بعد الصناعة" الذي نعيشه، وتتشكل الشركات من مجموعة من العاملين في مجال المعرفة. وإذا كانت المعرفة أساس كل ما نفعله حاليًا، فإن إدراك أنواع المعرفة الموجودة داخل إحدى المنظمات قد يسمح لنا بتبني هياكل اجتماعية داخلية من شأنها تيسير التعلم في النطاقات التنظيمية ودعمه. توسع بلاكلر</w:t>
      </w:r>
      <w:hyperlink r:id="rId2365" w:anchor="cite_note-Blackler_1995-8" w:history="1">
        <w:r>
          <w:rPr>
            <w:rStyle w:val="Hyperlink"/>
            <w:rFonts w:ascii="Arial" w:eastAsiaTheme="majorEastAsia" w:hAnsi="Arial" w:cs="Arial"/>
            <w:color w:val="0B0080"/>
            <w:sz w:val="17"/>
            <w:szCs w:val="17"/>
            <w:vertAlign w:val="superscript"/>
            <w:rtl/>
            <w:lang/>
          </w:rPr>
          <w:t>[8]</w:t>
        </w:r>
      </w:hyperlink>
      <w:r>
        <w:rPr>
          <w:rFonts w:ascii="Arial" w:hAnsi="Arial" w:cs="Arial"/>
          <w:color w:val="222222"/>
          <w:sz w:val="23"/>
          <w:szCs w:val="23"/>
          <w:rtl/>
          <w:lang/>
        </w:rPr>
        <w:t> في تصنيف أنواع المعرفة التي اقترحها كولينز (1993)، وهي: المعرفة الدماغية، والبدنية، والتثقيفية، والضمنية، والرمزية. ومن المهم ملاحظة أن هذه الأنواع من المعرفة يمكن أن تكون ذات دلالة لأية منظمة، وليس فقط القائمة على المعرفة بشكل أساسي.</w:t>
      </w:r>
    </w:p>
    <w:p w:rsidR="002A60C3" w:rsidRDefault="002A60C3" w:rsidP="002A60C3">
      <w:pPr>
        <w:pStyle w:val="NormalWeb"/>
        <w:shd w:val="clear" w:color="auto" w:fill="FFFFFF"/>
        <w:bidi/>
        <w:spacing w:before="120" w:beforeAutospacing="0" w:after="120" w:afterAutospacing="0"/>
        <w:rPr>
          <w:rFonts w:ascii="Arial" w:hAnsi="Arial" w:cs="Arial"/>
          <w:color w:val="222222"/>
          <w:sz w:val="23"/>
          <w:szCs w:val="23"/>
          <w:rtl/>
          <w:lang/>
        </w:rPr>
      </w:pPr>
      <w:r>
        <w:rPr>
          <w:rFonts w:ascii="Arial" w:hAnsi="Arial" w:cs="Arial"/>
          <w:b/>
          <w:bCs/>
          <w:color w:val="222222"/>
          <w:sz w:val="23"/>
          <w:szCs w:val="23"/>
          <w:rtl/>
          <w:lang/>
        </w:rPr>
        <w:t>المعرفة الدماغية</w:t>
      </w:r>
      <w:r>
        <w:rPr>
          <w:rFonts w:ascii="Arial" w:hAnsi="Arial" w:cs="Arial"/>
          <w:color w:val="222222"/>
          <w:sz w:val="23"/>
          <w:szCs w:val="23"/>
          <w:rtl/>
          <w:lang/>
        </w:rPr>
        <w:t> هي المعرفة القائمة على المهارات التصورية والقدرات المعرفية. ويمكننا اعتبارها معرفة عملية عالية المستوى حيث تتحقق الأهداف من خلال الإدراك والتنقيح. والمعرفة الضمنية قد تندرج أيضًا تحت المعرفة الدماغية، وإن كانت معرفة غير واعية في الدرجة الأولى.</w:t>
      </w:r>
    </w:p>
    <w:p w:rsidR="002A60C3" w:rsidRDefault="002A60C3" w:rsidP="002A60C3">
      <w:pPr>
        <w:pStyle w:val="NormalWeb"/>
        <w:shd w:val="clear" w:color="auto" w:fill="FFFFFF"/>
        <w:bidi/>
        <w:spacing w:before="120" w:beforeAutospacing="0" w:after="120" w:afterAutospacing="0"/>
        <w:rPr>
          <w:rFonts w:ascii="Arial" w:hAnsi="Arial" w:cs="Arial"/>
          <w:color w:val="222222"/>
          <w:sz w:val="23"/>
          <w:szCs w:val="23"/>
          <w:rtl/>
          <w:lang/>
        </w:rPr>
      </w:pPr>
      <w:r>
        <w:rPr>
          <w:rFonts w:ascii="Arial" w:hAnsi="Arial" w:cs="Arial"/>
          <w:b/>
          <w:bCs/>
          <w:color w:val="222222"/>
          <w:sz w:val="23"/>
          <w:szCs w:val="23"/>
          <w:rtl/>
          <w:lang/>
        </w:rPr>
        <w:t>المعرفة البدنية</w:t>
      </w:r>
      <w:r>
        <w:rPr>
          <w:rFonts w:ascii="Arial" w:hAnsi="Arial" w:cs="Arial"/>
          <w:color w:val="222222"/>
          <w:sz w:val="23"/>
          <w:szCs w:val="23"/>
          <w:rtl/>
          <w:lang/>
        </w:rPr>
        <w:t> هي معرفة منصبة على الفعل، وتتكون من ممارسات سياقية. وهي في الغالب نوع من الاكتساب الاجتماعي، إذ أن كيفية تفاعل الأفراد وتفسيرهم لبيئتهم تشكل هذا النوع من المعرفة غير الصريحة.</w:t>
      </w:r>
    </w:p>
    <w:p w:rsidR="002A60C3" w:rsidRDefault="002A60C3" w:rsidP="002A60C3">
      <w:pPr>
        <w:pStyle w:val="NormalWeb"/>
        <w:shd w:val="clear" w:color="auto" w:fill="FFFFFF"/>
        <w:bidi/>
        <w:spacing w:before="120" w:beforeAutospacing="0" w:after="120" w:afterAutospacing="0"/>
        <w:rPr>
          <w:rFonts w:ascii="Arial" w:hAnsi="Arial" w:cs="Arial"/>
          <w:color w:val="222222"/>
          <w:sz w:val="23"/>
          <w:szCs w:val="23"/>
          <w:rtl/>
          <w:lang/>
        </w:rPr>
      </w:pPr>
      <w:r>
        <w:rPr>
          <w:rFonts w:ascii="Arial" w:hAnsi="Arial" w:cs="Arial"/>
          <w:b/>
          <w:bCs/>
          <w:color w:val="222222"/>
          <w:sz w:val="23"/>
          <w:szCs w:val="23"/>
          <w:rtl/>
          <w:lang/>
        </w:rPr>
        <w:t>المعرفة التثقيفية</w:t>
      </w:r>
      <w:r>
        <w:rPr>
          <w:rFonts w:ascii="Arial" w:hAnsi="Arial" w:cs="Arial"/>
          <w:color w:val="222222"/>
          <w:sz w:val="23"/>
          <w:szCs w:val="23"/>
          <w:rtl/>
          <w:lang/>
        </w:rPr>
        <w:t> هي عملية التوصل إلى فهم مشترك من خلال الاندماج الاجتماعي والتبادل الثقافي. واللغة والتفاوض صارتا وسيلة معالجة هذا النوع من المعرفة في الشركات.</w:t>
      </w:r>
    </w:p>
    <w:p w:rsidR="002A60C3" w:rsidRDefault="002A60C3" w:rsidP="002A60C3">
      <w:pPr>
        <w:pStyle w:val="NormalWeb"/>
        <w:shd w:val="clear" w:color="auto" w:fill="FFFFFF"/>
        <w:bidi/>
        <w:spacing w:before="120" w:beforeAutospacing="0" w:after="120" w:afterAutospacing="0"/>
        <w:rPr>
          <w:rFonts w:ascii="Arial" w:hAnsi="Arial" w:cs="Arial"/>
          <w:color w:val="222222"/>
          <w:sz w:val="23"/>
          <w:szCs w:val="23"/>
          <w:rtl/>
          <w:lang/>
        </w:rPr>
      </w:pPr>
      <w:r>
        <w:rPr>
          <w:rFonts w:ascii="Arial" w:hAnsi="Arial" w:cs="Arial"/>
          <w:b/>
          <w:bCs/>
          <w:color w:val="222222"/>
          <w:sz w:val="23"/>
          <w:szCs w:val="23"/>
          <w:rtl/>
          <w:lang/>
        </w:rPr>
        <w:t>المعرفة الضمنية</w:t>
      </w:r>
      <w:r>
        <w:rPr>
          <w:rFonts w:ascii="Arial" w:hAnsi="Arial" w:cs="Arial"/>
          <w:color w:val="222222"/>
          <w:sz w:val="23"/>
          <w:szCs w:val="23"/>
          <w:rtl/>
          <w:lang/>
        </w:rPr>
        <w:t> هي المعرفة الكامنة في الأعمال المعتادة النظامية. وترتبط بالعلاقات بين الأدوار والتقنيات والإجراءات الرسمية والأعمال المعتادة التي تظهر داخل نظام معقد. ولبدء أي خط محدد من الأعمال، يفيد نقل المعرفة كثيرًا.</w:t>
      </w:r>
    </w:p>
    <w:p w:rsidR="002A60C3" w:rsidRDefault="002A60C3" w:rsidP="002A60C3">
      <w:pPr>
        <w:pStyle w:val="NormalWeb"/>
        <w:shd w:val="clear" w:color="auto" w:fill="FFFFFF"/>
        <w:bidi/>
        <w:spacing w:before="120" w:beforeAutospacing="0" w:after="120" w:afterAutospacing="0"/>
        <w:rPr>
          <w:rFonts w:ascii="Arial" w:hAnsi="Arial" w:cs="Arial"/>
          <w:color w:val="222222"/>
          <w:sz w:val="23"/>
          <w:szCs w:val="23"/>
          <w:rtl/>
          <w:lang/>
        </w:rPr>
      </w:pPr>
      <w:r>
        <w:rPr>
          <w:rFonts w:ascii="Arial" w:hAnsi="Arial" w:cs="Arial"/>
          <w:b/>
          <w:bCs/>
          <w:color w:val="222222"/>
          <w:sz w:val="23"/>
          <w:szCs w:val="23"/>
          <w:rtl/>
          <w:lang/>
        </w:rPr>
        <w:t>المعرفة الرمزية</w:t>
      </w:r>
      <w:r>
        <w:rPr>
          <w:rFonts w:ascii="Arial" w:hAnsi="Arial" w:cs="Arial"/>
          <w:color w:val="222222"/>
          <w:sz w:val="23"/>
          <w:szCs w:val="23"/>
          <w:rtl/>
          <w:lang/>
        </w:rPr>
        <w:t> هي المعلومات التي تعكسها الإشارات والرموز (الكتب، والكتيبات، وقواعد البيانات، إلخ) وتنفصل عن السياق في صورة رموز الممارسة. وهي ليست أحد أنواع المعرفة المحددة، وإنما تتعامل مع نقل المعرفة وتخزينها والتحقق منها.</w:t>
      </w:r>
    </w:p>
    <w:p w:rsidR="002A60C3" w:rsidRDefault="002A60C3" w:rsidP="002A60C3">
      <w:pPr>
        <w:pStyle w:val="Heading2"/>
        <w:pBdr>
          <w:bottom w:val="single" w:sz="6" w:space="0" w:color="C0C0C0"/>
        </w:pBdr>
        <w:shd w:val="clear" w:color="auto" w:fill="FFFFFF"/>
        <w:bidi/>
        <w:spacing w:before="240" w:beforeAutospacing="0" w:after="60" w:afterAutospacing="0"/>
        <w:rPr>
          <w:rFonts w:ascii="Arial" w:hAnsi="Arial" w:cs="Arial"/>
          <w:b w:val="0"/>
          <w:bCs w:val="0"/>
          <w:color w:val="000000"/>
          <w:sz w:val="35"/>
          <w:szCs w:val="35"/>
          <w:rtl/>
          <w:lang/>
        </w:rPr>
      </w:pPr>
      <w:r>
        <w:rPr>
          <w:rStyle w:val="mw-headline"/>
          <w:rFonts w:ascii="Arial" w:hAnsi="Arial" w:cs="Arial"/>
          <w:b w:val="0"/>
          <w:bCs w:val="0"/>
          <w:color w:val="000000"/>
          <w:sz w:val="35"/>
          <w:szCs w:val="35"/>
          <w:rtl/>
          <w:lang/>
        </w:rPr>
        <w:t>التحديات</w:t>
      </w:r>
      <w:r>
        <w:rPr>
          <w:rStyle w:val="mw-editsection-bracket"/>
          <w:rFonts w:ascii="Arial" w:hAnsi="Arial" w:cs="Arial"/>
          <w:b w:val="0"/>
          <w:bCs w:val="0"/>
          <w:color w:val="54595D"/>
          <w:sz w:val="24"/>
          <w:szCs w:val="24"/>
          <w:rtl/>
          <w:lang/>
        </w:rPr>
        <w:t>[</w:t>
      </w:r>
      <w:hyperlink r:id="rId2366" w:tooltip="عدل القسم: التحديات" w:history="1">
        <w:r>
          <w:rPr>
            <w:rStyle w:val="Hyperlink"/>
            <w:rFonts w:ascii="Arial" w:eastAsiaTheme="majorEastAsia"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2A60C3" w:rsidRDefault="002A60C3" w:rsidP="002A60C3">
      <w:pPr>
        <w:pStyle w:val="NormalWeb"/>
        <w:shd w:val="clear" w:color="auto" w:fill="FFFFFF"/>
        <w:bidi/>
        <w:spacing w:before="120" w:beforeAutospacing="0" w:after="120" w:afterAutospacing="0"/>
        <w:rPr>
          <w:rFonts w:ascii="Arial" w:hAnsi="Arial" w:cs="Arial"/>
          <w:color w:val="222222"/>
          <w:sz w:val="23"/>
          <w:szCs w:val="23"/>
          <w:rtl/>
          <w:lang/>
        </w:rPr>
      </w:pPr>
      <w:r>
        <w:rPr>
          <w:rFonts w:ascii="Arial" w:hAnsi="Arial" w:cs="Arial"/>
          <w:color w:val="222222"/>
          <w:sz w:val="23"/>
          <w:szCs w:val="23"/>
          <w:rtl/>
          <w:lang/>
        </w:rPr>
        <w:t>ما الذي يجعل نقل المعرفة أمرًا معقدًا؟ هناك عوامل كثيرة لذلك، منها:</w:t>
      </w:r>
    </w:p>
    <w:p w:rsidR="002A60C3" w:rsidRDefault="002A60C3" w:rsidP="002A60C3">
      <w:pPr>
        <w:numPr>
          <w:ilvl w:val="0"/>
          <w:numId w:val="155"/>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lastRenderedPageBreak/>
        <w:t>عدم القدرة على إدراك الكفاءات "المجمعة" أو عالية الحدس، وتشكيلها - فكرة المعرفة الضمنية</w:t>
      </w:r>
      <w:hyperlink r:id="rId2367" w:anchor="cite_note-Nonaka_Takeuchi_1995-2" w:history="1">
        <w:r>
          <w:rPr>
            <w:rStyle w:val="Hyperlink"/>
            <w:rFonts w:ascii="Arial" w:hAnsi="Arial" w:cs="Arial"/>
            <w:color w:val="0B0080"/>
            <w:sz w:val="17"/>
            <w:szCs w:val="17"/>
            <w:vertAlign w:val="superscript"/>
            <w:rtl/>
            <w:lang/>
          </w:rPr>
          <w:t>[2]</w:t>
        </w:r>
      </w:hyperlink>
    </w:p>
    <w:p w:rsidR="002A60C3" w:rsidRDefault="002A60C3" w:rsidP="002A60C3">
      <w:pPr>
        <w:numPr>
          <w:ilvl w:val="0"/>
          <w:numId w:val="155"/>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الجغرافيا أو المسافة</w:t>
      </w:r>
      <w:hyperlink r:id="rId2368" w:anchor="cite_note-Galbraith_1990-9" w:history="1">
        <w:r>
          <w:rPr>
            <w:rStyle w:val="Hyperlink"/>
            <w:rFonts w:ascii="Arial" w:hAnsi="Arial" w:cs="Arial"/>
            <w:color w:val="0B0080"/>
            <w:sz w:val="17"/>
            <w:szCs w:val="17"/>
            <w:vertAlign w:val="superscript"/>
            <w:rtl/>
            <w:lang/>
          </w:rPr>
          <w:t>[9]</w:t>
        </w:r>
      </w:hyperlink>
    </w:p>
    <w:p w:rsidR="002A60C3" w:rsidRDefault="002A60C3" w:rsidP="002A60C3">
      <w:pPr>
        <w:numPr>
          <w:ilvl w:val="0"/>
          <w:numId w:val="155"/>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قيود تقنيات الاتصال والمعلومات (</w:t>
      </w:r>
      <w:r>
        <w:rPr>
          <w:rFonts w:ascii="Arial" w:hAnsi="Arial" w:cs="Arial"/>
          <w:color w:val="222222"/>
          <w:sz w:val="23"/>
          <w:szCs w:val="23"/>
          <w:lang/>
        </w:rPr>
        <w:t>ICT</w:t>
      </w:r>
      <w:r>
        <w:rPr>
          <w:rFonts w:ascii="Arial" w:hAnsi="Arial" w:cs="Arial"/>
          <w:color w:val="222222"/>
          <w:sz w:val="23"/>
          <w:szCs w:val="23"/>
          <w:rtl/>
          <w:lang/>
        </w:rPr>
        <w:t>)</w:t>
      </w:r>
      <w:hyperlink r:id="rId2369" w:anchor="cite_note-Roberts2000-10" w:history="1">
        <w:r>
          <w:rPr>
            <w:rStyle w:val="Hyperlink"/>
            <w:rFonts w:ascii="Arial" w:hAnsi="Arial" w:cs="Arial"/>
            <w:color w:val="0B0080"/>
            <w:sz w:val="17"/>
            <w:szCs w:val="17"/>
            <w:vertAlign w:val="superscript"/>
            <w:rtl/>
            <w:lang/>
          </w:rPr>
          <w:t>[10]</w:t>
        </w:r>
      </w:hyperlink>
    </w:p>
    <w:p w:rsidR="002A60C3" w:rsidRDefault="002A60C3" w:rsidP="002A60C3">
      <w:pPr>
        <w:numPr>
          <w:ilvl w:val="0"/>
          <w:numId w:val="155"/>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الافتقار إلى هوية اجتماعية مشتركة/متفوقة</w:t>
      </w:r>
      <w:hyperlink r:id="rId2370" w:anchor="cite_note-Kane_Argote_Levine_2005-11" w:history="1">
        <w:r>
          <w:rPr>
            <w:rStyle w:val="Hyperlink"/>
            <w:rFonts w:ascii="Arial" w:hAnsi="Arial" w:cs="Arial"/>
            <w:color w:val="0B0080"/>
            <w:sz w:val="17"/>
            <w:szCs w:val="17"/>
            <w:vertAlign w:val="superscript"/>
            <w:rtl/>
            <w:lang/>
          </w:rPr>
          <w:t>[11]</w:t>
        </w:r>
      </w:hyperlink>
    </w:p>
    <w:p w:rsidR="002A60C3" w:rsidRDefault="002A60C3" w:rsidP="002A60C3">
      <w:pPr>
        <w:numPr>
          <w:ilvl w:val="0"/>
          <w:numId w:val="155"/>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اللغة</w:t>
      </w:r>
    </w:p>
    <w:p w:rsidR="002A60C3" w:rsidRDefault="002A60C3" w:rsidP="002A60C3">
      <w:pPr>
        <w:numPr>
          <w:ilvl w:val="0"/>
          <w:numId w:val="155"/>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مجالات الخبرة</w:t>
      </w:r>
    </w:p>
    <w:p w:rsidR="002A60C3" w:rsidRDefault="002A60C3" w:rsidP="002A60C3">
      <w:pPr>
        <w:numPr>
          <w:ilvl w:val="0"/>
          <w:numId w:val="155"/>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الخلافات الداخلية (مثل، الاختصاص المهني)</w:t>
      </w:r>
    </w:p>
    <w:p w:rsidR="002A60C3" w:rsidRDefault="002A60C3" w:rsidP="002A60C3">
      <w:pPr>
        <w:numPr>
          <w:ilvl w:val="0"/>
          <w:numId w:val="155"/>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الاختلافات بين الأجيال</w:t>
      </w:r>
    </w:p>
    <w:p w:rsidR="002A60C3" w:rsidRDefault="002A60C3" w:rsidP="002A60C3">
      <w:pPr>
        <w:numPr>
          <w:ilvl w:val="0"/>
          <w:numId w:val="155"/>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العلاقات بين الإدارة والنقابات</w:t>
      </w:r>
    </w:p>
    <w:p w:rsidR="002A60C3" w:rsidRDefault="002A60C3" w:rsidP="002A60C3">
      <w:pPr>
        <w:numPr>
          <w:ilvl w:val="0"/>
          <w:numId w:val="155"/>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المحفزات</w:t>
      </w:r>
    </w:p>
    <w:p w:rsidR="002A60C3" w:rsidRDefault="002A60C3" w:rsidP="002A60C3">
      <w:pPr>
        <w:numPr>
          <w:ilvl w:val="0"/>
          <w:numId w:val="155"/>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استخدام التمثيلات المرئية لنقل المعرفة (تصور المعرفة)</w:t>
      </w:r>
    </w:p>
    <w:p w:rsidR="002A60C3" w:rsidRDefault="002A60C3" w:rsidP="002A60C3">
      <w:pPr>
        <w:numPr>
          <w:ilvl w:val="0"/>
          <w:numId w:val="155"/>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المشكلات المتعلقة بالمعتقدات والافتراضات والحدس المهني والأعراف الثقافية.</w:t>
      </w:r>
    </w:p>
    <w:p w:rsidR="002A60C3" w:rsidRDefault="002A60C3" w:rsidP="002A60C3">
      <w:pPr>
        <w:numPr>
          <w:ilvl w:val="0"/>
          <w:numId w:val="155"/>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تعرض أو خبرة سابقة بشيء ما.</w:t>
      </w:r>
    </w:p>
    <w:p w:rsidR="002A60C3" w:rsidRDefault="002A60C3" w:rsidP="002A60C3">
      <w:pPr>
        <w:numPr>
          <w:ilvl w:val="0"/>
          <w:numId w:val="155"/>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المفاهيم الخاطئة</w:t>
      </w:r>
    </w:p>
    <w:p w:rsidR="002A60C3" w:rsidRDefault="002A60C3" w:rsidP="002A60C3">
      <w:pPr>
        <w:numPr>
          <w:ilvl w:val="0"/>
          <w:numId w:val="155"/>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المعلومات الخاطئة</w:t>
      </w:r>
    </w:p>
    <w:p w:rsidR="002A60C3" w:rsidRDefault="002A60C3" w:rsidP="002A60C3">
      <w:pPr>
        <w:numPr>
          <w:ilvl w:val="0"/>
          <w:numId w:val="155"/>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ثقافة تنظيم غير مساعدة على مشاركة المعرفة (ثقافة "المعرفة قوة")</w:t>
      </w:r>
    </w:p>
    <w:p w:rsidR="002A60C3" w:rsidRDefault="002A60C3" w:rsidP="002A60C3">
      <w:pPr>
        <w:numPr>
          <w:ilvl w:val="0"/>
          <w:numId w:val="155"/>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مشكلات تتعلق بالتحفيز</w:t>
      </w:r>
    </w:p>
    <w:p w:rsidR="002A60C3" w:rsidRDefault="002A60C3" w:rsidP="002A60C3">
      <w:pPr>
        <w:numPr>
          <w:ilvl w:val="0"/>
          <w:numId w:val="155"/>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نقص الثقة</w:t>
      </w:r>
    </w:p>
    <w:p w:rsidR="002A60C3" w:rsidRDefault="002A60C3" w:rsidP="002A60C3">
      <w:pPr>
        <w:numPr>
          <w:ilvl w:val="0"/>
          <w:numId w:val="155"/>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القدرة</w:t>
      </w:r>
    </w:p>
    <w:p w:rsidR="002A60C3" w:rsidRDefault="002A60C3" w:rsidP="002A60C3">
      <w:pPr>
        <w:pStyle w:val="NormalWeb"/>
        <w:shd w:val="clear" w:color="auto" w:fill="FFFFFF"/>
        <w:bidi/>
        <w:spacing w:before="120" w:beforeAutospacing="0" w:after="120" w:afterAutospacing="0"/>
        <w:rPr>
          <w:rFonts w:ascii="Arial" w:hAnsi="Arial" w:cs="Arial"/>
          <w:color w:val="222222"/>
          <w:sz w:val="23"/>
          <w:szCs w:val="23"/>
          <w:rtl/>
          <w:lang/>
        </w:rPr>
      </w:pPr>
      <w:r>
        <w:rPr>
          <w:rFonts w:ascii="Arial" w:hAnsi="Arial" w:cs="Arial"/>
          <w:color w:val="222222"/>
          <w:sz w:val="23"/>
          <w:szCs w:val="23"/>
          <w:rtl/>
          <w:lang/>
        </w:rPr>
        <w:t>إيفريت روجرز كانت له الريادة في نظرية </w:t>
      </w:r>
      <w:hyperlink r:id="rId2371" w:tooltip="انتشار المبتكرات" w:history="1">
        <w:r>
          <w:rPr>
            <w:rStyle w:val="Hyperlink"/>
            <w:rFonts w:ascii="Arial" w:eastAsiaTheme="majorEastAsia" w:hAnsi="Arial" w:cs="Arial"/>
            <w:color w:val="0B0080"/>
            <w:sz w:val="23"/>
            <w:szCs w:val="23"/>
            <w:rtl/>
            <w:lang/>
          </w:rPr>
          <w:t>انتشار المبتكرات</w:t>
        </w:r>
      </w:hyperlink>
      <w:r>
        <w:rPr>
          <w:rFonts w:ascii="Arial" w:hAnsi="Arial" w:cs="Arial"/>
          <w:color w:val="222222"/>
          <w:sz w:val="23"/>
          <w:szCs w:val="23"/>
          <w:rtl/>
          <w:lang/>
        </w:rPr>
        <w:t>، إذ قدم نموذجًا قائمًا على البحث يتناول كيفية تبني الأفراد والشبكات الاجتماعية للأفكار والممارسات والمنتجات. في علم الإنسان، يستكشف مفهوم الانتشار أيضًا انتشار الأفكار بين الثقافات.</w:t>
      </w:r>
    </w:p>
    <w:p w:rsidR="002A60C3" w:rsidRDefault="002A60C3" w:rsidP="002A60C3">
      <w:pPr>
        <w:pStyle w:val="Heading2"/>
        <w:pBdr>
          <w:bottom w:val="single" w:sz="6" w:space="0" w:color="C0C0C0"/>
        </w:pBdr>
        <w:shd w:val="clear" w:color="auto" w:fill="FFFFFF"/>
        <w:bidi/>
        <w:spacing w:before="240" w:beforeAutospacing="0" w:after="60" w:afterAutospacing="0"/>
        <w:rPr>
          <w:rFonts w:ascii="Arial" w:hAnsi="Arial" w:cs="Arial"/>
          <w:b w:val="0"/>
          <w:bCs w:val="0"/>
          <w:color w:val="000000"/>
          <w:sz w:val="35"/>
          <w:szCs w:val="35"/>
          <w:rtl/>
          <w:lang/>
        </w:rPr>
      </w:pPr>
      <w:r>
        <w:rPr>
          <w:rStyle w:val="mw-headline"/>
          <w:rFonts w:ascii="Arial" w:hAnsi="Arial" w:cs="Arial"/>
          <w:b w:val="0"/>
          <w:bCs w:val="0"/>
          <w:color w:val="000000"/>
          <w:sz w:val="35"/>
          <w:szCs w:val="35"/>
          <w:rtl/>
          <w:lang/>
        </w:rPr>
        <w:t>العملية</w:t>
      </w:r>
      <w:r>
        <w:rPr>
          <w:rStyle w:val="mw-editsection-bracket"/>
          <w:rFonts w:ascii="Arial" w:hAnsi="Arial" w:cs="Arial"/>
          <w:b w:val="0"/>
          <w:bCs w:val="0"/>
          <w:color w:val="54595D"/>
          <w:sz w:val="24"/>
          <w:szCs w:val="24"/>
          <w:rtl/>
          <w:lang/>
        </w:rPr>
        <w:t>[</w:t>
      </w:r>
      <w:hyperlink r:id="rId2372" w:tooltip="عدل القسم: العملية" w:history="1">
        <w:r>
          <w:rPr>
            <w:rStyle w:val="Hyperlink"/>
            <w:rFonts w:ascii="Arial" w:eastAsiaTheme="majorEastAsia"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2A60C3" w:rsidRDefault="002A60C3" w:rsidP="002A60C3">
      <w:pPr>
        <w:numPr>
          <w:ilvl w:val="0"/>
          <w:numId w:val="156"/>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التعرف على من لديهم المعرفة داخل المنظمة</w:t>
      </w:r>
    </w:p>
    <w:p w:rsidR="002A60C3" w:rsidRDefault="002A60C3" w:rsidP="002A60C3">
      <w:pPr>
        <w:numPr>
          <w:ilvl w:val="0"/>
          <w:numId w:val="156"/>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تحفيزهم على المشاركة</w:t>
      </w:r>
    </w:p>
    <w:p w:rsidR="002A60C3" w:rsidRDefault="002A60C3" w:rsidP="002A60C3">
      <w:pPr>
        <w:numPr>
          <w:ilvl w:val="0"/>
          <w:numId w:val="156"/>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تصميم آلية للمشاركة لتيسير النقل</w:t>
      </w:r>
    </w:p>
    <w:p w:rsidR="002A60C3" w:rsidRDefault="002A60C3" w:rsidP="002A60C3">
      <w:pPr>
        <w:numPr>
          <w:ilvl w:val="0"/>
          <w:numId w:val="156"/>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تنفيذ خطة نقل</w:t>
      </w:r>
    </w:p>
    <w:p w:rsidR="002A60C3" w:rsidRDefault="002A60C3" w:rsidP="002A60C3">
      <w:pPr>
        <w:numPr>
          <w:ilvl w:val="0"/>
          <w:numId w:val="156"/>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القياس لضمان النقل</w:t>
      </w:r>
    </w:p>
    <w:p w:rsidR="002A60C3" w:rsidRDefault="002A60C3" w:rsidP="002A60C3">
      <w:pPr>
        <w:numPr>
          <w:ilvl w:val="0"/>
          <w:numId w:val="156"/>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تطبيق المعرفة المنقولة</w:t>
      </w:r>
    </w:p>
    <w:p w:rsidR="002A60C3" w:rsidRDefault="002A60C3" w:rsidP="002A60C3">
      <w:pPr>
        <w:pStyle w:val="Heading2"/>
        <w:pBdr>
          <w:bottom w:val="single" w:sz="6" w:space="0" w:color="C0C0C0"/>
        </w:pBdr>
        <w:shd w:val="clear" w:color="auto" w:fill="FFFFFF"/>
        <w:bidi/>
        <w:spacing w:before="240" w:beforeAutospacing="0" w:after="60" w:afterAutospacing="0"/>
        <w:rPr>
          <w:rFonts w:ascii="Arial" w:hAnsi="Arial" w:cs="Arial"/>
          <w:b w:val="0"/>
          <w:bCs w:val="0"/>
          <w:color w:val="000000"/>
          <w:sz w:val="35"/>
          <w:szCs w:val="35"/>
          <w:rtl/>
          <w:lang/>
        </w:rPr>
      </w:pPr>
      <w:r>
        <w:rPr>
          <w:rStyle w:val="mw-headline"/>
          <w:rFonts w:ascii="Arial" w:hAnsi="Arial" w:cs="Arial"/>
          <w:b w:val="0"/>
          <w:bCs w:val="0"/>
          <w:color w:val="000000"/>
          <w:sz w:val="35"/>
          <w:szCs w:val="35"/>
          <w:rtl/>
          <w:lang/>
        </w:rPr>
        <w:t>الممارسات</w:t>
      </w:r>
      <w:r>
        <w:rPr>
          <w:rStyle w:val="mw-editsection-bracket"/>
          <w:rFonts w:ascii="Arial" w:hAnsi="Arial" w:cs="Arial"/>
          <w:b w:val="0"/>
          <w:bCs w:val="0"/>
          <w:color w:val="54595D"/>
          <w:sz w:val="24"/>
          <w:szCs w:val="24"/>
          <w:rtl/>
          <w:lang/>
        </w:rPr>
        <w:t>[</w:t>
      </w:r>
      <w:hyperlink r:id="rId2373" w:tooltip="عدل القسم: الممارسات" w:history="1">
        <w:r>
          <w:rPr>
            <w:rStyle w:val="Hyperlink"/>
            <w:rFonts w:ascii="Arial" w:eastAsiaTheme="majorEastAsia"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2A60C3" w:rsidRDefault="002A60C3" w:rsidP="002A60C3">
      <w:pPr>
        <w:numPr>
          <w:ilvl w:val="0"/>
          <w:numId w:val="157"/>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lastRenderedPageBreak/>
        <w:t>الإرشاد</w:t>
      </w:r>
    </w:p>
    <w:p w:rsidR="002A60C3" w:rsidRDefault="002A60C3" w:rsidP="002A60C3">
      <w:pPr>
        <w:numPr>
          <w:ilvl w:val="0"/>
          <w:numId w:val="157"/>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الخبرة الموجَهة</w:t>
      </w:r>
    </w:p>
    <w:p w:rsidR="002A60C3" w:rsidRDefault="002A60C3" w:rsidP="002A60C3">
      <w:pPr>
        <w:numPr>
          <w:ilvl w:val="0"/>
          <w:numId w:val="157"/>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المحاكاة</w:t>
      </w:r>
    </w:p>
    <w:p w:rsidR="002A60C3" w:rsidRDefault="002A60C3" w:rsidP="002A60C3">
      <w:pPr>
        <w:numPr>
          <w:ilvl w:val="0"/>
          <w:numId w:val="157"/>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التجريب الموجَه</w:t>
      </w:r>
    </w:p>
    <w:p w:rsidR="002A60C3" w:rsidRDefault="002A60C3" w:rsidP="002A60C3">
      <w:pPr>
        <w:numPr>
          <w:ilvl w:val="0"/>
          <w:numId w:val="157"/>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التعلم بملازمة الموظفين المتمرسين</w:t>
      </w:r>
    </w:p>
    <w:p w:rsidR="002A60C3" w:rsidRDefault="002A60C3" w:rsidP="002A60C3">
      <w:pPr>
        <w:numPr>
          <w:ilvl w:val="0"/>
          <w:numId w:val="157"/>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العمل في أزواج</w:t>
      </w:r>
    </w:p>
    <w:p w:rsidR="002A60C3" w:rsidRDefault="002A60C3" w:rsidP="002A60C3">
      <w:pPr>
        <w:numPr>
          <w:ilvl w:val="0"/>
          <w:numId w:val="157"/>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جماعات الممارسين</w:t>
      </w:r>
    </w:p>
    <w:p w:rsidR="002A60C3" w:rsidRDefault="002A60C3" w:rsidP="002A60C3">
      <w:pPr>
        <w:numPr>
          <w:ilvl w:val="0"/>
          <w:numId w:val="157"/>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النقل السردي</w:t>
      </w:r>
    </w:p>
    <w:p w:rsidR="002A60C3" w:rsidRDefault="002A60C3" w:rsidP="002A60C3">
      <w:pPr>
        <w:numPr>
          <w:ilvl w:val="0"/>
          <w:numId w:val="157"/>
        </w:numPr>
        <w:shd w:val="clear" w:color="auto" w:fill="FFFFFF"/>
        <w:bidi/>
        <w:spacing w:before="100" w:beforeAutospacing="1" w:after="24" w:line="384" w:lineRule="atLeast"/>
        <w:ind w:left="336"/>
        <w:rPr>
          <w:rFonts w:ascii="Arial" w:hAnsi="Arial" w:cs="Arial"/>
          <w:color w:val="222222"/>
          <w:sz w:val="23"/>
          <w:szCs w:val="23"/>
          <w:rtl/>
          <w:lang/>
        </w:rPr>
      </w:pPr>
      <w:r>
        <w:rPr>
          <w:rFonts w:ascii="Arial" w:hAnsi="Arial" w:cs="Arial"/>
          <w:color w:val="222222"/>
          <w:sz w:val="23"/>
          <w:szCs w:val="23"/>
          <w:rtl/>
          <w:lang/>
        </w:rPr>
        <w:t>الممارسات</w:t>
      </w:r>
    </w:p>
    <w:p w:rsidR="002A60C3" w:rsidRDefault="002A60C3" w:rsidP="002A60C3">
      <w:pPr>
        <w:pStyle w:val="Heading2"/>
        <w:pBdr>
          <w:bottom w:val="single" w:sz="6" w:space="0" w:color="C0C0C0"/>
        </w:pBdr>
        <w:shd w:val="clear" w:color="auto" w:fill="FFFFFF"/>
        <w:bidi/>
        <w:spacing w:before="240" w:beforeAutospacing="0" w:after="60" w:afterAutospacing="0"/>
        <w:rPr>
          <w:rFonts w:ascii="Arial" w:hAnsi="Arial" w:cs="Arial"/>
          <w:b w:val="0"/>
          <w:bCs w:val="0"/>
          <w:color w:val="000000"/>
          <w:sz w:val="35"/>
          <w:szCs w:val="35"/>
          <w:rtl/>
          <w:lang/>
        </w:rPr>
      </w:pPr>
      <w:r>
        <w:rPr>
          <w:rStyle w:val="mw-headline"/>
          <w:rFonts w:ascii="Arial" w:hAnsi="Arial" w:cs="Arial"/>
          <w:b w:val="0"/>
          <w:bCs w:val="0"/>
          <w:color w:val="000000"/>
          <w:sz w:val="35"/>
          <w:szCs w:val="35"/>
          <w:rtl/>
          <w:lang/>
        </w:rPr>
        <w:t>الاستخدام الخاطئ</w:t>
      </w:r>
      <w:r>
        <w:rPr>
          <w:rStyle w:val="mw-editsection-bracket"/>
          <w:rFonts w:ascii="Arial" w:hAnsi="Arial" w:cs="Arial"/>
          <w:b w:val="0"/>
          <w:bCs w:val="0"/>
          <w:color w:val="54595D"/>
          <w:sz w:val="24"/>
          <w:szCs w:val="24"/>
          <w:rtl/>
          <w:lang/>
        </w:rPr>
        <w:t>[</w:t>
      </w:r>
      <w:hyperlink r:id="rId2374" w:tooltip="عدل القسم: الاستخدام الخاطئ" w:history="1">
        <w:r>
          <w:rPr>
            <w:rStyle w:val="Hyperlink"/>
            <w:rFonts w:ascii="Arial" w:eastAsiaTheme="majorEastAsia" w:hAnsi="Arial" w:cs="Arial"/>
            <w:b w:val="0"/>
            <w:bCs w:val="0"/>
            <w:color w:val="0B0080"/>
            <w:sz w:val="24"/>
            <w:szCs w:val="24"/>
            <w:rtl/>
            <w:lang/>
          </w:rPr>
          <w:t>عدل</w:t>
        </w:r>
      </w:hyperlink>
      <w:r>
        <w:rPr>
          <w:rStyle w:val="mw-editsection-bracket"/>
          <w:rFonts w:ascii="Arial" w:hAnsi="Arial" w:cs="Arial"/>
          <w:b w:val="0"/>
          <w:bCs w:val="0"/>
          <w:color w:val="54595D"/>
          <w:sz w:val="24"/>
          <w:szCs w:val="24"/>
          <w:rtl/>
          <w:lang/>
        </w:rPr>
        <w:t>]</w:t>
      </w:r>
    </w:p>
    <w:p w:rsidR="002A60C3" w:rsidRDefault="002A60C3" w:rsidP="002A60C3">
      <w:pPr>
        <w:pStyle w:val="NormalWeb"/>
        <w:shd w:val="clear" w:color="auto" w:fill="FFFFFF"/>
        <w:bidi/>
        <w:spacing w:before="120" w:beforeAutospacing="0" w:after="120" w:afterAutospacing="0"/>
        <w:rPr>
          <w:rFonts w:ascii="Arial" w:hAnsi="Arial" w:cs="Arial"/>
          <w:color w:val="222222"/>
          <w:sz w:val="23"/>
          <w:szCs w:val="23"/>
          <w:lang/>
        </w:rPr>
      </w:pPr>
      <w:r>
        <w:rPr>
          <w:rFonts w:ascii="Arial" w:hAnsi="Arial" w:cs="Arial"/>
          <w:color w:val="222222"/>
          <w:sz w:val="23"/>
          <w:szCs w:val="23"/>
          <w:rtl/>
          <w:lang/>
        </w:rPr>
        <w:t>يُستخدَم نقل المعرفة عادةً كمرادف للتدريب. بالإضافة إلى ذلك، يجدر عدم الخلط بين </w:t>
      </w:r>
      <w:hyperlink r:id="rId2375" w:tooltip="المعلومات" w:history="1">
        <w:r>
          <w:rPr>
            <w:rStyle w:val="Hyperlink"/>
            <w:rFonts w:ascii="Arial" w:eastAsiaTheme="majorEastAsia" w:hAnsi="Arial" w:cs="Arial"/>
            <w:color w:val="0B0080"/>
            <w:sz w:val="23"/>
            <w:szCs w:val="23"/>
            <w:rtl/>
            <w:lang/>
          </w:rPr>
          <w:t>المعلومات</w:t>
        </w:r>
      </w:hyperlink>
      <w:r>
        <w:rPr>
          <w:rFonts w:ascii="Arial" w:hAnsi="Arial" w:cs="Arial"/>
          <w:color w:val="222222"/>
          <w:sz w:val="23"/>
          <w:szCs w:val="23"/>
          <w:rtl/>
          <w:lang/>
        </w:rPr>
        <w:t> </w:t>
      </w:r>
      <w:hyperlink r:id="rId2376" w:tooltip="المعرفة" w:history="1">
        <w:r>
          <w:rPr>
            <w:rStyle w:val="Hyperlink"/>
            <w:rFonts w:ascii="Arial" w:eastAsiaTheme="majorEastAsia" w:hAnsi="Arial" w:cs="Arial"/>
            <w:color w:val="0B0080"/>
            <w:sz w:val="23"/>
            <w:szCs w:val="23"/>
            <w:rtl/>
            <w:lang/>
          </w:rPr>
          <w:t>والمعرفة</w:t>
        </w:r>
      </w:hyperlink>
      <w:r>
        <w:rPr>
          <w:rFonts w:ascii="Arial" w:hAnsi="Arial" w:cs="Arial"/>
          <w:color w:val="222222"/>
          <w:sz w:val="23"/>
          <w:szCs w:val="23"/>
          <w:rtl/>
          <w:lang/>
        </w:rPr>
        <w:t>. كما لا يمكن كذلك "نقل" المعرفة التجريبية للآخرين على نحو تام.</w:t>
      </w:r>
      <w:hyperlink r:id="rId2377" w:anchor="cite_note-Stake_2005-12" w:history="1">
        <w:r>
          <w:rPr>
            <w:rStyle w:val="Hyperlink"/>
            <w:rFonts w:ascii="Arial" w:eastAsiaTheme="majorEastAsia" w:hAnsi="Arial" w:cs="Arial"/>
            <w:color w:val="0B0080"/>
            <w:sz w:val="17"/>
            <w:szCs w:val="17"/>
            <w:vertAlign w:val="superscript"/>
            <w:rtl/>
            <w:lang/>
          </w:rPr>
          <w:t>[12]</w:t>
        </w:r>
      </w:hyperlink>
      <w:r>
        <w:rPr>
          <w:rFonts w:ascii="Arial" w:hAnsi="Arial" w:cs="Arial"/>
          <w:color w:val="222222"/>
          <w:sz w:val="23"/>
          <w:szCs w:val="23"/>
          <w:rtl/>
          <w:lang/>
        </w:rPr>
        <w:t> فيمكن النظر إلى </w:t>
      </w:r>
      <w:hyperlink r:id="rId2378" w:tooltip="المعلومات" w:history="1">
        <w:r>
          <w:rPr>
            <w:rStyle w:val="Hyperlink"/>
            <w:rFonts w:ascii="Arial" w:eastAsiaTheme="majorEastAsia" w:hAnsi="Arial" w:cs="Arial"/>
            <w:color w:val="0B0080"/>
            <w:sz w:val="23"/>
            <w:szCs w:val="23"/>
            <w:rtl/>
            <w:lang/>
          </w:rPr>
          <w:t>المعلومات</w:t>
        </w:r>
      </w:hyperlink>
      <w:r>
        <w:rPr>
          <w:rFonts w:ascii="Arial" w:hAnsi="Arial" w:cs="Arial"/>
          <w:color w:val="222222"/>
          <w:sz w:val="23"/>
          <w:szCs w:val="23"/>
          <w:rtl/>
          <w:lang/>
        </w:rPr>
        <w:t> على أنها حقائق أو </w:t>
      </w:r>
      <w:hyperlink r:id="rId2379" w:tooltip="بيانات" w:history="1">
        <w:r>
          <w:rPr>
            <w:rStyle w:val="Hyperlink"/>
            <w:rFonts w:ascii="Arial" w:eastAsiaTheme="majorEastAsia" w:hAnsi="Arial" w:cs="Arial"/>
            <w:color w:val="0B0080"/>
            <w:sz w:val="23"/>
            <w:szCs w:val="23"/>
            <w:rtl/>
            <w:lang/>
          </w:rPr>
          <w:t>بيانات</w:t>
        </w:r>
      </w:hyperlink>
      <w:r>
        <w:rPr>
          <w:rFonts w:ascii="Arial" w:hAnsi="Arial" w:cs="Arial"/>
          <w:color w:val="222222"/>
          <w:sz w:val="23"/>
          <w:szCs w:val="23"/>
          <w:rtl/>
          <w:lang/>
        </w:rPr>
        <w:t>مفهومة؛ أما </w:t>
      </w:r>
      <w:hyperlink r:id="rId2380" w:tooltip="المعرفة" w:history="1">
        <w:r>
          <w:rPr>
            <w:rStyle w:val="Hyperlink"/>
            <w:rFonts w:ascii="Arial" w:eastAsiaTheme="majorEastAsia" w:hAnsi="Arial" w:cs="Arial"/>
            <w:color w:val="0B0080"/>
            <w:sz w:val="23"/>
            <w:szCs w:val="23"/>
            <w:rtl/>
            <w:lang/>
          </w:rPr>
          <w:t>المعرفة</w:t>
        </w:r>
      </w:hyperlink>
      <w:r>
        <w:rPr>
          <w:rFonts w:ascii="Arial" w:hAnsi="Arial" w:cs="Arial"/>
          <w:color w:val="222222"/>
          <w:sz w:val="23"/>
          <w:szCs w:val="23"/>
          <w:rtl/>
          <w:lang/>
        </w:rPr>
        <w:t>، فتتعلق بالمهارات المرنة والقابلة للتكييف — فهي قدرة المرء الفريدة على استخدام </w:t>
      </w:r>
      <w:hyperlink r:id="rId2381" w:tooltip="المعلومات" w:history="1">
        <w:r>
          <w:rPr>
            <w:rStyle w:val="Hyperlink"/>
            <w:rFonts w:ascii="Arial" w:eastAsiaTheme="majorEastAsia" w:hAnsi="Arial" w:cs="Arial"/>
            <w:color w:val="0B0080"/>
            <w:sz w:val="23"/>
            <w:szCs w:val="23"/>
            <w:rtl/>
            <w:lang/>
          </w:rPr>
          <w:t>المعلومات</w:t>
        </w:r>
      </w:hyperlink>
      <w:r>
        <w:rPr>
          <w:rFonts w:ascii="Arial" w:hAnsi="Arial" w:cs="Arial"/>
          <w:color w:val="222222"/>
          <w:sz w:val="23"/>
          <w:szCs w:val="23"/>
          <w:rtl/>
          <w:lang/>
        </w:rPr>
        <w:t> وتطبيقها. وهذه المهارة في التطبيق هي ما يفرق، جزئيًا، بين </w:t>
      </w:r>
      <w:hyperlink r:id="rId2382" w:tooltip="المعلومات" w:history="1">
        <w:r>
          <w:rPr>
            <w:rStyle w:val="Hyperlink"/>
            <w:rFonts w:ascii="Arial" w:eastAsiaTheme="majorEastAsia" w:hAnsi="Arial" w:cs="Arial"/>
            <w:color w:val="0B0080"/>
            <w:sz w:val="23"/>
            <w:szCs w:val="23"/>
            <w:rtl/>
            <w:lang/>
          </w:rPr>
          <w:t>المعلومات</w:t>
        </w:r>
      </w:hyperlink>
      <w:r>
        <w:rPr>
          <w:rFonts w:ascii="Arial" w:hAnsi="Arial" w:cs="Arial"/>
          <w:color w:val="222222"/>
          <w:sz w:val="23"/>
          <w:szCs w:val="23"/>
          <w:rtl/>
          <w:lang/>
        </w:rPr>
        <w:t> </w:t>
      </w:r>
      <w:hyperlink r:id="rId2383" w:tooltip="المعرفة" w:history="1">
        <w:r>
          <w:rPr>
            <w:rStyle w:val="Hyperlink"/>
            <w:rFonts w:ascii="Arial" w:eastAsiaTheme="majorEastAsia" w:hAnsi="Arial" w:cs="Arial"/>
            <w:color w:val="0B0080"/>
            <w:sz w:val="23"/>
            <w:szCs w:val="23"/>
            <w:rtl/>
            <w:lang/>
          </w:rPr>
          <w:t>والمعرفة</w:t>
        </w:r>
      </w:hyperlink>
      <w:r>
        <w:rPr>
          <w:rFonts w:ascii="Arial" w:hAnsi="Arial" w:cs="Arial"/>
          <w:color w:val="222222"/>
          <w:sz w:val="23"/>
          <w:szCs w:val="23"/>
          <w:rtl/>
          <w:lang/>
        </w:rPr>
        <w:t>. وتنزع المعرفة لأن تكون ضمنية</w:t>
      </w:r>
      <w:bookmarkStart w:id="0" w:name="_GoBack"/>
      <w:bookmarkEnd w:id="0"/>
      <w:r>
        <w:rPr>
          <w:rFonts w:ascii="Arial" w:hAnsi="Arial" w:cs="Arial"/>
          <w:color w:val="222222"/>
          <w:sz w:val="23"/>
          <w:szCs w:val="23"/>
          <w:rtl/>
          <w:lang/>
        </w:rPr>
        <w:t xml:space="preserve"> وشخصية في الوقت نفسه؛ فالمعرفة التي يمتلكها شخص ما يصعب تحديد حجمها وتخزينها واستعادتها ليستخدمها شخص آخر.</w:t>
      </w:r>
    </w:p>
    <w:p w:rsidR="00D53C46" w:rsidRDefault="00D53C46" w:rsidP="00D53C46">
      <w:pPr>
        <w:pStyle w:val="NormalWeb"/>
        <w:shd w:val="clear" w:color="auto" w:fill="FFFFFF"/>
        <w:bidi/>
        <w:spacing w:before="120" w:beforeAutospacing="0" w:after="120" w:afterAutospacing="0"/>
        <w:rPr>
          <w:rFonts w:ascii="Arial" w:hAnsi="Arial" w:cs="Arial" w:hint="cs"/>
          <w:color w:val="222222"/>
          <w:sz w:val="23"/>
          <w:szCs w:val="23"/>
          <w:rtl/>
          <w:lang w:bidi="ar-EG"/>
        </w:rPr>
      </w:pPr>
    </w:p>
    <w:p w:rsidR="00E766C7" w:rsidRPr="00E766C7" w:rsidRDefault="00E766C7" w:rsidP="00E766C7">
      <w:pPr>
        <w:pStyle w:val="NormalWeb"/>
        <w:bidi/>
        <w:spacing w:before="120" w:beforeAutospacing="0" w:after="120" w:afterAutospacing="0" w:line="384" w:lineRule="atLeast"/>
        <w:rPr>
          <w:rFonts w:ascii="Arial" w:hAnsi="Arial" w:cs="Arial"/>
          <w:color w:val="222222"/>
          <w:sz w:val="23"/>
          <w:szCs w:val="23"/>
          <w:lang/>
        </w:rPr>
      </w:pPr>
    </w:p>
    <w:sectPr w:rsidR="00E766C7" w:rsidRPr="00E76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plified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7BD8"/>
    <w:multiLevelType w:val="multilevel"/>
    <w:tmpl w:val="9F42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19354A"/>
    <w:multiLevelType w:val="multilevel"/>
    <w:tmpl w:val="401E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627AA0"/>
    <w:multiLevelType w:val="multilevel"/>
    <w:tmpl w:val="63E01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7263D5"/>
    <w:multiLevelType w:val="multilevel"/>
    <w:tmpl w:val="67187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264F7C"/>
    <w:multiLevelType w:val="multilevel"/>
    <w:tmpl w:val="263AD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362A91"/>
    <w:multiLevelType w:val="multilevel"/>
    <w:tmpl w:val="6C2E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90216A"/>
    <w:multiLevelType w:val="multilevel"/>
    <w:tmpl w:val="09BC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62C039C"/>
    <w:multiLevelType w:val="multilevel"/>
    <w:tmpl w:val="433E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7AE5C07"/>
    <w:multiLevelType w:val="multilevel"/>
    <w:tmpl w:val="8D08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8EC68E5"/>
    <w:multiLevelType w:val="multilevel"/>
    <w:tmpl w:val="AE2A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9DF51BD"/>
    <w:multiLevelType w:val="multilevel"/>
    <w:tmpl w:val="F55C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BC666E9"/>
    <w:multiLevelType w:val="multilevel"/>
    <w:tmpl w:val="A3A8C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C7735F"/>
    <w:multiLevelType w:val="multilevel"/>
    <w:tmpl w:val="A4B4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204DAE"/>
    <w:multiLevelType w:val="multilevel"/>
    <w:tmpl w:val="B65EB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CB3614F"/>
    <w:multiLevelType w:val="hybridMultilevel"/>
    <w:tmpl w:val="D4DC833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0CCC18D5"/>
    <w:multiLevelType w:val="multilevel"/>
    <w:tmpl w:val="D388C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D360CF2"/>
    <w:multiLevelType w:val="multilevel"/>
    <w:tmpl w:val="C9B0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D66439D"/>
    <w:multiLevelType w:val="multilevel"/>
    <w:tmpl w:val="1E66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DFD4C10"/>
    <w:multiLevelType w:val="multilevel"/>
    <w:tmpl w:val="68D2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E075230"/>
    <w:multiLevelType w:val="multilevel"/>
    <w:tmpl w:val="A122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F9D230D"/>
    <w:multiLevelType w:val="multilevel"/>
    <w:tmpl w:val="EA94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0275E21"/>
    <w:multiLevelType w:val="multilevel"/>
    <w:tmpl w:val="E212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05E2657"/>
    <w:multiLevelType w:val="multilevel"/>
    <w:tmpl w:val="FDFEA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0F06D5A"/>
    <w:multiLevelType w:val="multilevel"/>
    <w:tmpl w:val="DC06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20A3C08"/>
    <w:multiLevelType w:val="multilevel"/>
    <w:tmpl w:val="98BE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3AB3101"/>
    <w:multiLevelType w:val="multilevel"/>
    <w:tmpl w:val="4CC6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3EA271F"/>
    <w:multiLevelType w:val="multilevel"/>
    <w:tmpl w:val="F0384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44A05DA"/>
    <w:multiLevelType w:val="multilevel"/>
    <w:tmpl w:val="75C4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49A7DF5"/>
    <w:multiLevelType w:val="multilevel"/>
    <w:tmpl w:val="CA06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5657D04"/>
    <w:multiLevelType w:val="hybridMultilevel"/>
    <w:tmpl w:val="C5445118"/>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0">
    <w:nsid w:val="159A57D1"/>
    <w:multiLevelType w:val="multilevel"/>
    <w:tmpl w:val="9030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59D57E5"/>
    <w:multiLevelType w:val="multilevel"/>
    <w:tmpl w:val="6D885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64A4D81"/>
    <w:multiLevelType w:val="multilevel"/>
    <w:tmpl w:val="1D8C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6B546A7"/>
    <w:multiLevelType w:val="multilevel"/>
    <w:tmpl w:val="8030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175A1FBA"/>
    <w:multiLevelType w:val="multilevel"/>
    <w:tmpl w:val="CA467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B140095"/>
    <w:multiLevelType w:val="multilevel"/>
    <w:tmpl w:val="F4C84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C3B357E"/>
    <w:multiLevelType w:val="multilevel"/>
    <w:tmpl w:val="CC7A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1CC200EF"/>
    <w:multiLevelType w:val="multilevel"/>
    <w:tmpl w:val="DCC8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D1C5F89"/>
    <w:multiLevelType w:val="multilevel"/>
    <w:tmpl w:val="AB60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D3C2F35"/>
    <w:multiLevelType w:val="multilevel"/>
    <w:tmpl w:val="71E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1EEC7DF3"/>
    <w:multiLevelType w:val="multilevel"/>
    <w:tmpl w:val="2C10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1F04134F"/>
    <w:multiLevelType w:val="multilevel"/>
    <w:tmpl w:val="DDEA1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205F20AD"/>
    <w:multiLevelType w:val="multilevel"/>
    <w:tmpl w:val="8F64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21090D30"/>
    <w:multiLevelType w:val="multilevel"/>
    <w:tmpl w:val="308A7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1255354"/>
    <w:multiLevelType w:val="multilevel"/>
    <w:tmpl w:val="F6EA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21B294B"/>
    <w:multiLevelType w:val="multilevel"/>
    <w:tmpl w:val="96F0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3116C82"/>
    <w:multiLevelType w:val="multilevel"/>
    <w:tmpl w:val="0F3242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3E131AD"/>
    <w:multiLevelType w:val="hybridMultilevel"/>
    <w:tmpl w:val="C9C66DB0"/>
    <w:lvl w:ilvl="0" w:tplc="67B4E0A8">
      <w:start w:val="1"/>
      <w:numFmt w:val="decimal"/>
      <w:lvlText w:val="(%1)"/>
      <w:lvlJc w:val="left"/>
      <w:pPr>
        <w:tabs>
          <w:tab w:val="num" w:pos="1080"/>
        </w:tabs>
        <w:ind w:left="74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8">
    <w:nsid w:val="267A4C5F"/>
    <w:multiLevelType w:val="multilevel"/>
    <w:tmpl w:val="2840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28BF6C9A"/>
    <w:multiLevelType w:val="multilevel"/>
    <w:tmpl w:val="25EC4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9DB7379"/>
    <w:multiLevelType w:val="multilevel"/>
    <w:tmpl w:val="90E4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2A872AB9"/>
    <w:multiLevelType w:val="multilevel"/>
    <w:tmpl w:val="4C5E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2ADA1D4A"/>
    <w:multiLevelType w:val="multilevel"/>
    <w:tmpl w:val="9710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B046854"/>
    <w:multiLevelType w:val="multilevel"/>
    <w:tmpl w:val="7BD4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2B5B0432"/>
    <w:multiLevelType w:val="multilevel"/>
    <w:tmpl w:val="26D6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B871F21"/>
    <w:multiLevelType w:val="multilevel"/>
    <w:tmpl w:val="C99A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2C9B6150"/>
    <w:multiLevelType w:val="multilevel"/>
    <w:tmpl w:val="FEC42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CEC1C1D"/>
    <w:multiLevelType w:val="multilevel"/>
    <w:tmpl w:val="93B4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2CF97DB8"/>
    <w:multiLevelType w:val="multilevel"/>
    <w:tmpl w:val="79D8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2DDE493F"/>
    <w:multiLevelType w:val="multilevel"/>
    <w:tmpl w:val="5D92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2EE3647D"/>
    <w:multiLevelType w:val="multilevel"/>
    <w:tmpl w:val="D242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2F1C7EF5"/>
    <w:multiLevelType w:val="multilevel"/>
    <w:tmpl w:val="9990A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F451ECD"/>
    <w:multiLevelType w:val="multilevel"/>
    <w:tmpl w:val="9386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30CF3411"/>
    <w:multiLevelType w:val="multilevel"/>
    <w:tmpl w:val="621C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30D755EB"/>
    <w:multiLevelType w:val="multilevel"/>
    <w:tmpl w:val="CBD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350B207A"/>
    <w:multiLevelType w:val="multilevel"/>
    <w:tmpl w:val="5CC4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6005F13"/>
    <w:multiLevelType w:val="hybridMultilevel"/>
    <w:tmpl w:val="61B26D66"/>
    <w:lvl w:ilvl="0" w:tplc="67B4E0A8">
      <w:start w:val="1"/>
      <w:numFmt w:val="decimal"/>
      <w:lvlText w:val="(%1)"/>
      <w:lvlJc w:val="left"/>
      <w:pPr>
        <w:tabs>
          <w:tab w:val="num" w:pos="1080"/>
        </w:tabs>
        <w:ind w:left="746" w:hanging="360"/>
      </w:pPr>
    </w:lvl>
    <w:lvl w:ilvl="1" w:tplc="04090005">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7">
    <w:nsid w:val="36337C57"/>
    <w:multiLevelType w:val="multilevel"/>
    <w:tmpl w:val="E45C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3710106C"/>
    <w:multiLevelType w:val="multilevel"/>
    <w:tmpl w:val="4F84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7B54750"/>
    <w:multiLevelType w:val="multilevel"/>
    <w:tmpl w:val="F4B8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37D51A04"/>
    <w:multiLevelType w:val="multilevel"/>
    <w:tmpl w:val="9BB6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7FD2B73"/>
    <w:multiLevelType w:val="multilevel"/>
    <w:tmpl w:val="1F1A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391D4EC8"/>
    <w:multiLevelType w:val="multilevel"/>
    <w:tmpl w:val="234C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397B6587"/>
    <w:multiLevelType w:val="multilevel"/>
    <w:tmpl w:val="5C08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3A940657"/>
    <w:multiLevelType w:val="multilevel"/>
    <w:tmpl w:val="DAD4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3BDC206D"/>
    <w:multiLevelType w:val="multilevel"/>
    <w:tmpl w:val="772C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3C913D79"/>
    <w:multiLevelType w:val="multilevel"/>
    <w:tmpl w:val="1BD4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3CD91573"/>
    <w:multiLevelType w:val="multilevel"/>
    <w:tmpl w:val="2E5C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3D1C2640"/>
    <w:multiLevelType w:val="multilevel"/>
    <w:tmpl w:val="35F6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3E96377B"/>
    <w:multiLevelType w:val="multilevel"/>
    <w:tmpl w:val="3114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3EE46080"/>
    <w:multiLevelType w:val="hybridMultilevel"/>
    <w:tmpl w:val="05CCC490"/>
    <w:lvl w:ilvl="0" w:tplc="67B4E0A8">
      <w:start w:val="1"/>
      <w:numFmt w:val="decimal"/>
      <w:lvlText w:val="(%1)"/>
      <w:lvlJc w:val="left"/>
      <w:pPr>
        <w:tabs>
          <w:tab w:val="num" w:pos="1080"/>
        </w:tabs>
        <w:ind w:left="746" w:hanging="360"/>
      </w:pPr>
    </w:lvl>
    <w:lvl w:ilvl="1" w:tplc="52CA6574">
      <w:start w:val="6"/>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1">
    <w:nsid w:val="3F8E7A3A"/>
    <w:multiLevelType w:val="multilevel"/>
    <w:tmpl w:val="AE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3FB95CCB"/>
    <w:multiLevelType w:val="multilevel"/>
    <w:tmpl w:val="2968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3FD464BE"/>
    <w:multiLevelType w:val="hybridMultilevel"/>
    <w:tmpl w:val="49081B1C"/>
    <w:lvl w:ilvl="0" w:tplc="0D0E50BA">
      <w:start w:val="1"/>
      <w:numFmt w:val="bullet"/>
      <w:lvlText w:val=""/>
      <w:lvlJc w:val="left"/>
      <w:pPr>
        <w:tabs>
          <w:tab w:val="num" w:pos="864"/>
        </w:tabs>
        <w:ind w:left="864" w:hanging="288"/>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04090003">
      <w:start w:val="1"/>
      <w:numFmt w:val="bullet"/>
      <w:lvlText w:val="o"/>
      <w:lvlJc w:val="left"/>
      <w:pPr>
        <w:tabs>
          <w:tab w:val="num" w:pos="4176"/>
        </w:tabs>
        <w:ind w:left="4176" w:hanging="360"/>
      </w:pPr>
      <w:rPr>
        <w:rFonts w:ascii="Courier New" w:hAnsi="Courier New" w:cs="Courier New" w:hint="default"/>
      </w:rPr>
    </w:lvl>
    <w:lvl w:ilvl="5" w:tplc="04090005">
      <w:start w:val="1"/>
      <w:numFmt w:val="bullet"/>
      <w:lvlText w:val=""/>
      <w:lvlJc w:val="left"/>
      <w:pPr>
        <w:tabs>
          <w:tab w:val="num" w:pos="4896"/>
        </w:tabs>
        <w:ind w:left="4896" w:hanging="360"/>
      </w:pPr>
      <w:rPr>
        <w:rFonts w:ascii="Wingdings" w:hAnsi="Wingdings" w:hint="default"/>
      </w:rPr>
    </w:lvl>
    <w:lvl w:ilvl="6" w:tplc="04090001">
      <w:start w:val="1"/>
      <w:numFmt w:val="bullet"/>
      <w:lvlText w:val=""/>
      <w:lvlJc w:val="left"/>
      <w:pPr>
        <w:tabs>
          <w:tab w:val="num" w:pos="5616"/>
        </w:tabs>
        <w:ind w:left="5616" w:hanging="360"/>
      </w:pPr>
      <w:rPr>
        <w:rFonts w:ascii="Symbol" w:hAnsi="Symbol" w:hint="default"/>
      </w:rPr>
    </w:lvl>
    <w:lvl w:ilvl="7" w:tplc="04090003">
      <w:start w:val="1"/>
      <w:numFmt w:val="bullet"/>
      <w:lvlText w:val="o"/>
      <w:lvlJc w:val="left"/>
      <w:pPr>
        <w:tabs>
          <w:tab w:val="num" w:pos="6336"/>
        </w:tabs>
        <w:ind w:left="6336" w:hanging="360"/>
      </w:pPr>
      <w:rPr>
        <w:rFonts w:ascii="Courier New" w:hAnsi="Courier New" w:cs="Courier New" w:hint="default"/>
      </w:rPr>
    </w:lvl>
    <w:lvl w:ilvl="8" w:tplc="04090005">
      <w:start w:val="1"/>
      <w:numFmt w:val="bullet"/>
      <w:lvlText w:val=""/>
      <w:lvlJc w:val="left"/>
      <w:pPr>
        <w:tabs>
          <w:tab w:val="num" w:pos="7056"/>
        </w:tabs>
        <w:ind w:left="7056" w:hanging="360"/>
      </w:pPr>
      <w:rPr>
        <w:rFonts w:ascii="Wingdings" w:hAnsi="Wingdings" w:hint="default"/>
      </w:rPr>
    </w:lvl>
  </w:abstractNum>
  <w:abstractNum w:abstractNumId="84">
    <w:nsid w:val="411875DD"/>
    <w:multiLevelType w:val="multilevel"/>
    <w:tmpl w:val="EE76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411916FD"/>
    <w:multiLevelType w:val="multilevel"/>
    <w:tmpl w:val="4FAE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41E07714"/>
    <w:multiLevelType w:val="multilevel"/>
    <w:tmpl w:val="065A0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2514DFE"/>
    <w:multiLevelType w:val="multilevel"/>
    <w:tmpl w:val="B2AE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42807961"/>
    <w:multiLevelType w:val="multilevel"/>
    <w:tmpl w:val="BD54C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2E474B1"/>
    <w:multiLevelType w:val="multilevel"/>
    <w:tmpl w:val="0CE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43845CA6"/>
    <w:multiLevelType w:val="hybridMultilevel"/>
    <w:tmpl w:val="3E6AF5BE"/>
    <w:lvl w:ilvl="0" w:tplc="67B4E0A8">
      <w:start w:val="1"/>
      <w:numFmt w:val="decimal"/>
      <w:lvlText w:val="(%1)"/>
      <w:lvlJc w:val="left"/>
      <w:pPr>
        <w:tabs>
          <w:tab w:val="num" w:pos="1080"/>
        </w:tabs>
        <w:ind w:left="746" w:hanging="360"/>
      </w:pPr>
    </w:lvl>
    <w:lvl w:ilvl="1" w:tplc="04090019">
      <w:start w:val="1"/>
      <w:numFmt w:val="lowerLetter"/>
      <w:lvlText w:val="%2."/>
      <w:lvlJc w:val="left"/>
      <w:pPr>
        <w:tabs>
          <w:tab w:val="num" w:pos="1466"/>
        </w:tabs>
        <w:ind w:left="1466" w:hanging="360"/>
      </w:pPr>
    </w:lvl>
    <w:lvl w:ilvl="2" w:tplc="0409001B">
      <w:start w:val="1"/>
      <w:numFmt w:val="lowerRoman"/>
      <w:lvlText w:val="%3."/>
      <w:lvlJc w:val="right"/>
      <w:pPr>
        <w:tabs>
          <w:tab w:val="num" w:pos="2186"/>
        </w:tabs>
        <w:ind w:left="2186" w:hanging="180"/>
      </w:pPr>
    </w:lvl>
    <w:lvl w:ilvl="3" w:tplc="0409000F">
      <w:start w:val="1"/>
      <w:numFmt w:val="decimal"/>
      <w:lvlText w:val="%4."/>
      <w:lvlJc w:val="left"/>
      <w:pPr>
        <w:tabs>
          <w:tab w:val="num" w:pos="2906"/>
        </w:tabs>
        <w:ind w:left="2906" w:hanging="360"/>
      </w:pPr>
    </w:lvl>
    <w:lvl w:ilvl="4" w:tplc="04090019">
      <w:start w:val="1"/>
      <w:numFmt w:val="lowerLetter"/>
      <w:lvlText w:val="%5."/>
      <w:lvlJc w:val="left"/>
      <w:pPr>
        <w:tabs>
          <w:tab w:val="num" w:pos="3626"/>
        </w:tabs>
        <w:ind w:left="3626" w:hanging="360"/>
      </w:pPr>
    </w:lvl>
    <w:lvl w:ilvl="5" w:tplc="0409001B">
      <w:start w:val="1"/>
      <w:numFmt w:val="lowerRoman"/>
      <w:lvlText w:val="%6."/>
      <w:lvlJc w:val="right"/>
      <w:pPr>
        <w:tabs>
          <w:tab w:val="num" w:pos="4346"/>
        </w:tabs>
        <w:ind w:left="4346" w:hanging="180"/>
      </w:pPr>
    </w:lvl>
    <w:lvl w:ilvl="6" w:tplc="0409000F">
      <w:start w:val="1"/>
      <w:numFmt w:val="decimal"/>
      <w:lvlText w:val="%7."/>
      <w:lvlJc w:val="left"/>
      <w:pPr>
        <w:tabs>
          <w:tab w:val="num" w:pos="5066"/>
        </w:tabs>
        <w:ind w:left="5066" w:hanging="360"/>
      </w:pPr>
    </w:lvl>
    <w:lvl w:ilvl="7" w:tplc="04090019">
      <w:start w:val="1"/>
      <w:numFmt w:val="lowerLetter"/>
      <w:lvlText w:val="%8."/>
      <w:lvlJc w:val="left"/>
      <w:pPr>
        <w:tabs>
          <w:tab w:val="num" w:pos="5786"/>
        </w:tabs>
        <w:ind w:left="5786" w:hanging="360"/>
      </w:pPr>
    </w:lvl>
    <w:lvl w:ilvl="8" w:tplc="0409001B">
      <w:start w:val="1"/>
      <w:numFmt w:val="lowerRoman"/>
      <w:lvlText w:val="%9."/>
      <w:lvlJc w:val="right"/>
      <w:pPr>
        <w:tabs>
          <w:tab w:val="num" w:pos="6506"/>
        </w:tabs>
        <w:ind w:left="6506" w:hanging="180"/>
      </w:pPr>
    </w:lvl>
  </w:abstractNum>
  <w:abstractNum w:abstractNumId="91">
    <w:nsid w:val="44163008"/>
    <w:multiLevelType w:val="hybridMultilevel"/>
    <w:tmpl w:val="9F586F7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665"/>
        </w:tabs>
        <w:ind w:left="1665" w:hanging="360"/>
      </w:pPr>
      <w:rPr>
        <w:rFonts w:ascii="Courier New" w:hAnsi="Courier New" w:cs="Courier New" w:hint="default"/>
      </w:rPr>
    </w:lvl>
    <w:lvl w:ilvl="2" w:tplc="04090005">
      <w:start w:val="1"/>
      <w:numFmt w:val="bullet"/>
      <w:lvlText w:val=""/>
      <w:lvlJc w:val="left"/>
      <w:pPr>
        <w:tabs>
          <w:tab w:val="num" w:pos="2385"/>
        </w:tabs>
        <w:ind w:left="2385" w:hanging="360"/>
      </w:pPr>
      <w:rPr>
        <w:rFonts w:ascii="Wingdings" w:hAnsi="Wingdings" w:hint="default"/>
      </w:rPr>
    </w:lvl>
    <w:lvl w:ilvl="3" w:tplc="04090001">
      <w:start w:val="1"/>
      <w:numFmt w:val="bullet"/>
      <w:lvlText w:val=""/>
      <w:lvlJc w:val="left"/>
      <w:pPr>
        <w:tabs>
          <w:tab w:val="num" w:pos="3105"/>
        </w:tabs>
        <w:ind w:left="3105" w:hanging="360"/>
      </w:pPr>
      <w:rPr>
        <w:rFonts w:ascii="Symbol" w:hAnsi="Symbol" w:hint="default"/>
      </w:rPr>
    </w:lvl>
    <w:lvl w:ilvl="4" w:tplc="04090003">
      <w:start w:val="1"/>
      <w:numFmt w:val="bullet"/>
      <w:lvlText w:val="o"/>
      <w:lvlJc w:val="left"/>
      <w:pPr>
        <w:tabs>
          <w:tab w:val="num" w:pos="3825"/>
        </w:tabs>
        <w:ind w:left="3825" w:hanging="360"/>
      </w:pPr>
      <w:rPr>
        <w:rFonts w:ascii="Courier New" w:hAnsi="Courier New" w:cs="Courier New" w:hint="default"/>
      </w:rPr>
    </w:lvl>
    <w:lvl w:ilvl="5" w:tplc="04090005">
      <w:start w:val="1"/>
      <w:numFmt w:val="bullet"/>
      <w:lvlText w:val=""/>
      <w:lvlJc w:val="left"/>
      <w:pPr>
        <w:tabs>
          <w:tab w:val="num" w:pos="4545"/>
        </w:tabs>
        <w:ind w:left="4545" w:hanging="360"/>
      </w:pPr>
      <w:rPr>
        <w:rFonts w:ascii="Wingdings" w:hAnsi="Wingdings" w:hint="default"/>
      </w:rPr>
    </w:lvl>
    <w:lvl w:ilvl="6" w:tplc="04090001">
      <w:start w:val="1"/>
      <w:numFmt w:val="bullet"/>
      <w:lvlText w:val=""/>
      <w:lvlJc w:val="left"/>
      <w:pPr>
        <w:tabs>
          <w:tab w:val="num" w:pos="5265"/>
        </w:tabs>
        <w:ind w:left="5265" w:hanging="360"/>
      </w:pPr>
      <w:rPr>
        <w:rFonts w:ascii="Symbol" w:hAnsi="Symbol" w:hint="default"/>
      </w:rPr>
    </w:lvl>
    <w:lvl w:ilvl="7" w:tplc="04090003">
      <w:start w:val="1"/>
      <w:numFmt w:val="bullet"/>
      <w:lvlText w:val="o"/>
      <w:lvlJc w:val="left"/>
      <w:pPr>
        <w:tabs>
          <w:tab w:val="num" w:pos="5985"/>
        </w:tabs>
        <w:ind w:left="5985" w:hanging="360"/>
      </w:pPr>
      <w:rPr>
        <w:rFonts w:ascii="Courier New" w:hAnsi="Courier New" w:cs="Courier New" w:hint="default"/>
      </w:rPr>
    </w:lvl>
    <w:lvl w:ilvl="8" w:tplc="04090005">
      <w:start w:val="1"/>
      <w:numFmt w:val="bullet"/>
      <w:lvlText w:val=""/>
      <w:lvlJc w:val="left"/>
      <w:pPr>
        <w:tabs>
          <w:tab w:val="num" w:pos="6705"/>
        </w:tabs>
        <w:ind w:left="6705" w:hanging="360"/>
      </w:pPr>
      <w:rPr>
        <w:rFonts w:ascii="Wingdings" w:hAnsi="Wingdings" w:hint="default"/>
      </w:rPr>
    </w:lvl>
  </w:abstractNum>
  <w:abstractNum w:abstractNumId="92">
    <w:nsid w:val="44A10ADE"/>
    <w:multiLevelType w:val="multilevel"/>
    <w:tmpl w:val="1CD4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457C6BCC"/>
    <w:multiLevelType w:val="multilevel"/>
    <w:tmpl w:val="5C58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45CC6640"/>
    <w:multiLevelType w:val="multilevel"/>
    <w:tmpl w:val="D618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45FF16B8"/>
    <w:multiLevelType w:val="multilevel"/>
    <w:tmpl w:val="93F8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6B67D69"/>
    <w:multiLevelType w:val="multilevel"/>
    <w:tmpl w:val="D0FA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6BC5870"/>
    <w:multiLevelType w:val="multilevel"/>
    <w:tmpl w:val="175C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4C72041E"/>
    <w:multiLevelType w:val="multilevel"/>
    <w:tmpl w:val="3770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4D852956"/>
    <w:multiLevelType w:val="multilevel"/>
    <w:tmpl w:val="018CA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4F9E270D"/>
    <w:multiLevelType w:val="multilevel"/>
    <w:tmpl w:val="C2D29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00A4493"/>
    <w:multiLevelType w:val="multilevel"/>
    <w:tmpl w:val="E5CA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51D6531B"/>
    <w:multiLevelType w:val="multilevel"/>
    <w:tmpl w:val="0F1C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51E17AE2"/>
    <w:multiLevelType w:val="multilevel"/>
    <w:tmpl w:val="E1B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522F1EBC"/>
    <w:multiLevelType w:val="multilevel"/>
    <w:tmpl w:val="6D4A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5E44F5C"/>
    <w:multiLevelType w:val="multilevel"/>
    <w:tmpl w:val="609E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5635672D"/>
    <w:multiLevelType w:val="hybridMultilevel"/>
    <w:tmpl w:val="0DAE3F16"/>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7">
    <w:nsid w:val="574C49D7"/>
    <w:multiLevelType w:val="multilevel"/>
    <w:tmpl w:val="175C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57896D3E"/>
    <w:multiLevelType w:val="multilevel"/>
    <w:tmpl w:val="54E42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8DA746A"/>
    <w:multiLevelType w:val="multilevel"/>
    <w:tmpl w:val="D358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9624E99"/>
    <w:multiLevelType w:val="multilevel"/>
    <w:tmpl w:val="32A2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5A4B2E40"/>
    <w:multiLevelType w:val="multilevel"/>
    <w:tmpl w:val="2C3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5A6C2018"/>
    <w:multiLevelType w:val="multilevel"/>
    <w:tmpl w:val="C384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5B6924D0"/>
    <w:multiLevelType w:val="hybridMultilevel"/>
    <w:tmpl w:val="03E4A8E4"/>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740"/>
        </w:tabs>
        <w:ind w:left="1740" w:hanging="360"/>
      </w:pPr>
      <w:rPr>
        <w:rFonts w:ascii="Courier New" w:hAnsi="Courier New" w:cs="Courier New" w:hint="default"/>
      </w:rPr>
    </w:lvl>
    <w:lvl w:ilvl="2" w:tplc="04090005">
      <w:start w:val="1"/>
      <w:numFmt w:val="bullet"/>
      <w:lvlText w:val=""/>
      <w:lvlJc w:val="left"/>
      <w:pPr>
        <w:tabs>
          <w:tab w:val="num" w:pos="2460"/>
        </w:tabs>
        <w:ind w:left="2460" w:hanging="360"/>
      </w:pPr>
      <w:rPr>
        <w:rFonts w:ascii="Wingdings" w:hAnsi="Wingdings" w:hint="default"/>
      </w:rPr>
    </w:lvl>
    <w:lvl w:ilvl="3" w:tplc="04090001">
      <w:start w:val="1"/>
      <w:numFmt w:val="bullet"/>
      <w:lvlText w:val=""/>
      <w:lvlJc w:val="left"/>
      <w:pPr>
        <w:tabs>
          <w:tab w:val="num" w:pos="3180"/>
        </w:tabs>
        <w:ind w:left="3180" w:hanging="360"/>
      </w:pPr>
      <w:rPr>
        <w:rFonts w:ascii="Symbol" w:hAnsi="Symbol" w:hint="default"/>
      </w:rPr>
    </w:lvl>
    <w:lvl w:ilvl="4" w:tplc="04090003">
      <w:start w:val="1"/>
      <w:numFmt w:val="bullet"/>
      <w:lvlText w:val="o"/>
      <w:lvlJc w:val="left"/>
      <w:pPr>
        <w:tabs>
          <w:tab w:val="num" w:pos="3900"/>
        </w:tabs>
        <w:ind w:left="3900" w:hanging="360"/>
      </w:pPr>
      <w:rPr>
        <w:rFonts w:ascii="Courier New" w:hAnsi="Courier New" w:cs="Courier New" w:hint="default"/>
      </w:rPr>
    </w:lvl>
    <w:lvl w:ilvl="5" w:tplc="04090005">
      <w:start w:val="1"/>
      <w:numFmt w:val="bullet"/>
      <w:lvlText w:val=""/>
      <w:lvlJc w:val="left"/>
      <w:pPr>
        <w:tabs>
          <w:tab w:val="num" w:pos="4620"/>
        </w:tabs>
        <w:ind w:left="4620" w:hanging="360"/>
      </w:pPr>
      <w:rPr>
        <w:rFonts w:ascii="Wingdings" w:hAnsi="Wingdings" w:hint="default"/>
      </w:rPr>
    </w:lvl>
    <w:lvl w:ilvl="6" w:tplc="04090001">
      <w:start w:val="1"/>
      <w:numFmt w:val="bullet"/>
      <w:lvlText w:val=""/>
      <w:lvlJc w:val="left"/>
      <w:pPr>
        <w:tabs>
          <w:tab w:val="num" w:pos="5340"/>
        </w:tabs>
        <w:ind w:left="5340" w:hanging="360"/>
      </w:pPr>
      <w:rPr>
        <w:rFonts w:ascii="Symbol" w:hAnsi="Symbol" w:hint="default"/>
      </w:rPr>
    </w:lvl>
    <w:lvl w:ilvl="7" w:tplc="04090003">
      <w:start w:val="1"/>
      <w:numFmt w:val="bullet"/>
      <w:lvlText w:val="o"/>
      <w:lvlJc w:val="left"/>
      <w:pPr>
        <w:tabs>
          <w:tab w:val="num" w:pos="6060"/>
        </w:tabs>
        <w:ind w:left="6060" w:hanging="360"/>
      </w:pPr>
      <w:rPr>
        <w:rFonts w:ascii="Courier New" w:hAnsi="Courier New" w:cs="Courier New" w:hint="default"/>
      </w:rPr>
    </w:lvl>
    <w:lvl w:ilvl="8" w:tplc="04090005">
      <w:start w:val="1"/>
      <w:numFmt w:val="bullet"/>
      <w:lvlText w:val=""/>
      <w:lvlJc w:val="left"/>
      <w:pPr>
        <w:tabs>
          <w:tab w:val="num" w:pos="6780"/>
        </w:tabs>
        <w:ind w:left="6780" w:hanging="360"/>
      </w:pPr>
      <w:rPr>
        <w:rFonts w:ascii="Wingdings" w:hAnsi="Wingdings" w:hint="default"/>
      </w:rPr>
    </w:lvl>
  </w:abstractNum>
  <w:abstractNum w:abstractNumId="114">
    <w:nsid w:val="5CC24562"/>
    <w:multiLevelType w:val="multilevel"/>
    <w:tmpl w:val="21C2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5D4A2589"/>
    <w:multiLevelType w:val="multilevel"/>
    <w:tmpl w:val="5F8E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5DA973FE"/>
    <w:multiLevelType w:val="multilevel"/>
    <w:tmpl w:val="396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5DCA460F"/>
    <w:multiLevelType w:val="multilevel"/>
    <w:tmpl w:val="FE1E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5E5E7BB0"/>
    <w:multiLevelType w:val="multilevel"/>
    <w:tmpl w:val="AF4C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5F7A0F24"/>
    <w:multiLevelType w:val="hybridMultilevel"/>
    <w:tmpl w:val="07BADF34"/>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0">
    <w:nsid w:val="63573EEC"/>
    <w:multiLevelType w:val="hybridMultilevel"/>
    <w:tmpl w:val="553A268C"/>
    <w:lvl w:ilvl="0" w:tplc="67B4E0A8">
      <w:start w:val="1"/>
      <w:numFmt w:val="decimal"/>
      <w:lvlText w:val="(%1)"/>
      <w:lvlJc w:val="left"/>
      <w:pPr>
        <w:tabs>
          <w:tab w:val="num" w:pos="1080"/>
        </w:tabs>
        <w:ind w:left="74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1">
    <w:nsid w:val="644E4815"/>
    <w:multiLevelType w:val="multilevel"/>
    <w:tmpl w:val="24845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48E6C12"/>
    <w:multiLevelType w:val="multilevel"/>
    <w:tmpl w:val="62D6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594317A"/>
    <w:multiLevelType w:val="multilevel"/>
    <w:tmpl w:val="9A40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66400395"/>
    <w:multiLevelType w:val="hybridMultilevel"/>
    <w:tmpl w:val="569ACD0A"/>
    <w:lvl w:ilvl="0" w:tplc="67B4E0A8">
      <w:start w:val="1"/>
      <w:numFmt w:val="decimal"/>
      <w:lvlText w:val="(%1)"/>
      <w:lvlJc w:val="left"/>
      <w:pPr>
        <w:tabs>
          <w:tab w:val="num" w:pos="1080"/>
        </w:tabs>
        <w:ind w:left="74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5">
    <w:nsid w:val="66690DBA"/>
    <w:multiLevelType w:val="multilevel"/>
    <w:tmpl w:val="A892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66B1507F"/>
    <w:multiLevelType w:val="multilevel"/>
    <w:tmpl w:val="ABD2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67CA09CE"/>
    <w:multiLevelType w:val="multilevel"/>
    <w:tmpl w:val="ABB6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68DD2436"/>
    <w:multiLevelType w:val="multilevel"/>
    <w:tmpl w:val="BFF0F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9827592"/>
    <w:multiLevelType w:val="hybridMultilevel"/>
    <w:tmpl w:val="8BC69EAA"/>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0">
    <w:nsid w:val="6C1A7179"/>
    <w:multiLevelType w:val="multilevel"/>
    <w:tmpl w:val="12324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CC9346B"/>
    <w:multiLevelType w:val="hybridMultilevel"/>
    <w:tmpl w:val="6C1A9E9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2">
    <w:nsid w:val="6D30251F"/>
    <w:multiLevelType w:val="multilevel"/>
    <w:tmpl w:val="A722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6EB72F58"/>
    <w:multiLevelType w:val="multilevel"/>
    <w:tmpl w:val="2100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EF45BF2"/>
    <w:multiLevelType w:val="multilevel"/>
    <w:tmpl w:val="31E8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6FA43A52"/>
    <w:multiLevelType w:val="multilevel"/>
    <w:tmpl w:val="1AEC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0D55923"/>
    <w:multiLevelType w:val="multilevel"/>
    <w:tmpl w:val="B170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150535B"/>
    <w:multiLevelType w:val="multilevel"/>
    <w:tmpl w:val="0614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73D61766"/>
    <w:multiLevelType w:val="multilevel"/>
    <w:tmpl w:val="CA4C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755F0F31"/>
    <w:multiLevelType w:val="multilevel"/>
    <w:tmpl w:val="08C2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764467E9"/>
    <w:multiLevelType w:val="multilevel"/>
    <w:tmpl w:val="69BE0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7246EE2"/>
    <w:multiLevelType w:val="multilevel"/>
    <w:tmpl w:val="50AA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77A36E32"/>
    <w:multiLevelType w:val="multilevel"/>
    <w:tmpl w:val="63066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7AE1A0B"/>
    <w:multiLevelType w:val="multilevel"/>
    <w:tmpl w:val="AF96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78971721"/>
    <w:multiLevelType w:val="multilevel"/>
    <w:tmpl w:val="DEBE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797D72D2"/>
    <w:multiLevelType w:val="multilevel"/>
    <w:tmpl w:val="85C20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7AB71550"/>
    <w:multiLevelType w:val="multilevel"/>
    <w:tmpl w:val="80469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B5D71CD"/>
    <w:multiLevelType w:val="multilevel"/>
    <w:tmpl w:val="0DB8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7B943184"/>
    <w:multiLevelType w:val="hybridMultilevel"/>
    <w:tmpl w:val="B082E47A"/>
    <w:lvl w:ilvl="0" w:tplc="67B4E0A8">
      <w:start w:val="1"/>
      <w:numFmt w:val="decimal"/>
      <w:lvlText w:val="(%1)"/>
      <w:lvlJc w:val="left"/>
      <w:pPr>
        <w:tabs>
          <w:tab w:val="num" w:pos="1080"/>
        </w:tabs>
        <w:ind w:left="74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9">
    <w:nsid w:val="7C214621"/>
    <w:multiLevelType w:val="multilevel"/>
    <w:tmpl w:val="27E6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7CD70EAD"/>
    <w:multiLevelType w:val="multilevel"/>
    <w:tmpl w:val="7A02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7DC3004A"/>
    <w:multiLevelType w:val="multilevel"/>
    <w:tmpl w:val="A0BE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7DC95EEC"/>
    <w:multiLevelType w:val="multilevel"/>
    <w:tmpl w:val="7C00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7E0676F0"/>
    <w:multiLevelType w:val="multilevel"/>
    <w:tmpl w:val="636E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7E462366"/>
    <w:multiLevelType w:val="multilevel"/>
    <w:tmpl w:val="4ECA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7F14703D"/>
    <w:multiLevelType w:val="multilevel"/>
    <w:tmpl w:val="2252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F84344E"/>
    <w:multiLevelType w:val="multilevel"/>
    <w:tmpl w:val="A956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6"/>
  </w:num>
  <w:num w:numId="2">
    <w:abstractNumId w:val="92"/>
  </w:num>
  <w:num w:numId="3">
    <w:abstractNumId w:val="15"/>
  </w:num>
  <w:num w:numId="4">
    <w:abstractNumId w:val="109"/>
  </w:num>
  <w:num w:numId="5">
    <w:abstractNumId w:val="56"/>
  </w:num>
  <w:num w:numId="6">
    <w:abstractNumId w:val="83"/>
    <w:lvlOverride w:ilvl="0"/>
    <w:lvlOverride w:ilvl="1"/>
    <w:lvlOverride w:ilvl="2"/>
    <w:lvlOverride w:ilvl="3"/>
    <w:lvlOverride w:ilvl="4"/>
    <w:lvlOverride w:ilvl="5"/>
    <w:lvlOverride w:ilvl="6"/>
    <w:lvlOverride w:ilvl="7"/>
    <w:lvlOverride w:ilvl="8"/>
  </w:num>
  <w:num w:numId="7">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0"/>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1"/>
    <w:lvlOverride w:ilvl="0"/>
    <w:lvlOverride w:ilvl="1"/>
    <w:lvlOverride w:ilvl="2"/>
    <w:lvlOverride w:ilvl="3"/>
    <w:lvlOverride w:ilvl="4"/>
    <w:lvlOverride w:ilvl="5"/>
    <w:lvlOverride w:ilvl="6"/>
    <w:lvlOverride w:ilvl="7"/>
    <w:lvlOverride w:ilvl="8"/>
  </w:num>
  <w:num w:numId="12">
    <w:abstractNumId w:val="14"/>
    <w:lvlOverride w:ilvl="0"/>
    <w:lvlOverride w:ilvl="1"/>
    <w:lvlOverride w:ilvl="2"/>
    <w:lvlOverride w:ilvl="3"/>
    <w:lvlOverride w:ilvl="4"/>
    <w:lvlOverride w:ilvl="5"/>
    <w:lvlOverride w:ilvl="6"/>
    <w:lvlOverride w:ilvl="7"/>
    <w:lvlOverride w:ilvl="8"/>
  </w:num>
  <w:num w:numId="13">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lvlOverride w:ilvl="1"/>
    <w:lvlOverride w:ilvl="2"/>
    <w:lvlOverride w:ilvl="3"/>
    <w:lvlOverride w:ilvl="4"/>
    <w:lvlOverride w:ilvl="5"/>
    <w:lvlOverride w:ilvl="6"/>
    <w:lvlOverride w:ilvl="7"/>
    <w:lvlOverride w:ilvl="8"/>
  </w:num>
  <w:num w:numId="17">
    <w:abstractNumId w:val="113"/>
    <w:lvlOverride w:ilvl="0"/>
    <w:lvlOverride w:ilvl="1"/>
    <w:lvlOverride w:ilvl="2"/>
    <w:lvlOverride w:ilvl="3"/>
    <w:lvlOverride w:ilvl="4"/>
    <w:lvlOverride w:ilvl="5"/>
    <w:lvlOverride w:ilvl="6"/>
    <w:lvlOverride w:ilvl="7"/>
    <w:lvlOverride w:ilvl="8"/>
  </w:num>
  <w:num w:numId="18">
    <w:abstractNumId w:val="91"/>
    <w:lvlOverride w:ilvl="0"/>
    <w:lvlOverride w:ilvl="1"/>
    <w:lvlOverride w:ilvl="2"/>
    <w:lvlOverride w:ilvl="3"/>
    <w:lvlOverride w:ilvl="4"/>
    <w:lvlOverride w:ilvl="5"/>
    <w:lvlOverride w:ilvl="6"/>
    <w:lvlOverride w:ilvl="7"/>
    <w:lvlOverride w:ilvl="8"/>
  </w:num>
  <w:num w:numId="19">
    <w:abstractNumId w:val="119"/>
    <w:lvlOverride w:ilvl="0"/>
    <w:lvlOverride w:ilvl="1"/>
    <w:lvlOverride w:ilvl="2"/>
    <w:lvlOverride w:ilvl="3"/>
    <w:lvlOverride w:ilvl="4"/>
    <w:lvlOverride w:ilvl="5"/>
    <w:lvlOverride w:ilvl="6"/>
    <w:lvlOverride w:ilvl="7"/>
    <w:lvlOverride w:ilvl="8"/>
  </w:num>
  <w:num w:numId="20">
    <w:abstractNumId w:val="106"/>
    <w:lvlOverride w:ilvl="0"/>
    <w:lvlOverride w:ilvl="1"/>
    <w:lvlOverride w:ilvl="2"/>
    <w:lvlOverride w:ilvl="3"/>
    <w:lvlOverride w:ilvl="4"/>
    <w:lvlOverride w:ilvl="5"/>
    <w:lvlOverride w:ilvl="6"/>
    <w:lvlOverride w:ilvl="7"/>
    <w:lvlOverride w:ilvl="8"/>
  </w:num>
  <w:num w:numId="21">
    <w:abstractNumId w:val="129"/>
    <w:lvlOverride w:ilvl="0"/>
    <w:lvlOverride w:ilvl="1"/>
    <w:lvlOverride w:ilvl="2"/>
    <w:lvlOverride w:ilvl="3"/>
    <w:lvlOverride w:ilvl="4"/>
    <w:lvlOverride w:ilvl="5"/>
    <w:lvlOverride w:ilvl="6"/>
    <w:lvlOverride w:ilvl="7"/>
    <w:lvlOverride w:ilvl="8"/>
  </w:num>
  <w:num w:numId="22">
    <w:abstractNumId w:val="115"/>
  </w:num>
  <w:num w:numId="23">
    <w:abstractNumId w:val="59"/>
  </w:num>
  <w:num w:numId="24">
    <w:abstractNumId w:val="6"/>
  </w:num>
  <w:num w:numId="25">
    <w:abstractNumId w:val="10"/>
  </w:num>
  <w:num w:numId="26">
    <w:abstractNumId w:val="55"/>
  </w:num>
  <w:num w:numId="27">
    <w:abstractNumId w:val="132"/>
  </w:num>
  <w:num w:numId="28">
    <w:abstractNumId w:val="147"/>
  </w:num>
  <w:num w:numId="29">
    <w:abstractNumId w:val="16"/>
  </w:num>
  <w:num w:numId="30">
    <w:abstractNumId w:val="94"/>
  </w:num>
  <w:num w:numId="31">
    <w:abstractNumId w:val="1"/>
  </w:num>
  <w:num w:numId="32">
    <w:abstractNumId w:val="79"/>
  </w:num>
  <w:num w:numId="33">
    <w:abstractNumId w:val="151"/>
  </w:num>
  <w:num w:numId="34">
    <w:abstractNumId w:val="150"/>
  </w:num>
  <w:num w:numId="35">
    <w:abstractNumId w:val="112"/>
  </w:num>
  <w:num w:numId="36">
    <w:abstractNumId w:val="141"/>
  </w:num>
  <w:num w:numId="37">
    <w:abstractNumId w:val="58"/>
  </w:num>
  <w:num w:numId="38">
    <w:abstractNumId w:val="84"/>
  </w:num>
  <w:num w:numId="39">
    <w:abstractNumId w:val="50"/>
  </w:num>
  <w:num w:numId="40">
    <w:abstractNumId w:val="7"/>
  </w:num>
  <w:num w:numId="41">
    <w:abstractNumId w:val="51"/>
  </w:num>
  <w:num w:numId="42">
    <w:abstractNumId w:val="78"/>
  </w:num>
  <w:num w:numId="43">
    <w:abstractNumId w:val="62"/>
  </w:num>
  <w:num w:numId="44">
    <w:abstractNumId w:val="23"/>
  </w:num>
  <w:num w:numId="45">
    <w:abstractNumId w:val="107"/>
  </w:num>
  <w:num w:numId="46">
    <w:abstractNumId w:val="9"/>
  </w:num>
  <w:num w:numId="47">
    <w:abstractNumId w:val="21"/>
  </w:num>
  <w:num w:numId="48">
    <w:abstractNumId w:val="134"/>
  </w:num>
  <w:num w:numId="49">
    <w:abstractNumId w:val="102"/>
  </w:num>
  <w:num w:numId="50">
    <w:abstractNumId w:val="17"/>
  </w:num>
  <w:num w:numId="51">
    <w:abstractNumId w:val="57"/>
  </w:num>
  <w:num w:numId="52">
    <w:abstractNumId w:val="0"/>
  </w:num>
  <w:num w:numId="53">
    <w:abstractNumId w:val="103"/>
  </w:num>
  <w:num w:numId="54">
    <w:abstractNumId w:val="126"/>
  </w:num>
  <w:num w:numId="55">
    <w:abstractNumId w:val="8"/>
  </w:num>
  <w:num w:numId="56">
    <w:abstractNumId w:val="36"/>
  </w:num>
  <w:num w:numId="57">
    <w:abstractNumId w:val="111"/>
  </w:num>
  <w:num w:numId="58">
    <w:abstractNumId w:val="37"/>
  </w:num>
  <w:num w:numId="59">
    <w:abstractNumId w:val="46"/>
  </w:num>
  <w:num w:numId="60">
    <w:abstractNumId w:val="137"/>
  </w:num>
  <w:num w:numId="61">
    <w:abstractNumId w:val="75"/>
  </w:num>
  <w:num w:numId="62">
    <w:abstractNumId w:val="85"/>
  </w:num>
  <w:num w:numId="63">
    <w:abstractNumId w:val="93"/>
  </w:num>
  <w:num w:numId="64">
    <w:abstractNumId w:val="73"/>
  </w:num>
  <w:num w:numId="65">
    <w:abstractNumId w:val="146"/>
  </w:num>
  <w:num w:numId="66">
    <w:abstractNumId w:val="41"/>
  </w:num>
  <w:num w:numId="67">
    <w:abstractNumId w:val="53"/>
  </w:num>
  <w:num w:numId="68">
    <w:abstractNumId w:val="149"/>
  </w:num>
  <w:num w:numId="69">
    <w:abstractNumId w:val="12"/>
  </w:num>
  <w:num w:numId="70">
    <w:abstractNumId w:val="76"/>
  </w:num>
  <w:num w:numId="71">
    <w:abstractNumId w:val="25"/>
  </w:num>
  <w:num w:numId="72">
    <w:abstractNumId w:val="5"/>
  </w:num>
  <w:num w:numId="73">
    <w:abstractNumId w:val="38"/>
  </w:num>
  <w:num w:numId="74">
    <w:abstractNumId w:val="139"/>
  </w:num>
  <w:num w:numId="75">
    <w:abstractNumId w:val="65"/>
  </w:num>
  <w:num w:numId="76">
    <w:abstractNumId w:val="95"/>
  </w:num>
  <w:num w:numId="77">
    <w:abstractNumId w:val="96"/>
  </w:num>
  <w:num w:numId="78">
    <w:abstractNumId w:val="45"/>
  </w:num>
  <w:num w:numId="79">
    <w:abstractNumId w:val="27"/>
  </w:num>
  <w:num w:numId="80">
    <w:abstractNumId w:val="77"/>
  </w:num>
  <w:num w:numId="81">
    <w:abstractNumId w:val="30"/>
  </w:num>
  <w:num w:numId="82">
    <w:abstractNumId w:val="39"/>
  </w:num>
  <w:num w:numId="83">
    <w:abstractNumId w:val="128"/>
  </w:num>
  <w:num w:numId="84">
    <w:abstractNumId w:val="81"/>
  </w:num>
  <w:num w:numId="85">
    <w:abstractNumId w:val="2"/>
  </w:num>
  <w:num w:numId="86">
    <w:abstractNumId w:val="33"/>
  </w:num>
  <w:num w:numId="87">
    <w:abstractNumId w:val="143"/>
  </w:num>
  <w:num w:numId="88">
    <w:abstractNumId w:val="20"/>
  </w:num>
  <w:num w:numId="89">
    <w:abstractNumId w:val="34"/>
  </w:num>
  <w:num w:numId="90">
    <w:abstractNumId w:val="88"/>
  </w:num>
  <w:num w:numId="91">
    <w:abstractNumId w:val="52"/>
  </w:num>
  <w:num w:numId="92">
    <w:abstractNumId w:val="4"/>
  </w:num>
  <w:num w:numId="93">
    <w:abstractNumId w:val="64"/>
  </w:num>
  <w:num w:numId="94">
    <w:abstractNumId w:val="100"/>
  </w:num>
  <w:num w:numId="95">
    <w:abstractNumId w:val="154"/>
  </w:num>
  <w:num w:numId="96">
    <w:abstractNumId w:val="110"/>
  </w:num>
  <w:num w:numId="97">
    <w:abstractNumId w:val="130"/>
  </w:num>
  <w:num w:numId="98">
    <w:abstractNumId w:val="32"/>
  </w:num>
  <w:num w:numId="99">
    <w:abstractNumId w:val="74"/>
  </w:num>
  <w:num w:numId="100">
    <w:abstractNumId w:val="63"/>
  </w:num>
  <w:num w:numId="101">
    <w:abstractNumId w:val="40"/>
  </w:num>
  <w:num w:numId="102">
    <w:abstractNumId w:val="125"/>
  </w:num>
  <w:num w:numId="103">
    <w:abstractNumId w:val="42"/>
  </w:num>
  <w:num w:numId="104">
    <w:abstractNumId w:val="118"/>
  </w:num>
  <w:num w:numId="105">
    <w:abstractNumId w:val="71"/>
  </w:num>
  <w:num w:numId="106">
    <w:abstractNumId w:val="24"/>
  </w:num>
  <w:num w:numId="107">
    <w:abstractNumId w:val="138"/>
  </w:num>
  <w:num w:numId="108">
    <w:abstractNumId w:val="61"/>
  </w:num>
  <w:num w:numId="109">
    <w:abstractNumId w:val="145"/>
  </w:num>
  <w:num w:numId="110">
    <w:abstractNumId w:val="142"/>
  </w:num>
  <w:num w:numId="111">
    <w:abstractNumId w:val="31"/>
  </w:num>
  <w:num w:numId="112">
    <w:abstractNumId w:val="108"/>
  </w:num>
  <w:num w:numId="113">
    <w:abstractNumId w:val="60"/>
  </w:num>
  <w:num w:numId="114">
    <w:abstractNumId w:val="97"/>
  </w:num>
  <w:num w:numId="115">
    <w:abstractNumId w:val="117"/>
  </w:num>
  <w:num w:numId="116">
    <w:abstractNumId w:val="67"/>
  </w:num>
  <w:num w:numId="117">
    <w:abstractNumId w:val="133"/>
  </w:num>
  <w:num w:numId="118">
    <w:abstractNumId w:val="99"/>
  </w:num>
  <w:num w:numId="119">
    <w:abstractNumId w:val="70"/>
  </w:num>
  <w:num w:numId="120">
    <w:abstractNumId w:val="122"/>
  </w:num>
  <w:num w:numId="121">
    <w:abstractNumId w:val="11"/>
  </w:num>
  <w:num w:numId="122">
    <w:abstractNumId w:val="105"/>
  </w:num>
  <w:num w:numId="123">
    <w:abstractNumId w:val="48"/>
  </w:num>
  <w:num w:numId="124">
    <w:abstractNumId w:val="44"/>
  </w:num>
  <w:num w:numId="125">
    <w:abstractNumId w:val="26"/>
  </w:num>
  <w:num w:numId="126">
    <w:abstractNumId w:val="121"/>
  </w:num>
  <w:num w:numId="127">
    <w:abstractNumId w:val="28"/>
  </w:num>
  <w:num w:numId="128">
    <w:abstractNumId w:val="152"/>
  </w:num>
  <w:num w:numId="129">
    <w:abstractNumId w:val="123"/>
  </w:num>
  <w:num w:numId="130">
    <w:abstractNumId w:val="140"/>
  </w:num>
  <w:num w:numId="131">
    <w:abstractNumId w:val="153"/>
  </w:num>
  <w:num w:numId="132">
    <w:abstractNumId w:val="144"/>
  </w:num>
  <w:num w:numId="133">
    <w:abstractNumId w:val="22"/>
  </w:num>
  <w:num w:numId="134">
    <w:abstractNumId w:val="98"/>
  </w:num>
  <w:num w:numId="135">
    <w:abstractNumId w:val="54"/>
  </w:num>
  <w:num w:numId="136">
    <w:abstractNumId w:val="72"/>
  </w:num>
  <w:num w:numId="137">
    <w:abstractNumId w:val="127"/>
  </w:num>
  <w:num w:numId="138">
    <w:abstractNumId w:val="82"/>
  </w:num>
  <w:num w:numId="139">
    <w:abstractNumId w:val="101"/>
  </w:num>
  <w:num w:numId="140">
    <w:abstractNumId w:val="19"/>
  </w:num>
  <w:num w:numId="141">
    <w:abstractNumId w:val="69"/>
  </w:num>
  <w:num w:numId="142">
    <w:abstractNumId w:val="35"/>
  </w:num>
  <w:num w:numId="143">
    <w:abstractNumId w:val="104"/>
  </w:num>
  <w:num w:numId="144">
    <w:abstractNumId w:val="3"/>
  </w:num>
  <w:num w:numId="145">
    <w:abstractNumId w:val="135"/>
  </w:num>
  <w:num w:numId="146">
    <w:abstractNumId w:val="43"/>
  </w:num>
  <w:num w:numId="147">
    <w:abstractNumId w:val="49"/>
  </w:num>
  <w:num w:numId="148">
    <w:abstractNumId w:val="86"/>
  </w:num>
  <w:num w:numId="149">
    <w:abstractNumId w:val="89"/>
  </w:num>
  <w:num w:numId="150">
    <w:abstractNumId w:val="156"/>
  </w:num>
  <w:num w:numId="151">
    <w:abstractNumId w:val="136"/>
  </w:num>
  <w:num w:numId="152">
    <w:abstractNumId w:val="68"/>
  </w:num>
  <w:num w:numId="153">
    <w:abstractNumId w:val="13"/>
  </w:num>
  <w:num w:numId="154">
    <w:abstractNumId w:val="155"/>
  </w:num>
  <w:num w:numId="155">
    <w:abstractNumId w:val="18"/>
  </w:num>
  <w:num w:numId="156">
    <w:abstractNumId w:val="87"/>
  </w:num>
  <w:num w:numId="157">
    <w:abstractNumId w:val="114"/>
  </w:num>
  <w:numIdMacAtCleanup w:val="1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073"/>
    <w:rsid w:val="002A60C3"/>
    <w:rsid w:val="00321FEE"/>
    <w:rsid w:val="004F3073"/>
    <w:rsid w:val="005D435D"/>
    <w:rsid w:val="00651335"/>
    <w:rsid w:val="00691129"/>
    <w:rsid w:val="006D13D5"/>
    <w:rsid w:val="00846A9D"/>
    <w:rsid w:val="00860AD3"/>
    <w:rsid w:val="0087180A"/>
    <w:rsid w:val="00C61DBA"/>
    <w:rsid w:val="00CF4637"/>
    <w:rsid w:val="00D53C46"/>
    <w:rsid w:val="00E766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6A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718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46A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6A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A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18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6A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6A9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7180A"/>
    <w:rPr>
      <w:color w:val="0000FF"/>
      <w:u w:val="single"/>
    </w:rPr>
  </w:style>
  <w:style w:type="character" w:customStyle="1" w:styleId="mw-headline">
    <w:name w:val="mw-headline"/>
    <w:basedOn w:val="DefaultParagraphFont"/>
    <w:rsid w:val="0087180A"/>
  </w:style>
  <w:style w:type="character" w:customStyle="1" w:styleId="mw-editsection">
    <w:name w:val="mw-editsection"/>
    <w:basedOn w:val="DefaultParagraphFont"/>
    <w:rsid w:val="0087180A"/>
  </w:style>
  <w:style w:type="character" w:customStyle="1" w:styleId="mw-editsection-bracket">
    <w:name w:val="mw-editsection-bracket"/>
    <w:basedOn w:val="DefaultParagraphFont"/>
    <w:rsid w:val="0087180A"/>
  </w:style>
  <w:style w:type="paragraph" w:styleId="NormalWeb">
    <w:name w:val="Normal (Web)"/>
    <w:basedOn w:val="Normal"/>
    <w:uiPriority w:val="99"/>
    <w:unhideWhenUsed/>
    <w:rsid w:val="0087180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semiHidden/>
    <w:unhideWhenUsed/>
    <w:rsid w:val="0087180A"/>
    <w:pPr>
      <w:tabs>
        <w:tab w:val="center" w:pos="4153"/>
        <w:tab w:val="right" w:pos="8306"/>
      </w:tabs>
      <w:bidi/>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semiHidden/>
    <w:rsid w:val="0087180A"/>
    <w:rPr>
      <w:rFonts w:ascii="Times New Roman" w:eastAsia="Times New Roman" w:hAnsi="Times New Roman" w:cs="Times New Roman"/>
      <w:sz w:val="24"/>
      <w:szCs w:val="24"/>
      <w:lang w:eastAsia="ar-SA"/>
    </w:rPr>
  </w:style>
  <w:style w:type="paragraph" w:styleId="BodyText">
    <w:name w:val="Body Text"/>
    <w:basedOn w:val="Normal"/>
    <w:link w:val="BodyTextChar"/>
    <w:semiHidden/>
    <w:unhideWhenUsed/>
    <w:rsid w:val="008718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87180A"/>
    <w:rPr>
      <w:rFonts w:ascii="Times New Roman" w:eastAsia="Times New Roman" w:hAnsi="Times New Roman" w:cs="Times New Roman"/>
      <w:sz w:val="24"/>
      <w:szCs w:val="24"/>
    </w:rPr>
  </w:style>
  <w:style w:type="character" w:customStyle="1" w:styleId="bodytext1">
    <w:name w:val="bodytext1"/>
    <w:basedOn w:val="DefaultParagraphFont"/>
    <w:rsid w:val="0087180A"/>
    <w:rPr>
      <w:rFonts w:ascii="Simplified Arabic" w:hAnsi="Simplified Arabic" w:cs="Simplified Arabic" w:hint="default"/>
      <w:color w:val="000000"/>
      <w:sz w:val="27"/>
      <w:szCs w:val="27"/>
      <w:lang w:bidi="ar-SA"/>
    </w:rPr>
  </w:style>
  <w:style w:type="paragraph" w:styleId="HTMLPreformatted">
    <w:name w:val="HTML Preformatted"/>
    <w:basedOn w:val="Normal"/>
    <w:link w:val="HTMLPreformattedChar"/>
    <w:uiPriority w:val="99"/>
    <w:semiHidden/>
    <w:unhideWhenUsed/>
    <w:rsid w:val="0084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A9D"/>
    <w:rPr>
      <w:rFonts w:ascii="Courier New" w:eastAsia="Times New Roman" w:hAnsi="Courier New" w:cs="Courier New"/>
      <w:sz w:val="20"/>
      <w:szCs w:val="20"/>
    </w:rPr>
  </w:style>
  <w:style w:type="paragraph" w:styleId="ListParagraph">
    <w:name w:val="List Paragraph"/>
    <w:basedOn w:val="Normal"/>
    <w:uiPriority w:val="34"/>
    <w:qFormat/>
    <w:rsid w:val="00846A9D"/>
    <w:pPr>
      <w:ind w:left="720"/>
      <w:contextualSpacing/>
    </w:pPr>
  </w:style>
  <w:style w:type="paragraph" w:styleId="BalloonText">
    <w:name w:val="Balloon Text"/>
    <w:basedOn w:val="Normal"/>
    <w:link w:val="BalloonTextChar"/>
    <w:uiPriority w:val="99"/>
    <w:semiHidden/>
    <w:unhideWhenUsed/>
    <w:rsid w:val="00846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A9D"/>
    <w:rPr>
      <w:rFonts w:ascii="Tahoma" w:hAnsi="Tahoma" w:cs="Tahoma"/>
      <w:sz w:val="16"/>
      <w:szCs w:val="16"/>
    </w:rPr>
  </w:style>
  <w:style w:type="character" w:customStyle="1" w:styleId="toctogglespan">
    <w:name w:val="toctogglespan"/>
    <w:basedOn w:val="DefaultParagraphFont"/>
    <w:rsid w:val="00651335"/>
  </w:style>
  <w:style w:type="character" w:customStyle="1" w:styleId="tocnumber">
    <w:name w:val="tocnumber"/>
    <w:basedOn w:val="DefaultParagraphFont"/>
    <w:rsid w:val="00651335"/>
  </w:style>
  <w:style w:type="character" w:customStyle="1" w:styleId="toctext">
    <w:name w:val="toctext"/>
    <w:basedOn w:val="DefaultParagraphFont"/>
    <w:rsid w:val="00651335"/>
  </w:style>
  <w:style w:type="character" w:customStyle="1" w:styleId="mw-cite-backlink">
    <w:name w:val="mw-cite-backlink"/>
    <w:basedOn w:val="DefaultParagraphFont"/>
    <w:rsid w:val="00651335"/>
  </w:style>
  <w:style w:type="character" w:customStyle="1" w:styleId="reference-text">
    <w:name w:val="reference-text"/>
    <w:basedOn w:val="DefaultParagraphFont"/>
    <w:rsid w:val="00651335"/>
  </w:style>
  <w:style w:type="character" w:customStyle="1" w:styleId="flagicon">
    <w:name w:val="flagicon"/>
    <w:basedOn w:val="DefaultParagraphFont"/>
    <w:rsid w:val="00860AD3"/>
  </w:style>
  <w:style w:type="character" w:customStyle="1" w:styleId="plainlinks">
    <w:name w:val="plainlinks"/>
    <w:basedOn w:val="DefaultParagraphFont"/>
    <w:rsid w:val="00860AD3"/>
  </w:style>
  <w:style w:type="character" w:customStyle="1" w:styleId="error">
    <w:name w:val="error"/>
    <w:basedOn w:val="DefaultParagraphFont"/>
    <w:rsid w:val="00860AD3"/>
  </w:style>
  <w:style w:type="character" w:styleId="HTMLCode">
    <w:name w:val="HTML Code"/>
    <w:basedOn w:val="DefaultParagraphFont"/>
    <w:uiPriority w:val="99"/>
    <w:semiHidden/>
    <w:unhideWhenUsed/>
    <w:rsid w:val="00860AD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60AD3"/>
    <w:rPr>
      <w:color w:val="800080"/>
      <w:u w:val="single"/>
    </w:rPr>
  </w:style>
  <w:style w:type="character" w:customStyle="1" w:styleId="mw-redirectedfrom">
    <w:name w:val="mw-redirectedfrom"/>
    <w:basedOn w:val="DefaultParagraphFont"/>
    <w:rsid w:val="00860AD3"/>
  </w:style>
  <w:style w:type="character" w:customStyle="1" w:styleId="cite-accessibility-label">
    <w:name w:val="cite-accessibility-label"/>
    <w:basedOn w:val="DefaultParagraphFont"/>
    <w:rsid w:val="00860AD3"/>
  </w:style>
  <w:style w:type="character" w:customStyle="1" w:styleId="citation">
    <w:name w:val="citation"/>
    <w:basedOn w:val="DefaultParagraphFont"/>
    <w:rsid w:val="00860AD3"/>
  </w:style>
  <w:style w:type="character" w:customStyle="1" w:styleId="z3988">
    <w:name w:val="z3988"/>
    <w:basedOn w:val="DefaultParagraphFont"/>
    <w:rsid w:val="00860AD3"/>
  </w:style>
  <w:style w:type="character" w:customStyle="1" w:styleId="reference-accessdate">
    <w:name w:val="reference-accessdate"/>
    <w:basedOn w:val="DefaultParagraphFont"/>
    <w:rsid w:val="00860AD3"/>
  </w:style>
  <w:style w:type="character" w:customStyle="1" w:styleId="noprint">
    <w:name w:val="noprint"/>
    <w:basedOn w:val="DefaultParagraphFont"/>
    <w:rsid w:val="00860AD3"/>
  </w:style>
  <w:style w:type="character" w:customStyle="1" w:styleId="mwe-math-mathml-inline">
    <w:name w:val="mwe-math-mathml-inline"/>
    <w:basedOn w:val="DefaultParagraphFont"/>
    <w:rsid w:val="00321FEE"/>
  </w:style>
  <w:style w:type="character" w:customStyle="1" w:styleId="script-arabic">
    <w:name w:val="script-arabic"/>
    <w:basedOn w:val="DefaultParagraphFont"/>
    <w:rsid w:val="00321FEE"/>
  </w:style>
  <w:style w:type="character" w:customStyle="1" w:styleId="m">
    <w:name w:val="m"/>
    <w:basedOn w:val="DefaultParagraphFont"/>
    <w:rsid w:val="00E766C7"/>
  </w:style>
  <w:style w:type="character" w:customStyle="1" w:styleId="legend-color">
    <w:name w:val="legend-color"/>
    <w:basedOn w:val="DefaultParagraphFont"/>
    <w:rsid w:val="002A60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6A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718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46A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6A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A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18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6A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6A9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7180A"/>
    <w:rPr>
      <w:color w:val="0000FF"/>
      <w:u w:val="single"/>
    </w:rPr>
  </w:style>
  <w:style w:type="character" w:customStyle="1" w:styleId="mw-headline">
    <w:name w:val="mw-headline"/>
    <w:basedOn w:val="DefaultParagraphFont"/>
    <w:rsid w:val="0087180A"/>
  </w:style>
  <w:style w:type="character" w:customStyle="1" w:styleId="mw-editsection">
    <w:name w:val="mw-editsection"/>
    <w:basedOn w:val="DefaultParagraphFont"/>
    <w:rsid w:val="0087180A"/>
  </w:style>
  <w:style w:type="character" w:customStyle="1" w:styleId="mw-editsection-bracket">
    <w:name w:val="mw-editsection-bracket"/>
    <w:basedOn w:val="DefaultParagraphFont"/>
    <w:rsid w:val="0087180A"/>
  </w:style>
  <w:style w:type="paragraph" w:styleId="NormalWeb">
    <w:name w:val="Normal (Web)"/>
    <w:basedOn w:val="Normal"/>
    <w:uiPriority w:val="99"/>
    <w:unhideWhenUsed/>
    <w:rsid w:val="0087180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semiHidden/>
    <w:unhideWhenUsed/>
    <w:rsid w:val="0087180A"/>
    <w:pPr>
      <w:tabs>
        <w:tab w:val="center" w:pos="4153"/>
        <w:tab w:val="right" w:pos="8306"/>
      </w:tabs>
      <w:bidi/>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semiHidden/>
    <w:rsid w:val="0087180A"/>
    <w:rPr>
      <w:rFonts w:ascii="Times New Roman" w:eastAsia="Times New Roman" w:hAnsi="Times New Roman" w:cs="Times New Roman"/>
      <w:sz w:val="24"/>
      <w:szCs w:val="24"/>
      <w:lang w:eastAsia="ar-SA"/>
    </w:rPr>
  </w:style>
  <w:style w:type="paragraph" w:styleId="BodyText">
    <w:name w:val="Body Text"/>
    <w:basedOn w:val="Normal"/>
    <w:link w:val="BodyTextChar"/>
    <w:semiHidden/>
    <w:unhideWhenUsed/>
    <w:rsid w:val="008718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87180A"/>
    <w:rPr>
      <w:rFonts w:ascii="Times New Roman" w:eastAsia="Times New Roman" w:hAnsi="Times New Roman" w:cs="Times New Roman"/>
      <w:sz w:val="24"/>
      <w:szCs w:val="24"/>
    </w:rPr>
  </w:style>
  <w:style w:type="character" w:customStyle="1" w:styleId="bodytext1">
    <w:name w:val="bodytext1"/>
    <w:basedOn w:val="DefaultParagraphFont"/>
    <w:rsid w:val="0087180A"/>
    <w:rPr>
      <w:rFonts w:ascii="Simplified Arabic" w:hAnsi="Simplified Arabic" w:cs="Simplified Arabic" w:hint="default"/>
      <w:color w:val="000000"/>
      <w:sz w:val="27"/>
      <w:szCs w:val="27"/>
      <w:lang w:bidi="ar-SA"/>
    </w:rPr>
  </w:style>
  <w:style w:type="paragraph" w:styleId="HTMLPreformatted">
    <w:name w:val="HTML Preformatted"/>
    <w:basedOn w:val="Normal"/>
    <w:link w:val="HTMLPreformattedChar"/>
    <w:uiPriority w:val="99"/>
    <w:semiHidden/>
    <w:unhideWhenUsed/>
    <w:rsid w:val="0084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A9D"/>
    <w:rPr>
      <w:rFonts w:ascii="Courier New" w:eastAsia="Times New Roman" w:hAnsi="Courier New" w:cs="Courier New"/>
      <w:sz w:val="20"/>
      <w:szCs w:val="20"/>
    </w:rPr>
  </w:style>
  <w:style w:type="paragraph" w:styleId="ListParagraph">
    <w:name w:val="List Paragraph"/>
    <w:basedOn w:val="Normal"/>
    <w:uiPriority w:val="34"/>
    <w:qFormat/>
    <w:rsid w:val="00846A9D"/>
    <w:pPr>
      <w:ind w:left="720"/>
      <w:contextualSpacing/>
    </w:pPr>
  </w:style>
  <w:style w:type="paragraph" w:styleId="BalloonText">
    <w:name w:val="Balloon Text"/>
    <w:basedOn w:val="Normal"/>
    <w:link w:val="BalloonTextChar"/>
    <w:uiPriority w:val="99"/>
    <w:semiHidden/>
    <w:unhideWhenUsed/>
    <w:rsid w:val="00846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A9D"/>
    <w:rPr>
      <w:rFonts w:ascii="Tahoma" w:hAnsi="Tahoma" w:cs="Tahoma"/>
      <w:sz w:val="16"/>
      <w:szCs w:val="16"/>
    </w:rPr>
  </w:style>
  <w:style w:type="character" w:customStyle="1" w:styleId="toctogglespan">
    <w:name w:val="toctogglespan"/>
    <w:basedOn w:val="DefaultParagraphFont"/>
    <w:rsid w:val="00651335"/>
  </w:style>
  <w:style w:type="character" w:customStyle="1" w:styleId="tocnumber">
    <w:name w:val="tocnumber"/>
    <w:basedOn w:val="DefaultParagraphFont"/>
    <w:rsid w:val="00651335"/>
  </w:style>
  <w:style w:type="character" w:customStyle="1" w:styleId="toctext">
    <w:name w:val="toctext"/>
    <w:basedOn w:val="DefaultParagraphFont"/>
    <w:rsid w:val="00651335"/>
  </w:style>
  <w:style w:type="character" w:customStyle="1" w:styleId="mw-cite-backlink">
    <w:name w:val="mw-cite-backlink"/>
    <w:basedOn w:val="DefaultParagraphFont"/>
    <w:rsid w:val="00651335"/>
  </w:style>
  <w:style w:type="character" w:customStyle="1" w:styleId="reference-text">
    <w:name w:val="reference-text"/>
    <w:basedOn w:val="DefaultParagraphFont"/>
    <w:rsid w:val="00651335"/>
  </w:style>
  <w:style w:type="character" w:customStyle="1" w:styleId="flagicon">
    <w:name w:val="flagicon"/>
    <w:basedOn w:val="DefaultParagraphFont"/>
    <w:rsid w:val="00860AD3"/>
  </w:style>
  <w:style w:type="character" w:customStyle="1" w:styleId="plainlinks">
    <w:name w:val="plainlinks"/>
    <w:basedOn w:val="DefaultParagraphFont"/>
    <w:rsid w:val="00860AD3"/>
  </w:style>
  <w:style w:type="character" w:customStyle="1" w:styleId="error">
    <w:name w:val="error"/>
    <w:basedOn w:val="DefaultParagraphFont"/>
    <w:rsid w:val="00860AD3"/>
  </w:style>
  <w:style w:type="character" w:styleId="HTMLCode">
    <w:name w:val="HTML Code"/>
    <w:basedOn w:val="DefaultParagraphFont"/>
    <w:uiPriority w:val="99"/>
    <w:semiHidden/>
    <w:unhideWhenUsed/>
    <w:rsid w:val="00860AD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60AD3"/>
    <w:rPr>
      <w:color w:val="800080"/>
      <w:u w:val="single"/>
    </w:rPr>
  </w:style>
  <w:style w:type="character" w:customStyle="1" w:styleId="mw-redirectedfrom">
    <w:name w:val="mw-redirectedfrom"/>
    <w:basedOn w:val="DefaultParagraphFont"/>
    <w:rsid w:val="00860AD3"/>
  </w:style>
  <w:style w:type="character" w:customStyle="1" w:styleId="cite-accessibility-label">
    <w:name w:val="cite-accessibility-label"/>
    <w:basedOn w:val="DefaultParagraphFont"/>
    <w:rsid w:val="00860AD3"/>
  </w:style>
  <w:style w:type="character" w:customStyle="1" w:styleId="citation">
    <w:name w:val="citation"/>
    <w:basedOn w:val="DefaultParagraphFont"/>
    <w:rsid w:val="00860AD3"/>
  </w:style>
  <w:style w:type="character" w:customStyle="1" w:styleId="z3988">
    <w:name w:val="z3988"/>
    <w:basedOn w:val="DefaultParagraphFont"/>
    <w:rsid w:val="00860AD3"/>
  </w:style>
  <w:style w:type="character" w:customStyle="1" w:styleId="reference-accessdate">
    <w:name w:val="reference-accessdate"/>
    <w:basedOn w:val="DefaultParagraphFont"/>
    <w:rsid w:val="00860AD3"/>
  </w:style>
  <w:style w:type="character" w:customStyle="1" w:styleId="noprint">
    <w:name w:val="noprint"/>
    <w:basedOn w:val="DefaultParagraphFont"/>
    <w:rsid w:val="00860AD3"/>
  </w:style>
  <w:style w:type="character" w:customStyle="1" w:styleId="mwe-math-mathml-inline">
    <w:name w:val="mwe-math-mathml-inline"/>
    <w:basedOn w:val="DefaultParagraphFont"/>
    <w:rsid w:val="00321FEE"/>
  </w:style>
  <w:style w:type="character" w:customStyle="1" w:styleId="script-arabic">
    <w:name w:val="script-arabic"/>
    <w:basedOn w:val="DefaultParagraphFont"/>
    <w:rsid w:val="00321FEE"/>
  </w:style>
  <w:style w:type="character" w:customStyle="1" w:styleId="m">
    <w:name w:val="m"/>
    <w:basedOn w:val="DefaultParagraphFont"/>
    <w:rsid w:val="00E766C7"/>
  </w:style>
  <w:style w:type="character" w:customStyle="1" w:styleId="legend-color">
    <w:name w:val="legend-color"/>
    <w:basedOn w:val="DefaultParagraphFont"/>
    <w:rsid w:val="002A6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5800">
      <w:bodyDiv w:val="1"/>
      <w:marLeft w:val="0"/>
      <w:marRight w:val="0"/>
      <w:marTop w:val="0"/>
      <w:marBottom w:val="0"/>
      <w:divBdr>
        <w:top w:val="none" w:sz="0" w:space="0" w:color="auto"/>
        <w:left w:val="none" w:sz="0" w:space="0" w:color="auto"/>
        <w:bottom w:val="none" w:sz="0" w:space="0" w:color="auto"/>
        <w:right w:val="none" w:sz="0" w:space="0" w:color="auto"/>
      </w:divBdr>
      <w:divsChild>
        <w:div w:id="1133252976">
          <w:marLeft w:val="0"/>
          <w:marRight w:val="0"/>
          <w:marTop w:val="0"/>
          <w:marBottom w:val="0"/>
          <w:divBdr>
            <w:top w:val="none" w:sz="0" w:space="0" w:color="auto"/>
            <w:left w:val="none" w:sz="0" w:space="0" w:color="auto"/>
            <w:bottom w:val="none" w:sz="0" w:space="0" w:color="auto"/>
            <w:right w:val="none" w:sz="0" w:space="0" w:color="auto"/>
          </w:divBdr>
          <w:divsChild>
            <w:div w:id="598022247">
              <w:marLeft w:val="0"/>
              <w:marRight w:val="0"/>
              <w:marTop w:val="0"/>
              <w:marBottom w:val="0"/>
              <w:divBdr>
                <w:top w:val="none" w:sz="0" w:space="0" w:color="auto"/>
                <w:left w:val="none" w:sz="0" w:space="0" w:color="auto"/>
                <w:bottom w:val="none" w:sz="0" w:space="0" w:color="auto"/>
                <w:right w:val="none" w:sz="0" w:space="0" w:color="auto"/>
              </w:divBdr>
              <w:divsChild>
                <w:div w:id="646133278">
                  <w:marLeft w:val="0"/>
                  <w:marRight w:val="0"/>
                  <w:marTop w:val="0"/>
                  <w:marBottom w:val="0"/>
                  <w:divBdr>
                    <w:top w:val="none" w:sz="0" w:space="0" w:color="auto"/>
                    <w:left w:val="none" w:sz="0" w:space="0" w:color="auto"/>
                    <w:bottom w:val="none" w:sz="0" w:space="0" w:color="auto"/>
                    <w:right w:val="none" w:sz="0" w:space="0" w:color="auto"/>
                  </w:divBdr>
                  <w:divsChild>
                    <w:div w:id="1172183888">
                      <w:marLeft w:val="0"/>
                      <w:marRight w:val="0"/>
                      <w:marTop w:val="0"/>
                      <w:marBottom w:val="0"/>
                      <w:divBdr>
                        <w:top w:val="none" w:sz="0" w:space="0" w:color="auto"/>
                        <w:left w:val="none" w:sz="0" w:space="0" w:color="auto"/>
                        <w:bottom w:val="none" w:sz="0" w:space="0" w:color="auto"/>
                        <w:right w:val="none" w:sz="0" w:space="0" w:color="auto"/>
                      </w:divBdr>
                      <w:divsChild>
                        <w:div w:id="1264269284">
                          <w:marLeft w:val="0"/>
                          <w:marRight w:val="0"/>
                          <w:marTop w:val="30"/>
                          <w:marBottom w:val="30"/>
                          <w:divBdr>
                            <w:top w:val="single" w:sz="6" w:space="0" w:color="C0C0C0"/>
                            <w:left w:val="single" w:sz="6" w:space="0" w:color="C0C0C0"/>
                            <w:bottom w:val="single" w:sz="6" w:space="0" w:color="C0C0C0"/>
                            <w:right w:val="single" w:sz="6" w:space="0" w:color="C0C0C0"/>
                          </w:divBdr>
                          <w:divsChild>
                            <w:div w:id="7367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23148">
                      <w:marLeft w:val="0"/>
                      <w:marRight w:val="336"/>
                      <w:marTop w:val="120"/>
                      <w:marBottom w:val="312"/>
                      <w:divBdr>
                        <w:top w:val="none" w:sz="0" w:space="0" w:color="auto"/>
                        <w:left w:val="none" w:sz="0" w:space="0" w:color="auto"/>
                        <w:bottom w:val="none" w:sz="0" w:space="0" w:color="auto"/>
                        <w:right w:val="none" w:sz="0" w:space="0" w:color="auto"/>
                      </w:divBdr>
                      <w:divsChild>
                        <w:div w:id="1552693692">
                          <w:marLeft w:val="0"/>
                          <w:marRight w:val="0"/>
                          <w:marTop w:val="0"/>
                          <w:marBottom w:val="0"/>
                          <w:divBdr>
                            <w:top w:val="single" w:sz="6" w:space="2" w:color="C0C0C0"/>
                            <w:left w:val="single" w:sz="6" w:space="1" w:color="C0C0C0"/>
                            <w:bottom w:val="single" w:sz="6" w:space="2" w:color="C0C0C0"/>
                            <w:right w:val="single" w:sz="6" w:space="1" w:color="C0C0C0"/>
                          </w:divBdr>
                        </w:div>
                      </w:divsChild>
                    </w:div>
                    <w:div w:id="717433695">
                      <w:marLeft w:val="0"/>
                      <w:marRight w:val="0"/>
                      <w:marTop w:val="0"/>
                      <w:marBottom w:val="0"/>
                      <w:divBdr>
                        <w:top w:val="single" w:sz="6" w:space="5" w:color="A2A9B1"/>
                        <w:left w:val="single" w:sz="6" w:space="5" w:color="A2A9B1"/>
                        <w:bottom w:val="single" w:sz="6" w:space="5" w:color="A2A9B1"/>
                        <w:right w:val="single" w:sz="6" w:space="5" w:color="A2A9B1"/>
                      </w:divBdr>
                    </w:div>
                    <w:div w:id="558901405">
                      <w:marLeft w:val="0"/>
                      <w:marRight w:val="336"/>
                      <w:marTop w:val="120"/>
                      <w:marBottom w:val="312"/>
                      <w:divBdr>
                        <w:top w:val="none" w:sz="0" w:space="0" w:color="auto"/>
                        <w:left w:val="none" w:sz="0" w:space="0" w:color="auto"/>
                        <w:bottom w:val="none" w:sz="0" w:space="0" w:color="auto"/>
                        <w:right w:val="none" w:sz="0" w:space="0" w:color="auto"/>
                      </w:divBdr>
                      <w:divsChild>
                        <w:div w:id="2035108797">
                          <w:marLeft w:val="0"/>
                          <w:marRight w:val="0"/>
                          <w:marTop w:val="0"/>
                          <w:marBottom w:val="0"/>
                          <w:divBdr>
                            <w:top w:val="single" w:sz="6" w:space="2" w:color="C0C0C0"/>
                            <w:left w:val="single" w:sz="6" w:space="1" w:color="C0C0C0"/>
                            <w:bottom w:val="single" w:sz="6" w:space="2" w:color="C0C0C0"/>
                            <w:right w:val="single" w:sz="6" w:space="1" w:color="C0C0C0"/>
                          </w:divBdr>
                        </w:div>
                      </w:divsChild>
                    </w:div>
                    <w:div w:id="419183748">
                      <w:marLeft w:val="0"/>
                      <w:marRight w:val="0"/>
                      <w:marTop w:val="0"/>
                      <w:marBottom w:val="75"/>
                      <w:divBdr>
                        <w:top w:val="single" w:sz="6" w:space="0" w:color="E6E6E6"/>
                        <w:left w:val="single" w:sz="2" w:space="0" w:color="E6E6E6"/>
                        <w:bottom w:val="single" w:sz="6" w:space="0" w:color="E6E6E6"/>
                        <w:right w:val="single" w:sz="2" w:space="0" w:color="E6E6E6"/>
                      </w:divBdr>
                    </w:div>
                  </w:divsChild>
                </w:div>
              </w:divsChild>
            </w:div>
          </w:divsChild>
        </w:div>
      </w:divsChild>
    </w:div>
    <w:div w:id="42170760">
      <w:bodyDiv w:val="1"/>
      <w:marLeft w:val="0"/>
      <w:marRight w:val="0"/>
      <w:marTop w:val="0"/>
      <w:marBottom w:val="0"/>
      <w:divBdr>
        <w:top w:val="none" w:sz="0" w:space="0" w:color="auto"/>
        <w:left w:val="none" w:sz="0" w:space="0" w:color="auto"/>
        <w:bottom w:val="none" w:sz="0" w:space="0" w:color="auto"/>
        <w:right w:val="none" w:sz="0" w:space="0" w:color="auto"/>
      </w:divBdr>
    </w:div>
    <w:div w:id="44106610">
      <w:bodyDiv w:val="1"/>
      <w:marLeft w:val="0"/>
      <w:marRight w:val="0"/>
      <w:marTop w:val="0"/>
      <w:marBottom w:val="0"/>
      <w:divBdr>
        <w:top w:val="none" w:sz="0" w:space="0" w:color="auto"/>
        <w:left w:val="none" w:sz="0" w:space="0" w:color="auto"/>
        <w:bottom w:val="none" w:sz="0" w:space="0" w:color="auto"/>
        <w:right w:val="none" w:sz="0" w:space="0" w:color="auto"/>
      </w:divBdr>
      <w:divsChild>
        <w:div w:id="1151211962">
          <w:marLeft w:val="0"/>
          <w:marRight w:val="0"/>
          <w:marTop w:val="0"/>
          <w:marBottom w:val="0"/>
          <w:divBdr>
            <w:top w:val="none" w:sz="0" w:space="0" w:color="auto"/>
            <w:left w:val="none" w:sz="0" w:space="0" w:color="auto"/>
            <w:bottom w:val="none" w:sz="0" w:space="0" w:color="auto"/>
            <w:right w:val="none" w:sz="0" w:space="0" w:color="auto"/>
          </w:divBdr>
          <w:divsChild>
            <w:div w:id="1289967584">
              <w:marLeft w:val="0"/>
              <w:marRight w:val="0"/>
              <w:marTop w:val="0"/>
              <w:marBottom w:val="0"/>
              <w:divBdr>
                <w:top w:val="none" w:sz="0" w:space="0" w:color="auto"/>
                <w:left w:val="none" w:sz="0" w:space="0" w:color="auto"/>
                <w:bottom w:val="none" w:sz="0" w:space="0" w:color="auto"/>
                <w:right w:val="none" w:sz="0" w:space="0" w:color="auto"/>
              </w:divBdr>
              <w:divsChild>
                <w:div w:id="473986085">
                  <w:marLeft w:val="0"/>
                  <w:marRight w:val="0"/>
                  <w:marTop w:val="0"/>
                  <w:marBottom w:val="0"/>
                  <w:divBdr>
                    <w:top w:val="none" w:sz="0" w:space="0" w:color="auto"/>
                    <w:left w:val="none" w:sz="0" w:space="0" w:color="auto"/>
                    <w:bottom w:val="none" w:sz="0" w:space="0" w:color="auto"/>
                    <w:right w:val="none" w:sz="0" w:space="0" w:color="auto"/>
                  </w:divBdr>
                  <w:divsChild>
                    <w:div w:id="136186026">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71970083">
      <w:bodyDiv w:val="1"/>
      <w:marLeft w:val="0"/>
      <w:marRight w:val="0"/>
      <w:marTop w:val="0"/>
      <w:marBottom w:val="0"/>
      <w:divBdr>
        <w:top w:val="none" w:sz="0" w:space="0" w:color="auto"/>
        <w:left w:val="none" w:sz="0" w:space="0" w:color="auto"/>
        <w:bottom w:val="none" w:sz="0" w:space="0" w:color="auto"/>
        <w:right w:val="none" w:sz="0" w:space="0" w:color="auto"/>
      </w:divBdr>
      <w:divsChild>
        <w:div w:id="57215901">
          <w:marLeft w:val="0"/>
          <w:marRight w:val="0"/>
          <w:marTop w:val="0"/>
          <w:marBottom w:val="0"/>
          <w:divBdr>
            <w:top w:val="none" w:sz="0" w:space="0" w:color="auto"/>
            <w:left w:val="none" w:sz="0" w:space="0" w:color="auto"/>
            <w:bottom w:val="none" w:sz="0" w:space="0" w:color="auto"/>
            <w:right w:val="none" w:sz="0" w:space="0" w:color="auto"/>
          </w:divBdr>
          <w:divsChild>
            <w:div w:id="1651253647">
              <w:marLeft w:val="0"/>
              <w:marRight w:val="0"/>
              <w:marTop w:val="0"/>
              <w:marBottom w:val="0"/>
              <w:divBdr>
                <w:top w:val="none" w:sz="0" w:space="0" w:color="auto"/>
                <w:left w:val="none" w:sz="0" w:space="0" w:color="auto"/>
                <w:bottom w:val="none" w:sz="0" w:space="0" w:color="auto"/>
                <w:right w:val="none" w:sz="0" w:space="0" w:color="auto"/>
              </w:divBdr>
              <w:divsChild>
                <w:div w:id="262804587">
                  <w:marLeft w:val="0"/>
                  <w:marRight w:val="0"/>
                  <w:marTop w:val="0"/>
                  <w:marBottom w:val="0"/>
                  <w:divBdr>
                    <w:top w:val="none" w:sz="0" w:space="0" w:color="auto"/>
                    <w:left w:val="none" w:sz="0" w:space="0" w:color="auto"/>
                    <w:bottom w:val="none" w:sz="0" w:space="0" w:color="auto"/>
                    <w:right w:val="none" w:sz="0" w:space="0" w:color="auto"/>
                  </w:divBdr>
                  <w:divsChild>
                    <w:div w:id="486898462">
                      <w:marLeft w:val="0"/>
                      <w:marRight w:val="336"/>
                      <w:marTop w:val="120"/>
                      <w:marBottom w:val="312"/>
                      <w:divBdr>
                        <w:top w:val="none" w:sz="0" w:space="0" w:color="auto"/>
                        <w:left w:val="none" w:sz="0" w:space="0" w:color="auto"/>
                        <w:bottom w:val="none" w:sz="0" w:space="0" w:color="auto"/>
                        <w:right w:val="none" w:sz="0" w:space="0" w:color="auto"/>
                      </w:divBdr>
                      <w:divsChild>
                        <w:div w:id="1889103046">
                          <w:marLeft w:val="0"/>
                          <w:marRight w:val="0"/>
                          <w:marTop w:val="0"/>
                          <w:marBottom w:val="0"/>
                          <w:divBdr>
                            <w:top w:val="single" w:sz="6" w:space="2" w:color="C0C0C0"/>
                            <w:left w:val="single" w:sz="6" w:space="1" w:color="C0C0C0"/>
                            <w:bottom w:val="single" w:sz="6" w:space="2" w:color="C0C0C0"/>
                            <w:right w:val="single" w:sz="6" w:space="1" w:color="C0C0C0"/>
                          </w:divBdr>
                        </w:div>
                      </w:divsChild>
                    </w:div>
                    <w:div w:id="1437680188">
                      <w:marLeft w:val="0"/>
                      <w:marRight w:val="0"/>
                      <w:marTop w:val="0"/>
                      <w:marBottom w:val="0"/>
                      <w:divBdr>
                        <w:top w:val="single" w:sz="6" w:space="5" w:color="A2A9B1"/>
                        <w:left w:val="single" w:sz="6" w:space="5" w:color="A2A9B1"/>
                        <w:bottom w:val="single" w:sz="6" w:space="5" w:color="A2A9B1"/>
                        <w:right w:val="single" w:sz="6" w:space="5" w:color="A2A9B1"/>
                      </w:divBdr>
                    </w:div>
                    <w:div w:id="1512187252">
                      <w:marLeft w:val="0"/>
                      <w:marRight w:val="0"/>
                      <w:marTop w:val="30"/>
                      <w:marBottom w:val="30"/>
                      <w:divBdr>
                        <w:top w:val="single" w:sz="6" w:space="0" w:color="auto"/>
                        <w:left w:val="single" w:sz="6" w:space="0" w:color="auto"/>
                        <w:bottom w:val="single" w:sz="6" w:space="0" w:color="auto"/>
                        <w:right w:val="single" w:sz="6" w:space="0" w:color="auto"/>
                      </w:divBdr>
                      <w:divsChild>
                        <w:div w:id="1509830956">
                          <w:marLeft w:val="0"/>
                          <w:marRight w:val="0"/>
                          <w:marTop w:val="0"/>
                          <w:marBottom w:val="0"/>
                          <w:divBdr>
                            <w:top w:val="none" w:sz="0" w:space="0" w:color="auto"/>
                            <w:left w:val="none" w:sz="0" w:space="0" w:color="auto"/>
                            <w:bottom w:val="none" w:sz="0" w:space="0" w:color="auto"/>
                            <w:right w:val="none" w:sz="0" w:space="0" w:color="auto"/>
                          </w:divBdr>
                        </w:div>
                        <w:div w:id="19470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59897">
      <w:bodyDiv w:val="1"/>
      <w:marLeft w:val="0"/>
      <w:marRight w:val="0"/>
      <w:marTop w:val="0"/>
      <w:marBottom w:val="0"/>
      <w:divBdr>
        <w:top w:val="none" w:sz="0" w:space="0" w:color="auto"/>
        <w:left w:val="none" w:sz="0" w:space="0" w:color="auto"/>
        <w:bottom w:val="none" w:sz="0" w:space="0" w:color="auto"/>
        <w:right w:val="none" w:sz="0" w:space="0" w:color="auto"/>
      </w:divBdr>
      <w:divsChild>
        <w:div w:id="1993481515">
          <w:marLeft w:val="0"/>
          <w:marRight w:val="0"/>
          <w:marTop w:val="0"/>
          <w:marBottom w:val="0"/>
          <w:divBdr>
            <w:top w:val="none" w:sz="0" w:space="0" w:color="auto"/>
            <w:left w:val="none" w:sz="0" w:space="0" w:color="auto"/>
            <w:bottom w:val="none" w:sz="0" w:space="0" w:color="auto"/>
            <w:right w:val="none" w:sz="0" w:space="0" w:color="auto"/>
          </w:divBdr>
          <w:divsChild>
            <w:div w:id="2118208117">
              <w:marLeft w:val="0"/>
              <w:marRight w:val="0"/>
              <w:marTop w:val="0"/>
              <w:marBottom w:val="0"/>
              <w:divBdr>
                <w:top w:val="none" w:sz="0" w:space="0" w:color="auto"/>
                <w:left w:val="none" w:sz="0" w:space="0" w:color="auto"/>
                <w:bottom w:val="none" w:sz="0" w:space="0" w:color="auto"/>
                <w:right w:val="none" w:sz="0" w:space="0" w:color="auto"/>
              </w:divBdr>
              <w:divsChild>
                <w:div w:id="914633591">
                  <w:marLeft w:val="0"/>
                  <w:marRight w:val="0"/>
                  <w:marTop w:val="0"/>
                  <w:marBottom w:val="0"/>
                  <w:divBdr>
                    <w:top w:val="none" w:sz="0" w:space="0" w:color="auto"/>
                    <w:left w:val="none" w:sz="0" w:space="0" w:color="auto"/>
                    <w:bottom w:val="none" w:sz="0" w:space="0" w:color="auto"/>
                    <w:right w:val="none" w:sz="0" w:space="0" w:color="auto"/>
                  </w:divBdr>
                  <w:divsChild>
                    <w:div w:id="116800341">
                      <w:marLeft w:val="0"/>
                      <w:marRight w:val="0"/>
                      <w:marTop w:val="0"/>
                      <w:marBottom w:val="0"/>
                      <w:divBdr>
                        <w:top w:val="single" w:sz="6" w:space="5" w:color="A2A9B1"/>
                        <w:left w:val="single" w:sz="6" w:space="5" w:color="A2A9B1"/>
                        <w:bottom w:val="single" w:sz="6" w:space="5" w:color="A2A9B1"/>
                        <w:right w:val="single" w:sz="6" w:space="5" w:color="A2A9B1"/>
                      </w:divBdr>
                    </w:div>
                    <w:div w:id="1669285751">
                      <w:marLeft w:val="0"/>
                      <w:marRight w:val="0"/>
                      <w:marTop w:val="30"/>
                      <w:marBottom w:val="30"/>
                      <w:divBdr>
                        <w:top w:val="single" w:sz="6" w:space="0" w:color="auto"/>
                        <w:left w:val="single" w:sz="6" w:space="0" w:color="auto"/>
                        <w:bottom w:val="single" w:sz="6" w:space="0" w:color="auto"/>
                        <w:right w:val="single" w:sz="6" w:space="0" w:color="auto"/>
                      </w:divBdr>
                      <w:divsChild>
                        <w:div w:id="985403469">
                          <w:marLeft w:val="0"/>
                          <w:marRight w:val="0"/>
                          <w:marTop w:val="0"/>
                          <w:marBottom w:val="0"/>
                          <w:divBdr>
                            <w:top w:val="none" w:sz="0" w:space="0" w:color="auto"/>
                            <w:left w:val="none" w:sz="0" w:space="0" w:color="auto"/>
                            <w:bottom w:val="none" w:sz="0" w:space="0" w:color="auto"/>
                            <w:right w:val="none" w:sz="0" w:space="0" w:color="auto"/>
                          </w:divBdr>
                        </w:div>
                        <w:div w:id="16884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20223">
      <w:bodyDiv w:val="1"/>
      <w:marLeft w:val="0"/>
      <w:marRight w:val="0"/>
      <w:marTop w:val="0"/>
      <w:marBottom w:val="0"/>
      <w:divBdr>
        <w:top w:val="none" w:sz="0" w:space="0" w:color="auto"/>
        <w:left w:val="none" w:sz="0" w:space="0" w:color="auto"/>
        <w:bottom w:val="none" w:sz="0" w:space="0" w:color="auto"/>
        <w:right w:val="none" w:sz="0" w:space="0" w:color="auto"/>
      </w:divBdr>
      <w:divsChild>
        <w:div w:id="1886214674">
          <w:marLeft w:val="0"/>
          <w:marRight w:val="0"/>
          <w:marTop w:val="0"/>
          <w:marBottom w:val="0"/>
          <w:divBdr>
            <w:top w:val="none" w:sz="0" w:space="0" w:color="auto"/>
            <w:left w:val="none" w:sz="0" w:space="0" w:color="auto"/>
            <w:bottom w:val="none" w:sz="0" w:space="0" w:color="auto"/>
            <w:right w:val="none" w:sz="0" w:space="0" w:color="auto"/>
          </w:divBdr>
          <w:divsChild>
            <w:div w:id="1211386181">
              <w:marLeft w:val="0"/>
              <w:marRight w:val="0"/>
              <w:marTop w:val="0"/>
              <w:marBottom w:val="0"/>
              <w:divBdr>
                <w:top w:val="none" w:sz="0" w:space="0" w:color="auto"/>
                <w:left w:val="none" w:sz="0" w:space="0" w:color="auto"/>
                <w:bottom w:val="none" w:sz="0" w:space="0" w:color="auto"/>
                <w:right w:val="none" w:sz="0" w:space="0" w:color="auto"/>
              </w:divBdr>
              <w:divsChild>
                <w:div w:id="526527810">
                  <w:marLeft w:val="0"/>
                  <w:marRight w:val="0"/>
                  <w:marTop w:val="0"/>
                  <w:marBottom w:val="0"/>
                  <w:divBdr>
                    <w:top w:val="none" w:sz="0" w:space="0" w:color="auto"/>
                    <w:left w:val="none" w:sz="0" w:space="0" w:color="auto"/>
                    <w:bottom w:val="none" w:sz="0" w:space="0" w:color="auto"/>
                    <w:right w:val="none" w:sz="0" w:space="0" w:color="auto"/>
                  </w:divBdr>
                  <w:divsChild>
                    <w:div w:id="570165248">
                      <w:marLeft w:val="0"/>
                      <w:marRight w:val="0"/>
                      <w:marTop w:val="0"/>
                      <w:marBottom w:val="0"/>
                      <w:divBdr>
                        <w:top w:val="none" w:sz="0" w:space="0" w:color="auto"/>
                        <w:left w:val="none" w:sz="0" w:space="0" w:color="auto"/>
                        <w:bottom w:val="none" w:sz="0" w:space="0" w:color="auto"/>
                        <w:right w:val="none" w:sz="0" w:space="0" w:color="auto"/>
                      </w:divBdr>
                    </w:div>
                    <w:div w:id="1590043135">
                      <w:marLeft w:val="0"/>
                      <w:marRight w:val="0"/>
                      <w:marTop w:val="0"/>
                      <w:marBottom w:val="0"/>
                      <w:divBdr>
                        <w:top w:val="single" w:sz="6" w:space="5" w:color="A2A9B1"/>
                        <w:left w:val="single" w:sz="6" w:space="5" w:color="A2A9B1"/>
                        <w:bottom w:val="single" w:sz="6" w:space="5" w:color="A2A9B1"/>
                        <w:right w:val="single" w:sz="6" w:space="5" w:color="A2A9B1"/>
                      </w:divBdr>
                    </w:div>
                    <w:div w:id="1669600051">
                      <w:marLeft w:val="0"/>
                      <w:marRight w:val="0"/>
                      <w:marTop w:val="30"/>
                      <w:marBottom w:val="30"/>
                      <w:divBdr>
                        <w:top w:val="single" w:sz="6" w:space="0" w:color="auto"/>
                        <w:left w:val="single" w:sz="6" w:space="0" w:color="auto"/>
                        <w:bottom w:val="single" w:sz="6" w:space="0" w:color="auto"/>
                        <w:right w:val="single" w:sz="6" w:space="0" w:color="auto"/>
                      </w:divBdr>
                      <w:divsChild>
                        <w:div w:id="38360336">
                          <w:marLeft w:val="0"/>
                          <w:marRight w:val="0"/>
                          <w:marTop w:val="0"/>
                          <w:marBottom w:val="0"/>
                          <w:divBdr>
                            <w:top w:val="none" w:sz="0" w:space="0" w:color="auto"/>
                            <w:left w:val="none" w:sz="0" w:space="0" w:color="auto"/>
                            <w:bottom w:val="none" w:sz="0" w:space="0" w:color="auto"/>
                            <w:right w:val="none" w:sz="0" w:space="0" w:color="auto"/>
                          </w:divBdr>
                        </w:div>
                        <w:div w:id="9374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838829">
      <w:bodyDiv w:val="1"/>
      <w:marLeft w:val="0"/>
      <w:marRight w:val="0"/>
      <w:marTop w:val="0"/>
      <w:marBottom w:val="0"/>
      <w:divBdr>
        <w:top w:val="none" w:sz="0" w:space="0" w:color="auto"/>
        <w:left w:val="none" w:sz="0" w:space="0" w:color="auto"/>
        <w:bottom w:val="none" w:sz="0" w:space="0" w:color="auto"/>
        <w:right w:val="none" w:sz="0" w:space="0" w:color="auto"/>
      </w:divBdr>
      <w:divsChild>
        <w:div w:id="238105040">
          <w:marLeft w:val="0"/>
          <w:marRight w:val="0"/>
          <w:marTop w:val="0"/>
          <w:marBottom w:val="0"/>
          <w:divBdr>
            <w:top w:val="none" w:sz="0" w:space="0" w:color="auto"/>
            <w:left w:val="none" w:sz="0" w:space="0" w:color="auto"/>
            <w:bottom w:val="none" w:sz="0" w:space="0" w:color="auto"/>
            <w:right w:val="none" w:sz="0" w:space="0" w:color="auto"/>
          </w:divBdr>
          <w:divsChild>
            <w:div w:id="1899894265">
              <w:marLeft w:val="0"/>
              <w:marRight w:val="0"/>
              <w:marTop w:val="0"/>
              <w:marBottom w:val="0"/>
              <w:divBdr>
                <w:top w:val="none" w:sz="0" w:space="0" w:color="auto"/>
                <w:left w:val="none" w:sz="0" w:space="0" w:color="auto"/>
                <w:bottom w:val="none" w:sz="0" w:space="0" w:color="auto"/>
                <w:right w:val="none" w:sz="0" w:space="0" w:color="auto"/>
              </w:divBdr>
              <w:divsChild>
                <w:div w:id="420224065">
                  <w:marLeft w:val="0"/>
                  <w:marRight w:val="0"/>
                  <w:marTop w:val="0"/>
                  <w:marBottom w:val="0"/>
                  <w:divBdr>
                    <w:top w:val="none" w:sz="0" w:space="0" w:color="auto"/>
                    <w:left w:val="none" w:sz="0" w:space="0" w:color="auto"/>
                    <w:bottom w:val="none" w:sz="0" w:space="0" w:color="auto"/>
                    <w:right w:val="none" w:sz="0" w:space="0" w:color="auto"/>
                  </w:divBdr>
                  <w:divsChild>
                    <w:div w:id="382875540">
                      <w:marLeft w:val="0"/>
                      <w:marRight w:val="0"/>
                      <w:marTop w:val="0"/>
                      <w:marBottom w:val="0"/>
                      <w:divBdr>
                        <w:top w:val="single" w:sz="6" w:space="5" w:color="A2A9B1"/>
                        <w:left w:val="single" w:sz="6" w:space="5" w:color="A2A9B1"/>
                        <w:bottom w:val="single" w:sz="6" w:space="5" w:color="A2A9B1"/>
                        <w:right w:val="single" w:sz="6" w:space="5" w:color="A2A9B1"/>
                      </w:divBdr>
                    </w:div>
                    <w:div w:id="1816334982">
                      <w:marLeft w:val="0"/>
                      <w:marRight w:val="0"/>
                      <w:marTop w:val="30"/>
                      <w:marBottom w:val="30"/>
                      <w:divBdr>
                        <w:top w:val="single" w:sz="6" w:space="0" w:color="auto"/>
                        <w:left w:val="single" w:sz="6" w:space="0" w:color="auto"/>
                        <w:bottom w:val="single" w:sz="6" w:space="0" w:color="auto"/>
                        <w:right w:val="single" w:sz="6" w:space="0" w:color="auto"/>
                      </w:divBdr>
                      <w:divsChild>
                        <w:div w:id="997154224">
                          <w:marLeft w:val="0"/>
                          <w:marRight w:val="0"/>
                          <w:marTop w:val="0"/>
                          <w:marBottom w:val="0"/>
                          <w:divBdr>
                            <w:top w:val="none" w:sz="0" w:space="0" w:color="auto"/>
                            <w:left w:val="none" w:sz="0" w:space="0" w:color="auto"/>
                            <w:bottom w:val="none" w:sz="0" w:space="0" w:color="auto"/>
                            <w:right w:val="none" w:sz="0" w:space="0" w:color="auto"/>
                          </w:divBdr>
                        </w:div>
                        <w:div w:id="11818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046773">
      <w:bodyDiv w:val="1"/>
      <w:marLeft w:val="0"/>
      <w:marRight w:val="0"/>
      <w:marTop w:val="0"/>
      <w:marBottom w:val="0"/>
      <w:divBdr>
        <w:top w:val="none" w:sz="0" w:space="0" w:color="auto"/>
        <w:left w:val="none" w:sz="0" w:space="0" w:color="auto"/>
        <w:bottom w:val="none" w:sz="0" w:space="0" w:color="auto"/>
        <w:right w:val="none" w:sz="0" w:space="0" w:color="auto"/>
      </w:divBdr>
      <w:divsChild>
        <w:div w:id="1676690744">
          <w:marLeft w:val="0"/>
          <w:marRight w:val="0"/>
          <w:marTop w:val="0"/>
          <w:marBottom w:val="0"/>
          <w:divBdr>
            <w:top w:val="none" w:sz="0" w:space="0" w:color="auto"/>
            <w:left w:val="none" w:sz="0" w:space="0" w:color="auto"/>
            <w:bottom w:val="none" w:sz="0" w:space="0" w:color="auto"/>
            <w:right w:val="none" w:sz="0" w:space="0" w:color="auto"/>
          </w:divBdr>
          <w:divsChild>
            <w:div w:id="155612454">
              <w:marLeft w:val="0"/>
              <w:marRight w:val="0"/>
              <w:marTop w:val="0"/>
              <w:marBottom w:val="0"/>
              <w:divBdr>
                <w:top w:val="none" w:sz="0" w:space="0" w:color="auto"/>
                <w:left w:val="none" w:sz="0" w:space="0" w:color="auto"/>
                <w:bottom w:val="none" w:sz="0" w:space="0" w:color="auto"/>
                <w:right w:val="none" w:sz="0" w:space="0" w:color="auto"/>
              </w:divBdr>
              <w:divsChild>
                <w:div w:id="446700730">
                  <w:marLeft w:val="0"/>
                  <w:marRight w:val="0"/>
                  <w:marTop w:val="0"/>
                  <w:marBottom w:val="0"/>
                  <w:divBdr>
                    <w:top w:val="none" w:sz="0" w:space="0" w:color="auto"/>
                    <w:left w:val="none" w:sz="0" w:space="0" w:color="auto"/>
                    <w:bottom w:val="none" w:sz="0" w:space="0" w:color="auto"/>
                    <w:right w:val="none" w:sz="0" w:space="0" w:color="auto"/>
                  </w:divBdr>
                  <w:divsChild>
                    <w:div w:id="1235772384">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437139384">
      <w:bodyDiv w:val="1"/>
      <w:marLeft w:val="0"/>
      <w:marRight w:val="0"/>
      <w:marTop w:val="0"/>
      <w:marBottom w:val="0"/>
      <w:divBdr>
        <w:top w:val="none" w:sz="0" w:space="0" w:color="auto"/>
        <w:left w:val="none" w:sz="0" w:space="0" w:color="auto"/>
        <w:bottom w:val="none" w:sz="0" w:space="0" w:color="auto"/>
        <w:right w:val="none" w:sz="0" w:space="0" w:color="auto"/>
      </w:divBdr>
      <w:divsChild>
        <w:div w:id="752433790">
          <w:marLeft w:val="0"/>
          <w:marRight w:val="0"/>
          <w:marTop w:val="0"/>
          <w:marBottom w:val="0"/>
          <w:divBdr>
            <w:top w:val="none" w:sz="0" w:space="0" w:color="auto"/>
            <w:left w:val="none" w:sz="0" w:space="0" w:color="auto"/>
            <w:bottom w:val="none" w:sz="0" w:space="0" w:color="auto"/>
            <w:right w:val="none" w:sz="0" w:space="0" w:color="auto"/>
          </w:divBdr>
          <w:divsChild>
            <w:div w:id="2043246218">
              <w:marLeft w:val="0"/>
              <w:marRight w:val="0"/>
              <w:marTop w:val="0"/>
              <w:marBottom w:val="0"/>
              <w:divBdr>
                <w:top w:val="none" w:sz="0" w:space="0" w:color="auto"/>
                <w:left w:val="none" w:sz="0" w:space="0" w:color="auto"/>
                <w:bottom w:val="none" w:sz="0" w:space="0" w:color="auto"/>
                <w:right w:val="none" w:sz="0" w:space="0" w:color="auto"/>
              </w:divBdr>
              <w:divsChild>
                <w:div w:id="643780797">
                  <w:marLeft w:val="0"/>
                  <w:marRight w:val="0"/>
                  <w:marTop w:val="0"/>
                  <w:marBottom w:val="0"/>
                  <w:divBdr>
                    <w:top w:val="none" w:sz="0" w:space="0" w:color="auto"/>
                    <w:left w:val="none" w:sz="0" w:space="0" w:color="auto"/>
                    <w:bottom w:val="none" w:sz="0" w:space="0" w:color="auto"/>
                    <w:right w:val="none" w:sz="0" w:space="0" w:color="auto"/>
                  </w:divBdr>
                  <w:divsChild>
                    <w:div w:id="210970505">
                      <w:marLeft w:val="0"/>
                      <w:marRight w:val="336"/>
                      <w:marTop w:val="120"/>
                      <w:marBottom w:val="312"/>
                      <w:divBdr>
                        <w:top w:val="none" w:sz="0" w:space="0" w:color="auto"/>
                        <w:left w:val="none" w:sz="0" w:space="0" w:color="auto"/>
                        <w:bottom w:val="none" w:sz="0" w:space="0" w:color="auto"/>
                        <w:right w:val="none" w:sz="0" w:space="0" w:color="auto"/>
                      </w:divBdr>
                      <w:divsChild>
                        <w:div w:id="717895274">
                          <w:marLeft w:val="0"/>
                          <w:marRight w:val="0"/>
                          <w:marTop w:val="0"/>
                          <w:marBottom w:val="0"/>
                          <w:divBdr>
                            <w:top w:val="single" w:sz="6" w:space="2" w:color="C0C0C0"/>
                            <w:left w:val="single" w:sz="6" w:space="1" w:color="C0C0C0"/>
                            <w:bottom w:val="single" w:sz="6" w:space="2" w:color="C0C0C0"/>
                            <w:right w:val="single" w:sz="6" w:space="1" w:color="C0C0C0"/>
                          </w:divBdr>
                        </w:div>
                      </w:divsChild>
                    </w:div>
                    <w:div w:id="598875826">
                      <w:marLeft w:val="0"/>
                      <w:marRight w:val="0"/>
                      <w:marTop w:val="0"/>
                      <w:marBottom w:val="0"/>
                      <w:divBdr>
                        <w:top w:val="single" w:sz="6" w:space="5" w:color="A2A9B1"/>
                        <w:left w:val="single" w:sz="6" w:space="5" w:color="A2A9B1"/>
                        <w:bottom w:val="single" w:sz="6" w:space="5" w:color="A2A9B1"/>
                        <w:right w:val="single" w:sz="6" w:space="5" w:color="A2A9B1"/>
                      </w:divBdr>
                    </w:div>
                    <w:div w:id="1596205490">
                      <w:marLeft w:val="0"/>
                      <w:marRight w:val="336"/>
                      <w:marTop w:val="120"/>
                      <w:marBottom w:val="312"/>
                      <w:divBdr>
                        <w:top w:val="none" w:sz="0" w:space="0" w:color="auto"/>
                        <w:left w:val="none" w:sz="0" w:space="0" w:color="auto"/>
                        <w:bottom w:val="none" w:sz="0" w:space="0" w:color="auto"/>
                        <w:right w:val="none" w:sz="0" w:space="0" w:color="auto"/>
                      </w:divBdr>
                      <w:divsChild>
                        <w:div w:id="793328286">
                          <w:marLeft w:val="0"/>
                          <w:marRight w:val="0"/>
                          <w:marTop w:val="0"/>
                          <w:marBottom w:val="0"/>
                          <w:divBdr>
                            <w:top w:val="single" w:sz="6" w:space="2" w:color="C0C0C0"/>
                            <w:left w:val="single" w:sz="6" w:space="1" w:color="C0C0C0"/>
                            <w:bottom w:val="single" w:sz="6" w:space="2" w:color="C0C0C0"/>
                            <w:right w:val="single" w:sz="6" w:space="1" w:color="C0C0C0"/>
                          </w:divBdr>
                        </w:div>
                      </w:divsChild>
                    </w:div>
                  </w:divsChild>
                </w:div>
              </w:divsChild>
            </w:div>
          </w:divsChild>
        </w:div>
      </w:divsChild>
    </w:div>
    <w:div w:id="452479930">
      <w:bodyDiv w:val="1"/>
      <w:marLeft w:val="0"/>
      <w:marRight w:val="0"/>
      <w:marTop w:val="0"/>
      <w:marBottom w:val="0"/>
      <w:divBdr>
        <w:top w:val="none" w:sz="0" w:space="0" w:color="auto"/>
        <w:left w:val="none" w:sz="0" w:space="0" w:color="auto"/>
        <w:bottom w:val="none" w:sz="0" w:space="0" w:color="auto"/>
        <w:right w:val="none" w:sz="0" w:space="0" w:color="auto"/>
      </w:divBdr>
    </w:div>
    <w:div w:id="480774272">
      <w:bodyDiv w:val="1"/>
      <w:marLeft w:val="0"/>
      <w:marRight w:val="0"/>
      <w:marTop w:val="0"/>
      <w:marBottom w:val="0"/>
      <w:divBdr>
        <w:top w:val="none" w:sz="0" w:space="0" w:color="auto"/>
        <w:left w:val="none" w:sz="0" w:space="0" w:color="auto"/>
        <w:bottom w:val="none" w:sz="0" w:space="0" w:color="auto"/>
        <w:right w:val="none" w:sz="0" w:space="0" w:color="auto"/>
      </w:divBdr>
      <w:divsChild>
        <w:div w:id="1787382229">
          <w:marLeft w:val="0"/>
          <w:marRight w:val="0"/>
          <w:marTop w:val="0"/>
          <w:marBottom w:val="0"/>
          <w:divBdr>
            <w:top w:val="none" w:sz="0" w:space="0" w:color="auto"/>
            <w:left w:val="none" w:sz="0" w:space="0" w:color="auto"/>
            <w:bottom w:val="none" w:sz="0" w:space="0" w:color="auto"/>
            <w:right w:val="none" w:sz="0" w:space="0" w:color="auto"/>
          </w:divBdr>
          <w:divsChild>
            <w:div w:id="1666474944">
              <w:marLeft w:val="0"/>
              <w:marRight w:val="0"/>
              <w:marTop w:val="0"/>
              <w:marBottom w:val="0"/>
              <w:divBdr>
                <w:top w:val="none" w:sz="0" w:space="0" w:color="auto"/>
                <w:left w:val="none" w:sz="0" w:space="0" w:color="auto"/>
                <w:bottom w:val="none" w:sz="0" w:space="0" w:color="auto"/>
                <w:right w:val="none" w:sz="0" w:space="0" w:color="auto"/>
              </w:divBdr>
              <w:divsChild>
                <w:div w:id="1248079120">
                  <w:marLeft w:val="0"/>
                  <w:marRight w:val="0"/>
                  <w:marTop w:val="0"/>
                  <w:marBottom w:val="0"/>
                  <w:divBdr>
                    <w:top w:val="none" w:sz="0" w:space="0" w:color="auto"/>
                    <w:left w:val="none" w:sz="0" w:space="0" w:color="auto"/>
                    <w:bottom w:val="none" w:sz="0" w:space="0" w:color="auto"/>
                    <w:right w:val="none" w:sz="0" w:space="0" w:color="auto"/>
                  </w:divBdr>
                  <w:divsChild>
                    <w:div w:id="408580176">
                      <w:marLeft w:val="0"/>
                      <w:marRight w:val="0"/>
                      <w:marTop w:val="0"/>
                      <w:marBottom w:val="0"/>
                      <w:divBdr>
                        <w:top w:val="single" w:sz="6" w:space="5" w:color="A2A9B1"/>
                        <w:left w:val="single" w:sz="6" w:space="5" w:color="A2A9B1"/>
                        <w:bottom w:val="single" w:sz="6" w:space="5" w:color="A2A9B1"/>
                        <w:right w:val="single" w:sz="6" w:space="5" w:color="A2A9B1"/>
                      </w:divBdr>
                    </w:div>
                    <w:div w:id="1060521599">
                      <w:marLeft w:val="0"/>
                      <w:marRight w:val="0"/>
                      <w:marTop w:val="30"/>
                      <w:marBottom w:val="30"/>
                      <w:divBdr>
                        <w:top w:val="single" w:sz="6" w:space="0" w:color="auto"/>
                        <w:left w:val="single" w:sz="6" w:space="0" w:color="auto"/>
                        <w:bottom w:val="single" w:sz="6" w:space="0" w:color="auto"/>
                        <w:right w:val="single" w:sz="6" w:space="0" w:color="auto"/>
                      </w:divBdr>
                      <w:divsChild>
                        <w:div w:id="306473276">
                          <w:marLeft w:val="0"/>
                          <w:marRight w:val="0"/>
                          <w:marTop w:val="0"/>
                          <w:marBottom w:val="0"/>
                          <w:divBdr>
                            <w:top w:val="none" w:sz="0" w:space="0" w:color="auto"/>
                            <w:left w:val="none" w:sz="0" w:space="0" w:color="auto"/>
                            <w:bottom w:val="none" w:sz="0" w:space="0" w:color="auto"/>
                            <w:right w:val="none" w:sz="0" w:space="0" w:color="auto"/>
                          </w:divBdr>
                        </w:div>
                        <w:div w:id="11311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063114">
      <w:bodyDiv w:val="1"/>
      <w:marLeft w:val="0"/>
      <w:marRight w:val="0"/>
      <w:marTop w:val="0"/>
      <w:marBottom w:val="0"/>
      <w:divBdr>
        <w:top w:val="none" w:sz="0" w:space="0" w:color="auto"/>
        <w:left w:val="none" w:sz="0" w:space="0" w:color="auto"/>
        <w:bottom w:val="none" w:sz="0" w:space="0" w:color="auto"/>
        <w:right w:val="none" w:sz="0" w:space="0" w:color="auto"/>
      </w:divBdr>
    </w:div>
    <w:div w:id="502016217">
      <w:bodyDiv w:val="1"/>
      <w:marLeft w:val="0"/>
      <w:marRight w:val="0"/>
      <w:marTop w:val="0"/>
      <w:marBottom w:val="0"/>
      <w:divBdr>
        <w:top w:val="none" w:sz="0" w:space="0" w:color="auto"/>
        <w:left w:val="none" w:sz="0" w:space="0" w:color="auto"/>
        <w:bottom w:val="none" w:sz="0" w:space="0" w:color="auto"/>
        <w:right w:val="none" w:sz="0" w:space="0" w:color="auto"/>
      </w:divBdr>
      <w:divsChild>
        <w:div w:id="1419447571">
          <w:marLeft w:val="0"/>
          <w:marRight w:val="0"/>
          <w:marTop w:val="0"/>
          <w:marBottom w:val="0"/>
          <w:divBdr>
            <w:top w:val="none" w:sz="0" w:space="0" w:color="auto"/>
            <w:left w:val="none" w:sz="0" w:space="0" w:color="auto"/>
            <w:bottom w:val="none" w:sz="0" w:space="0" w:color="auto"/>
            <w:right w:val="none" w:sz="0" w:space="0" w:color="auto"/>
          </w:divBdr>
          <w:divsChild>
            <w:div w:id="1797914709">
              <w:marLeft w:val="0"/>
              <w:marRight w:val="0"/>
              <w:marTop w:val="0"/>
              <w:marBottom w:val="0"/>
              <w:divBdr>
                <w:top w:val="none" w:sz="0" w:space="0" w:color="auto"/>
                <w:left w:val="none" w:sz="0" w:space="0" w:color="auto"/>
                <w:bottom w:val="none" w:sz="0" w:space="0" w:color="auto"/>
                <w:right w:val="none" w:sz="0" w:space="0" w:color="auto"/>
              </w:divBdr>
              <w:divsChild>
                <w:div w:id="1215777860">
                  <w:marLeft w:val="0"/>
                  <w:marRight w:val="0"/>
                  <w:marTop w:val="0"/>
                  <w:marBottom w:val="0"/>
                  <w:divBdr>
                    <w:top w:val="none" w:sz="0" w:space="0" w:color="auto"/>
                    <w:left w:val="none" w:sz="0" w:space="0" w:color="auto"/>
                    <w:bottom w:val="none" w:sz="0" w:space="0" w:color="auto"/>
                    <w:right w:val="none" w:sz="0" w:space="0" w:color="auto"/>
                  </w:divBdr>
                  <w:divsChild>
                    <w:div w:id="838930318">
                      <w:marLeft w:val="0"/>
                      <w:marRight w:val="0"/>
                      <w:marTop w:val="30"/>
                      <w:marBottom w:val="30"/>
                      <w:divBdr>
                        <w:top w:val="single" w:sz="6" w:space="0" w:color="auto"/>
                        <w:left w:val="single" w:sz="6" w:space="0" w:color="auto"/>
                        <w:bottom w:val="single" w:sz="6" w:space="0" w:color="auto"/>
                        <w:right w:val="single" w:sz="6" w:space="0" w:color="auto"/>
                      </w:divBdr>
                      <w:divsChild>
                        <w:div w:id="1009018565">
                          <w:marLeft w:val="0"/>
                          <w:marRight w:val="0"/>
                          <w:marTop w:val="0"/>
                          <w:marBottom w:val="0"/>
                          <w:divBdr>
                            <w:top w:val="none" w:sz="0" w:space="0" w:color="auto"/>
                            <w:left w:val="none" w:sz="0" w:space="0" w:color="auto"/>
                            <w:bottom w:val="none" w:sz="0" w:space="0" w:color="auto"/>
                            <w:right w:val="none" w:sz="0" w:space="0" w:color="auto"/>
                          </w:divBdr>
                        </w:div>
                        <w:div w:id="1247770116">
                          <w:marLeft w:val="0"/>
                          <w:marRight w:val="0"/>
                          <w:marTop w:val="0"/>
                          <w:marBottom w:val="0"/>
                          <w:divBdr>
                            <w:top w:val="none" w:sz="0" w:space="0" w:color="auto"/>
                            <w:left w:val="none" w:sz="0" w:space="0" w:color="auto"/>
                            <w:bottom w:val="none" w:sz="0" w:space="0" w:color="auto"/>
                            <w:right w:val="none" w:sz="0" w:space="0" w:color="auto"/>
                          </w:divBdr>
                        </w:div>
                      </w:divsChild>
                    </w:div>
                    <w:div w:id="1559854943">
                      <w:marLeft w:val="0"/>
                      <w:marRight w:val="336"/>
                      <w:marTop w:val="120"/>
                      <w:marBottom w:val="312"/>
                      <w:divBdr>
                        <w:top w:val="none" w:sz="0" w:space="0" w:color="auto"/>
                        <w:left w:val="none" w:sz="0" w:space="0" w:color="auto"/>
                        <w:bottom w:val="none" w:sz="0" w:space="0" w:color="auto"/>
                        <w:right w:val="none" w:sz="0" w:space="0" w:color="auto"/>
                      </w:divBdr>
                      <w:divsChild>
                        <w:div w:id="1073545722">
                          <w:marLeft w:val="0"/>
                          <w:marRight w:val="0"/>
                          <w:marTop w:val="0"/>
                          <w:marBottom w:val="0"/>
                          <w:divBdr>
                            <w:top w:val="single" w:sz="6" w:space="2" w:color="C0C0C0"/>
                            <w:left w:val="single" w:sz="6" w:space="1" w:color="C0C0C0"/>
                            <w:bottom w:val="single" w:sz="6" w:space="2" w:color="C0C0C0"/>
                            <w:right w:val="single" w:sz="6" w:space="1" w:color="C0C0C0"/>
                          </w:divBdr>
                        </w:div>
                      </w:divsChild>
                    </w:div>
                  </w:divsChild>
                </w:div>
              </w:divsChild>
            </w:div>
          </w:divsChild>
        </w:div>
      </w:divsChild>
    </w:div>
    <w:div w:id="503277065">
      <w:bodyDiv w:val="1"/>
      <w:marLeft w:val="0"/>
      <w:marRight w:val="0"/>
      <w:marTop w:val="0"/>
      <w:marBottom w:val="0"/>
      <w:divBdr>
        <w:top w:val="none" w:sz="0" w:space="0" w:color="auto"/>
        <w:left w:val="none" w:sz="0" w:space="0" w:color="auto"/>
        <w:bottom w:val="none" w:sz="0" w:space="0" w:color="auto"/>
        <w:right w:val="none" w:sz="0" w:space="0" w:color="auto"/>
      </w:divBdr>
      <w:divsChild>
        <w:div w:id="1502042219">
          <w:marLeft w:val="0"/>
          <w:marRight w:val="0"/>
          <w:marTop w:val="0"/>
          <w:marBottom w:val="0"/>
          <w:divBdr>
            <w:top w:val="none" w:sz="0" w:space="0" w:color="auto"/>
            <w:left w:val="none" w:sz="0" w:space="0" w:color="auto"/>
            <w:bottom w:val="none" w:sz="0" w:space="0" w:color="auto"/>
            <w:right w:val="none" w:sz="0" w:space="0" w:color="auto"/>
          </w:divBdr>
          <w:divsChild>
            <w:div w:id="1785690036">
              <w:marLeft w:val="0"/>
              <w:marRight w:val="0"/>
              <w:marTop w:val="0"/>
              <w:marBottom w:val="0"/>
              <w:divBdr>
                <w:top w:val="none" w:sz="0" w:space="0" w:color="auto"/>
                <w:left w:val="none" w:sz="0" w:space="0" w:color="auto"/>
                <w:bottom w:val="none" w:sz="0" w:space="0" w:color="auto"/>
                <w:right w:val="none" w:sz="0" w:space="0" w:color="auto"/>
              </w:divBdr>
              <w:divsChild>
                <w:div w:id="1679117847">
                  <w:marLeft w:val="0"/>
                  <w:marRight w:val="0"/>
                  <w:marTop w:val="0"/>
                  <w:marBottom w:val="0"/>
                  <w:divBdr>
                    <w:top w:val="none" w:sz="0" w:space="0" w:color="auto"/>
                    <w:left w:val="none" w:sz="0" w:space="0" w:color="auto"/>
                    <w:bottom w:val="none" w:sz="0" w:space="0" w:color="auto"/>
                    <w:right w:val="none" w:sz="0" w:space="0" w:color="auto"/>
                  </w:divBdr>
                  <w:divsChild>
                    <w:div w:id="1363286925">
                      <w:marLeft w:val="0"/>
                      <w:marRight w:val="0"/>
                      <w:marTop w:val="30"/>
                      <w:marBottom w:val="30"/>
                      <w:divBdr>
                        <w:top w:val="single" w:sz="6" w:space="0" w:color="auto"/>
                        <w:left w:val="single" w:sz="6" w:space="0" w:color="auto"/>
                        <w:bottom w:val="single" w:sz="6" w:space="0" w:color="auto"/>
                        <w:right w:val="single" w:sz="6" w:space="0" w:color="auto"/>
                      </w:divBdr>
                      <w:divsChild>
                        <w:div w:id="1154490983">
                          <w:marLeft w:val="0"/>
                          <w:marRight w:val="0"/>
                          <w:marTop w:val="0"/>
                          <w:marBottom w:val="0"/>
                          <w:divBdr>
                            <w:top w:val="none" w:sz="0" w:space="0" w:color="auto"/>
                            <w:left w:val="none" w:sz="0" w:space="0" w:color="auto"/>
                            <w:bottom w:val="none" w:sz="0" w:space="0" w:color="auto"/>
                            <w:right w:val="none" w:sz="0" w:space="0" w:color="auto"/>
                          </w:divBdr>
                        </w:div>
                        <w:div w:id="2135781005">
                          <w:marLeft w:val="0"/>
                          <w:marRight w:val="0"/>
                          <w:marTop w:val="0"/>
                          <w:marBottom w:val="0"/>
                          <w:divBdr>
                            <w:top w:val="none" w:sz="0" w:space="0" w:color="auto"/>
                            <w:left w:val="none" w:sz="0" w:space="0" w:color="auto"/>
                            <w:bottom w:val="none" w:sz="0" w:space="0" w:color="auto"/>
                            <w:right w:val="none" w:sz="0" w:space="0" w:color="auto"/>
                          </w:divBdr>
                        </w:div>
                      </w:divsChild>
                    </w:div>
                    <w:div w:id="188267335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504133110">
      <w:bodyDiv w:val="1"/>
      <w:marLeft w:val="0"/>
      <w:marRight w:val="0"/>
      <w:marTop w:val="0"/>
      <w:marBottom w:val="0"/>
      <w:divBdr>
        <w:top w:val="none" w:sz="0" w:space="0" w:color="auto"/>
        <w:left w:val="none" w:sz="0" w:space="0" w:color="auto"/>
        <w:bottom w:val="none" w:sz="0" w:space="0" w:color="auto"/>
        <w:right w:val="none" w:sz="0" w:space="0" w:color="auto"/>
      </w:divBdr>
      <w:divsChild>
        <w:div w:id="1595090210">
          <w:marLeft w:val="0"/>
          <w:marRight w:val="0"/>
          <w:marTop w:val="0"/>
          <w:marBottom w:val="0"/>
          <w:divBdr>
            <w:top w:val="none" w:sz="0" w:space="0" w:color="auto"/>
            <w:left w:val="none" w:sz="0" w:space="0" w:color="auto"/>
            <w:bottom w:val="none" w:sz="0" w:space="0" w:color="auto"/>
            <w:right w:val="none" w:sz="0" w:space="0" w:color="auto"/>
          </w:divBdr>
          <w:divsChild>
            <w:div w:id="1643076420">
              <w:marLeft w:val="0"/>
              <w:marRight w:val="0"/>
              <w:marTop w:val="0"/>
              <w:marBottom w:val="0"/>
              <w:divBdr>
                <w:top w:val="none" w:sz="0" w:space="0" w:color="auto"/>
                <w:left w:val="none" w:sz="0" w:space="0" w:color="auto"/>
                <w:bottom w:val="none" w:sz="0" w:space="0" w:color="auto"/>
                <w:right w:val="none" w:sz="0" w:space="0" w:color="auto"/>
              </w:divBdr>
              <w:divsChild>
                <w:div w:id="2056346793">
                  <w:marLeft w:val="0"/>
                  <w:marRight w:val="0"/>
                  <w:marTop w:val="0"/>
                  <w:marBottom w:val="0"/>
                  <w:divBdr>
                    <w:top w:val="none" w:sz="0" w:space="0" w:color="auto"/>
                    <w:left w:val="none" w:sz="0" w:space="0" w:color="auto"/>
                    <w:bottom w:val="none" w:sz="0" w:space="0" w:color="auto"/>
                    <w:right w:val="none" w:sz="0" w:space="0" w:color="auto"/>
                  </w:divBdr>
                  <w:divsChild>
                    <w:div w:id="1112165357">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515390257">
      <w:bodyDiv w:val="1"/>
      <w:marLeft w:val="0"/>
      <w:marRight w:val="0"/>
      <w:marTop w:val="0"/>
      <w:marBottom w:val="0"/>
      <w:divBdr>
        <w:top w:val="none" w:sz="0" w:space="0" w:color="auto"/>
        <w:left w:val="none" w:sz="0" w:space="0" w:color="auto"/>
        <w:bottom w:val="none" w:sz="0" w:space="0" w:color="auto"/>
        <w:right w:val="none" w:sz="0" w:space="0" w:color="auto"/>
      </w:divBdr>
    </w:div>
    <w:div w:id="595407983">
      <w:bodyDiv w:val="1"/>
      <w:marLeft w:val="0"/>
      <w:marRight w:val="0"/>
      <w:marTop w:val="0"/>
      <w:marBottom w:val="0"/>
      <w:divBdr>
        <w:top w:val="none" w:sz="0" w:space="0" w:color="auto"/>
        <w:left w:val="none" w:sz="0" w:space="0" w:color="auto"/>
        <w:bottom w:val="none" w:sz="0" w:space="0" w:color="auto"/>
        <w:right w:val="none" w:sz="0" w:space="0" w:color="auto"/>
      </w:divBdr>
    </w:div>
    <w:div w:id="819731922">
      <w:bodyDiv w:val="1"/>
      <w:marLeft w:val="0"/>
      <w:marRight w:val="0"/>
      <w:marTop w:val="0"/>
      <w:marBottom w:val="0"/>
      <w:divBdr>
        <w:top w:val="none" w:sz="0" w:space="0" w:color="auto"/>
        <w:left w:val="none" w:sz="0" w:space="0" w:color="auto"/>
        <w:bottom w:val="none" w:sz="0" w:space="0" w:color="auto"/>
        <w:right w:val="none" w:sz="0" w:space="0" w:color="auto"/>
      </w:divBdr>
      <w:divsChild>
        <w:div w:id="1859612971">
          <w:marLeft w:val="0"/>
          <w:marRight w:val="0"/>
          <w:marTop w:val="0"/>
          <w:marBottom w:val="0"/>
          <w:divBdr>
            <w:top w:val="none" w:sz="0" w:space="0" w:color="auto"/>
            <w:left w:val="none" w:sz="0" w:space="0" w:color="auto"/>
            <w:bottom w:val="none" w:sz="0" w:space="0" w:color="auto"/>
            <w:right w:val="none" w:sz="0" w:space="0" w:color="auto"/>
          </w:divBdr>
          <w:divsChild>
            <w:div w:id="1954049184">
              <w:marLeft w:val="0"/>
              <w:marRight w:val="0"/>
              <w:marTop w:val="0"/>
              <w:marBottom w:val="0"/>
              <w:divBdr>
                <w:top w:val="none" w:sz="0" w:space="0" w:color="auto"/>
                <w:left w:val="none" w:sz="0" w:space="0" w:color="auto"/>
                <w:bottom w:val="none" w:sz="0" w:space="0" w:color="auto"/>
                <w:right w:val="none" w:sz="0" w:space="0" w:color="auto"/>
              </w:divBdr>
              <w:divsChild>
                <w:div w:id="1470902757">
                  <w:marLeft w:val="0"/>
                  <w:marRight w:val="0"/>
                  <w:marTop w:val="0"/>
                  <w:marBottom w:val="0"/>
                  <w:divBdr>
                    <w:top w:val="single" w:sz="6" w:space="5" w:color="A2A9B1"/>
                    <w:left w:val="single" w:sz="6" w:space="5" w:color="A2A9B1"/>
                    <w:bottom w:val="single" w:sz="6" w:space="5" w:color="A2A9B1"/>
                    <w:right w:val="single" w:sz="6" w:space="5" w:color="A2A9B1"/>
                  </w:divBdr>
                </w:div>
                <w:div w:id="19463804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37505607">
      <w:bodyDiv w:val="1"/>
      <w:marLeft w:val="0"/>
      <w:marRight w:val="0"/>
      <w:marTop w:val="0"/>
      <w:marBottom w:val="0"/>
      <w:divBdr>
        <w:top w:val="none" w:sz="0" w:space="0" w:color="auto"/>
        <w:left w:val="none" w:sz="0" w:space="0" w:color="auto"/>
        <w:bottom w:val="none" w:sz="0" w:space="0" w:color="auto"/>
        <w:right w:val="none" w:sz="0" w:space="0" w:color="auto"/>
      </w:divBdr>
      <w:divsChild>
        <w:div w:id="620919004">
          <w:marLeft w:val="0"/>
          <w:marRight w:val="0"/>
          <w:marTop w:val="0"/>
          <w:marBottom w:val="0"/>
          <w:divBdr>
            <w:top w:val="none" w:sz="0" w:space="0" w:color="auto"/>
            <w:left w:val="none" w:sz="0" w:space="0" w:color="auto"/>
            <w:bottom w:val="none" w:sz="0" w:space="0" w:color="auto"/>
            <w:right w:val="none" w:sz="0" w:space="0" w:color="auto"/>
          </w:divBdr>
          <w:divsChild>
            <w:div w:id="1843734635">
              <w:marLeft w:val="0"/>
              <w:marRight w:val="0"/>
              <w:marTop w:val="0"/>
              <w:marBottom w:val="0"/>
              <w:divBdr>
                <w:top w:val="none" w:sz="0" w:space="0" w:color="auto"/>
                <w:left w:val="none" w:sz="0" w:space="0" w:color="auto"/>
                <w:bottom w:val="none" w:sz="0" w:space="0" w:color="auto"/>
                <w:right w:val="none" w:sz="0" w:space="0" w:color="auto"/>
              </w:divBdr>
              <w:divsChild>
                <w:div w:id="969821142">
                  <w:marLeft w:val="0"/>
                  <w:marRight w:val="0"/>
                  <w:marTop w:val="0"/>
                  <w:marBottom w:val="0"/>
                  <w:divBdr>
                    <w:top w:val="none" w:sz="0" w:space="0" w:color="auto"/>
                    <w:left w:val="none" w:sz="0" w:space="0" w:color="auto"/>
                    <w:bottom w:val="none" w:sz="0" w:space="0" w:color="auto"/>
                    <w:right w:val="none" w:sz="0" w:space="0" w:color="auto"/>
                  </w:divBdr>
                  <w:divsChild>
                    <w:div w:id="1370909191">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841167128">
      <w:bodyDiv w:val="1"/>
      <w:marLeft w:val="0"/>
      <w:marRight w:val="0"/>
      <w:marTop w:val="0"/>
      <w:marBottom w:val="0"/>
      <w:divBdr>
        <w:top w:val="none" w:sz="0" w:space="0" w:color="auto"/>
        <w:left w:val="none" w:sz="0" w:space="0" w:color="auto"/>
        <w:bottom w:val="none" w:sz="0" w:space="0" w:color="auto"/>
        <w:right w:val="none" w:sz="0" w:space="0" w:color="auto"/>
      </w:divBdr>
    </w:div>
    <w:div w:id="912154883">
      <w:bodyDiv w:val="1"/>
      <w:marLeft w:val="0"/>
      <w:marRight w:val="0"/>
      <w:marTop w:val="0"/>
      <w:marBottom w:val="0"/>
      <w:divBdr>
        <w:top w:val="none" w:sz="0" w:space="0" w:color="auto"/>
        <w:left w:val="none" w:sz="0" w:space="0" w:color="auto"/>
        <w:bottom w:val="none" w:sz="0" w:space="0" w:color="auto"/>
        <w:right w:val="none" w:sz="0" w:space="0" w:color="auto"/>
      </w:divBdr>
      <w:divsChild>
        <w:div w:id="70155107">
          <w:marLeft w:val="0"/>
          <w:marRight w:val="0"/>
          <w:marTop w:val="0"/>
          <w:marBottom w:val="0"/>
          <w:divBdr>
            <w:top w:val="none" w:sz="0" w:space="0" w:color="auto"/>
            <w:left w:val="none" w:sz="0" w:space="0" w:color="auto"/>
            <w:bottom w:val="none" w:sz="0" w:space="0" w:color="auto"/>
            <w:right w:val="none" w:sz="0" w:space="0" w:color="auto"/>
          </w:divBdr>
          <w:divsChild>
            <w:div w:id="504709938">
              <w:marLeft w:val="0"/>
              <w:marRight w:val="0"/>
              <w:marTop w:val="0"/>
              <w:marBottom w:val="0"/>
              <w:divBdr>
                <w:top w:val="none" w:sz="0" w:space="0" w:color="auto"/>
                <w:left w:val="none" w:sz="0" w:space="0" w:color="auto"/>
                <w:bottom w:val="none" w:sz="0" w:space="0" w:color="auto"/>
                <w:right w:val="none" w:sz="0" w:space="0" w:color="auto"/>
              </w:divBdr>
              <w:divsChild>
                <w:div w:id="5880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5756">
      <w:bodyDiv w:val="1"/>
      <w:marLeft w:val="0"/>
      <w:marRight w:val="0"/>
      <w:marTop w:val="0"/>
      <w:marBottom w:val="0"/>
      <w:divBdr>
        <w:top w:val="none" w:sz="0" w:space="0" w:color="auto"/>
        <w:left w:val="none" w:sz="0" w:space="0" w:color="auto"/>
        <w:bottom w:val="none" w:sz="0" w:space="0" w:color="auto"/>
        <w:right w:val="none" w:sz="0" w:space="0" w:color="auto"/>
      </w:divBdr>
    </w:div>
    <w:div w:id="1040201670">
      <w:bodyDiv w:val="1"/>
      <w:marLeft w:val="0"/>
      <w:marRight w:val="0"/>
      <w:marTop w:val="0"/>
      <w:marBottom w:val="0"/>
      <w:divBdr>
        <w:top w:val="none" w:sz="0" w:space="0" w:color="auto"/>
        <w:left w:val="none" w:sz="0" w:space="0" w:color="auto"/>
        <w:bottom w:val="none" w:sz="0" w:space="0" w:color="auto"/>
        <w:right w:val="none" w:sz="0" w:space="0" w:color="auto"/>
      </w:divBdr>
    </w:div>
    <w:div w:id="1079137609">
      <w:bodyDiv w:val="1"/>
      <w:marLeft w:val="0"/>
      <w:marRight w:val="0"/>
      <w:marTop w:val="0"/>
      <w:marBottom w:val="0"/>
      <w:divBdr>
        <w:top w:val="none" w:sz="0" w:space="0" w:color="auto"/>
        <w:left w:val="none" w:sz="0" w:space="0" w:color="auto"/>
        <w:bottom w:val="none" w:sz="0" w:space="0" w:color="auto"/>
        <w:right w:val="none" w:sz="0" w:space="0" w:color="auto"/>
      </w:divBdr>
      <w:divsChild>
        <w:div w:id="1956014122">
          <w:marLeft w:val="0"/>
          <w:marRight w:val="0"/>
          <w:marTop w:val="0"/>
          <w:marBottom w:val="0"/>
          <w:divBdr>
            <w:top w:val="none" w:sz="0" w:space="0" w:color="auto"/>
            <w:left w:val="none" w:sz="0" w:space="0" w:color="auto"/>
            <w:bottom w:val="none" w:sz="0" w:space="0" w:color="auto"/>
            <w:right w:val="none" w:sz="0" w:space="0" w:color="auto"/>
          </w:divBdr>
          <w:divsChild>
            <w:div w:id="622199294">
              <w:marLeft w:val="0"/>
              <w:marRight w:val="0"/>
              <w:marTop w:val="0"/>
              <w:marBottom w:val="0"/>
              <w:divBdr>
                <w:top w:val="none" w:sz="0" w:space="0" w:color="auto"/>
                <w:left w:val="none" w:sz="0" w:space="0" w:color="auto"/>
                <w:bottom w:val="none" w:sz="0" w:space="0" w:color="auto"/>
                <w:right w:val="none" w:sz="0" w:space="0" w:color="auto"/>
              </w:divBdr>
              <w:divsChild>
                <w:div w:id="983629838">
                  <w:marLeft w:val="0"/>
                  <w:marRight w:val="0"/>
                  <w:marTop w:val="0"/>
                  <w:marBottom w:val="0"/>
                  <w:divBdr>
                    <w:top w:val="none" w:sz="0" w:space="0" w:color="auto"/>
                    <w:left w:val="none" w:sz="0" w:space="0" w:color="auto"/>
                    <w:bottom w:val="none" w:sz="0" w:space="0" w:color="auto"/>
                    <w:right w:val="none" w:sz="0" w:space="0" w:color="auto"/>
                  </w:divBdr>
                  <w:divsChild>
                    <w:div w:id="230428257">
                      <w:blockQuote w:val="1"/>
                      <w:marLeft w:val="720"/>
                      <w:marRight w:val="720"/>
                      <w:marTop w:val="100"/>
                      <w:marBottom w:val="100"/>
                      <w:divBdr>
                        <w:top w:val="none" w:sz="0" w:space="0" w:color="auto"/>
                        <w:left w:val="none" w:sz="0" w:space="0" w:color="auto"/>
                        <w:bottom w:val="none" w:sz="0" w:space="0" w:color="auto"/>
                        <w:right w:val="none" w:sz="0" w:space="0" w:color="auto"/>
                      </w:divBdr>
                    </w:div>
                    <w:div w:id="639386352">
                      <w:marLeft w:val="0"/>
                      <w:marRight w:val="0"/>
                      <w:marTop w:val="0"/>
                      <w:marBottom w:val="120"/>
                      <w:divBdr>
                        <w:top w:val="none" w:sz="0" w:space="0" w:color="auto"/>
                        <w:left w:val="none" w:sz="0" w:space="0" w:color="auto"/>
                        <w:bottom w:val="none" w:sz="0" w:space="0" w:color="auto"/>
                        <w:right w:val="none" w:sz="0" w:space="0" w:color="auto"/>
                      </w:divBdr>
                    </w:div>
                    <w:div w:id="8114051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749400">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802650097">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 w:id="1082723390">
      <w:bodyDiv w:val="1"/>
      <w:marLeft w:val="0"/>
      <w:marRight w:val="0"/>
      <w:marTop w:val="0"/>
      <w:marBottom w:val="0"/>
      <w:divBdr>
        <w:top w:val="none" w:sz="0" w:space="0" w:color="auto"/>
        <w:left w:val="none" w:sz="0" w:space="0" w:color="auto"/>
        <w:bottom w:val="none" w:sz="0" w:space="0" w:color="auto"/>
        <w:right w:val="none" w:sz="0" w:space="0" w:color="auto"/>
      </w:divBdr>
    </w:div>
    <w:div w:id="1142306676">
      <w:bodyDiv w:val="1"/>
      <w:marLeft w:val="0"/>
      <w:marRight w:val="0"/>
      <w:marTop w:val="0"/>
      <w:marBottom w:val="0"/>
      <w:divBdr>
        <w:top w:val="none" w:sz="0" w:space="0" w:color="auto"/>
        <w:left w:val="none" w:sz="0" w:space="0" w:color="auto"/>
        <w:bottom w:val="none" w:sz="0" w:space="0" w:color="auto"/>
        <w:right w:val="none" w:sz="0" w:space="0" w:color="auto"/>
      </w:divBdr>
      <w:divsChild>
        <w:div w:id="954557756">
          <w:marLeft w:val="0"/>
          <w:marRight w:val="0"/>
          <w:marTop w:val="0"/>
          <w:marBottom w:val="0"/>
          <w:divBdr>
            <w:top w:val="none" w:sz="0" w:space="0" w:color="auto"/>
            <w:left w:val="none" w:sz="0" w:space="0" w:color="auto"/>
            <w:bottom w:val="none" w:sz="0" w:space="0" w:color="auto"/>
            <w:right w:val="none" w:sz="0" w:space="0" w:color="auto"/>
          </w:divBdr>
          <w:divsChild>
            <w:div w:id="132647961">
              <w:marLeft w:val="0"/>
              <w:marRight w:val="0"/>
              <w:marTop w:val="0"/>
              <w:marBottom w:val="0"/>
              <w:divBdr>
                <w:top w:val="none" w:sz="0" w:space="0" w:color="auto"/>
                <w:left w:val="none" w:sz="0" w:space="0" w:color="auto"/>
                <w:bottom w:val="none" w:sz="0" w:space="0" w:color="auto"/>
                <w:right w:val="none" w:sz="0" w:space="0" w:color="auto"/>
              </w:divBdr>
              <w:divsChild>
                <w:div w:id="971597297">
                  <w:marLeft w:val="0"/>
                  <w:marRight w:val="0"/>
                  <w:marTop w:val="0"/>
                  <w:marBottom w:val="0"/>
                  <w:divBdr>
                    <w:top w:val="none" w:sz="0" w:space="0" w:color="auto"/>
                    <w:left w:val="none" w:sz="0" w:space="0" w:color="auto"/>
                    <w:bottom w:val="none" w:sz="0" w:space="0" w:color="auto"/>
                    <w:right w:val="none" w:sz="0" w:space="0" w:color="auto"/>
                  </w:divBdr>
                  <w:divsChild>
                    <w:div w:id="1360013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1173495219">
      <w:bodyDiv w:val="1"/>
      <w:marLeft w:val="0"/>
      <w:marRight w:val="0"/>
      <w:marTop w:val="0"/>
      <w:marBottom w:val="0"/>
      <w:divBdr>
        <w:top w:val="none" w:sz="0" w:space="0" w:color="auto"/>
        <w:left w:val="none" w:sz="0" w:space="0" w:color="auto"/>
        <w:bottom w:val="none" w:sz="0" w:space="0" w:color="auto"/>
        <w:right w:val="none" w:sz="0" w:space="0" w:color="auto"/>
      </w:divBdr>
      <w:divsChild>
        <w:div w:id="1559706243">
          <w:marLeft w:val="0"/>
          <w:marRight w:val="0"/>
          <w:marTop w:val="0"/>
          <w:marBottom w:val="0"/>
          <w:divBdr>
            <w:top w:val="none" w:sz="0" w:space="0" w:color="auto"/>
            <w:left w:val="none" w:sz="0" w:space="0" w:color="auto"/>
            <w:bottom w:val="none" w:sz="0" w:space="0" w:color="auto"/>
            <w:right w:val="none" w:sz="0" w:space="0" w:color="auto"/>
          </w:divBdr>
          <w:divsChild>
            <w:div w:id="1058281292">
              <w:marLeft w:val="0"/>
              <w:marRight w:val="0"/>
              <w:marTop w:val="0"/>
              <w:marBottom w:val="0"/>
              <w:divBdr>
                <w:top w:val="none" w:sz="0" w:space="0" w:color="auto"/>
                <w:left w:val="none" w:sz="0" w:space="0" w:color="auto"/>
                <w:bottom w:val="none" w:sz="0" w:space="0" w:color="auto"/>
                <w:right w:val="none" w:sz="0" w:space="0" w:color="auto"/>
              </w:divBdr>
              <w:divsChild>
                <w:div w:id="1752972337">
                  <w:marLeft w:val="0"/>
                  <w:marRight w:val="0"/>
                  <w:marTop w:val="0"/>
                  <w:marBottom w:val="0"/>
                  <w:divBdr>
                    <w:top w:val="none" w:sz="0" w:space="0" w:color="auto"/>
                    <w:left w:val="none" w:sz="0" w:space="0" w:color="auto"/>
                    <w:bottom w:val="none" w:sz="0" w:space="0" w:color="auto"/>
                    <w:right w:val="none" w:sz="0" w:space="0" w:color="auto"/>
                  </w:divBdr>
                  <w:divsChild>
                    <w:div w:id="1447655541">
                      <w:marLeft w:val="0"/>
                      <w:marRight w:val="336"/>
                      <w:marTop w:val="120"/>
                      <w:marBottom w:val="312"/>
                      <w:divBdr>
                        <w:top w:val="none" w:sz="0" w:space="0" w:color="auto"/>
                        <w:left w:val="none" w:sz="0" w:space="0" w:color="auto"/>
                        <w:bottom w:val="none" w:sz="0" w:space="0" w:color="auto"/>
                        <w:right w:val="none" w:sz="0" w:space="0" w:color="auto"/>
                      </w:divBdr>
                      <w:divsChild>
                        <w:div w:id="908228181">
                          <w:marLeft w:val="0"/>
                          <w:marRight w:val="0"/>
                          <w:marTop w:val="0"/>
                          <w:marBottom w:val="0"/>
                          <w:divBdr>
                            <w:top w:val="single" w:sz="6" w:space="2" w:color="C0C0C0"/>
                            <w:left w:val="single" w:sz="6" w:space="1" w:color="C0C0C0"/>
                            <w:bottom w:val="single" w:sz="6" w:space="2" w:color="C0C0C0"/>
                            <w:right w:val="single" w:sz="6" w:space="1" w:color="C0C0C0"/>
                          </w:divBdr>
                        </w:div>
                      </w:divsChild>
                    </w:div>
                    <w:div w:id="1536117225">
                      <w:marLeft w:val="0"/>
                      <w:marRight w:val="0"/>
                      <w:marTop w:val="0"/>
                      <w:marBottom w:val="0"/>
                      <w:divBdr>
                        <w:top w:val="single" w:sz="6" w:space="5" w:color="A2A9B1"/>
                        <w:left w:val="single" w:sz="6" w:space="5" w:color="A2A9B1"/>
                        <w:bottom w:val="single" w:sz="6" w:space="5" w:color="A2A9B1"/>
                        <w:right w:val="single" w:sz="6" w:space="5" w:color="A2A9B1"/>
                      </w:divBdr>
                    </w:div>
                    <w:div w:id="2116165939">
                      <w:marLeft w:val="0"/>
                      <w:marRight w:val="336"/>
                      <w:marTop w:val="120"/>
                      <w:marBottom w:val="312"/>
                      <w:divBdr>
                        <w:top w:val="none" w:sz="0" w:space="0" w:color="auto"/>
                        <w:left w:val="none" w:sz="0" w:space="0" w:color="auto"/>
                        <w:bottom w:val="none" w:sz="0" w:space="0" w:color="auto"/>
                        <w:right w:val="none" w:sz="0" w:space="0" w:color="auto"/>
                      </w:divBdr>
                      <w:divsChild>
                        <w:div w:id="905410288">
                          <w:marLeft w:val="0"/>
                          <w:marRight w:val="0"/>
                          <w:marTop w:val="0"/>
                          <w:marBottom w:val="0"/>
                          <w:divBdr>
                            <w:top w:val="single" w:sz="6" w:space="2" w:color="C0C0C0"/>
                            <w:left w:val="single" w:sz="6" w:space="1" w:color="C0C0C0"/>
                            <w:bottom w:val="single" w:sz="6" w:space="2" w:color="C0C0C0"/>
                            <w:right w:val="single" w:sz="6" w:space="1" w:color="C0C0C0"/>
                          </w:divBdr>
                        </w:div>
                      </w:divsChild>
                    </w:div>
                  </w:divsChild>
                </w:div>
              </w:divsChild>
            </w:div>
          </w:divsChild>
        </w:div>
      </w:divsChild>
    </w:div>
    <w:div w:id="1181630443">
      <w:bodyDiv w:val="1"/>
      <w:marLeft w:val="0"/>
      <w:marRight w:val="0"/>
      <w:marTop w:val="0"/>
      <w:marBottom w:val="0"/>
      <w:divBdr>
        <w:top w:val="none" w:sz="0" w:space="0" w:color="auto"/>
        <w:left w:val="none" w:sz="0" w:space="0" w:color="auto"/>
        <w:bottom w:val="none" w:sz="0" w:space="0" w:color="auto"/>
        <w:right w:val="none" w:sz="0" w:space="0" w:color="auto"/>
      </w:divBdr>
      <w:divsChild>
        <w:div w:id="1047802288">
          <w:marLeft w:val="0"/>
          <w:marRight w:val="0"/>
          <w:marTop w:val="0"/>
          <w:marBottom w:val="0"/>
          <w:divBdr>
            <w:top w:val="none" w:sz="0" w:space="0" w:color="auto"/>
            <w:left w:val="none" w:sz="0" w:space="0" w:color="auto"/>
            <w:bottom w:val="none" w:sz="0" w:space="0" w:color="auto"/>
            <w:right w:val="none" w:sz="0" w:space="0" w:color="auto"/>
          </w:divBdr>
          <w:divsChild>
            <w:div w:id="1286430184">
              <w:marLeft w:val="0"/>
              <w:marRight w:val="0"/>
              <w:marTop w:val="0"/>
              <w:marBottom w:val="0"/>
              <w:divBdr>
                <w:top w:val="none" w:sz="0" w:space="0" w:color="auto"/>
                <w:left w:val="none" w:sz="0" w:space="0" w:color="auto"/>
                <w:bottom w:val="none" w:sz="0" w:space="0" w:color="auto"/>
                <w:right w:val="none" w:sz="0" w:space="0" w:color="auto"/>
              </w:divBdr>
              <w:divsChild>
                <w:div w:id="2125071299">
                  <w:marLeft w:val="0"/>
                  <w:marRight w:val="0"/>
                  <w:marTop w:val="0"/>
                  <w:marBottom w:val="0"/>
                  <w:divBdr>
                    <w:top w:val="none" w:sz="0" w:space="0" w:color="auto"/>
                    <w:left w:val="none" w:sz="0" w:space="0" w:color="auto"/>
                    <w:bottom w:val="none" w:sz="0" w:space="0" w:color="auto"/>
                    <w:right w:val="none" w:sz="0" w:space="0" w:color="auto"/>
                  </w:divBdr>
                  <w:divsChild>
                    <w:div w:id="836766913">
                      <w:marLeft w:val="0"/>
                      <w:marRight w:val="0"/>
                      <w:marTop w:val="0"/>
                      <w:marBottom w:val="0"/>
                      <w:divBdr>
                        <w:top w:val="single" w:sz="6" w:space="5" w:color="A2A9B1"/>
                        <w:left w:val="single" w:sz="6" w:space="5" w:color="A2A9B1"/>
                        <w:bottom w:val="single" w:sz="6" w:space="5" w:color="A2A9B1"/>
                        <w:right w:val="single" w:sz="6" w:space="5" w:color="A2A9B1"/>
                      </w:divBdr>
                    </w:div>
                    <w:div w:id="1658991070">
                      <w:marLeft w:val="0"/>
                      <w:marRight w:val="0"/>
                      <w:marTop w:val="30"/>
                      <w:marBottom w:val="30"/>
                      <w:divBdr>
                        <w:top w:val="single" w:sz="6" w:space="0" w:color="auto"/>
                        <w:left w:val="single" w:sz="6" w:space="0" w:color="auto"/>
                        <w:bottom w:val="single" w:sz="6" w:space="0" w:color="auto"/>
                        <w:right w:val="single" w:sz="6" w:space="0" w:color="auto"/>
                      </w:divBdr>
                      <w:divsChild>
                        <w:div w:id="321199422">
                          <w:marLeft w:val="0"/>
                          <w:marRight w:val="0"/>
                          <w:marTop w:val="0"/>
                          <w:marBottom w:val="0"/>
                          <w:divBdr>
                            <w:top w:val="none" w:sz="0" w:space="0" w:color="auto"/>
                            <w:left w:val="none" w:sz="0" w:space="0" w:color="auto"/>
                            <w:bottom w:val="none" w:sz="0" w:space="0" w:color="auto"/>
                            <w:right w:val="none" w:sz="0" w:space="0" w:color="auto"/>
                          </w:divBdr>
                        </w:div>
                        <w:div w:id="13667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519564">
      <w:bodyDiv w:val="1"/>
      <w:marLeft w:val="0"/>
      <w:marRight w:val="0"/>
      <w:marTop w:val="0"/>
      <w:marBottom w:val="0"/>
      <w:divBdr>
        <w:top w:val="none" w:sz="0" w:space="0" w:color="auto"/>
        <w:left w:val="none" w:sz="0" w:space="0" w:color="auto"/>
        <w:bottom w:val="none" w:sz="0" w:space="0" w:color="auto"/>
        <w:right w:val="none" w:sz="0" w:space="0" w:color="auto"/>
      </w:divBdr>
      <w:divsChild>
        <w:div w:id="2076202205">
          <w:marLeft w:val="0"/>
          <w:marRight w:val="0"/>
          <w:marTop w:val="0"/>
          <w:marBottom w:val="0"/>
          <w:divBdr>
            <w:top w:val="none" w:sz="0" w:space="0" w:color="auto"/>
            <w:left w:val="none" w:sz="0" w:space="0" w:color="auto"/>
            <w:bottom w:val="none" w:sz="0" w:space="0" w:color="auto"/>
            <w:right w:val="none" w:sz="0" w:space="0" w:color="auto"/>
          </w:divBdr>
          <w:divsChild>
            <w:div w:id="1546794821">
              <w:marLeft w:val="0"/>
              <w:marRight w:val="0"/>
              <w:marTop w:val="0"/>
              <w:marBottom w:val="0"/>
              <w:divBdr>
                <w:top w:val="none" w:sz="0" w:space="0" w:color="auto"/>
                <w:left w:val="none" w:sz="0" w:space="0" w:color="auto"/>
                <w:bottom w:val="none" w:sz="0" w:space="0" w:color="auto"/>
                <w:right w:val="none" w:sz="0" w:space="0" w:color="auto"/>
              </w:divBdr>
              <w:divsChild>
                <w:div w:id="1767536531">
                  <w:marLeft w:val="0"/>
                  <w:marRight w:val="0"/>
                  <w:marTop w:val="0"/>
                  <w:marBottom w:val="0"/>
                  <w:divBdr>
                    <w:top w:val="none" w:sz="0" w:space="0" w:color="auto"/>
                    <w:left w:val="none" w:sz="0" w:space="0" w:color="auto"/>
                    <w:bottom w:val="none" w:sz="0" w:space="0" w:color="auto"/>
                    <w:right w:val="none" w:sz="0" w:space="0" w:color="auto"/>
                  </w:divBdr>
                  <w:divsChild>
                    <w:div w:id="1235630100">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1224637563">
      <w:bodyDiv w:val="1"/>
      <w:marLeft w:val="0"/>
      <w:marRight w:val="0"/>
      <w:marTop w:val="0"/>
      <w:marBottom w:val="0"/>
      <w:divBdr>
        <w:top w:val="none" w:sz="0" w:space="0" w:color="auto"/>
        <w:left w:val="none" w:sz="0" w:space="0" w:color="auto"/>
        <w:bottom w:val="none" w:sz="0" w:space="0" w:color="auto"/>
        <w:right w:val="none" w:sz="0" w:space="0" w:color="auto"/>
      </w:divBdr>
      <w:divsChild>
        <w:div w:id="1562330002">
          <w:marLeft w:val="0"/>
          <w:marRight w:val="0"/>
          <w:marTop w:val="0"/>
          <w:marBottom w:val="0"/>
          <w:divBdr>
            <w:top w:val="none" w:sz="0" w:space="0" w:color="auto"/>
            <w:left w:val="none" w:sz="0" w:space="0" w:color="auto"/>
            <w:bottom w:val="none" w:sz="0" w:space="0" w:color="auto"/>
            <w:right w:val="none" w:sz="0" w:space="0" w:color="auto"/>
          </w:divBdr>
          <w:divsChild>
            <w:div w:id="1099642826">
              <w:marLeft w:val="0"/>
              <w:marRight w:val="0"/>
              <w:marTop w:val="0"/>
              <w:marBottom w:val="0"/>
              <w:divBdr>
                <w:top w:val="none" w:sz="0" w:space="0" w:color="auto"/>
                <w:left w:val="none" w:sz="0" w:space="0" w:color="auto"/>
                <w:bottom w:val="none" w:sz="0" w:space="0" w:color="auto"/>
                <w:right w:val="none" w:sz="0" w:space="0" w:color="auto"/>
              </w:divBdr>
              <w:divsChild>
                <w:div w:id="457841687">
                  <w:marLeft w:val="0"/>
                  <w:marRight w:val="0"/>
                  <w:marTop w:val="0"/>
                  <w:marBottom w:val="0"/>
                  <w:divBdr>
                    <w:top w:val="none" w:sz="0" w:space="0" w:color="auto"/>
                    <w:left w:val="none" w:sz="0" w:space="0" w:color="auto"/>
                    <w:bottom w:val="none" w:sz="0" w:space="0" w:color="auto"/>
                    <w:right w:val="none" w:sz="0" w:space="0" w:color="auto"/>
                  </w:divBdr>
                  <w:divsChild>
                    <w:div w:id="1815096726">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1263492738">
      <w:bodyDiv w:val="1"/>
      <w:marLeft w:val="0"/>
      <w:marRight w:val="0"/>
      <w:marTop w:val="0"/>
      <w:marBottom w:val="0"/>
      <w:divBdr>
        <w:top w:val="none" w:sz="0" w:space="0" w:color="auto"/>
        <w:left w:val="none" w:sz="0" w:space="0" w:color="auto"/>
        <w:bottom w:val="none" w:sz="0" w:space="0" w:color="auto"/>
        <w:right w:val="none" w:sz="0" w:space="0" w:color="auto"/>
      </w:divBdr>
      <w:divsChild>
        <w:div w:id="533346196">
          <w:marLeft w:val="0"/>
          <w:marRight w:val="0"/>
          <w:marTop w:val="0"/>
          <w:marBottom w:val="0"/>
          <w:divBdr>
            <w:top w:val="none" w:sz="0" w:space="0" w:color="auto"/>
            <w:left w:val="none" w:sz="0" w:space="0" w:color="auto"/>
            <w:bottom w:val="none" w:sz="0" w:space="0" w:color="auto"/>
            <w:right w:val="none" w:sz="0" w:space="0" w:color="auto"/>
          </w:divBdr>
          <w:divsChild>
            <w:div w:id="2113087021">
              <w:marLeft w:val="0"/>
              <w:marRight w:val="0"/>
              <w:marTop w:val="0"/>
              <w:marBottom w:val="0"/>
              <w:divBdr>
                <w:top w:val="none" w:sz="0" w:space="0" w:color="auto"/>
                <w:left w:val="none" w:sz="0" w:space="0" w:color="auto"/>
                <w:bottom w:val="none" w:sz="0" w:space="0" w:color="auto"/>
                <w:right w:val="none" w:sz="0" w:space="0" w:color="auto"/>
              </w:divBdr>
              <w:divsChild>
                <w:div w:id="436800993">
                  <w:marLeft w:val="0"/>
                  <w:marRight w:val="0"/>
                  <w:marTop w:val="0"/>
                  <w:marBottom w:val="0"/>
                  <w:divBdr>
                    <w:top w:val="none" w:sz="0" w:space="0" w:color="auto"/>
                    <w:left w:val="none" w:sz="0" w:space="0" w:color="auto"/>
                    <w:bottom w:val="none" w:sz="0" w:space="0" w:color="auto"/>
                    <w:right w:val="none" w:sz="0" w:space="0" w:color="auto"/>
                  </w:divBdr>
                  <w:divsChild>
                    <w:div w:id="1909531938">
                      <w:marLeft w:val="0"/>
                      <w:marRight w:val="0"/>
                      <w:marTop w:val="30"/>
                      <w:marBottom w:val="30"/>
                      <w:divBdr>
                        <w:top w:val="single" w:sz="6" w:space="0" w:color="auto"/>
                        <w:left w:val="single" w:sz="6" w:space="0" w:color="auto"/>
                        <w:bottom w:val="single" w:sz="6" w:space="0" w:color="auto"/>
                        <w:right w:val="single" w:sz="6" w:space="0" w:color="auto"/>
                      </w:divBdr>
                      <w:divsChild>
                        <w:div w:id="1246958781">
                          <w:marLeft w:val="0"/>
                          <w:marRight w:val="0"/>
                          <w:marTop w:val="0"/>
                          <w:marBottom w:val="0"/>
                          <w:divBdr>
                            <w:top w:val="none" w:sz="0" w:space="0" w:color="auto"/>
                            <w:left w:val="none" w:sz="0" w:space="0" w:color="auto"/>
                            <w:bottom w:val="none" w:sz="0" w:space="0" w:color="auto"/>
                            <w:right w:val="none" w:sz="0" w:space="0" w:color="auto"/>
                          </w:divBdr>
                        </w:div>
                        <w:div w:id="904880535">
                          <w:marLeft w:val="0"/>
                          <w:marRight w:val="0"/>
                          <w:marTop w:val="0"/>
                          <w:marBottom w:val="0"/>
                          <w:divBdr>
                            <w:top w:val="none" w:sz="0" w:space="0" w:color="auto"/>
                            <w:left w:val="none" w:sz="0" w:space="0" w:color="auto"/>
                            <w:bottom w:val="none" w:sz="0" w:space="0" w:color="auto"/>
                            <w:right w:val="none" w:sz="0" w:space="0" w:color="auto"/>
                          </w:divBdr>
                        </w:div>
                      </w:divsChild>
                    </w:div>
                    <w:div w:id="459029985">
                      <w:marLeft w:val="0"/>
                      <w:marRight w:val="0"/>
                      <w:marTop w:val="0"/>
                      <w:marBottom w:val="0"/>
                      <w:divBdr>
                        <w:top w:val="single" w:sz="6" w:space="5" w:color="A2A9B1"/>
                        <w:left w:val="single" w:sz="6" w:space="5" w:color="A2A9B1"/>
                        <w:bottom w:val="single" w:sz="6" w:space="5" w:color="A2A9B1"/>
                        <w:right w:val="single" w:sz="6" w:space="5" w:color="A2A9B1"/>
                      </w:divBdr>
                    </w:div>
                    <w:div w:id="1553226453">
                      <w:marLeft w:val="0"/>
                      <w:marRight w:val="336"/>
                      <w:marTop w:val="120"/>
                      <w:marBottom w:val="312"/>
                      <w:divBdr>
                        <w:top w:val="none" w:sz="0" w:space="0" w:color="auto"/>
                        <w:left w:val="none" w:sz="0" w:space="0" w:color="auto"/>
                        <w:bottom w:val="none" w:sz="0" w:space="0" w:color="auto"/>
                        <w:right w:val="none" w:sz="0" w:space="0" w:color="auto"/>
                      </w:divBdr>
                      <w:divsChild>
                        <w:div w:id="726221034">
                          <w:marLeft w:val="0"/>
                          <w:marRight w:val="0"/>
                          <w:marTop w:val="0"/>
                          <w:marBottom w:val="0"/>
                          <w:divBdr>
                            <w:top w:val="single" w:sz="6" w:space="2" w:color="C0C0C0"/>
                            <w:left w:val="single" w:sz="6" w:space="1" w:color="C0C0C0"/>
                            <w:bottom w:val="single" w:sz="6" w:space="2" w:color="C0C0C0"/>
                            <w:right w:val="single" w:sz="6" w:space="1" w:color="C0C0C0"/>
                          </w:divBdr>
                          <w:divsChild>
                            <w:div w:id="136579561">
                              <w:marLeft w:val="0"/>
                              <w:marRight w:val="0"/>
                              <w:marTop w:val="0"/>
                              <w:marBottom w:val="0"/>
                              <w:divBdr>
                                <w:top w:val="none" w:sz="0" w:space="0" w:color="auto"/>
                                <w:left w:val="none" w:sz="0" w:space="0" w:color="auto"/>
                                <w:bottom w:val="none" w:sz="0" w:space="0" w:color="auto"/>
                                <w:right w:val="none" w:sz="0" w:space="0" w:color="auto"/>
                              </w:divBdr>
                            </w:div>
                            <w:div w:id="928732154">
                              <w:marLeft w:val="0"/>
                              <w:marRight w:val="0"/>
                              <w:marTop w:val="0"/>
                              <w:marBottom w:val="0"/>
                              <w:divBdr>
                                <w:top w:val="none" w:sz="0" w:space="0" w:color="auto"/>
                                <w:left w:val="none" w:sz="0" w:space="0" w:color="auto"/>
                                <w:bottom w:val="none" w:sz="0" w:space="0" w:color="auto"/>
                                <w:right w:val="none" w:sz="0" w:space="0" w:color="auto"/>
                              </w:divBdr>
                            </w:div>
                            <w:div w:id="1312514225">
                              <w:marLeft w:val="0"/>
                              <w:marRight w:val="0"/>
                              <w:marTop w:val="0"/>
                              <w:marBottom w:val="0"/>
                              <w:divBdr>
                                <w:top w:val="none" w:sz="0" w:space="0" w:color="auto"/>
                                <w:left w:val="none" w:sz="0" w:space="0" w:color="auto"/>
                                <w:bottom w:val="none" w:sz="0" w:space="0" w:color="auto"/>
                                <w:right w:val="none" w:sz="0" w:space="0" w:color="auto"/>
                              </w:divBdr>
                            </w:div>
                            <w:div w:id="203754609">
                              <w:marLeft w:val="0"/>
                              <w:marRight w:val="0"/>
                              <w:marTop w:val="0"/>
                              <w:marBottom w:val="0"/>
                              <w:divBdr>
                                <w:top w:val="none" w:sz="0" w:space="0" w:color="auto"/>
                                <w:left w:val="none" w:sz="0" w:space="0" w:color="auto"/>
                                <w:bottom w:val="none" w:sz="0" w:space="0" w:color="auto"/>
                                <w:right w:val="none" w:sz="0" w:space="0" w:color="auto"/>
                              </w:divBdr>
                            </w:div>
                            <w:div w:id="1384868298">
                              <w:marLeft w:val="0"/>
                              <w:marRight w:val="0"/>
                              <w:marTop w:val="0"/>
                              <w:marBottom w:val="0"/>
                              <w:divBdr>
                                <w:top w:val="none" w:sz="0" w:space="0" w:color="auto"/>
                                <w:left w:val="none" w:sz="0" w:space="0" w:color="auto"/>
                                <w:bottom w:val="none" w:sz="0" w:space="0" w:color="auto"/>
                                <w:right w:val="none" w:sz="0" w:space="0" w:color="auto"/>
                              </w:divBdr>
                            </w:div>
                            <w:div w:id="413548560">
                              <w:marLeft w:val="0"/>
                              <w:marRight w:val="0"/>
                              <w:marTop w:val="0"/>
                              <w:marBottom w:val="0"/>
                              <w:divBdr>
                                <w:top w:val="none" w:sz="0" w:space="0" w:color="auto"/>
                                <w:left w:val="none" w:sz="0" w:space="0" w:color="auto"/>
                                <w:bottom w:val="none" w:sz="0" w:space="0" w:color="auto"/>
                                <w:right w:val="none" w:sz="0" w:space="0" w:color="auto"/>
                              </w:divBdr>
                            </w:div>
                            <w:div w:id="843786218">
                              <w:marLeft w:val="0"/>
                              <w:marRight w:val="0"/>
                              <w:marTop w:val="0"/>
                              <w:marBottom w:val="0"/>
                              <w:divBdr>
                                <w:top w:val="none" w:sz="0" w:space="0" w:color="auto"/>
                                <w:left w:val="none" w:sz="0" w:space="0" w:color="auto"/>
                                <w:bottom w:val="none" w:sz="0" w:space="0" w:color="auto"/>
                                <w:right w:val="none" w:sz="0" w:space="0" w:color="auto"/>
                              </w:divBdr>
                            </w:div>
                            <w:div w:id="1063455827">
                              <w:marLeft w:val="0"/>
                              <w:marRight w:val="0"/>
                              <w:marTop w:val="0"/>
                              <w:marBottom w:val="0"/>
                              <w:divBdr>
                                <w:top w:val="none" w:sz="0" w:space="0" w:color="auto"/>
                                <w:left w:val="none" w:sz="0" w:space="0" w:color="auto"/>
                                <w:bottom w:val="none" w:sz="0" w:space="0" w:color="auto"/>
                                <w:right w:val="none" w:sz="0" w:space="0" w:color="auto"/>
                              </w:divBdr>
                            </w:div>
                            <w:div w:id="1642036429">
                              <w:marLeft w:val="0"/>
                              <w:marRight w:val="0"/>
                              <w:marTop w:val="0"/>
                              <w:marBottom w:val="0"/>
                              <w:divBdr>
                                <w:top w:val="none" w:sz="0" w:space="0" w:color="auto"/>
                                <w:left w:val="none" w:sz="0" w:space="0" w:color="auto"/>
                                <w:bottom w:val="none" w:sz="0" w:space="0" w:color="auto"/>
                                <w:right w:val="none" w:sz="0" w:space="0" w:color="auto"/>
                              </w:divBdr>
                            </w:div>
                            <w:div w:id="1601794560">
                              <w:marLeft w:val="0"/>
                              <w:marRight w:val="0"/>
                              <w:marTop w:val="0"/>
                              <w:marBottom w:val="0"/>
                              <w:divBdr>
                                <w:top w:val="none" w:sz="0" w:space="0" w:color="auto"/>
                                <w:left w:val="none" w:sz="0" w:space="0" w:color="auto"/>
                                <w:bottom w:val="none" w:sz="0" w:space="0" w:color="auto"/>
                                <w:right w:val="none" w:sz="0" w:space="0" w:color="auto"/>
                              </w:divBdr>
                            </w:div>
                            <w:div w:id="439880006">
                              <w:marLeft w:val="0"/>
                              <w:marRight w:val="0"/>
                              <w:marTop w:val="0"/>
                              <w:marBottom w:val="0"/>
                              <w:divBdr>
                                <w:top w:val="none" w:sz="0" w:space="0" w:color="auto"/>
                                <w:left w:val="none" w:sz="0" w:space="0" w:color="auto"/>
                                <w:bottom w:val="none" w:sz="0" w:space="0" w:color="auto"/>
                                <w:right w:val="none" w:sz="0" w:space="0" w:color="auto"/>
                              </w:divBdr>
                            </w:div>
                            <w:div w:id="1082410440">
                              <w:marLeft w:val="0"/>
                              <w:marRight w:val="0"/>
                              <w:marTop w:val="0"/>
                              <w:marBottom w:val="0"/>
                              <w:divBdr>
                                <w:top w:val="none" w:sz="0" w:space="0" w:color="auto"/>
                                <w:left w:val="none" w:sz="0" w:space="0" w:color="auto"/>
                                <w:bottom w:val="none" w:sz="0" w:space="0" w:color="auto"/>
                                <w:right w:val="none" w:sz="0" w:space="0" w:color="auto"/>
                              </w:divBdr>
                            </w:div>
                            <w:div w:id="569776605">
                              <w:marLeft w:val="0"/>
                              <w:marRight w:val="0"/>
                              <w:marTop w:val="0"/>
                              <w:marBottom w:val="0"/>
                              <w:divBdr>
                                <w:top w:val="none" w:sz="0" w:space="0" w:color="auto"/>
                                <w:left w:val="none" w:sz="0" w:space="0" w:color="auto"/>
                                <w:bottom w:val="none" w:sz="0" w:space="0" w:color="auto"/>
                                <w:right w:val="none" w:sz="0" w:space="0" w:color="auto"/>
                              </w:divBdr>
                            </w:div>
                            <w:div w:id="1135875048">
                              <w:marLeft w:val="0"/>
                              <w:marRight w:val="0"/>
                              <w:marTop w:val="0"/>
                              <w:marBottom w:val="0"/>
                              <w:divBdr>
                                <w:top w:val="none" w:sz="0" w:space="0" w:color="auto"/>
                                <w:left w:val="none" w:sz="0" w:space="0" w:color="auto"/>
                                <w:bottom w:val="none" w:sz="0" w:space="0" w:color="auto"/>
                                <w:right w:val="none" w:sz="0" w:space="0" w:color="auto"/>
                              </w:divBdr>
                            </w:div>
                            <w:div w:id="12292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209558">
      <w:bodyDiv w:val="1"/>
      <w:marLeft w:val="0"/>
      <w:marRight w:val="0"/>
      <w:marTop w:val="0"/>
      <w:marBottom w:val="0"/>
      <w:divBdr>
        <w:top w:val="none" w:sz="0" w:space="0" w:color="auto"/>
        <w:left w:val="none" w:sz="0" w:space="0" w:color="auto"/>
        <w:bottom w:val="none" w:sz="0" w:space="0" w:color="auto"/>
        <w:right w:val="none" w:sz="0" w:space="0" w:color="auto"/>
      </w:divBdr>
      <w:divsChild>
        <w:div w:id="1307123529">
          <w:marLeft w:val="0"/>
          <w:marRight w:val="0"/>
          <w:marTop w:val="0"/>
          <w:marBottom w:val="0"/>
          <w:divBdr>
            <w:top w:val="none" w:sz="0" w:space="0" w:color="auto"/>
            <w:left w:val="none" w:sz="0" w:space="0" w:color="auto"/>
            <w:bottom w:val="none" w:sz="0" w:space="0" w:color="auto"/>
            <w:right w:val="none" w:sz="0" w:space="0" w:color="auto"/>
          </w:divBdr>
          <w:divsChild>
            <w:div w:id="1680303810">
              <w:marLeft w:val="0"/>
              <w:marRight w:val="0"/>
              <w:marTop w:val="0"/>
              <w:marBottom w:val="0"/>
              <w:divBdr>
                <w:top w:val="none" w:sz="0" w:space="0" w:color="auto"/>
                <w:left w:val="none" w:sz="0" w:space="0" w:color="auto"/>
                <w:bottom w:val="none" w:sz="0" w:space="0" w:color="auto"/>
                <w:right w:val="none" w:sz="0" w:space="0" w:color="auto"/>
              </w:divBdr>
              <w:divsChild>
                <w:div w:id="27919338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 w:id="1344626820">
      <w:bodyDiv w:val="1"/>
      <w:marLeft w:val="0"/>
      <w:marRight w:val="0"/>
      <w:marTop w:val="0"/>
      <w:marBottom w:val="0"/>
      <w:divBdr>
        <w:top w:val="none" w:sz="0" w:space="0" w:color="auto"/>
        <w:left w:val="none" w:sz="0" w:space="0" w:color="auto"/>
        <w:bottom w:val="none" w:sz="0" w:space="0" w:color="auto"/>
        <w:right w:val="none" w:sz="0" w:space="0" w:color="auto"/>
      </w:divBdr>
      <w:divsChild>
        <w:div w:id="225606967">
          <w:marLeft w:val="0"/>
          <w:marRight w:val="0"/>
          <w:marTop w:val="0"/>
          <w:marBottom w:val="0"/>
          <w:divBdr>
            <w:top w:val="none" w:sz="0" w:space="0" w:color="auto"/>
            <w:left w:val="none" w:sz="0" w:space="0" w:color="auto"/>
            <w:bottom w:val="none" w:sz="0" w:space="0" w:color="auto"/>
            <w:right w:val="none" w:sz="0" w:space="0" w:color="auto"/>
          </w:divBdr>
          <w:divsChild>
            <w:div w:id="1060132033">
              <w:marLeft w:val="0"/>
              <w:marRight w:val="0"/>
              <w:marTop w:val="0"/>
              <w:marBottom w:val="0"/>
              <w:divBdr>
                <w:top w:val="none" w:sz="0" w:space="0" w:color="auto"/>
                <w:left w:val="none" w:sz="0" w:space="0" w:color="auto"/>
                <w:bottom w:val="none" w:sz="0" w:space="0" w:color="auto"/>
                <w:right w:val="none" w:sz="0" w:space="0" w:color="auto"/>
              </w:divBdr>
              <w:divsChild>
                <w:div w:id="1311128652">
                  <w:marLeft w:val="0"/>
                  <w:marRight w:val="0"/>
                  <w:marTop w:val="0"/>
                  <w:marBottom w:val="0"/>
                  <w:divBdr>
                    <w:top w:val="none" w:sz="0" w:space="0" w:color="auto"/>
                    <w:left w:val="none" w:sz="0" w:space="0" w:color="auto"/>
                    <w:bottom w:val="none" w:sz="0" w:space="0" w:color="auto"/>
                    <w:right w:val="none" w:sz="0" w:space="0" w:color="auto"/>
                  </w:divBdr>
                  <w:divsChild>
                    <w:div w:id="463935863">
                      <w:marLeft w:val="0"/>
                      <w:marRight w:val="336"/>
                      <w:marTop w:val="120"/>
                      <w:marBottom w:val="312"/>
                      <w:divBdr>
                        <w:top w:val="none" w:sz="0" w:space="0" w:color="auto"/>
                        <w:left w:val="none" w:sz="0" w:space="0" w:color="auto"/>
                        <w:bottom w:val="none" w:sz="0" w:space="0" w:color="auto"/>
                        <w:right w:val="none" w:sz="0" w:space="0" w:color="auto"/>
                      </w:divBdr>
                      <w:divsChild>
                        <w:div w:id="1878006273">
                          <w:marLeft w:val="0"/>
                          <w:marRight w:val="0"/>
                          <w:marTop w:val="0"/>
                          <w:marBottom w:val="0"/>
                          <w:divBdr>
                            <w:top w:val="single" w:sz="6" w:space="2" w:color="C0C0C0"/>
                            <w:left w:val="single" w:sz="6" w:space="1" w:color="C0C0C0"/>
                            <w:bottom w:val="single" w:sz="6" w:space="2" w:color="C0C0C0"/>
                            <w:right w:val="single" w:sz="6" w:space="1" w:color="C0C0C0"/>
                          </w:divBdr>
                        </w:div>
                      </w:divsChild>
                    </w:div>
                    <w:div w:id="488637141">
                      <w:marLeft w:val="0"/>
                      <w:marRight w:val="0"/>
                      <w:marTop w:val="0"/>
                      <w:marBottom w:val="0"/>
                      <w:divBdr>
                        <w:top w:val="single" w:sz="6" w:space="5" w:color="A2A9B1"/>
                        <w:left w:val="single" w:sz="6" w:space="5" w:color="A2A9B1"/>
                        <w:bottom w:val="single" w:sz="6" w:space="5" w:color="A2A9B1"/>
                        <w:right w:val="single" w:sz="6" w:space="5" w:color="A2A9B1"/>
                      </w:divBdr>
                    </w:div>
                    <w:div w:id="2089183025">
                      <w:marLeft w:val="0"/>
                      <w:marRight w:val="0"/>
                      <w:marTop w:val="30"/>
                      <w:marBottom w:val="30"/>
                      <w:divBdr>
                        <w:top w:val="single" w:sz="6" w:space="0" w:color="auto"/>
                        <w:left w:val="single" w:sz="6" w:space="0" w:color="auto"/>
                        <w:bottom w:val="single" w:sz="6" w:space="0" w:color="auto"/>
                        <w:right w:val="single" w:sz="6" w:space="0" w:color="auto"/>
                      </w:divBdr>
                      <w:divsChild>
                        <w:div w:id="720248439">
                          <w:marLeft w:val="0"/>
                          <w:marRight w:val="0"/>
                          <w:marTop w:val="0"/>
                          <w:marBottom w:val="0"/>
                          <w:divBdr>
                            <w:top w:val="none" w:sz="0" w:space="0" w:color="auto"/>
                            <w:left w:val="none" w:sz="0" w:space="0" w:color="auto"/>
                            <w:bottom w:val="none" w:sz="0" w:space="0" w:color="auto"/>
                            <w:right w:val="none" w:sz="0" w:space="0" w:color="auto"/>
                          </w:divBdr>
                        </w:div>
                        <w:div w:id="12679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979289">
      <w:bodyDiv w:val="1"/>
      <w:marLeft w:val="0"/>
      <w:marRight w:val="0"/>
      <w:marTop w:val="0"/>
      <w:marBottom w:val="0"/>
      <w:divBdr>
        <w:top w:val="none" w:sz="0" w:space="0" w:color="auto"/>
        <w:left w:val="none" w:sz="0" w:space="0" w:color="auto"/>
        <w:bottom w:val="none" w:sz="0" w:space="0" w:color="auto"/>
        <w:right w:val="none" w:sz="0" w:space="0" w:color="auto"/>
      </w:divBdr>
    </w:div>
    <w:div w:id="1359507541">
      <w:bodyDiv w:val="1"/>
      <w:marLeft w:val="0"/>
      <w:marRight w:val="0"/>
      <w:marTop w:val="0"/>
      <w:marBottom w:val="0"/>
      <w:divBdr>
        <w:top w:val="none" w:sz="0" w:space="0" w:color="auto"/>
        <w:left w:val="none" w:sz="0" w:space="0" w:color="auto"/>
        <w:bottom w:val="none" w:sz="0" w:space="0" w:color="auto"/>
        <w:right w:val="none" w:sz="0" w:space="0" w:color="auto"/>
      </w:divBdr>
      <w:divsChild>
        <w:div w:id="2106071951">
          <w:marLeft w:val="0"/>
          <w:marRight w:val="0"/>
          <w:marTop w:val="0"/>
          <w:marBottom w:val="0"/>
          <w:divBdr>
            <w:top w:val="none" w:sz="0" w:space="0" w:color="auto"/>
            <w:left w:val="none" w:sz="0" w:space="0" w:color="auto"/>
            <w:bottom w:val="none" w:sz="0" w:space="0" w:color="auto"/>
            <w:right w:val="none" w:sz="0" w:space="0" w:color="auto"/>
          </w:divBdr>
          <w:divsChild>
            <w:div w:id="1276214584">
              <w:marLeft w:val="0"/>
              <w:marRight w:val="0"/>
              <w:marTop w:val="0"/>
              <w:marBottom w:val="0"/>
              <w:divBdr>
                <w:top w:val="none" w:sz="0" w:space="0" w:color="auto"/>
                <w:left w:val="none" w:sz="0" w:space="0" w:color="auto"/>
                <w:bottom w:val="none" w:sz="0" w:space="0" w:color="auto"/>
                <w:right w:val="none" w:sz="0" w:space="0" w:color="auto"/>
              </w:divBdr>
              <w:divsChild>
                <w:div w:id="2736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20792">
      <w:bodyDiv w:val="1"/>
      <w:marLeft w:val="0"/>
      <w:marRight w:val="0"/>
      <w:marTop w:val="0"/>
      <w:marBottom w:val="0"/>
      <w:divBdr>
        <w:top w:val="none" w:sz="0" w:space="0" w:color="auto"/>
        <w:left w:val="none" w:sz="0" w:space="0" w:color="auto"/>
        <w:bottom w:val="none" w:sz="0" w:space="0" w:color="auto"/>
        <w:right w:val="none" w:sz="0" w:space="0" w:color="auto"/>
      </w:divBdr>
      <w:divsChild>
        <w:div w:id="518206396">
          <w:marLeft w:val="0"/>
          <w:marRight w:val="0"/>
          <w:marTop w:val="0"/>
          <w:marBottom w:val="0"/>
          <w:divBdr>
            <w:top w:val="none" w:sz="0" w:space="0" w:color="auto"/>
            <w:left w:val="none" w:sz="0" w:space="0" w:color="auto"/>
            <w:bottom w:val="none" w:sz="0" w:space="0" w:color="auto"/>
            <w:right w:val="none" w:sz="0" w:space="0" w:color="auto"/>
          </w:divBdr>
          <w:divsChild>
            <w:div w:id="1635872209">
              <w:marLeft w:val="0"/>
              <w:marRight w:val="0"/>
              <w:marTop w:val="0"/>
              <w:marBottom w:val="0"/>
              <w:divBdr>
                <w:top w:val="none" w:sz="0" w:space="0" w:color="auto"/>
                <w:left w:val="none" w:sz="0" w:space="0" w:color="auto"/>
                <w:bottom w:val="none" w:sz="0" w:space="0" w:color="auto"/>
                <w:right w:val="none" w:sz="0" w:space="0" w:color="auto"/>
              </w:divBdr>
              <w:divsChild>
                <w:div w:id="1577276167">
                  <w:marLeft w:val="0"/>
                  <w:marRight w:val="0"/>
                  <w:marTop w:val="0"/>
                  <w:marBottom w:val="0"/>
                  <w:divBdr>
                    <w:top w:val="none" w:sz="0" w:space="0" w:color="auto"/>
                    <w:left w:val="none" w:sz="0" w:space="0" w:color="auto"/>
                    <w:bottom w:val="none" w:sz="0" w:space="0" w:color="auto"/>
                    <w:right w:val="none" w:sz="0" w:space="0" w:color="auto"/>
                  </w:divBdr>
                  <w:divsChild>
                    <w:div w:id="430322767">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1452434044">
      <w:bodyDiv w:val="1"/>
      <w:marLeft w:val="0"/>
      <w:marRight w:val="0"/>
      <w:marTop w:val="0"/>
      <w:marBottom w:val="0"/>
      <w:divBdr>
        <w:top w:val="none" w:sz="0" w:space="0" w:color="auto"/>
        <w:left w:val="none" w:sz="0" w:space="0" w:color="auto"/>
        <w:bottom w:val="none" w:sz="0" w:space="0" w:color="auto"/>
        <w:right w:val="none" w:sz="0" w:space="0" w:color="auto"/>
      </w:divBdr>
    </w:div>
    <w:div w:id="1469085581">
      <w:bodyDiv w:val="1"/>
      <w:marLeft w:val="0"/>
      <w:marRight w:val="0"/>
      <w:marTop w:val="0"/>
      <w:marBottom w:val="0"/>
      <w:divBdr>
        <w:top w:val="none" w:sz="0" w:space="0" w:color="auto"/>
        <w:left w:val="none" w:sz="0" w:space="0" w:color="auto"/>
        <w:bottom w:val="none" w:sz="0" w:space="0" w:color="auto"/>
        <w:right w:val="none" w:sz="0" w:space="0" w:color="auto"/>
      </w:divBdr>
      <w:divsChild>
        <w:div w:id="486559748">
          <w:marLeft w:val="0"/>
          <w:marRight w:val="0"/>
          <w:marTop w:val="0"/>
          <w:marBottom w:val="0"/>
          <w:divBdr>
            <w:top w:val="none" w:sz="0" w:space="0" w:color="auto"/>
            <w:left w:val="none" w:sz="0" w:space="0" w:color="auto"/>
            <w:bottom w:val="none" w:sz="0" w:space="0" w:color="auto"/>
            <w:right w:val="none" w:sz="0" w:space="0" w:color="auto"/>
          </w:divBdr>
          <w:divsChild>
            <w:div w:id="1631328602">
              <w:marLeft w:val="0"/>
              <w:marRight w:val="0"/>
              <w:marTop w:val="0"/>
              <w:marBottom w:val="0"/>
              <w:divBdr>
                <w:top w:val="none" w:sz="0" w:space="0" w:color="auto"/>
                <w:left w:val="none" w:sz="0" w:space="0" w:color="auto"/>
                <w:bottom w:val="none" w:sz="0" w:space="0" w:color="auto"/>
                <w:right w:val="none" w:sz="0" w:space="0" w:color="auto"/>
              </w:divBdr>
              <w:divsChild>
                <w:div w:id="846092707">
                  <w:marLeft w:val="0"/>
                  <w:marRight w:val="0"/>
                  <w:marTop w:val="0"/>
                  <w:marBottom w:val="0"/>
                  <w:divBdr>
                    <w:top w:val="none" w:sz="0" w:space="0" w:color="auto"/>
                    <w:left w:val="none" w:sz="0" w:space="0" w:color="auto"/>
                    <w:bottom w:val="none" w:sz="0" w:space="0" w:color="auto"/>
                    <w:right w:val="none" w:sz="0" w:space="0" w:color="auto"/>
                  </w:divBdr>
                  <w:divsChild>
                    <w:div w:id="146993474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1550914956">
      <w:bodyDiv w:val="1"/>
      <w:marLeft w:val="0"/>
      <w:marRight w:val="0"/>
      <w:marTop w:val="0"/>
      <w:marBottom w:val="0"/>
      <w:divBdr>
        <w:top w:val="none" w:sz="0" w:space="0" w:color="auto"/>
        <w:left w:val="none" w:sz="0" w:space="0" w:color="auto"/>
        <w:bottom w:val="none" w:sz="0" w:space="0" w:color="auto"/>
        <w:right w:val="none" w:sz="0" w:space="0" w:color="auto"/>
      </w:divBdr>
      <w:divsChild>
        <w:div w:id="943540922">
          <w:marLeft w:val="0"/>
          <w:marRight w:val="0"/>
          <w:marTop w:val="0"/>
          <w:marBottom w:val="0"/>
          <w:divBdr>
            <w:top w:val="none" w:sz="0" w:space="0" w:color="auto"/>
            <w:left w:val="none" w:sz="0" w:space="0" w:color="auto"/>
            <w:bottom w:val="none" w:sz="0" w:space="0" w:color="auto"/>
            <w:right w:val="none" w:sz="0" w:space="0" w:color="auto"/>
          </w:divBdr>
          <w:divsChild>
            <w:div w:id="210113992">
              <w:marLeft w:val="0"/>
              <w:marRight w:val="0"/>
              <w:marTop w:val="0"/>
              <w:marBottom w:val="0"/>
              <w:divBdr>
                <w:top w:val="none" w:sz="0" w:space="0" w:color="auto"/>
                <w:left w:val="none" w:sz="0" w:space="0" w:color="auto"/>
                <w:bottom w:val="none" w:sz="0" w:space="0" w:color="auto"/>
                <w:right w:val="none" w:sz="0" w:space="0" w:color="auto"/>
              </w:divBdr>
              <w:divsChild>
                <w:div w:id="945503473">
                  <w:marLeft w:val="0"/>
                  <w:marRight w:val="0"/>
                  <w:marTop w:val="0"/>
                  <w:marBottom w:val="0"/>
                  <w:divBdr>
                    <w:top w:val="none" w:sz="0" w:space="0" w:color="auto"/>
                    <w:left w:val="none" w:sz="0" w:space="0" w:color="auto"/>
                    <w:bottom w:val="none" w:sz="0" w:space="0" w:color="auto"/>
                    <w:right w:val="none" w:sz="0" w:space="0" w:color="auto"/>
                  </w:divBdr>
                  <w:divsChild>
                    <w:div w:id="135426018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1599674856">
      <w:bodyDiv w:val="1"/>
      <w:marLeft w:val="0"/>
      <w:marRight w:val="0"/>
      <w:marTop w:val="0"/>
      <w:marBottom w:val="0"/>
      <w:divBdr>
        <w:top w:val="none" w:sz="0" w:space="0" w:color="auto"/>
        <w:left w:val="none" w:sz="0" w:space="0" w:color="auto"/>
        <w:bottom w:val="none" w:sz="0" w:space="0" w:color="auto"/>
        <w:right w:val="none" w:sz="0" w:space="0" w:color="auto"/>
      </w:divBdr>
      <w:divsChild>
        <w:div w:id="1374426536">
          <w:marLeft w:val="0"/>
          <w:marRight w:val="0"/>
          <w:marTop w:val="0"/>
          <w:marBottom w:val="0"/>
          <w:divBdr>
            <w:top w:val="none" w:sz="0" w:space="0" w:color="auto"/>
            <w:left w:val="none" w:sz="0" w:space="0" w:color="auto"/>
            <w:bottom w:val="none" w:sz="0" w:space="0" w:color="auto"/>
            <w:right w:val="none" w:sz="0" w:space="0" w:color="auto"/>
          </w:divBdr>
          <w:divsChild>
            <w:div w:id="1433630323">
              <w:marLeft w:val="0"/>
              <w:marRight w:val="0"/>
              <w:marTop w:val="0"/>
              <w:marBottom w:val="0"/>
              <w:divBdr>
                <w:top w:val="none" w:sz="0" w:space="0" w:color="auto"/>
                <w:left w:val="none" w:sz="0" w:space="0" w:color="auto"/>
                <w:bottom w:val="none" w:sz="0" w:space="0" w:color="auto"/>
                <w:right w:val="none" w:sz="0" w:space="0" w:color="auto"/>
              </w:divBdr>
              <w:divsChild>
                <w:div w:id="1871332446">
                  <w:marLeft w:val="0"/>
                  <w:marRight w:val="0"/>
                  <w:marTop w:val="0"/>
                  <w:marBottom w:val="0"/>
                  <w:divBdr>
                    <w:top w:val="none" w:sz="0" w:space="0" w:color="auto"/>
                    <w:left w:val="none" w:sz="0" w:space="0" w:color="auto"/>
                    <w:bottom w:val="none" w:sz="0" w:space="0" w:color="auto"/>
                    <w:right w:val="none" w:sz="0" w:space="0" w:color="auto"/>
                  </w:divBdr>
                  <w:divsChild>
                    <w:div w:id="107331558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1614634418">
      <w:bodyDiv w:val="1"/>
      <w:marLeft w:val="0"/>
      <w:marRight w:val="0"/>
      <w:marTop w:val="0"/>
      <w:marBottom w:val="0"/>
      <w:divBdr>
        <w:top w:val="none" w:sz="0" w:space="0" w:color="auto"/>
        <w:left w:val="none" w:sz="0" w:space="0" w:color="auto"/>
        <w:bottom w:val="none" w:sz="0" w:space="0" w:color="auto"/>
        <w:right w:val="none" w:sz="0" w:space="0" w:color="auto"/>
      </w:divBdr>
      <w:divsChild>
        <w:div w:id="139427388">
          <w:marLeft w:val="0"/>
          <w:marRight w:val="0"/>
          <w:marTop w:val="0"/>
          <w:marBottom w:val="0"/>
          <w:divBdr>
            <w:top w:val="none" w:sz="0" w:space="0" w:color="auto"/>
            <w:left w:val="none" w:sz="0" w:space="0" w:color="auto"/>
            <w:bottom w:val="none" w:sz="0" w:space="0" w:color="auto"/>
            <w:right w:val="none" w:sz="0" w:space="0" w:color="auto"/>
          </w:divBdr>
          <w:divsChild>
            <w:div w:id="729033197">
              <w:marLeft w:val="0"/>
              <w:marRight w:val="0"/>
              <w:marTop w:val="0"/>
              <w:marBottom w:val="0"/>
              <w:divBdr>
                <w:top w:val="none" w:sz="0" w:space="0" w:color="auto"/>
                <w:left w:val="none" w:sz="0" w:space="0" w:color="auto"/>
                <w:bottom w:val="none" w:sz="0" w:space="0" w:color="auto"/>
                <w:right w:val="none" w:sz="0" w:space="0" w:color="auto"/>
              </w:divBdr>
              <w:divsChild>
                <w:div w:id="1800223903">
                  <w:marLeft w:val="0"/>
                  <w:marRight w:val="0"/>
                  <w:marTop w:val="0"/>
                  <w:marBottom w:val="0"/>
                  <w:divBdr>
                    <w:top w:val="none" w:sz="0" w:space="0" w:color="auto"/>
                    <w:left w:val="none" w:sz="0" w:space="0" w:color="auto"/>
                    <w:bottom w:val="none" w:sz="0" w:space="0" w:color="auto"/>
                    <w:right w:val="none" w:sz="0" w:space="0" w:color="auto"/>
                  </w:divBdr>
                  <w:divsChild>
                    <w:div w:id="675615429">
                      <w:marLeft w:val="0"/>
                      <w:marRight w:val="0"/>
                      <w:marTop w:val="0"/>
                      <w:marBottom w:val="0"/>
                      <w:divBdr>
                        <w:top w:val="single" w:sz="6" w:space="5" w:color="A2A9B1"/>
                        <w:left w:val="single" w:sz="6" w:space="5" w:color="A2A9B1"/>
                        <w:bottom w:val="single" w:sz="6" w:space="5" w:color="A2A9B1"/>
                        <w:right w:val="single" w:sz="6" w:space="5" w:color="A2A9B1"/>
                      </w:divBdr>
                    </w:div>
                    <w:div w:id="717780710">
                      <w:marLeft w:val="0"/>
                      <w:marRight w:val="0"/>
                      <w:marTop w:val="0"/>
                      <w:marBottom w:val="0"/>
                      <w:divBdr>
                        <w:top w:val="none" w:sz="0" w:space="0" w:color="auto"/>
                        <w:left w:val="none" w:sz="0" w:space="0" w:color="auto"/>
                        <w:bottom w:val="none" w:sz="0" w:space="0" w:color="auto"/>
                        <w:right w:val="none" w:sz="0" w:space="0" w:color="auto"/>
                      </w:divBdr>
                    </w:div>
                    <w:div w:id="11129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765793">
      <w:bodyDiv w:val="1"/>
      <w:marLeft w:val="0"/>
      <w:marRight w:val="0"/>
      <w:marTop w:val="0"/>
      <w:marBottom w:val="0"/>
      <w:divBdr>
        <w:top w:val="none" w:sz="0" w:space="0" w:color="auto"/>
        <w:left w:val="none" w:sz="0" w:space="0" w:color="auto"/>
        <w:bottom w:val="none" w:sz="0" w:space="0" w:color="auto"/>
        <w:right w:val="none" w:sz="0" w:space="0" w:color="auto"/>
      </w:divBdr>
      <w:divsChild>
        <w:div w:id="2000645660">
          <w:marLeft w:val="0"/>
          <w:marRight w:val="0"/>
          <w:marTop w:val="0"/>
          <w:marBottom w:val="0"/>
          <w:divBdr>
            <w:top w:val="none" w:sz="0" w:space="0" w:color="auto"/>
            <w:left w:val="none" w:sz="0" w:space="0" w:color="auto"/>
            <w:bottom w:val="none" w:sz="0" w:space="0" w:color="auto"/>
            <w:right w:val="none" w:sz="0" w:space="0" w:color="auto"/>
          </w:divBdr>
          <w:divsChild>
            <w:div w:id="2112511779">
              <w:marLeft w:val="0"/>
              <w:marRight w:val="0"/>
              <w:marTop w:val="0"/>
              <w:marBottom w:val="0"/>
              <w:divBdr>
                <w:top w:val="none" w:sz="0" w:space="0" w:color="auto"/>
                <w:left w:val="none" w:sz="0" w:space="0" w:color="auto"/>
                <w:bottom w:val="none" w:sz="0" w:space="0" w:color="auto"/>
                <w:right w:val="none" w:sz="0" w:space="0" w:color="auto"/>
              </w:divBdr>
              <w:divsChild>
                <w:div w:id="692926314">
                  <w:marLeft w:val="0"/>
                  <w:marRight w:val="0"/>
                  <w:marTop w:val="0"/>
                  <w:marBottom w:val="0"/>
                  <w:divBdr>
                    <w:top w:val="none" w:sz="0" w:space="0" w:color="auto"/>
                    <w:left w:val="none" w:sz="0" w:space="0" w:color="auto"/>
                    <w:bottom w:val="none" w:sz="0" w:space="0" w:color="auto"/>
                    <w:right w:val="none" w:sz="0" w:space="0" w:color="auto"/>
                  </w:divBdr>
                  <w:divsChild>
                    <w:div w:id="191848072">
                      <w:marLeft w:val="0"/>
                      <w:marRight w:val="336"/>
                      <w:marTop w:val="120"/>
                      <w:marBottom w:val="312"/>
                      <w:divBdr>
                        <w:top w:val="none" w:sz="0" w:space="0" w:color="auto"/>
                        <w:left w:val="none" w:sz="0" w:space="0" w:color="auto"/>
                        <w:bottom w:val="none" w:sz="0" w:space="0" w:color="auto"/>
                        <w:right w:val="none" w:sz="0" w:space="0" w:color="auto"/>
                      </w:divBdr>
                      <w:divsChild>
                        <w:div w:id="605499018">
                          <w:marLeft w:val="0"/>
                          <w:marRight w:val="0"/>
                          <w:marTop w:val="0"/>
                          <w:marBottom w:val="0"/>
                          <w:divBdr>
                            <w:top w:val="single" w:sz="6" w:space="2" w:color="C0C0C0"/>
                            <w:left w:val="single" w:sz="6" w:space="1" w:color="C0C0C0"/>
                            <w:bottom w:val="single" w:sz="6" w:space="2" w:color="C0C0C0"/>
                            <w:right w:val="single" w:sz="6" w:space="1" w:color="C0C0C0"/>
                          </w:divBdr>
                        </w:div>
                      </w:divsChild>
                    </w:div>
                    <w:div w:id="224604177">
                      <w:marLeft w:val="0"/>
                      <w:marRight w:val="336"/>
                      <w:marTop w:val="120"/>
                      <w:marBottom w:val="312"/>
                      <w:divBdr>
                        <w:top w:val="none" w:sz="0" w:space="0" w:color="auto"/>
                        <w:left w:val="none" w:sz="0" w:space="0" w:color="auto"/>
                        <w:bottom w:val="none" w:sz="0" w:space="0" w:color="auto"/>
                        <w:right w:val="none" w:sz="0" w:space="0" w:color="auto"/>
                      </w:divBdr>
                      <w:divsChild>
                        <w:div w:id="1380477186">
                          <w:marLeft w:val="0"/>
                          <w:marRight w:val="0"/>
                          <w:marTop w:val="0"/>
                          <w:marBottom w:val="0"/>
                          <w:divBdr>
                            <w:top w:val="single" w:sz="6" w:space="2" w:color="C0C0C0"/>
                            <w:left w:val="single" w:sz="6" w:space="1" w:color="C0C0C0"/>
                            <w:bottom w:val="single" w:sz="6" w:space="2" w:color="C0C0C0"/>
                            <w:right w:val="single" w:sz="6" w:space="1" w:color="C0C0C0"/>
                          </w:divBdr>
                        </w:div>
                      </w:divsChild>
                    </w:div>
                    <w:div w:id="770709347">
                      <w:marLeft w:val="336"/>
                      <w:marRight w:val="0"/>
                      <w:marTop w:val="120"/>
                      <w:marBottom w:val="312"/>
                      <w:divBdr>
                        <w:top w:val="none" w:sz="0" w:space="0" w:color="auto"/>
                        <w:left w:val="none" w:sz="0" w:space="0" w:color="auto"/>
                        <w:bottom w:val="none" w:sz="0" w:space="0" w:color="auto"/>
                        <w:right w:val="none" w:sz="0" w:space="0" w:color="auto"/>
                      </w:divBdr>
                      <w:divsChild>
                        <w:div w:id="1839733676">
                          <w:marLeft w:val="0"/>
                          <w:marRight w:val="0"/>
                          <w:marTop w:val="0"/>
                          <w:marBottom w:val="0"/>
                          <w:divBdr>
                            <w:top w:val="single" w:sz="6" w:space="2" w:color="C0C0C0"/>
                            <w:left w:val="single" w:sz="6" w:space="1" w:color="C0C0C0"/>
                            <w:bottom w:val="single" w:sz="6" w:space="2" w:color="C0C0C0"/>
                            <w:right w:val="single" w:sz="6" w:space="1" w:color="C0C0C0"/>
                          </w:divBdr>
                        </w:div>
                      </w:divsChild>
                    </w:div>
                    <w:div w:id="1030642701">
                      <w:marLeft w:val="0"/>
                      <w:marRight w:val="336"/>
                      <w:marTop w:val="120"/>
                      <w:marBottom w:val="312"/>
                      <w:divBdr>
                        <w:top w:val="none" w:sz="0" w:space="0" w:color="auto"/>
                        <w:left w:val="none" w:sz="0" w:space="0" w:color="auto"/>
                        <w:bottom w:val="none" w:sz="0" w:space="0" w:color="auto"/>
                        <w:right w:val="none" w:sz="0" w:space="0" w:color="auto"/>
                      </w:divBdr>
                      <w:divsChild>
                        <w:div w:id="904297749">
                          <w:marLeft w:val="0"/>
                          <w:marRight w:val="0"/>
                          <w:marTop w:val="0"/>
                          <w:marBottom w:val="0"/>
                          <w:divBdr>
                            <w:top w:val="single" w:sz="6" w:space="2" w:color="C0C0C0"/>
                            <w:left w:val="single" w:sz="6" w:space="1" w:color="C0C0C0"/>
                            <w:bottom w:val="single" w:sz="6" w:space="2" w:color="C0C0C0"/>
                            <w:right w:val="single" w:sz="6" w:space="1" w:color="C0C0C0"/>
                          </w:divBdr>
                        </w:div>
                      </w:divsChild>
                    </w:div>
                    <w:div w:id="1205365494">
                      <w:marLeft w:val="0"/>
                      <w:marRight w:val="0"/>
                      <w:marTop w:val="0"/>
                      <w:marBottom w:val="0"/>
                      <w:divBdr>
                        <w:top w:val="single" w:sz="6" w:space="5" w:color="A2A9B1"/>
                        <w:left w:val="single" w:sz="6" w:space="5" w:color="A2A9B1"/>
                        <w:bottom w:val="single" w:sz="6" w:space="5" w:color="A2A9B1"/>
                        <w:right w:val="single" w:sz="6" w:space="5" w:color="A2A9B1"/>
                      </w:divBdr>
                    </w:div>
                    <w:div w:id="1270813536">
                      <w:marLeft w:val="0"/>
                      <w:marRight w:val="336"/>
                      <w:marTop w:val="120"/>
                      <w:marBottom w:val="312"/>
                      <w:divBdr>
                        <w:top w:val="none" w:sz="0" w:space="0" w:color="auto"/>
                        <w:left w:val="none" w:sz="0" w:space="0" w:color="auto"/>
                        <w:bottom w:val="none" w:sz="0" w:space="0" w:color="auto"/>
                        <w:right w:val="none" w:sz="0" w:space="0" w:color="auto"/>
                      </w:divBdr>
                      <w:divsChild>
                        <w:div w:id="1998148092">
                          <w:marLeft w:val="0"/>
                          <w:marRight w:val="0"/>
                          <w:marTop w:val="0"/>
                          <w:marBottom w:val="0"/>
                          <w:divBdr>
                            <w:top w:val="single" w:sz="6" w:space="2" w:color="C0C0C0"/>
                            <w:left w:val="single" w:sz="6" w:space="1" w:color="C0C0C0"/>
                            <w:bottom w:val="single" w:sz="6" w:space="2" w:color="C0C0C0"/>
                            <w:right w:val="single" w:sz="6" w:space="1" w:color="C0C0C0"/>
                          </w:divBdr>
                        </w:div>
                      </w:divsChild>
                    </w:div>
                    <w:div w:id="1934775008">
                      <w:marLeft w:val="0"/>
                      <w:marRight w:val="336"/>
                      <w:marTop w:val="120"/>
                      <w:marBottom w:val="312"/>
                      <w:divBdr>
                        <w:top w:val="none" w:sz="0" w:space="0" w:color="auto"/>
                        <w:left w:val="none" w:sz="0" w:space="0" w:color="auto"/>
                        <w:bottom w:val="none" w:sz="0" w:space="0" w:color="auto"/>
                        <w:right w:val="none" w:sz="0" w:space="0" w:color="auto"/>
                      </w:divBdr>
                      <w:divsChild>
                        <w:div w:id="2076388712">
                          <w:marLeft w:val="0"/>
                          <w:marRight w:val="0"/>
                          <w:marTop w:val="0"/>
                          <w:marBottom w:val="0"/>
                          <w:divBdr>
                            <w:top w:val="single" w:sz="6" w:space="2" w:color="C0C0C0"/>
                            <w:left w:val="single" w:sz="6" w:space="1" w:color="C0C0C0"/>
                            <w:bottom w:val="single" w:sz="6" w:space="2" w:color="C0C0C0"/>
                            <w:right w:val="single" w:sz="6" w:space="1" w:color="C0C0C0"/>
                          </w:divBdr>
                        </w:div>
                      </w:divsChild>
                    </w:div>
                    <w:div w:id="2008438777">
                      <w:marLeft w:val="0"/>
                      <w:marRight w:val="336"/>
                      <w:marTop w:val="120"/>
                      <w:marBottom w:val="312"/>
                      <w:divBdr>
                        <w:top w:val="none" w:sz="0" w:space="0" w:color="auto"/>
                        <w:left w:val="none" w:sz="0" w:space="0" w:color="auto"/>
                        <w:bottom w:val="none" w:sz="0" w:space="0" w:color="auto"/>
                        <w:right w:val="none" w:sz="0" w:space="0" w:color="auto"/>
                      </w:divBdr>
                      <w:divsChild>
                        <w:div w:id="221795597">
                          <w:marLeft w:val="0"/>
                          <w:marRight w:val="0"/>
                          <w:marTop w:val="0"/>
                          <w:marBottom w:val="0"/>
                          <w:divBdr>
                            <w:top w:val="single" w:sz="6" w:space="2" w:color="C0C0C0"/>
                            <w:left w:val="single" w:sz="6" w:space="1" w:color="C0C0C0"/>
                            <w:bottom w:val="single" w:sz="6" w:space="2" w:color="C0C0C0"/>
                            <w:right w:val="single" w:sz="6" w:space="1" w:color="C0C0C0"/>
                          </w:divBdr>
                        </w:div>
                      </w:divsChild>
                    </w:div>
                  </w:divsChild>
                </w:div>
              </w:divsChild>
            </w:div>
          </w:divsChild>
        </w:div>
      </w:divsChild>
    </w:div>
    <w:div w:id="1688945963">
      <w:bodyDiv w:val="1"/>
      <w:marLeft w:val="0"/>
      <w:marRight w:val="0"/>
      <w:marTop w:val="0"/>
      <w:marBottom w:val="0"/>
      <w:divBdr>
        <w:top w:val="none" w:sz="0" w:space="0" w:color="auto"/>
        <w:left w:val="none" w:sz="0" w:space="0" w:color="auto"/>
        <w:bottom w:val="none" w:sz="0" w:space="0" w:color="auto"/>
        <w:right w:val="none" w:sz="0" w:space="0" w:color="auto"/>
      </w:divBdr>
      <w:divsChild>
        <w:div w:id="1173377756">
          <w:marLeft w:val="0"/>
          <w:marRight w:val="336"/>
          <w:marTop w:val="120"/>
          <w:marBottom w:val="312"/>
          <w:divBdr>
            <w:top w:val="none" w:sz="0" w:space="0" w:color="auto"/>
            <w:left w:val="none" w:sz="0" w:space="0" w:color="auto"/>
            <w:bottom w:val="none" w:sz="0" w:space="0" w:color="auto"/>
            <w:right w:val="none" w:sz="0" w:space="0" w:color="auto"/>
          </w:divBdr>
          <w:divsChild>
            <w:div w:id="378937792">
              <w:marLeft w:val="0"/>
              <w:marRight w:val="0"/>
              <w:marTop w:val="0"/>
              <w:marBottom w:val="0"/>
              <w:divBdr>
                <w:top w:val="single" w:sz="6" w:space="2" w:color="C0C0C0"/>
                <w:left w:val="single" w:sz="6" w:space="1" w:color="C0C0C0"/>
                <w:bottom w:val="single" w:sz="6" w:space="2" w:color="C0C0C0"/>
                <w:right w:val="single" w:sz="6" w:space="1" w:color="C0C0C0"/>
              </w:divBdr>
            </w:div>
          </w:divsChild>
        </w:div>
      </w:divsChild>
    </w:div>
    <w:div w:id="1779526753">
      <w:bodyDiv w:val="1"/>
      <w:marLeft w:val="0"/>
      <w:marRight w:val="0"/>
      <w:marTop w:val="0"/>
      <w:marBottom w:val="0"/>
      <w:divBdr>
        <w:top w:val="none" w:sz="0" w:space="0" w:color="auto"/>
        <w:left w:val="none" w:sz="0" w:space="0" w:color="auto"/>
        <w:bottom w:val="none" w:sz="0" w:space="0" w:color="auto"/>
        <w:right w:val="none" w:sz="0" w:space="0" w:color="auto"/>
      </w:divBdr>
    </w:div>
    <w:div w:id="1789547690">
      <w:bodyDiv w:val="1"/>
      <w:marLeft w:val="0"/>
      <w:marRight w:val="0"/>
      <w:marTop w:val="0"/>
      <w:marBottom w:val="0"/>
      <w:divBdr>
        <w:top w:val="none" w:sz="0" w:space="0" w:color="auto"/>
        <w:left w:val="none" w:sz="0" w:space="0" w:color="auto"/>
        <w:bottom w:val="none" w:sz="0" w:space="0" w:color="auto"/>
        <w:right w:val="none" w:sz="0" w:space="0" w:color="auto"/>
      </w:divBdr>
      <w:divsChild>
        <w:div w:id="1161194436">
          <w:marLeft w:val="0"/>
          <w:marRight w:val="0"/>
          <w:marTop w:val="0"/>
          <w:marBottom w:val="0"/>
          <w:divBdr>
            <w:top w:val="none" w:sz="0" w:space="0" w:color="auto"/>
            <w:left w:val="none" w:sz="0" w:space="0" w:color="auto"/>
            <w:bottom w:val="none" w:sz="0" w:space="0" w:color="auto"/>
            <w:right w:val="none" w:sz="0" w:space="0" w:color="auto"/>
          </w:divBdr>
          <w:divsChild>
            <w:div w:id="1641493242">
              <w:marLeft w:val="0"/>
              <w:marRight w:val="0"/>
              <w:marTop w:val="0"/>
              <w:marBottom w:val="0"/>
              <w:divBdr>
                <w:top w:val="none" w:sz="0" w:space="0" w:color="auto"/>
                <w:left w:val="none" w:sz="0" w:space="0" w:color="auto"/>
                <w:bottom w:val="none" w:sz="0" w:space="0" w:color="auto"/>
                <w:right w:val="none" w:sz="0" w:space="0" w:color="auto"/>
              </w:divBdr>
              <w:divsChild>
                <w:div w:id="1611545423">
                  <w:marLeft w:val="0"/>
                  <w:marRight w:val="0"/>
                  <w:marTop w:val="0"/>
                  <w:marBottom w:val="0"/>
                  <w:divBdr>
                    <w:top w:val="none" w:sz="0" w:space="0" w:color="auto"/>
                    <w:left w:val="none" w:sz="0" w:space="0" w:color="auto"/>
                    <w:bottom w:val="none" w:sz="0" w:space="0" w:color="auto"/>
                    <w:right w:val="none" w:sz="0" w:space="0" w:color="auto"/>
                  </w:divBdr>
                  <w:divsChild>
                    <w:div w:id="1049961075">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1791512768">
      <w:bodyDiv w:val="1"/>
      <w:marLeft w:val="0"/>
      <w:marRight w:val="0"/>
      <w:marTop w:val="0"/>
      <w:marBottom w:val="0"/>
      <w:divBdr>
        <w:top w:val="none" w:sz="0" w:space="0" w:color="auto"/>
        <w:left w:val="none" w:sz="0" w:space="0" w:color="auto"/>
        <w:bottom w:val="none" w:sz="0" w:space="0" w:color="auto"/>
        <w:right w:val="none" w:sz="0" w:space="0" w:color="auto"/>
      </w:divBdr>
      <w:divsChild>
        <w:div w:id="458577231">
          <w:marLeft w:val="0"/>
          <w:marRight w:val="0"/>
          <w:marTop w:val="0"/>
          <w:marBottom w:val="0"/>
          <w:divBdr>
            <w:top w:val="none" w:sz="0" w:space="0" w:color="auto"/>
            <w:left w:val="none" w:sz="0" w:space="0" w:color="auto"/>
            <w:bottom w:val="none" w:sz="0" w:space="0" w:color="auto"/>
            <w:right w:val="none" w:sz="0" w:space="0" w:color="auto"/>
          </w:divBdr>
          <w:divsChild>
            <w:div w:id="1512180250">
              <w:marLeft w:val="0"/>
              <w:marRight w:val="0"/>
              <w:marTop w:val="0"/>
              <w:marBottom w:val="0"/>
              <w:divBdr>
                <w:top w:val="none" w:sz="0" w:space="0" w:color="auto"/>
                <w:left w:val="none" w:sz="0" w:space="0" w:color="auto"/>
                <w:bottom w:val="none" w:sz="0" w:space="0" w:color="auto"/>
                <w:right w:val="none" w:sz="0" w:space="0" w:color="auto"/>
              </w:divBdr>
              <w:divsChild>
                <w:div w:id="2509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35485">
      <w:bodyDiv w:val="1"/>
      <w:marLeft w:val="0"/>
      <w:marRight w:val="0"/>
      <w:marTop w:val="0"/>
      <w:marBottom w:val="0"/>
      <w:divBdr>
        <w:top w:val="none" w:sz="0" w:space="0" w:color="auto"/>
        <w:left w:val="none" w:sz="0" w:space="0" w:color="auto"/>
        <w:bottom w:val="none" w:sz="0" w:space="0" w:color="auto"/>
        <w:right w:val="none" w:sz="0" w:space="0" w:color="auto"/>
      </w:divBdr>
      <w:divsChild>
        <w:div w:id="57441788">
          <w:marLeft w:val="0"/>
          <w:marRight w:val="0"/>
          <w:marTop w:val="0"/>
          <w:marBottom w:val="0"/>
          <w:divBdr>
            <w:top w:val="none" w:sz="0" w:space="0" w:color="auto"/>
            <w:left w:val="none" w:sz="0" w:space="0" w:color="auto"/>
            <w:bottom w:val="none" w:sz="0" w:space="0" w:color="auto"/>
            <w:right w:val="none" w:sz="0" w:space="0" w:color="auto"/>
          </w:divBdr>
          <w:divsChild>
            <w:div w:id="268704169">
              <w:marLeft w:val="0"/>
              <w:marRight w:val="0"/>
              <w:marTop w:val="0"/>
              <w:marBottom w:val="0"/>
              <w:divBdr>
                <w:top w:val="none" w:sz="0" w:space="0" w:color="auto"/>
                <w:left w:val="none" w:sz="0" w:space="0" w:color="auto"/>
                <w:bottom w:val="none" w:sz="0" w:space="0" w:color="auto"/>
                <w:right w:val="none" w:sz="0" w:space="0" w:color="auto"/>
              </w:divBdr>
              <w:divsChild>
                <w:div w:id="49424407">
                  <w:marLeft w:val="0"/>
                  <w:marRight w:val="0"/>
                  <w:marTop w:val="0"/>
                  <w:marBottom w:val="0"/>
                  <w:divBdr>
                    <w:top w:val="none" w:sz="0" w:space="0" w:color="auto"/>
                    <w:left w:val="none" w:sz="0" w:space="0" w:color="auto"/>
                    <w:bottom w:val="none" w:sz="0" w:space="0" w:color="auto"/>
                    <w:right w:val="none" w:sz="0" w:space="0" w:color="auto"/>
                  </w:divBdr>
                  <w:divsChild>
                    <w:div w:id="17974439">
                      <w:marLeft w:val="0"/>
                      <w:marRight w:val="0"/>
                      <w:marTop w:val="0"/>
                      <w:marBottom w:val="0"/>
                      <w:divBdr>
                        <w:top w:val="single" w:sz="6" w:space="5" w:color="A2A9B1"/>
                        <w:left w:val="single" w:sz="6" w:space="5" w:color="A2A9B1"/>
                        <w:bottom w:val="single" w:sz="6" w:space="5" w:color="A2A9B1"/>
                        <w:right w:val="single" w:sz="6" w:space="5" w:color="A2A9B1"/>
                      </w:divBdr>
                    </w:div>
                    <w:div w:id="946473083">
                      <w:marLeft w:val="0"/>
                      <w:marRight w:val="0"/>
                      <w:marTop w:val="30"/>
                      <w:marBottom w:val="30"/>
                      <w:divBdr>
                        <w:top w:val="single" w:sz="6" w:space="0" w:color="auto"/>
                        <w:left w:val="single" w:sz="6" w:space="0" w:color="auto"/>
                        <w:bottom w:val="single" w:sz="6" w:space="0" w:color="auto"/>
                        <w:right w:val="single" w:sz="6" w:space="0" w:color="auto"/>
                      </w:divBdr>
                      <w:divsChild>
                        <w:div w:id="270015633">
                          <w:marLeft w:val="0"/>
                          <w:marRight w:val="0"/>
                          <w:marTop w:val="0"/>
                          <w:marBottom w:val="0"/>
                          <w:divBdr>
                            <w:top w:val="none" w:sz="0" w:space="0" w:color="auto"/>
                            <w:left w:val="none" w:sz="0" w:space="0" w:color="auto"/>
                            <w:bottom w:val="none" w:sz="0" w:space="0" w:color="auto"/>
                            <w:right w:val="none" w:sz="0" w:space="0" w:color="auto"/>
                          </w:divBdr>
                        </w:div>
                        <w:div w:id="20018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155482">
      <w:bodyDiv w:val="1"/>
      <w:marLeft w:val="0"/>
      <w:marRight w:val="0"/>
      <w:marTop w:val="0"/>
      <w:marBottom w:val="0"/>
      <w:divBdr>
        <w:top w:val="none" w:sz="0" w:space="0" w:color="auto"/>
        <w:left w:val="none" w:sz="0" w:space="0" w:color="auto"/>
        <w:bottom w:val="none" w:sz="0" w:space="0" w:color="auto"/>
        <w:right w:val="none" w:sz="0" w:space="0" w:color="auto"/>
      </w:divBdr>
    </w:div>
    <w:div w:id="1856307523">
      <w:bodyDiv w:val="1"/>
      <w:marLeft w:val="0"/>
      <w:marRight w:val="0"/>
      <w:marTop w:val="0"/>
      <w:marBottom w:val="0"/>
      <w:divBdr>
        <w:top w:val="none" w:sz="0" w:space="0" w:color="auto"/>
        <w:left w:val="none" w:sz="0" w:space="0" w:color="auto"/>
        <w:bottom w:val="none" w:sz="0" w:space="0" w:color="auto"/>
        <w:right w:val="none" w:sz="0" w:space="0" w:color="auto"/>
      </w:divBdr>
    </w:div>
    <w:div w:id="1891918774">
      <w:bodyDiv w:val="1"/>
      <w:marLeft w:val="0"/>
      <w:marRight w:val="0"/>
      <w:marTop w:val="0"/>
      <w:marBottom w:val="0"/>
      <w:divBdr>
        <w:top w:val="none" w:sz="0" w:space="0" w:color="auto"/>
        <w:left w:val="none" w:sz="0" w:space="0" w:color="auto"/>
        <w:bottom w:val="none" w:sz="0" w:space="0" w:color="auto"/>
        <w:right w:val="none" w:sz="0" w:space="0" w:color="auto"/>
      </w:divBdr>
      <w:divsChild>
        <w:div w:id="909540574">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702481906">
                  <w:marLeft w:val="0"/>
                  <w:marRight w:val="0"/>
                  <w:marTop w:val="0"/>
                  <w:marBottom w:val="0"/>
                  <w:divBdr>
                    <w:top w:val="none" w:sz="0" w:space="0" w:color="auto"/>
                    <w:left w:val="none" w:sz="0" w:space="0" w:color="auto"/>
                    <w:bottom w:val="none" w:sz="0" w:space="0" w:color="auto"/>
                    <w:right w:val="none" w:sz="0" w:space="0" w:color="auto"/>
                  </w:divBdr>
                  <w:divsChild>
                    <w:div w:id="1698502665">
                      <w:marLeft w:val="0"/>
                      <w:marRight w:val="0"/>
                      <w:marTop w:val="30"/>
                      <w:marBottom w:val="30"/>
                      <w:divBdr>
                        <w:top w:val="single" w:sz="6" w:space="0" w:color="auto"/>
                        <w:left w:val="single" w:sz="6" w:space="0" w:color="auto"/>
                        <w:bottom w:val="single" w:sz="6" w:space="0" w:color="auto"/>
                        <w:right w:val="single" w:sz="6" w:space="0" w:color="auto"/>
                      </w:divBdr>
                      <w:divsChild>
                        <w:div w:id="104543867">
                          <w:marLeft w:val="0"/>
                          <w:marRight w:val="0"/>
                          <w:marTop w:val="0"/>
                          <w:marBottom w:val="0"/>
                          <w:divBdr>
                            <w:top w:val="none" w:sz="0" w:space="0" w:color="auto"/>
                            <w:left w:val="none" w:sz="0" w:space="0" w:color="auto"/>
                            <w:bottom w:val="none" w:sz="0" w:space="0" w:color="auto"/>
                            <w:right w:val="none" w:sz="0" w:space="0" w:color="auto"/>
                          </w:divBdr>
                        </w:div>
                        <w:div w:id="8817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616305">
      <w:bodyDiv w:val="1"/>
      <w:marLeft w:val="0"/>
      <w:marRight w:val="0"/>
      <w:marTop w:val="0"/>
      <w:marBottom w:val="0"/>
      <w:divBdr>
        <w:top w:val="none" w:sz="0" w:space="0" w:color="auto"/>
        <w:left w:val="none" w:sz="0" w:space="0" w:color="auto"/>
        <w:bottom w:val="none" w:sz="0" w:space="0" w:color="auto"/>
        <w:right w:val="none" w:sz="0" w:space="0" w:color="auto"/>
      </w:divBdr>
      <w:divsChild>
        <w:div w:id="1192305529">
          <w:marLeft w:val="0"/>
          <w:marRight w:val="0"/>
          <w:marTop w:val="0"/>
          <w:marBottom w:val="0"/>
          <w:divBdr>
            <w:top w:val="none" w:sz="0" w:space="0" w:color="auto"/>
            <w:left w:val="none" w:sz="0" w:space="0" w:color="auto"/>
            <w:bottom w:val="none" w:sz="0" w:space="0" w:color="auto"/>
            <w:right w:val="none" w:sz="0" w:space="0" w:color="auto"/>
          </w:divBdr>
          <w:divsChild>
            <w:div w:id="2059431639">
              <w:marLeft w:val="0"/>
              <w:marRight w:val="0"/>
              <w:marTop w:val="0"/>
              <w:marBottom w:val="0"/>
              <w:divBdr>
                <w:top w:val="none" w:sz="0" w:space="0" w:color="auto"/>
                <w:left w:val="none" w:sz="0" w:space="0" w:color="auto"/>
                <w:bottom w:val="none" w:sz="0" w:space="0" w:color="auto"/>
                <w:right w:val="none" w:sz="0" w:space="0" w:color="auto"/>
              </w:divBdr>
              <w:divsChild>
                <w:div w:id="1863205879">
                  <w:marLeft w:val="0"/>
                  <w:marRight w:val="0"/>
                  <w:marTop w:val="0"/>
                  <w:marBottom w:val="0"/>
                  <w:divBdr>
                    <w:top w:val="none" w:sz="0" w:space="0" w:color="auto"/>
                    <w:left w:val="none" w:sz="0" w:space="0" w:color="auto"/>
                    <w:bottom w:val="none" w:sz="0" w:space="0" w:color="auto"/>
                    <w:right w:val="none" w:sz="0" w:space="0" w:color="auto"/>
                  </w:divBdr>
                  <w:divsChild>
                    <w:div w:id="700057655">
                      <w:marLeft w:val="0"/>
                      <w:marRight w:val="0"/>
                      <w:marTop w:val="0"/>
                      <w:marBottom w:val="0"/>
                      <w:divBdr>
                        <w:top w:val="single" w:sz="6" w:space="5" w:color="A2A9B1"/>
                        <w:left w:val="single" w:sz="6" w:space="5" w:color="A2A9B1"/>
                        <w:bottom w:val="single" w:sz="6" w:space="5" w:color="A2A9B1"/>
                        <w:right w:val="single" w:sz="6" w:space="5" w:color="A2A9B1"/>
                      </w:divBdr>
                    </w:div>
                    <w:div w:id="810362826">
                      <w:marLeft w:val="0"/>
                      <w:marRight w:val="336"/>
                      <w:marTop w:val="120"/>
                      <w:marBottom w:val="312"/>
                      <w:divBdr>
                        <w:top w:val="none" w:sz="0" w:space="0" w:color="auto"/>
                        <w:left w:val="none" w:sz="0" w:space="0" w:color="auto"/>
                        <w:bottom w:val="none" w:sz="0" w:space="0" w:color="auto"/>
                        <w:right w:val="none" w:sz="0" w:space="0" w:color="auto"/>
                      </w:divBdr>
                      <w:divsChild>
                        <w:div w:id="2015103328">
                          <w:marLeft w:val="0"/>
                          <w:marRight w:val="0"/>
                          <w:marTop w:val="0"/>
                          <w:marBottom w:val="0"/>
                          <w:divBdr>
                            <w:top w:val="single" w:sz="6" w:space="2" w:color="C0C0C0"/>
                            <w:left w:val="single" w:sz="6" w:space="1" w:color="C0C0C0"/>
                            <w:bottom w:val="single" w:sz="6" w:space="2" w:color="C0C0C0"/>
                            <w:right w:val="single" w:sz="6" w:space="1" w:color="C0C0C0"/>
                          </w:divBdr>
                        </w:div>
                      </w:divsChild>
                    </w:div>
                    <w:div w:id="1090084317">
                      <w:marLeft w:val="0"/>
                      <w:marRight w:val="336"/>
                      <w:marTop w:val="120"/>
                      <w:marBottom w:val="312"/>
                      <w:divBdr>
                        <w:top w:val="none" w:sz="0" w:space="0" w:color="auto"/>
                        <w:left w:val="none" w:sz="0" w:space="0" w:color="auto"/>
                        <w:bottom w:val="none" w:sz="0" w:space="0" w:color="auto"/>
                        <w:right w:val="none" w:sz="0" w:space="0" w:color="auto"/>
                      </w:divBdr>
                      <w:divsChild>
                        <w:div w:id="612176912">
                          <w:marLeft w:val="0"/>
                          <w:marRight w:val="0"/>
                          <w:marTop w:val="0"/>
                          <w:marBottom w:val="0"/>
                          <w:divBdr>
                            <w:top w:val="single" w:sz="6" w:space="2" w:color="C0C0C0"/>
                            <w:left w:val="single" w:sz="6" w:space="1" w:color="C0C0C0"/>
                            <w:bottom w:val="single" w:sz="6" w:space="2" w:color="C0C0C0"/>
                            <w:right w:val="single" w:sz="6" w:space="1" w:color="C0C0C0"/>
                          </w:divBdr>
                        </w:div>
                      </w:divsChild>
                    </w:div>
                    <w:div w:id="1805270327">
                      <w:marLeft w:val="0"/>
                      <w:marRight w:val="336"/>
                      <w:marTop w:val="120"/>
                      <w:marBottom w:val="312"/>
                      <w:divBdr>
                        <w:top w:val="none" w:sz="0" w:space="0" w:color="auto"/>
                        <w:left w:val="none" w:sz="0" w:space="0" w:color="auto"/>
                        <w:bottom w:val="none" w:sz="0" w:space="0" w:color="auto"/>
                        <w:right w:val="none" w:sz="0" w:space="0" w:color="auto"/>
                      </w:divBdr>
                      <w:divsChild>
                        <w:div w:id="2147156751">
                          <w:marLeft w:val="0"/>
                          <w:marRight w:val="0"/>
                          <w:marTop w:val="0"/>
                          <w:marBottom w:val="0"/>
                          <w:divBdr>
                            <w:top w:val="single" w:sz="6" w:space="2" w:color="C0C0C0"/>
                            <w:left w:val="single" w:sz="6" w:space="1" w:color="C0C0C0"/>
                            <w:bottom w:val="single" w:sz="6" w:space="2" w:color="C0C0C0"/>
                            <w:right w:val="single" w:sz="6" w:space="1" w:color="C0C0C0"/>
                          </w:divBdr>
                        </w:div>
                      </w:divsChild>
                    </w:div>
                    <w:div w:id="19688548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21854332">
      <w:bodyDiv w:val="1"/>
      <w:marLeft w:val="0"/>
      <w:marRight w:val="0"/>
      <w:marTop w:val="0"/>
      <w:marBottom w:val="0"/>
      <w:divBdr>
        <w:top w:val="none" w:sz="0" w:space="0" w:color="auto"/>
        <w:left w:val="none" w:sz="0" w:space="0" w:color="auto"/>
        <w:bottom w:val="none" w:sz="0" w:space="0" w:color="auto"/>
        <w:right w:val="none" w:sz="0" w:space="0" w:color="auto"/>
      </w:divBdr>
      <w:divsChild>
        <w:div w:id="973370002">
          <w:marLeft w:val="0"/>
          <w:marRight w:val="0"/>
          <w:marTop w:val="0"/>
          <w:marBottom w:val="0"/>
          <w:divBdr>
            <w:top w:val="none" w:sz="0" w:space="0" w:color="auto"/>
            <w:left w:val="none" w:sz="0" w:space="0" w:color="auto"/>
            <w:bottom w:val="none" w:sz="0" w:space="0" w:color="auto"/>
            <w:right w:val="none" w:sz="0" w:space="0" w:color="auto"/>
          </w:divBdr>
          <w:divsChild>
            <w:div w:id="1253398379">
              <w:marLeft w:val="0"/>
              <w:marRight w:val="0"/>
              <w:marTop w:val="0"/>
              <w:marBottom w:val="0"/>
              <w:divBdr>
                <w:top w:val="none" w:sz="0" w:space="0" w:color="auto"/>
                <w:left w:val="none" w:sz="0" w:space="0" w:color="auto"/>
                <w:bottom w:val="none" w:sz="0" w:space="0" w:color="auto"/>
                <w:right w:val="none" w:sz="0" w:space="0" w:color="auto"/>
              </w:divBdr>
              <w:divsChild>
                <w:div w:id="190145124">
                  <w:marLeft w:val="0"/>
                  <w:marRight w:val="0"/>
                  <w:marTop w:val="0"/>
                  <w:marBottom w:val="0"/>
                  <w:divBdr>
                    <w:top w:val="none" w:sz="0" w:space="0" w:color="auto"/>
                    <w:left w:val="none" w:sz="0" w:space="0" w:color="auto"/>
                    <w:bottom w:val="none" w:sz="0" w:space="0" w:color="auto"/>
                    <w:right w:val="none" w:sz="0" w:space="0" w:color="auto"/>
                  </w:divBdr>
                  <w:divsChild>
                    <w:div w:id="361247241">
                      <w:marLeft w:val="0"/>
                      <w:marRight w:val="0"/>
                      <w:marTop w:val="0"/>
                      <w:marBottom w:val="120"/>
                      <w:divBdr>
                        <w:top w:val="none" w:sz="0" w:space="0" w:color="auto"/>
                        <w:left w:val="none" w:sz="0" w:space="0" w:color="auto"/>
                        <w:bottom w:val="none" w:sz="0" w:space="0" w:color="auto"/>
                        <w:right w:val="none" w:sz="0" w:space="0" w:color="auto"/>
                      </w:divBdr>
                    </w:div>
                    <w:div w:id="458383190">
                      <w:marLeft w:val="0"/>
                      <w:marRight w:val="0"/>
                      <w:marTop w:val="30"/>
                      <w:marBottom w:val="30"/>
                      <w:divBdr>
                        <w:top w:val="single" w:sz="6" w:space="0" w:color="auto"/>
                        <w:left w:val="single" w:sz="6" w:space="0" w:color="auto"/>
                        <w:bottom w:val="single" w:sz="6" w:space="0" w:color="auto"/>
                        <w:right w:val="single" w:sz="6" w:space="0" w:color="auto"/>
                      </w:divBdr>
                      <w:divsChild>
                        <w:div w:id="863589497">
                          <w:marLeft w:val="0"/>
                          <w:marRight w:val="0"/>
                          <w:marTop w:val="0"/>
                          <w:marBottom w:val="0"/>
                          <w:divBdr>
                            <w:top w:val="none" w:sz="0" w:space="0" w:color="auto"/>
                            <w:left w:val="none" w:sz="0" w:space="0" w:color="auto"/>
                            <w:bottom w:val="none" w:sz="0" w:space="0" w:color="auto"/>
                            <w:right w:val="none" w:sz="0" w:space="0" w:color="auto"/>
                          </w:divBdr>
                        </w:div>
                        <w:div w:id="1481727130">
                          <w:marLeft w:val="0"/>
                          <w:marRight w:val="0"/>
                          <w:marTop w:val="0"/>
                          <w:marBottom w:val="0"/>
                          <w:divBdr>
                            <w:top w:val="none" w:sz="0" w:space="0" w:color="auto"/>
                            <w:left w:val="none" w:sz="0" w:space="0" w:color="auto"/>
                            <w:bottom w:val="none" w:sz="0" w:space="0" w:color="auto"/>
                            <w:right w:val="none" w:sz="0" w:space="0" w:color="auto"/>
                          </w:divBdr>
                        </w:div>
                      </w:divsChild>
                    </w:div>
                    <w:div w:id="1353384985">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2068019999">
      <w:bodyDiv w:val="1"/>
      <w:marLeft w:val="0"/>
      <w:marRight w:val="0"/>
      <w:marTop w:val="0"/>
      <w:marBottom w:val="0"/>
      <w:divBdr>
        <w:top w:val="none" w:sz="0" w:space="0" w:color="auto"/>
        <w:left w:val="none" w:sz="0" w:space="0" w:color="auto"/>
        <w:bottom w:val="none" w:sz="0" w:space="0" w:color="auto"/>
        <w:right w:val="none" w:sz="0" w:space="0" w:color="auto"/>
      </w:divBdr>
    </w:div>
    <w:div w:id="2069960773">
      <w:bodyDiv w:val="1"/>
      <w:marLeft w:val="0"/>
      <w:marRight w:val="0"/>
      <w:marTop w:val="0"/>
      <w:marBottom w:val="0"/>
      <w:divBdr>
        <w:top w:val="none" w:sz="0" w:space="0" w:color="auto"/>
        <w:left w:val="none" w:sz="0" w:space="0" w:color="auto"/>
        <w:bottom w:val="none" w:sz="0" w:space="0" w:color="auto"/>
        <w:right w:val="none" w:sz="0" w:space="0" w:color="auto"/>
      </w:divBdr>
      <w:divsChild>
        <w:div w:id="556086149">
          <w:marLeft w:val="0"/>
          <w:marRight w:val="0"/>
          <w:marTop w:val="0"/>
          <w:marBottom w:val="0"/>
          <w:divBdr>
            <w:top w:val="none" w:sz="0" w:space="0" w:color="auto"/>
            <w:left w:val="none" w:sz="0" w:space="0" w:color="auto"/>
            <w:bottom w:val="none" w:sz="0" w:space="0" w:color="auto"/>
            <w:right w:val="none" w:sz="0" w:space="0" w:color="auto"/>
          </w:divBdr>
          <w:divsChild>
            <w:div w:id="1391465904">
              <w:marLeft w:val="0"/>
              <w:marRight w:val="0"/>
              <w:marTop w:val="0"/>
              <w:marBottom w:val="0"/>
              <w:divBdr>
                <w:top w:val="none" w:sz="0" w:space="0" w:color="auto"/>
                <w:left w:val="none" w:sz="0" w:space="0" w:color="auto"/>
                <w:bottom w:val="none" w:sz="0" w:space="0" w:color="auto"/>
                <w:right w:val="none" w:sz="0" w:space="0" w:color="auto"/>
              </w:divBdr>
              <w:divsChild>
                <w:div w:id="1231578618">
                  <w:marLeft w:val="0"/>
                  <w:marRight w:val="0"/>
                  <w:marTop w:val="0"/>
                  <w:marBottom w:val="0"/>
                  <w:divBdr>
                    <w:top w:val="none" w:sz="0" w:space="0" w:color="auto"/>
                    <w:left w:val="none" w:sz="0" w:space="0" w:color="auto"/>
                    <w:bottom w:val="none" w:sz="0" w:space="0" w:color="auto"/>
                    <w:right w:val="none" w:sz="0" w:space="0" w:color="auto"/>
                  </w:divBdr>
                  <w:divsChild>
                    <w:div w:id="87041149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213097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ar.wikipedia.org/wiki/%D9%86%D8%B8%D8%B1%D9%8A%D8%A9_%D8%A7%D9%84%D8%B0%D9%83%D8%A7%D8%A1%D8%A7%D8%AA_%D8%A7%D9%84%D9%85%D8%AA%D8%B9%D8%AF%D8%AF%D8%A9" TargetMode="External"/><Relationship Id="rId1827" Type="http://schemas.openxmlformats.org/officeDocument/2006/relationships/hyperlink" Target="https://ar.wikipedia.org/wiki/%D8%A7%D9%84%D8%AA%D8%B5%D9%88%D9%8A%D8%AA" TargetMode="External"/><Relationship Id="rId21" Type="http://schemas.openxmlformats.org/officeDocument/2006/relationships/hyperlink" Target="https://ar.wikipedia.org/wiki/%D9%86%D8%B8%D8%B1%D9%8A%D8%A7%D8%AA_%D8%A7%D9%84%D8%AA%D8%B9%D9%84%D9%85" TargetMode="External"/><Relationship Id="rId2089" Type="http://schemas.openxmlformats.org/officeDocument/2006/relationships/hyperlink" Target="https://ar.wikipedia.org/wiki/%D8%A7%D9%84%D9%85%D8%B9%D9%84%D9%88%D9%85%D8%A7%D8%AA" TargetMode="External"/><Relationship Id="rId170" Type="http://schemas.openxmlformats.org/officeDocument/2006/relationships/control" Target="activeX/activeX3.xml"/><Relationship Id="rId2296" Type="http://schemas.openxmlformats.org/officeDocument/2006/relationships/hyperlink" Target="https://ar.wikipedia.org/wiki/%D8%A7%D9%84%D9%85%D8%B4%D8%A7%D8%B9%D8%B1" TargetMode="External"/><Relationship Id="rId268" Type="http://schemas.openxmlformats.org/officeDocument/2006/relationships/hyperlink" Target="https://ar.wikipedia.org/wiki/%D9%86%D9%82%D9%84_%D8%A7%D9%84%D9%85%D8%B9%D8%B1%D9%81%D8%A9" TargetMode="External"/><Relationship Id="rId475" Type="http://schemas.openxmlformats.org/officeDocument/2006/relationships/hyperlink" Target="https://ar.wikipedia.org/wiki/%D9%85%D9%87%D8%A7%D8%B1%D8%A7%D8%AA_%D8%A7%D9%84%D8%AF%D8%B1%D8%A7%D8%B3%D8%A9" TargetMode="External"/><Relationship Id="rId682" Type="http://schemas.openxmlformats.org/officeDocument/2006/relationships/hyperlink" Target="https://ar.wikipedia.org/wiki/%D8%AF%D8%A8%D9%84%D9%88%D9%85" TargetMode="External"/><Relationship Id="rId2156" Type="http://schemas.openxmlformats.org/officeDocument/2006/relationships/hyperlink" Target="https://ar.wikipedia.org/wiki/%D8%A7%D9%84%D9%85%D9%88%D8%AC%D8%A7%D8%AA_%D8%A7%D9%84%D9%83%D9%87%D8%B1%D9%88%D9%85%D8%BA%D9%86%D8%A7%D8%B7%D9%8A%D8%B3%D9%8A%D8%A9" TargetMode="External"/><Relationship Id="rId2363" Type="http://schemas.openxmlformats.org/officeDocument/2006/relationships/hyperlink" Target="https://ar.wikipedia.org/w/index.php?title=%D9%86%D9%82%D9%84_%D8%A7%D9%84%D9%85%D8%B9%D8%B1%D9%81%D8%A9&amp;action=edit&amp;section=3" TargetMode="External"/><Relationship Id="rId128" Type="http://schemas.openxmlformats.org/officeDocument/2006/relationships/hyperlink" Target="https://ar.wikipedia.org/wiki/%D8%AA%D8%B9%D9%84%D9%85" TargetMode="External"/><Relationship Id="rId335" Type="http://schemas.openxmlformats.org/officeDocument/2006/relationships/hyperlink" Target="https://ar.wikipedia.org/w/index.php?title=%D8%AF%D8%B1%D8%B3&amp;action=edit&amp;section=2" TargetMode="External"/><Relationship Id="rId542" Type="http://schemas.openxmlformats.org/officeDocument/2006/relationships/hyperlink" Target="https://ar.wikipedia.org/wiki/%D8%AA%D8%AD%D9%84%D9%8A%D9%84_%D8%AA%D9%84%D9%88%D9%8A" TargetMode="External"/><Relationship Id="rId987" Type="http://schemas.openxmlformats.org/officeDocument/2006/relationships/hyperlink" Target="https://ar.wikipedia.org/wiki/%D8%AA%D8%B9%D9%84%D9%85_%D8%AD%D8%B3%D9%8A_%D8%AD%D8%B1%D9%83%D9%8A" TargetMode="External"/><Relationship Id="rId1172" Type="http://schemas.openxmlformats.org/officeDocument/2006/relationships/hyperlink" Target="https://ar.wikipedia.org/wiki/%D8%A3%D9%86%D9%85%D8%A7%D8%B7_%D8%A7%D9%84%D8%AA%D8%B9%D9%84%D9%85" TargetMode="External"/><Relationship Id="rId2016" Type="http://schemas.openxmlformats.org/officeDocument/2006/relationships/hyperlink" Target="https://ar.wikipedia.org/wiki/%D9%82%D8%B5%D9%8A%D8%AF%D8%A9" TargetMode="External"/><Relationship Id="rId2223" Type="http://schemas.openxmlformats.org/officeDocument/2006/relationships/hyperlink" Target="https://ar.wikipedia.org/wiki/%D8%AA%D9%86%D9%85%D9%8A%D8%A9_%D8%A8%D8%B4%D8%B1%D9%8A%D8%A9" TargetMode="External"/><Relationship Id="rId402" Type="http://schemas.openxmlformats.org/officeDocument/2006/relationships/hyperlink" Target="https://ar.wikipedia.org/wiki/%D8%AC%D9%8A%D9%81%D9%88%D9%86%D8%B2" TargetMode="External"/><Relationship Id="rId847" Type="http://schemas.openxmlformats.org/officeDocument/2006/relationships/hyperlink" Target="https://ar.wikipedia.org/wiki/%D8%AA%D8%B9%D9%84%D9%8A%D9%85_%D9%85%D9%82%D8%A7%D9%88%D9%85%D8%A9_%D8%AA%D8%B9%D8%A7%D8%B7%D9%8A_%D8%A7%D9%84%D9%85%D8%AE%D8%AF%D8%B1%D8%A7%D8%AA" TargetMode="External"/><Relationship Id="rId1032" Type="http://schemas.openxmlformats.org/officeDocument/2006/relationships/hyperlink" Target="https://ar.wikipedia.org/wiki/%D8%A3%D9%86%D9%85%D8%A7%D8%B7_%D8%A7%D9%84%D8%AA%D8%B9%D9%84%D9%85" TargetMode="External"/><Relationship Id="rId1477" Type="http://schemas.openxmlformats.org/officeDocument/2006/relationships/hyperlink" Target="https://ar.wikipedia.org/w/index.php?title=%D8%A7%D9%84%D9%81%D8%B5%D9%8A%D8%B5_%D8%A7%D9%84%D8%AC%D8%AF%D8%A7%D8%B1%D9%8A_%D8%A7%D9%84%D8%B3%D9%81%D9%84%D9%8A&amp;action=edit&amp;redlink=1" TargetMode="External"/><Relationship Id="rId1684" Type="http://schemas.openxmlformats.org/officeDocument/2006/relationships/hyperlink" Target="https://ar.wikipedia.org/wiki/%D8%AA%D8%B9%D9%84%D9%85_%D9%85%D8%AA%D8%B9%D9%85%D9%82_(%D8%B0%D9%83%D8%A7%D8%A1_%D8%A7%D8%B5%D8%B7%D9%86%D8%A7%D8%B9%D9%8A)" TargetMode="External"/><Relationship Id="rId1891" Type="http://schemas.openxmlformats.org/officeDocument/2006/relationships/image" Target="media/image14.jpeg"/><Relationship Id="rId707" Type="http://schemas.openxmlformats.org/officeDocument/2006/relationships/control" Target="activeX/activeX13.xml"/><Relationship Id="rId914" Type="http://schemas.openxmlformats.org/officeDocument/2006/relationships/hyperlink" Target="https://ar.wikipedia.org/wiki/%D8%AA%D8%B9%D9%84%D9%8A%D9%85_%D9%85%D9%82%D8%A7%D9%88%D9%85%D8%A9_%D8%AA%D8%B9%D8%A7%D8%B7%D9%8A_%D8%A7%D9%84%D9%85%D8%AE%D8%AF%D8%B1%D8%A7%D8%AA" TargetMode="External"/><Relationship Id="rId1337" Type="http://schemas.openxmlformats.org/officeDocument/2006/relationships/hyperlink" Target="https://ar.wikipedia.org/w/index.php?title=%D8%B9%D8%B3%D8%B1_%D8%A7%D9%84%D9%82%D8%B1%D8%A7%D8%A1%D8%A9&amp;action=edit&amp;section=4" TargetMode="External"/><Relationship Id="rId1544" Type="http://schemas.openxmlformats.org/officeDocument/2006/relationships/hyperlink" Target="https://ar.wikipedia.org/w/index.php?title=%D9%86%D8%B8%D8%B1%D9%8A%D8%A9_%D8%A7%D9%84%D8%B0%D9%83%D8%A7%D8%A1%D8%A7%D8%AA_%D8%A7%D9%84%D9%85%D8%AA%D8%B9%D8%AF%D8%AF%D8%A9&amp;action=edit&amp;section=11" TargetMode="External"/><Relationship Id="rId1751" Type="http://schemas.openxmlformats.org/officeDocument/2006/relationships/hyperlink" Target="https://ar.wikipedia.org/wiki/%D8%AA%D8%B9%D9%84%D9%8A%D9%85_%D8%B9%D9%86_%D8%A8%D8%B9%D8%AF" TargetMode="External"/><Relationship Id="rId1989" Type="http://schemas.openxmlformats.org/officeDocument/2006/relationships/hyperlink" Target="https://ar.wikipedia.org/wiki/%D8%A5%D9%86%D8%AC%D9%84%D8%AA%D8%B1%D8%A7" TargetMode="External"/><Relationship Id="rId43" Type="http://schemas.openxmlformats.org/officeDocument/2006/relationships/hyperlink" Target="https://ar.wikipedia.org/wiki/%D8%A7%D9%84%D8%A5%D9%8A%D9%82%D8%A7%D8%B9" TargetMode="External"/><Relationship Id="rId1404" Type="http://schemas.openxmlformats.org/officeDocument/2006/relationships/hyperlink" Target="https://ar.wikipedia.org/wiki/%D8%B9%D8%B3%D8%B1_%D8%A7%D9%84%D9%82%D8%B1%D8%A7%D8%A1%D8%A9" TargetMode="External"/><Relationship Id="rId1611" Type="http://schemas.openxmlformats.org/officeDocument/2006/relationships/hyperlink" Target="https://ar.wikipedia.org/w/index.php?title=%D8%AA%D8%B9%D9%84%D9%85_%D9%85%D8%B1%D8%A7%D9%82%D8%A8&amp;action=edit&amp;section=1" TargetMode="External"/><Relationship Id="rId1849" Type="http://schemas.openxmlformats.org/officeDocument/2006/relationships/hyperlink" Target="https://ar.wikipedia.org/wiki/%D8%AA%D8%B9%D9%84%D9%8A%D9%85_%D8%A7%D9%84%D8%A5%D9%86%D8%A7%D8%AB" TargetMode="External"/><Relationship Id="rId192" Type="http://schemas.openxmlformats.org/officeDocument/2006/relationships/hyperlink" Target="https://ar.wikipedia.org/wiki/%D8%AA%D8%B9%D9%84%D9%85_%D8%BA%D9%8A%D8%B1_%D9%86%D8%B8%D8%A7%D9%85%D9%8A" TargetMode="External"/><Relationship Id="rId1709" Type="http://schemas.openxmlformats.org/officeDocument/2006/relationships/hyperlink" Target="https://ar.wikipedia.org/wiki/%D8%AC%D9%87%D8%A7%D8%B2_%D8%B9%D8%B5%D8%A8%D9%8A" TargetMode="External"/><Relationship Id="rId1916" Type="http://schemas.openxmlformats.org/officeDocument/2006/relationships/hyperlink" Target="https://ar.wikipedia.org/w/index.php?title=%D8%AA%D8%B9%D9%84%D9%8A%D9%85_%D8%A7%D9%84%D8%A5%D9%86%D8%A7%D8%AB&amp;action=edit&amp;section=7" TargetMode="External"/><Relationship Id="rId497" Type="http://schemas.openxmlformats.org/officeDocument/2006/relationships/hyperlink" Target="https://ar.wikipedia.org/wiki/%D8%A7%D9%84%D8%B9%D9%84%D9%88%D9%85_%D8%A7%D9%84%D8%A7%D8%AC%D8%AA%D9%85%D8%A7%D8%B9%D9%8A%D8%A9" TargetMode="External"/><Relationship Id="rId2080" Type="http://schemas.openxmlformats.org/officeDocument/2006/relationships/hyperlink" Target="https://ar.wikipedia.org/wiki/%D9%85%D8%B9%D8%B1%D9%81%D8%A9" TargetMode="External"/><Relationship Id="rId2178" Type="http://schemas.openxmlformats.org/officeDocument/2006/relationships/hyperlink" Target="https://ar.wikipedia.org/wiki/%D9%81%D8%AC%D9%88%D8%A9_%D9%85%D8%B9%D8%B1%D9%81%D9%8A%D8%A9" TargetMode="External"/><Relationship Id="rId2385" Type="http://schemas.openxmlformats.org/officeDocument/2006/relationships/theme" Target="theme/theme1.xml"/><Relationship Id="rId357" Type="http://schemas.openxmlformats.org/officeDocument/2006/relationships/hyperlink" Target="https://ar.wikipedia.org/wiki/%D8%AA%D8%B9%D9%84%D9%8A%D9%85_%D8%AA%D9%82%D9%84%D9%8A%D8%AF%D9%8A" TargetMode="External"/><Relationship Id="rId1194" Type="http://schemas.openxmlformats.org/officeDocument/2006/relationships/hyperlink" Target="http://www.ncsu.edu/felder-public/Papers/Secondtier.html" TargetMode="External"/><Relationship Id="rId2038" Type="http://schemas.openxmlformats.org/officeDocument/2006/relationships/hyperlink" Target="https://ar.wikipedia.org/wiki/%D8%A7%D9%84%D9%87%D9%86%D8%AF_%D8%A7%D9%84%D8%B4%D8%B1%D9%82%D9%8A%D8%A9" TargetMode="External"/><Relationship Id="rId217" Type="http://schemas.openxmlformats.org/officeDocument/2006/relationships/hyperlink" Target="https://ar.wikipedia.org/wiki/%D9%84%D8%A7%D9%85%D8%AF%D8%B1%D8%B3%D9%8A%D8%A9" TargetMode="External"/><Relationship Id="rId564" Type="http://schemas.openxmlformats.org/officeDocument/2006/relationships/hyperlink" Target="https://ar.wikipedia.org/wiki/%D8%B1%D9%88%D8%B6%D8%A9_%D8%A3%D8%B7%D9%81%D8%A7%D9%84" TargetMode="External"/><Relationship Id="rId771" Type="http://schemas.openxmlformats.org/officeDocument/2006/relationships/hyperlink" Target="https://ar.wikipedia.org/wiki/%D9%88%D9%8A%D9%83%D9%8A%D8%A8%D9%8A%D8%AF%D9%8A%D8%A7:%D9%85%D9%88%D8%AB%D9%88%D9%82%D9%8A%D8%A9" TargetMode="External"/><Relationship Id="rId869" Type="http://schemas.openxmlformats.org/officeDocument/2006/relationships/hyperlink" Target="https://ar.wikipedia.org/w/index.php?title=%D8%AA%D8%B9%D9%84%D9%8A%D9%85_%D9%85%D9%82%D8%A7%D9%88%D9%85%D8%A9_%D8%AA%D8%B9%D8%A7%D8%B7%D9%8A_%D8%A7%D9%84%D9%85%D8%AE%D8%AF%D8%B1%D8%A7%D8%AA&amp;action=edit&amp;section=2" TargetMode="External"/><Relationship Id="rId1499" Type="http://schemas.openxmlformats.org/officeDocument/2006/relationships/hyperlink" Target="https://ar.wikipedia.org/w/index.php?title=%D8%B5%D8%A8%D8%BA%D9%8A_15&amp;action=edit&amp;redlink=1" TargetMode="External"/><Relationship Id="rId2245" Type="http://schemas.openxmlformats.org/officeDocument/2006/relationships/hyperlink" Target="https://ar.wikipedia.org/wiki/%D8%AA%D9%86%D9%85%D9%8A%D8%A9_%D8%A8%D8%B4%D8%B1%D9%8A%D8%A9" TargetMode="External"/><Relationship Id="rId424" Type="http://schemas.openxmlformats.org/officeDocument/2006/relationships/hyperlink" Target="https://ar.wikipedia.org/wiki/%D8%A5%D8%AF%D8%A7%D8%B1%D8%A9_%D8%AF%D9%88%D8%B1%D8%A9_%D8%AD%D9%8A%D8%A7%D8%A9_%D8%A7%D9%84%D9%85%D9%86%D8%AA%D8%AC" TargetMode="External"/><Relationship Id="rId631" Type="http://schemas.openxmlformats.org/officeDocument/2006/relationships/hyperlink" Target="https://ar.wikipedia.org/w/index.php?title=%D8%B1%D9%88%D8%B6%D8%A9_%D8%A3%D8%B7%D9%81%D8%A7%D9%84&amp;action=edit&amp;section=30" TargetMode="External"/><Relationship Id="rId729" Type="http://schemas.openxmlformats.org/officeDocument/2006/relationships/hyperlink" Target="https://ar.wikipedia.org/wiki/%D9%85%D8%AC%D9%85%D9%88%D8%B9%D8%A9_%D8%A7%D9%84%D9%84%D8%B9%D8%A8_%D9%85%D8%A7_%D9%82%D8%A8%D9%84_%D8%A7%D9%84%D9%85%D8%AF%D8%B1%D8%B3%D8%A9" TargetMode="External"/><Relationship Id="rId1054" Type="http://schemas.openxmlformats.org/officeDocument/2006/relationships/hyperlink" Target="https://ar.wikipedia.org/wiki/%D8%A3%D9%86%D9%85%D8%A7%D8%B7_%D8%A7%D9%84%D8%AA%D8%B9%D9%84%D9%85" TargetMode="External"/><Relationship Id="rId1261" Type="http://schemas.openxmlformats.org/officeDocument/2006/relationships/hyperlink" Target="https://ar.wikipedia.org/wiki/%D8%B9%D8%AC%D8%B2_%D8%A7%D9%84%D9%82%D8%B1%D8%A7%D8%A1%D8%A9" TargetMode="External"/><Relationship Id="rId1359" Type="http://schemas.openxmlformats.org/officeDocument/2006/relationships/hyperlink" Target="https://ar.wikipedia.org/wiki/%D9%84%D8%BA%D8%A9_%D9%85%D9%83%D8%AA%D9%88%D8%A8%D8%A9" TargetMode="External"/><Relationship Id="rId2105" Type="http://schemas.openxmlformats.org/officeDocument/2006/relationships/hyperlink" Target="https://ar.wikipedia.org/wiki/%D8%A5%D8%AA%D8%B5%D8%A7%D9%84" TargetMode="External"/><Relationship Id="rId2312" Type="http://schemas.openxmlformats.org/officeDocument/2006/relationships/hyperlink" Target="https://ar.wikipedia.org/w/index.php?title=%D8%AA%D9%86%D9%85%D9%8A%D8%A9_%D8%A8%D8%B4%D8%B1%D9%8A%D8%A9&amp;action=edit&amp;section=16" TargetMode="External"/><Relationship Id="rId936" Type="http://schemas.openxmlformats.org/officeDocument/2006/relationships/hyperlink" Target="https://ar.wikipedia.org/w/index.php?title=%D8%AA%D8%B9%D9%84%D9%8A%D9%85_%D9%85%D9%82%D8%A7%D9%88%D9%85%D8%A9_%D8%AA%D8%B9%D8%A7%D8%B7%D9%8A_%D8%A7%D9%84%D9%85%D8%AE%D8%AF%D8%B1%D8%A7%D8%AA&amp;action=edit&amp;section=24" TargetMode="External"/><Relationship Id="rId1121" Type="http://schemas.openxmlformats.org/officeDocument/2006/relationships/hyperlink" Target="http://infed.org/mobi/david-a-kolb-on-experiential-learning/" TargetMode="External"/><Relationship Id="rId1219" Type="http://schemas.openxmlformats.org/officeDocument/2006/relationships/hyperlink" Target="http://apps.who.int/classifications/icd10/browse/2015/en" TargetMode="External"/><Relationship Id="rId1566" Type="http://schemas.openxmlformats.org/officeDocument/2006/relationships/hyperlink" Target="https://ar.wikipedia.org/wiki/%D8%AA%D8%B9%D9%84%D9%85_%D8%B3%D9%85%D8%B9%D9%8A" TargetMode="External"/><Relationship Id="rId1773" Type="http://schemas.openxmlformats.org/officeDocument/2006/relationships/hyperlink" Target="https://ar.wikipedia.org/wiki/%D8%A7%D9%84%D9%81%D9%8A%D8%AF%D9%8A%D9%88" TargetMode="External"/><Relationship Id="rId1980" Type="http://schemas.openxmlformats.org/officeDocument/2006/relationships/hyperlink" Target="https://ar.wikipedia.org/wiki/%D8%AA%D9%88%D9%85%D8%A7%D8%B3_%D9%85%D9%88%D8%B1" TargetMode="External"/><Relationship Id="rId65" Type="http://schemas.openxmlformats.org/officeDocument/2006/relationships/hyperlink" Target="https://ar.wikipedia.org/wiki/%D8%AA%D8%B9%D9%84%D9%85_%D8%AA%D8%B9%D8%A7%D9%88%D9%86%D9%8A" TargetMode="External"/><Relationship Id="rId1426" Type="http://schemas.openxmlformats.org/officeDocument/2006/relationships/hyperlink" Target="https://ar.wikipedia.org/wiki/%D8%B9%D8%B3%D8%B1_%D8%A7%D9%84%D9%82%D8%B1%D8%A7%D8%A1%D8%A9" TargetMode="External"/><Relationship Id="rId1633" Type="http://schemas.openxmlformats.org/officeDocument/2006/relationships/hyperlink" Target="https://ar.wikipedia.org/wiki/%D8%AA%D8%B9%D9%84%D9%85_%D9%85%D8%B1%D8%A7%D9%82%D8%A8" TargetMode="External"/><Relationship Id="rId1840" Type="http://schemas.openxmlformats.org/officeDocument/2006/relationships/hyperlink" Target="https://ar.wikipedia.org/wiki/%D8%AA%D8%B9%D9%84%D9%8A%D9%85_%D8%A7%D9%84%D8%A5%D9%86%D8%A7%D8%AB" TargetMode="External"/><Relationship Id="rId1700" Type="http://schemas.openxmlformats.org/officeDocument/2006/relationships/hyperlink" Target="https://ar.wikipedia.org/wiki/%D8%AA%D8%B9%D9%84%D9%85_%D9%85%D8%AA%D8%B9%D9%85%D9%82_(%D8%B0%D9%83%D8%A7%D8%A1_%D8%A7%D8%B5%D8%B7%D9%86%D8%A7%D8%B9%D9%8A)" TargetMode="External"/><Relationship Id="rId1938" Type="http://schemas.openxmlformats.org/officeDocument/2006/relationships/hyperlink" Target="https://ar.wikipedia.org/wiki/%D8%B7%D8%A8%D9%82%D8%A9_%D9%85%D8%AA%D9%88%D8%B3%D8%B7%D8%A9" TargetMode="External"/><Relationship Id="rId281" Type="http://schemas.openxmlformats.org/officeDocument/2006/relationships/hyperlink" Target="https://ar.wikipedia.org/wiki/%D9%86%D9%82%D9%84_%D8%A7%D9%84%D9%85%D8%B9%D8%B1%D9%81%D8%A9" TargetMode="External"/><Relationship Id="rId141" Type="http://schemas.openxmlformats.org/officeDocument/2006/relationships/hyperlink" Target="https://ar.wikipedia.org/wiki/%D9%85%D9%86%D8%B8%D9%85%D8%A9_%D8%A7%D9%84%D8%AA%D8%B9%D8%A7%D9%88%D9%86_%D8%A7%D9%84%D8%A7%D9%82%D8%AA%D8%B5%D8%A7%D8%AF%D9%8A_%D9%88%D8%A7%D9%84%D8%AA%D9%86%D9%85%D9%8A%D8%A9" TargetMode="External"/><Relationship Id="rId379" Type="http://schemas.openxmlformats.org/officeDocument/2006/relationships/hyperlink" Target="https://ar.wikipedia.org/wiki/%D9%88%D9%8A%D9%83%D9%8A%D8%A8%D9%8A%D8%AF%D9%8A%D8%A7:%D9%85%D9%88%D8%AB%D9%88%D9%82%D9%8A%D8%A9" TargetMode="External"/><Relationship Id="rId586" Type="http://schemas.openxmlformats.org/officeDocument/2006/relationships/hyperlink" Target="https://ar.wikipedia.org/wiki/%D8%B1%D9%88%D8%B6%D8%A9_%D8%A3%D8%B7%D9%81%D8%A7%D9%84" TargetMode="External"/><Relationship Id="rId793" Type="http://schemas.openxmlformats.org/officeDocument/2006/relationships/hyperlink" Target="https://ar.wikipedia.org/wiki/1989" TargetMode="External"/><Relationship Id="rId2267" Type="http://schemas.openxmlformats.org/officeDocument/2006/relationships/hyperlink" Target="https://ar.wikipedia.org/wiki/%D9%83%D9%88%D9%84%D9%88%D9%85%D8%A8%D9%8A%D8%A7" TargetMode="External"/><Relationship Id="rId7" Type="http://schemas.openxmlformats.org/officeDocument/2006/relationships/hyperlink" Target="https://ar.wikipedia.org/wiki/%D8%AA%D8%B9%D9%84%D9%85" TargetMode="External"/><Relationship Id="rId239" Type="http://schemas.openxmlformats.org/officeDocument/2006/relationships/hyperlink" Target="https://ar.wikipedia.org/wiki/%D8%B1%D9%81%D8%B6_%D8%A7%D9%84%D9%85%D8%AF%D8%B1%D8%B3%D8%A9" TargetMode="External"/><Relationship Id="rId446" Type="http://schemas.openxmlformats.org/officeDocument/2006/relationships/hyperlink" Target="https://ar.wikipedia.org/wiki/%D8%A7%D9%84%D9%85%D9%88%D8%B3%D9%88%D8%B9%D8%A7%D8%AA" TargetMode="External"/><Relationship Id="rId653" Type="http://schemas.openxmlformats.org/officeDocument/2006/relationships/hyperlink" Target="https://ar.wikipedia.org/wiki/%D9%88%D9%8A%D9%83%D9%8A%D8%A8%D9%8A%D8%AF%D9%8A%D8%A7:%D9%85%D8%B1%D8%A7%D8%AC%D8%B9%D8%A7%D8%AA_%D9%85%D8%B9%D9%84%D9%85%D8%A9" TargetMode="External"/><Relationship Id="rId1076" Type="http://schemas.openxmlformats.org/officeDocument/2006/relationships/hyperlink" Target="https://ar.wikipedia.org/wiki/%D8%A3%D9%86%D9%85%D8%A7%D8%B7_%D8%A7%D9%84%D8%AA%D8%B9%D9%84%D9%85" TargetMode="External"/><Relationship Id="rId1283" Type="http://schemas.openxmlformats.org/officeDocument/2006/relationships/hyperlink" Target="https://ar.wikipedia.org/wiki/%D8%B9%D8%B3%D8%B1_%D8%A7%D9%84%D9%82%D8%B1%D8%A7%D8%A1%D8%A9" TargetMode="External"/><Relationship Id="rId1490" Type="http://schemas.openxmlformats.org/officeDocument/2006/relationships/hyperlink" Target="https://ar.wikipedia.org/w/index.php?title=%D8%A7%D9%84%D8%A3%D8%A8%D8%AD%D8%A7%D8%AB_%D8%A7%D9%84%D8%AC%D9%8A%D9%86%D9%8A%D8%A9_%D9%81%D9%8A_%D8%B9%D8%B3%D8%B1_%D8%A7%D9%84%D9%82%D8%B1%D8%A7%D8%A1%D8%A9&amp;action=edit&amp;redlink=1" TargetMode="External"/><Relationship Id="rId2127" Type="http://schemas.openxmlformats.org/officeDocument/2006/relationships/hyperlink" Target="https://ar.wikipedia.org/wiki/%D8%A7%D9%84%D9%85%D9%85%D9%84%D9%83%D8%A9_%D8%A7%D9%84%D9%85%D8%AA%D8%AD%D8%AF%D8%A9" TargetMode="External"/><Relationship Id="rId2334" Type="http://schemas.openxmlformats.org/officeDocument/2006/relationships/hyperlink" Target="https://ar.wikipedia.org/wiki/%D8%A8%D8%B1%D9%8A%D8%AF_%D8%A5%D9%84%D9%83%D8%AA%D8%B1%D9%88%D9%86%D9%8A" TargetMode="External"/><Relationship Id="rId306" Type="http://schemas.openxmlformats.org/officeDocument/2006/relationships/hyperlink" Target="https://ar.wikipedia.org/wiki/%D8%A7%D9%84%D9%85%D8%B9%D8%B1%D9%81%D8%A9" TargetMode="External"/><Relationship Id="rId860" Type="http://schemas.openxmlformats.org/officeDocument/2006/relationships/hyperlink" Target="https://ar.wikipedia.org/wiki/%D8%AA%D8%B9%D9%84%D9%8A%D9%85_%D9%85%D9%82%D8%A7%D9%88%D9%85%D8%A9_%D8%AA%D8%B9%D8%A7%D8%B7%D9%8A_%D8%A7%D9%84%D9%85%D8%AE%D8%AF%D8%B1%D8%A7%D8%AA" TargetMode="External"/><Relationship Id="rId958" Type="http://schemas.openxmlformats.org/officeDocument/2006/relationships/hyperlink" Target="https://ar.wikipedia.org/wiki/%D8%AA%D8%B9%D9%84%D9%85_%D8%AD%D8%B3%D9%8A_%D8%AD%D8%B1%D9%83%D9%8A" TargetMode="External"/><Relationship Id="rId1143" Type="http://schemas.openxmlformats.org/officeDocument/2006/relationships/hyperlink" Target="https://ar.wikipedia.org/wiki/%D9%85%D8%B9%D8%B1%D9%81_%D8%A7%D9%84%D9%88%D8%AB%D9%8A%D9%82%D8%A9_%D8%A7%D9%84%D8%B1%D9%82%D9%85%D9%8A%D8%A9" TargetMode="External"/><Relationship Id="rId1588" Type="http://schemas.openxmlformats.org/officeDocument/2006/relationships/hyperlink" Target="https://ar.wikipedia.org/wiki/%D8%AA%D8%B9%D9%84%D9%85_%D9%85%D8%B1%D8%A7%D9%82%D8%A8" TargetMode="External"/><Relationship Id="rId1795" Type="http://schemas.openxmlformats.org/officeDocument/2006/relationships/hyperlink" Target="https://ar.wikipedia.org/wiki/%D9%85%D8%B3%D8%A7%D9%88%D8%A7%D8%A9_%D8%A8%D9%8A%D9%86_%D8%A7%D9%84%D8%AC%D9%86%D8%B3%D9%8A%D9%86" TargetMode="External"/><Relationship Id="rId87" Type="http://schemas.openxmlformats.org/officeDocument/2006/relationships/hyperlink" Target="https://ar.wikipedia.org/wiki/%D8%AA%D8%B9%D9%84%D9%8A%D9%85_%D8%A7%D9%84%D9%83%D8%A8%D8%A7%D8%B1" TargetMode="External"/><Relationship Id="rId513" Type="http://schemas.openxmlformats.org/officeDocument/2006/relationships/hyperlink" Target="https://ar.wikipedia.org/wiki/%D8%AA%D8%B9%D9%84%D9%8A%D9%85" TargetMode="External"/><Relationship Id="rId720" Type="http://schemas.openxmlformats.org/officeDocument/2006/relationships/hyperlink" Target="http://www.webwire.com/ViewPressRel.asp?aId=27157" TargetMode="External"/><Relationship Id="rId818" Type="http://schemas.openxmlformats.org/officeDocument/2006/relationships/hyperlink" Target="https://ar.wikipedia.org/wiki/%D9%88%D9%8A%D9%83%D9%8A%D8%A8%D9%8A%D8%AF%D9%8A%D8%A7:%D9%82%D9%88%D8%A7%D9%84%D8%A8_%D8%B1%D8%B3%D8%A7%D8%A6%D9%84/%D8%AA%D9%87%D8%B0%D9%8A%D8%A8" TargetMode="External"/><Relationship Id="rId1350" Type="http://schemas.openxmlformats.org/officeDocument/2006/relationships/hyperlink" Target="https://ar.wikipedia.org/w/index.php?title=%D8%B9%D8%A7%D8%A6%D9%84%D9%8A&amp;action=edit&amp;redlink=1" TargetMode="External"/><Relationship Id="rId1448" Type="http://schemas.openxmlformats.org/officeDocument/2006/relationships/hyperlink" Target="https://ar.wikipedia.org/wiki/%D9%88%D9%8A%D9%83%D9%8A%D8%A8%D9%8A%D8%AF%D9%8A%D8%A7:%D9%84%D8%A7_%D8%A3%D8%A8%D8%AD%D8%A7%D8%AB_%D8%A3%D8%B5%D9%84%D9%8A%D8%A9" TargetMode="External"/><Relationship Id="rId1655" Type="http://schemas.openxmlformats.org/officeDocument/2006/relationships/hyperlink" Target="https://ar.wikipedia.org/wiki/%D8%A7%D8%B3%D8%AA%D9%85%D8%AB%D8%A7%D9%84_(%D8%B1%D9%8A%D8%A7%D8%B6%D9%8A%D8%A7%D8%AA)" TargetMode="External"/><Relationship Id="rId1003" Type="http://schemas.openxmlformats.org/officeDocument/2006/relationships/hyperlink" Target="https://ar.wikipedia.org/wiki/%D8%A3%D9%86%D9%85%D8%A7%D8%B7_%D8%A7%D9%84%D8%AA%D8%B9%D9%84%D9%85" TargetMode="External"/><Relationship Id="rId1210" Type="http://schemas.openxmlformats.org/officeDocument/2006/relationships/hyperlink" Target="https://ar.wikipedia.org/wiki/%D8%B9%D8%AC%D8%B2_%D8%A7%D9%84%D9%82%D8%B1%D8%A7%D8%A1%D8%A9" TargetMode="External"/><Relationship Id="rId1308" Type="http://schemas.openxmlformats.org/officeDocument/2006/relationships/hyperlink" Target="https://ar.wikipedia.org/wiki/%D8%B9%D8%B3%D8%B1_%D8%A7%D9%84%D9%82%D8%B1%D8%A7%D8%A1%D8%A9" TargetMode="External"/><Relationship Id="rId1862" Type="http://schemas.openxmlformats.org/officeDocument/2006/relationships/hyperlink" Target="https://ar.wikipedia.org/wiki/%D9%87%D9%8A%D9%84%D8%A7%D8%B1%D9%8A_%D9%83%D9%84%D9%8A%D9%86%D8%AA%D9%88%D9%86" TargetMode="External"/><Relationship Id="rId1515" Type="http://schemas.openxmlformats.org/officeDocument/2006/relationships/hyperlink" Target="https://ar.wikipedia.org/w/index.php?title=%D8%B9%D9%84%D9%85_%D8%A7%D9%84%D8%A5%D9%85%D9%84%D8%A7%D8%A1&amp;action=edit&amp;redlink=1" TargetMode="External"/><Relationship Id="rId1722" Type="http://schemas.openxmlformats.org/officeDocument/2006/relationships/hyperlink" Target="https://ar.wikipedia.org/wiki/%D8%AA%D9%86%D9%82%D9%8A%D8%A8_%D9%81%D9%8A_%D8%A7%D9%84%D8%A8%D9%8A%D8%A7%D9%86%D8%A7%D8%AA" TargetMode="External"/><Relationship Id="rId14" Type="http://schemas.openxmlformats.org/officeDocument/2006/relationships/hyperlink" Target="https://ar.wikipedia.org/wiki/%D8%AA%D8%B9%D9%84%D9%8A%D9%85" TargetMode="External"/><Relationship Id="rId2191" Type="http://schemas.openxmlformats.org/officeDocument/2006/relationships/hyperlink" Target="https://ar.wikipedia.org/wiki/%D8%A7%D9%84%D9%8A%D9%88%D9%86%D8%B3%D9%83%D9%88" TargetMode="External"/><Relationship Id="rId163" Type="http://schemas.openxmlformats.org/officeDocument/2006/relationships/hyperlink" Target="https://ar.wikipedia.org/w/index.php?title=%D8%AA%D8%B9%D9%84%D9%85_%D8%B9%D9%86_%D8%BA%D9%8A%D8%A8&amp;action=edit&amp;section=2" TargetMode="External"/><Relationship Id="rId370" Type="http://schemas.openxmlformats.org/officeDocument/2006/relationships/hyperlink" Target="https://ar.wikipedia.org/wiki/%D8%A7%D9%84%D8%B5%D9%88%D8%AA" TargetMode="External"/><Relationship Id="rId2051" Type="http://schemas.openxmlformats.org/officeDocument/2006/relationships/hyperlink" Target="https://ar.wikipedia.org/wiki/%D8%AA%D8%B9%D9%84%D9%8A%D9%85_%D8%A7%D9%84%D8%A5%D9%86%D8%A7%D8%AB" TargetMode="External"/><Relationship Id="rId2289" Type="http://schemas.openxmlformats.org/officeDocument/2006/relationships/hyperlink" Target="https://ar.wikipedia.org/wiki/%D8%A5%D8%A8%D8%B1%D8%A7%D9%87%D9%8A%D9%85_%D8%A7%D9%84%D9%81%D9%82%D9%8A" TargetMode="External"/><Relationship Id="rId230" Type="http://schemas.openxmlformats.org/officeDocument/2006/relationships/hyperlink" Target="https://ar.wikipedia.org/w/index.php?title=%D9%84%D8%A7%D9%85%D8%AF%D8%B1%D8%B3%D9%8A%D8%A9&amp;action=edit&amp;section=7" TargetMode="External"/><Relationship Id="rId468" Type="http://schemas.openxmlformats.org/officeDocument/2006/relationships/hyperlink" Target="http://www.constitution.org/lanc/improv-1803.htm" TargetMode="External"/><Relationship Id="rId675" Type="http://schemas.openxmlformats.org/officeDocument/2006/relationships/hyperlink" Target="https://ar.wikipedia.org/wiki/%D9%85%D8%B9%D9%84%D9%85%D8%A9_%D8%B1%D9%8A%D8%A7%D8%B6_%D8%A7%D9%84%D8%A3%D8%B7%D9%81%D8%A7%D9%84" TargetMode="External"/><Relationship Id="rId882" Type="http://schemas.openxmlformats.org/officeDocument/2006/relationships/hyperlink" Target="https://ar.wikipedia.org/wiki/%D8%AA%D8%B9%D9%84%D9%8A%D9%85_%D9%85%D9%82%D8%A7%D9%88%D9%85%D8%A9_%D8%AA%D8%B9%D8%A7%D8%B7%D9%8A_%D8%A7%D9%84%D9%85%D8%AE%D8%AF%D8%B1%D8%A7%D8%AA" TargetMode="External"/><Relationship Id="rId1098" Type="http://schemas.openxmlformats.org/officeDocument/2006/relationships/hyperlink" Target="https://ar.wikipedia.org/w/index.php?title=%D8%A3%D9%86%D9%85%D8%A7%D8%B7_%D8%A7%D9%84%D8%AA%D8%B9%D9%84%D9%85&amp;action=edit&amp;section=17" TargetMode="External"/><Relationship Id="rId2149" Type="http://schemas.openxmlformats.org/officeDocument/2006/relationships/hyperlink" Target="https://ar.wikipedia.org/wiki/%D8%A7%D9%84%D9%88%D9%84%D8%A7%D9%8A%D8%A7%D8%AA_%D8%A7%D9%84%D9%85%D8%AA%D8%AD%D8%AF%D8%A9_%D8%A7%D9%84%D8%A3%D9%85%D8%B1%D9%8A%D9%83%D9%8A%D8%A9" TargetMode="External"/><Relationship Id="rId2356" Type="http://schemas.openxmlformats.org/officeDocument/2006/relationships/hyperlink" Target="https://ar.wikipedia.org/w/index.php?title=%D9%86%D9%82%D9%84_%D8%A7%D9%84%D9%85%D8%B9%D8%B1%D9%81%D8%A9&amp;action=edit&amp;section=2" TargetMode="External"/><Relationship Id="rId328" Type="http://schemas.openxmlformats.org/officeDocument/2006/relationships/hyperlink" Target="https://ar.wikipedia.org/wiki/%D8%A7%D9%84%D9%83%D8%AA%D8%A7%D8%A8%D8%A9" TargetMode="External"/><Relationship Id="rId535" Type="http://schemas.openxmlformats.org/officeDocument/2006/relationships/hyperlink" Target="https://ar.wikipedia.org/wiki/%D8%AA%D8%B9%D9%84%D9%8A%D9%85_%D9%85%D9%87%D9%86%D9%8A" TargetMode="External"/><Relationship Id="rId742" Type="http://schemas.openxmlformats.org/officeDocument/2006/relationships/hyperlink" Target="https://ar.wikipedia.org/wiki/%D9%85%D8%AC%D9%85%D9%88%D8%B9%D8%A9_%D8%A7%D9%84%D9%84%D8%B9%D8%A8_%D9%85%D8%A7_%D9%82%D8%A8%D9%84_%D8%A7%D9%84%D9%85%D8%AF%D8%B1%D8%B3%D8%A9" TargetMode="External"/><Relationship Id="rId1165" Type="http://schemas.openxmlformats.org/officeDocument/2006/relationships/hyperlink" Target="https://ar.wikipedia.org/wiki/%D8%A3%D9%86%D9%85%D8%A7%D8%B7_%D8%A7%D9%84%D8%AA%D8%B9%D9%84%D9%85" TargetMode="External"/><Relationship Id="rId1372" Type="http://schemas.openxmlformats.org/officeDocument/2006/relationships/hyperlink" Target="https://ar.wikipedia.org/wiki/%D9%85%D8%AA%D9%84%D8%A7%D8%B2%D9%85%D8%A9_%D8%A7%D9%84%D8%B1%D8%A4%D9%8A%D8%A9_%D8%A7%D9%84%D9%84%D9%8A%D9%84%D9%8A%D8%A9" TargetMode="External"/><Relationship Id="rId2009" Type="http://schemas.openxmlformats.org/officeDocument/2006/relationships/hyperlink" Target="https://ar.wikipedia.org/wiki/%D8%B1%D9%88%D8%B3%D9%8A%D8%A7" TargetMode="External"/><Relationship Id="rId2216" Type="http://schemas.openxmlformats.org/officeDocument/2006/relationships/hyperlink" Target="https://ar.wikipedia.org/wiki/%D8%AA%D9%86%D9%85%D9%8A%D8%A9_%D8%A8%D8%B4%D8%B1%D9%8A%D8%A9" TargetMode="External"/><Relationship Id="rId602" Type="http://schemas.openxmlformats.org/officeDocument/2006/relationships/hyperlink" Target="https://ar.wikipedia.org/wiki/%D8%B1%D9%88%D8%B6%D8%A9_%D8%A3%D8%B7%D9%81%D8%A7%D9%84" TargetMode="External"/><Relationship Id="rId1025" Type="http://schemas.openxmlformats.org/officeDocument/2006/relationships/hyperlink" Target="https://ar.wikipedia.org/wiki/%D8%A3%D9%86%D9%85%D8%A7%D8%B7_%D8%A7%D9%84%D8%AA%D8%B9%D9%84%D9%85" TargetMode="External"/><Relationship Id="rId1232" Type="http://schemas.openxmlformats.org/officeDocument/2006/relationships/hyperlink" Target="https://ar.wikipedia.org/wiki/%D9%86%D8%B8%D8%A7%D9%85_%D9%81%D9%87%D8%B1%D8%B3%D8%A9_%D8%A7%D9%84%D9%85%D9%88%D8%A7%D8%B6%D9%8A%D8%B9_%D8%A7%D9%84%D8%B7%D8%A8%D9%8A%D8%A9" TargetMode="External"/><Relationship Id="rId1677" Type="http://schemas.openxmlformats.org/officeDocument/2006/relationships/hyperlink" Target="https://ar.wikipedia.org/wiki/%D8%AA%D8%B9%D9%84%D9%85_%D9%85%D8%AA%D8%B9%D9%85%D9%82_(%D8%B0%D9%83%D8%A7%D8%A1_%D8%A7%D8%B5%D8%B7%D9%86%D8%A7%D8%B9%D9%8A)" TargetMode="External"/><Relationship Id="rId1884" Type="http://schemas.openxmlformats.org/officeDocument/2006/relationships/hyperlink" Target="https://ar.wikipedia.org/wiki/%D9%85%D8%B3%D8%AA%D8%B4%D9%81%D9%89" TargetMode="External"/><Relationship Id="rId907" Type="http://schemas.openxmlformats.org/officeDocument/2006/relationships/hyperlink" Target="https://ar.wikipedia.org/wiki/%D8%AC%D8%A7%D9%85%D8%B9%D8%A9_%D9%88%D9%84%D8%A7%D9%8A%D8%A9_%D8%A8%D9%86%D8%B3%D9%84%D9%81%D8%A7%D9%86%D9%8A%D8%A7" TargetMode="External"/><Relationship Id="rId1537" Type="http://schemas.openxmlformats.org/officeDocument/2006/relationships/hyperlink" Target="https://ar.wikipedia.org/w/index.php?title=%D9%86%D8%B8%D8%B1%D9%8A%D8%A9_%D8%A7%D9%84%D8%B0%D9%83%D8%A7%D8%A1%D8%A7%D8%AA_%D8%A7%D9%84%D9%85%D8%AA%D8%B9%D8%AF%D8%AF%D8%A9&amp;action=edit&amp;section=4" TargetMode="External"/><Relationship Id="rId1744" Type="http://schemas.openxmlformats.org/officeDocument/2006/relationships/hyperlink" Target="https://ar.wikipedia.org/wiki/%D9%84%D8%BA%D8%A9_%D8%A5%D9%86%D8%AC%D9%84%D9%8A%D8%B2%D9%8A%D8%A9" TargetMode="External"/><Relationship Id="rId1951" Type="http://schemas.openxmlformats.org/officeDocument/2006/relationships/hyperlink" Target="https://ar.wikipedia.org/wiki/%D8%B1%D8%A7%D9%87%D8%A8%D8%A9" TargetMode="External"/><Relationship Id="rId36" Type="http://schemas.openxmlformats.org/officeDocument/2006/relationships/hyperlink" Target="https://ar.wikipedia.org/w/index.php?title=%D9%85%D8%A8%D8%A7%D8%AF%D8%A6_%D8%A7%D9%84%D8%AA%D8%B9%D9%84%D9%85&amp;action=edit&amp;section=5" TargetMode="External"/><Relationship Id="rId1604" Type="http://schemas.openxmlformats.org/officeDocument/2006/relationships/hyperlink" Target="https://ar.wikipedia.org/wiki/%D8%AA%D8%B9%D9%84%D9%85_%D9%85%D8%B1%D8%A7%D9%82%D8%A8" TargetMode="External"/><Relationship Id="rId185" Type="http://schemas.openxmlformats.org/officeDocument/2006/relationships/hyperlink" Target="https://ar.wikipedia.org/w/index.php?title=%D8%AA%D8%B9%D9%84%D9%85_%D8%BA%D9%8A%D8%B1_%D9%86%D8%B8%D8%A7%D9%85%D9%8A&amp;action=edit&amp;section=4" TargetMode="External"/><Relationship Id="rId1811" Type="http://schemas.openxmlformats.org/officeDocument/2006/relationships/hyperlink" Target="https://ar.wikipedia.org/wiki/%D8%AA%D8%B9%D9%84%D9%8A%D9%85_%D8%A7%D9%84%D8%A5%D9%86%D8%A7%D8%AB" TargetMode="External"/><Relationship Id="rId1909" Type="http://schemas.openxmlformats.org/officeDocument/2006/relationships/hyperlink" Target="https://ar.wikipedia.org/wiki/%D8%AA%D8%B9%D9%84%D9%8A%D9%85_%D8%A7%D9%84%D8%A5%D9%86%D8%A7%D8%AB" TargetMode="External"/><Relationship Id="rId392" Type="http://schemas.openxmlformats.org/officeDocument/2006/relationships/hyperlink" Target="https://ar.wikipedia.org/wiki/%D8%AA%D8%B9%D9%84%D9%85" TargetMode="External"/><Relationship Id="rId697" Type="http://schemas.openxmlformats.org/officeDocument/2006/relationships/hyperlink" Target="https://ar.wikipedia.org/wiki/%D9%85%D8%B9%D9%84%D9%85%D8%A9_%D8%B1%D9%8A%D8%A7%D8%B6_%D8%A7%D9%84%D8%A3%D8%B7%D9%81%D8%A7%D9%84" TargetMode="External"/><Relationship Id="rId2073" Type="http://schemas.openxmlformats.org/officeDocument/2006/relationships/hyperlink" Target="https://ar.wikipedia.org/wiki/%D9%85%D8%B9%D8%B1%D9%81%D8%A9" TargetMode="External"/><Relationship Id="rId2280" Type="http://schemas.openxmlformats.org/officeDocument/2006/relationships/hyperlink" Target="https://ar.wikipedia.org/wiki/%D8%A5%D8%AF%D8%A7%D8%B1%D8%A9_%D9%88%D8%B3%D8%B7%D9%89" TargetMode="External"/><Relationship Id="rId2378" Type="http://schemas.openxmlformats.org/officeDocument/2006/relationships/hyperlink" Target="https://ar.wikipedia.org/wiki/%D8%A7%D9%84%D9%85%D8%B9%D9%84%D9%88%D9%85%D8%A7%D8%AA" TargetMode="External"/><Relationship Id="rId252" Type="http://schemas.openxmlformats.org/officeDocument/2006/relationships/hyperlink" Target="https://ar.wikipedia.org/wiki/%D9%86%D9%88%D8%A8%D8%A7%D8%AA_%D8%A7%D9%84%D8%BA%D8%B6%D8%A8" TargetMode="External"/><Relationship Id="rId1187" Type="http://schemas.openxmlformats.org/officeDocument/2006/relationships/hyperlink" Target="https://ar.wikipedia.org/w/index.php?title=%D8%A3%D9%86%D9%85%D8%A7%D8%B7_%D8%A7%D9%84%D8%AA%D8%B9%D9%84%D9%85&amp;action=edit&amp;section=19" TargetMode="External"/><Relationship Id="rId2140" Type="http://schemas.openxmlformats.org/officeDocument/2006/relationships/hyperlink" Target="https://ar.wikipedia.org/wiki/%D8%AF%D8%A8%D9%8A" TargetMode="External"/><Relationship Id="rId112" Type="http://schemas.openxmlformats.org/officeDocument/2006/relationships/hyperlink" Target="https://ar.wikipedia.org/wiki/%D9%85%D8%AC%D8%AA%D9%85%D8%B9" TargetMode="External"/><Relationship Id="rId557" Type="http://schemas.openxmlformats.org/officeDocument/2006/relationships/hyperlink" Target="https://ar.wikipedia.org/wiki/%D8%B1%D9%88%D8%B6%D8%A9_%D8%A3%D8%B7%D9%81%D8%A7%D9%84" TargetMode="External"/><Relationship Id="rId764" Type="http://schemas.openxmlformats.org/officeDocument/2006/relationships/hyperlink" Target="https://ar.wikipedia.org/wiki/%D9%83%D9%84_%D8%B7%D9%81%D9%84_%D9%85%D9%87%D9%85_-_%D8%A5%D8%B5%D9%84%D8%A7%D8%AD%D8%A7%D8%AA_%D8%AA%D8%B9%D9%84%D9%8A%D9%85%D9%8A%D8%A9" TargetMode="External"/><Relationship Id="rId971" Type="http://schemas.openxmlformats.org/officeDocument/2006/relationships/hyperlink" Target="https://ar.wikipedia.org/wiki/%D8%AA%D8%B9%D9%84%D9%85_%D8%AD%D8%B3%D9%8A_%D8%AD%D8%B1%D9%83%D9%8A" TargetMode="External"/><Relationship Id="rId1394" Type="http://schemas.openxmlformats.org/officeDocument/2006/relationships/hyperlink" Target="https://ar.wikipedia.org/wiki/%D8%A7%D9%84%D9%85%D8%AC%D9%84%D8%A9_%D8%A7%D9%84%D8%B7%D8%A8%D9%8A%D8%A9_%D8%A7%D9%84%D8%A8%D8%B1%D9%8A%D8%B7%D8%A7%D9%86%D9%8A%D8%A9" TargetMode="External"/><Relationship Id="rId1699" Type="http://schemas.openxmlformats.org/officeDocument/2006/relationships/hyperlink" Target="https://ar.wikipedia.org/wiki/%D8%AA%D8%B9%D9%84%D9%85_%D9%85%D8%AA%D8%B9%D9%85%D9%82_(%D8%B0%D9%83%D8%A7%D8%A1_%D8%A7%D8%B5%D8%B7%D9%86%D8%A7%D8%B9%D9%8A)" TargetMode="External"/><Relationship Id="rId2000" Type="http://schemas.openxmlformats.org/officeDocument/2006/relationships/hyperlink" Target="https://ar.wikipedia.org/wiki/%D9%85%D9%84%D9%81:Nikolaj_Alexandrowitsch_Jaroschenko_-_Girl_student.jpg" TargetMode="External"/><Relationship Id="rId2238" Type="http://schemas.openxmlformats.org/officeDocument/2006/relationships/hyperlink" Target="https://ar.wikipedia.org/wiki/%D8%AA%D9%86%D9%85%D9%8A%D8%A9_%D8%A8%D8%B4%D8%B1%D9%8A%D8%A9" TargetMode="External"/><Relationship Id="rId417" Type="http://schemas.openxmlformats.org/officeDocument/2006/relationships/hyperlink" Target="https://ar.wikipedia.org/w/index.php?title=%22_%D9%86%D9%85%D8%A7%D8%B0%D8%AC_%D9%84%D9%85%D9%86%D8%AD%D9%86%D9%89_%D8%A7%D9%84%D8%AA%D8%B9%D9%84%D9%85_%D9%88%D8%A7%D9%84%D8%AE%D8%A8%D8%B1%D8%A9_%22&amp;action=edit&amp;redlink=1" TargetMode="External"/><Relationship Id="rId624" Type="http://schemas.openxmlformats.org/officeDocument/2006/relationships/hyperlink" Target="https://ar.wikipedia.org/w/index.php?title=%D8%B1%D9%88%D8%B6%D8%A9_%D8%A3%D8%B7%D9%81%D8%A7%D9%84&amp;action=edit&amp;section=23" TargetMode="External"/><Relationship Id="rId831" Type="http://schemas.openxmlformats.org/officeDocument/2006/relationships/hyperlink" Target="https://ar.wikipedia.org/wiki/%D8%AA%D8%B9%D9%84%D9%8A%D9%85_%D9%85%D9%82%D8%A7%D9%88%D9%85%D8%A9_%D8%AA%D8%B9%D8%A7%D8%B7%D9%8A_%D8%A7%D9%84%D9%85%D8%AE%D8%AF%D8%B1%D8%A7%D8%AA" TargetMode="External"/><Relationship Id="rId1047" Type="http://schemas.openxmlformats.org/officeDocument/2006/relationships/hyperlink" Target="https://ar.wikipedia.org/w/index.php?title=%D8%A3%D9%86%D9%85%D8%A7%D8%B7_%D8%A7%D9%84%D8%AA%D8%B9%D9%84%D9%85&amp;action=edit&amp;section=6" TargetMode="External"/><Relationship Id="rId1254" Type="http://schemas.openxmlformats.org/officeDocument/2006/relationships/hyperlink" Target="https://ar.wikipedia.org/w/index.php?title=Slow_reading&amp;action=edit&amp;redlink=1" TargetMode="External"/><Relationship Id="rId1461" Type="http://schemas.openxmlformats.org/officeDocument/2006/relationships/hyperlink" Target="https://ar.wikipedia.org/wiki/%D8%B9%D8%AC%D8%B2_%D8%B5%D9%88%D8%AA%D9%8A" TargetMode="External"/><Relationship Id="rId2305" Type="http://schemas.openxmlformats.org/officeDocument/2006/relationships/hyperlink" Target="https://ar.wikipedia.org/wiki/%D8%A7%D9%84%D9%85%D8%B9%D9%84%D9%88%D9%85%D8%A7%D8%AA" TargetMode="External"/><Relationship Id="rId929" Type="http://schemas.openxmlformats.org/officeDocument/2006/relationships/hyperlink" Target="https://ar.wikipedia.org/wiki/%D8%AA%D8%B9%D9%84%D9%8A%D9%85_%D9%85%D9%82%D8%A7%D9%88%D9%85%D8%A9_%D8%AA%D8%B9%D8%A7%D8%B7%D9%8A_%D8%A7%D9%84%D9%85%D8%AE%D8%AF%D8%B1%D8%A7%D8%AA" TargetMode="External"/><Relationship Id="rId1114" Type="http://schemas.openxmlformats.org/officeDocument/2006/relationships/hyperlink" Target="https://ar.wikipedia.org/wiki/David_A._Kolb" TargetMode="External"/><Relationship Id="rId1321" Type="http://schemas.openxmlformats.org/officeDocument/2006/relationships/hyperlink" Target="https://ar.wikipedia.org/wiki/%D8%AA%D8%B3%D9%84%D8%B3%D9%84" TargetMode="External"/><Relationship Id="rId1559" Type="http://schemas.openxmlformats.org/officeDocument/2006/relationships/hyperlink" Target="https://ar.wikipedia.org/w/index.php?title=%D9%86%D8%B8%D8%B1%D9%8A%D8%A9_%D8%A7%D9%84%D8%B0%D9%83%D8%A7%D8%A1%D8%A7%D8%AA_%D8%A7%D9%84%D9%85%D8%AA%D8%B9%D8%AF%D8%AF%D8%A9&amp;action=edit&amp;section=16" TargetMode="External"/><Relationship Id="rId1766" Type="http://schemas.openxmlformats.org/officeDocument/2006/relationships/hyperlink" Target="https://ar.wikipedia.org/w/index.php?title=%D8%AA%D8%B9%D9%84%D9%8A%D9%85_%D8%B9%D9%86_%D8%A8%D8%B9%D8%AF&amp;action=edit&amp;section=4" TargetMode="External"/><Relationship Id="rId1973" Type="http://schemas.openxmlformats.org/officeDocument/2006/relationships/hyperlink" Target="https://ar.wikipedia.org/wiki/%D8%A7%D9%84%D9%84%D8%A7%D8%AA%D9%8A%D9%86%D9%8A%D8%A9" TargetMode="External"/><Relationship Id="rId58" Type="http://schemas.openxmlformats.org/officeDocument/2006/relationships/hyperlink" Target="https://ar.wikipedia.org/wiki/%D8%AA%D8%B9%D9%84%D9%85_%D8%AA%D8%B9%D8%A7%D9%88%D9%86%D9%8A" TargetMode="External"/><Relationship Id="rId1419" Type="http://schemas.openxmlformats.org/officeDocument/2006/relationships/hyperlink" Target="https://ar.wikipedia.org/w/index.php?title=%D8%AA%D8%B5%D9%88%D9%8A%D8%B1_%D8%A7%D9%84%D8%A7%D8%B9%D8%B5%D8%A7%D8%A8&amp;action=edit&amp;redlink=1" TargetMode="External"/><Relationship Id="rId1626" Type="http://schemas.openxmlformats.org/officeDocument/2006/relationships/hyperlink" Target="https://ar.wikipedia.org/w/index.php?title=%D9%85%D9%82%D8%A7%D9%89%D9%8A%D8%B1_%D8%AA%D8%A7%D8%A8%D8%B9_%D8%A7%D9%84%D9%87%D8%AF%D9%81&amp;action=edit&amp;redlink=1" TargetMode="External"/><Relationship Id="rId1833" Type="http://schemas.openxmlformats.org/officeDocument/2006/relationships/hyperlink" Target="https://ar.wikipedia.org/wiki/%D8%AA%D8%B9%D9%84%D9%8A%D9%85_%D8%A7%D9%84%D8%A5%D9%86%D8%A7%D8%AB" TargetMode="External"/><Relationship Id="rId1900" Type="http://schemas.openxmlformats.org/officeDocument/2006/relationships/hyperlink" Target="https://ar.wikipedia.org/wiki/%D8%A7%D8%A8%D9%86_%D8%B9%D8%B3%D8%A7%D9%83%D8%B1" TargetMode="External"/><Relationship Id="rId2095" Type="http://schemas.openxmlformats.org/officeDocument/2006/relationships/hyperlink" Target="https://ar.wikipedia.org/wiki/%D8%AD%D9%82%D9%8A%D9%82%D8%A9" TargetMode="External"/><Relationship Id="rId274" Type="http://schemas.openxmlformats.org/officeDocument/2006/relationships/hyperlink" Target="https://ar.wikipedia.org/wiki/%D9%86%D9%82%D9%84_%D8%A7%D9%84%D9%85%D8%B9%D8%B1%D9%81%D8%A9" TargetMode="External"/><Relationship Id="rId481" Type="http://schemas.openxmlformats.org/officeDocument/2006/relationships/hyperlink" Target="https://ar.wikipedia.org/wiki/%D8%AA%D8%B9%D9%84%D9%8A%D9%85_%D9%85%D8%B3%D8%AA%D9%86%D8%AF_%D8%A5%D9%84%D9%89_%D8%A7%D9%84%D8%A7%D8%B3%D8%AA%D9%82%D8%B5%D8%A7%D8%A1" TargetMode="External"/><Relationship Id="rId2162" Type="http://schemas.openxmlformats.org/officeDocument/2006/relationships/hyperlink" Target="https://ar.wikipedia.org/wiki/%D9%81%D8%AC%D9%88%D8%A9_%D9%85%D8%B9%D8%B1%D9%81%D9%8A%D8%A9" TargetMode="External"/><Relationship Id="rId134" Type="http://schemas.openxmlformats.org/officeDocument/2006/relationships/hyperlink" Target="https://ar.wikipedia.org/wiki/%D8%A7%D9%84%D8%A8%D9%86%D9%83_%D8%A7%D9%84%D8%AF%D9%88%D9%84%D9%8A" TargetMode="External"/><Relationship Id="rId579" Type="http://schemas.openxmlformats.org/officeDocument/2006/relationships/hyperlink" Target="https://ar.wikipedia.org/wiki/%D8%B1%D9%88%D8%B6%D8%A9_%D8%A3%D8%B7%D9%81%D8%A7%D9%84" TargetMode="External"/><Relationship Id="rId786" Type="http://schemas.openxmlformats.org/officeDocument/2006/relationships/hyperlink" Target="https://ar.wikipedia.org/wiki/%D8%A7%D9%84%D9%87%D9%8A%D8%A6%D8%A9_%D8%A7%D9%84%D8%B9%D8%A7%D9%85%D8%A9_%D9%84%D8%AA%D8%B9%D9%84%D9%8A%D9%85_%D8%A7%D9%84%D9%83%D8%A8%D8%A7%D8%B1_%D9%88%D9%85%D8%AD%D9%88_%D8%A7%D9%84%D8%A3%D9%85%D9%8A%D8%A9_(%D9%85%D8%B5%D8%B1)" TargetMode="External"/><Relationship Id="rId993" Type="http://schemas.openxmlformats.org/officeDocument/2006/relationships/hyperlink" Target="https://ar.wikipedia.org/wiki/%D8%A3%D9%86%D9%85%D8%A7%D8%B7_%D8%A7%D9%84%D8%AA%D8%B9%D9%84%D9%85" TargetMode="External"/><Relationship Id="rId341" Type="http://schemas.openxmlformats.org/officeDocument/2006/relationships/hyperlink" Target="https://ar.wikipedia.org/wiki/%D8%A7%D9%84%D9%83%D8%AA%D8%A7%D8%A8_%D8%A7%D9%84%D9%85%D9%82%D8%AF%D8%B3" TargetMode="External"/><Relationship Id="rId439" Type="http://schemas.openxmlformats.org/officeDocument/2006/relationships/hyperlink" Target="https://ar.wikipedia.org/w/index.php?title=%D8%A7%D9%84%D8%AA%D8%B9%D9%84%D9%85_%D8%A8%D8%A7%D9%84%D9%85%D9%85%D8%A7%D8%B1%D8%B3%D8%A9&amp;action=edit&amp;redlink=1" TargetMode="External"/><Relationship Id="rId646" Type="http://schemas.openxmlformats.org/officeDocument/2006/relationships/hyperlink" Target="https://ar.wikipedia.org/wiki/%D8%B1%D9%88%D8%B6%D8%A9_%D8%A3%D8%B7%D9%81%D8%A7%D9%84" TargetMode="External"/><Relationship Id="rId1069" Type="http://schemas.openxmlformats.org/officeDocument/2006/relationships/hyperlink" Target="https://ar.wikipedia.org/wiki/%D8%A3%D9%86%D9%85%D8%A7%D8%B7_%D8%A7%D9%84%D8%AA%D8%B9%D9%84%D9%85" TargetMode="External"/><Relationship Id="rId1276" Type="http://schemas.openxmlformats.org/officeDocument/2006/relationships/hyperlink" Target="https://ar.wikipedia.org/w/index.php?title=%D8%AA%D8%B9%D9%84%D9%8A%D9%85_%D8%A7%D9%84%D9%82%D8%B1%D8%A7%D8%A1%D8%A9:_%D8%A7%D9%84%D9%84%D8%BA%D8%A9_%D8%A7%D9%84%D8%AC%D8%A7%D9%85%D8%B9%D8%A9_%D9%88%D8%A7%D9%84%D8%B5%D9%88%D8%AA%D9%8A%D8%A7%D8%AA&amp;action=edit&amp;redlink=1" TargetMode="External"/><Relationship Id="rId1483" Type="http://schemas.openxmlformats.org/officeDocument/2006/relationships/hyperlink" Target="https://ar.wikipedia.org/wiki/%D9%85%D8%B9%D8%AC%D9%85" TargetMode="External"/><Relationship Id="rId2022" Type="http://schemas.openxmlformats.org/officeDocument/2006/relationships/hyperlink" Target="https://ar.wikipedia.org/wiki/%D8%AC%D8%A7%D9%85%D8%B9%D8%A9_%D9%83%D8%A7%D9%85%D8%A8%D8%B1%D8%AF%D8%AC" TargetMode="External"/><Relationship Id="rId2327" Type="http://schemas.openxmlformats.org/officeDocument/2006/relationships/hyperlink" Target="https://ar.wikipedia.org/w/index.php?title=%D8%AA%D9%86%D9%85%D9%8A%D8%A9_%D8%A8%D8%B4%D8%B1%D9%8A%D8%A9&amp;action=edit&amp;section=28" TargetMode="External"/><Relationship Id="rId201" Type="http://schemas.openxmlformats.org/officeDocument/2006/relationships/control" Target="activeX/activeX4.xml"/><Relationship Id="rId506" Type="http://schemas.openxmlformats.org/officeDocument/2006/relationships/hyperlink" Target="https://ar.wikipedia.org/w/index.php?title=%D8%AA%D8%B9%D9%84%D9%8A%D9%85_%D9%85%D8%B3%D8%AA%D9%86%D8%AF_%D8%A5%D9%84%D9%89_%D8%A7%D9%84%D8%A7%D8%B3%D8%AA%D9%82%D8%B5%D8%A7%D8%A1&amp;action=edit&amp;section=7" TargetMode="External"/><Relationship Id="rId853" Type="http://schemas.openxmlformats.org/officeDocument/2006/relationships/hyperlink" Target="https://ar.wikipedia.org/wiki/%D8%AA%D8%B9%D9%84%D9%8A%D9%85_%D9%85%D9%82%D8%A7%D9%88%D9%85%D8%A9_%D8%AA%D8%B9%D8%A7%D8%B7%D9%8A_%D8%A7%D9%84%D9%85%D8%AE%D8%AF%D8%B1%D8%A7%D8%AA" TargetMode="External"/><Relationship Id="rId1136" Type="http://schemas.openxmlformats.org/officeDocument/2006/relationships/hyperlink" Target="https://ar.wikipedia.org/wiki/%D8%A3%D9%86%D9%85%D8%A7%D8%B7_%D8%A7%D9%84%D8%AA%D8%B9%D9%84%D9%85" TargetMode="External"/><Relationship Id="rId1690" Type="http://schemas.openxmlformats.org/officeDocument/2006/relationships/hyperlink" Target="https://ar.wikipedia.org/wiki/%D8%B1%D8%A4%D9%8A%D8%A9_%D8%AD%D8%A7%D8%B3%D9%88%D8%A8%D9%8A%D8%A9" TargetMode="External"/><Relationship Id="rId1788" Type="http://schemas.openxmlformats.org/officeDocument/2006/relationships/hyperlink" Target="https://ar.wikipedia.org/wiki/%D9%85%D9%84%D9%81:Guinea_schoolgirls.jpg" TargetMode="External"/><Relationship Id="rId1995" Type="http://schemas.openxmlformats.org/officeDocument/2006/relationships/hyperlink" Target="https://ar.wikipedia.org/wiki/%D8%AA%D8%B9%D9%84%D9%8A%D9%85_%D8%A7%D9%84%D8%A5%D9%86%D8%A7%D8%AB" TargetMode="External"/><Relationship Id="rId713" Type="http://schemas.openxmlformats.org/officeDocument/2006/relationships/hyperlink" Target="https://ar.wikipedia.org/w/index.php?title=%D8%A7%D9%84%D8%AA%D8%B9%D9%84%D9%8A%D9%85_%D9%81%D9%8A_%D8%A7%D9%84%D9%85%D9%86%D8%B2%D9%84&amp;action=edit&amp;section=1" TargetMode="External"/><Relationship Id="rId920" Type="http://schemas.openxmlformats.org/officeDocument/2006/relationships/hyperlink" Target="https://ar.wikipedia.org/wiki/%D8%AA%D8%B9%D9%84%D9%8A%D9%85_%D9%85%D9%82%D8%A7%D9%88%D9%85%D8%A9_%D8%AA%D8%B9%D8%A7%D8%B7%D9%8A_%D8%A7%D9%84%D9%85%D8%AE%D8%AF%D8%B1%D8%A7%D8%AA" TargetMode="External"/><Relationship Id="rId1343" Type="http://schemas.openxmlformats.org/officeDocument/2006/relationships/hyperlink" Target="https://ar.wikipedia.org/wiki/%D8%AD%D8%B1%D9%83%D9%8A" TargetMode="External"/><Relationship Id="rId1550" Type="http://schemas.openxmlformats.org/officeDocument/2006/relationships/hyperlink" Target="https://ar.wikipedia.org/wiki/%D9%83%D9%81%D8%A7%D8%A1%D8%A9" TargetMode="External"/><Relationship Id="rId1648" Type="http://schemas.openxmlformats.org/officeDocument/2006/relationships/hyperlink" Target="https://ar.wikipedia.org/wiki/%D8%B4%D8%A8%D9%83%D8%A9_%D8%B9%D8%B5%D8%A8%D9%88%D9%86%D9%8A%D8%A9_%D8%A7%D8%B5%D8%B7%D9%86%D8%A7%D8%B9%D9%8A%D8%A9" TargetMode="External"/><Relationship Id="rId1203" Type="http://schemas.openxmlformats.org/officeDocument/2006/relationships/hyperlink" Target="http://dcit.clemson.edu/resources/breeze/cognitive_profile" TargetMode="External"/><Relationship Id="rId1410" Type="http://schemas.openxmlformats.org/officeDocument/2006/relationships/hyperlink" Target="https://ar.wikipedia.org/wiki/%D8%B9%D8%B3%D8%B1_%D8%A7%D9%84%D9%82%D8%B1%D8%A7%D8%A1%D8%A9" TargetMode="External"/><Relationship Id="rId1508" Type="http://schemas.openxmlformats.org/officeDocument/2006/relationships/hyperlink" Target="https://ar.wikipedia.org/w/index.php?title=%D8%B9%D8%B3%D8%B1_%D8%A7%D9%84%D9%82%D8%B1%D8%A7%D8%A1%D8%A9&amp;action=edit&amp;section=13" TargetMode="External"/><Relationship Id="rId1855" Type="http://schemas.openxmlformats.org/officeDocument/2006/relationships/hyperlink" Target="https://ar.wikipedia.org/wiki/%D8%AA%D8%B9%D9%84%D9%8A%D9%85_%D8%A7%D9%84%D8%A5%D9%86%D8%A7%D8%AB" TargetMode="External"/><Relationship Id="rId1715" Type="http://schemas.openxmlformats.org/officeDocument/2006/relationships/hyperlink" Target="https://ar.wikipedia.org/wiki/%D8%AA%D8%B9%D8%B1%D9%81_%D8%B9%D9%84%D9%89_%D8%A7%D9%84%D9%83%D9%84%D8%A7%D9%85" TargetMode="External"/><Relationship Id="rId1922" Type="http://schemas.openxmlformats.org/officeDocument/2006/relationships/hyperlink" Target="https://ar.wikipedia.org/wiki/%D8%AA%D8%B9%D9%84%D9%8A%D9%85_%D8%A7%D9%84%D8%A5%D9%86%D8%A7%D8%AB" TargetMode="External"/><Relationship Id="rId296" Type="http://schemas.openxmlformats.org/officeDocument/2006/relationships/hyperlink" Target="https://ar.wikipedia.org/wiki/%D9%86%D9%82%D9%84_%D8%A7%D9%84%D9%85%D8%B9%D8%B1%D9%81%D8%A9" TargetMode="External"/><Relationship Id="rId2184" Type="http://schemas.openxmlformats.org/officeDocument/2006/relationships/hyperlink" Target="https://ar.wikipedia.org/wiki/%D8%AD%D8%B1%D9%8A%D8%A9_%D8%A7%D9%84%D8%B5%D8%AD%D8%A7%D9%81%D8%A9" TargetMode="External"/><Relationship Id="rId156" Type="http://schemas.openxmlformats.org/officeDocument/2006/relationships/hyperlink" Target="https://ar.wikipedia.org/wiki/%D9%85%D9%86%D8%B8%D9%85%D8%A9_%D8%A7%D9%84%D8%AA%D8%B9%D8%A7%D9%88%D9%86_%D9%88%D8%A7%D9%84%D8%AA%D9%86%D9%85%D9%8A%D8%A9" TargetMode="External"/><Relationship Id="rId363" Type="http://schemas.openxmlformats.org/officeDocument/2006/relationships/hyperlink" Target="https://ar.wikipedia.org/w/index.php?title=%D8%AA%D8%B9%D9%84%D9%8A%D9%85_%D8%AA%D9%82%D9%84%D9%8A%D8%AF%D9%8A&amp;action=edit&amp;section=4" TargetMode="External"/><Relationship Id="rId570" Type="http://schemas.openxmlformats.org/officeDocument/2006/relationships/hyperlink" Target="https://ar.wikipedia.org/wiki/%D8%B1%D9%88%D8%B6%D8%A9_%D8%A3%D8%B7%D9%81%D8%A7%D9%84" TargetMode="External"/><Relationship Id="rId2044" Type="http://schemas.openxmlformats.org/officeDocument/2006/relationships/hyperlink" Target="https://ar.wikipedia.org/wiki/%D8%AA%D8%B9%D9%84%D9%8A%D9%85_%D8%A7%D9%84%D8%A5%D9%86%D8%A7%D8%AB" TargetMode="External"/><Relationship Id="rId2251" Type="http://schemas.openxmlformats.org/officeDocument/2006/relationships/hyperlink" Target="https://ar.wikipedia.org/wiki/%D8%A7%D9%84%D8%A3%D9%85%D9%85_%D8%A7%D9%84%D9%85%D8%AA%D8%AD%D8%AF%D8%A9" TargetMode="External"/><Relationship Id="rId223" Type="http://schemas.openxmlformats.org/officeDocument/2006/relationships/hyperlink" Target="https://ar.wikipedia.org/w/index.php?title=%D9%84%D8%A7%D9%85%D8%AF%D8%B1%D8%B3%D9%8A%D8%A9&amp;action=edit&amp;section=3" TargetMode="External"/><Relationship Id="rId430" Type="http://schemas.openxmlformats.org/officeDocument/2006/relationships/hyperlink" Target="http://www.theoildrum.com/node/3786" TargetMode="External"/><Relationship Id="rId668" Type="http://schemas.openxmlformats.org/officeDocument/2006/relationships/hyperlink" Target="https://ar.wikipedia.org/wiki/%D9%85%D8%B9%D9%84%D9%85%D8%A9_%D8%B1%D9%8A%D8%A7%D8%B6_%D8%A7%D9%84%D8%A3%D8%B7%D9%81%D8%A7%D9%84" TargetMode="External"/><Relationship Id="rId875" Type="http://schemas.openxmlformats.org/officeDocument/2006/relationships/hyperlink" Target="https://ar.wikipedia.org/w/index.php?title=%D8%AA%D8%B9%D9%84%D9%8A%D9%85_%D9%85%D9%82%D8%A7%D9%88%D9%85%D8%A9_%D8%AA%D8%B9%D8%A7%D8%B7%D9%8A_%D8%A7%D9%84%D9%85%D8%AE%D8%AF%D8%B1%D8%A7%D8%AA&amp;action=edit&amp;section=4" TargetMode="External"/><Relationship Id="rId1060" Type="http://schemas.openxmlformats.org/officeDocument/2006/relationships/hyperlink" Target="https://ar.wikipedia.org/wiki/%D8%A3%D9%86%D9%85%D8%A7%D8%B7_%D8%A7%D9%84%D8%AA%D8%B9%D9%84%D9%85" TargetMode="External"/><Relationship Id="rId1298" Type="http://schemas.openxmlformats.org/officeDocument/2006/relationships/hyperlink" Target="https://ar.wikipedia.org/wiki/%D8%B9%D8%B3%D8%B1_%D8%A7%D9%84%D9%82%D8%B1%D8%A7%D8%A1%D8%A9" TargetMode="External"/><Relationship Id="rId2111" Type="http://schemas.openxmlformats.org/officeDocument/2006/relationships/hyperlink" Target="https://ar.wikipedia.org/wiki/%D8%A7%D9%84%D9%88%D9%84%D8%A7%D9%8A%D8%A7%D8%AA_%D8%A7%D9%84%D9%85%D8%AA%D8%AD%D8%AF%D8%A9" TargetMode="External"/><Relationship Id="rId2349" Type="http://schemas.openxmlformats.org/officeDocument/2006/relationships/hyperlink" Target="https://ar.wikipedia.org/wiki/%D9%86%D9%82%D9%84_%D8%A7%D9%84%D9%85%D8%B9%D8%B1%D9%81%D8%A9" TargetMode="External"/><Relationship Id="rId528" Type="http://schemas.openxmlformats.org/officeDocument/2006/relationships/hyperlink" Target="https://ar.wikipedia.org/wiki/%D8%A7%D9%84%D8%AA%D8%B9%D9%84%D9%8A%D9%85_%D9%81%D9%8A_%D9%85%D8%B1%D8%AD%D9%84%D8%A9_%D8%A7%D9%84%D8%B7%D9%81%D9%88%D9%84%D8%A9_%D8%A7%D9%84%D9%85%D8%A8%D9%83%D8%B1%D8%A9" TargetMode="External"/><Relationship Id="rId735" Type="http://schemas.openxmlformats.org/officeDocument/2006/relationships/hyperlink" Target="https://ar.wikipedia.org/wiki/%D8%A3%D8%B3%D8%B1%D8%A9" TargetMode="External"/><Relationship Id="rId942" Type="http://schemas.openxmlformats.org/officeDocument/2006/relationships/hyperlink" Target="https://ar.wikipedia.org/wiki/%D8%AA%D8%B9%D9%84%D9%8A%D9%85_%D9%85%D9%82%D8%A7%D9%88%D9%85%D8%A9_%D8%AA%D8%B9%D8%A7%D8%B7%D9%8A_%D8%A7%D9%84%D9%85%D8%AE%D8%AF%D8%B1%D8%A7%D8%AA" TargetMode="External"/><Relationship Id="rId1158" Type="http://schemas.openxmlformats.org/officeDocument/2006/relationships/hyperlink" Target="https://ar.wikipedia.org/wiki/%D8%A3%D9%86%D9%85%D8%A7%D8%B7_%D8%A7%D9%84%D8%AA%D8%B9%D9%84%D9%85" TargetMode="External"/><Relationship Id="rId1365" Type="http://schemas.openxmlformats.org/officeDocument/2006/relationships/hyperlink" Target="https://ar.wikipedia.org/w/index.php?title=%D8%AA%D9%84%D9%82%D9%8A%D9%86_%D9%84%D9%88%D8%AC%D9%88%D8%AC%D8%B1%D8%A7%D9%81%D9%8A&amp;action=edit&amp;redlink=1" TargetMode="External"/><Relationship Id="rId1572" Type="http://schemas.openxmlformats.org/officeDocument/2006/relationships/hyperlink" Target="https://ar.wikipedia.org/wiki/%D8%AA%D8%B9%D9%84%D9%85_%D8%B3%D9%85%D8%B9%D9%8A" TargetMode="External"/><Relationship Id="rId2209" Type="http://schemas.openxmlformats.org/officeDocument/2006/relationships/hyperlink" Target="https://ar.wikipedia.org/wiki/%D9%81%D8%AC%D9%88%D8%A9_%D9%85%D8%B9%D8%B1%D9%81%D9%8A%D8%A9" TargetMode="External"/><Relationship Id="rId1018" Type="http://schemas.openxmlformats.org/officeDocument/2006/relationships/hyperlink" Target="https://ar.wikipedia.org/w/index.php?title=%D8%A3%D9%86%D9%85%D8%A7%D8%B7_%D8%A7%D9%84%D8%AA%D8%B9%D9%84%D9%85&amp;action=edit&amp;section=1" TargetMode="External"/><Relationship Id="rId1225" Type="http://schemas.openxmlformats.org/officeDocument/2006/relationships/hyperlink" Target="http://omim.org/entry/127700" TargetMode="External"/><Relationship Id="rId1432" Type="http://schemas.openxmlformats.org/officeDocument/2006/relationships/hyperlink" Target="https://ar.wikipedia.org/w/index.php?title=%D9%81%D9%88%D9%86%D9%8A%D9%85%D9%8A&amp;action=edit&amp;redlink=1" TargetMode="External"/><Relationship Id="rId1877" Type="http://schemas.openxmlformats.org/officeDocument/2006/relationships/hyperlink" Target="https://ar.wikipedia.org/wiki/%D8%AA%D8%B9%D9%84%D9%8A%D9%85_%D8%A7%D9%84%D8%A5%D9%86%D8%A7%D8%AB" TargetMode="External"/><Relationship Id="rId71" Type="http://schemas.openxmlformats.org/officeDocument/2006/relationships/hyperlink" Target="https://ar.wikipedia.org/wiki/%D8%AA%D8%B9%D9%84%D9%85_%D8%AA%D8%B9%D8%A7%D9%88%D9%86%D9%8A" TargetMode="External"/><Relationship Id="rId802" Type="http://schemas.openxmlformats.org/officeDocument/2006/relationships/hyperlink" Target="https://ar.wikipedia.org/wiki/%D8%A7%D9%84%D8%A3%D9%85%D9%8A%D8%A9" TargetMode="External"/><Relationship Id="rId1737" Type="http://schemas.openxmlformats.org/officeDocument/2006/relationships/hyperlink" Target="http://www.youtube.com/watch?v=AyzOUbkUf3M" TargetMode="External"/><Relationship Id="rId1944" Type="http://schemas.openxmlformats.org/officeDocument/2006/relationships/image" Target="media/image16.jpeg"/><Relationship Id="rId29" Type="http://schemas.openxmlformats.org/officeDocument/2006/relationships/hyperlink" Target="https://ar.wikipedia.org/wiki/%D8%A5%D8%AF%D9%88%D8%A7%D8%B1%D8%AF_%D9%84%D9%8A_%D8%AB%D9%88%D8%B1%D9%86%D8%AF%D8%A7%D9%8A%D9%83" TargetMode="External"/><Relationship Id="rId178" Type="http://schemas.openxmlformats.org/officeDocument/2006/relationships/hyperlink" Target="https://ar.wikipedia.org/wiki/%D8%AA%D8%B9%D9%84%D9%85_%D8%BA%D9%8A%D8%B1_%D9%86%D8%B8%D8%A7%D9%85%D9%8A" TargetMode="External"/><Relationship Id="rId1804" Type="http://schemas.openxmlformats.org/officeDocument/2006/relationships/hyperlink" Target="https://ar.wikipedia.org/wiki/%D8%A7%D9%84%D8%A8%D9%83%D8%A7%D9%84%D9%88%D8%B1%D9%8A%D9%88%D8%B3" TargetMode="External"/><Relationship Id="rId385" Type="http://schemas.openxmlformats.org/officeDocument/2006/relationships/hyperlink" Target="https://ar.wikipedia.org/w/index.php?title=%D8%AA%D8%B9%D9%84%D9%85_%D8%A7%D9%84%D8%AB%D9%82%D8%A7%D9%81%D8%A7%D8%AA_%D8%A7%D9%84%D9%85%D8%AA%D8%A8%D8%A7%D9%8A%D9%86%D8%A9&amp;action=edit&amp;section=2" TargetMode="External"/><Relationship Id="rId592" Type="http://schemas.openxmlformats.org/officeDocument/2006/relationships/hyperlink" Target="https://ar.wikipedia.org/wiki/%D8%B1%D9%88%D8%B6%D8%A9_%D8%A3%D8%B7%D9%81%D8%A7%D9%84" TargetMode="External"/><Relationship Id="rId2066" Type="http://schemas.openxmlformats.org/officeDocument/2006/relationships/hyperlink" Target="https://ar.wikipedia.org/w/index.php?title=%D8%B9%D9%82%D9%84_%D9%85%D8%AC%D8%B1%D8%AF&amp;action=edit&amp;redlink=1" TargetMode="External"/><Relationship Id="rId2273" Type="http://schemas.openxmlformats.org/officeDocument/2006/relationships/hyperlink" Target="https://ar.wikipedia.org/w/index.php?title=%D8%AA%D9%86%D9%85%D9%8A%D8%A9_%D8%A8%D8%B4%D8%B1%D9%8A%D8%A9&amp;action=edit&amp;section=3" TargetMode="External"/><Relationship Id="rId245" Type="http://schemas.openxmlformats.org/officeDocument/2006/relationships/hyperlink" Target="https://ar.wikipedia.org/wiki/%D8%AA%D8%B9%D9%84%D9%8A%D9%85_%D8%A5%D8%B9%D8%AF%D8%A7%D8%AF%D9%8A" TargetMode="External"/><Relationship Id="rId452" Type="http://schemas.openxmlformats.org/officeDocument/2006/relationships/control" Target="activeX/activeX9.xml"/><Relationship Id="rId897" Type="http://schemas.openxmlformats.org/officeDocument/2006/relationships/hyperlink" Target="https://ar.wikipedia.org/w/index.php?title=%D8%AA%D8%B9%D9%84%D9%8A%D9%85_%D9%85%D9%82%D8%A7%D9%88%D9%85%D8%A9_%D8%AA%D8%B9%D8%A7%D8%B7%D9%8A_%D8%A7%D9%84%D9%85%D8%AE%D8%AF%D8%B1%D8%A7%D8%AA&amp;action=edit&amp;section=9" TargetMode="External"/><Relationship Id="rId1082" Type="http://schemas.openxmlformats.org/officeDocument/2006/relationships/hyperlink" Target="https://ar.wikipedia.org/wiki/%D8%AC%D8%A7%D9%85%D8%B9%D8%A9_%D9%86%D9%88%D8%AA%D9%86%D8%BA%D9%87%D8%A7%D9%85" TargetMode="External"/><Relationship Id="rId2133" Type="http://schemas.openxmlformats.org/officeDocument/2006/relationships/hyperlink" Target="https://ar.wikipedia.org/wiki/%D8%B4%D9%8A%D9%81%D8%B1%D8%A9" TargetMode="External"/><Relationship Id="rId2340" Type="http://schemas.openxmlformats.org/officeDocument/2006/relationships/hyperlink" Target="https://ar.wikipedia.org/wiki/%D9%86%D9%82%D9%84_%D8%A7%D9%84%D9%85%D8%B9%D8%B1%D9%81%D8%A9" TargetMode="External"/><Relationship Id="rId105" Type="http://schemas.openxmlformats.org/officeDocument/2006/relationships/hyperlink" Target="https://ar.wikipedia.org/w/index.php?title=%D8%AC%D8%A7%D9%83_%D8%AF%D9%8A%D9%84%D9%88%D8%B1&amp;action=edit&amp;redlink=1" TargetMode="External"/><Relationship Id="rId312" Type="http://schemas.openxmlformats.org/officeDocument/2006/relationships/hyperlink" Target="https://ar.wikipedia.org/wiki/%D9%85%D8%AF%D8%B1%D8%B3" TargetMode="External"/><Relationship Id="rId757" Type="http://schemas.openxmlformats.org/officeDocument/2006/relationships/hyperlink" Target="https://ar.wikipedia.org/wiki/%D9%83%D9%84_%D8%B7%D9%81%D9%84_%D9%85%D9%87%D9%85_-_%D8%A5%D8%B5%D9%84%D8%A7%D8%AD%D8%A7%D8%AA_%D8%AA%D8%B9%D9%84%D9%8A%D9%85%D9%8A%D8%A9" TargetMode="External"/><Relationship Id="rId964" Type="http://schemas.openxmlformats.org/officeDocument/2006/relationships/control" Target="activeX/activeX18.xml"/><Relationship Id="rId1387" Type="http://schemas.openxmlformats.org/officeDocument/2006/relationships/hyperlink" Target="https://ar.wikipedia.org/w/index.php?title=%D8%B9%D8%B3%D8%B1_%D8%A7%D9%84%D9%82%D8%B1%D8%A7%D8%A1%D8%A9&amp;action=edit&amp;section=7" TargetMode="External"/><Relationship Id="rId1594" Type="http://schemas.openxmlformats.org/officeDocument/2006/relationships/hyperlink" Target="https://ar.wikipedia.org/wiki/%D8%AA%D8%B9%D9%84%D9%85_%D9%85%D8%B1%D8%A7%D9%82%D8%A8" TargetMode="External"/><Relationship Id="rId2200" Type="http://schemas.openxmlformats.org/officeDocument/2006/relationships/hyperlink" Target="https://ar.wikipedia.org/wiki/%D9%81%D8%AC%D9%88%D8%A9_%D9%85%D8%B9%D8%B1%D9%81%D9%8A%D8%A9" TargetMode="External"/><Relationship Id="rId93" Type="http://schemas.openxmlformats.org/officeDocument/2006/relationships/hyperlink" Target="https://ar.wikipedia.org/wiki/%D8%AA%D8%B9%D9%84%D9%85_%D9%85%D8%AF%D9%89_%D8%A7%D9%84%D8%AD%D9%8A%D8%A7%D8%A9" TargetMode="External"/><Relationship Id="rId617" Type="http://schemas.openxmlformats.org/officeDocument/2006/relationships/hyperlink" Target="https://ar.wikipedia.org/w/index.php?title=%D8%B1%D9%88%D8%B6%D8%A9_%D8%A3%D8%B7%D9%81%D8%A7%D9%84&amp;action=edit&amp;section=16" TargetMode="External"/><Relationship Id="rId824" Type="http://schemas.openxmlformats.org/officeDocument/2006/relationships/hyperlink" Target="https://ar.wikipedia.org/wiki/%D8%A7%D9%84%D8%A8%D8%AD%D9%88%D8%AB_%D8%A7%D9%84%D8%B5%D9%8A%D8%AF%D9%84%D8%A7%D9%86%D9%8A%D8%A9_%D9%88%D9%85%D8%B5%D9%86%D8%B9%D9%88_%D8%A3%D9%85%D8%B1%D9%8A%D9%83%D8%A7" TargetMode="External"/><Relationship Id="rId1247" Type="http://schemas.openxmlformats.org/officeDocument/2006/relationships/hyperlink" Target="https://ar.wikipedia.org/wiki/%D8%AA%D8%AD%D8%B5%D9%8A%D9%84" TargetMode="External"/><Relationship Id="rId1454" Type="http://schemas.openxmlformats.org/officeDocument/2006/relationships/hyperlink" Target="https://ar.wikipedia.org/w/index.php?title=%D9%88%D8%B3%D9%8A%D9%84%D8%A9&amp;action=edit&amp;redlink=1" TargetMode="External"/><Relationship Id="rId1661" Type="http://schemas.openxmlformats.org/officeDocument/2006/relationships/hyperlink" Target="https://ar.wikipedia.org/wiki/%D9%85%D8%B9%D9%8A%D8%A7%D8%B1_(%D8%B1%D9%8A%D8%A7%D8%B6%D9%8A%D8%A7%D8%AA)" TargetMode="External"/><Relationship Id="rId1899" Type="http://schemas.openxmlformats.org/officeDocument/2006/relationships/hyperlink" Target="https://ar.wikipedia.org/wiki/%D8%A3%D9%87%D9%84_%D8%A7%D9%84%D8%B3%D9%86%D8%A9" TargetMode="External"/><Relationship Id="rId1107" Type="http://schemas.openxmlformats.org/officeDocument/2006/relationships/hyperlink" Target="https://ar.wikipedia.org/w/index.php?title=%D8%A3%D9%86%D9%85%D8%A7%D8%B7_%D8%A7%D9%84%D8%AA%D8%B9%D9%84%D9%85&amp;action=edit&amp;section=18" TargetMode="External"/><Relationship Id="rId1314" Type="http://schemas.openxmlformats.org/officeDocument/2006/relationships/hyperlink" Target="https://ar.wikipedia.org/w/index.php?title=%D9%88%D8%B9%D9%8A_%D9%81%D9%88%D9%86%D9%8A%D9%85%D9%8A&amp;action=edit&amp;redlink=1" TargetMode="External"/><Relationship Id="rId1521" Type="http://schemas.openxmlformats.org/officeDocument/2006/relationships/hyperlink" Target="https://ar.wikipedia.org/w/index.php?title=%D9%86%D8%B8%D8%B1%D9%8A%D8%A9_%D8%A7%D9%84%D8%B0%D9%83%D8%A7%D8%A1%D8%A7%D8%AA_%D8%A7%D9%84%D9%85%D8%AA%D8%B9%D8%AF%D8%AF%D8%A9&amp;action=edit&amp;section=0" TargetMode="External"/><Relationship Id="rId1759" Type="http://schemas.openxmlformats.org/officeDocument/2006/relationships/hyperlink" Target="https://ar.wikipedia.org/w/index.php?title=%D8%AA%D8%B9%D9%84%D9%8A%D9%85_%D8%B9%D9%86_%D8%A8%D8%B9%D8%AF&amp;action=edit&amp;section=3" TargetMode="External"/><Relationship Id="rId1966" Type="http://schemas.openxmlformats.org/officeDocument/2006/relationships/hyperlink" Target="https://ar.wikipedia.org/wiki/%D8%B4%D8%A7%D8%B1%D9%84%D9%85%D8%A7%D9%86" TargetMode="External"/><Relationship Id="rId1619" Type="http://schemas.openxmlformats.org/officeDocument/2006/relationships/hyperlink" Target="https://ar.wikipedia.org/w/index.php?title=%D8%AA%D8%A7%D8%A8%D8%B9_%D8%A7%D9%84%D8%A7%D9%86%D8%AD%D8%AF%D8%A7%D8%B1&amp;action=edit&amp;redlink=1" TargetMode="External"/><Relationship Id="rId1826" Type="http://schemas.openxmlformats.org/officeDocument/2006/relationships/hyperlink" Target="https://ar.wikipedia.org/wiki/%D8%A7%D9%84%D8%B9%D9%86%D9%81_%D8%A7%D9%84%D8%A3%D8%B3%D8%B1%D9%8A" TargetMode="External"/><Relationship Id="rId20" Type="http://schemas.openxmlformats.org/officeDocument/2006/relationships/hyperlink" Target="https://ar.wikipedia.org/w/index.php?title=%D8%AA%D8%B9%D9%84%D9%85&amp;action=edit&amp;section=5" TargetMode="External"/><Relationship Id="rId2088" Type="http://schemas.openxmlformats.org/officeDocument/2006/relationships/hyperlink" Target="https://ar.wikipedia.org/wiki/%D8%A7%D9%84%D8%A8%D9%8A%D8%A7%D9%86%D8%A7%D8%AA" TargetMode="External"/><Relationship Id="rId2295" Type="http://schemas.openxmlformats.org/officeDocument/2006/relationships/hyperlink" Target="https://ar.wikipedia.org/wiki/%D8%A7%D9%84%D8%A7%D9%82%D9%86%D8%A7%D8%B9" TargetMode="External"/><Relationship Id="rId267" Type="http://schemas.openxmlformats.org/officeDocument/2006/relationships/hyperlink" Target="https://ar.wikipedia.org/wiki/%D9%86%D9%82%D9%84_%D8%A7%D9%84%D9%85%D8%B9%D8%B1%D9%81%D8%A9" TargetMode="External"/><Relationship Id="rId474" Type="http://schemas.openxmlformats.org/officeDocument/2006/relationships/hyperlink" Target="https://ar.wikipedia.org/w/index.php?title=%D9%85%D9%87%D8%A7%D8%B1%D8%A7%D8%AA_%D8%A7%D9%84%D8%AF%D8%B1%D8%A7%D8%B3%D8%A9&amp;action=edit&amp;section=0" TargetMode="External"/><Relationship Id="rId2155" Type="http://schemas.openxmlformats.org/officeDocument/2006/relationships/hyperlink" Target="https://ar.wikipedia.org/wiki/%D8%A7%D9%84%D9%83%D9%87%D8%B1%D9%88%D9%85%D8%BA%D9%86%D8%A7%D8%B7%D9%8A%D8%B3%D9%8A%D8%A9" TargetMode="External"/><Relationship Id="rId127" Type="http://schemas.openxmlformats.org/officeDocument/2006/relationships/hyperlink" Target="https://ar.wikipedia.org/wiki/%D8%AA%D8%B9%D9%84%D9%85" TargetMode="External"/><Relationship Id="rId681" Type="http://schemas.openxmlformats.org/officeDocument/2006/relationships/hyperlink" Target="https://ar.wikipedia.org/wiki/%D9%85%D8%B9%D9%84%D9%85%D8%A9_%D8%B1%D9%8A%D8%A7%D8%B6_%D8%A7%D9%84%D8%A3%D8%B7%D9%81%D8%A7%D9%84" TargetMode="External"/><Relationship Id="rId779" Type="http://schemas.openxmlformats.org/officeDocument/2006/relationships/image" Target="media/image5.wmf"/><Relationship Id="rId986" Type="http://schemas.openxmlformats.org/officeDocument/2006/relationships/hyperlink" Target="https://ar.wikipedia.org/w/index.php?title=%D8%AA%D8%B9%D9%84%D9%85_%D8%AD%D8%B3%D9%8A_%D8%AD%D8%B1%D9%83%D9%8A&amp;action=edit&amp;section=6" TargetMode="External"/><Relationship Id="rId2362" Type="http://schemas.openxmlformats.org/officeDocument/2006/relationships/hyperlink" Target="http://www.ginnn.com/" TargetMode="External"/><Relationship Id="rId334" Type="http://schemas.openxmlformats.org/officeDocument/2006/relationships/hyperlink" Target="https://ar.wikipedia.org/wiki/%D8%AF%D8%B1%D8%B3" TargetMode="External"/><Relationship Id="rId541" Type="http://schemas.openxmlformats.org/officeDocument/2006/relationships/hyperlink" Target="https://ar.wikipedia.org/w/index.php?title=%D9%85%D8%AC%D9%85%D9%88%D8%B9%D8%A9_%D8%AA%D8%B1%D9%83%D9%8A%D8%B2&amp;action=edit&amp;redlink=1" TargetMode="External"/><Relationship Id="rId639" Type="http://schemas.openxmlformats.org/officeDocument/2006/relationships/hyperlink" Target="http://portal.moe.gov.eg/AboutMinistry/Departments/cabe/services/requirements/Pages/requirementsi.aspx" TargetMode="External"/><Relationship Id="rId1171" Type="http://schemas.openxmlformats.org/officeDocument/2006/relationships/hyperlink" Target="https://ar.wikipedia.org/wiki/%D8%A3%D9%86%D9%85%D8%A7%D8%B7_%D8%A7%D9%84%D8%AA%D8%B9%D9%84%D9%85" TargetMode="External"/><Relationship Id="rId1269" Type="http://schemas.openxmlformats.org/officeDocument/2006/relationships/hyperlink" Target="https://ar.wikipedia.org/wiki/%D8%A7%D9%84%D8%AA%D8%AD%D9%83%D9%85_%D9%81%D9%8A_%D8%B9%D8%B3%D8%B1_%D8%A7%D9%84%D9%82%D8%B1%D8%A7%D8%A1%D8%A9_%D9%88%D8%A7%D9%84%D9%83%D8%AA%D8%A7%D8%A8%D8%A9" TargetMode="External"/><Relationship Id="rId1476" Type="http://schemas.openxmlformats.org/officeDocument/2006/relationships/hyperlink" Target="https://ar.wikipedia.org/w/index.php?title=%D8%A7%D9%84%D8%AA%D9%84%D9%81%D9%8A%D9%81_%D8%A7%D9%84%D8%AC%D8%A8%D9%87%D9%8A_%D8%A7%D9%84%D8%B3%D9%81%D9%84%D9%8A&amp;action=edit&amp;redlink=1" TargetMode="External"/><Relationship Id="rId2015" Type="http://schemas.openxmlformats.org/officeDocument/2006/relationships/hyperlink" Target="https://ar.wikipedia.org/wiki/%D9%84%D9%86%D8%AF%D9%86" TargetMode="External"/><Relationship Id="rId2222" Type="http://schemas.openxmlformats.org/officeDocument/2006/relationships/hyperlink" Target="https://ar.wikipedia.org/wiki/%D8%AA%D9%86%D9%85%D9%8A%D8%A9_%D8%A8%D8%B4%D8%B1%D9%8A%D8%A9" TargetMode="External"/><Relationship Id="rId401" Type="http://schemas.openxmlformats.org/officeDocument/2006/relationships/hyperlink" Target="https://ar.wikipedia.org/wiki/%D8%AA%D9%86%D9%85%D9%8A%D8%A9_%D8%A7%D9%82%D8%AA%D8%B5%D8%A7%D8%AF%D9%8A%D8%A9" TargetMode="External"/><Relationship Id="rId846" Type="http://schemas.openxmlformats.org/officeDocument/2006/relationships/hyperlink" Target="https://ar.wikipedia.org/wiki/%D8%AA%D8%B9%D9%84%D9%8A%D9%85_%D9%85%D9%82%D8%A7%D9%88%D9%85%D8%A9_%D8%AA%D8%B9%D8%A7%D8%B7%D9%8A_%D8%A7%D9%84%D9%85%D8%AE%D8%AF%D8%B1%D8%A7%D8%AA" TargetMode="External"/><Relationship Id="rId1031" Type="http://schemas.openxmlformats.org/officeDocument/2006/relationships/hyperlink" Target="https://ar.wikipedia.org/w/index.php?title=%D8%A3%D9%86%D9%85%D8%A7%D8%B7_%D8%A7%D9%84%D8%AA%D8%B9%D9%84%D9%85&amp;action=edit&amp;section=4" TargetMode="External"/><Relationship Id="rId1129" Type="http://schemas.openxmlformats.org/officeDocument/2006/relationships/hyperlink" Target="http://www.csrnet.org/csrnet/articles/student-learning-styles.html" TargetMode="External"/><Relationship Id="rId1683" Type="http://schemas.openxmlformats.org/officeDocument/2006/relationships/hyperlink" Target="https://ar.wikipedia.org/wiki/%D8%AA%D8%B9%D9%84%D9%85_%D9%85%D8%AA%D8%B9%D9%85%D9%82_(%D8%B0%D9%83%D8%A7%D8%A1_%D8%A7%D8%B5%D8%B7%D9%86%D8%A7%D8%B9%D9%8A)" TargetMode="External"/><Relationship Id="rId1890" Type="http://schemas.openxmlformats.org/officeDocument/2006/relationships/hyperlink" Target="https://ar.wikipedia.org/wiki/%D9%85%D9%84%D9%81:Girls'_classroom_in_Afghanistan.JPG" TargetMode="External"/><Relationship Id="rId1988" Type="http://schemas.openxmlformats.org/officeDocument/2006/relationships/hyperlink" Target="https://ar.wikipedia.org/wiki/%D8%AA%D8%B9%D9%84%D9%8A%D9%85_%D8%A7%D9%84%D8%A5%D9%86%D8%A7%D8%AB" TargetMode="External"/><Relationship Id="rId706" Type="http://schemas.openxmlformats.org/officeDocument/2006/relationships/hyperlink" Target="https://ar.wikipedia.org/wiki/%D9%85%D8%B9%D9%84%D9%85" TargetMode="External"/><Relationship Id="rId913" Type="http://schemas.openxmlformats.org/officeDocument/2006/relationships/hyperlink" Target="https://ar.wikipedia.org/w/index.php?title=%D8%AA%D8%B9%D9%84%D9%8A%D9%85_%D9%85%D9%82%D8%A7%D9%88%D9%85%D8%A9_%D8%AA%D8%B9%D8%A7%D8%B7%D9%8A_%D8%A7%D9%84%D9%85%D8%AE%D8%AF%D8%B1%D8%A7%D8%AA&amp;action=edit&amp;section=15" TargetMode="External"/><Relationship Id="rId1336" Type="http://schemas.openxmlformats.org/officeDocument/2006/relationships/hyperlink" Target="https://ar.wikipedia.org/wiki/%D8%B9%D8%B3%D8%B1_%D8%A7%D9%84%D9%82%D8%B1%D8%A7%D8%A1%D8%A9" TargetMode="External"/><Relationship Id="rId1543" Type="http://schemas.openxmlformats.org/officeDocument/2006/relationships/hyperlink" Target="https://ar.wikipedia.org/w/index.php?title=%D9%86%D8%B8%D8%B1%D9%8A%D8%A9_%D8%A7%D9%84%D8%B0%D9%83%D8%A7%D8%A1%D8%A7%D8%AA_%D8%A7%D9%84%D9%85%D8%AA%D8%B9%D8%AF%D8%AF%D8%A9&amp;action=edit&amp;section=10" TargetMode="External"/><Relationship Id="rId1750" Type="http://schemas.openxmlformats.org/officeDocument/2006/relationships/hyperlink" Target="https://ar.wikipedia.org/wiki/%D8%AA%D8%B9%D9%84%D9%8A%D9%85_%D8%B9%D9%86_%D8%A8%D8%B9%D8%AF" TargetMode="External"/><Relationship Id="rId42" Type="http://schemas.openxmlformats.org/officeDocument/2006/relationships/hyperlink" Target="https://ar.wikipedia.org/wiki/%D8%A7%D9%84%D8%B4%D9%85" TargetMode="External"/><Relationship Id="rId1403" Type="http://schemas.openxmlformats.org/officeDocument/2006/relationships/hyperlink" Target="https://ar.wikipedia.org/w/index.php?title=%D8%A2%D9%86%D8%A7_%D8%AC%D9%8A%D9%84%D9%8A%D9%86%D8%BA%D9%87%D8%A7%D9%85&amp;action=edit&amp;redlink=1" TargetMode="External"/><Relationship Id="rId1610" Type="http://schemas.openxmlformats.org/officeDocument/2006/relationships/hyperlink" Target="https://ar.wikipedia.org/wiki/%D8%AA%D8%B9%D9%84%D9%85_%D9%85%D8%B1%D8%A7%D9%82%D8%A8" TargetMode="External"/><Relationship Id="rId1848" Type="http://schemas.openxmlformats.org/officeDocument/2006/relationships/hyperlink" Target="https://ar.wikipedia.org/wiki/%D8%AA%D8%B9%D9%84%D9%8A%D9%85_%D8%A7%D9%84%D8%A5%D9%86%D8%A7%D8%AB" TargetMode="External"/><Relationship Id="rId191" Type="http://schemas.openxmlformats.org/officeDocument/2006/relationships/hyperlink" Target="https://ar.wikipedia.org/wiki/%D8%AA%D8%B9%D9%84%D9%85_%D8%BA%D9%8A%D8%B1_%D9%86%D8%B8%D8%A7%D9%85%D9%8A" TargetMode="External"/><Relationship Id="rId1708" Type="http://schemas.openxmlformats.org/officeDocument/2006/relationships/hyperlink" Target="https://ar.wikipedia.org/wiki/%D8%A7%D9%84%D8%AA%D8%B4%D9%81%D9%8A%D8%B1_%D8%A7%D9%84%D8%B9%D8%B5%D8%A8%D9%8A" TargetMode="External"/><Relationship Id="rId1915" Type="http://schemas.openxmlformats.org/officeDocument/2006/relationships/hyperlink" Target="https://ar.wikipedia.org/wiki/%D8%AA%D8%B9%D9%84%D9%8A%D9%85_%D8%A7%D9%84%D8%A5%D9%86%D8%A7%D8%AB" TargetMode="External"/><Relationship Id="rId289" Type="http://schemas.openxmlformats.org/officeDocument/2006/relationships/hyperlink" Target="https://ar.wikipedia.org/w/index.php?title=%D9%86%D9%82%D9%84_%D8%A7%D9%84%D9%85%D8%B9%D8%B1%D9%81%D8%A9&amp;action=edit&amp;section=3" TargetMode="External"/><Relationship Id="rId496" Type="http://schemas.openxmlformats.org/officeDocument/2006/relationships/hyperlink" Target="https://ar.wikipedia.org/w/index.php?title=%D8%AA%D8%B9%D9%84%D9%8A%D9%85_%D9%85%D8%B3%D8%AA%D9%86%D8%AF_%D8%A5%D9%84%D9%89_%D8%A7%D9%84%D8%A7%D8%B3%D8%AA%D9%82%D8%B5%D8%A7%D8%A1&amp;action=edit&amp;section=4" TargetMode="External"/><Relationship Id="rId2177" Type="http://schemas.openxmlformats.org/officeDocument/2006/relationships/hyperlink" Target="https://ar.wikipedia.org/wiki/%D8%AA%D9%82%D9%86%D9%8A%D8%A9_%D8%A7%D9%84%D9%85%D8%B9%D9%84%D9%88%D9%85%D8%A7%D8%AA" TargetMode="External"/><Relationship Id="rId2384" Type="http://schemas.openxmlformats.org/officeDocument/2006/relationships/fontTable" Target="fontTable.xml"/><Relationship Id="rId149" Type="http://schemas.openxmlformats.org/officeDocument/2006/relationships/hyperlink" Target="https://ar.wikipedia.org/w/index.php?title=%D8%AA%D8%B9%D9%84%D9%85_%D9%85%D8%AF%D9%89_%D8%A7%D9%84%D8%AD%D9%8A%D8%A7%D8%A9&amp;action=edit&amp;section=21" TargetMode="External"/><Relationship Id="rId356" Type="http://schemas.openxmlformats.org/officeDocument/2006/relationships/hyperlink" Target="https://ar.wikipedia.org/w/index.php?title=%D8%AA%D8%B9%D9%84%D9%8A%D9%85_%D8%AA%D9%82%D9%84%D9%8A%D8%AF%D9%8A&amp;action=edit&amp;section=2" TargetMode="External"/><Relationship Id="rId563" Type="http://schemas.openxmlformats.org/officeDocument/2006/relationships/hyperlink" Target="https://ar.wikipedia.org/wiki/%D8%B1%D9%88%D8%B6%D8%A9_%D8%A3%D8%B7%D9%81%D8%A7%D9%84" TargetMode="External"/><Relationship Id="rId770" Type="http://schemas.openxmlformats.org/officeDocument/2006/relationships/hyperlink" Target="https://ar.wikipedia.org/wiki/%D9%88%D9%8A%D9%83%D9%8A%D8%A8%D9%8A%D8%AF%D9%8A%D8%A7:%D9%85%D8%B5%D8%A7%D8%AF%D8%B1_%D9%85%D9%88%D8%AB%D9%88%D9%82_%D8%A8%D9%87%D8%A7" TargetMode="External"/><Relationship Id="rId1193" Type="http://schemas.openxmlformats.org/officeDocument/2006/relationships/hyperlink" Target="http://www.engr.ncsu.edu/learningstyles/ilsweb.html" TargetMode="External"/><Relationship Id="rId2037" Type="http://schemas.openxmlformats.org/officeDocument/2006/relationships/hyperlink" Target="https://ar.wikipedia.org/w/index.php?title=%D8%AA%D8%B9%D9%84%D9%8A%D9%85_%D8%A7%D9%84%D8%A5%D9%86%D8%A7%D8%AB&amp;action=edit&amp;section=16" TargetMode="External"/><Relationship Id="rId2244" Type="http://schemas.openxmlformats.org/officeDocument/2006/relationships/hyperlink" Target="https://ar.wikipedia.org/wiki/%D8%AA%D9%86%D9%85%D9%8A%D8%A9_%D8%A8%D8%B4%D8%B1%D9%8A%D8%A9" TargetMode="External"/><Relationship Id="rId216" Type="http://schemas.openxmlformats.org/officeDocument/2006/relationships/hyperlink" Target="https://ar.wikipedia.org/wiki/%D9%84%D8%A7%D9%85%D8%AF%D8%B1%D8%B3%D9%8A%D8%A9" TargetMode="External"/><Relationship Id="rId423" Type="http://schemas.openxmlformats.org/officeDocument/2006/relationships/hyperlink" Target="https://ar.wikipedia.org/wiki/%D8%A7%D9%84%D9%82%D8%A7%D9%86%D9%88%D9%86_%D8%A7%D9%84%D8%AB%D8%A7%D9%86%D9%8A_%D9%84%D9%84%D8%AF%D9%8A%D9%86%D8%A7%D9%85%D9%8A%D9%83%D8%A7_%D8%A7%D9%84%D8%AD%D8%B1%D8%A7%D8%B1%D9%8A%D8%A9" TargetMode="External"/><Relationship Id="rId868" Type="http://schemas.openxmlformats.org/officeDocument/2006/relationships/hyperlink" Target="https://ar.wikipedia.org/wiki/%D8%AA%D8%B9%D9%84%D9%8A%D9%85_%D9%85%D9%82%D8%A7%D9%88%D9%85%D8%A9_%D8%AA%D8%B9%D8%A7%D8%B7%D9%8A_%D8%A7%D9%84%D9%85%D8%AE%D8%AF%D8%B1%D8%A7%D8%AA" TargetMode="External"/><Relationship Id="rId1053" Type="http://schemas.openxmlformats.org/officeDocument/2006/relationships/hyperlink" Target="http://www2.orgmanagement.unsw.edu.au/nps/servlet/portalservice?GI_ID=System.LoggedOutInheritableArea&amp;maxWnd=_AcademicStaff_ChrisJackson" TargetMode="External"/><Relationship Id="rId1260" Type="http://schemas.openxmlformats.org/officeDocument/2006/relationships/hyperlink" Target="https://ar.wikipedia.org/wiki/%D8%AA%D8%B3%D8%B7%D9%8A%D8%B1" TargetMode="External"/><Relationship Id="rId1498" Type="http://schemas.openxmlformats.org/officeDocument/2006/relationships/hyperlink" Target="https://ar.wikipedia.org/w/index.php?title=DYX1C1&amp;action=edit&amp;redlink=1" TargetMode="External"/><Relationship Id="rId2104" Type="http://schemas.openxmlformats.org/officeDocument/2006/relationships/hyperlink" Target="https://ar.wikipedia.org/wiki/%D8%AA%D8%B9%D9%84%D9%8A%D9%85" TargetMode="External"/><Relationship Id="rId630" Type="http://schemas.openxmlformats.org/officeDocument/2006/relationships/hyperlink" Target="https://ar.wikipedia.org/w/index.php?title=%D8%B1%D9%88%D8%B6%D8%A9_%D8%A3%D8%B7%D9%81%D8%A7%D9%84&amp;action=edit&amp;section=29" TargetMode="External"/><Relationship Id="rId728" Type="http://schemas.openxmlformats.org/officeDocument/2006/relationships/hyperlink" Target="https://ar.wikipedia.org/wiki/%D9%85%D8%AC%D9%85%D9%88%D8%B9%D8%A9_%D8%A7%D9%84%D9%84%D8%B9%D8%A8_%D9%85%D8%A7_%D9%82%D8%A8%D9%84_%D8%A7%D9%84%D9%85%D8%AF%D8%B1%D8%B3%D8%A9" TargetMode="External"/><Relationship Id="rId935" Type="http://schemas.openxmlformats.org/officeDocument/2006/relationships/hyperlink" Target="https://ar.wikipedia.org/w/index.php?title=%D8%AA%D8%B9%D9%84%D9%8A%D9%85_%D9%85%D9%82%D8%A7%D9%88%D9%85%D8%A9_%D8%AA%D8%B9%D8%A7%D8%B7%D9%8A_%D8%A7%D9%84%D9%85%D8%AE%D8%AF%D8%B1%D8%A7%D8%AA&amp;action=edit&amp;section=23" TargetMode="External"/><Relationship Id="rId1358" Type="http://schemas.openxmlformats.org/officeDocument/2006/relationships/hyperlink" Target="https://ar.wikipedia.org/w/index.php?title=%D8%B9%D8%B3%D8%B1_%D8%A7%D9%84%D9%82%D8%B1%D8%A7%D8%A1%D8%A9&amp;action=edit&amp;section=5" TargetMode="External"/><Relationship Id="rId1565" Type="http://schemas.openxmlformats.org/officeDocument/2006/relationships/hyperlink" Target="https://ar.wikipedia.org/wiki/%D8%B7%D8%B1%D9%82_%D8%A7%D9%84%D8%AA%D8%B9%D9%84%D9%85" TargetMode="External"/><Relationship Id="rId1772" Type="http://schemas.openxmlformats.org/officeDocument/2006/relationships/hyperlink" Target="https://ar.wikipedia.org/wiki/%D8%A7%D9%84%D8%B1%D8%A7%D8%AF%D9%8A%D9%88" TargetMode="External"/><Relationship Id="rId2311" Type="http://schemas.openxmlformats.org/officeDocument/2006/relationships/hyperlink" Target="https://ar.wikipedia.org/w/index.php?title=%D8%AA%D9%86%D9%85%D9%8A%D8%A9_%D8%A8%D8%B4%D8%B1%D9%8A%D8%A9&amp;action=edit&amp;section=15" TargetMode="External"/><Relationship Id="rId64" Type="http://schemas.openxmlformats.org/officeDocument/2006/relationships/hyperlink" Target="https://ar.wikipedia.org/wiki/%D8%AA%D8%B9%D9%84%D9%85_%D8%AA%D8%B9%D8%A7%D9%88%D9%86%D9%8A" TargetMode="External"/><Relationship Id="rId1120" Type="http://schemas.openxmlformats.org/officeDocument/2006/relationships/hyperlink" Target="https://web.archive.org/web/20150705001707/http:/infed.org/mobi/david-a-kolb-on-experiential-learning/" TargetMode="External"/><Relationship Id="rId1218" Type="http://schemas.openxmlformats.org/officeDocument/2006/relationships/hyperlink" Target="https://ar.wikipedia.org/wiki/%D8%A7%D9%84%D8%A5%D8%B5%D8%AF%D8%A7%D8%B1_%D8%A7%D9%84%D8%B9%D8%A7%D8%B4%D8%B1_%D9%84%D9%84%D8%AA%D8%B5%D9%86%D9%8A%D9%81_%D8%A7%D9%84%D8%A5%D8%AD%D8%B5%D8%A7%D8%A6%D9%8A_%D8%A7%D9%84%D8%AF%D9%88%D9%84%D9%8A_%D9%84%D9%84%D8%A3%D9%85%D8%B1%D8%A7%D8%B6" TargetMode="External"/><Relationship Id="rId1425" Type="http://schemas.openxmlformats.org/officeDocument/2006/relationships/hyperlink" Target="https://ar.wikipedia.org/wiki/%D8%B9%D8%B3%D8%B1_%D8%A7%D9%84%D9%82%D8%B1%D8%A7%D8%A1%D8%A9" TargetMode="External"/><Relationship Id="rId1632" Type="http://schemas.openxmlformats.org/officeDocument/2006/relationships/hyperlink" Target="https://ar.wikipedia.org/wiki/%D8%AA%D8%B9%D9%84%D9%85_%D9%85%D8%B1%D8%A7%D9%82%D8%A8" TargetMode="External"/><Relationship Id="rId1937" Type="http://schemas.openxmlformats.org/officeDocument/2006/relationships/hyperlink" Target="https://ar.wikipedia.org/wiki/%D8%B1%D9%88%D9%85%D8%A7" TargetMode="External"/><Relationship Id="rId2199" Type="http://schemas.openxmlformats.org/officeDocument/2006/relationships/hyperlink" Target="https://ar.wikipedia.org/wiki/%D9%81%D8%AC%D9%88%D8%A9_%D9%85%D8%B9%D8%B1%D9%81%D9%8A%D8%A9" TargetMode="External"/><Relationship Id="rId280" Type="http://schemas.openxmlformats.org/officeDocument/2006/relationships/hyperlink" Target="https://ar.wikipedia.org/wiki/%D9%86%D9%82%D9%84_%D8%A7%D9%84%D9%85%D8%B9%D8%B1%D9%81%D8%A9" TargetMode="External"/><Relationship Id="rId140" Type="http://schemas.openxmlformats.org/officeDocument/2006/relationships/hyperlink" Target="https://ar.wikipedia.org/wiki/%D8%A7%D9%84%D9%8A%D9%88%D9%86%D8%B3%D9%83%D9%88" TargetMode="External"/><Relationship Id="rId378" Type="http://schemas.openxmlformats.org/officeDocument/2006/relationships/hyperlink" Target="https://ar.wikipedia.org/wiki/%D9%88%D9%8A%D9%83%D9%8A%D8%A8%D9%8A%D8%AF%D9%8A%D8%A7:%D9%85%D8%B5%D8%A7%D8%AF%D8%B1_%D9%85%D9%88%D8%AB%D9%88%D9%82_%D8%A8%D9%87%D8%A7" TargetMode="External"/><Relationship Id="rId585" Type="http://schemas.openxmlformats.org/officeDocument/2006/relationships/hyperlink" Target="https://ar.wikipedia.org/wiki/%D8%B1%D9%88%D8%B6%D8%A9_%D8%A3%D8%B7%D9%81%D8%A7%D9%84" TargetMode="External"/><Relationship Id="rId792" Type="http://schemas.openxmlformats.org/officeDocument/2006/relationships/image" Target="media/image6.png"/><Relationship Id="rId2059" Type="http://schemas.openxmlformats.org/officeDocument/2006/relationships/hyperlink" Target="https://ar.wikipedia.org/wiki/%D9%85%D8%B9%D8%B1%D9%81%D8%A9" TargetMode="External"/><Relationship Id="rId2266" Type="http://schemas.openxmlformats.org/officeDocument/2006/relationships/hyperlink" Target="https://ar.wikipedia.org/wiki/%D8%BA%D8%A7%D9%86%D8%A7" TargetMode="External"/><Relationship Id="rId6" Type="http://schemas.openxmlformats.org/officeDocument/2006/relationships/hyperlink" Target="https://ar.wikipedia.org/wiki/%D8%AA%D8%B9%D9%84%D9%85" TargetMode="External"/><Relationship Id="rId238" Type="http://schemas.openxmlformats.org/officeDocument/2006/relationships/hyperlink" Target="https://ar.wikipedia.org/wiki/%D8%A7%D9%84%D8%BA%D8%B6%D8%A8" TargetMode="External"/><Relationship Id="rId445" Type="http://schemas.openxmlformats.org/officeDocument/2006/relationships/hyperlink" Target="https://ar.wikipedia.org/wiki/%D9%83%D8%AA%D8%A8_%D8%B9%D8%B8%D9%8A%D9%85%D8%A9" TargetMode="External"/><Relationship Id="rId652" Type="http://schemas.openxmlformats.org/officeDocument/2006/relationships/hyperlink" Target="https://ar.wikipedia.org/wiki/%D9%85%D8%B9%D9%84%D9%85%D8%A9_%D8%B1%D9%8A%D8%A7%D8%B6_%D8%A7%D9%84%D8%A3%D8%B7%D9%81%D8%A7%D9%84" TargetMode="External"/><Relationship Id="rId1075" Type="http://schemas.openxmlformats.org/officeDocument/2006/relationships/hyperlink" Target="https://ar.wikipedia.org/wiki/%D8%A3%D9%86%D9%85%D8%A7%D8%B7_%D8%A7%D9%84%D8%AA%D8%B9%D9%84%D9%85" TargetMode="External"/><Relationship Id="rId1282" Type="http://schemas.openxmlformats.org/officeDocument/2006/relationships/control" Target="activeX/activeX20.xml"/><Relationship Id="rId2126" Type="http://schemas.openxmlformats.org/officeDocument/2006/relationships/hyperlink" Target="https://ar.wikipedia.org/wiki/%D8%A7%D9%84%D8%B5%D9%8A%D9%86" TargetMode="External"/><Relationship Id="rId2333" Type="http://schemas.openxmlformats.org/officeDocument/2006/relationships/hyperlink" Target="https://ar.wikipedia.org/wiki/%D9%85%D8%B0%D9%83%D8%B1%D8%A9" TargetMode="External"/><Relationship Id="rId305" Type="http://schemas.openxmlformats.org/officeDocument/2006/relationships/hyperlink" Target="https://ar.wikipedia.org/wiki/%D8%A8%D9%8A%D8%A7%D9%86%D8%A7%D8%AA" TargetMode="External"/><Relationship Id="rId512" Type="http://schemas.openxmlformats.org/officeDocument/2006/relationships/hyperlink" Target="https://ar.wikipedia.org/wiki/%D8%AA%D8%B9%D9%84%D9%8A%D9%85_%D9%81%D9%8A_%D9%85%D8%B1%D8%AD%D9%84%D8%A9_%D8%A7%D9%84%D8%B7%D9%81%D9%88%D9%84%D8%A9_%D8%A7%D9%84%D9%85%D8%A8%D9%83%D8%B1%D8%A9" TargetMode="External"/><Relationship Id="rId957" Type="http://schemas.openxmlformats.org/officeDocument/2006/relationships/hyperlink" Target="https://ar.wikipedia.org/wiki/%D8%AA%D8%B9%D9%84%D9%85_%D8%AD%D8%B3%D9%8A_%D8%AD%D8%B1%D9%83%D9%8A" TargetMode="External"/><Relationship Id="rId1142" Type="http://schemas.openxmlformats.org/officeDocument/2006/relationships/hyperlink" Target="https://ar.wikipedia.org/wiki/%D8%A3%D9%86%D9%85%D8%A7%D8%B7_%D8%A7%D9%84%D8%AA%D8%B9%D9%84%D9%85" TargetMode="External"/><Relationship Id="rId1587" Type="http://schemas.openxmlformats.org/officeDocument/2006/relationships/hyperlink" Target="https://ar.wikipedia.org/w/index.php?title=%D8%AA%D8%B9%D9%84%D9%85_%D9%85%D8%B1%D8%A7%D9%82%D8%A8&amp;action=edit&amp;section=0" TargetMode="External"/><Relationship Id="rId1794" Type="http://schemas.openxmlformats.org/officeDocument/2006/relationships/hyperlink" Target="https://ar.wikipedia.org/wiki/%D8%AA%D8%B1%D8%A8%D9%8A%D8%A9_%D8%B5%D8%AD%D9%8A%D8%A9_%D9%85%D8%AF%D8%B1%D8%B3%D9%8A%D8%A9" TargetMode="External"/><Relationship Id="rId86" Type="http://schemas.openxmlformats.org/officeDocument/2006/relationships/hyperlink" Target="https://ar.wikipedia.org/w/index.php?title=%D8%AA%D8%B9%D9%84%D9%85_%D9%85%D8%AF%D9%89_%D8%A7%D9%84%D8%AD%D9%8A%D8%A7%D8%A9&amp;action=edit&amp;section=1" TargetMode="External"/><Relationship Id="rId817" Type="http://schemas.openxmlformats.org/officeDocument/2006/relationships/hyperlink" Target="https://ar.wikipedia.org/wiki/%D9%88%D9%8A%D9%83%D9%8A%D8%A8%D9%8A%D8%AF%D9%8A%D8%A7:%D9%85%D8%B1%D8%A7%D8%AC%D8%B9%D8%A7%D8%AA_%D9%85%D8%B9%D9%84%D9%85%D8%A9" TargetMode="External"/><Relationship Id="rId1002" Type="http://schemas.openxmlformats.org/officeDocument/2006/relationships/hyperlink" Target="https://ar.wikipedia.org/wiki/%D8%A3%D9%86%D9%85%D8%A7%D8%B7_%D8%A7%D9%84%D8%AA%D8%B9%D9%84%D9%85" TargetMode="External"/><Relationship Id="rId1447" Type="http://schemas.openxmlformats.org/officeDocument/2006/relationships/hyperlink" Target="https://ar.wikipedia.org/w/index.php?title=%D8%B9%D8%B3%D8%B1_%D8%A7%D9%84%D9%82%D8%B1%D8%A7%D8%A1%D8%A9&amp;action=edit&amp;section=8" TargetMode="External"/><Relationship Id="rId1654" Type="http://schemas.openxmlformats.org/officeDocument/2006/relationships/hyperlink" Target="https://ar.wikipedia.org/w/index.php?title=%D8%AA%D8%B9%D9%84%D9%85_%D9%85%D8%B1%D8%A7%D9%82%D8%A8&amp;action=edit&amp;section=8" TargetMode="External"/><Relationship Id="rId1861" Type="http://schemas.openxmlformats.org/officeDocument/2006/relationships/hyperlink" Target="https://ar.wikipedia.org/wiki/%D8%A3%D8%B0%D8%B1%D8%A8%D9%8A%D8%AC%D8%A7%D9%86" TargetMode="External"/><Relationship Id="rId1307" Type="http://schemas.openxmlformats.org/officeDocument/2006/relationships/hyperlink" Target="https://ar.wikipedia.org/w/index.php?title=%D8%A7%D9%84%D9%83%D8%B3%D9%8A%D8%A7_(%D9%81%D9%82%D8%AF%D8%A7%D9%86_%D8%A7%D9%84%D9%82%D8%AF%D8%B1%D8%A9_%D8%B9%D9%84%D9%89_%D8%A7%D9%84%D8%AA%D8%AD%D8%AF%D8%AB)&amp;action=edit&amp;redlink=1" TargetMode="External"/><Relationship Id="rId1514" Type="http://schemas.openxmlformats.org/officeDocument/2006/relationships/hyperlink" Target="https://ar.wikipedia.org/wiki/%D8%B5%D9%88%D8%AA_%D9%84%D8%BA%D9%88%D9%8A" TargetMode="External"/><Relationship Id="rId1721" Type="http://schemas.openxmlformats.org/officeDocument/2006/relationships/hyperlink" Target="https://ar.wikipedia.org/wiki/%D8%B4%D8%A8%D9%83%D8%A9_%D8%B9%D8%B5%D8%A8%D9%88%D9%86%D9%8A%D8%A9_%D8%A7%D8%B5%D8%B7%D9%86%D8%A7%D8%B9%D9%8A%D8%A9" TargetMode="External"/><Relationship Id="rId1959" Type="http://schemas.openxmlformats.org/officeDocument/2006/relationships/hyperlink" Target="https://ar.wikipedia.org/wiki/%D8%A3%D9%84%D9%85%D8%A7%D9%86%D9%8A%D8%A7" TargetMode="External"/><Relationship Id="rId13" Type="http://schemas.openxmlformats.org/officeDocument/2006/relationships/hyperlink" Target="https://ar.wikipedia.org/wiki/%D8%AE%D8%A8%D8%B1%D8%A9" TargetMode="External"/><Relationship Id="rId1819" Type="http://schemas.openxmlformats.org/officeDocument/2006/relationships/hyperlink" Target="https://ar.wikipedia.org/wiki/%D8%A7%D9%84%D8%AC%D8%A7%D9%85%D8%B9%D8%A7%D8%AA" TargetMode="External"/><Relationship Id="rId2190" Type="http://schemas.openxmlformats.org/officeDocument/2006/relationships/hyperlink" Target="https://ar.wikipedia.org/wiki/%D9%81%D8%AC%D9%88%D8%A9_%D9%85%D8%B9%D8%B1%D9%81%D9%8A%D8%A9" TargetMode="External"/><Relationship Id="rId2288" Type="http://schemas.openxmlformats.org/officeDocument/2006/relationships/hyperlink" Target="https://ar.wikipedia.org/wiki/%D8%B5%D9%84%D8%A7%D8%AD_%D8%A7%D9%84%D8%B1%D8%A7%D8%B4%D8%AF" TargetMode="External"/><Relationship Id="rId162" Type="http://schemas.openxmlformats.org/officeDocument/2006/relationships/hyperlink" Target="https://ar.wikipedia.org/w/index.php?title=%D8%AA%D8%B9%D9%84%D9%85_%D8%B9%D9%86_%D8%BA%D9%8A%D8%A8&amp;action=edit&amp;section=1" TargetMode="External"/><Relationship Id="rId467" Type="http://schemas.openxmlformats.org/officeDocument/2006/relationships/hyperlink" Target="https://ar.wikipedia.org/wiki/%D9%84%D9%86%D8%AF%D9%86" TargetMode="External"/><Relationship Id="rId1097" Type="http://schemas.openxmlformats.org/officeDocument/2006/relationships/hyperlink" Target="https://ar.wikipedia.org/wiki/%D8%A3%D9%86%D9%85%D8%A7%D8%B7_%D8%A7%D9%84%D8%AA%D8%B9%D9%84%D9%85" TargetMode="External"/><Relationship Id="rId2050" Type="http://schemas.openxmlformats.org/officeDocument/2006/relationships/hyperlink" Target="https://ar.wikipedia.org/wiki/%D8%AA%D8%B9%D9%84%D9%8A%D9%85_%D8%A7%D9%84%D8%A5%D9%86%D8%A7%D8%AB" TargetMode="External"/><Relationship Id="rId2148" Type="http://schemas.openxmlformats.org/officeDocument/2006/relationships/hyperlink" Target="https://ar.wikipedia.org/wiki/%D8%A8%D8%B1%D9%8A%D8%B7%D8%A7%D9%86%D9%8A%D8%A7" TargetMode="External"/><Relationship Id="rId674" Type="http://schemas.openxmlformats.org/officeDocument/2006/relationships/hyperlink" Target="https://ar.wikipedia.org/wiki/%D9%85%D8%B9%D9%84%D9%85%D8%A9_%D8%B1%D9%8A%D8%A7%D8%B6_%D8%A7%D9%84%D8%A3%D8%B7%D9%81%D8%A7%D9%84" TargetMode="External"/><Relationship Id="rId881" Type="http://schemas.openxmlformats.org/officeDocument/2006/relationships/hyperlink" Target="https://ar.wikipedia.org/wiki/%D8%AA%D8%B9%D9%84%D9%8A%D9%85_%D9%85%D9%82%D8%A7%D9%88%D9%85%D8%A9_%D8%AA%D8%B9%D8%A7%D8%B7%D9%8A_%D8%A7%D9%84%D9%85%D8%AE%D8%AF%D8%B1%D8%A7%D8%AA" TargetMode="External"/><Relationship Id="rId979" Type="http://schemas.openxmlformats.org/officeDocument/2006/relationships/hyperlink" Target="https://ar.wikipedia.org/wiki/%D9%88%D9%8A%D9%83%D9%8A%D8%A8%D9%8A%D8%AF%D9%8A%D8%A7:%D9%85%D8%B5%D8%A7%D8%AF%D8%B1_%D9%85%D9%88%D8%AB%D9%88%D9%82_%D8%A8%D9%87%D8%A7" TargetMode="External"/><Relationship Id="rId2355" Type="http://schemas.openxmlformats.org/officeDocument/2006/relationships/hyperlink" Target="https://ar.wikipedia.org/wiki/%D9%86%D9%82%D9%84_%D8%A7%D9%84%D9%85%D8%B9%D8%B1%D9%81%D8%A9" TargetMode="External"/><Relationship Id="rId327" Type="http://schemas.openxmlformats.org/officeDocument/2006/relationships/hyperlink" Target="https://ar.wikipedia.org/wiki/%D8%A7%D9%84%D9%82%D8%B1%D8%A7%D8%A1%D8%A9" TargetMode="External"/><Relationship Id="rId534" Type="http://schemas.openxmlformats.org/officeDocument/2006/relationships/hyperlink" Target="https://ar.wikipedia.org/w/index.php?title=%D8%AA%D8%B1%D8%A8%D9%8A%D9%88_%D8%AA%D9%83%D9%86%D9%88%D9%84%D9%88%D8%AC%D9%8A%D8%A7&amp;action=edit&amp;redlink=1" TargetMode="External"/><Relationship Id="rId741" Type="http://schemas.openxmlformats.org/officeDocument/2006/relationships/hyperlink" Target="https://ar.wikipedia.org/wiki/%D9%85%D8%AC%D9%85%D9%88%D8%B9%D8%A9_%D8%A7%D9%84%D9%84%D8%B9%D8%A8_%D9%85%D8%A7_%D9%82%D8%A8%D9%84_%D8%A7%D9%84%D9%85%D8%AF%D8%B1%D8%B3%D8%A9" TargetMode="External"/><Relationship Id="rId839" Type="http://schemas.openxmlformats.org/officeDocument/2006/relationships/hyperlink" Target="https://ar.wikipedia.org/wiki/%D8%AA%D8%B9%D9%84%D9%8A%D9%85_%D9%85%D9%82%D8%A7%D9%88%D9%85%D8%A9_%D8%AA%D8%B9%D8%A7%D8%B7%D9%8A_%D8%A7%D9%84%D9%85%D8%AE%D8%AF%D8%B1%D8%A7%D8%AA" TargetMode="External"/><Relationship Id="rId1164" Type="http://schemas.openxmlformats.org/officeDocument/2006/relationships/hyperlink" Target="https://ar.wikipedia.org/wiki/%D8%A3%D9%86%D9%85%D8%A7%D8%B7_%D8%A7%D9%84%D8%AA%D8%B9%D9%84%D9%85" TargetMode="External"/><Relationship Id="rId1371" Type="http://schemas.openxmlformats.org/officeDocument/2006/relationships/hyperlink" Target="https://ar.wikipedia.org/wiki/%D9%88%D9%8A%D9%83%D9%8A%D8%A8%D9%8A%D8%AF%D9%8A%D8%A7:%D8%A8%D8%AD%D8%A7%D8%AC%D8%A9_%D9%84%D9%85%D8%B5%D8%AF%D8%B1" TargetMode="External"/><Relationship Id="rId1469" Type="http://schemas.openxmlformats.org/officeDocument/2006/relationships/hyperlink" Target="https://ar.wikipedia.org/wiki/%D8%B9%D8%B3%D8%B1_%D8%A7%D9%84%D9%82%D8%B1%D8%A7%D8%A1%D8%A9" TargetMode="External"/><Relationship Id="rId2008" Type="http://schemas.openxmlformats.org/officeDocument/2006/relationships/hyperlink" Target="https://ar.wikipedia.org/wiki/%D8%A7%D9%84%D9%83%D9%88%D9%85%D9%86%D9%88%D9%84%D8%AB_%D8%A7%D9%84%D8%A8%D9%88%D9%84%D9%86%D8%AF%D9%8A_%D8%A7%D9%84%D9%84%D9%8A%D8%AA%D9%88%D8%A7%D9%86%D9%8A" TargetMode="External"/><Relationship Id="rId2215" Type="http://schemas.openxmlformats.org/officeDocument/2006/relationships/hyperlink" Target="https://ar.wikipedia.org/wiki/%D8%AA%D9%86%D9%85%D9%8A%D8%A9_%D8%A8%D8%B4%D8%B1%D9%8A%D8%A9" TargetMode="External"/><Relationship Id="rId601" Type="http://schemas.openxmlformats.org/officeDocument/2006/relationships/hyperlink" Target="https://ar.wikipedia.org/wiki/%D8%B1%D9%88%D8%B6%D8%A9_%D8%A3%D8%B7%D9%81%D8%A7%D9%84" TargetMode="External"/><Relationship Id="rId1024" Type="http://schemas.openxmlformats.org/officeDocument/2006/relationships/hyperlink" Target="https://ar.wikipedia.org/wiki/%D8%A3%D9%86%D9%85%D8%A7%D8%B7_%D8%A7%D9%84%D8%AA%D8%B9%D9%84%D9%85" TargetMode="External"/><Relationship Id="rId1231" Type="http://schemas.openxmlformats.org/officeDocument/2006/relationships/hyperlink" Target="http://www.emedicine.com/article/topic1835801.htm" TargetMode="External"/><Relationship Id="rId1676" Type="http://schemas.openxmlformats.org/officeDocument/2006/relationships/hyperlink" Target="https://ar.wikipedia.org/wiki/%D8%AA%D8%B9%D9%84%D9%85_%D8%A2%D9%84%D9%8A" TargetMode="External"/><Relationship Id="rId1883" Type="http://schemas.openxmlformats.org/officeDocument/2006/relationships/hyperlink" Target="https://ar.wikipedia.org/wiki/%D8%A7%D9%84%D8%B7%D8%A8_%D8%A7%D9%84%D8%AD%D8%AF%D9%8A%D8%AB" TargetMode="External"/><Relationship Id="rId906" Type="http://schemas.openxmlformats.org/officeDocument/2006/relationships/hyperlink" Target="https://ar.wikipedia.org/w/index.php?title=%D8%AA%D8%B9%D9%84%D9%8A%D9%85_%D9%85%D9%82%D8%A7%D9%88%D9%85%D8%A9_%D8%AA%D8%B9%D8%A7%D8%B7%D9%8A_%D8%A7%D9%84%D9%85%D8%AE%D8%AF%D8%B1%D8%A7%D8%AA&amp;action=edit&amp;section=12" TargetMode="External"/><Relationship Id="rId1329" Type="http://schemas.openxmlformats.org/officeDocument/2006/relationships/hyperlink" Target="https://ar.wikipedia.org/wiki/%D8%B9%D8%B3%D8%B1_%D8%A7%D9%84%D9%82%D8%B1%D8%A7%D8%A1%D8%A9" TargetMode="External"/><Relationship Id="rId1536" Type="http://schemas.openxmlformats.org/officeDocument/2006/relationships/hyperlink" Target="https://ar.wikipedia.org/w/index.php?title=%D9%86%D8%B8%D8%B1%D9%8A%D8%A9_%D8%A7%D9%84%D8%B0%D9%83%D8%A7%D8%A1%D8%A7%D8%AA_%D8%A7%D9%84%D9%85%D8%AA%D8%B9%D8%AF%D8%AF%D8%A9&amp;action=edit&amp;section=3" TargetMode="External"/><Relationship Id="rId1743" Type="http://schemas.openxmlformats.org/officeDocument/2006/relationships/hyperlink" Target="https://ar.wikipedia.org/wiki/%D9%88%D9%8A%D9%83%D9%8A%D8%A8%D9%8A%D8%AF%D9%8A%D8%A7:%D9%85%D9%88%D8%AB%D9%88%D9%82%D9%8A%D8%A9" TargetMode="External"/><Relationship Id="rId1950" Type="http://schemas.openxmlformats.org/officeDocument/2006/relationships/hyperlink" Target="https://ar.wikipedia.org/wiki/%D8%AA%D8%B9%D9%84%D9%8A%D9%85_%D8%A7%D9%84%D8%A5%D9%86%D8%A7%D8%AB" TargetMode="External"/><Relationship Id="rId35" Type="http://schemas.openxmlformats.org/officeDocument/2006/relationships/hyperlink" Target="https://ar.wikipedia.org/w/index.php?title=%D9%85%D8%A8%D8%A7%D8%AF%D8%A6_%D8%A7%D9%84%D8%AA%D8%B9%D9%84%D9%85&amp;action=edit&amp;section=4" TargetMode="External"/><Relationship Id="rId1603" Type="http://schemas.openxmlformats.org/officeDocument/2006/relationships/hyperlink" Target="https://ar.wikipedia.org/wiki/%D8%AA%D8%B9%D9%84%D9%85_%D9%85%D8%B1%D8%A7%D9%82%D8%A8" TargetMode="External"/><Relationship Id="rId1810" Type="http://schemas.openxmlformats.org/officeDocument/2006/relationships/hyperlink" Target="https://ar.wikipedia.org/wiki/%D8%A5%D9%8A%D8%B7%D8%A7%D9%84%D9%8A%D8%A7" TargetMode="External"/><Relationship Id="rId184" Type="http://schemas.openxmlformats.org/officeDocument/2006/relationships/hyperlink" Target="https://ar.wikipedia.org/wiki/%D8%AA%D8%B9%D9%84%D9%85_%D8%BA%D9%8A%D8%B1_%D9%86%D8%B8%D8%A7%D9%85%D9%8A" TargetMode="External"/><Relationship Id="rId391" Type="http://schemas.openxmlformats.org/officeDocument/2006/relationships/hyperlink" Target="https://ar.wikipedia.org/wiki/%D9%88%D9%8A%D9%83%D9%8A%D8%A8%D9%8A%D8%AF%D9%8A%D8%A7:%D9%82%D9%88%D8%A7%D9%84%D8%A8_%D8%B1%D8%B3%D8%A7%D8%A6%D9%84/%D8%AA%D9%87%D8%B0%D9%8A%D8%A8" TargetMode="External"/><Relationship Id="rId1908" Type="http://schemas.openxmlformats.org/officeDocument/2006/relationships/hyperlink" Target="https://ar.wikipedia.org/wiki/%D9%85%D8%AD%D9%85%D8%AF_%D8%A8%D9%86_%D8%A7%D9%84%D8%AD%D8%A7%D8%AC" TargetMode="External"/><Relationship Id="rId2072" Type="http://schemas.openxmlformats.org/officeDocument/2006/relationships/hyperlink" Target="https://ar.wikipedia.org/wiki/%D8%A3%D9%81%D9%84%D8%A7%D8%B7%D9%88%D9%86" TargetMode="External"/><Relationship Id="rId251" Type="http://schemas.openxmlformats.org/officeDocument/2006/relationships/hyperlink" Target="https://ar.wikipedia.org/wiki/%D8%B1%D9%81%D8%B6_%D8%A7%D9%84%D9%85%D8%AF%D8%B1%D8%B3%D8%A9" TargetMode="External"/><Relationship Id="rId489" Type="http://schemas.openxmlformats.org/officeDocument/2006/relationships/hyperlink" Target="https://ar.wikipedia.org/wiki/%D8%AA%D8%B9%D9%84%D9%8A%D9%85_%D9%85%D8%B3%D8%AA%D9%86%D8%AF_%D8%A5%D9%84%D9%89_%D8%A7%D9%84%D8%A7%D8%B3%D8%AA%D9%82%D8%B5%D8%A7%D8%A1" TargetMode="External"/><Relationship Id="rId696" Type="http://schemas.openxmlformats.org/officeDocument/2006/relationships/hyperlink" Target="https://ar.wikipedia.org/wiki/%D9%85%D8%B9%D9%84%D9%85%D8%A9_%D8%B1%D9%8A%D8%A7%D8%B6_%D8%A7%D9%84%D8%A3%D8%B7%D9%81%D8%A7%D9%84" TargetMode="External"/><Relationship Id="rId2377" Type="http://schemas.openxmlformats.org/officeDocument/2006/relationships/hyperlink" Target="https://ar.wikipedia.org/wiki/%D9%86%D9%82%D9%84_%D8%A7%D9%84%D9%85%D8%B9%D8%B1%D9%81%D8%A9" TargetMode="External"/><Relationship Id="rId349" Type="http://schemas.openxmlformats.org/officeDocument/2006/relationships/hyperlink" Target="https://ar.wikipedia.org/wiki/%D8%AC%D9%88%D9%86_%D8%AF%D9%8A%D9%88%D9%8A" TargetMode="External"/><Relationship Id="rId556" Type="http://schemas.openxmlformats.org/officeDocument/2006/relationships/hyperlink" Target="https://ar.wikipedia.org/wiki/%D8%B1%D9%88%D8%B6%D8%A9_%D8%A3%D8%B7%D9%81%D8%A7%D9%84" TargetMode="External"/><Relationship Id="rId763" Type="http://schemas.openxmlformats.org/officeDocument/2006/relationships/hyperlink" Target="https://ar.wikipedia.org/w/index.php?title=%D9%83%D9%84_%D8%B7%D9%81%D9%84_%D9%85%D9%87%D9%85_-_%D8%A5%D8%B5%D9%84%D8%A7%D8%AD%D8%A7%D8%AA_%D8%AA%D8%B9%D9%84%D9%8A%D9%85%D9%8A%D8%A9&amp;action=edit&amp;section=3" TargetMode="External"/><Relationship Id="rId1186" Type="http://schemas.openxmlformats.org/officeDocument/2006/relationships/hyperlink" Target="https://ar.wikipedia.org/wiki/%D8%A3%D9%86%D9%85%D8%A7%D8%B7_%D8%A7%D9%84%D8%AA%D8%B9%D9%84%D9%85" TargetMode="External"/><Relationship Id="rId1393" Type="http://schemas.openxmlformats.org/officeDocument/2006/relationships/hyperlink" Target="https://ar.wikipedia.org/wiki/%D8%B9%D8%B3%D8%B1_%D8%A7%D9%84%D9%82%D8%B1%D8%A7%D8%A1%D8%A9" TargetMode="External"/><Relationship Id="rId2237" Type="http://schemas.openxmlformats.org/officeDocument/2006/relationships/hyperlink" Target="https://ar.wikipedia.org/wiki/%D8%AA%D9%86%D9%85%D9%8A%D8%A9_%D8%A8%D8%B4%D8%B1%D9%8A%D8%A9" TargetMode="External"/><Relationship Id="rId111" Type="http://schemas.openxmlformats.org/officeDocument/2006/relationships/hyperlink" Target="https://ar.wikipedia.org/wiki/%D8%AA%D8%B9%D9%84%D9%85" TargetMode="External"/><Relationship Id="rId209" Type="http://schemas.openxmlformats.org/officeDocument/2006/relationships/hyperlink" Target="https://ar.wikipedia.org/wiki/%D8%A7%D9%84%D8%B9%D9%85%D9%84_%D8%A7%D9%84%D8%AA%D8%B7%D9%88%D8%B9%D9%8A" TargetMode="External"/><Relationship Id="rId416" Type="http://schemas.openxmlformats.org/officeDocument/2006/relationships/hyperlink" Target="https://ar.wikipedia.org/w/index.php?title=%D9%85%D9%86%D8%AD%D9%86%D9%8A%D8%A7%D8%AA_%D8%A7%D9%84%D8%AA%D8%B9%D9%84%D9%85&amp;action=edit&amp;redlink=1" TargetMode="External"/><Relationship Id="rId970" Type="http://schemas.openxmlformats.org/officeDocument/2006/relationships/hyperlink" Target="https://ar.wikipedia.org/wiki/%D8%AA%D8%B9%D9%84%D9%85_%D8%AD%D8%B3%D9%8A_%D8%AD%D8%B1%D9%83%D9%8A" TargetMode="External"/><Relationship Id="rId1046" Type="http://schemas.openxmlformats.org/officeDocument/2006/relationships/hyperlink" Target="https://ar.wikipedia.org/wiki/%D8%A3%D9%86%D9%85%D8%A7%D8%B7_%D8%A7%D9%84%D8%AA%D8%B9%D9%84%D9%85" TargetMode="External"/><Relationship Id="rId1253" Type="http://schemas.openxmlformats.org/officeDocument/2006/relationships/hyperlink" Target="https://ar.wikipedia.org/wiki/%D9%82%D8%B1%D8%A7%D8%A1%D8%A9_%D8%B3%D8%B1%D9%8A%D8%B9%D8%A9" TargetMode="External"/><Relationship Id="rId1698" Type="http://schemas.openxmlformats.org/officeDocument/2006/relationships/hyperlink" Target="https://ar.wikipedia.org/wiki/%D8%AA%D8%B9%D9%84%D9%85_%D9%85%D8%AA%D8%B9%D9%85%D9%82_(%D8%B0%D9%83%D8%A7%D8%A1_%D8%A7%D8%B5%D8%B7%D9%86%D8%A7%D8%B9%D9%8A)" TargetMode="External"/><Relationship Id="rId623" Type="http://schemas.openxmlformats.org/officeDocument/2006/relationships/hyperlink" Target="https://ar.wikipedia.org/w/index.php?title=%D8%B1%D9%88%D8%B6%D8%A9_%D8%A3%D8%B7%D9%81%D8%A7%D9%84&amp;action=edit&amp;section=22" TargetMode="External"/><Relationship Id="rId830" Type="http://schemas.openxmlformats.org/officeDocument/2006/relationships/hyperlink" Target="https://ar.wikipedia.org/wiki/%D8%AA%D8%B9%D9%84%D9%8A%D9%85_%D9%85%D9%82%D8%A7%D9%88%D9%85%D8%A9_%D8%AA%D8%B9%D8%A7%D8%B7%D9%8A_%D8%A7%D9%84%D9%85%D8%AE%D8%AF%D8%B1%D8%A7%D8%AA" TargetMode="External"/><Relationship Id="rId928" Type="http://schemas.openxmlformats.org/officeDocument/2006/relationships/hyperlink" Target="https://ar.wikipedia.org/wiki/%D8%AA%D8%B9%D9%84%D9%8A%D9%85_%D9%85%D9%82%D8%A7%D9%88%D9%85%D8%A9_%D8%AA%D8%B9%D8%A7%D8%B7%D9%8A_%D8%A7%D9%84%D9%85%D8%AE%D8%AF%D8%B1%D8%A7%D8%AA" TargetMode="External"/><Relationship Id="rId1460" Type="http://schemas.openxmlformats.org/officeDocument/2006/relationships/hyperlink" Target="https://ar.wikipedia.org/wiki/%D8%B9%D8%B3%D8%B1_%D8%A7%D9%84%D9%82%D8%B1%D8%A7%D8%A1%D8%A9" TargetMode="External"/><Relationship Id="rId1558" Type="http://schemas.openxmlformats.org/officeDocument/2006/relationships/hyperlink" Target="http://everyleader.net/node/286" TargetMode="External"/><Relationship Id="rId1765" Type="http://schemas.openxmlformats.org/officeDocument/2006/relationships/hyperlink" Target="https://ar.wikipedia.org/wiki/%D8%A3%D8%B1%D8%B6" TargetMode="External"/><Relationship Id="rId2304" Type="http://schemas.openxmlformats.org/officeDocument/2006/relationships/hyperlink" Target="https://ar.wikipedia.org/wiki/%D8%A7%D9%84%D8%AB%D9%82%D8%A9" TargetMode="External"/><Relationship Id="rId57" Type="http://schemas.openxmlformats.org/officeDocument/2006/relationships/hyperlink" Target="https://ar.wikipedia.org/wiki/%D8%AA%D8%B9%D9%84%D9%85_%D8%AA%D8%B9%D8%A7%D9%88%D9%86%D9%8A" TargetMode="External"/><Relationship Id="rId1113" Type="http://schemas.openxmlformats.org/officeDocument/2006/relationships/hyperlink" Target="https://ar.wikipedia.org/wiki/%D8%A3%D9%86%D9%85%D8%A7%D8%B7_%D8%A7%D9%84%D8%AA%D8%B9%D9%84%D9%85" TargetMode="External"/><Relationship Id="rId1320" Type="http://schemas.openxmlformats.org/officeDocument/2006/relationships/hyperlink" Target="https://ar.wikipedia.org/w/index.php?title=%D8%A7%D9%84%D8%B0%D8%A7%D9%83%D8%B1%D8%A9_%D8%A7%D9%84%D9%88%D8%AC%D9%8A%D8%B2%D8%A9&amp;action=edit&amp;redlink=1" TargetMode="External"/><Relationship Id="rId1418" Type="http://schemas.openxmlformats.org/officeDocument/2006/relationships/hyperlink" Target="https://ar.wikipedia.org/wiki/%D8%B9%D8%B3%D8%B1_%D8%A7%D9%84%D9%82%D8%B1%D8%A7%D8%A1%D8%A9" TargetMode="External"/><Relationship Id="rId1972" Type="http://schemas.openxmlformats.org/officeDocument/2006/relationships/hyperlink" Target="https://ar.wikipedia.org/wiki/%D8%AA%D8%B9%D9%84%D9%8A%D9%85_%D8%A7%D9%84%D8%A5%D9%86%D8%A7%D8%AB" TargetMode="External"/><Relationship Id="rId1625" Type="http://schemas.openxmlformats.org/officeDocument/2006/relationships/hyperlink" Target="https://ar.wikipedia.org/w/index.php?title=%D8%AA%D8%B9%D9%84%D9%85_%D9%85%D8%B1%D8%A7%D9%82%D8%A8&amp;action=edit&amp;section=5" TargetMode="External"/><Relationship Id="rId1832" Type="http://schemas.openxmlformats.org/officeDocument/2006/relationships/hyperlink" Target="https://ar.wikipedia.org/wiki/%D8%AA%D8%B9%D9%84%D9%8A%D9%85_%D8%A7%D9%84%D8%A5%D9%86%D8%A7%D8%AB" TargetMode="External"/><Relationship Id="rId2094" Type="http://schemas.openxmlformats.org/officeDocument/2006/relationships/hyperlink" Target="https://ar.wikipedia.org/wiki/%D8%AD%D9%82%D9%8A%D9%82%D8%A9" TargetMode="External"/><Relationship Id="rId273" Type="http://schemas.openxmlformats.org/officeDocument/2006/relationships/hyperlink" Target="https://ar.wikipedia.org/wiki/%D9%86%D9%82%D9%84_%D8%A7%D9%84%D9%85%D8%B9%D8%B1%D9%81%D8%A9" TargetMode="External"/><Relationship Id="rId480" Type="http://schemas.openxmlformats.org/officeDocument/2006/relationships/hyperlink" Target="https://ar.wikipedia.org/wiki/%D8%A7%D9%84%D8%A8%D8%AD%D8%AB" TargetMode="External"/><Relationship Id="rId2161" Type="http://schemas.openxmlformats.org/officeDocument/2006/relationships/hyperlink" Target="https://ar.wikipedia.org/wiki/%D9%81%D8%AC%D9%88%D8%A9_%D9%85%D8%B9%D8%B1%D9%81%D9%8A%D8%A9" TargetMode="External"/><Relationship Id="rId133" Type="http://schemas.openxmlformats.org/officeDocument/2006/relationships/hyperlink" Target="https://ar.wikipedia.org/w/index.php?title=%D8%AA%D8%B9%D9%84%D9%85_%D9%85%D8%AF%D9%89_%D8%A7%D9%84%D8%AD%D9%8A%D8%A7%D8%A9&amp;action=edit&amp;section=17" TargetMode="External"/><Relationship Id="rId340" Type="http://schemas.openxmlformats.org/officeDocument/2006/relationships/hyperlink" Target="https://ar.wikipedia.org/wiki/%D8%A7%D9%84%D9%84%D8%A7%D8%AA%D9%8A%D9%86%D9%8A%D8%A9" TargetMode="External"/><Relationship Id="rId578" Type="http://schemas.openxmlformats.org/officeDocument/2006/relationships/hyperlink" Target="https://ar.wikipedia.org/wiki/%D8%B1%D9%88%D8%B6%D8%A9_%D8%A3%D8%B7%D9%81%D8%A7%D9%84" TargetMode="External"/><Relationship Id="rId785" Type="http://schemas.openxmlformats.org/officeDocument/2006/relationships/hyperlink" Target="https://ar.wikipedia.org/w/index.php?title=%D8%A7%D9%84%D9%87%D9%8A%D8%A6%D8%A9_%D8%A7%D9%84%D8%B9%D8%A7%D9%85%D8%A9_%D9%84%D8%AA%D8%B9%D9%84%D9%8A%D9%85_%D8%A7%D9%84%D9%83%D8%A8%D8%A7%D8%B1_%D9%88%D9%85%D8%AD%D9%88_%D8%A7%D9%84%D8%A3%D9%85%D9%8A%D8%A9_(%D9%85%D8%B5%D8%B1)&amp;action=edit&amp;section=0" TargetMode="External"/><Relationship Id="rId992" Type="http://schemas.openxmlformats.org/officeDocument/2006/relationships/hyperlink" Target="https://ar.wikipedia.org/w/index.php?title=%D8%B7%D8%B1%D9%82_%D8%A7%D9%84%D8%AA%D8%B9%D9%84%D9%85&amp;redirect=no" TargetMode="External"/><Relationship Id="rId2021" Type="http://schemas.openxmlformats.org/officeDocument/2006/relationships/hyperlink" Target="https://ar.wikipedia.org/wiki/%D9%85%D8%A7%D8%B1%D9%8A_%D9%84%D9%8A%D9%88%D9%86" TargetMode="External"/><Relationship Id="rId2259" Type="http://schemas.openxmlformats.org/officeDocument/2006/relationships/hyperlink" Target="https://ar.wikipedia.org/wiki/%D8%A7%D9%84%D8%AA%D9%86%D9%85%D9%8A%D8%A9" TargetMode="External"/><Relationship Id="rId200" Type="http://schemas.openxmlformats.org/officeDocument/2006/relationships/hyperlink" Target="https://ar.wikipedia.org/wiki/%D8%AA%D8%B9%D9%84%D9%8A%D9%85_%D9%85%D9%86%D8%B2%D9%84%D9%8A_%D8%A8%D9%88%D8%A7%D8%B3%D8%B7%D8%A9_%D8%B1%D8%A8_%D8%A3%D8%B3%D8%B1%D8%A9_%D8%A3%D8%B9%D8%B2%D8%A8" TargetMode="External"/><Relationship Id="rId438" Type="http://schemas.openxmlformats.org/officeDocument/2006/relationships/hyperlink" Target="https://ar.wikipedia.org/w/index.php?title=%D8%A7%D9%86%D8%AA%D8%A7%D8%AC%D9%8A%D8%A9_%D8%A7%D9%84%D9%82%D9%88%D9%89_%D8%A7%D9%84%D8%B9%D8%A7%D9%85%D9%84%D8%A9&amp;action=edit&amp;redlink=1" TargetMode="External"/><Relationship Id="rId645" Type="http://schemas.openxmlformats.org/officeDocument/2006/relationships/hyperlink" Target="https://ar.wikipedia.org/wiki/%D8%B1%D9%88%D8%B6%D8%A9_%D8%A3%D8%B7%D9%81%D8%A7%D9%84" TargetMode="External"/><Relationship Id="rId852" Type="http://schemas.openxmlformats.org/officeDocument/2006/relationships/hyperlink" Target="https://ar.wikipedia.org/wiki/%D8%AA%D8%B9%D9%84%D9%8A%D9%85_%D9%85%D9%82%D8%A7%D9%88%D9%85%D8%A9_%D8%AA%D8%B9%D8%A7%D8%B7%D9%8A_%D8%A7%D9%84%D9%85%D8%AE%D8%AF%D8%B1%D8%A7%D8%AA" TargetMode="External"/><Relationship Id="rId1068" Type="http://schemas.openxmlformats.org/officeDocument/2006/relationships/hyperlink" Target="https://ar.wikipedia.org/wiki/%D8%A3%D9%86%D9%85%D8%A7%D8%B7_%D8%A7%D9%84%D8%AA%D8%B9%D9%84%D9%85" TargetMode="External"/><Relationship Id="rId1275" Type="http://schemas.openxmlformats.org/officeDocument/2006/relationships/hyperlink" Target="https://ar.wikipedia.org/wiki/%D8%AA%D9%87%D8%AC%D9%8A%D8%A9" TargetMode="External"/><Relationship Id="rId1482" Type="http://schemas.openxmlformats.org/officeDocument/2006/relationships/hyperlink" Target="https://ar.wikipedia.org/wiki/%D8%A8%D9%8A%D8%AA" TargetMode="External"/><Relationship Id="rId2119" Type="http://schemas.openxmlformats.org/officeDocument/2006/relationships/hyperlink" Target="https://ar.wikipedia.org/wiki/%D8%A7%D9%84%D8%A8%D8%AA%D8%B1%D9%88%D9%84" TargetMode="External"/><Relationship Id="rId2326" Type="http://schemas.openxmlformats.org/officeDocument/2006/relationships/hyperlink" Target="https://ar.wikipedia.org/w/index.php?title=%D8%AA%D9%86%D9%85%D9%8A%D8%A9_%D8%A8%D8%B4%D8%B1%D9%8A%D8%A9&amp;action=edit&amp;section=27" TargetMode="External"/><Relationship Id="rId505" Type="http://schemas.openxmlformats.org/officeDocument/2006/relationships/hyperlink" Target="https://ar.wikipedia.org/wiki/%D8%AA%D8%B9%D9%84%D9%8A%D9%85_%D9%85%D8%B3%D8%AA%D9%86%D8%AF_%D8%A5%D9%84%D9%89_%D8%A7%D9%84%D8%A7%D8%B3%D8%AA%D9%82%D8%B5%D8%A7%D8%A1" TargetMode="External"/><Relationship Id="rId712" Type="http://schemas.openxmlformats.org/officeDocument/2006/relationships/hyperlink" Target="https://ar.wikipedia.org/wiki/%D8%A7%D9%84%D8%AA%D8%B9%D9%84%D9%8A%D9%85_%D9%81%D9%8A_%D8%A7%D9%84%D9%85%D9%86%D8%B2%D9%84" TargetMode="External"/><Relationship Id="rId1135" Type="http://schemas.openxmlformats.org/officeDocument/2006/relationships/hyperlink" Target="https://ar.wikipedia.org/wiki/%D8%A3%D9%86%D9%85%D8%A7%D8%B7_%D8%A7%D9%84%D8%AA%D8%B9%D9%84%D9%85" TargetMode="External"/><Relationship Id="rId1342" Type="http://schemas.openxmlformats.org/officeDocument/2006/relationships/hyperlink" Target="https://ar.wikipedia.org/wiki/%D8%AE%D9%84%D9%84_%D8%A7%D9%84%D8%A3%D8%AF%D8%A7%D8%A1_%D8%A7%D9%84%D8%AA%D9%86%D9%85%D9%88%D9%8A" TargetMode="External"/><Relationship Id="rId1787" Type="http://schemas.openxmlformats.org/officeDocument/2006/relationships/hyperlink" Target="https://ar.wikipedia.org/wiki/%D8%AA%D8%B9%D9%84%D9%8A%D9%85_%D8%A7%D9%84%D8%A5%D9%86%D8%A7%D8%AB" TargetMode="External"/><Relationship Id="rId1994" Type="http://schemas.openxmlformats.org/officeDocument/2006/relationships/hyperlink" Target="https://ar.wikipedia.org/wiki/%D8%A5%D9%84%D9%8A%D8%B2%D8%A7%D8%A8%D9%8A%D8%AB_%D8%A7%D9%84%D8%A3%D9%88%D9%84%D9%89" TargetMode="External"/><Relationship Id="rId79" Type="http://schemas.openxmlformats.org/officeDocument/2006/relationships/hyperlink" Target="https://ar.wikipedia.org/w/index.php?title=%D8%AA%D8%B9%D9%84%D9%85_%D9%85%D8%AF%D9%89_%D8%A7%D9%84%D8%AD%D9%8A%D8%A7%D8%A9&amp;action=edit&amp;section=0" TargetMode="External"/><Relationship Id="rId1202" Type="http://schemas.openxmlformats.org/officeDocument/2006/relationships/hyperlink" Target="https://archive.is/20121215105920/www.usd.edu/trio/tut/ts/style.html" TargetMode="External"/><Relationship Id="rId1647" Type="http://schemas.openxmlformats.org/officeDocument/2006/relationships/hyperlink" Target="https://ar.wikipedia.org/wiki/%D8%B4%D8%B9%D8%A7%D8%B9_%D8%A7%D9%84%D8%AF%D8%B9%D9%85_%D8%A7%D9%84%D8%A2%D9%84%D9%8A" TargetMode="External"/><Relationship Id="rId1854" Type="http://schemas.openxmlformats.org/officeDocument/2006/relationships/hyperlink" Target="https://ar.wikipedia.org/wiki/%D8%AA%D8%B9%D9%84%D9%8A%D9%85_%D8%A7%D9%84%D8%A5%D9%86%D8%A7%D8%AB" TargetMode="External"/><Relationship Id="rId1507" Type="http://schemas.openxmlformats.org/officeDocument/2006/relationships/hyperlink" Target="https://ar.wikipedia.org/wiki/%D8%B9%D8%B3%D8%B1_%D8%A7%D9%84%D9%82%D8%B1%D8%A7%D8%A1%D8%A9" TargetMode="External"/><Relationship Id="rId1714" Type="http://schemas.openxmlformats.org/officeDocument/2006/relationships/hyperlink" Target="https://ar.wikipedia.org/wiki/%D8%B1%D8%A4%D9%8A%D8%A9_%D8%AD%D8%A7%D8%B3%D9%88%D8%A8%D9%8A%D8%A9" TargetMode="External"/><Relationship Id="rId295" Type="http://schemas.openxmlformats.org/officeDocument/2006/relationships/hyperlink" Target="https://ar.wikipedia.org/wiki/%D9%86%D9%82%D9%84_%D8%A7%D9%84%D9%85%D8%B9%D8%B1%D9%81%D8%A9" TargetMode="External"/><Relationship Id="rId1921" Type="http://schemas.openxmlformats.org/officeDocument/2006/relationships/hyperlink" Target="https://ar.wikipedia.org/wiki/%D8%B1%D9%88%D9%85%D8%A7_%D8%A7%D9%84%D9%82%D8%AF%D9%8A%D9%85%D8%A9" TargetMode="External"/><Relationship Id="rId2183" Type="http://schemas.openxmlformats.org/officeDocument/2006/relationships/hyperlink" Target="https://ar.wikipedia.org/wiki/%D8%AD%D8%B1%D9%8A%D8%A9_%D8%A7%D9%84%D8%AA%D8%B9%D8%A8%D9%8A%D8%B1" TargetMode="External"/><Relationship Id="rId155" Type="http://schemas.openxmlformats.org/officeDocument/2006/relationships/hyperlink" Target="https://ar.wikipedia.org/w/index.php?title=%D8%AA%D8%B9%D9%84%D9%85_%D9%85%D8%AF%D9%89_%D8%A7%D9%84%D8%AD%D9%8A%D8%A7%D8%A9&amp;action=edit&amp;section=26" TargetMode="External"/><Relationship Id="rId362" Type="http://schemas.openxmlformats.org/officeDocument/2006/relationships/hyperlink" Target="https://ar.wikipedia.org/w/index.php?title=%D8%AA%D8%B9%D9%84%D9%8A%D9%85_%D8%AA%D9%82%D9%84%D9%8A%D8%AF%D9%8A&amp;action=edit&amp;section=3" TargetMode="External"/><Relationship Id="rId1297" Type="http://schemas.openxmlformats.org/officeDocument/2006/relationships/hyperlink" Target="https://ar.wikipedia.org/wiki/%D8%B9%D8%B3%D8%B1_%D8%A7%D9%84%D9%82%D8%B1%D8%A7%D8%A1%D8%A9" TargetMode="External"/><Relationship Id="rId2043" Type="http://schemas.openxmlformats.org/officeDocument/2006/relationships/image" Target="media/image19.jpeg"/><Relationship Id="rId2250" Type="http://schemas.openxmlformats.org/officeDocument/2006/relationships/hyperlink" Target="https://ar.wikipedia.org/w/index.php?title=%D8%AA%D9%86%D9%85%D9%8A%D8%A9_%D8%A8%D8%B4%D8%B1%D9%8A%D8%A9&amp;action=edit&amp;section=1" TargetMode="External"/><Relationship Id="rId222" Type="http://schemas.openxmlformats.org/officeDocument/2006/relationships/hyperlink" Target="https://ar.wikipedia.org/wiki/%D8%AC%D9%88%D9%86_%D9%87%D9%88%D9%84%D8%AA" TargetMode="External"/><Relationship Id="rId667" Type="http://schemas.openxmlformats.org/officeDocument/2006/relationships/hyperlink" Target="https://ar.wikipedia.org/w/index.php?title=%D9%85%D8%B9%D9%84%D9%85%D8%A9_%D8%B1%D9%8A%D8%A7%D8%B6_%D8%A7%D9%84%D8%A3%D8%B7%D9%81%D8%A7%D9%84&amp;action=edit&amp;section=1" TargetMode="External"/><Relationship Id="rId874" Type="http://schemas.openxmlformats.org/officeDocument/2006/relationships/hyperlink" Target="https://ar.wikipedia.org/wiki/%D8%AA%D8%B9%D9%84%D9%8A%D9%85_%D9%85%D9%82%D8%A7%D9%88%D9%85%D8%A9_%D8%AA%D8%B9%D8%A7%D8%B7%D9%8A_%D8%A7%D9%84%D9%85%D8%AE%D8%AF%D8%B1%D8%A7%D8%AA" TargetMode="External"/><Relationship Id="rId2110" Type="http://schemas.openxmlformats.org/officeDocument/2006/relationships/hyperlink" Target="https://ar.wikipedia.org/wiki/%D8%B5%D9%86%D8%A7%D8%B9%D8%A9_%D8%A7%D9%84%D8%B3%D9%8A%D8%A7%D8%B1%D8%A7%D8%AA" TargetMode="External"/><Relationship Id="rId2348" Type="http://schemas.openxmlformats.org/officeDocument/2006/relationships/hyperlink" Target="https://ar.wikipedia.org/wiki/%D9%86%D9%82%D9%84_%D8%A7%D9%84%D9%85%D8%B9%D8%B1%D9%81%D8%A9" TargetMode="External"/><Relationship Id="rId527" Type="http://schemas.openxmlformats.org/officeDocument/2006/relationships/hyperlink" Target="https://ar.wikipedia.org/w/index.php?title=%D8%AA%D8%B1%D8%A8%D9%8A%D8%A9_%D8%A3%D8%B9%D9%85%D8%A7%D9%84&amp;action=edit&amp;redlink=1" TargetMode="External"/><Relationship Id="rId734" Type="http://schemas.openxmlformats.org/officeDocument/2006/relationships/hyperlink" Target="https://ar.wikipedia.org/w/index.php?title=%D9%85%D8%AC%D9%85%D9%88%D8%B9%D8%A9_%D8%A7%D9%84%D9%84%D8%B9%D8%A8_%D9%85%D8%A7_%D9%82%D8%A8%D9%84_%D8%A7%D9%84%D9%85%D8%AF%D8%B1%D8%B3%D8%A9&amp;action=edit&amp;section=1" TargetMode="External"/><Relationship Id="rId941" Type="http://schemas.openxmlformats.org/officeDocument/2006/relationships/hyperlink" Target="https://ar.wikipedia.org/wiki/%D8%AA%D8%B9%D9%84%D9%8A%D9%85_%D9%85%D9%82%D8%A7%D9%88%D9%85%D8%A9_%D8%AA%D8%B9%D8%A7%D8%B7%D9%8A_%D8%A7%D9%84%D9%85%D8%AE%D8%AF%D8%B1%D8%A7%D8%AA" TargetMode="External"/><Relationship Id="rId1157" Type="http://schemas.openxmlformats.org/officeDocument/2006/relationships/hyperlink" Target="https://ar.wikipedia.org/wiki/%D8%A3%D9%86%D9%85%D8%A7%D8%B7_%D8%A7%D9%84%D8%AA%D8%B9%D9%84%D9%85" TargetMode="External"/><Relationship Id="rId1364" Type="http://schemas.openxmlformats.org/officeDocument/2006/relationships/hyperlink" Target="https://ar.wikipedia.org/wiki/%D8%AA%D8%B3%D9%84%D8%B3%D9%84" TargetMode="External"/><Relationship Id="rId1571" Type="http://schemas.openxmlformats.org/officeDocument/2006/relationships/hyperlink" Target="https://ar.wikipedia.org/wiki/%D8%AA%D8%B9%D9%84%D9%85_%D8%B3%D9%85%D8%B9%D9%8A" TargetMode="External"/><Relationship Id="rId2208" Type="http://schemas.openxmlformats.org/officeDocument/2006/relationships/hyperlink" Target="https://ar.wikipedia.org/wiki/%D9%81%D8%AC%D9%88%D8%A9_%D9%85%D8%B9%D8%B1%D9%81%D9%8A%D8%A9" TargetMode="External"/><Relationship Id="rId70" Type="http://schemas.openxmlformats.org/officeDocument/2006/relationships/hyperlink" Target="https://ar.wikipedia.org/wiki/%D8%AA%D8%B9%D9%84%D9%85_%D8%AA%D8%B9%D8%A7%D9%88%D9%86%D9%8A" TargetMode="External"/><Relationship Id="rId801" Type="http://schemas.openxmlformats.org/officeDocument/2006/relationships/hyperlink" Target="https://ar.wikipedia.org/wiki/%D9%85%D8%B5%D8%B1" TargetMode="External"/><Relationship Id="rId1017" Type="http://schemas.openxmlformats.org/officeDocument/2006/relationships/hyperlink" Target="https://ar.wikipedia.org/wiki/%D8%A3%D9%86%D9%85%D8%A7%D8%B7_%D8%A7%D9%84%D8%AA%D8%B9%D9%84%D9%85" TargetMode="External"/><Relationship Id="rId1224" Type="http://schemas.openxmlformats.org/officeDocument/2006/relationships/hyperlink" Target="https://ar.wikipedia.org/wiki/%D9%88%D8%B1%D8%A7%D8%AB%D8%A9_%D9%85%D9%86%D8%AF%D9%84%D9%8A%D8%A9_%D8%A8%D8%B4%D8%B1%D9%8A%D8%A9" TargetMode="External"/><Relationship Id="rId1431" Type="http://schemas.openxmlformats.org/officeDocument/2006/relationships/hyperlink" Target="https://ar.wikipedia.org/w/index.php?title=%D9%82%D8%A7%D8%A6%D9%85%D8%A9_%D8%A8%D8%A3%D9%86%D8%B8%D9%85%D8%A9_%D8%A7%D9%84%D9%83%D8%AA%D8%A7%D8%A8%D8%A9&amp;action=edit&amp;redlink=1" TargetMode="External"/><Relationship Id="rId1669" Type="http://schemas.openxmlformats.org/officeDocument/2006/relationships/hyperlink" Target="https://ar.wikipedia.org/wiki/%D8%A7%D9%84%D8%B1%D8%B3%D9%85_%D8%A7%D9%84%D8%A8%D9%8A%D8%A7%D9%86%D9%8A" TargetMode="External"/><Relationship Id="rId1876" Type="http://schemas.openxmlformats.org/officeDocument/2006/relationships/hyperlink" Target="https://ar.wikipedia.org/wiki/%D8%AA%D8%B9%D9%84%D9%8A%D9%85_%D8%A7%D9%84%D8%A5%D9%86%D8%A7%D8%AB" TargetMode="External"/><Relationship Id="rId1529" Type="http://schemas.openxmlformats.org/officeDocument/2006/relationships/hyperlink" Target="https://ar.wikipedia.org/wiki/%D9%86%D8%B8%D8%B1%D9%8A%D8%A9_%D8%A7%D9%84%D8%B0%D9%83%D8%A7%D8%A1%D8%A7%D8%AA_%D8%A7%D9%84%D9%85%D8%AA%D8%B9%D8%AF%D8%AF%D8%A9" TargetMode="External"/><Relationship Id="rId1736" Type="http://schemas.openxmlformats.org/officeDocument/2006/relationships/hyperlink" Target="https://ar.wikipedia.org/w/index.php?title=%D8%AA%D8%B9%D9%84%D9%85_%D9%85%D8%AA%D8%B9%D9%85%D9%82_(%D8%B0%D9%83%D8%A7%D8%A1_%D8%A7%D8%B5%D8%B7%D9%86%D8%A7%D8%B9%D9%8A)&amp;action=edit&amp;section=7" TargetMode="External"/><Relationship Id="rId1943" Type="http://schemas.openxmlformats.org/officeDocument/2006/relationships/hyperlink" Target="https://ar.wikipedia.org/wiki/%D9%85%D9%84%D9%81:Choir-of-Virgins---Benedictional-of-St-Aethelwold---c-9751-AD.jpg" TargetMode="External"/><Relationship Id="rId28" Type="http://schemas.openxmlformats.org/officeDocument/2006/relationships/hyperlink" Target="https://ar.wikipedia.org/wiki/%D8%A7%D9%84%D8%AA%D8%B9%D9%84%D9%85" TargetMode="External"/><Relationship Id="rId1803" Type="http://schemas.openxmlformats.org/officeDocument/2006/relationships/hyperlink" Target="https://ar.wikipedia.org/wiki/%D8%A7%D9%84%D8%B2%D9%85%D8%A7%D9%84%D8%A9" TargetMode="External"/><Relationship Id="rId177" Type="http://schemas.openxmlformats.org/officeDocument/2006/relationships/hyperlink" Target="https://ar.wikipedia.org/wiki/%D8%AA%D8%B9%D9%84%D9%85_%D8%BA%D9%8A%D8%B1_%D9%86%D8%B8%D8%A7%D9%85%D9%8A" TargetMode="External"/><Relationship Id="rId384" Type="http://schemas.openxmlformats.org/officeDocument/2006/relationships/hyperlink" Target="https://ar.wikipedia.org/w/index.php?title=%D8%AA%D8%B9%D9%84%D9%85_%D8%A7%D9%84%D8%AB%D9%82%D8%A7%D9%81%D8%A7%D8%AA_%D8%A7%D9%84%D9%85%D8%AA%D8%A8%D8%A7%D9%8A%D9%86%D8%A9&amp;action=edit&amp;section=1" TargetMode="External"/><Relationship Id="rId591" Type="http://schemas.openxmlformats.org/officeDocument/2006/relationships/hyperlink" Target="https://ar.wikipedia.org/wiki/%D8%B1%D9%88%D8%B6%D8%A9_%D8%A3%D8%B7%D9%81%D8%A7%D9%84" TargetMode="External"/><Relationship Id="rId2065" Type="http://schemas.openxmlformats.org/officeDocument/2006/relationships/hyperlink" Target="https://ar.wikipedia.org/wiki/%D8%AD%D9%82%D9%8A%D9%82%D8%A9" TargetMode="External"/><Relationship Id="rId2272" Type="http://schemas.openxmlformats.org/officeDocument/2006/relationships/hyperlink" Target="https://ar.wikipedia.org/wiki/%D8%A7%D9%84%D9%85%D8%AC%D8%AA%D9%85%D8%B9" TargetMode="External"/><Relationship Id="rId244" Type="http://schemas.openxmlformats.org/officeDocument/2006/relationships/hyperlink" Target="https://ar.wikipedia.org/wiki/%D8%B1%D9%81%D8%B6_%D8%A7%D9%84%D9%85%D8%AF%D8%B1%D8%B3%D8%A9" TargetMode="External"/><Relationship Id="rId689" Type="http://schemas.openxmlformats.org/officeDocument/2006/relationships/hyperlink" Target="https://ar.wikipedia.org/wiki/%D9%85%D8%B9%D9%84%D9%85%D8%A9_%D8%B1%D9%8A%D8%A7%D8%B6_%D8%A7%D9%84%D8%A3%D8%B7%D9%81%D8%A7%D9%84" TargetMode="External"/><Relationship Id="rId896" Type="http://schemas.openxmlformats.org/officeDocument/2006/relationships/hyperlink" Target="https://ar.wikipedia.org/wiki/%D8%AA%D8%B9%D9%84%D9%8A%D9%85_%D9%85%D9%82%D8%A7%D9%88%D9%85%D8%A9_%D8%AA%D8%B9%D8%A7%D8%B7%D9%8A_%D8%A7%D9%84%D9%85%D8%AE%D8%AF%D8%B1%D8%A7%D8%AA" TargetMode="External"/><Relationship Id="rId1081" Type="http://schemas.openxmlformats.org/officeDocument/2006/relationships/hyperlink" Target="https://ar.wikipedia.org/wiki/%D8%AC%D8%A7%D9%85%D8%B9%D8%A9_%D9%83%D8%A7%D9%85%D8%A8%D8%B1%D9%8A%D8%AF%D8%AC" TargetMode="External"/><Relationship Id="rId451" Type="http://schemas.openxmlformats.org/officeDocument/2006/relationships/hyperlink" Target="https://ar.wikipedia.org/wiki/%D9%85%D8%A7%D8%B1%D9%8A%D8%A7_%D9%85%D9%88%D9%86%D8%AA%D9%8A%D8%B3%D9%88%D8%B1%D9%8A" TargetMode="External"/><Relationship Id="rId549" Type="http://schemas.openxmlformats.org/officeDocument/2006/relationships/hyperlink" Target="https://ar.wikipedia.org/w/index.php?title=%D8%AA%D8%B9%D9%84%D9%8A%D9%85_%D9%81%D9%8A_%D9%85%D8%B1%D8%AD%D9%84%D8%A9_%D8%A7%D9%84%D8%B7%D9%81%D9%88%D9%84%D8%A9_%D8%A7%D9%84%D9%85%D8%A8%D9%83%D8%B1%D8%A9&amp;action=edit&amp;section=2" TargetMode="External"/><Relationship Id="rId756" Type="http://schemas.openxmlformats.org/officeDocument/2006/relationships/hyperlink" Target="https://ar.wikipedia.org/wiki/%D9%83%D9%84_%D8%B7%D9%81%D9%84_%D9%85%D9%87%D9%85_-_%D8%A5%D8%B5%D9%84%D8%A7%D8%AD%D8%A7%D8%AA_%D8%AA%D8%B9%D9%84%D9%8A%D9%85%D9%8A%D8%A9" TargetMode="External"/><Relationship Id="rId1179" Type="http://schemas.openxmlformats.org/officeDocument/2006/relationships/hyperlink" Target="http://education.guardian.co.uk/egweekly/story/0,,1495514,00.html" TargetMode="External"/><Relationship Id="rId1386" Type="http://schemas.openxmlformats.org/officeDocument/2006/relationships/hyperlink" Target="https://ar.wikipedia.org/w/index.php?title=%D8%B9%D8%B3%D8%B1_%D8%A7%D9%84%D9%82%D8%B1%D8%A7%D8%A1%D8%A9&amp;action=edit&amp;section=6" TargetMode="External"/><Relationship Id="rId1593" Type="http://schemas.openxmlformats.org/officeDocument/2006/relationships/hyperlink" Target="https://ar.wikipedia.org/wiki/%D8%AA%D8%B9%D9%84%D9%85_%D9%85%D8%B1%D8%A7%D9%82%D8%A8" TargetMode="External"/><Relationship Id="rId2132" Type="http://schemas.openxmlformats.org/officeDocument/2006/relationships/hyperlink" Target="https://ar.wikipedia.org/wiki/%D8%A7%D9%84%D8%AD%D8%B1%D8%A8_%D8%A7%D9%84%D8%B9%D8%A7%D9%84%D9%85%D9%8A%D8%A9_%D8%A7%D9%84%D8%AB%D8%A7%D9%86%D9%8A%D8%A9" TargetMode="External"/><Relationship Id="rId104" Type="http://schemas.openxmlformats.org/officeDocument/2006/relationships/hyperlink" Target="https://ar.wikipedia.org/wiki/%D9%85%D9%86%D8%B8%D9%85%D8%A9_%D8%A7%D9%84%D8%AA%D8%B9%D8%A7%D9%88%D9%86_%D8%A7%D9%84%D8%A7%D9%82%D8%AA%D8%B5%D8%A7%D8%AF%D9%8A_%D9%88%D8%A7%D9%84%D8%AA%D9%86%D9%85%D9%8A%D8%A9" TargetMode="External"/><Relationship Id="rId311" Type="http://schemas.openxmlformats.org/officeDocument/2006/relationships/hyperlink" Target="https://ar.wikipedia.org/wiki/%D8%B7%D8%A7%D9%84%D8%A8" TargetMode="External"/><Relationship Id="rId409" Type="http://schemas.openxmlformats.org/officeDocument/2006/relationships/hyperlink" Target="https://ar.wikipedia.org/w/index.php?title=%D9%85%D9%86%D8%AD%D9%86%D9%89_%D8%A7%D9%84%D8%AA%D8%B9%D9%84%D9%85&amp;action=edit&amp;section=3" TargetMode="External"/><Relationship Id="rId963" Type="http://schemas.openxmlformats.org/officeDocument/2006/relationships/hyperlink" Target="https://ar.wikipedia.org/wiki/%D8%AA%D8%B9%D9%84%D9%85_%D8%AD%D8%B3%D9%8A_%D8%AD%D8%B1%D9%83%D9%8A" TargetMode="External"/><Relationship Id="rId1039" Type="http://schemas.openxmlformats.org/officeDocument/2006/relationships/hyperlink" Target="https://ar.wikipedia.org/wiki/%D8%A3%D9%86%D9%85%D8%A7%D8%B7_%D8%A7%D9%84%D8%AA%D8%B9%D9%84%D9%85" TargetMode="External"/><Relationship Id="rId1246" Type="http://schemas.openxmlformats.org/officeDocument/2006/relationships/image" Target="media/image12.png"/><Relationship Id="rId1898" Type="http://schemas.openxmlformats.org/officeDocument/2006/relationships/hyperlink" Target="https://ar.wikipedia.org/wiki/%D8%AA%D8%B9%D9%84%D9%8A%D9%85_%D8%A7%D9%84%D8%A5%D9%86%D8%A7%D8%AB" TargetMode="External"/><Relationship Id="rId92" Type="http://schemas.openxmlformats.org/officeDocument/2006/relationships/hyperlink" Target="https://ar.wikipedia.org/wiki/%D8%AA%D8%B9%D9%84%D9%85_%D9%85%D8%AF%D9%89_%D8%A7%D9%84%D8%AD%D9%8A%D8%A7%D8%A9" TargetMode="External"/><Relationship Id="rId616" Type="http://schemas.openxmlformats.org/officeDocument/2006/relationships/hyperlink" Target="https://ar.wikipedia.org/w/index.php?title=%D8%B1%D9%88%D8%B6%D8%A9_%D8%A3%D8%B7%D9%81%D8%A7%D9%84&amp;action=edit&amp;section=15" TargetMode="External"/><Relationship Id="rId823" Type="http://schemas.openxmlformats.org/officeDocument/2006/relationships/hyperlink" Target="https://ar.wikipedia.org/wiki/%D8%A3%D8%AF%D9%88%D9%8A%D8%A9_%D9%85%D8%AA%D8%A7%D8%AD%D8%A9_%D8%A8%D8%AF%D9%88%D9%86_%D9%88%D8%B5%D9%81%D8%A9" TargetMode="External"/><Relationship Id="rId1453" Type="http://schemas.openxmlformats.org/officeDocument/2006/relationships/hyperlink" Target="https://ar.wikipedia.org/w/index.php?title=%D9%83%D8%A8%D9%8A%D8%B1_%D8%A7%D9%84%D8%AE%D9%84%D8%A7%D9%8A%D8%A7&amp;action=edit&amp;redlink=1" TargetMode="External"/><Relationship Id="rId1660" Type="http://schemas.openxmlformats.org/officeDocument/2006/relationships/hyperlink" Target="https://ar.wikipedia.org/wiki/%D9%86%D8%B5%D9%84_%D8%A3%D9%88%D9%83%D8%A7%D9%85" TargetMode="External"/><Relationship Id="rId1758" Type="http://schemas.openxmlformats.org/officeDocument/2006/relationships/hyperlink" Target="https://ar.wikipedia.org/w/index.php?title=%D8%AA%D8%B9%D9%84%D9%8A%D9%85_%D8%B9%D9%86_%D8%A8%D8%B9%D8%AF&amp;action=edit&amp;section=2" TargetMode="External"/><Relationship Id="rId1106" Type="http://schemas.openxmlformats.org/officeDocument/2006/relationships/hyperlink" Target="https://ar.wikipedia.org/wiki/%D8%B9%D9%86%D8%A7%D8%B5%D8%B1_%D8%A7%D9%84%D8%B4%D8%AE%D8%B5%D9%8A%D8%A9_%D8%A7%D9%84%D8%AE%D9%85%D8%B3%D8%A9" TargetMode="External"/><Relationship Id="rId1313" Type="http://schemas.openxmlformats.org/officeDocument/2006/relationships/hyperlink" Target="https://ar.wikipedia.org/w/index.php?title=%D9%88%D8%B9%D9%8A_%D8%B5%D9%88%D8%AA%D9%8A&amp;action=edit&amp;redlink=1" TargetMode="External"/><Relationship Id="rId1520" Type="http://schemas.openxmlformats.org/officeDocument/2006/relationships/hyperlink" Target="https://ar.wikipedia.org/w/index.php?title=%D8%A5%D8%AF%D8%A7%D8%B1%D8%A9_%D8%B9%D8%B3%D8%B1_%D8%A7%D9%84%D9%82%D8%B1%D8%A7%D8%A1%D8%A9&amp;action=edit&amp;redlink=1" TargetMode="External"/><Relationship Id="rId1965" Type="http://schemas.openxmlformats.org/officeDocument/2006/relationships/hyperlink" Target="https://ar.wikipedia.org/wiki/%D8%A7%D9%84%D8%A5%D9%85%D8%A8%D8%B1%D8%A7%D8%B7%D9%88%D8%B1" TargetMode="External"/><Relationship Id="rId1618" Type="http://schemas.openxmlformats.org/officeDocument/2006/relationships/hyperlink" Target="https://ar.wikipedia.org/w/index.php?title=%D8%A7%D9%84%D9%85%D8%B5%D9%86%D9%81&amp;action=edit&amp;redlink=1" TargetMode="External"/><Relationship Id="rId1825" Type="http://schemas.openxmlformats.org/officeDocument/2006/relationships/hyperlink" Target="https://ar.wikipedia.org/wiki/%D8%B7%D9%84%D8%A7%D9%82" TargetMode="External"/><Relationship Id="rId199" Type="http://schemas.openxmlformats.org/officeDocument/2006/relationships/hyperlink" Target="https://ar.wikipedia.org/wiki/%D8%AA%D8%B9%D9%84%D9%8A%D9%85_%D9%85%D9%86%D8%B2%D9%84%D9%8A_%D8%A8%D9%88%D8%A7%D8%B3%D8%B7%D8%A9_%D8%B1%D8%A8_%D8%A3%D8%B3%D8%B1%D8%A9_%D8%A3%D8%B9%D8%B2%D8%A8" TargetMode="External"/><Relationship Id="rId2087" Type="http://schemas.openxmlformats.org/officeDocument/2006/relationships/hyperlink" Target="https://ar.wikipedia.org/wiki/%D9%85%D8%B9%D8%B1%D9%81%D8%A9" TargetMode="External"/><Relationship Id="rId2294" Type="http://schemas.openxmlformats.org/officeDocument/2006/relationships/hyperlink" Target="https://ar.wikipedia.org/wiki/%D9%82%D9%88%D8%A9_%D8%A7%D9%84%D8%AA%D9%81%D9%83%D9%8A%D8%B1_%D8%A7%D9%84%D8%A5%D9%8A%D8%AC%D8%A7%D8%A8%D9%8A" TargetMode="External"/><Relationship Id="rId266" Type="http://schemas.openxmlformats.org/officeDocument/2006/relationships/hyperlink" Target="https://ar.wikipedia.org/w/index.php?title=%D9%86%D9%82%D9%84_%D8%A7%D9%84%D9%85%D8%B9%D8%B1%D9%81%D8%A9&amp;action=edit&amp;section=0" TargetMode="External"/><Relationship Id="rId473" Type="http://schemas.openxmlformats.org/officeDocument/2006/relationships/hyperlink" Target="https://ar.wikipedia.org/wiki/%D9%85%D9%88%D8%A7%D8%B7%D9%86" TargetMode="External"/><Relationship Id="rId680" Type="http://schemas.openxmlformats.org/officeDocument/2006/relationships/hyperlink" Target="https://ar.wikipedia.org/wiki/%D8%AA%D8%B9%D9%84%D9%85" TargetMode="External"/><Relationship Id="rId2154" Type="http://schemas.openxmlformats.org/officeDocument/2006/relationships/hyperlink" Target="https://ar.wikipedia.org/w/index.php?title=%D8%A7%D9%84%D9%83%D9%87%D8%B1%D9%88%D9%85%D8%BA%D9%86%D8%A7%D8%B7%D9%8A%D8%B3%D9%8A&amp;action=edit&amp;redlink=1" TargetMode="External"/><Relationship Id="rId2361" Type="http://schemas.openxmlformats.org/officeDocument/2006/relationships/hyperlink" Target="http://www.snitts.se/" TargetMode="External"/><Relationship Id="rId126" Type="http://schemas.openxmlformats.org/officeDocument/2006/relationships/hyperlink" Target="https://ar.wikipedia.org/w/index.php?title=%D8%AA%D8%B9%D9%84%D9%85_%D9%85%D8%AF%D9%89_%D8%A7%D9%84%D8%AD%D9%8A%D8%A7%D8%A9&amp;action=edit&amp;section=15" TargetMode="External"/><Relationship Id="rId333" Type="http://schemas.openxmlformats.org/officeDocument/2006/relationships/hyperlink" Target="https://ar.wikipedia.org/wiki/%D8%A8%D9%8A%D8%A6%D8%A9_%D8%AA%D8%B9%D9%84%D9%85_%D8%A7%D9%81%D8%AA%D8%B1%D8%A7%D8%B6%D9%8A%D8%A9" TargetMode="External"/><Relationship Id="rId540" Type="http://schemas.openxmlformats.org/officeDocument/2006/relationships/hyperlink" Target="https://ar.wikipedia.org/w/index.php?title=%D8%AA%D8%AC%D8%B1%D8%A8%D8%A9_%D8%A7%D9%84%D8%B9%D8%A7%D9%85%D9%84%D9%8A&amp;action=edit&amp;redlink=1" TargetMode="External"/><Relationship Id="rId778" Type="http://schemas.openxmlformats.org/officeDocument/2006/relationships/hyperlink" Target="https://ar.wikipedia.org/wiki/%D8%AA%D8%B1%D8%A8%D9%8A%D8%A9" TargetMode="External"/><Relationship Id="rId985" Type="http://schemas.openxmlformats.org/officeDocument/2006/relationships/hyperlink" Target="https://ar.wikipedia.org/w/index.php?title=%D8%AA%D8%B9%D9%84%D9%85_%D8%AD%D8%B3%D9%8A_%D8%AD%D8%B1%D9%83%D9%8A&amp;action=edit&amp;section=5" TargetMode="External"/><Relationship Id="rId1170" Type="http://schemas.openxmlformats.org/officeDocument/2006/relationships/hyperlink" Target="https://ar.wikipedia.org/wiki/%D9%88%D8%A7%D9%8A_%D8%A8%D8%A7%D9%83_%D9%85%D8%B4%D9%8A%D9%86" TargetMode="External"/><Relationship Id="rId2014" Type="http://schemas.openxmlformats.org/officeDocument/2006/relationships/hyperlink" Target="https://ar.wikipedia.org/wiki/%D8%A3%D9%84%D9%81%D8%B1%D9%8A%D8%AF_%D8%AA%D9%86%D9%8A%D8%B3%D9%88%D9%86" TargetMode="External"/><Relationship Id="rId2221" Type="http://schemas.openxmlformats.org/officeDocument/2006/relationships/hyperlink" Target="https://ar.wikipedia.org/wiki/%D8%AA%D9%86%D9%85%D9%8A%D8%A9_%D8%A8%D8%B4%D8%B1%D9%8A%D8%A9" TargetMode="External"/><Relationship Id="rId638" Type="http://schemas.openxmlformats.org/officeDocument/2006/relationships/hyperlink" Target="https://ar.wikipedia.org/w/index.php?title=%D8%B1%D9%88%D8%B6%D8%A9_%D8%A3%D8%B7%D9%81%D8%A7%D9%84&amp;action=edit&amp;section=37" TargetMode="External"/><Relationship Id="rId845" Type="http://schemas.openxmlformats.org/officeDocument/2006/relationships/hyperlink" Target="https://ar.wikipedia.org/wiki/%D8%AA%D8%B9%D9%84%D9%8A%D9%85_%D9%85%D9%82%D8%A7%D9%88%D9%85%D8%A9_%D8%AA%D8%B9%D8%A7%D8%B7%D9%8A_%D8%A7%D9%84%D9%85%D8%AE%D8%AF%D8%B1%D8%A7%D8%AA" TargetMode="External"/><Relationship Id="rId1030" Type="http://schemas.openxmlformats.org/officeDocument/2006/relationships/hyperlink" Target="http://www.campaign-for-learning.org.uk/" TargetMode="External"/><Relationship Id="rId1268" Type="http://schemas.openxmlformats.org/officeDocument/2006/relationships/hyperlink" Target="https://ar.wikipedia.org/w/index.php?title=Teaching_reading:_Whole_Language_and_Phonics&amp;action=edit&amp;redlink=1" TargetMode="External"/><Relationship Id="rId1475" Type="http://schemas.openxmlformats.org/officeDocument/2006/relationships/hyperlink" Target="https://ar.wikipedia.org/wiki/%D8%A8%D9%8A%D8%AA" TargetMode="External"/><Relationship Id="rId1682" Type="http://schemas.openxmlformats.org/officeDocument/2006/relationships/hyperlink" Target="https://ar.wikipedia.org/wiki/%D8%AA%D8%B9%D9%84%D9%85_%D9%85%D8%AA%D8%B9%D9%85%D9%82_(%D8%B0%D9%83%D8%A7%D8%A1_%D8%A7%D8%B5%D8%B7%D9%86%D8%A7%D8%B9%D9%8A)" TargetMode="External"/><Relationship Id="rId2319" Type="http://schemas.openxmlformats.org/officeDocument/2006/relationships/hyperlink" Target="https://ar.wikipedia.org/w/index.php?title=%D8%AA%D9%86%D9%85%D9%8A%D8%A9_%D8%A8%D8%B4%D8%B1%D9%8A%D8%A9&amp;action=edit&amp;section=21" TargetMode="External"/><Relationship Id="rId400" Type="http://schemas.openxmlformats.org/officeDocument/2006/relationships/hyperlink" Target="https://ar.wikipedia.org/wiki/%D9%85%D9%86%D8%AD%D9%86%D9%89_%D8%A7%D9%84%D8%AA%D8%B9%D9%84%D9%85" TargetMode="External"/><Relationship Id="rId705" Type="http://schemas.openxmlformats.org/officeDocument/2006/relationships/hyperlink" Target="https://ar.wikipedia.org/wiki/%D8%A7%D9%84%D8%AA%D8%B9%D9%84%D9%8A%D9%85" TargetMode="External"/><Relationship Id="rId1128" Type="http://schemas.openxmlformats.org/officeDocument/2006/relationships/hyperlink" Target="https://ar.wikipedia.org/wiki/%D8%A3%D9%86%D9%85%D8%A7%D8%B7_%D8%A7%D9%84%D8%AA%D8%B9%D9%84%D9%85" TargetMode="External"/><Relationship Id="rId1335" Type="http://schemas.openxmlformats.org/officeDocument/2006/relationships/hyperlink" Target="https://ar.wikipedia.org/w/index.php?title=%D8%A3%D8%A8%D8%AD%D8%A7%D8%AB_%D8%B9%D8%B3%D8%B1_%D8%A7%D9%84%D9%82%D8%B1%D8%A7%D8%A1%D8%A9&amp;action=edit&amp;redlink=1" TargetMode="External"/><Relationship Id="rId1542" Type="http://schemas.openxmlformats.org/officeDocument/2006/relationships/hyperlink" Target="https://ar.wikipedia.org/w/index.php?title=%D9%86%D8%B8%D8%B1%D9%8A%D8%A9_%D8%A7%D9%84%D8%B0%D9%83%D8%A7%D8%A1%D8%A7%D8%AA_%D8%A7%D9%84%D9%85%D8%AA%D8%B9%D8%AF%D8%AF%D8%A9&amp;action=edit&amp;section=9" TargetMode="External"/><Relationship Id="rId1987" Type="http://schemas.openxmlformats.org/officeDocument/2006/relationships/hyperlink" Target="https://ar.wikipedia.org/wiki/%D8%A7%D9%84%D9%84%D8%BA%D8%A9_%D8%A7%D9%84%D8%A5%D9%86%D8%AC%D9%84%D9%8A%D8%B2%D9%8A%D8%A9" TargetMode="External"/><Relationship Id="rId912" Type="http://schemas.openxmlformats.org/officeDocument/2006/relationships/hyperlink" Target="https://ar.wikipedia.org/wiki/%D8%AA%D8%B9%D9%84%D9%8A%D9%85_%D9%85%D9%82%D8%A7%D9%88%D9%85%D8%A9_%D8%AA%D8%B9%D8%A7%D8%B7%D9%8A_%D8%A7%D9%84%D9%85%D8%AE%D8%AF%D8%B1%D8%A7%D8%AA" TargetMode="External"/><Relationship Id="rId1847" Type="http://schemas.openxmlformats.org/officeDocument/2006/relationships/hyperlink" Target="https://ar.wikipedia.org/wiki/%D8%AA%D8%B9%D9%84%D9%8A%D9%85_%D8%A7%D9%84%D8%A5%D9%86%D8%A7%D8%AB" TargetMode="External"/><Relationship Id="rId41" Type="http://schemas.openxmlformats.org/officeDocument/2006/relationships/hyperlink" Target="https://ar.wikipedia.org/wiki/%D8%A7%D9%84%D8%AA%D8%B0%D9%88%D9%82" TargetMode="External"/><Relationship Id="rId1402" Type="http://schemas.openxmlformats.org/officeDocument/2006/relationships/hyperlink" Target="https://ar.wikipedia.org/wiki/%D8%B9%D8%B3%D8%B1_%D8%A7%D9%84%D9%82%D8%B1%D8%A7%D8%A1%D8%A9" TargetMode="External"/><Relationship Id="rId1707" Type="http://schemas.openxmlformats.org/officeDocument/2006/relationships/hyperlink" Target="https://ar.wikipedia.org/wiki/%D8%B9%D9%84%D9%88%D9%85_%D8%B9%D8%B5%D8%A8%D9%8A%D8%A9" TargetMode="External"/><Relationship Id="rId190" Type="http://schemas.openxmlformats.org/officeDocument/2006/relationships/hyperlink" Target="https://ar.wikipedia.org/wiki/%D8%AA%D8%B9%D9%84%D9%85_%D8%BA%D9%8A%D8%B1_%D9%86%D8%B8%D8%A7%D9%85%D9%8A" TargetMode="External"/><Relationship Id="rId288" Type="http://schemas.openxmlformats.org/officeDocument/2006/relationships/hyperlink" Target="http://www.ginnn.com/" TargetMode="External"/><Relationship Id="rId1914" Type="http://schemas.openxmlformats.org/officeDocument/2006/relationships/hyperlink" Target="https://ar.wikipedia.org/wiki/%D9%85%D8%AD%D9%85%D8%AF_%D8%A3%D9%83%D8%B1%D9%85_%D8%A7%D9%84%D9%86%D8%AF%D9%88%D9%8A" TargetMode="External"/><Relationship Id="rId495" Type="http://schemas.openxmlformats.org/officeDocument/2006/relationships/hyperlink" Target="http://www.nap.edu/openbook.php?isbn=0309064767" TargetMode="External"/><Relationship Id="rId2176" Type="http://schemas.openxmlformats.org/officeDocument/2006/relationships/hyperlink" Target="https://ar.wikipedia.org/wiki/%D9%81%D8%AC%D9%88%D8%A9_%D9%85%D8%B9%D8%B1%D9%81%D9%8A%D8%A9" TargetMode="External"/><Relationship Id="rId2383" Type="http://schemas.openxmlformats.org/officeDocument/2006/relationships/hyperlink" Target="https://ar.wikipedia.org/wiki/%D8%A7%D9%84%D9%85%D8%B9%D8%B1%D9%81%D8%A9" TargetMode="External"/><Relationship Id="rId148" Type="http://schemas.openxmlformats.org/officeDocument/2006/relationships/hyperlink" Target="https://ar.wikipedia.org/wiki/%D8%A7%D9%84%D9%85%D9%81%D9%88%D8%B6%D9%8A%D8%A9_%D8%A7%D9%84%D8%A3%D9%88%D8%B1%D9%88%D8%A8%D9%8A%D8%A9" TargetMode="External"/><Relationship Id="rId355" Type="http://schemas.openxmlformats.org/officeDocument/2006/relationships/hyperlink" Target="https://ar.wikipedia.org/wiki/%D9%88%D9%8A%D9%83%D9%8A%D8%A8%D9%8A%D8%AF%D9%8A%D8%A7:%D8%A8%D8%AD%D8%A7%D8%AC%D8%A9_%D9%84%D9%85%D8%B5%D8%AF%D8%B1" TargetMode="External"/><Relationship Id="rId562" Type="http://schemas.openxmlformats.org/officeDocument/2006/relationships/hyperlink" Target="https://ar.wikipedia.org/wiki/%D8%B1%D9%88%D8%B6%D8%A9_%D8%A3%D8%B7%D9%81%D8%A7%D9%84" TargetMode="External"/><Relationship Id="rId1192" Type="http://schemas.openxmlformats.org/officeDocument/2006/relationships/hyperlink" Target="http://ferl.becta.org.uk/display.cfm?printable=1&amp;resID=7543" TargetMode="External"/><Relationship Id="rId2036" Type="http://schemas.openxmlformats.org/officeDocument/2006/relationships/hyperlink" Target="https://ar.wikipedia.org/wiki/%D8%A7%D9%84%D8%A3%D8%B3%D9%84%D8%AD%D8%A9" TargetMode="External"/><Relationship Id="rId2243" Type="http://schemas.openxmlformats.org/officeDocument/2006/relationships/hyperlink" Target="https://ar.wikipedia.org/wiki/%D8%AA%D9%86%D9%85%D9%8A%D8%A9_%D8%A8%D8%B4%D8%B1%D9%8A%D8%A9" TargetMode="External"/><Relationship Id="rId215" Type="http://schemas.openxmlformats.org/officeDocument/2006/relationships/hyperlink" Target="https://ar.wikipedia.org/wiki/%D9%84%D8%A7%D9%85%D8%AF%D8%B1%D8%B3%D9%8A%D8%A9" TargetMode="External"/><Relationship Id="rId422" Type="http://schemas.openxmlformats.org/officeDocument/2006/relationships/hyperlink" Target="https://ar.wikipedia.org/wiki/%D9%85%D9%86%D8%AD%D9%86%D9%89_%D8%A7%D9%84%D8%AA%D8%B9%D9%84%D9%85" TargetMode="External"/><Relationship Id="rId867" Type="http://schemas.openxmlformats.org/officeDocument/2006/relationships/hyperlink" Target="https://ar.wikipedia.org/wiki/%D8%B4%D8%A8%D9%83%D8%A9_%D8%A7%D8%AC%D8%AA%D9%85%D8%A7%D8%B9%D9%8A%D8%A9" TargetMode="External"/><Relationship Id="rId1052" Type="http://schemas.openxmlformats.org/officeDocument/2006/relationships/hyperlink" Target="https://ar.wikipedia.org/w/index.php?title=%D8%A3%D9%86%D9%85%D8%A7%D8%B7_%D8%A7%D9%84%D8%AA%D8%B9%D9%84%D9%85&amp;action=edit&amp;section=7" TargetMode="External"/><Relationship Id="rId1497" Type="http://schemas.openxmlformats.org/officeDocument/2006/relationships/hyperlink" Target="https://ar.wikipedia.org/wiki/%D8%B9%D8%B3%D8%B1_%D8%A7%D9%84%D9%82%D8%B1%D8%A7%D8%A1%D8%A9" TargetMode="External"/><Relationship Id="rId2103" Type="http://schemas.openxmlformats.org/officeDocument/2006/relationships/hyperlink" Target="https://ar.wikipedia.org/wiki/%D9%85%D8%B9%D9%84%D9%88%D9%85%D8%A7%D8%AA" TargetMode="External"/><Relationship Id="rId2310" Type="http://schemas.openxmlformats.org/officeDocument/2006/relationships/hyperlink" Target="https://ar.wikipedia.org/w/index.php?title=%D8%AA%D9%86%D9%85%D9%8A%D8%A9_%D8%A8%D8%B4%D8%B1%D9%8A%D8%A9&amp;action=edit&amp;section=14" TargetMode="External"/><Relationship Id="rId727" Type="http://schemas.openxmlformats.org/officeDocument/2006/relationships/control" Target="activeX/activeX14.xml"/><Relationship Id="rId934" Type="http://schemas.openxmlformats.org/officeDocument/2006/relationships/hyperlink" Target="https://ar.wikipedia.org/wiki/%D8%AA%D8%B9%D9%84%D9%8A%D9%85_%D9%85%D9%82%D8%A7%D9%88%D9%85%D8%A9_%D8%AA%D8%B9%D8%A7%D8%B7%D9%8A_%D8%A7%D9%84%D9%85%D8%AE%D8%AF%D8%B1%D8%A7%D8%AA" TargetMode="External"/><Relationship Id="rId1357" Type="http://schemas.openxmlformats.org/officeDocument/2006/relationships/hyperlink" Target="https://ar.wikipedia.org/wiki/%D8%B9%D8%B3%D8%B1_%D8%A7%D9%84%D9%82%D8%B1%D8%A7%D8%A1%D8%A9" TargetMode="External"/><Relationship Id="rId1564" Type="http://schemas.openxmlformats.org/officeDocument/2006/relationships/hyperlink" Target="https://ar.wikipedia.org/wiki/%D8%AA%D8%B9%D9%84%D9%85_%D8%B3%D9%85%D8%B9%D9%8A" TargetMode="External"/><Relationship Id="rId1771" Type="http://schemas.openxmlformats.org/officeDocument/2006/relationships/hyperlink" Target="https://ar.wikipedia.org/wiki/%D8%A7%D9%84%D8%AA%D9%84%D9%81%D8%A7%D8%B2" TargetMode="External"/><Relationship Id="rId63" Type="http://schemas.openxmlformats.org/officeDocument/2006/relationships/hyperlink" Target="https://ar.wikipedia.org/w/index.php?title=%D8%AA%D8%B9%D9%84%D9%85_%D8%AA%D8%B9%D8%A7%D9%88%D9%86%D9%8A&amp;action=edit&amp;section=1" TargetMode="External"/><Relationship Id="rId1217" Type="http://schemas.openxmlformats.org/officeDocument/2006/relationships/hyperlink" Target="https://ar.wikipedia.org/wiki/%D8%A7%D9%84%D8%AA%D8%B5%D9%86%D9%8A%D9%81_%D8%A7%D9%84%D8%A5%D8%AD%D8%B5%D8%A7%D8%A6%D9%8A_%D8%A7%D9%84%D8%AF%D9%88%D9%84%D9%8A_%D9%84%D9%84%D8%A3%D9%85%D8%B1%D8%A7%D8%B6" TargetMode="External"/><Relationship Id="rId1424" Type="http://schemas.openxmlformats.org/officeDocument/2006/relationships/hyperlink" Target="https://ar.wikipedia.org/wiki/%D8%B9%D8%B3%D8%B1_%D8%A7%D9%84%D9%82%D8%B1%D8%A7%D8%A1%D8%A9" TargetMode="External"/><Relationship Id="rId1631" Type="http://schemas.openxmlformats.org/officeDocument/2006/relationships/hyperlink" Target="https://ar.wikipedia.org/wiki/%D8%AF%D9%84%D8%A7%D9%84%D8%A9_%D8%A5%D8%AD%D8%B5%D8%A7%D8%A6%D9%8A%D8%A9" TargetMode="External"/><Relationship Id="rId1869" Type="http://schemas.openxmlformats.org/officeDocument/2006/relationships/hyperlink" Target="https://ar.wikipedia.org/wiki/%D8%A8%D8%B1%D9%8A%D8%B7%D8%A7%D9%86%D9%8A%D8%A7" TargetMode="External"/><Relationship Id="rId1729" Type="http://schemas.openxmlformats.org/officeDocument/2006/relationships/hyperlink" Target="http://www.cs.ox.ac.uk/projects/DeepLearn/index.html" TargetMode="External"/><Relationship Id="rId1936" Type="http://schemas.openxmlformats.org/officeDocument/2006/relationships/hyperlink" Target="https://ar.wikipedia.org/wiki/%D8%AA%D8%B9%D9%84%D9%8A%D9%85_%D8%A7%D9%84%D8%A5%D9%86%D8%A7%D8%AB" TargetMode="External"/><Relationship Id="rId2198" Type="http://schemas.openxmlformats.org/officeDocument/2006/relationships/hyperlink" Target="https://ar.wikipedia.org/wiki/%D9%81%D8%AC%D9%88%D8%A9_%D9%85%D8%B9%D8%B1%D9%81%D9%8A%D8%A9" TargetMode="External"/><Relationship Id="rId377" Type="http://schemas.openxmlformats.org/officeDocument/2006/relationships/hyperlink" Target="https://ar.wikipedia.org/wiki/%D9%88%D9%8A%D9%83%D9%8A%D8%A8%D9%8A%D8%AF%D9%8A%D8%A7:%D8%A7%D9%84%D8%A7%D8%B3%D8%AA%D8%B4%D9%87%D8%A7%D8%AF_%D8%A8%D9%85%D8%B5%D8%A7%D8%AF%D8%B1" TargetMode="External"/><Relationship Id="rId584" Type="http://schemas.openxmlformats.org/officeDocument/2006/relationships/hyperlink" Target="https://ar.wikipedia.org/wiki/%D8%B1%D9%88%D8%B6%D8%A9_%D8%A3%D8%B7%D9%81%D8%A7%D9%84" TargetMode="External"/><Relationship Id="rId2058" Type="http://schemas.openxmlformats.org/officeDocument/2006/relationships/hyperlink" Target="https://ar.wikipedia.org/w/index.php?title=%D9%85%D8%B9%D8%B1%D9%81%D8%A9&amp;action=edit&amp;section=0" TargetMode="External"/><Relationship Id="rId2265" Type="http://schemas.openxmlformats.org/officeDocument/2006/relationships/hyperlink" Target="https://ar.wikipedia.org/wiki/%D8%A8%D8%A7%D9%83%D8%B3%D8%AA%D8%A7%D9%86" TargetMode="External"/><Relationship Id="rId5" Type="http://schemas.openxmlformats.org/officeDocument/2006/relationships/webSettings" Target="webSettings.xml"/><Relationship Id="rId237" Type="http://schemas.openxmlformats.org/officeDocument/2006/relationships/hyperlink" Target="https://ar.wikipedia.org/wiki/%D8%AE%D9%88%D9%81" TargetMode="External"/><Relationship Id="rId791" Type="http://schemas.openxmlformats.org/officeDocument/2006/relationships/hyperlink" Target="https://ar.wikipedia.org/w/index.php?title=%D9%85%D9%84%D9%81:%D8%A7%D9%84%D9%87%D9%8A%D8%A6%D8%A9_%D8%A7%D9%84%D8%B9%D8%A7%D9%85%D8%A9_%D9%84%D8%AA%D8%B9%D9%84%D9%8A%D9%85_%D8%A7%D9%84%D9%83%D8%A8%D8%A7%D8%B1.PNG&amp;filetimestamp=20100608165659&amp;" TargetMode="External"/><Relationship Id="rId889" Type="http://schemas.openxmlformats.org/officeDocument/2006/relationships/hyperlink" Target="https://lifeskills-education.co.uk/keepin-it-real/" TargetMode="External"/><Relationship Id="rId1074" Type="http://schemas.openxmlformats.org/officeDocument/2006/relationships/hyperlink" Target="https://ar.wikipedia.org/wiki/%D8%A3%D9%86%D9%85%D8%A7%D8%B7_%D8%A7%D9%84%D8%AA%D8%B9%D9%84%D9%85" TargetMode="External"/><Relationship Id="rId444" Type="http://schemas.openxmlformats.org/officeDocument/2006/relationships/hyperlink" Target="https://ar.wikipedia.org/wiki/%D8%A5%D8%B5%D9%84%D8%A7%D8%AD_%D8%A7%D9%84%D8%AA%D8%B9%D9%84%D9%8A%D9%85" TargetMode="External"/><Relationship Id="rId651" Type="http://schemas.openxmlformats.org/officeDocument/2006/relationships/hyperlink" Target="https://ar.wikipedia.org/wiki/%D9%85%D8%B9%D9%84%D9%85%D8%A9_%D8%B1%D9%8A%D8%A7%D8%B6_%D8%A7%D9%84%D8%A3%D8%B7%D9%81%D8%A7%D9%84" TargetMode="External"/><Relationship Id="rId749" Type="http://schemas.openxmlformats.org/officeDocument/2006/relationships/hyperlink" Target="https://ar.wikipedia.org/wiki/%D9%83%D9%84_%D8%B7%D9%81%D9%84_%D9%85%D9%87%D9%85_-_%D8%A5%D8%B5%D9%84%D8%A7%D8%AD%D8%A7%D8%AA_%D8%AA%D8%B9%D9%84%D9%8A%D9%85%D9%8A%D8%A9" TargetMode="External"/><Relationship Id="rId1281" Type="http://schemas.openxmlformats.org/officeDocument/2006/relationships/hyperlink" Target="https://ar.wikipedia.org/wiki/%D8%B9%D8%B3%D8%B1_%D8%A7%D9%84%D9%82%D8%B1%D8%A7%D8%A1%D8%A9" TargetMode="External"/><Relationship Id="rId1379" Type="http://schemas.openxmlformats.org/officeDocument/2006/relationships/hyperlink" Target="https://ar.wikipedia.org/wiki/%D8%B9%D8%B3%D8%B1_%D8%A7%D9%84%D9%82%D8%B1%D8%A7%D8%A1%D8%A9" TargetMode="External"/><Relationship Id="rId1586" Type="http://schemas.openxmlformats.org/officeDocument/2006/relationships/hyperlink" Target="https://ar.wikipedia.org/wiki/%D8%AA%D8%B9%D9%84%D9%85_%D8%B3%D9%85%D8%B9%D9%8A" TargetMode="External"/><Relationship Id="rId2125" Type="http://schemas.openxmlformats.org/officeDocument/2006/relationships/hyperlink" Target="https://ar.wikipedia.org/wiki/%D8%A8%D8%B7%D8%A7%D8%B1%D9%8A%D8%A9" TargetMode="External"/><Relationship Id="rId2332" Type="http://schemas.openxmlformats.org/officeDocument/2006/relationships/hyperlink" Target="https://ar.wikipedia.org/wiki/%D8%A7%D8%AA%D8%B5%D8%A7%D9%84" TargetMode="External"/><Relationship Id="rId304" Type="http://schemas.openxmlformats.org/officeDocument/2006/relationships/hyperlink" Target="https://ar.wikipedia.org/wiki/%D8%A7%D9%84%D9%85%D8%B9%D9%84%D9%88%D9%85%D8%A7%D8%AA" TargetMode="External"/><Relationship Id="rId511" Type="http://schemas.openxmlformats.org/officeDocument/2006/relationships/hyperlink" Target="https://ar.wikipedia.org/wiki/%D8%AA%D8%B9%D9%84%D9%8A%D9%85_%D9%81%D9%8A_%D9%85%D8%B1%D8%AD%D9%84%D8%A9_%D8%A7%D9%84%D8%B7%D9%81%D9%88%D9%84%D8%A9_%D8%A7%D9%84%D9%85%D8%A8%D9%83%D8%B1%D8%A9" TargetMode="External"/><Relationship Id="rId609" Type="http://schemas.openxmlformats.org/officeDocument/2006/relationships/hyperlink" Target="https://ar.wikipedia.org/w/index.php?title=%D8%B1%D9%88%D8%B6%D8%A9_%D8%A3%D8%B7%D9%81%D8%A7%D9%84&amp;action=edit&amp;section=8" TargetMode="External"/><Relationship Id="rId956" Type="http://schemas.openxmlformats.org/officeDocument/2006/relationships/hyperlink" Target="https://ar.wikipedia.org/w/index.php?title=%D8%AA%D8%B9%D9%84%D9%85_%D8%AD%D8%B3%D9%8A_%D8%AD%D8%B1%D9%83%D9%8A&amp;action=edit&amp;section=0" TargetMode="External"/><Relationship Id="rId1141" Type="http://schemas.openxmlformats.org/officeDocument/2006/relationships/hyperlink" Target="https://ar.wikipedia.org/wiki/%D8%A3%D9%86%D9%85%D8%A7%D8%B7_%D8%A7%D9%84%D8%AA%D8%B9%D9%84%D9%85" TargetMode="External"/><Relationship Id="rId1239" Type="http://schemas.openxmlformats.org/officeDocument/2006/relationships/hyperlink" Target="https://www.wikidata.org/wiki/Q132971#P672" TargetMode="External"/><Relationship Id="rId1793" Type="http://schemas.openxmlformats.org/officeDocument/2006/relationships/hyperlink" Target="https://ar.wikipedia.org/wiki/%D8%A7%D9%84%D8%AA%D8%B9%D9%84%D9%8A%D9%85_%D8%A7%D9%84%D8%B9%D8%A7%D9%84%D9%8A" TargetMode="External"/><Relationship Id="rId85" Type="http://schemas.openxmlformats.org/officeDocument/2006/relationships/control" Target="activeX/activeX2.xml"/><Relationship Id="rId816" Type="http://schemas.openxmlformats.org/officeDocument/2006/relationships/hyperlink" Target="https://ar.wikipedia.org/wiki/%D8%AA%D8%B9%D9%84%D9%8A%D9%85_%D9%85%D9%82%D8%A7%D9%88%D9%85%D8%A9_%D8%AA%D8%B9%D8%A7%D8%B7%D9%8A_%D8%A7%D9%84%D9%85%D8%AE%D8%AF%D8%B1%D8%A7%D8%AA" TargetMode="External"/><Relationship Id="rId1001" Type="http://schemas.openxmlformats.org/officeDocument/2006/relationships/hyperlink" Target="https://ar.wikipedia.org/wiki/%D8%A3%D9%86%D9%85%D8%A7%D8%B7_%D8%A7%D9%84%D8%AA%D8%B9%D9%84%D9%85" TargetMode="External"/><Relationship Id="rId1446" Type="http://schemas.openxmlformats.org/officeDocument/2006/relationships/hyperlink" Target="https://ar.wikipedia.org/wiki/%D8%B9%D8%B3%D8%B1_%D8%A7%D9%84%D9%82%D8%B1%D8%A7%D8%A1%D8%A9" TargetMode="External"/><Relationship Id="rId1653" Type="http://schemas.openxmlformats.org/officeDocument/2006/relationships/hyperlink" Target="https://ar.wikipedia.org/wiki/%D9%85%D8%AA%D8%BA%D9%8A%D8%B1%D8%A7%D8%AA_%D9%85%D8%B3%D8%AA%D9%82%D9%84%D8%A9_%D9%88%D9%85%D8%AA%D8%B4%D8%A7%D8%A8%D9%87%D8%A9_%D8%A7%D9%84%D8%AA%D9%88%D8%B2%D9%8A%D8%B9" TargetMode="External"/><Relationship Id="rId1860" Type="http://schemas.openxmlformats.org/officeDocument/2006/relationships/hyperlink" Target="https://ar.wikipedia.org/w/index.php?title=%D8%AA%D8%B9%D9%84%D9%8A%D9%85_%D8%A7%D9%84%D8%A5%D9%86%D8%A7%D8%AB&amp;action=edit&amp;section=3" TargetMode="External"/><Relationship Id="rId1306" Type="http://schemas.openxmlformats.org/officeDocument/2006/relationships/hyperlink" Target="https://ar.wikipedia.org/wiki/%D8%B5%D9%88%D8%A7%D8%AA%D8%A9" TargetMode="External"/><Relationship Id="rId1513" Type="http://schemas.openxmlformats.org/officeDocument/2006/relationships/hyperlink" Target="https://ar.wikipedia.org/w/index.php?title=%D8%B1%D8%B3%D9%85%D8%A9_%D8%A3%D9%88_%D8%AD%D8%B1%D9%81&amp;action=edit&amp;redlink=1" TargetMode="External"/><Relationship Id="rId1720" Type="http://schemas.openxmlformats.org/officeDocument/2006/relationships/hyperlink" Target="https://ar.wikipedia.org/wiki/%D8%B0%D9%83%D8%A7%D8%A1_%D8%A7%D8%B5%D8%B7%D9%86%D8%A7%D8%B9%D9%8A" TargetMode="External"/><Relationship Id="rId1958" Type="http://schemas.openxmlformats.org/officeDocument/2006/relationships/hyperlink" Target="https://ar.wikipedia.org/wiki/%D8%AA%D8%B9%D9%84%D9%8A%D9%85_%D8%A7%D9%84%D8%A5%D9%86%D8%A7%D8%AB" TargetMode="External"/><Relationship Id="rId12" Type="http://schemas.openxmlformats.org/officeDocument/2006/relationships/hyperlink" Target="https://ar.wikipedia.org/wiki/%D8%AA%D8%B9%D9%84%D9%8A%D9%85" TargetMode="External"/><Relationship Id="rId1818" Type="http://schemas.openxmlformats.org/officeDocument/2006/relationships/hyperlink" Target="https://ar.wikipedia.org/wiki/%D8%A7%D9%84%D9%85%D8%AF%D8%A7%D8%B1%D8%B3_%D8%A7%D9%84%D8%AB%D8%A7%D9%86%D9%88%D9%8A%D8%A9" TargetMode="External"/><Relationship Id="rId161" Type="http://schemas.openxmlformats.org/officeDocument/2006/relationships/hyperlink" Target="https://ar.wikipedia.org/wiki/%D8%A7%D9%84%D8%AA%D8%B9%D9%84%D9%8A%D9%85_%D8%B9%D9%86_%D8%A8%D8%B9%D8%AF" TargetMode="External"/><Relationship Id="rId399" Type="http://schemas.openxmlformats.org/officeDocument/2006/relationships/hyperlink" Target="https://ar.wikipedia.org/wiki/%D9%85%D9%86%D8%AD%D9%86%D9%89_%D8%A7%D9%84%D8%AA%D8%B9%D9%84%D9%85" TargetMode="External"/><Relationship Id="rId2287" Type="http://schemas.openxmlformats.org/officeDocument/2006/relationships/hyperlink" Target="https://ar.wikipedia.org/wiki/%D8%A7%D9%84%D8%B9%D8%A7%D9%84%D9%85_%D8%A7%D9%84%D8%B9%D8%B1%D8%A8%D9%8A" TargetMode="External"/><Relationship Id="rId259" Type="http://schemas.openxmlformats.org/officeDocument/2006/relationships/hyperlink" Target="https://ar.wikipedia.org/wiki/%D9%88%D9%8A%D9%83%D9%8A%D8%A8%D9%8A%D8%AF%D9%8A%D8%A7:%D8%A7%D9%84%D8%A7%D8%B3%D8%AA%D8%B4%D9%87%D8%A7%D8%AF_%D8%A8%D9%85%D8%B5%D8%A7%D8%AF%D8%B1" TargetMode="External"/><Relationship Id="rId466" Type="http://schemas.openxmlformats.org/officeDocument/2006/relationships/hyperlink" Target="https://ar.wikipedia.org/wiki/%D8%AC%D9%85%D8%B9%D9%8A%D8%A9_%D8%A7%D9%84%D8%A3%D8%B5%D8%AF%D9%82%D8%A7%D8%A1_%D8%A7%D9%84%D8%AF%D9%8A%D9%86%D9%8A%D8%A9" TargetMode="External"/><Relationship Id="rId673" Type="http://schemas.openxmlformats.org/officeDocument/2006/relationships/hyperlink" Target="https://ar.wikipedia.org/wiki/%D9%85%D8%B9%D9%84%D9%85%D8%A9_%D8%B1%D9%8A%D8%A7%D8%B6_%D8%A7%D9%84%D8%A3%D8%B7%D9%81%D8%A7%D9%84" TargetMode="External"/><Relationship Id="rId880" Type="http://schemas.openxmlformats.org/officeDocument/2006/relationships/hyperlink" Target="https://ar.wikipedia.org/wiki/%D8%AA%D8%B9%D9%84%D9%8A%D9%85_%D9%85%D9%82%D8%A7%D9%88%D9%85%D8%A9_%D8%AA%D8%B9%D8%A7%D8%B7%D9%8A_%D8%A7%D9%84%D9%85%D8%AE%D8%AF%D8%B1%D8%A7%D8%AA" TargetMode="External"/><Relationship Id="rId1096" Type="http://schemas.openxmlformats.org/officeDocument/2006/relationships/hyperlink" Target="https://ar.wikipedia.org/wiki/%D8%A3%D9%86%D9%85%D8%A7%D8%B7_%D8%A7%D9%84%D8%AA%D8%B9%D9%84%D9%85" TargetMode="External"/><Relationship Id="rId2147" Type="http://schemas.openxmlformats.org/officeDocument/2006/relationships/hyperlink" Target="https://ar.wikipedia.org/wiki/%D8%B7%D8%B1%D9%82_%D8%A7%D9%84%D8%A5%D8%AF%D8%A7%D8%B1%D8%A9" TargetMode="External"/><Relationship Id="rId2354" Type="http://schemas.openxmlformats.org/officeDocument/2006/relationships/hyperlink" Target="https://ar.wikipedia.org/wiki/%D9%86%D9%82%D9%84_%D8%A7%D9%84%D9%85%D8%B9%D8%B1%D9%81%D8%A9" TargetMode="External"/><Relationship Id="rId119" Type="http://schemas.openxmlformats.org/officeDocument/2006/relationships/hyperlink" Target="https://ar.wikipedia.org/w/index.php?title=%D9%85%D9%88%D9%82%D8%B9_%D8%A7%D9%84%D8%B3%D9%8A%D8%B7%D8%B1%D8%A9&amp;action=edit&amp;redlink=1" TargetMode="External"/><Relationship Id="rId326" Type="http://schemas.openxmlformats.org/officeDocument/2006/relationships/hyperlink" Target="https://ar.wikipedia.org/wiki/%D8%A7%D9%84%D8%B7%D8%A7%D9%84%D8%A8" TargetMode="External"/><Relationship Id="rId533" Type="http://schemas.openxmlformats.org/officeDocument/2006/relationships/hyperlink" Target="https://ar.wikipedia.org/w/index.php?title=%D8%AA%D8%B9%D9%84%D9%8A%D9%85_%D8%A7%D9%84%D8%B9%D9%84%D9%88%D9%85_%D8%A7%D9%84%D8%A5%D8%AC%D8%AA%D9%85%D8%A7%D8%B9%D9%8A%D8%A7%D8%AA&amp;action=edit&amp;redlink=1" TargetMode="External"/><Relationship Id="rId978" Type="http://schemas.openxmlformats.org/officeDocument/2006/relationships/hyperlink" Target="https://ar.wikipedia.org/w/index.php?title=%D8%AA%D8%B9%D9%84%D9%85_%D8%AD%D8%B3%D9%8A_%D8%AD%D8%B1%D9%83%D9%8A&amp;action=edit" TargetMode="External"/><Relationship Id="rId1163" Type="http://schemas.openxmlformats.org/officeDocument/2006/relationships/hyperlink" Target="http://www.dystalk.com/talks/49-whats-the-point-of-school" TargetMode="External"/><Relationship Id="rId1370" Type="http://schemas.openxmlformats.org/officeDocument/2006/relationships/hyperlink" Target="https://ar.wikipedia.org/wiki/%D8%A7%D9%84%D8%AA%D9%87%D8%A7%D8%A8_%D8%A7%D9%84%D8%A3%D8%B0%D9%86_%D8%A7%D9%84%D9%88%D8%B3%D8%B7%D9%89" TargetMode="External"/><Relationship Id="rId2007" Type="http://schemas.openxmlformats.org/officeDocument/2006/relationships/hyperlink" Target="https://ar.wikipedia.org/wiki/%D8%AF%D9%81%D8%A7%D8%B9%D8%A7_%D8%B9%D9%86_%D8%AD%D9%82%D9%88%D9%82_%D8%A7%D9%84%D9%85%D8%B1%D8%A3%D8%A9" TargetMode="External"/><Relationship Id="rId2214" Type="http://schemas.openxmlformats.org/officeDocument/2006/relationships/hyperlink" Target="https://ar.wikipedia.org/w/index.php?title=%D8%AA%D9%86%D9%85%D9%8A%D8%A9_%D8%A8%D8%B4%D8%B1%D9%8A%D8%A9&amp;action=edit&amp;section=0" TargetMode="External"/><Relationship Id="rId740" Type="http://schemas.openxmlformats.org/officeDocument/2006/relationships/hyperlink" Target="https://ar.wikipedia.org/w/index.php?title=%D9%85%D8%AC%D9%85%D9%88%D8%B9%D8%A9_%D8%A7%D9%84%D9%84%D8%B9%D8%A8_%D9%85%D8%A7_%D9%82%D8%A8%D9%84_%D8%A7%D9%84%D9%85%D8%AF%D8%B1%D8%B3%D8%A9&amp;action=edit&amp;section=3" TargetMode="External"/><Relationship Id="rId838" Type="http://schemas.openxmlformats.org/officeDocument/2006/relationships/hyperlink" Target="https://ar.wikipedia.org/wiki/%D8%AA%D8%B9%D9%84%D9%8A%D9%85_%D9%85%D9%82%D8%A7%D9%88%D9%85%D8%A9_%D8%AA%D8%B9%D8%A7%D8%B7%D9%8A_%D8%A7%D9%84%D9%85%D8%AE%D8%AF%D8%B1%D8%A7%D8%AA" TargetMode="External"/><Relationship Id="rId1023" Type="http://schemas.openxmlformats.org/officeDocument/2006/relationships/hyperlink" Target="https://ar.wikipedia.org/wiki/%D8%A3%D9%86%D9%85%D8%A7%D8%B7_%D8%A7%D9%84%D8%AA%D8%B9%D9%84%D9%85" TargetMode="External"/><Relationship Id="rId1468" Type="http://schemas.openxmlformats.org/officeDocument/2006/relationships/hyperlink" Target="https://ar.wikipedia.org/wiki/%D8%A7%D9%86%D8%AD%D8%AF%D8%A7%D8%B1" TargetMode="External"/><Relationship Id="rId1675" Type="http://schemas.openxmlformats.org/officeDocument/2006/relationships/hyperlink" Target="https://ar.wikipedia.org/wiki/%D8%B0%D9%83%D8%A7%D8%A1_%D8%A7%D8%B5%D8%B7%D9%86%D8%A7%D8%B9%D9%8A" TargetMode="External"/><Relationship Id="rId1882" Type="http://schemas.openxmlformats.org/officeDocument/2006/relationships/hyperlink" Target="https://ar.wikipedia.org/wiki/%D8%A7%D9%84%D9%85%D8%B3%D9%8A%D8%AD%D9%8A%D8%A9" TargetMode="External"/><Relationship Id="rId2298" Type="http://schemas.openxmlformats.org/officeDocument/2006/relationships/hyperlink" Target="https://ar.wikipedia.org/wiki/%D8%A5%D8%AF%D8%A7%D8%B1%D8%A9_%D8%A7%D9%84%D9%88%D9%82%D8%AA" TargetMode="External"/><Relationship Id="rId172" Type="http://schemas.openxmlformats.org/officeDocument/2006/relationships/hyperlink" Target="https://ar.wikipedia.org/wiki/%D8%AA%D8%B9%D9%84%D9%85_%D8%BA%D9%8A%D8%B1_%D9%86%D8%B8%D8%A7%D9%85%D9%8A" TargetMode="External"/><Relationship Id="rId477" Type="http://schemas.openxmlformats.org/officeDocument/2006/relationships/hyperlink" Target="https://ar.wikipedia.org/wiki/%D9%85%D9%87%D8%A7%D8%B1%D8%A7%D8%AA_%D8%A7%D9%84%D8%AF%D8%B1%D8%A7%D8%B3%D8%A9" TargetMode="External"/><Relationship Id="rId600" Type="http://schemas.openxmlformats.org/officeDocument/2006/relationships/hyperlink" Target="https://ar.wikipedia.org/w/index.php?title=%D8%B1%D9%88%D8%B6%D8%A9_%D8%A3%D8%B7%D9%81%D8%A7%D9%84&amp;action=edit&amp;section=4" TargetMode="External"/><Relationship Id="rId684" Type="http://schemas.openxmlformats.org/officeDocument/2006/relationships/hyperlink" Target="https://ar.wikipedia.org/w/index.php?title=%D9%85%D8%B9%D9%84%D9%85%D8%A9_%D8%B1%D9%8A%D8%A7%D8%B6_%D8%A7%D9%84%D8%A3%D8%B7%D9%81%D8%A7%D9%84&amp;action=edit&amp;section=3" TargetMode="External"/><Relationship Id="rId1230" Type="http://schemas.openxmlformats.org/officeDocument/2006/relationships/hyperlink" Target="https://ar.wikipedia.org/wiki/%D8%A5%D9%8A_%D9%85%D9%8A%D8%AF%D9%8A%D8%B3%D9%8A%D9%86" TargetMode="External"/><Relationship Id="rId1328" Type="http://schemas.openxmlformats.org/officeDocument/2006/relationships/hyperlink" Target="https://ar.wikipedia.org/w/index.php?title=%D8%AA%D8%B5%D9%88%D9%8A%D8%B1_%D8%A7%D9%84%D8%A7%D8%B9%D8%B5%D8%A7%D8%A8&amp;action=edit&amp;redlink=1" TargetMode="External"/><Relationship Id="rId1535" Type="http://schemas.openxmlformats.org/officeDocument/2006/relationships/hyperlink" Target="https://ar.wikipedia.org/w/index.php?title=%D9%86%D8%B8%D8%B1%D9%8A%D8%A9_%D8%A7%D9%84%D8%B0%D9%83%D8%A7%D8%A1%D8%A7%D8%AA_%D8%A7%D9%84%D9%85%D8%AA%D8%B9%D8%AF%D8%AF%D8%A9&amp;action=edit&amp;section=2" TargetMode="External"/><Relationship Id="rId2060" Type="http://schemas.openxmlformats.org/officeDocument/2006/relationships/hyperlink" Target="https://ar.wikipedia.org/wiki/%D9%85%D8%B9%D8%B1%D9%81%D8%A9" TargetMode="External"/><Relationship Id="rId2158" Type="http://schemas.openxmlformats.org/officeDocument/2006/relationships/hyperlink" Target="https://ar.wikipedia.org/wiki/%D9%81%D8%AC%D9%88%D8%A9_%D9%85%D8%B9%D8%B1%D9%81%D9%8A%D8%A9" TargetMode="External"/><Relationship Id="rId2365" Type="http://schemas.openxmlformats.org/officeDocument/2006/relationships/hyperlink" Target="https://ar.wikipedia.org/wiki/%D9%86%D9%82%D9%84_%D8%A7%D9%84%D9%85%D8%B9%D8%B1%D9%81%D8%A9" TargetMode="External"/><Relationship Id="rId337" Type="http://schemas.openxmlformats.org/officeDocument/2006/relationships/hyperlink" Target="https://ar.wikipedia.org/wiki/%D8%A7%D9%84%D8%B7%D9%84%D8%A7%D8%A8" TargetMode="External"/><Relationship Id="rId891" Type="http://schemas.openxmlformats.org/officeDocument/2006/relationships/hyperlink" Target="https://lifeskills-education.co.uk/dare-game/" TargetMode="External"/><Relationship Id="rId905" Type="http://schemas.openxmlformats.org/officeDocument/2006/relationships/hyperlink" Target="https://ar.wikipedia.org/wiki/%D9%85%D8%B9%D8%B6%D9%84%D8%A9_%D8%A3%D8%AE%D9%84%D8%A7%D9%82%D9%8A%D8%A9" TargetMode="External"/><Relationship Id="rId989" Type="http://schemas.openxmlformats.org/officeDocument/2006/relationships/hyperlink" Target="https://ar.wikipedia.org/wiki/%D8%AA%D8%B9%D9%84%D9%85_%D8%AD%D8%B3%D9%8A_%D8%AD%D8%B1%D9%83%D9%8A" TargetMode="External"/><Relationship Id="rId1742" Type="http://schemas.openxmlformats.org/officeDocument/2006/relationships/hyperlink" Target="https://ar.wikipedia.org/wiki/%D9%88%D9%8A%D9%83%D9%8A%D8%A8%D9%8A%D8%AF%D9%8A%D8%A7:%D9%85%D8%B5%D8%A7%D8%AF%D8%B1_%D9%85%D9%88%D8%AB%D9%88%D9%82_%D8%A8%D9%87%D8%A7" TargetMode="External"/><Relationship Id="rId2018" Type="http://schemas.openxmlformats.org/officeDocument/2006/relationships/hyperlink" Target="https://ar.wikipedia.org/w/index.php?title=%D8%AA%D8%B9%D9%84%D9%8A%D9%85_%D8%A7%D9%84%D8%A5%D9%86%D8%A7%D8%AB&amp;action=edit&amp;section=12" TargetMode="External"/><Relationship Id="rId34" Type="http://schemas.openxmlformats.org/officeDocument/2006/relationships/hyperlink" Target="https://ar.wikipedia.org/w/index.php?title=%D9%85%D8%A8%D8%A7%D8%AF%D8%A6_%D8%A7%D9%84%D8%AA%D8%B9%D9%84%D9%85&amp;action=edit&amp;section=3" TargetMode="External"/><Relationship Id="rId544" Type="http://schemas.openxmlformats.org/officeDocument/2006/relationships/hyperlink" Target="https://ar.wikipedia.org/w/index.php?title=%D9%85%D9%84%D8%A7%D8%AD%D8%B8%D8%A9_%D8%A7%D9%84%D9%85%D8%B4%D8%A7%D8%B1%D9%83&amp;action=edit&amp;redlink=1" TargetMode="External"/><Relationship Id="rId751" Type="http://schemas.openxmlformats.org/officeDocument/2006/relationships/hyperlink" Target="https://ar.wikipedia.org/wiki/%D9%83%D9%84_%D8%B7%D9%81%D9%84_%D9%85%D9%87%D9%85_-_%D8%A5%D8%B5%D9%84%D8%A7%D8%AD%D8%A7%D8%AA_%D8%AA%D8%B9%D9%84%D9%8A%D9%85%D9%8A%D8%A9" TargetMode="External"/><Relationship Id="rId849" Type="http://schemas.openxmlformats.org/officeDocument/2006/relationships/hyperlink" Target="https://ar.wikipedia.org/wiki/%D8%AA%D8%B9%D9%84%D9%8A%D9%85_%D9%85%D9%82%D8%A7%D9%88%D9%85%D8%A9_%D8%AA%D8%B9%D8%A7%D8%B7%D9%8A_%D8%A7%D9%84%D9%85%D8%AE%D8%AF%D8%B1%D8%A7%D8%AA" TargetMode="External"/><Relationship Id="rId1174" Type="http://schemas.openxmlformats.org/officeDocument/2006/relationships/hyperlink" Target="https://ar.wikipedia.org/wiki/%D8%A3%D9%86%D9%85%D8%A7%D8%B7_%D8%A7%D9%84%D8%AA%D8%B9%D9%84%D9%85" TargetMode="External"/><Relationship Id="rId1381" Type="http://schemas.openxmlformats.org/officeDocument/2006/relationships/hyperlink" Target="https://ar.wikipedia.org/w/index.php?title=%D8%AE%D9%84%D9%84_%D8%A7%D9%84%D8%AA%D8%AD%D8%AF%D8%AB&amp;action=edit&amp;redlink=1" TargetMode="External"/><Relationship Id="rId1479" Type="http://schemas.openxmlformats.org/officeDocument/2006/relationships/hyperlink" Target="https://ar.wikipedia.org/wiki/%D8%B9%D8%B3%D8%B1_%D8%A7%D9%84%D9%82%D8%B1%D8%A7%D8%A1%D8%A9" TargetMode="External"/><Relationship Id="rId1602" Type="http://schemas.openxmlformats.org/officeDocument/2006/relationships/hyperlink" Target="https://ar.wikipedia.org/wiki/%D8%AA%D8%B9%D9%84%D9%85_%D9%85%D8%B1%D8%A7%D9%82%D8%A8" TargetMode="External"/><Relationship Id="rId1686" Type="http://schemas.openxmlformats.org/officeDocument/2006/relationships/hyperlink" Target="https://ar.wikipedia.org/wiki/%D8%AA%D8%B9%D9%84%D9%85_%D9%85%D8%AA%D8%B9%D9%85%D9%82_(%D8%B0%D9%83%D8%A7%D8%A1_%D8%A7%D8%B5%D8%B7%D9%86%D8%A7%D8%B9%D9%8A)" TargetMode="External"/><Relationship Id="rId2225" Type="http://schemas.openxmlformats.org/officeDocument/2006/relationships/hyperlink" Target="https://ar.wikipedia.org/wiki/%D8%AA%D9%86%D9%85%D9%8A%D8%A9_%D8%A8%D8%B4%D8%B1%D9%8A%D8%A9" TargetMode="External"/><Relationship Id="rId183" Type="http://schemas.openxmlformats.org/officeDocument/2006/relationships/hyperlink" Target="https://ar.wikipedia.org/wiki/%D8%AA%D8%B9%D9%84%D9%85_%D8%BA%D9%8A%D8%B1_%D9%86%D8%B8%D8%A7%D9%85%D9%8A" TargetMode="External"/><Relationship Id="rId390" Type="http://schemas.openxmlformats.org/officeDocument/2006/relationships/hyperlink" Target="https://ar.wikipedia.org/wiki/%D9%88%D9%8A%D9%83%D9%8A%D8%A8%D9%8A%D8%AF%D9%8A%D8%A7:%D9%85%D8%B1%D8%A7%D8%AC%D8%B9%D8%A7%D8%AA_%D9%85%D8%B9%D9%84%D9%85%D8%A9" TargetMode="External"/><Relationship Id="rId404" Type="http://schemas.openxmlformats.org/officeDocument/2006/relationships/hyperlink" Target="https://ar.wikipedia.org/wiki/%D8%B9%D9%84%D9%85_%D8%A7%D9%84%D9%86%D9%81%D8%B3_%D8%A7%D9%84%D8%AA%D8%B1%D8%A8%D9%88%D9%8A" TargetMode="External"/><Relationship Id="rId611" Type="http://schemas.openxmlformats.org/officeDocument/2006/relationships/hyperlink" Target="https://ar.wikipedia.org/w/index.php?title=%D8%B1%D9%88%D8%B6%D8%A9_%D8%A3%D8%B7%D9%81%D8%A7%D9%84&amp;action=edit&amp;section=10" TargetMode="External"/><Relationship Id="rId1034" Type="http://schemas.openxmlformats.org/officeDocument/2006/relationships/hyperlink" Target="https://ar.wikipedia.org/wiki/%D8%A3%D9%86%D9%85%D8%A7%D8%B7_%D8%A7%D9%84%D8%AA%D8%B9%D9%84%D9%85" TargetMode="External"/><Relationship Id="rId1241" Type="http://schemas.openxmlformats.org/officeDocument/2006/relationships/image" Target="media/image11.png"/><Relationship Id="rId1339" Type="http://schemas.openxmlformats.org/officeDocument/2006/relationships/hyperlink" Target="https://ar.wikipedia.org/wiki/%D8%B9%D8%B3%D8%B1_%D8%A7%D9%84%D9%83%D8%AA%D8%A7%D8%A8%D8%A9" TargetMode="External"/><Relationship Id="rId1893" Type="http://schemas.openxmlformats.org/officeDocument/2006/relationships/hyperlink" Target="https://ar.wikipedia.org/wiki/%D8%A7%D9%84%D8%A5%D8%B3%D9%84%D8%A7%D9%85" TargetMode="External"/><Relationship Id="rId1907" Type="http://schemas.openxmlformats.org/officeDocument/2006/relationships/hyperlink" Target="https://ar.wikipedia.org/wiki/%D8%AA%D8%B9%D9%84%D9%8A%D9%85_%D8%A7%D9%84%D8%A5%D9%86%D8%A7%D8%AB" TargetMode="External"/><Relationship Id="rId2071" Type="http://schemas.openxmlformats.org/officeDocument/2006/relationships/hyperlink" Target="https://ar.wikipedia.org/wiki/%D8%B0%D8%A7%D8%AA" TargetMode="External"/><Relationship Id="rId250" Type="http://schemas.openxmlformats.org/officeDocument/2006/relationships/hyperlink" Target="https://ar.wikipedia.org/w/index.php?title=%D8%B1%D9%81%D8%B6_%D8%A7%D9%84%D9%85%D8%AF%D8%B1%D8%B3%D8%A9&amp;action=edit&amp;section=2" TargetMode="External"/><Relationship Id="rId488" Type="http://schemas.openxmlformats.org/officeDocument/2006/relationships/hyperlink" Target="https://ar.wikipedia.org/w/index.php?title=%D8%AA%D8%B9%D9%84%D9%8A%D9%85_%D9%85%D8%B3%D8%AA%D9%86%D8%AF_%D8%A5%D9%84%D9%89_%D8%A7%D9%84%D8%A7%D8%B3%D8%AA%D9%82%D8%B5%D8%A7%D8%A1&amp;action=edit&amp;section=2" TargetMode="External"/><Relationship Id="rId695" Type="http://schemas.openxmlformats.org/officeDocument/2006/relationships/hyperlink" Target="https://ar.wikipedia.org/wiki/%D9%85%D8%B9%D9%84%D9%85%D8%A9_%D8%B1%D9%8A%D8%A7%D8%B6_%D8%A7%D9%84%D8%A3%D8%B7%D9%81%D8%A7%D9%84" TargetMode="External"/><Relationship Id="rId709" Type="http://schemas.openxmlformats.org/officeDocument/2006/relationships/hyperlink" Target="https://ar.wikipedia.org/wiki/%D8%A7%D9%84%D8%AA%D8%B9%D9%84%D9%8A%D9%85_%D9%81%D9%8A_%D8%A7%D9%84%D9%85%D9%86%D8%B2%D9%84" TargetMode="External"/><Relationship Id="rId916" Type="http://schemas.openxmlformats.org/officeDocument/2006/relationships/hyperlink" Target="https://ar.wikipedia.org/wiki/%D8%AA%D8%B9%D9%84%D9%8A%D9%85_%D9%85%D9%82%D8%A7%D9%88%D9%85%D8%A9_%D8%AA%D8%B9%D8%A7%D8%B7%D9%8A_%D8%A7%D9%84%D9%85%D8%AE%D8%AF%D8%B1%D8%A7%D8%AA" TargetMode="External"/><Relationship Id="rId1101" Type="http://schemas.openxmlformats.org/officeDocument/2006/relationships/hyperlink" Target="https://ar.wikipedia.org/wiki/%D8%AA%D8%B9%D9%84%D9%85_%D8%AD%D8%B3%D9%8A_%D8%AD%D8%B1%D9%83%D9%8A" TargetMode="External"/><Relationship Id="rId1546" Type="http://schemas.openxmlformats.org/officeDocument/2006/relationships/hyperlink" Target="https://ar.wikipedia.org/wiki/%D9%86%D8%B8%D8%B1%D9%8A%D8%A9_%D8%A7%D9%84%D8%B0%D9%83%D8%A7%D8%A1%D8%A7%D8%AA_%D8%A7%D9%84%D9%85%D8%AA%D8%B9%D8%AF%D8%AF%D8%A9" TargetMode="External"/><Relationship Id="rId1753" Type="http://schemas.openxmlformats.org/officeDocument/2006/relationships/hyperlink" Target="https://ar.wikipedia.org/wiki/%D8%AA%D8%B9%D9%84%D9%8A%D9%85_%D8%B9%D9%86_%D8%A8%D8%B9%D8%AF" TargetMode="External"/><Relationship Id="rId1960" Type="http://schemas.openxmlformats.org/officeDocument/2006/relationships/hyperlink" Target="https://ar.wikipedia.org/wiki/%D8%AA%D8%B9%D9%84%D9%8A%D9%85_%D8%A7%D9%84%D8%A5%D9%86%D8%A7%D8%AB" TargetMode="External"/><Relationship Id="rId2169" Type="http://schemas.openxmlformats.org/officeDocument/2006/relationships/hyperlink" Target="https://ar.wikipedia.org/wiki/%D9%81%D8%AC%D9%88%D8%A9_%D9%85%D8%B9%D8%B1%D9%81%D9%8A%D8%A9" TargetMode="External"/><Relationship Id="rId2376" Type="http://schemas.openxmlformats.org/officeDocument/2006/relationships/hyperlink" Target="https://ar.wikipedia.org/wiki/%D8%A7%D9%84%D9%85%D8%B9%D8%B1%D9%81%D8%A9" TargetMode="External"/><Relationship Id="rId45" Type="http://schemas.openxmlformats.org/officeDocument/2006/relationships/hyperlink" Target="https://ar.wikipedia.org/w/index.php?title=%D9%85%D8%A8%D8%A7%D8%AF%D8%A6_%D8%A7%D9%84%D8%AA%D8%B9%D9%84%D9%85&amp;action=edit&amp;section=7" TargetMode="External"/><Relationship Id="rId110" Type="http://schemas.openxmlformats.org/officeDocument/2006/relationships/hyperlink" Target="https://ar.wikipedia.org/wiki/%D8%AA%D8%B9%D9%84%D9%85" TargetMode="External"/><Relationship Id="rId348" Type="http://schemas.openxmlformats.org/officeDocument/2006/relationships/hyperlink" Target="https://ar.wikipedia.org/wiki/%D8%AA%D8%B9%D9%84%D9%8A%D9%85_%D8%AA%D9%82%D9%84%D9%8A%D8%AF%D9%8A" TargetMode="External"/><Relationship Id="rId555" Type="http://schemas.openxmlformats.org/officeDocument/2006/relationships/hyperlink" Target="https://ar.wikipedia.org/wiki/%D8%B1%D9%88%D8%B6%D8%A9_%D8%A3%D8%B7%D9%81%D8%A7%D9%84" TargetMode="External"/><Relationship Id="rId762" Type="http://schemas.openxmlformats.org/officeDocument/2006/relationships/hyperlink" Target="https://ar.wikipedia.org/wiki/%D9%83%D9%84_%D8%B7%D9%81%D9%84_%D9%85%D9%87%D9%85_-_%D8%A5%D8%B5%D9%84%D8%A7%D8%AD%D8%A7%D8%AA_%D8%AA%D8%B9%D9%84%D9%8A%D9%85%D9%8A%D8%A9" TargetMode="External"/><Relationship Id="rId1185" Type="http://schemas.openxmlformats.org/officeDocument/2006/relationships/hyperlink" Target="https://ar.wikipedia.org/wiki/%D8%A3%D9%86%D9%85%D8%A7%D8%B7_%D8%A7%D9%84%D8%AA%D8%B9%D9%84%D9%85" TargetMode="External"/><Relationship Id="rId1392" Type="http://schemas.openxmlformats.org/officeDocument/2006/relationships/hyperlink" Target="https://ar.wikipedia.org/wiki/%D8%A3%D9%84%D9%85%D8%A7%D9%86%D9%8A%D8%A7" TargetMode="External"/><Relationship Id="rId1406" Type="http://schemas.openxmlformats.org/officeDocument/2006/relationships/hyperlink" Target="https://ar.wikipedia.org/wiki/%D8%B5%D9%88%D8%AA_%D9%84%D8%BA%D9%88%D9%8A" TargetMode="External"/><Relationship Id="rId1613" Type="http://schemas.openxmlformats.org/officeDocument/2006/relationships/hyperlink" Target="https://ar.wikipedia.org/wiki/%D8%AA%D8%B5%D8%AF%D9%8A%D9%82_%D9%85%D8%AA%D9%82%D8%A7%D8%B7%D8%B9" TargetMode="External"/><Relationship Id="rId1820" Type="http://schemas.openxmlformats.org/officeDocument/2006/relationships/hyperlink" Target="https://ar.wikipedia.org/wiki/%D8%A7%D9%84%D8%A8%D9%84%D8%AF%D8%A7%D9%86_%D8%A7%D9%84%D9%86%D8%A7%D9%85%D9%8A%D8%A9" TargetMode="External"/><Relationship Id="rId2029" Type="http://schemas.openxmlformats.org/officeDocument/2006/relationships/hyperlink" Target="https://ar.wikipedia.org/wiki/%D8%A7%D9%84%D9%85%D8%B3%D9%8A%D8%AD%D9%8A%D8%A9" TargetMode="External"/><Relationship Id="rId2236" Type="http://schemas.openxmlformats.org/officeDocument/2006/relationships/hyperlink" Target="https://ar.wikipedia.org/wiki/%D8%AA%D9%86%D9%85%D9%8A%D8%A9_%D8%A8%D8%B4%D8%B1%D9%8A%D8%A9" TargetMode="External"/><Relationship Id="rId194" Type="http://schemas.openxmlformats.org/officeDocument/2006/relationships/hyperlink" Target="https://ar.wikipedia.org/wiki/%D8%AA%D8%B9%D9%84%D9%85_%D8%BA%D9%8A%D8%B1_%D9%86%D8%B8%D8%A7%D9%85%D9%8A" TargetMode="External"/><Relationship Id="rId208" Type="http://schemas.openxmlformats.org/officeDocument/2006/relationships/hyperlink" Target="https://ar.wikipedia.org/wiki/%D8%AA%D8%B9%D9%84%D9%8A%D9%85_%D9%85%D9%86%D8%B2%D9%84%D9%8A_%D8%A8%D9%88%D8%A7%D8%B3%D8%B7%D8%A9_%D8%B1%D8%A8_%D8%A3%D8%B3%D8%B1%D8%A9_%D8%A3%D8%B9%D8%B2%D8%A8" TargetMode="External"/><Relationship Id="rId415" Type="http://schemas.openxmlformats.org/officeDocument/2006/relationships/hyperlink" Target="https://ar.wikipedia.org/w/index.php?title=%D9%85%D9%86%D8%AD%D9%86%D9%89_%D8%A7%D9%84%D8%AA%D8%B9%D9%84%D9%85&amp;action=edit&amp;section=4" TargetMode="External"/><Relationship Id="rId622" Type="http://schemas.openxmlformats.org/officeDocument/2006/relationships/hyperlink" Target="https://ar.wikipedia.org/w/index.php?title=%D8%B1%D9%88%D8%B6%D8%A9_%D8%A3%D8%B7%D9%81%D8%A7%D9%84&amp;action=edit&amp;section=21" TargetMode="External"/><Relationship Id="rId1045" Type="http://schemas.openxmlformats.org/officeDocument/2006/relationships/hyperlink" Target="https://ar.wikipedia.org/wiki/%D9%84%D8%A7%D9%85%D8%AF%D8%B1%D8%B3%D9%8A%D8%A9" TargetMode="External"/><Relationship Id="rId1252" Type="http://schemas.openxmlformats.org/officeDocument/2006/relationships/hyperlink" Target="https://ar.wikipedia.org/wiki/%D8%AA%D8%B5%D8%AD%D9%8A%D8%AD_(%D8%A7%D8%B5%D8%B7%D9%84%D8%A7%D8%AD)" TargetMode="External"/><Relationship Id="rId1697" Type="http://schemas.openxmlformats.org/officeDocument/2006/relationships/hyperlink" Target="https://ar.wikipedia.org/wiki/%D8%AA%D8%B9%D9%84%D9%85_%D9%85%D8%AA%D8%B9%D9%85%D9%82_(%D8%B0%D9%83%D8%A7%D8%A1_%D8%A7%D8%B5%D8%B7%D9%86%D8%A7%D8%B9%D9%8A)" TargetMode="External"/><Relationship Id="rId1918" Type="http://schemas.openxmlformats.org/officeDocument/2006/relationships/hyperlink" Target="https://ar.wikipedia.org/wiki/%D9%85%D9%84%D9%81:Herkulaneischer_Meister_002.jpg" TargetMode="External"/><Relationship Id="rId2082" Type="http://schemas.openxmlformats.org/officeDocument/2006/relationships/hyperlink" Target="https://ar.wikipedia.org/wiki/%D9%85%D8%B9%D8%B1%D9%81%D8%A9" TargetMode="External"/><Relationship Id="rId2303" Type="http://schemas.openxmlformats.org/officeDocument/2006/relationships/hyperlink" Target="https://ar.wikipedia.org/w/index.php?title=%D8%AA%D9%86%D9%85%D9%8A%D8%A9_%D8%A8%D8%B4%D8%B1%D9%8A%D8%A9&amp;action=edit&amp;section=10" TargetMode="External"/><Relationship Id="rId261" Type="http://schemas.openxmlformats.org/officeDocument/2006/relationships/hyperlink" Target="https://ar.wikipedia.org/w/index.php?title=%D8%B1%D9%81%D8%B6_%D8%A7%D9%84%D9%85%D8%AF%D8%B1%D8%B3%D8%A9&amp;action=edit" TargetMode="External"/><Relationship Id="rId499" Type="http://schemas.openxmlformats.org/officeDocument/2006/relationships/hyperlink" Target="https://ar.wikipedia.org/wiki/%D8%AA%D8%B9%D9%84%D9%8A%D9%85_%D9%85%D8%B3%D8%AA%D9%86%D8%AF_%D8%A5%D9%84%D9%89_%D8%A7%D9%84%D8%A7%D8%B3%D8%AA%D9%82%D8%B5%D8%A7%D8%A1" TargetMode="External"/><Relationship Id="rId927" Type="http://schemas.openxmlformats.org/officeDocument/2006/relationships/hyperlink" Target="https://ar.wikipedia.org/w/index.php?title=Illegal_drugs&amp;action=edit&amp;redlink=1" TargetMode="External"/><Relationship Id="rId1112" Type="http://schemas.openxmlformats.org/officeDocument/2006/relationships/hyperlink" Target="https://ar.wikipedia.org/wiki/%D8%A3%D9%86%D9%85%D8%A7%D8%B7_%D8%A7%D9%84%D8%AA%D8%B9%D9%84%D9%85" TargetMode="External"/><Relationship Id="rId1557" Type="http://schemas.openxmlformats.org/officeDocument/2006/relationships/hyperlink" Target="http://bigthink.com/videos/howard-gardner-on-the-eight-intelligences" TargetMode="External"/><Relationship Id="rId1764" Type="http://schemas.openxmlformats.org/officeDocument/2006/relationships/hyperlink" Target="https://ar.wikipedia.org/wiki/%D9%88%D9%8A%D8%A8" TargetMode="External"/><Relationship Id="rId1971" Type="http://schemas.openxmlformats.org/officeDocument/2006/relationships/hyperlink" Target="https://ar.wikipedia.org/wiki/%D8%A7%D9%84%D9%81%D9%86%D9%88%D9%86" TargetMode="External"/><Relationship Id="rId56" Type="http://schemas.openxmlformats.org/officeDocument/2006/relationships/hyperlink" Target="https://ar.wikipedia.org/wiki/%D8%AA%D8%B9%D9%84%D9%85_%D8%AA%D8%B9%D8%A7%D9%88%D9%86%D9%8A" TargetMode="External"/><Relationship Id="rId359" Type="http://schemas.openxmlformats.org/officeDocument/2006/relationships/hyperlink" Target="https://ar.wikipedia.org/wiki/%D8%AA%D8%B9%D9%84%D9%8A%D9%85_%D8%AA%D9%82%D9%84%D9%8A%D8%AF%D9%8A" TargetMode="External"/><Relationship Id="rId566" Type="http://schemas.openxmlformats.org/officeDocument/2006/relationships/hyperlink" Target="https://ar.wikipedia.org/wiki/%D8%B1%D9%88%D8%B6%D8%A9_%D8%A3%D8%B7%D9%81%D8%A7%D9%84" TargetMode="External"/><Relationship Id="rId773" Type="http://schemas.openxmlformats.org/officeDocument/2006/relationships/image" Target="media/image4.jpeg"/><Relationship Id="rId1196" Type="http://schemas.openxmlformats.org/officeDocument/2006/relationships/hyperlink" Target="http://www.d.umn.edu/student/loon/acad/strat/lrnsty.html" TargetMode="External"/><Relationship Id="rId1417" Type="http://schemas.openxmlformats.org/officeDocument/2006/relationships/hyperlink" Target="https://ar.wikipedia.org/w/index.php?title=%D8%AA%D8%B4%D8%B1%D9%8A%D8%AD%D9%8A&amp;action=edit&amp;redlink=1" TargetMode="External"/><Relationship Id="rId1624" Type="http://schemas.openxmlformats.org/officeDocument/2006/relationships/hyperlink" Target="https://ar.wikipedia.org/wiki/%D8%A5%D8%B3%D9%82%D8%A7%D8%B7" TargetMode="External"/><Relationship Id="rId1831" Type="http://schemas.openxmlformats.org/officeDocument/2006/relationships/hyperlink" Target="https://ar.wikipedia.org/wiki/%D8%AA%D8%B9%D9%84%D9%8A%D9%85_%D8%A7%D9%84%D8%A5%D9%86%D8%A7%D8%AB" TargetMode="External"/><Relationship Id="rId2247" Type="http://schemas.openxmlformats.org/officeDocument/2006/relationships/hyperlink" Target="https://ar.wikipedia.org/wiki/%D8%AA%D9%86%D9%85%D9%8A%D8%A9_%D8%A8%D8%B4%D8%B1%D9%8A%D8%A9" TargetMode="External"/><Relationship Id="rId121" Type="http://schemas.openxmlformats.org/officeDocument/2006/relationships/hyperlink" Target="https://ar.wikipedia.org/w/index.php?title=%D8%A7%D9%82%D8%AA%D8%B5%D8%A7%D8%AF%D9%8A%D8%A9&amp;action=edit&amp;redlink=1" TargetMode="External"/><Relationship Id="rId219" Type="http://schemas.openxmlformats.org/officeDocument/2006/relationships/hyperlink" Target="https://ar.wikipedia.org/wiki/%D8%AC%D9%88%D9%86_%D9%87%D9%88%D9%84%D8%AA" TargetMode="External"/><Relationship Id="rId426" Type="http://schemas.openxmlformats.org/officeDocument/2006/relationships/hyperlink" Target="https://ar.wikipedia.org/wiki/%D8%AA%D8%AC%D8%B2%D8%A6%D8%A9_%D8%A7%D9%84%D8%B3%D9%88%D9%82" TargetMode="External"/><Relationship Id="rId633" Type="http://schemas.openxmlformats.org/officeDocument/2006/relationships/hyperlink" Target="https://ar.wikipedia.org/w/index.php?title=%D8%B1%D9%88%D8%B6%D8%A9_%D8%A3%D8%B7%D9%81%D8%A7%D9%84&amp;action=edit&amp;section=32" TargetMode="External"/><Relationship Id="rId980" Type="http://schemas.openxmlformats.org/officeDocument/2006/relationships/hyperlink" Target="https://ar.wikipedia.org/wiki/%D9%88%D9%8A%D9%83%D9%8A%D8%A8%D9%8A%D8%AF%D9%8A%D8%A7:%D8%A5%D9%85%D9%83%D8%A7%D9%86%D9%8A%D8%A9_%D8%A7%D9%84%D8%AA%D8%AD%D9%82%D9%82" TargetMode="External"/><Relationship Id="rId1056" Type="http://schemas.openxmlformats.org/officeDocument/2006/relationships/hyperlink" Target="https://ar.wikipedia.org/wiki/%D8%A3%D9%86%D9%85%D8%A7%D8%B7_%D8%A7%D9%84%D8%AA%D8%B9%D9%84%D9%85" TargetMode="External"/><Relationship Id="rId1263" Type="http://schemas.openxmlformats.org/officeDocument/2006/relationships/hyperlink" Target="https://ar.wikipedia.org/w/index.php?title=Phonics&amp;action=edit&amp;redlink=1" TargetMode="External"/><Relationship Id="rId1929" Type="http://schemas.openxmlformats.org/officeDocument/2006/relationships/hyperlink" Target="https://ar.wikipedia.org/wiki/%D8%A7%D9%84%D9%83%D8%AA%D8%A7%D8%A8%D8%A9" TargetMode="External"/><Relationship Id="rId2093" Type="http://schemas.openxmlformats.org/officeDocument/2006/relationships/hyperlink" Target="https://ar.wikipedia.org/wiki/%D8%A7%D9%84%D8%A8%D9%8A%D8%A7%D9%86%D8%A7%D8%AA" TargetMode="External"/><Relationship Id="rId2107" Type="http://schemas.openxmlformats.org/officeDocument/2006/relationships/hyperlink" Target="https://ar.wikipedia.org/w/index.php?title=%D9%85%D8%B9%D8%B1%D9%81%D8%A9&amp;action=edit&amp;section=4" TargetMode="External"/><Relationship Id="rId2314" Type="http://schemas.openxmlformats.org/officeDocument/2006/relationships/hyperlink" Target="https://ar.wikipedia.org/wiki/%D8%A5%D8%A8%D8%B1%D8%A7%D9%87%D9%8A%D9%85_%D8%A7%D9%84%D9%81%D9%82%D9%89" TargetMode="External"/><Relationship Id="rId840" Type="http://schemas.openxmlformats.org/officeDocument/2006/relationships/hyperlink" Target="https://ar.wikipedia.org/wiki/%D8%AA%D8%B9%D9%84%D9%8A%D9%85_%D9%85%D9%82%D8%A7%D9%88%D9%85%D8%A9_%D8%AA%D8%B9%D8%A7%D8%B7%D9%8A_%D8%A7%D9%84%D9%85%D8%AE%D8%AF%D8%B1%D8%A7%D8%AA" TargetMode="External"/><Relationship Id="rId938" Type="http://schemas.openxmlformats.org/officeDocument/2006/relationships/hyperlink" Target="https://ar.wikipedia.org/w/index.php?title=%D8%AA%D8%B9%D9%84%D9%8A%D9%85_%D9%85%D9%82%D8%A7%D9%88%D9%85%D8%A9_%D8%AA%D8%B9%D8%A7%D8%B7%D9%8A_%D8%A7%D9%84%D9%85%D8%AE%D8%AF%D8%B1%D8%A7%D8%AA&amp;action=edit&amp;section=25" TargetMode="External"/><Relationship Id="rId1470" Type="http://schemas.openxmlformats.org/officeDocument/2006/relationships/hyperlink" Target="https://ar.wikipedia.org/w/index.php?title=%D8%B9%D8%B3%D8%B1_%D8%A7%D9%84%D9%82%D8%B1%D8%A7%D8%A1%D8%A9&amp;action=edit&amp;section=9" TargetMode="External"/><Relationship Id="rId1568" Type="http://schemas.openxmlformats.org/officeDocument/2006/relationships/control" Target="activeX/activeX22.xml"/><Relationship Id="rId1775" Type="http://schemas.openxmlformats.org/officeDocument/2006/relationships/hyperlink" Target="https://ar.wikipedia.org/wiki/%D8%A3%D9%84%D9%8A%D8%A7%D9%81_%D8%B6%D9%88%D8%A6%D9%8A%D8%A9" TargetMode="External"/><Relationship Id="rId67" Type="http://schemas.openxmlformats.org/officeDocument/2006/relationships/hyperlink" Target="https://ar.wikipedia.org/wiki/%D9%83%D9%88%D8%B1%D8%AA_%D9%84%D9%8A%D9%81%D9%8A%D9%86" TargetMode="External"/><Relationship Id="rId272" Type="http://schemas.openxmlformats.org/officeDocument/2006/relationships/hyperlink" Target="https://ar.wikipedia.org/wiki/%D8%A8%D8%B1%D9%8A%D8%AF_%D8%A5%D9%84%D9%83%D8%AA%D8%B1%D9%88%D9%86%D9%8A" TargetMode="External"/><Relationship Id="rId577" Type="http://schemas.openxmlformats.org/officeDocument/2006/relationships/hyperlink" Target="https://ar.wikipedia.org/wiki/%D8%B1%D9%88%D8%B6%D8%A9_%D8%A3%D8%B7%D9%81%D8%A7%D9%84" TargetMode="External"/><Relationship Id="rId700" Type="http://schemas.openxmlformats.org/officeDocument/2006/relationships/hyperlink" Target="https://ar.wikipedia.org/wiki/%D9%85%D8%B9%D9%84%D9%85%D8%A9_%D8%B1%D9%8A%D8%A7%D8%B6_%D8%A7%D9%84%D8%A3%D8%B7%D9%81%D8%A7%D9%84" TargetMode="External"/><Relationship Id="rId1123" Type="http://schemas.openxmlformats.org/officeDocument/2006/relationships/hyperlink" Target="https://ar.wikipedia.org/wiki/%D8%A3%D9%86%D9%85%D8%A7%D8%B7_%D8%A7%D9%84%D8%AA%D8%B9%D9%84%D9%85" TargetMode="External"/><Relationship Id="rId1330" Type="http://schemas.openxmlformats.org/officeDocument/2006/relationships/hyperlink" Target="https://ar.wikipedia.org/wiki/%D8%B9%D8%B3%D8%B1_%D8%A7%D9%84%D9%82%D8%B1%D8%A7%D8%A1%D8%A9" TargetMode="External"/><Relationship Id="rId1428" Type="http://schemas.openxmlformats.org/officeDocument/2006/relationships/hyperlink" Target="https://ar.wikipedia.org/w/index.php?title=%D9%86%D9%85%D8%A7%D8%B0%D8%AC_%D9%81%D9%83%D8%B1%D9%8A%D8%A9&amp;action=edit&amp;redlink=1" TargetMode="External"/><Relationship Id="rId1635" Type="http://schemas.openxmlformats.org/officeDocument/2006/relationships/hyperlink" Target="https://ar.wikipedia.org/wiki/%D8%B4%D8%B9%D8%A7%D8%B9_%D8%A7%D9%84%D8%AF%D8%B9%D9%85_%D8%A7%D9%84%D8%A2%D9%84%D9%8A" TargetMode="External"/><Relationship Id="rId1982" Type="http://schemas.openxmlformats.org/officeDocument/2006/relationships/hyperlink" Target="https://ar.wikipedia.org/wiki/%D8%AA%D8%B9%D9%84%D9%8A%D9%85_%D8%A7%D9%84%D8%A5%D9%86%D8%A7%D8%AB" TargetMode="External"/><Relationship Id="rId2160" Type="http://schemas.openxmlformats.org/officeDocument/2006/relationships/hyperlink" Target="https://ar.wikipedia.org/wiki/%D9%8A%D9%88%D9%86%D8%B3%D9%83%D9%88" TargetMode="External"/><Relationship Id="rId2258" Type="http://schemas.openxmlformats.org/officeDocument/2006/relationships/hyperlink" Target="https://ar.wikipedia.org/wiki/%D8%A7%D9%84%D8%A3%D9%85%D9%85_%D8%A7%D9%84%D9%85%D8%AA%D8%AD%D8%AF%D8%A9" TargetMode="External"/><Relationship Id="rId132" Type="http://schemas.openxmlformats.org/officeDocument/2006/relationships/hyperlink" Target="https://ar.wikipedia.org/wiki/%D8%A7%D9%84%D8%A8%D9%86%D9%83_%D8%A7%D9%84%D8%AF%D9%88%D9%84%D9%8A" TargetMode="External"/><Relationship Id="rId784" Type="http://schemas.openxmlformats.org/officeDocument/2006/relationships/hyperlink" Target="https://ar.wikipedia.org/wiki/%D8%AB%D8%A7%D9%86%D9%88%D9%8A%D8%A9_%D8%B9%D8%A7%D9%85%D8%A9" TargetMode="External"/><Relationship Id="rId991" Type="http://schemas.openxmlformats.org/officeDocument/2006/relationships/hyperlink" Target="https://ar.wikipedia.org/w/index.php?title=%D8%A3%D9%86%D9%85%D8%A7%D8%B7_%D8%A7%D9%84%D8%AA%D8%B9%D9%84%D9%85&amp;action=edit&amp;section=0" TargetMode="External"/><Relationship Id="rId1067" Type="http://schemas.openxmlformats.org/officeDocument/2006/relationships/hyperlink" Target="https://ar.wikipedia.org/w/index.php?title=%D8%A3%D9%86%D9%85%D8%A7%D8%B7_%D8%A7%D9%84%D8%AA%D8%B9%D9%84%D9%85&amp;action=edit&amp;section=11" TargetMode="External"/><Relationship Id="rId1842" Type="http://schemas.openxmlformats.org/officeDocument/2006/relationships/hyperlink" Target="https://ar.wikipedia.org/wiki/%D8%AA%D8%B9%D9%84%D9%8A%D9%85_%D8%A7%D9%84%D8%A5%D9%86%D8%A7%D8%AB" TargetMode="External"/><Relationship Id="rId2020" Type="http://schemas.openxmlformats.org/officeDocument/2006/relationships/image" Target="media/image18.jpeg"/><Relationship Id="rId437" Type="http://schemas.openxmlformats.org/officeDocument/2006/relationships/hyperlink" Target="https://ar.wikipedia.org/w/index.php?title=%D8%AA%D8%B3%D8%B1%D9%8A%D8%B9_%D8%A7%D9%84%D8%AA%D8%B9%D9%84%D9%85&amp;action=edit&amp;redlink=1" TargetMode="External"/><Relationship Id="rId644" Type="http://schemas.openxmlformats.org/officeDocument/2006/relationships/hyperlink" Target="https://ar.wikipedia.org/wiki/%D8%B1%D9%88%D8%B6%D8%A9_%D8%A3%D8%B7%D9%81%D8%A7%D9%84" TargetMode="External"/><Relationship Id="rId851" Type="http://schemas.openxmlformats.org/officeDocument/2006/relationships/hyperlink" Target="https://ar.wikipedia.org/wiki/%D8%AA%D8%B9%D9%84%D9%8A%D9%85_%D9%85%D9%82%D8%A7%D9%88%D9%85%D8%A9_%D8%AA%D8%B9%D8%A7%D8%B7%D9%8A_%D8%A7%D9%84%D9%85%D8%AE%D8%AF%D8%B1%D8%A7%D8%AA" TargetMode="External"/><Relationship Id="rId1274" Type="http://schemas.openxmlformats.org/officeDocument/2006/relationships/hyperlink" Target="https://ar.wikipedia.org/wiki/%D9%82%D8%B1%D8%A7%D8%A1%D8%A9" TargetMode="External"/><Relationship Id="rId1481" Type="http://schemas.openxmlformats.org/officeDocument/2006/relationships/hyperlink" Target="https://ar.wikipedia.org/wiki/%D8%B9%D8%B3%D8%B1_%D8%A7%D9%84%D9%82%D8%B1%D8%A7%D8%A1%D8%A9" TargetMode="External"/><Relationship Id="rId1579" Type="http://schemas.openxmlformats.org/officeDocument/2006/relationships/hyperlink" Target="https://ar.wikipedia.org/wiki/%D8%AA%D8%B9%D9%84%D9%85_%D8%B3%D9%85%D8%B9%D9%8A" TargetMode="External"/><Relationship Id="rId1702" Type="http://schemas.openxmlformats.org/officeDocument/2006/relationships/hyperlink" Target="https://ar.wikipedia.org/wiki/%D9%85%D8%AA%D8%AC%D9%87%D8%A9" TargetMode="External"/><Relationship Id="rId2118" Type="http://schemas.openxmlformats.org/officeDocument/2006/relationships/hyperlink" Target="https://ar.wikipedia.org/wiki/%D8%B3%D9%8A%D8%A7%D8%B1%D8%A9_%D9%83%D9%87%D8%B1%D8%A8%D8%A7%D8%A6%D9%8A%D8%A9" TargetMode="External"/><Relationship Id="rId2325" Type="http://schemas.openxmlformats.org/officeDocument/2006/relationships/hyperlink" Target="https://ar.wikipedia.org/w/index.php?title=%D8%AA%D9%86%D9%85%D9%8A%D8%A9_%D8%A8%D8%B4%D8%B1%D9%8A%D8%A9&amp;action=edit&amp;section=26" TargetMode="External"/><Relationship Id="rId283" Type="http://schemas.openxmlformats.org/officeDocument/2006/relationships/hyperlink" Target="https://ar.wikipedia.org/wiki/%D9%86%D9%82%D9%84_%D8%A7%D9%84%D9%85%D8%B9%D8%B1%D9%81%D8%A9" TargetMode="External"/><Relationship Id="rId490" Type="http://schemas.openxmlformats.org/officeDocument/2006/relationships/hyperlink" Target="https://ar.wikipedia.org/wiki/%D8%AA%D8%B9%D9%84%D9%8A%D9%85_%D9%85%D8%B3%D8%AA%D9%86%D8%AF_%D8%A5%D9%84%D9%89_%D8%A7%D9%84%D8%A7%D8%B3%D8%AA%D9%82%D8%B5%D8%A7%D8%A1" TargetMode="External"/><Relationship Id="rId504" Type="http://schemas.openxmlformats.org/officeDocument/2006/relationships/hyperlink" Target="https://ar.wikipedia.org/wiki/%D8%AA%D8%B9%D9%84%D9%8A%D9%85_%D9%85%D8%B3%D8%AA%D9%86%D8%AF_%D8%A5%D9%84%D9%89_%D8%A7%D9%84%D8%A7%D8%B3%D8%AA%D9%82%D8%B5%D8%A7%D8%A1" TargetMode="External"/><Relationship Id="rId711" Type="http://schemas.openxmlformats.org/officeDocument/2006/relationships/hyperlink" Target="https://ar.wikipedia.org/wiki/%D8%A7%D9%84%D8%AA%D8%B9%D9%84%D9%8A%D9%85_%D9%81%D9%8A_%D8%A7%D9%84%D9%85%D9%86%D8%B2%D9%84" TargetMode="External"/><Relationship Id="rId949" Type="http://schemas.openxmlformats.org/officeDocument/2006/relationships/hyperlink" Target="https://ar.wikipedia.org/w/index.php?title=%D8%AA%D8%B9%D9%84%D9%8A%D9%85_%D9%85%D9%82%D8%A7%D9%88%D9%85%D8%A9_%D8%AA%D8%B9%D8%A7%D8%B7%D9%8A_%D8%A7%D9%84%D9%85%D8%AE%D8%AF%D8%B1%D8%A7%D8%AA&amp;action=edit&amp;section=28" TargetMode="External"/><Relationship Id="rId1134" Type="http://schemas.openxmlformats.org/officeDocument/2006/relationships/hyperlink" Target="https://ar.wikipedia.org/wiki/%D8%A3%D9%86%D9%85%D8%A7%D8%B7_%D8%A7%D9%84%D8%AA%D8%B9%D9%84%D9%85" TargetMode="External"/><Relationship Id="rId1341" Type="http://schemas.openxmlformats.org/officeDocument/2006/relationships/hyperlink" Target="https://ar.wikipedia.org/w/index.php?title=%D8%AE%D9%84%D9%84_%D8%A7%D9%84%D8%AD%D8%B3%D8%A7%D8%A8&amp;action=edit&amp;redlink=1" TargetMode="External"/><Relationship Id="rId1786" Type="http://schemas.openxmlformats.org/officeDocument/2006/relationships/hyperlink" Target="https://ar.wikipedia.org/wiki/%D8%AA%D8%B9%D9%84%D9%8A%D9%85_%D8%A7%D9%84%D8%A5%D9%86%D8%A7%D8%AB" TargetMode="External"/><Relationship Id="rId1993" Type="http://schemas.openxmlformats.org/officeDocument/2006/relationships/hyperlink" Target="https://ar.wikipedia.org/wiki/%D8%AA%D8%B9%D9%84%D9%8A%D9%85_%D8%A7%D9%84%D8%A5%D9%86%D8%A7%D8%AB" TargetMode="External"/><Relationship Id="rId2171" Type="http://schemas.openxmlformats.org/officeDocument/2006/relationships/hyperlink" Target="https://ar.wikipedia.org/wiki/%D9%81%D8%AC%D9%88%D8%A9_%D9%85%D8%B9%D8%B1%D9%81%D9%8A%D8%A9" TargetMode="External"/><Relationship Id="rId78" Type="http://schemas.openxmlformats.org/officeDocument/2006/relationships/hyperlink" Target="https://ar.wikipedia.org/wiki/%D8%AA%D8%B9%D9%84%D9%85_%D8%AA%D8%B9%D8%A7%D9%88%D9%86%D9%8A" TargetMode="External"/><Relationship Id="rId143" Type="http://schemas.openxmlformats.org/officeDocument/2006/relationships/hyperlink" Target="https://ar.wikipedia.org/wiki/%D9%85%D9%86%D8%B8%D9%85%D8%A9_%D8%A7%D9%84%D8%AA%D8%B9%D8%A7%D9%88%D9%86_%D8%A7%D9%84%D8%A7%D9%82%D8%AA%D8%B5%D8%A7%D8%AF%D9%8A_%D9%88%D8%A7%D9%84%D8%AA%D9%86%D9%85%D9%8A%D8%A9" TargetMode="External"/><Relationship Id="rId350" Type="http://schemas.openxmlformats.org/officeDocument/2006/relationships/hyperlink" Target="https://ar.wikipedia.org/wiki/%D8%AA%D8%B9%D9%84%D9%8A%D9%85_%D8%AA%D9%82%D9%84%D9%8A%D8%AF%D9%8A" TargetMode="External"/><Relationship Id="rId588" Type="http://schemas.openxmlformats.org/officeDocument/2006/relationships/hyperlink" Target="https://ar.wikipedia.org/wiki/%D8%B1%D9%88%D8%B6%D8%A9_%D8%A3%D8%B7%D9%81%D8%A7%D9%84" TargetMode="External"/><Relationship Id="rId795" Type="http://schemas.openxmlformats.org/officeDocument/2006/relationships/image" Target="media/image7.png"/><Relationship Id="rId809" Type="http://schemas.openxmlformats.org/officeDocument/2006/relationships/hyperlink" Target="https://ar.wikipedia.org/wiki/%D9%88%D9%8A%D9%83%D9%8A%D8%A8%D9%8A%D8%AF%D9%8A%D8%A7:%D9%85%D8%B1%D8%A7%D8%AC%D8%B9%D8%A7%D8%AA_%D9%85%D8%B9%D9%84%D9%85%D8%A9" TargetMode="External"/><Relationship Id="rId1201" Type="http://schemas.openxmlformats.org/officeDocument/2006/relationships/hyperlink" Target="http://falcon.jmu.edu/~ramseyil/learningstyles.htm" TargetMode="External"/><Relationship Id="rId1439" Type="http://schemas.openxmlformats.org/officeDocument/2006/relationships/hyperlink" Target="https://ar.wikipedia.org/wiki/%D8%B9%D8%B3%D8%B1_%D8%A7%D9%84%D9%82%D8%B1%D8%A7%D8%A1%D8%A9" TargetMode="External"/><Relationship Id="rId1646" Type="http://schemas.openxmlformats.org/officeDocument/2006/relationships/hyperlink" Target="https://ar.wikipedia.org/wiki/%D8%A7%D9%86%D8%AD%D8%AF%D8%A7%D8%B1_%D9%84%D9%88%D8%AC%D8%B3%D8%AA%D9%8A" TargetMode="External"/><Relationship Id="rId1853" Type="http://schemas.openxmlformats.org/officeDocument/2006/relationships/hyperlink" Target="https://ar.wikipedia.org/wiki/%D8%AA%D8%B9%D9%84%D9%8A%D9%85_%D8%A7%D9%84%D8%A5%D9%86%D8%A7%D8%AB" TargetMode="External"/><Relationship Id="rId2031" Type="http://schemas.openxmlformats.org/officeDocument/2006/relationships/hyperlink" Target="https://ar.wikipedia.org/wiki/%D8%A7%D9%84%D9%87%D9%86%D8%AF" TargetMode="External"/><Relationship Id="rId2269" Type="http://schemas.openxmlformats.org/officeDocument/2006/relationships/hyperlink" Target="https://ar.wikipedia.org/wiki/%D8%A7%D9%84%D8%AA%D9%86%D9%85%D9%8A%D8%A9_%D8%A7%D9%84%D8%A7%D8%AC%D8%AA%D9%85%D8%A7%D8%B9%D9%8A%D8%A9" TargetMode="External"/><Relationship Id="rId9" Type="http://schemas.openxmlformats.org/officeDocument/2006/relationships/hyperlink" Target="https://ar.wikipedia.org/wiki/%D9%85%D8%B9%D8%B1%D9%81%D8%A9" TargetMode="External"/><Relationship Id="rId210" Type="http://schemas.openxmlformats.org/officeDocument/2006/relationships/hyperlink" Target="https://ar.wikipedia.org/wiki/%D8%AA%D8%B9%D9%84%D9%8A%D9%85_%D9%85%D9%86%D8%B2%D9%84%D9%8A_%D8%A8%D9%88%D8%A7%D8%B3%D8%B7%D8%A9_%D8%B1%D8%A8_%D8%A3%D8%B3%D8%B1%D8%A9_%D8%A3%D8%B9%D8%B2%D8%A8" TargetMode="External"/><Relationship Id="rId448" Type="http://schemas.openxmlformats.org/officeDocument/2006/relationships/hyperlink" Target="https://ar.wikipedia.org/wiki/%D8%A7%D9%84%D9%84%D8%BA%D8%A9_%D8%A7%D9%84%D9%84%D8%A7%D8%AA%D9%8A%D9%86%D9%8A%D8%A9" TargetMode="External"/><Relationship Id="rId655" Type="http://schemas.openxmlformats.org/officeDocument/2006/relationships/hyperlink" Target="https://ar.wikipedia.org/wiki/%D8%AA%D8%B1%D8%A8%D9%8A%D8%A9" TargetMode="External"/><Relationship Id="rId862" Type="http://schemas.openxmlformats.org/officeDocument/2006/relationships/hyperlink" Target="https://ar.wikipedia.org/w/index.php?title=%D8%AA%D8%B9%D9%84%D9%8A%D9%85_%D9%85%D9%82%D8%A7%D9%88%D9%85%D8%A9_%D8%AA%D8%B9%D8%A7%D8%B7%D9%8A_%D8%A7%D9%84%D9%85%D8%AE%D8%AF%D8%B1%D8%A7%D8%AA&amp;action=edit&amp;section=1" TargetMode="External"/><Relationship Id="rId1078" Type="http://schemas.openxmlformats.org/officeDocument/2006/relationships/hyperlink" Target="https://ar.wikipedia.org/w/index.php?title=%D8%A3%D9%86%D9%85%D8%A7%D8%B7_%D8%A7%D9%84%D8%AA%D8%B9%D9%84%D9%85&amp;action=edit&amp;section=14" TargetMode="External"/><Relationship Id="rId1285" Type="http://schemas.openxmlformats.org/officeDocument/2006/relationships/hyperlink" Target="https://ar.wikipedia.org/wiki/%D8%B9%D8%B3%D8%B1_%D8%A7%D9%84%D9%82%D8%B1%D8%A7%D8%A1%D8%A9" TargetMode="External"/><Relationship Id="rId1492" Type="http://schemas.openxmlformats.org/officeDocument/2006/relationships/hyperlink" Target="https://ar.wikipedia.org/wiki/DCDC2" TargetMode="External"/><Relationship Id="rId1506" Type="http://schemas.openxmlformats.org/officeDocument/2006/relationships/hyperlink" Target="https://ar.wikipedia.org/wiki/%D8%B9%D8%B3%D8%B1_%D8%A7%D9%84%D9%82%D8%B1%D8%A7%D8%A1%D8%A9" TargetMode="External"/><Relationship Id="rId1713" Type="http://schemas.openxmlformats.org/officeDocument/2006/relationships/hyperlink" Target="https://ar.wikipedia.org/wiki/%D8%B4%D8%A8%D9%83%D8%A9_%D8%B9%D8%B5%D8%A8%D9%88%D9%86%D9%8A%D8%A9_%D8%A7%D9%84%D8%AA%D9%81%D8%A7%D9%81%D9%8A%D8%A9" TargetMode="External"/><Relationship Id="rId1920" Type="http://schemas.openxmlformats.org/officeDocument/2006/relationships/hyperlink" Target="https://ar.wikipedia.org/wiki/%D8%A8%D9%88%D9%85%D8%A8%D8%A7%D9%8A" TargetMode="External"/><Relationship Id="rId2129" Type="http://schemas.openxmlformats.org/officeDocument/2006/relationships/hyperlink" Target="https://ar.wikipedia.org/w/index.php?title=%D9%85%D8%B9%D8%B1%D9%81%D8%A9&amp;action=edit&amp;section=6" TargetMode="External"/><Relationship Id="rId2336" Type="http://schemas.openxmlformats.org/officeDocument/2006/relationships/hyperlink" Target="https://ar.wikipedia.org/wiki/%D9%86%D9%82%D9%84_%D8%A7%D9%84%D9%85%D8%B9%D8%B1%D9%81%D8%A9" TargetMode="External"/><Relationship Id="rId294" Type="http://schemas.openxmlformats.org/officeDocument/2006/relationships/hyperlink" Target="https://ar.wikipedia.org/wiki/%D9%86%D9%82%D9%84_%D8%A7%D9%84%D9%85%D8%B9%D8%B1%D9%81%D8%A9" TargetMode="External"/><Relationship Id="rId308" Type="http://schemas.openxmlformats.org/officeDocument/2006/relationships/hyperlink" Target="https://ar.wikipedia.org/wiki/%D8%A7%D9%84%D9%85%D8%B9%D9%84%D9%88%D9%85%D8%A7%D8%AA" TargetMode="External"/><Relationship Id="rId515" Type="http://schemas.openxmlformats.org/officeDocument/2006/relationships/hyperlink" Target="https://ar.wikipedia.org/w/index.php?title=%D9%85%D9%86%D8%B8%D9%85%D8%A7%D8%AA_%D8%AA%D8%B1%D8%A8%D9%88%D9%8A%D8%A9&amp;action=edit&amp;redlink=1" TargetMode="External"/><Relationship Id="rId722" Type="http://schemas.openxmlformats.org/officeDocument/2006/relationships/hyperlink" Target="https://ar.wikipedia.org/wiki/%D9%88%D8%A7%D9%8A_%D8%A8%D8%A7%D9%83_%D9%85%D8%B4%D9%8A%D9%86" TargetMode="External"/><Relationship Id="rId1145" Type="http://schemas.openxmlformats.org/officeDocument/2006/relationships/hyperlink" Target="https://ar.wikipedia.org/wiki/%D8%A3%D9%86%D9%85%D8%A7%D8%B7_%D8%A7%D9%84%D8%AA%D8%B9%D9%84%D9%85" TargetMode="External"/><Relationship Id="rId1352" Type="http://schemas.openxmlformats.org/officeDocument/2006/relationships/hyperlink" Target="https://ar.wikipedia.org/w/index.php?title=%D8%A7%D8%AF%D8%B1%D8%A7%D9%83_%D8%A7%D9%84%D8%AA%D8%AD%D8%AF%D8%AB&amp;action=edit&amp;redlink=1" TargetMode="External"/><Relationship Id="rId1797" Type="http://schemas.openxmlformats.org/officeDocument/2006/relationships/hyperlink" Target="https://ar.wikipedia.org/wiki/%D8%A7%D9%84%D9%81%D9%82%D8%B1" TargetMode="External"/><Relationship Id="rId2182" Type="http://schemas.openxmlformats.org/officeDocument/2006/relationships/hyperlink" Target="https://ar.wikipedia.org/wiki/%D9%81%D8%AC%D9%88%D8%A9_%D9%85%D8%B9%D8%B1%D9%81%D9%8A%D8%A9" TargetMode="External"/><Relationship Id="rId89" Type="http://schemas.openxmlformats.org/officeDocument/2006/relationships/hyperlink" Target="https://ar.wikipedia.org/w/index.php?title=%D8%A7%D9%84%D8%AA%D8%B9%D9%84%D9%8A%D9%85_%D8%A7%D9%84%D9%85%D8%B3%D8%AA%D9%85%D8%B1&amp;action=edit&amp;redlink=1" TargetMode="External"/><Relationship Id="rId154" Type="http://schemas.openxmlformats.org/officeDocument/2006/relationships/hyperlink" Target="https://ar.wikipedia.org/w/index.php?title=%D8%AA%D8%B9%D9%84%D9%85_%D9%85%D8%AF%D9%89_%D8%A7%D9%84%D8%AD%D9%8A%D8%A7%D8%A9&amp;action=edit&amp;section=25" TargetMode="External"/><Relationship Id="rId361" Type="http://schemas.openxmlformats.org/officeDocument/2006/relationships/hyperlink" Target="https://ar.wikipedia.org/wiki/%D8%A7%D9%84%D8%AA%D8%B9%D9%84%D9%8A%D9%85_%D8%A7%D9%84%D9%85%D9%87%D9%86%D9%8A" TargetMode="External"/><Relationship Id="rId599" Type="http://schemas.openxmlformats.org/officeDocument/2006/relationships/hyperlink" Target="https://ar.wikipedia.org/wiki/%D8%B1%D9%88%D8%B6%D8%A9_%D8%A3%D8%B7%D9%81%D8%A7%D9%84" TargetMode="External"/><Relationship Id="rId1005" Type="http://schemas.openxmlformats.org/officeDocument/2006/relationships/hyperlink" Target="https://ar.wikipedia.org/wiki/%D8%A3%D9%86%D9%85%D8%A7%D8%B7_%D8%A7%D9%84%D8%AA%D8%B9%D9%84%D9%85" TargetMode="External"/><Relationship Id="rId1212" Type="http://schemas.openxmlformats.org/officeDocument/2006/relationships/hyperlink" Target="https://www.wikidata.org/wiki/Q132971#P279" TargetMode="External"/><Relationship Id="rId1657" Type="http://schemas.openxmlformats.org/officeDocument/2006/relationships/hyperlink" Target="https://ar.wikipedia.org/w/index.php?title=%D8%AA%D8%B9%D9%84%D9%85_%D9%85%D8%B1%D8%A7%D9%82%D8%A8&amp;action=edit&amp;section=9" TargetMode="External"/><Relationship Id="rId1864" Type="http://schemas.openxmlformats.org/officeDocument/2006/relationships/hyperlink" Target="https://ar.wikipedia.org/w/index.php?title=%D8%AA%D8%B9%D9%84%D9%8A%D9%85_%D8%A7%D9%84%D8%A5%D9%86%D8%A7%D8%AB&amp;action=edit&amp;section=4" TargetMode="External"/><Relationship Id="rId2042" Type="http://schemas.openxmlformats.org/officeDocument/2006/relationships/hyperlink" Target="https://ar.wikipedia.org/wiki/%D9%85%D9%84%D9%81:Sacred_Heart_College.jpg" TargetMode="External"/><Relationship Id="rId459" Type="http://schemas.openxmlformats.org/officeDocument/2006/relationships/hyperlink" Target="https://ar.wikipedia.org/wiki/%D8%A5%D8%B5%D9%84%D8%A7%D8%AD_%D8%A7%D9%84%D8%AA%D8%B9%D9%84%D9%8A%D9%85" TargetMode="External"/><Relationship Id="rId666" Type="http://schemas.openxmlformats.org/officeDocument/2006/relationships/hyperlink" Target="https://ar.wikipedia.org/wiki/%D9%85%D8%B9%D9%84%D9%85%D8%A9_%D8%B1%D9%8A%D8%A7%D8%B6_%D8%A7%D9%84%D8%A3%D8%B7%D9%81%D8%A7%D9%84" TargetMode="External"/><Relationship Id="rId873" Type="http://schemas.openxmlformats.org/officeDocument/2006/relationships/hyperlink" Target="https://ar.wikipedia.org/wiki/%D8%AA%D8%B9%D9%84%D9%8A%D9%85_%D9%85%D9%82%D8%A7%D9%88%D9%85%D8%A9_%D8%AA%D8%B9%D8%A7%D8%B7%D9%8A_%D8%A7%D9%84%D9%85%D8%AE%D8%AF%D8%B1%D8%A7%D8%AA" TargetMode="External"/><Relationship Id="rId1089" Type="http://schemas.openxmlformats.org/officeDocument/2006/relationships/hyperlink" Target="https://ar.wikipedia.org/wiki/%D8%A3%D9%86%D9%85%D8%A7%D8%B7_%D8%A7%D9%84%D8%AA%D8%B9%D9%84%D9%85" TargetMode="External"/><Relationship Id="rId1296" Type="http://schemas.openxmlformats.org/officeDocument/2006/relationships/hyperlink" Target="https://ar.wikipedia.org/wiki/%D8%B9%D8%B3%D8%B1_%D8%A7%D9%84%D9%82%D8%B1%D8%A7%D8%A1%D8%A9" TargetMode="External"/><Relationship Id="rId1517" Type="http://schemas.openxmlformats.org/officeDocument/2006/relationships/hyperlink" Target="https://ar.wikipedia.org/w/index.php?title=%D8%B9%D8%B3%D8%B1_%D8%A7%D9%84%D9%82%D8%B1%D8%A7%D8%A1%D8%A9&amp;action=edit&amp;section=16" TargetMode="External"/><Relationship Id="rId1724" Type="http://schemas.openxmlformats.org/officeDocument/2006/relationships/hyperlink" Target="https://ar.wikipedia.org/wiki/%D8%AA%D8%B9%D9%84%D9%85_%D8%A2%D9%84%D9%8A" TargetMode="External"/><Relationship Id="rId2347" Type="http://schemas.openxmlformats.org/officeDocument/2006/relationships/hyperlink" Target="https://ar.wikipedia.org/wiki/%D9%86%D9%82%D9%84_%D8%A7%D9%84%D9%85%D8%B9%D8%B1%D9%81%D8%A9" TargetMode="External"/><Relationship Id="rId16" Type="http://schemas.openxmlformats.org/officeDocument/2006/relationships/hyperlink" Target="https://ar.wikipedia.org/wiki/%D8%AA%D8%B9%D9%84%D9%85" TargetMode="External"/><Relationship Id="rId221" Type="http://schemas.openxmlformats.org/officeDocument/2006/relationships/hyperlink" Target="https://ar.wikipedia.org/w/index.php?title=%D9%84%D8%A7%D9%85%D8%AF%D8%B1%D8%B3%D9%8A%D8%A9&amp;action=edit&amp;section=2" TargetMode="External"/><Relationship Id="rId319" Type="http://schemas.openxmlformats.org/officeDocument/2006/relationships/hyperlink" Target="https://ar.wikipedia.org/wiki/%D8%A7%D9%84%D8%AA%D8%B1%D9%81%D9%8A%D9%87" TargetMode="External"/><Relationship Id="rId526" Type="http://schemas.openxmlformats.org/officeDocument/2006/relationships/hyperlink" Target="https://ar.wikipedia.org/wiki/%D9%85%D8%AF%D8%B1%D8%B3%D8%A9_%D8%A7%D9%84%D9%81%D9%86%D9%88%D9%86" TargetMode="External"/><Relationship Id="rId1156" Type="http://schemas.openxmlformats.org/officeDocument/2006/relationships/hyperlink" Target="https://ar.wikipedia.org/wiki/%D8%A3%D9%86%D9%85%D8%A7%D8%B7_%D8%A7%D9%84%D8%AA%D8%B9%D9%84%D9%85" TargetMode="External"/><Relationship Id="rId1363" Type="http://schemas.openxmlformats.org/officeDocument/2006/relationships/hyperlink" Target="https://ar.wikipedia.org/w/index.php?title=%D8%B0%D8%A7%D9%83%D8%B1%D8%A9_%D8%B3%D9%85%D8%B9%D9%8A%D8%A9&amp;action=edit&amp;redlink=1" TargetMode="External"/><Relationship Id="rId1931" Type="http://schemas.openxmlformats.org/officeDocument/2006/relationships/hyperlink" Target="https://ar.wikipedia.org/wiki/%D8%A7%D9%84%D9%82%D8%A7%D9%86%D9%88%D9%86" TargetMode="External"/><Relationship Id="rId2207" Type="http://schemas.openxmlformats.org/officeDocument/2006/relationships/hyperlink" Target="https://ar.wikipedia.org/wiki/%D9%81%D8%AC%D9%88%D8%A9_%D8%A5%D9%84%D9%83%D8%AA%D8%B1%D9%88%D9%86%D9%8A%D8%A9" TargetMode="External"/><Relationship Id="rId733" Type="http://schemas.openxmlformats.org/officeDocument/2006/relationships/hyperlink" Target="https://ar.wikipedia.org/wiki/%D9%85%D8%AC%D9%85%D9%88%D8%B9%D8%A9_%D8%A7%D9%84%D9%84%D8%B9%D8%A8_%D9%85%D8%A7_%D9%82%D8%A8%D9%84_%D8%A7%D9%84%D9%85%D8%AF%D8%B1%D8%B3%D8%A9" TargetMode="External"/><Relationship Id="rId940" Type="http://schemas.openxmlformats.org/officeDocument/2006/relationships/hyperlink" Target="https://ar.wikipedia.org/w/index.php?title=%D8%AA%D8%B9%D9%84%D9%8A%D9%85_%D9%85%D9%82%D8%A7%D9%88%D9%85%D8%A9_%D8%AA%D8%B9%D8%A7%D8%B7%D9%8A_%D8%A7%D9%84%D9%85%D8%AE%D8%AF%D8%B1%D8%A7%D8%AA&amp;action=edit&amp;section=26" TargetMode="External"/><Relationship Id="rId1016" Type="http://schemas.openxmlformats.org/officeDocument/2006/relationships/hyperlink" Target="https://ar.wikipedia.org/wiki/%D8%A3%D9%86%D9%85%D8%A7%D8%B7_%D8%A7%D9%84%D8%AA%D8%B9%D9%84%D9%85" TargetMode="External"/><Relationship Id="rId1570" Type="http://schemas.openxmlformats.org/officeDocument/2006/relationships/hyperlink" Target="https://ar.wikipedia.org/wiki/%D8%AA%D8%B9%D9%84%D9%85_%D8%B3%D9%85%D8%B9%D9%8A" TargetMode="External"/><Relationship Id="rId1668" Type="http://schemas.openxmlformats.org/officeDocument/2006/relationships/hyperlink" Target="https://ar.wikipedia.org/w/index.php?title=Active_learning_(machine_learning)&amp;action=edit&amp;redlink=1" TargetMode="External"/><Relationship Id="rId1875" Type="http://schemas.openxmlformats.org/officeDocument/2006/relationships/hyperlink" Target="https://ar.wikipedia.org/wiki/%D8%A7%D9%84%D8%B5%D9%8A%D9%86" TargetMode="External"/><Relationship Id="rId2193" Type="http://schemas.openxmlformats.org/officeDocument/2006/relationships/hyperlink" Target="https://ar.wikipedia.org/wiki/%D9%81%D8%AC%D9%88%D8%A9_%D9%85%D8%B9%D8%B1%D9%81%D9%8A%D8%A9" TargetMode="External"/><Relationship Id="rId165" Type="http://schemas.openxmlformats.org/officeDocument/2006/relationships/hyperlink" Target="https://ar.wikipedia.org/w/index.php?title=%D8%AA%D8%B9%D9%84%D9%85_%D8%BA%D9%8A%D8%B1_%D9%86%D8%B8%D8%A7%D9%85%D9%8A&amp;action=edit&amp;section=0" TargetMode="External"/><Relationship Id="rId372" Type="http://schemas.openxmlformats.org/officeDocument/2006/relationships/hyperlink" Target="https://ar.wikipedia.org/wiki/%D8%A7%D9%84%D8%A5%D8%B3%D8%A8%D8%A7%D9%86%D9%8A%D8%A9" TargetMode="External"/><Relationship Id="rId677" Type="http://schemas.openxmlformats.org/officeDocument/2006/relationships/hyperlink" Target="https://ar.wikipedia.org/w/index.php?title=%D9%85%D8%B9%D9%84%D9%85%D8%A9_%D8%B1%D9%8A%D8%A7%D8%B6_%D8%A7%D9%84%D8%A3%D8%B7%D9%81%D8%A7%D9%84&amp;action=edit&amp;section=2" TargetMode="External"/><Relationship Id="rId800" Type="http://schemas.openxmlformats.org/officeDocument/2006/relationships/image" Target="media/image8.png"/><Relationship Id="rId1223" Type="http://schemas.openxmlformats.org/officeDocument/2006/relationships/hyperlink" Target="http://www.icd9data.com/getICD9Code.ashx?icd9=315.02" TargetMode="External"/><Relationship Id="rId1430" Type="http://schemas.openxmlformats.org/officeDocument/2006/relationships/hyperlink" Target="https://ar.wikipedia.org/wiki/%D8%B9%D8%B3%D8%B1_%D8%A7%D9%84%D9%82%D8%B1%D8%A7%D8%A1%D8%A9" TargetMode="External"/><Relationship Id="rId1528" Type="http://schemas.openxmlformats.org/officeDocument/2006/relationships/hyperlink" Target="https://ar.wikipedia.org/wiki/%D8%B0%D9%83%D8%A7%D8%A1_%D9%85%D9%83%D8%A7%D9%86%D9%8A" TargetMode="External"/><Relationship Id="rId2053" Type="http://schemas.openxmlformats.org/officeDocument/2006/relationships/hyperlink" Target="https://ar.wikipedia.org/wiki/%D8%AA%D8%B9%D9%84%D9%8A%D9%85_%D8%A7%D9%84%D8%A5%D9%86%D8%A7%D8%AB" TargetMode="External"/><Relationship Id="rId2260" Type="http://schemas.openxmlformats.org/officeDocument/2006/relationships/hyperlink" Target="https://ar.wikipedia.org/wiki/%D8%AD%D9%82%D9%88%D9%82_%D8%A7%D9%84%D8%A5%D9%86%D8%B3%D8%A7%D9%86" TargetMode="External"/><Relationship Id="rId2358" Type="http://schemas.openxmlformats.org/officeDocument/2006/relationships/hyperlink" Target="http://www.openinnovation.eu/" TargetMode="External"/><Relationship Id="rId232" Type="http://schemas.openxmlformats.org/officeDocument/2006/relationships/hyperlink" Target="https://ar.wikipedia.org/w/index.php?title=%D8%B1%D9%81%D8%B6_%D8%A7%D9%84%D9%85%D8%AF%D8%B1%D8%B3%D8%A9&amp;action=edit&amp;section=0" TargetMode="External"/><Relationship Id="rId884" Type="http://schemas.openxmlformats.org/officeDocument/2006/relationships/hyperlink" Target="https://ar.wikipedia.org/wiki/%D8%AA%D8%B9%D9%84%D9%8A%D9%85_%D9%85%D9%82%D8%A7%D9%88%D9%85%D8%A9_%D8%AA%D8%B9%D8%A7%D8%B7%D9%8A_%D8%A7%D9%84%D9%85%D8%AE%D8%AF%D8%B1%D8%A7%D8%AA" TargetMode="External"/><Relationship Id="rId1735" Type="http://schemas.openxmlformats.org/officeDocument/2006/relationships/hyperlink" Target="http://nlp.stanford.edu/sentiment/" TargetMode="External"/><Relationship Id="rId1942" Type="http://schemas.openxmlformats.org/officeDocument/2006/relationships/hyperlink" Target="https://ar.wikipedia.org/w/index.php?title=%D8%AA%D8%B9%D9%84%D9%8A%D9%85_%D8%A7%D9%84%D8%A5%D9%86%D8%A7%D8%AB&amp;action=edit&amp;section=9" TargetMode="External"/><Relationship Id="rId2120" Type="http://schemas.openxmlformats.org/officeDocument/2006/relationships/hyperlink" Target="https://ar.wikipedia.org/wiki/%D8%A7%D9%86%D8%AD%D8%A8%D8%A7%D8%B3_%D8%AD%D8%B1%D8%A7%D8%B1%D9%8A" TargetMode="External"/><Relationship Id="rId27" Type="http://schemas.openxmlformats.org/officeDocument/2006/relationships/hyperlink" Target="https://ar.wikipedia.org/wiki/%D8%B9%D9%84%D9%85_%D8%A7%D9%84%D9%86%D9%81%D8%B3_%D8%A7%D9%84%D8%AA%D8%B1%D8%A8%D9%88%D9%8A" TargetMode="External"/><Relationship Id="rId537" Type="http://schemas.openxmlformats.org/officeDocument/2006/relationships/hyperlink" Target="https://ar.wikipedia.org/w/index.php?title=%D8%AA%D8%AD%D9%84%D9%8A%D9%84_%D8%A7%D9%84%D9%85%D8%AD%D8%A7%D8%AF%D8%AB%D8%A9&amp;action=edit&amp;redlink=1" TargetMode="External"/><Relationship Id="rId744" Type="http://schemas.openxmlformats.org/officeDocument/2006/relationships/hyperlink" Target="https://ar.wikipedia.org/wiki/%D9%85%D8%AC%D9%85%D9%88%D8%B9%D8%A9_%D8%A7%D9%84%D9%84%D8%B9%D8%A8_%D9%85%D8%A7_%D9%82%D8%A8%D9%84_%D8%A7%D9%84%D9%85%D8%AF%D8%B1%D8%B3%D8%A9" TargetMode="External"/><Relationship Id="rId951" Type="http://schemas.openxmlformats.org/officeDocument/2006/relationships/hyperlink" Target="https://ar.wikipedia.org/wiki/%D8%AA%D8%B9%D9%84%D9%8A%D9%85_%D9%85%D9%82%D8%A7%D9%88%D9%85%D8%A9_%D8%AA%D8%B9%D8%A7%D8%B7%D9%8A_%D8%A7%D9%84%D9%85%D8%AE%D8%AF%D8%B1%D8%A7%D8%AA" TargetMode="External"/><Relationship Id="rId1167" Type="http://schemas.openxmlformats.org/officeDocument/2006/relationships/hyperlink" Target="http://www.lsda.org.uk/files/PDF/1543.pdf" TargetMode="External"/><Relationship Id="rId1374" Type="http://schemas.openxmlformats.org/officeDocument/2006/relationships/hyperlink" Target="https://ar.wikipedia.org/w/index.php?title=%D9%85%D8%B9%D8%A7%D8%AC%D8%A9_%D9%85%D8%B1%D8%A6%D9%8A%D8%A9&amp;action=edit&amp;redlink=1" TargetMode="External"/><Relationship Id="rId1581" Type="http://schemas.openxmlformats.org/officeDocument/2006/relationships/hyperlink" Target="https://ar.wikipedia.org/w/index.php?title=%D8%AA%D8%B9%D9%84%D9%85_%D8%B3%D9%85%D8%B9%D9%8A&amp;action=edit&amp;section=3" TargetMode="External"/><Relationship Id="rId1679" Type="http://schemas.openxmlformats.org/officeDocument/2006/relationships/hyperlink" Target="https://ar.wikipedia.org/wiki/%D8%AA%D8%B9%D9%84%D9%85_%D9%85%D8%AA%D8%B9%D9%85%D9%82_(%D8%B0%D9%83%D8%A7%D8%A1_%D8%A7%D8%B5%D8%B7%D9%86%D8%A7%D8%B9%D9%8A)" TargetMode="External"/><Relationship Id="rId1802" Type="http://schemas.openxmlformats.org/officeDocument/2006/relationships/hyperlink" Target="https://ar.wikipedia.org/wiki/%D8%A7%D9%84%D9%88%D9%84%D8%A7%D9%8A%D8%A7%D8%AA_%D8%A7%D9%84%D9%85%D8%AA%D8%AD%D8%AF%D8%A9" TargetMode="External"/><Relationship Id="rId2218" Type="http://schemas.openxmlformats.org/officeDocument/2006/relationships/hyperlink" Target="https://ar.wikipedia.org/wiki/%D9%88%D9%8A%D9%83%D9%8A%D8%A8%D9%8A%D8%AF%D9%8A%D8%A7:%D9%85%D8%B5%D8%A7%D8%AF%D8%B1_%D9%85%D9%88%D8%AB%D9%88%D9%82_%D8%A8%D9%87%D8%A7" TargetMode="External"/><Relationship Id="rId80" Type="http://schemas.openxmlformats.org/officeDocument/2006/relationships/hyperlink" Target="https://ar.wikipedia.org/wiki/%D8%AA%D8%B9%D9%84%D9%85_%D9%85%D8%AF%D9%89_%D8%A7%D9%84%D8%AD%D9%8A%D8%A7%D8%A9" TargetMode="External"/><Relationship Id="rId176" Type="http://schemas.openxmlformats.org/officeDocument/2006/relationships/hyperlink" Target="https://ar.wikipedia.org/wiki/%D8%AC%D8%A7%D9%85%D8%B9%D8%A9" TargetMode="External"/><Relationship Id="rId383" Type="http://schemas.openxmlformats.org/officeDocument/2006/relationships/control" Target="activeX/activeX7.xml"/><Relationship Id="rId590" Type="http://schemas.openxmlformats.org/officeDocument/2006/relationships/hyperlink" Target="https://ar.wikipedia.org/wiki/%D8%B1%D9%88%D8%B6%D8%A9_%D8%A3%D8%B7%D9%81%D8%A7%D9%84" TargetMode="External"/><Relationship Id="rId604" Type="http://schemas.openxmlformats.org/officeDocument/2006/relationships/hyperlink" Target="https://ar.wikipedia.org/wiki/%D8%B1%D9%88%D8%B6%D8%A9_%D8%A3%D8%B7%D9%81%D8%A7%D9%84" TargetMode="External"/><Relationship Id="rId811" Type="http://schemas.openxmlformats.org/officeDocument/2006/relationships/hyperlink" Target="https://ar.wikipedia.org/wiki/%D8%AA%D8%B9%D9%84%D9%8A%D9%85_%D8%A7%D9%84%D9%83%D8%A8%D8%A7%D8%B1_%D9%81%D9%8A_%D9%81%D8%B1%D9%86%D8%B3%D8%A7" TargetMode="External"/><Relationship Id="rId1027" Type="http://schemas.openxmlformats.org/officeDocument/2006/relationships/hyperlink" Target="https://ar.wikipedia.org/wiki/%D8%A3%D9%86%D9%85%D8%A7%D8%B7_%D8%A7%D9%84%D8%AA%D8%B9%D9%84%D9%85" TargetMode="External"/><Relationship Id="rId1234" Type="http://schemas.openxmlformats.org/officeDocument/2006/relationships/hyperlink" Target="https://ar.wikipedia.org/wiki/%D9%86%D8%B8%D8%A7%D9%85_%D9%81%D9%87%D8%B1%D8%B3%D8%A9_%D8%A7%D9%84%D9%85%D9%88%D8%A7%D8%B6%D9%8A%D8%B9_%D8%A7%D9%84%D8%B7%D8%A8%D9%8A%D8%A9" TargetMode="External"/><Relationship Id="rId1441" Type="http://schemas.openxmlformats.org/officeDocument/2006/relationships/hyperlink" Target="https://ar.wikipedia.org/wiki/%D8%B9%D9%84%D9%85_%D8%A7%D9%84%D8%A3%D8%B5%D9%88%D8%A7%D8%AA" TargetMode="External"/><Relationship Id="rId1886" Type="http://schemas.openxmlformats.org/officeDocument/2006/relationships/hyperlink" Target="https://ar.wikipedia.org/wiki/%D8%AA%D8%B9%D9%84%D9%8A%D9%85_%D8%A7%D9%84%D8%A5%D9%86%D8%A7%D8%AB" TargetMode="External"/><Relationship Id="rId2064" Type="http://schemas.openxmlformats.org/officeDocument/2006/relationships/image" Target="media/image21.jpeg"/><Relationship Id="rId2271" Type="http://schemas.openxmlformats.org/officeDocument/2006/relationships/hyperlink" Target="https://ar.wikipedia.org/wiki/%D8%A7%D9%84%D9%85%D9%88%D8%A7%D8%B1%D8%AF_%D8%A7%D9%84%D8%A8%D8%B4%D8%B1%D9%8A%D8%A9" TargetMode="External"/><Relationship Id="rId243" Type="http://schemas.openxmlformats.org/officeDocument/2006/relationships/hyperlink" Target="https://ar.wikipedia.org/w/index.php?title=%D8%B1%D9%81%D8%B6_%D8%A7%D9%84%D9%85%D8%AF%D8%B1%D8%B3%D8%A9&amp;action=edit&amp;section=1" TargetMode="External"/><Relationship Id="rId450" Type="http://schemas.openxmlformats.org/officeDocument/2006/relationships/hyperlink" Target="https://ar.wikipedia.org/wiki/%D8%AC%D9%88%D9%86_%D8%AF%D9%8A%D9%88%D9%8A" TargetMode="External"/><Relationship Id="rId688" Type="http://schemas.openxmlformats.org/officeDocument/2006/relationships/hyperlink" Target="https://ar.wikipedia.org/wiki/%D9%85%D8%B9%D9%84%D9%85%D8%A9_%D8%B1%D9%8A%D8%A7%D8%B6_%D8%A7%D9%84%D8%A3%D8%B7%D9%81%D8%A7%D9%84" TargetMode="External"/><Relationship Id="rId895" Type="http://schemas.openxmlformats.org/officeDocument/2006/relationships/hyperlink" Target="https://ar.wikipedia.org/w/index.php?title=%D8%AA%D8%B9%D9%84%D9%8A%D9%85_%D9%85%D9%82%D8%A7%D9%88%D9%85%D8%A9_%D8%AA%D8%B9%D8%A7%D8%B7%D9%8A_%D8%A7%D9%84%D9%85%D8%AE%D8%AF%D8%B1%D8%A7%D8%AA&amp;action=edit&amp;section=8" TargetMode="External"/><Relationship Id="rId909" Type="http://schemas.openxmlformats.org/officeDocument/2006/relationships/hyperlink" Target="https://ar.wikipedia.org/w/index.php?title=%D8%AA%D8%B9%D9%84%D9%8A%D9%85_%D9%85%D9%82%D8%A7%D9%88%D9%85%D8%A9_%D8%AA%D8%B9%D8%A7%D8%B7%D9%8A_%D8%A7%D9%84%D9%85%D8%AE%D8%AF%D8%B1%D8%A7%D8%AA&amp;action=edit&amp;section=14" TargetMode="External"/><Relationship Id="rId1080" Type="http://schemas.openxmlformats.org/officeDocument/2006/relationships/hyperlink" Target="https://ar.wikipedia.org/w/index.php?title=%D8%A3%D9%86%D9%85%D8%A7%D8%B7_%D8%A7%D9%84%D8%AA%D8%B9%D9%84%D9%85&amp;action=edit&amp;section=15" TargetMode="External"/><Relationship Id="rId1301" Type="http://schemas.openxmlformats.org/officeDocument/2006/relationships/hyperlink" Target="https://ar.wikipedia.org/wiki/%D8%B9%D8%B3%D8%B1_%D8%A7%D9%84%D9%82%D8%B1%D8%A7%D8%A1%D8%A9" TargetMode="External"/><Relationship Id="rId1539" Type="http://schemas.openxmlformats.org/officeDocument/2006/relationships/hyperlink" Target="https://ar.wikipedia.org/w/index.php?title=%D9%86%D8%B8%D8%B1%D9%8A%D8%A9_%D8%A7%D9%84%D8%B0%D9%83%D8%A7%D8%A1%D8%A7%D8%AA_%D8%A7%D9%84%D9%85%D8%AA%D8%B9%D8%AF%D8%AF%D8%A9&amp;action=edit&amp;section=6" TargetMode="External"/><Relationship Id="rId1746" Type="http://schemas.openxmlformats.org/officeDocument/2006/relationships/control" Target="activeX/activeX25.xml"/><Relationship Id="rId1953" Type="http://schemas.openxmlformats.org/officeDocument/2006/relationships/hyperlink" Target="https://ar.wikipedia.org/wiki/%D8%A7%D9%84%D9%85%D9%84%D9%83" TargetMode="External"/><Relationship Id="rId2131" Type="http://schemas.openxmlformats.org/officeDocument/2006/relationships/hyperlink" Target="https://ar.wikipedia.org/wiki/%D8%A3%D9%84%D9%85%D8%A7%D9%86%D9%8A%D8%A7" TargetMode="External"/><Relationship Id="rId2369" Type="http://schemas.openxmlformats.org/officeDocument/2006/relationships/hyperlink" Target="https://ar.wikipedia.org/wiki/%D9%86%D9%82%D9%84_%D8%A7%D9%84%D9%85%D8%B9%D8%B1%D9%81%D8%A9" TargetMode="External"/><Relationship Id="rId38" Type="http://schemas.openxmlformats.org/officeDocument/2006/relationships/hyperlink" Target="https://ar.wikipedia.org/w/index.php?title=%D9%85%D8%A8%D8%A7%D8%AF%D8%A6_%D8%A7%D9%84%D8%AA%D8%B9%D9%84%D9%85&amp;action=edit&amp;section=6" TargetMode="External"/><Relationship Id="rId103" Type="http://schemas.openxmlformats.org/officeDocument/2006/relationships/hyperlink" Target="https://ar.wikipedia.org/wiki/%D8%A7%D9%84%D8%AA%D8%B9%D9%84%D9%8A%D9%85" TargetMode="External"/><Relationship Id="rId310" Type="http://schemas.openxmlformats.org/officeDocument/2006/relationships/hyperlink" Target="https://ar.wikipedia.org/wiki/%D8%A7%D9%84%D8%AA%D8%B9%D9%84%D9%85" TargetMode="External"/><Relationship Id="rId548" Type="http://schemas.openxmlformats.org/officeDocument/2006/relationships/hyperlink" Target="https://ar.wikipedia.org/w/index.php?title=%D8%AA%D8%B9%D9%84%D9%8A%D9%85_%D9%81%D9%8A_%D9%85%D8%B1%D8%AD%D9%84%D8%A9_%D8%A7%D9%84%D8%B7%D9%81%D9%88%D9%84%D8%A9_%D8%A7%D9%84%D9%85%D8%A8%D9%83%D8%B1%D8%A9&amp;action=edit&amp;section=1" TargetMode="External"/><Relationship Id="rId755" Type="http://schemas.openxmlformats.org/officeDocument/2006/relationships/hyperlink" Target="https://ar.wikipedia.org/w/index.php?title=%D9%83%D9%84_%D8%B7%D9%81%D9%84_%D9%85%D9%87%D9%85_-_%D8%A5%D8%B5%D9%84%D8%A7%D8%AD%D8%A7%D8%AA_%D8%AA%D8%B9%D9%84%D9%8A%D9%85%D9%8A%D8%A9&amp;action=edit&amp;section=1" TargetMode="External"/><Relationship Id="rId962" Type="http://schemas.openxmlformats.org/officeDocument/2006/relationships/hyperlink" Target="https://ar.wikipedia.org/wiki/%D8%A7%D9%84%D8%AA%D8%B9%D9%84%D9%85_%D8%A7%D9%84%D8%A8%D8%B5%D8%B1%D9%8A" TargetMode="External"/><Relationship Id="rId1178" Type="http://schemas.openxmlformats.org/officeDocument/2006/relationships/hyperlink" Target="https://ar.wikipedia.org/wiki/%D8%A3%D9%86%D9%85%D8%A7%D8%B7_%D8%A7%D9%84%D8%AA%D8%B9%D9%84%D9%85" TargetMode="External"/><Relationship Id="rId1385" Type="http://schemas.openxmlformats.org/officeDocument/2006/relationships/hyperlink" Target="https://ar.wikipedia.org/wiki/%D8%B9%D8%B3%D8%B1_%D8%A7%D9%84%D9%82%D8%B1%D8%A7%D8%A1%D8%A9" TargetMode="External"/><Relationship Id="rId1592" Type="http://schemas.openxmlformats.org/officeDocument/2006/relationships/control" Target="activeX/activeX23.xml"/><Relationship Id="rId1606" Type="http://schemas.openxmlformats.org/officeDocument/2006/relationships/hyperlink" Target="https://ar.wikipedia.org/wiki/%D8%AA%D8%B9%D9%84%D9%85_%D9%85%D8%B1%D8%A7%D9%82%D8%A8" TargetMode="External"/><Relationship Id="rId1813" Type="http://schemas.openxmlformats.org/officeDocument/2006/relationships/hyperlink" Target="https://ar.wikipedia.org/wiki/%D8%AA%D8%B9%D9%84%D9%8A%D9%85_%D8%A7%D9%84%D8%A5%D9%86%D8%A7%D8%AB" TargetMode="External"/><Relationship Id="rId2229" Type="http://schemas.openxmlformats.org/officeDocument/2006/relationships/hyperlink" Target="https://ar.wikipedia.org/wiki/%D8%AA%D9%86%D9%85%D9%8A%D8%A9_%D8%A8%D8%B4%D8%B1%D9%8A%D8%A9" TargetMode="External"/><Relationship Id="rId91" Type="http://schemas.openxmlformats.org/officeDocument/2006/relationships/hyperlink" Target="https://ar.wikipedia.org/w/index.php?title=%D8%AA%D8%B9%D9%84%D9%85_%D9%85%D8%AF%D9%89_%D8%A7%D9%84%D8%AD%D9%8A%D8%A7%D8%A9&amp;action=edit&amp;section=2" TargetMode="External"/><Relationship Id="rId187" Type="http://schemas.openxmlformats.org/officeDocument/2006/relationships/hyperlink" Target="https://ar.wikipedia.org/wiki/%D8%AA%D8%B9%D9%84%D9%85_%D8%BA%D9%8A%D8%B1_%D9%86%D8%B8%D8%A7%D9%85%D9%8A" TargetMode="External"/><Relationship Id="rId394" Type="http://schemas.openxmlformats.org/officeDocument/2006/relationships/hyperlink" Target="https://ar.wikipedia.org/wiki/%D9%8A%D9%88%D9%86%D9%83%D8%B3" TargetMode="External"/><Relationship Id="rId408" Type="http://schemas.openxmlformats.org/officeDocument/2006/relationships/hyperlink" Target="https://ar.wikipedia.org/wiki/%D9%85%D9%86%D8%AD%D9%86%D9%89_%D8%A7%D9%84%D8%AA%D8%B9%D9%84%D9%85" TargetMode="External"/><Relationship Id="rId615" Type="http://schemas.openxmlformats.org/officeDocument/2006/relationships/hyperlink" Target="https://ar.wikipedia.org/w/index.php?title=%D8%B1%D9%88%D8%B6%D8%A9_%D8%A3%D8%B7%D9%81%D8%A7%D9%84&amp;action=edit&amp;section=14" TargetMode="External"/><Relationship Id="rId822" Type="http://schemas.openxmlformats.org/officeDocument/2006/relationships/hyperlink" Target="https://ar.wikipedia.org/wiki/%D8%AF%D9%88%D8%A7%D8%A1_%D8%A8%D9%88%D8%B5%D9%81%D8%A9" TargetMode="External"/><Relationship Id="rId1038" Type="http://schemas.openxmlformats.org/officeDocument/2006/relationships/hyperlink" Target="https://ar.wikipedia.org/wiki/%D8%AA%D8%B1%D8%A8%D9%8A%D8%A9_%D8%AE%D8%A7%D8%B5%D8%A9" TargetMode="External"/><Relationship Id="rId1245" Type="http://schemas.openxmlformats.org/officeDocument/2006/relationships/hyperlink" Target="https://ar.wikipedia.org/wiki/%D9%85%D9%84%D9%81:P_literature.svg" TargetMode="External"/><Relationship Id="rId1452" Type="http://schemas.openxmlformats.org/officeDocument/2006/relationships/hyperlink" Target="https://ar.wikipedia.org/wiki/%D8%B9%D8%B3%D8%B1_%D8%A7%D9%84%D9%82%D8%B1%D8%A7%D8%A1%D8%A9" TargetMode="External"/><Relationship Id="rId1897" Type="http://schemas.openxmlformats.org/officeDocument/2006/relationships/hyperlink" Target="https://ar.wikipedia.org/wiki/%D8%AF%D9%85%D8%B4%D9%82" TargetMode="External"/><Relationship Id="rId2075" Type="http://schemas.openxmlformats.org/officeDocument/2006/relationships/control" Target="activeX/activeX27.xml"/><Relationship Id="rId2282" Type="http://schemas.openxmlformats.org/officeDocument/2006/relationships/hyperlink" Target="https://ar.wikipedia.org/wiki/%D9%82%D8%B3%D9%85" TargetMode="External"/><Relationship Id="rId254" Type="http://schemas.openxmlformats.org/officeDocument/2006/relationships/hyperlink" Target="https://ar.wikipedia.org/wiki/%D8%B1%D9%81%D8%B6_%D8%A7%D9%84%D9%85%D8%AF%D8%B1%D8%B3%D8%A9" TargetMode="External"/><Relationship Id="rId699" Type="http://schemas.openxmlformats.org/officeDocument/2006/relationships/hyperlink" Target="https://ar.wikipedia.org/wiki/%D9%85%D8%B9%D9%84%D9%85%D8%A9_%D8%B1%D9%8A%D8%A7%D8%B6_%D8%A7%D9%84%D8%A3%D8%B7%D9%81%D8%A7%D9%84" TargetMode="External"/><Relationship Id="rId1091" Type="http://schemas.openxmlformats.org/officeDocument/2006/relationships/hyperlink" Target="https://ar.wikipedia.org/wiki/%D8%A3%D9%86%D9%85%D8%A7%D8%B7_%D8%A7%D9%84%D8%AA%D8%B9%D9%84%D9%85" TargetMode="External"/><Relationship Id="rId1105" Type="http://schemas.openxmlformats.org/officeDocument/2006/relationships/hyperlink" Target="https://ar.wikipedia.org/wiki/%D9%86%D9%85%D8%B7_%D8%A5%D8%AF%D8%B1%D8%A7%D9%83%D9%8A" TargetMode="External"/><Relationship Id="rId1312" Type="http://schemas.openxmlformats.org/officeDocument/2006/relationships/hyperlink" Target="https://ar.wikipedia.org/w/index.php?title=%D8%B9%D8%B3%D8%B1_%D8%A7%D9%84%D9%82%D8%B1%D8%A7%D8%A1%D8%A9&amp;action=edit&amp;section=2" TargetMode="External"/><Relationship Id="rId1757" Type="http://schemas.openxmlformats.org/officeDocument/2006/relationships/hyperlink" Target="https://ar.wikipedia.org/wiki/%D8%A7%D9%84%D8%A5%D9%86%D8%AA%D8%B1%D9%86%D8%AA" TargetMode="External"/><Relationship Id="rId1964" Type="http://schemas.openxmlformats.org/officeDocument/2006/relationships/hyperlink" Target="https://ar.wikipedia.org/wiki/%D8%AA%D8%B9%D9%84%D9%8A%D9%85_%D8%A7%D9%84%D8%A5%D9%86%D8%A7%D8%AB" TargetMode="External"/><Relationship Id="rId49" Type="http://schemas.openxmlformats.org/officeDocument/2006/relationships/hyperlink" Target="https://ar.wikipedia.org/wiki/%D9%85%D8%A8%D8%A7%D8%AF%D8%A6_%D8%A7%D9%84%D8%AA%D8%B9%D9%84%D9%85" TargetMode="External"/><Relationship Id="rId114" Type="http://schemas.openxmlformats.org/officeDocument/2006/relationships/hyperlink" Target="https://ar.wikipedia.org/wiki/%D8%A7%D9%84%D8%AA%D8%B9%D9%84%D9%8A%D9%85" TargetMode="External"/><Relationship Id="rId461" Type="http://schemas.openxmlformats.org/officeDocument/2006/relationships/hyperlink" Target="https://ar.wikipedia.org/wiki/%D8%A5%D8%B5%D9%84%D8%A7%D8%AD_%D8%A7%D9%84%D8%AA%D8%B9%D9%84%D9%8A%D9%85" TargetMode="External"/><Relationship Id="rId559" Type="http://schemas.openxmlformats.org/officeDocument/2006/relationships/hyperlink" Target="https://ar.wikipedia.org/wiki/%D8%B1%D9%88%D8%B6%D8%A9_%D8%A3%D8%B7%D9%81%D8%A7%D9%84" TargetMode="External"/><Relationship Id="rId766" Type="http://schemas.openxmlformats.org/officeDocument/2006/relationships/hyperlink" Target="https://ar.wikipedia.org/wiki/%D8%AA%D8%B9%D9%84%D9%8A%D9%85_%D8%A7%D9%84%D9%83%D8%A8%D8%A7%D8%B1" TargetMode="External"/><Relationship Id="rId1189" Type="http://schemas.openxmlformats.org/officeDocument/2006/relationships/hyperlink" Target="http://www.peterhoney.com/" TargetMode="External"/><Relationship Id="rId1396" Type="http://schemas.openxmlformats.org/officeDocument/2006/relationships/hyperlink" Target="https://ar.wikipedia.org/wiki/%D8%B9%D8%B3%D8%B1_%D8%A7%D9%84%D9%82%D8%B1%D8%A7%D8%A1%D8%A9" TargetMode="External"/><Relationship Id="rId1617" Type="http://schemas.openxmlformats.org/officeDocument/2006/relationships/hyperlink" Target="https://ar.wikipedia.org/w/index.php?title=%D8%AA%D8%B9%D9%84%D9%85_%D9%85%D8%B1%D8%A7%D9%82%D8%A8&amp;action=edit&amp;section=3" TargetMode="External"/><Relationship Id="rId1824" Type="http://schemas.openxmlformats.org/officeDocument/2006/relationships/hyperlink" Target="https://ar.wikipedia.org/wiki/%D8%A7%D9%84%D8%A3%D9%85%D8%B1%D8%A7%D8%B6" TargetMode="External"/><Relationship Id="rId2142" Type="http://schemas.openxmlformats.org/officeDocument/2006/relationships/hyperlink" Target="https://ar.wikipedia.org/w/index.php?title=%D9%85%D8%B9%D8%B1%D9%81%D8%A9&amp;action=edit&amp;section=8" TargetMode="External"/><Relationship Id="rId198" Type="http://schemas.openxmlformats.org/officeDocument/2006/relationships/hyperlink" Target="https://ar.wikipedia.org/w/index.php?title=%D8%AA%D8%B9%D9%84%D9%8A%D9%85_%D9%85%D9%86%D8%B2%D9%84%D9%8A_%D8%A8%D9%88%D8%A7%D8%B3%D8%B7%D8%A9_%D8%B1%D8%A8_%D8%A3%D8%B3%D8%B1%D8%A9_%D8%A3%D8%B9%D8%B2%D8%A8&amp;action=edit&amp;section=0" TargetMode="External"/><Relationship Id="rId321" Type="http://schemas.openxmlformats.org/officeDocument/2006/relationships/hyperlink" Target="https://ar.wikipedia.org/w/index.php?title=%D8%AF%D8%B1%D8%B3&amp;action=edit&amp;section=1" TargetMode="External"/><Relationship Id="rId419" Type="http://schemas.openxmlformats.org/officeDocument/2006/relationships/hyperlink" Target="https://ar.wikipedia.org/w/index.php?title=%D8%A7%D9%84%D8%A3%D9%85%D8%AB%D9%84%D8%A9&amp;action=edit&amp;redlink=1" TargetMode="External"/><Relationship Id="rId626" Type="http://schemas.openxmlformats.org/officeDocument/2006/relationships/hyperlink" Target="https://ar.wikipedia.org/w/index.php?title=%D8%B1%D9%88%D8%B6%D8%A9_%D8%A3%D8%B7%D9%81%D8%A7%D9%84&amp;action=edit&amp;section=25" TargetMode="External"/><Relationship Id="rId973" Type="http://schemas.openxmlformats.org/officeDocument/2006/relationships/hyperlink" Target="https://ar.wikipedia.org/wiki/%D8%AA%D8%B9%D9%84%D9%85_%D8%AD%D8%B3%D9%8A_%D8%AD%D8%B1%D9%83%D9%8A" TargetMode="External"/><Relationship Id="rId1049" Type="http://schemas.openxmlformats.org/officeDocument/2006/relationships/hyperlink" Target="https://ar.wikipedia.org/wiki/%D8%A3%D9%86%D9%85%D8%A7%D8%B7_%D8%A7%D9%84%D8%AA%D8%B9%D9%84%D9%85" TargetMode="External"/><Relationship Id="rId1256" Type="http://schemas.openxmlformats.org/officeDocument/2006/relationships/hyperlink" Target="https://ar.wikipedia.org/w/index.php?title=Reading_readiness&amp;action=edit&amp;redlink=1" TargetMode="External"/><Relationship Id="rId2002" Type="http://schemas.openxmlformats.org/officeDocument/2006/relationships/hyperlink" Target="https://ar.wikipedia.org/w/index.php?title=%D8%AF%D9%88%D8%B1%D8%A7%D8%AA_%D8%A8%D8%B3%D8%AA%D8%AB%D8%B2%D9%87%D9%81&amp;action=edit&amp;redlink=1" TargetMode="External"/><Relationship Id="rId2086" Type="http://schemas.openxmlformats.org/officeDocument/2006/relationships/hyperlink" Target="https://ar.wikipedia.org/wiki/%D9%85%D8%B9%D8%B1%D9%81%D8%A9" TargetMode="External"/><Relationship Id="rId2307" Type="http://schemas.openxmlformats.org/officeDocument/2006/relationships/hyperlink" Target="https://ar.wikipedia.org/w/index.php?title=%D8%AA%D9%86%D9%85%D9%8A%D8%A9_%D8%A8%D8%B4%D8%B1%D9%8A%D8%A9&amp;action=edit&amp;section=12" TargetMode="External"/><Relationship Id="rId833" Type="http://schemas.openxmlformats.org/officeDocument/2006/relationships/hyperlink" Target="https://ar.wikipedia.org/wiki/%D8%AA%D8%B9%D9%84%D9%8A%D9%85_%D9%85%D9%82%D8%A7%D9%88%D9%85%D8%A9_%D8%AA%D8%B9%D8%A7%D8%B7%D9%8A_%D8%A7%D9%84%D9%85%D8%AE%D8%AF%D8%B1%D8%A7%D8%AA" TargetMode="External"/><Relationship Id="rId1116" Type="http://schemas.openxmlformats.org/officeDocument/2006/relationships/hyperlink" Target="https://ar.wikipedia.org/wiki/%D8%A3%D9%86%D9%85%D8%A7%D8%B7_%D8%A7%D9%84%D8%AA%D8%B9%D9%84%D9%85" TargetMode="External"/><Relationship Id="rId1463" Type="http://schemas.openxmlformats.org/officeDocument/2006/relationships/hyperlink" Target="https://ar.wikipedia.org/w/index.php?title=%D8%B1%D8%B3%D9%85%D8%A9_%D8%A3%D9%88_%D8%AD%D8%B1%D9%81&amp;action=edit&amp;redlink=1" TargetMode="External"/><Relationship Id="rId1670" Type="http://schemas.openxmlformats.org/officeDocument/2006/relationships/hyperlink" Target="https://ar.wikipedia.org/w/index.php?title=%D8%AA%D8%B9%D9%84%D9%85_%D9%85%D8%AA%D8%B9%D9%85%D9%82_(%D8%B0%D9%83%D8%A7%D8%A1_%D8%A7%D8%B5%D8%B7%D9%86%D8%A7%D8%B9%D9%8A)&amp;action=edit&amp;section=0" TargetMode="External"/><Relationship Id="rId1768" Type="http://schemas.openxmlformats.org/officeDocument/2006/relationships/hyperlink" Target="https://ar.wikipedia.org/wiki/%D9%85%D8%B9%D9%84%D9%85" TargetMode="External"/><Relationship Id="rId2293" Type="http://schemas.openxmlformats.org/officeDocument/2006/relationships/hyperlink" Target="https://ar.wikipedia.org/wiki/%D9%84%D8%BA%D8%A9_%D8%A7%D9%84%D8%AC%D8%B3%D8%AF" TargetMode="External"/><Relationship Id="rId265" Type="http://schemas.openxmlformats.org/officeDocument/2006/relationships/hyperlink" Target="https://ar.wikipedia.org/wiki/%D8%A7%D9%84%D8%AA%D8%AD%D8%B5%D9%8A%D9%84_%D8%A7%D9%84%D8%AF%D8%B1%D8%A7%D8%B3%D9%8A" TargetMode="External"/><Relationship Id="rId472" Type="http://schemas.openxmlformats.org/officeDocument/2006/relationships/hyperlink" Target="https://ar.wikipedia.org/wiki/%D8%AC%D8%A7%D9%86_%D8%AC%D8%A7%D9%83_%D8%B1%D9%88%D8%B3%D9%88" TargetMode="External"/><Relationship Id="rId900" Type="http://schemas.openxmlformats.org/officeDocument/2006/relationships/hyperlink" Target="https://ar.wikipedia.org/wiki/%D8%AF%D8%A7%D9%81%D8%B9" TargetMode="External"/><Relationship Id="rId1323" Type="http://schemas.openxmlformats.org/officeDocument/2006/relationships/hyperlink" Target="https://ar.wikipedia.org/wiki/%D8%B9%D8%B3%D8%B1_%D8%A7%D9%84%D9%82%D8%B1%D8%A7%D8%A1%D8%A9" TargetMode="External"/><Relationship Id="rId1530" Type="http://schemas.openxmlformats.org/officeDocument/2006/relationships/hyperlink" Target="https://ar.wikipedia.org/wiki/%D9%86%D8%B8%D8%B1%D9%8A%D8%A9_%D8%A7%D9%84%D8%B0%D9%83%D8%A7%D8%A1%D8%A7%D8%AA_%D8%A7%D9%84%D9%85%D8%AA%D8%B9%D8%AF%D8%AF%D8%A9" TargetMode="External"/><Relationship Id="rId1628" Type="http://schemas.openxmlformats.org/officeDocument/2006/relationships/hyperlink" Target="https://ar.wikipedia.org/w/index.php?title=Deterministic_noise&amp;action=edit&amp;redlink=1" TargetMode="External"/><Relationship Id="rId1975" Type="http://schemas.openxmlformats.org/officeDocument/2006/relationships/hyperlink" Target="https://ar.wikipedia.org/wiki/%D8%A7%D9%84%D9%87%D9%86%D8%AF%D8%B3%D8%A9" TargetMode="External"/><Relationship Id="rId2153" Type="http://schemas.openxmlformats.org/officeDocument/2006/relationships/hyperlink" Target="https://ar.wikipedia.org/wiki/%D8%AD%D8%B1%D8%A8_%D8%A5%D9%84%D9%83%D8%AA%D8%B1%D9%88%D9%86%D9%8A%D8%A9" TargetMode="External"/><Relationship Id="rId2360" Type="http://schemas.openxmlformats.org/officeDocument/2006/relationships/hyperlink" Target="http://www.ikt.org.uk/" TargetMode="External"/><Relationship Id="rId125" Type="http://schemas.openxmlformats.org/officeDocument/2006/relationships/hyperlink" Target="https://ar.wikipedia.org/w/index.php?title=%D8%AA%D8%B9%D9%84%D9%85_%D9%85%D8%AF%D9%89_%D8%A7%D9%84%D8%AD%D9%8A%D8%A7%D8%A9&amp;action=edit&amp;section=14" TargetMode="External"/><Relationship Id="rId332" Type="http://schemas.openxmlformats.org/officeDocument/2006/relationships/hyperlink" Target="https://ar.wikipedia.org/wiki/%D8%A7%D9%84%D8%AA%D8%B9%D9%84%D9%85_%D8%A7%D9%84%D8%A5%D9%84%D9%83%D8%AA%D8%B1%D9%88%D9%86%D9%8A" TargetMode="External"/><Relationship Id="rId777" Type="http://schemas.openxmlformats.org/officeDocument/2006/relationships/hyperlink" Target="https://ar.wikipedia.org/wiki/%D8%A8%D9%8A%D8%AF%D8%A7%D8%BA%D9%88%D8%AC%D9%8A%D8%A7" TargetMode="External"/><Relationship Id="rId984" Type="http://schemas.openxmlformats.org/officeDocument/2006/relationships/hyperlink" Target="https://ar.wikipedia.org/w/index.php?title=%D8%AA%D8%B9%D9%84%D9%85_%D8%AD%D8%B3%D9%8A_%D8%AD%D8%B1%D9%83%D9%8A&amp;action=edit&amp;section=4" TargetMode="External"/><Relationship Id="rId1835" Type="http://schemas.openxmlformats.org/officeDocument/2006/relationships/hyperlink" Target="https://ar.wikipedia.org/wiki/%D8%AA%D8%B9%D9%84%D9%8A%D9%85_%D8%A7%D9%84%D8%A5%D9%86%D8%A7%D8%AB" TargetMode="External"/><Relationship Id="rId2013" Type="http://schemas.openxmlformats.org/officeDocument/2006/relationships/hyperlink" Target="https://ar.wikipedia.org/wiki/%D8%B9%D8%A7%D9%84%D9%85_%D8%BA%D8%B1%D8%A8%D9%8A" TargetMode="External"/><Relationship Id="rId2220" Type="http://schemas.openxmlformats.org/officeDocument/2006/relationships/control" Target="activeX/activeX29.xml"/><Relationship Id="rId637" Type="http://schemas.openxmlformats.org/officeDocument/2006/relationships/hyperlink" Target="https://ar.wikipedia.org/w/index.php?title=%D8%B1%D9%88%D8%B6%D8%A9_%D8%A3%D8%B7%D9%81%D8%A7%D9%84&amp;action=edit&amp;section=36" TargetMode="External"/><Relationship Id="rId844" Type="http://schemas.openxmlformats.org/officeDocument/2006/relationships/hyperlink" Target="https://ar.wikipedia.org/wiki/%D8%AA%D8%B9%D9%84%D9%8A%D9%85_%D9%85%D9%82%D8%A7%D9%88%D9%85%D8%A9_%D8%AA%D8%B9%D8%A7%D8%B7%D9%8A_%D8%A7%D9%84%D9%85%D8%AE%D8%AF%D8%B1%D8%A7%D8%AA" TargetMode="External"/><Relationship Id="rId1267" Type="http://schemas.openxmlformats.org/officeDocument/2006/relationships/hyperlink" Target="https://ar.wikipedia.org/wiki/%D9%85%D8%AF%D8%AE%D9%84_%D9%84%D8%BA%D9%88%D9%8A_%D9%83%D9%84%D9%8A" TargetMode="External"/><Relationship Id="rId1474" Type="http://schemas.openxmlformats.org/officeDocument/2006/relationships/hyperlink" Target="https://ar.wikipedia.org/w/index.php?title=%D8%AA%D8%B5%D9%88%D9%8A%D8%B1_%D9%85%D9%82%D8%B7%D8%B9%D9%8A_%D8%A8%D8%A7%D8%B5%D8%AF%D8%A7%D8%B1_%D8%A7%D9%84%D8%A8%D9%88%D8%B2%D8%AA%D9%8A%D8%B1%D9%88%D9%86&amp;action=edit&amp;redlink=1" TargetMode="External"/><Relationship Id="rId1681" Type="http://schemas.openxmlformats.org/officeDocument/2006/relationships/hyperlink" Target="https://ar.wikipedia.org/wiki/%D8%AA%D8%B9%D9%84%D9%85_%D9%85%D8%AA%D8%B9%D9%85%D9%82_(%D8%B0%D9%83%D8%A7%D8%A1_%D8%A7%D8%B5%D8%B7%D9%86%D8%A7%D8%B9%D9%8A)" TargetMode="External"/><Relationship Id="rId1902" Type="http://schemas.openxmlformats.org/officeDocument/2006/relationships/hyperlink" Target="https://ar.wikipedia.org/wiki/%D8%B9%D8%B5%D9%88%D8%B1_%D9%88%D8%B3%D8%B7%D9%89" TargetMode="External"/><Relationship Id="rId2097" Type="http://schemas.openxmlformats.org/officeDocument/2006/relationships/hyperlink" Target="https://ar.wikipedia.org/wiki/%D9%84%D8%BA%D8%A9_%D8%B9%D8%B1%D8%A8%D9%8A%D8%A9" TargetMode="External"/><Relationship Id="rId2318" Type="http://schemas.openxmlformats.org/officeDocument/2006/relationships/hyperlink" Target="https://ar.wikipedia.org/wiki/%D8%A7%D9%84%D8%AA%D8%AE%D8%B7%D9%8A%D8%B7_%D9%88%D8%A7%D9%84%D9%86%D8%AC%D8%A7%D8%AD" TargetMode="External"/><Relationship Id="rId276" Type="http://schemas.openxmlformats.org/officeDocument/2006/relationships/control" Target="activeX/activeX6.xml"/><Relationship Id="rId483" Type="http://schemas.openxmlformats.org/officeDocument/2006/relationships/hyperlink" Target="https://ar.wikipedia.org/w/index.php?title=%D8%AA%D8%B9%D9%84%D9%8A%D9%85_%D9%85%D8%B3%D8%AA%D9%86%D8%AF_%D8%A5%D9%84%D9%89_%D8%A7%D9%84%D8%A7%D8%B3%D8%AA%D9%82%D8%B5%D8%A7%D8%A1&amp;action=edit&amp;section=1" TargetMode="External"/><Relationship Id="rId690" Type="http://schemas.openxmlformats.org/officeDocument/2006/relationships/hyperlink" Target="https://ar.wikipedia.org/wiki/%D9%85%D8%B9%D9%84%D9%85%D8%A9_%D8%B1%D9%8A%D8%A7%D8%B6_%D8%A7%D9%84%D8%A3%D8%B7%D9%81%D8%A7%D9%84" TargetMode="External"/><Relationship Id="rId704" Type="http://schemas.openxmlformats.org/officeDocument/2006/relationships/hyperlink" Target="https://ar.wikipedia.org/wiki/%D8%A7%D9%84%D8%AA%D8%B9%D9%84%D9%8A%D9%85_%D9%81%D9%8A_%D8%A7%D9%84%D9%85%D9%86%D8%B2%D9%84" TargetMode="External"/><Relationship Id="rId911" Type="http://schemas.openxmlformats.org/officeDocument/2006/relationships/hyperlink" Target="https://ar.wikipedia.org/wiki/%D9%85%D9%87%D9%84%D9%88%D8%B3" TargetMode="External"/><Relationship Id="rId1127" Type="http://schemas.openxmlformats.org/officeDocument/2006/relationships/hyperlink" Target="https://ar.wikipedia.org/wiki/%D8%A3%D9%86%D9%85%D8%A7%D8%B7_%D8%A7%D9%84%D8%AA%D8%B9%D9%84%D9%85" TargetMode="External"/><Relationship Id="rId1334" Type="http://schemas.openxmlformats.org/officeDocument/2006/relationships/hyperlink" Target="https://ar.wikipedia.org/wiki/%D8%B9%D8%B3%D8%B1_%D8%A7%D9%84%D9%82%D8%B1%D8%A7%D8%A1%D8%A9" TargetMode="External"/><Relationship Id="rId1541" Type="http://schemas.openxmlformats.org/officeDocument/2006/relationships/hyperlink" Target="https://ar.wikipedia.org/w/index.php?title=%D9%86%D8%B8%D8%B1%D9%8A%D8%A9_%D8%A7%D9%84%D8%B0%D9%83%D8%A7%D8%A1%D8%A7%D8%AA_%D8%A7%D9%84%D9%85%D8%AA%D8%B9%D8%AF%D8%AF%D8%A9&amp;action=edit&amp;section=8" TargetMode="External"/><Relationship Id="rId1779" Type="http://schemas.openxmlformats.org/officeDocument/2006/relationships/hyperlink" Target="https://ar.wikipedia.org/wiki/%D8%A7%D9%84%D8%A7%D8%AA%D8%B5%D8%A7%D9%84%D8%A7%D8%AA" TargetMode="External"/><Relationship Id="rId1986" Type="http://schemas.openxmlformats.org/officeDocument/2006/relationships/hyperlink" Target="https://ar.wikipedia.org/wiki/%D8%AA%D8%B9%D9%84%D9%8A%D9%85_%D8%A7%D9%84%D8%A5%D9%86%D8%A7%D8%AB" TargetMode="External"/><Relationship Id="rId2164" Type="http://schemas.openxmlformats.org/officeDocument/2006/relationships/control" Target="activeX/activeX28.xml"/><Relationship Id="rId2371" Type="http://schemas.openxmlformats.org/officeDocument/2006/relationships/hyperlink" Target="https://ar.wikipedia.org/wiki/%D8%A7%D9%86%D8%AA%D8%B4%D8%A7%D8%B1_%D8%A7%D9%84%D9%85%D8%A8%D8%AA%D9%83%D8%B1%D8%A7%D8%AA" TargetMode="External"/><Relationship Id="rId40" Type="http://schemas.openxmlformats.org/officeDocument/2006/relationships/hyperlink" Target="https://ar.wikipedia.org/wiki/%D8%AD%D8%A7%D8%B3%D8%A9_%D8%A7%D9%84%D9%84%D9%85%D8%B3" TargetMode="External"/><Relationship Id="rId136" Type="http://schemas.openxmlformats.org/officeDocument/2006/relationships/hyperlink" Target="https://ar.wikipedia.org/wiki/%D8%A7%D9%84%D9%8A%D9%88%D9%86%D8%B3%D9%83%D9%88" TargetMode="External"/><Relationship Id="rId343" Type="http://schemas.openxmlformats.org/officeDocument/2006/relationships/hyperlink" Target="https://ar.wikipedia.org/wiki/%D8%AA%D8%B9%D9%84%D9%8A%D9%85_%D8%AA%D9%82%D9%84%D9%8A%D8%AF%D9%8A" TargetMode="External"/><Relationship Id="rId550" Type="http://schemas.openxmlformats.org/officeDocument/2006/relationships/hyperlink" Target="https://ar.wikipedia.org/w/index.php?title=%D8%AA%D8%B9%D9%84%D9%8A%D9%85_%D9%81%D9%8A_%D9%85%D8%B1%D8%AD%D9%84%D8%A9_%D8%A7%D9%84%D8%B7%D9%81%D9%88%D9%84%D8%A9_%D8%A7%D9%84%D9%85%D8%A8%D9%83%D8%B1%D8%A9&amp;action=edit&amp;section=3" TargetMode="External"/><Relationship Id="rId788" Type="http://schemas.openxmlformats.org/officeDocument/2006/relationships/hyperlink" Target="https://ar.wikipedia.org/wiki/%D9%88%D9%8A%D9%83%D9%8A%D8%A8%D9%8A%D8%AF%D9%8A%D8%A7:%D8%A7%D9%84%D8%A7%D8%B3%D8%AA%D8%B4%D9%87%D8%A7%D8%AF_%D8%A8%D9%85%D8%B5%D8%A7%D8%AF%D8%B1" TargetMode="External"/><Relationship Id="rId995" Type="http://schemas.openxmlformats.org/officeDocument/2006/relationships/hyperlink" Target="https://ar.wikipedia.org/wiki/%D8%A3%D9%86%D9%85%D8%A7%D8%B7_%D8%A7%D9%84%D8%AA%D8%B9%D9%84%D9%85" TargetMode="External"/><Relationship Id="rId1180" Type="http://schemas.openxmlformats.org/officeDocument/2006/relationships/hyperlink" Target="http://education.guardian.co.uk/egweekly/story/0,,1495514,00.html" TargetMode="External"/><Relationship Id="rId1401" Type="http://schemas.openxmlformats.org/officeDocument/2006/relationships/hyperlink" Target="https://ar.wikipedia.org/w/index.php?title=Lateralization_%D9%85%D9%86_%D9%88%D8%B8%D9%8A%D9%81%D8%A9_%D8%A7%D9%84%D8%AF%D9%85%D8%A7%D8%BA&amp;action=edit&amp;redlink=1" TargetMode="External"/><Relationship Id="rId1639" Type="http://schemas.openxmlformats.org/officeDocument/2006/relationships/hyperlink" Target="https://ar.wikipedia.org/w/index.php?title=%D8%AE%D9%88%D8%A7%D8%B1%D8%B2%D9%85%D9%8A%D8%A9_%D8%A7%D9%84%D8%AC%D8%A7%D8%B1_%D8%A7%D9%84%D8%A3%D9%82%D8%B1%D8%A8&amp;action=edit&amp;redlink=1" TargetMode="External"/><Relationship Id="rId1846" Type="http://schemas.openxmlformats.org/officeDocument/2006/relationships/hyperlink" Target="https://ar.wikipedia.org/wiki/%D8%AA%D8%B9%D9%84%D9%8A%D9%85_%D8%A7%D9%84%D8%A5%D9%86%D8%A7%D8%AB" TargetMode="External"/><Relationship Id="rId2024" Type="http://schemas.openxmlformats.org/officeDocument/2006/relationships/hyperlink" Target="https://ar.wikipedia.org/wiki/%D8%A7%D9%84%D9%88%D9%84%D8%A7%D9%8A%D8%A7%D8%AA_%D8%A7%D9%84%D9%85%D8%AA%D8%AD%D8%AF%D8%A9" TargetMode="External"/><Relationship Id="rId2231" Type="http://schemas.openxmlformats.org/officeDocument/2006/relationships/hyperlink" Target="https://ar.wikipedia.org/wiki/%D8%AA%D9%86%D9%85%D9%8A%D8%A9_%D8%A8%D8%B4%D8%B1%D9%8A%D8%A9" TargetMode="External"/><Relationship Id="rId203" Type="http://schemas.openxmlformats.org/officeDocument/2006/relationships/hyperlink" Target="https://ar.wikipedia.org/w/index.php?title=%D8%AA%D8%B9%D9%84%D9%8A%D9%85_%D9%85%D9%86%D8%B2%D9%84%D9%8A_%D8%A8%D9%88%D8%A7%D8%B3%D8%B7%D8%A9_%D8%B1%D8%A8_%D8%A3%D8%B3%D8%B1%D8%A9_%D8%A3%D8%B9%D8%B2%D8%A8&amp;action=edit&amp;section=2" TargetMode="External"/><Relationship Id="rId648" Type="http://schemas.openxmlformats.org/officeDocument/2006/relationships/hyperlink" Target="https://ar.wikipedia.org/wiki/%D8%B1%D9%88%D8%B6%D8%A9_%D8%A3%D8%B7%D9%81%D8%A7%D9%84" TargetMode="External"/><Relationship Id="rId855" Type="http://schemas.openxmlformats.org/officeDocument/2006/relationships/hyperlink" Target="https://ar.wikipedia.org/wiki/%D8%AA%D8%B9%D9%84%D9%8A%D9%85_%D9%85%D9%82%D8%A7%D9%88%D9%85%D8%A9_%D8%AA%D8%B9%D8%A7%D8%B7%D9%8A_%D8%A7%D9%84%D9%85%D8%AE%D8%AF%D8%B1%D8%A7%D8%AA" TargetMode="External"/><Relationship Id="rId1040" Type="http://schemas.openxmlformats.org/officeDocument/2006/relationships/hyperlink" Target="https://ar.wikipedia.org/wiki/%D8%A3%D9%86%D9%85%D8%A7%D8%B7_%D8%A7%D9%84%D8%AA%D8%B9%D9%84%D9%85" TargetMode="External"/><Relationship Id="rId1278" Type="http://schemas.openxmlformats.org/officeDocument/2006/relationships/hyperlink" Target="https://ar.wikipedia.org/wiki/%D8%B9%D8%B3%D8%B1_%D8%A7%D9%84%D9%82%D8%B1%D8%A7%D8%A1%D8%A9" TargetMode="External"/><Relationship Id="rId1485" Type="http://schemas.openxmlformats.org/officeDocument/2006/relationships/hyperlink" Target="https://ar.wikipedia.org/wiki/%D8%B9%D8%B3%D8%B1_%D8%A7%D9%84%D9%82%D8%B1%D8%A7%D8%A1%D8%A9" TargetMode="External"/><Relationship Id="rId1692" Type="http://schemas.openxmlformats.org/officeDocument/2006/relationships/control" Target="activeX/activeX24.xml"/><Relationship Id="rId1706" Type="http://schemas.openxmlformats.org/officeDocument/2006/relationships/hyperlink" Target="https://ar.wikipedia.org/wiki/%D8%AA%D8%B9%D9%84%D9%85_%D9%85%D8%AA%D8%B9%D9%85%D9%82_(%D8%B0%D9%83%D8%A7%D8%A1_%D8%A7%D8%B5%D8%B7%D9%86%D8%A7%D8%B9%D9%8A)" TargetMode="External"/><Relationship Id="rId1913" Type="http://schemas.openxmlformats.org/officeDocument/2006/relationships/hyperlink" Target="https://ar.wikipedia.org/wiki/%D9%85%D8%B1%D9%83%D8%B2_%D8%A3%D9%88%D9%83%D8%B3%D9%81%D9%88%D8%B1%D8%AF_%D9%84%D9%84%D8%AF%D8%B1%D8%A7%D8%B3%D8%A7%D8%AA_%D8%A7%D9%84%D8%A5%D8%B3%D9%84%D8%A7%D9%85%D9%8A%D8%A9" TargetMode="External"/><Relationship Id="rId2329" Type="http://schemas.openxmlformats.org/officeDocument/2006/relationships/hyperlink" Target="https://ar.wikipedia.org/wiki/%D9%86%D9%82%D9%84_%D8%A7%D9%84%D9%85%D8%B9%D8%B1%D9%81%D8%A9" TargetMode="External"/><Relationship Id="rId287" Type="http://schemas.openxmlformats.org/officeDocument/2006/relationships/hyperlink" Target="http://www.snitts.se/" TargetMode="External"/><Relationship Id="rId410" Type="http://schemas.openxmlformats.org/officeDocument/2006/relationships/hyperlink" Target="https://ar.wikipedia.org/wiki/%D9%85%D9%86%D8%AD%D9%86%D9%89_%D8%A7%D9%84%D8%AA%D8%B9%D9%84%D9%85" TargetMode="External"/><Relationship Id="rId494" Type="http://schemas.openxmlformats.org/officeDocument/2006/relationships/hyperlink" Target="https://ar.wikipedia.org/wiki/%D8%A7%D9%84%D8%B9%D9%84%D9%88%D9%85" TargetMode="External"/><Relationship Id="rId508" Type="http://schemas.openxmlformats.org/officeDocument/2006/relationships/hyperlink" Target="https://ar.wikipedia.org/wiki/%D8%AA%D8%B9%D9%84%D9%8A%D9%85_%D9%85%D8%B3%D8%AA%D9%86%D8%AF_%D8%A5%D9%84%D9%89_%D8%A7%D9%84%D8%A7%D8%B3%D8%AA%D9%82%D8%B5%D8%A7%D8%A1" TargetMode="External"/><Relationship Id="rId715" Type="http://schemas.openxmlformats.org/officeDocument/2006/relationships/hyperlink" Target="https://ar.wikipedia.org/w/index.php?title=%D8%A7%D9%84%D8%AA%D8%B9%D9%84%D9%8A%D9%85_%D9%81%D9%8A_%D8%A7%D9%84%D9%85%D9%86%D8%B2%D9%84&amp;action=edit&amp;section=2" TargetMode="External"/><Relationship Id="rId922" Type="http://schemas.openxmlformats.org/officeDocument/2006/relationships/hyperlink" Target="https://ar.wikipedia.org/w/index.php?title=%D8%AA%D8%B9%D9%84%D9%8A%D9%85_%D9%85%D9%82%D8%A7%D9%88%D9%85%D8%A9_%D8%AA%D8%B9%D8%A7%D8%B7%D9%8A_%D8%A7%D9%84%D9%85%D8%AE%D8%AF%D8%B1%D8%A7%D8%AA&amp;action=edit&amp;section=17" TargetMode="External"/><Relationship Id="rId1138" Type="http://schemas.openxmlformats.org/officeDocument/2006/relationships/hyperlink" Target="https://ar.wikipedia.org/wiki/%D8%A3%D9%86%D9%85%D8%A7%D8%B7_%D8%A7%D9%84%D8%AA%D8%B9%D9%84%D9%85" TargetMode="External"/><Relationship Id="rId1345" Type="http://schemas.openxmlformats.org/officeDocument/2006/relationships/hyperlink" Target="https://ar.wikipedia.org/w/index.php?title=%D8%B6%D8%B9%D9%81_%D9%84%D8%BA%D9%88%D9%8A_%D9%85%D8%AD%D8%AF%D8%AF&amp;action=edit&amp;redlink=1" TargetMode="External"/><Relationship Id="rId1552" Type="http://schemas.openxmlformats.org/officeDocument/2006/relationships/hyperlink" Target="https://ar.wikipedia.org/wiki/%D9%86%D8%B8%D8%B1%D9%8A%D8%A9_%D8%A7%D9%84%D8%B0%D9%83%D8%A7%D8%A1%D8%A7%D8%AA_%D8%A7%D9%84%D9%85%D8%AA%D8%B9%D8%AF%D8%AF%D8%A9" TargetMode="External"/><Relationship Id="rId1997" Type="http://schemas.openxmlformats.org/officeDocument/2006/relationships/hyperlink" Target="https://ar.wikipedia.org/wiki/%D8%AA%D8%B9%D9%84%D9%8A%D9%85_%D8%A7%D9%84%D8%A5%D9%86%D8%A7%D8%AB" TargetMode="External"/><Relationship Id="rId2175" Type="http://schemas.openxmlformats.org/officeDocument/2006/relationships/hyperlink" Target="https://ar.wikipedia.org/wiki/%D9%85%D8%AC%D8%AA%D9%85%D8%B9_%D8%A7%D9%84%D9%85%D8%B9%D8%B1%D9%81%D8%A9" TargetMode="External"/><Relationship Id="rId2382" Type="http://schemas.openxmlformats.org/officeDocument/2006/relationships/hyperlink" Target="https://ar.wikipedia.org/wiki/%D8%A7%D9%84%D9%85%D8%B9%D9%84%D9%88%D9%85%D8%A7%D8%AA" TargetMode="External"/><Relationship Id="rId147" Type="http://schemas.openxmlformats.org/officeDocument/2006/relationships/hyperlink" Target="https://ar.wikipedia.org/wiki/%D8%A7%D9%84%D9%85%D9%81%D9%88%D8%B6%D9%8A%D8%A9_%D8%A7%D9%84%D8%A3%D9%88%D8%B1%D9%88%D8%A8%D9%8A%D8%A9" TargetMode="External"/><Relationship Id="rId354" Type="http://schemas.openxmlformats.org/officeDocument/2006/relationships/hyperlink" Target="https://ar.wikipedia.org/wiki/%D8%A7%D9%84%D8%B9%D9%82%D9%88%D8%A8%D8%A7%D8%AA_%D8%A7%D9%84%D8%A8%D8%AF%D9%86%D9%8A%D8%A9" TargetMode="External"/><Relationship Id="rId799" Type="http://schemas.openxmlformats.org/officeDocument/2006/relationships/hyperlink" Target="https://ar.wikipedia.org/wiki/%D9%82%D8%A7%D9%84%D8%A8:%D8%B5%D9%86%D8%AF%D9%88%D9%82_%D9%85%D8%B9%D9%84%D9%88%D9%85%D8%A7%D8%AA_%D9%88%D9%83%D8%A7%D9%84%D8%A9_%D8%AD%D9%83%D9%88%D9%85%D9%8A%D8%A9" TargetMode="External"/><Relationship Id="rId1191" Type="http://schemas.openxmlformats.org/officeDocument/2006/relationships/hyperlink" Target="http://www.activeintelligence.net/" TargetMode="External"/><Relationship Id="rId1205" Type="http://schemas.openxmlformats.org/officeDocument/2006/relationships/hyperlink" Target="http://paei.wikidot.com/subject-index-of-paei-models" TargetMode="External"/><Relationship Id="rId1857" Type="http://schemas.openxmlformats.org/officeDocument/2006/relationships/hyperlink" Target="https://ar.wikipedia.org/w/index.php?title=%D8%AA%D8%B9%D9%84%D9%8A%D9%85_%D8%A7%D9%84%D8%A5%D9%86%D8%A7%D8%AB&amp;action=edit&amp;section=2" TargetMode="External"/><Relationship Id="rId2035" Type="http://schemas.openxmlformats.org/officeDocument/2006/relationships/hyperlink" Target="https://ar.wikipedia.org/w/index.php?title=%D8%AA%D8%B9%D9%84%D9%8A%D9%85_%D8%A7%D9%84%D8%A5%D9%86%D8%A7%D8%AB&amp;action=edit&amp;section=15" TargetMode="External"/><Relationship Id="rId51" Type="http://schemas.openxmlformats.org/officeDocument/2006/relationships/hyperlink" Target="https://ar.wikipedia.org/w/index.php?title=%D8%AA%D8%B9%D9%84%D9%85_%D8%AA%D8%B9%D8%A7%D9%88%D9%86%D9%8A&amp;action=edit&amp;section=0" TargetMode="External"/><Relationship Id="rId561" Type="http://schemas.openxmlformats.org/officeDocument/2006/relationships/hyperlink" Target="https://ar.wikipedia.org/wiki/%D8%B1%D9%88%D8%B6%D8%A9_%D8%A3%D8%B7%D9%81%D8%A7%D9%84" TargetMode="External"/><Relationship Id="rId659" Type="http://schemas.openxmlformats.org/officeDocument/2006/relationships/hyperlink" Target="https://ar.wikipedia.org/wiki/%D9%85%D8%B9%D9%84%D9%85%D8%A9_%D8%B1%D9%8A%D8%A7%D8%B6_%D8%A7%D9%84%D8%A3%D8%B7%D9%81%D8%A7%D9%84" TargetMode="External"/><Relationship Id="rId866" Type="http://schemas.openxmlformats.org/officeDocument/2006/relationships/hyperlink" Target="https://ar.wikipedia.org/wiki/%D8%B6%D8%BA%D8%B7_%D8%A7%D9%84%D8%A3%D9%82%D8%B1%D8%A7%D9%86" TargetMode="External"/><Relationship Id="rId1289" Type="http://schemas.openxmlformats.org/officeDocument/2006/relationships/hyperlink" Target="https://ar.wikipedia.org/wiki/%D8%B9%D8%B3%D8%B1_%D8%A7%D9%84%D9%82%D8%B1%D8%A7%D8%A1%D8%A9" TargetMode="External"/><Relationship Id="rId1412" Type="http://schemas.openxmlformats.org/officeDocument/2006/relationships/hyperlink" Target="https://ar.wikipedia.org/wiki/%D8%B9%D8%B3%D8%B1_%D8%A7%D9%84%D9%82%D8%B1%D8%A7%D8%A1%D8%A9" TargetMode="External"/><Relationship Id="rId1496" Type="http://schemas.openxmlformats.org/officeDocument/2006/relationships/hyperlink" Target="https://ar.wikipedia.org/wiki/%D8%B5%D8%A8%D8%BA%D9%8A_6" TargetMode="External"/><Relationship Id="rId1717" Type="http://schemas.openxmlformats.org/officeDocument/2006/relationships/hyperlink" Target="https://ar.wikipedia.org/w/index.php?title=%D8%AA%D8%B9%D9%84%D9%85_%D9%85%D8%AA%D8%B9%D9%85%D9%82_(%D8%B0%D9%83%D8%A7%D8%A1_%D8%A7%D8%B5%D8%B7%D9%86%D8%A7%D8%B9%D9%8A)&amp;action=edit&amp;section=3" TargetMode="External"/><Relationship Id="rId1924" Type="http://schemas.openxmlformats.org/officeDocument/2006/relationships/hyperlink" Target="https://ar.wikipedia.org/wiki/%D8%A7%D9%84%D8%A3%D8%AF%D8%A8" TargetMode="External"/><Relationship Id="rId2242" Type="http://schemas.openxmlformats.org/officeDocument/2006/relationships/hyperlink" Target="https://ar.wikipedia.org/wiki/%D8%AA%D9%86%D9%85%D9%8A%D8%A9_%D8%A8%D8%B4%D8%B1%D9%8A%D8%A9" TargetMode="External"/><Relationship Id="rId214" Type="http://schemas.openxmlformats.org/officeDocument/2006/relationships/hyperlink" Target="https://ar.wikipedia.org/wiki/%D8%A5%D9%86%D8%AC%D9%84%D9%8A%D8%B2%D9%8A%D8%A9" TargetMode="External"/><Relationship Id="rId298" Type="http://schemas.openxmlformats.org/officeDocument/2006/relationships/hyperlink" Target="https://ar.wikipedia.org/w/index.php?title=%D9%86%D9%82%D9%84_%D8%A7%D9%84%D9%85%D8%B9%D8%B1%D9%81%D8%A9&amp;action=edit&amp;section=6" TargetMode="External"/><Relationship Id="rId421" Type="http://schemas.openxmlformats.org/officeDocument/2006/relationships/hyperlink" Target="https://ar.wikipedia.org/w/index.php?title=%D9%85%D9%86%D8%AD%D9%86%D9%89_%D8%A7%D9%84%D8%AA%D8%B9%D9%84%D9%85&amp;action=edit&amp;section=5" TargetMode="External"/><Relationship Id="rId519" Type="http://schemas.openxmlformats.org/officeDocument/2006/relationships/hyperlink" Target="https://ar.wikipedia.org/w/index.php?title=%D8%AA%D8%B1%D8%A8%D9%8A%D8%A9_%D8%B9%D8%A7%D9%84%D9%85%D9%8A%D8%A9&amp;action=edit&amp;redlink=1" TargetMode="External"/><Relationship Id="rId1051" Type="http://schemas.openxmlformats.org/officeDocument/2006/relationships/hyperlink" Target="https://ar.wikipedia.org/wiki/%D8%A3%D9%86%D9%85%D8%A7%D8%B7_%D8%A7%D9%84%D8%AA%D8%B9%D9%84%D9%85" TargetMode="External"/><Relationship Id="rId1149" Type="http://schemas.openxmlformats.org/officeDocument/2006/relationships/hyperlink" Target="https://ar.wikipedia.org/wiki/%D8%A3%D9%86%D9%85%D8%A7%D8%B7_%D8%A7%D9%84%D8%AA%D8%B9%D9%84%D9%85" TargetMode="External"/><Relationship Id="rId1356" Type="http://schemas.openxmlformats.org/officeDocument/2006/relationships/hyperlink" Target="https://ar.wikipedia.org/w/index.php?title=%D9%87%D8%B0%D8%B1%D9%85%D8%A9&amp;action=edit&amp;redlink=1" TargetMode="External"/><Relationship Id="rId2102" Type="http://schemas.openxmlformats.org/officeDocument/2006/relationships/image" Target="media/image22.jpeg"/><Relationship Id="rId158" Type="http://schemas.openxmlformats.org/officeDocument/2006/relationships/hyperlink" Target="https://ar.wikipedia.org/wiki/%D8%AA%D8%B9%D9%84%D9%85_%D9%85%D9%86_%D8%AE%D9%84%D8%A7%D9%84_%D8%A7%D9%84%D8%AA%D8%B9%D9%84%D9%8A%D9%85" TargetMode="External"/><Relationship Id="rId726" Type="http://schemas.openxmlformats.org/officeDocument/2006/relationships/hyperlink" Target="https://ar.wikipedia.org/wiki/%D8%A7%D9%84%D9%85%D9%85%D9%84%D9%83%D8%A9_%D8%A7%D9%84%D9%85%D8%AA%D8%AD%D8%AF%D8%A9" TargetMode="External"/><Relationship Id="rId933" Type="http://schemas.openxmlformats.org/officeDocument/2006/relationships/hyperlink" Target="https://ar.wikipedia.org/w/index.php?title=%D8%AA%D8%B9%D9%84%D9%8A%D9%85_%D9%85%D9%82%D8%A7%D9%88%D9%85%D8%A9_%D8%AA%D8%B9%D8%A7%D8%B7%D9%8A_%D8%A7%D9%84%D9%85%D8%AE%D8%AF%D8%B1%D8%A7%D8%AA&amp;action=edit&amp;section=22" TargetMode="External"/><Relationship Id="rId1009" Type="http://schemas.openxmlformats.org/officeDocument/2006/relationships/hyperlink" Target="https://ar.wikipedia.org/wiki/%D8%A3%D9%86%D9%85%D8%A7%D8%B7_%D8%A7%D9%84%D8%AA%D8%B9%D9%84%D9%85" TargetMode="External"/><Relationship Id="rId1563" Type="http://schemas.openxmlformats.org/officeDocument/2006/relationships/hyperlink" Target="https://ar.wikipedia.org/wiki/%D8%AA%D8%B9%D9%84%D9%85_%D8%B3%D9%85%D8%B9%D9%8A" TargetMode="External"/><Relationship Id="rId1770" Type="http://schemas.openxmlformats.org/officeDocument/2006/relationships/hyperlink" Target="https://ar.wikipedia.org/wiki/%D9%86%D9%8A%D9%88%D9%8A%D9%88%D8%B1%D9%83" TargetMode="External"/><Relationship Id="rId1868" Type="http://schemas.openxmlformats.org/officeDocument/2006/relationships/hyperlink" Target="https://ar.wikipedia.org/wiki/%D8%A7%D9%84%D9%85%D8%A8%D8%B4%D8%B1" TargetMode="External"/><Relationship Id="rId2186" Type="http://schemas.openxmlformats.org/officeDocument/2006/relationships/hyperlink" Target="https://ar.wikipedia.org/wiki/%D8%A7%D9%84%D8%AF%D9%8A%D9%85%D9%82%D8%B1%D8%A7%D8%B7%D9%8A%D8%A9" TargetMode="External"/><Relationship Id="rId62" Type="http://schemas.openxmlformats.org/officeDocument/2006/relationships/control" Target="activeX/activeX1.xml"/><Relationship Id="rId365" Type="http://schemas.openxmlformats.org/officeDocument/2006/relationships/hyperlink" Target="https://ar.wikipedia.org/wiki/%D8%A7%D9%84%D8%AE%D9%88%D8%A7%D8%B1%D8%B2%D9%85%D9%8A%D8%A7%D8%AA" TargetMode="External"/><Relationship Id="rId572" Type="http://schemas.openxmlformats.org/officeDocument/2006/relationships/hyperlink" Target="https://ar.wikipedia.org/wiki/%D8%B1%D9%88%D8%B6%D8%A9_%D8%A3%D8%B7%D9%81%D8%A7%D9%84" TargetMode="External"/><Relationship Id="rId1216" Type="http://schemas.openxmlformats.org/officeDocument/2006/relationships/hyperlink" Target="https://ar.wikipedia.org/wiki/%D8%B7%D8%A8_%D8%A7%D9%84%D8%A3%D8%B7%D9%81%D8%A7%D9%84" TargetMode="External"/><Relationship Id="rId1423" Type="http://schemas.openxmlformats.org/officeDocument/2006/relationships/hyperlink" Target="https://ar.wikipedia.org/w/index.php?title=%D8%A7%D9%84%D8%AA%D8%B5%D9%88%D9%8A%D8%B1_%D8%A8%D8%A7%D9%84%D8%B1%D9%86%D9%8A%D9%86_%D8%A7%D9%84%D9%85%D8%BA%D9%86%D8%A7%D8%B7%D9%8A%D8%B3%D9%8A_%D8%A7%D9%84%D9%88%D8%B8%D9%8A%D9%81%D9%8A&amp;action=edit&amp;redlink=1" TargetMode="External"/><Relationship Id="rId1630" Type="http://schemas.openxmlformats.org/officeDocument/2006/relationships/hyperlink" Target="https://ar.wikipedia.org/w/index.php?title=Generalization_error&amp;action=edit&amp;redlink=1" TargetMode="External"/><Relationship Id="rId2046" Type="http://schemas.openxmlformats.org/officeDocument/2006/relationships/hyperlink" Target="https://ar.wikipedia.org/wiki/%D8%AA%D8%B9%D9%84%D9%8A%D9%85_%D8%A7%D9%84%D8%A5%D9%86%D8%A7%D8%AB" TargetMode="External"/><Relationship Id="rId2253" Type="http://schemas.openxmlformats.org/officeDocument/2006/relationships/hyperlink" Target="https://ar.wikipedia.org/wiki/%D9%85%D9%84%D9%81:UN_Human_Development_Report_2013.svg" TargetMode="External"/><Relationship Id="rId225" Type="http://schemas.openxmlformats.org/officeDocument/2006/relationships/hyperlink" Target="https://ar.wikipedia.org/wiki/%D8%AC%D9%88%D9%86_%D9%87%D9%88%D9%84%D8%AA" TargetMode="External"/><Relationship Id="rId432" Type="http://schemas.openxmlformats.org/officeDocument/2006/relationships/hyperlink" Target="https://ar.wikipedia.org/wiki/%D9%84%D8%A7%D9%86%D9%87%D8%A7%D9%8A%D8%A9" TargetMode="External"/><Relationship Id="rId877" Type="http://schemas.openxmlformats.org/officeDocument/2006/relationships/hyperlink" Target="https://ar.wikipedia.org/wiki/%D9%88%D8%B2%D8%A7%D8%B1%D8%A9_%D8%AF%D9%81%D8%A7%D8%B9_%D8%A7%D9%84%D9%88%D9%84%D8%A7%D9%8A%D8%A7%D8%AA_%D8%A7%D9%84%D9%85%D8%AA%D8%AD%D8%AF%D8%A9" TargetMode="External"/><Relationship Id="rId1062" Type="http://schemas.openxmlformats.org/officeDocument/2006/relationships/hyperlink" Target="https://ar.wikipedia.org/w/index.php?title=%D8%A3%D9%86%D9%85%D8%A7%D8%B7_%D8%A7%D9%84%D8%AA%D8%B9%D9%84%D9%85&amp;action=edit&amp;section=8" TargetMode="External"/><Relationship Id="rId1728" Type="http://schemas.openxmlformats.org/officeDocument/2006/relationships/hyperlink" Target="http://www.iro.umontreal.ca/rubrique.php3?id_rubrique=27" TargetMode="External"/><Relationship Id="rId1935" Type="http://schemas.openxmlformats.org/officeDocument/2006/relationships/hyperlink" Target="https://ar.wikipedia.org/wiki/%D8%AA%D8%B9%D9%84%D9%8A%D9%85_%D8%A7%D9%84%D8%A5%D9%86%D8%A7%D8%AB" TargetMode="External"/><Relationship Id="rId2113" Type="http://schemas.openxmlformats.org/officeDocument/2006/relationships/hyperlink" Target="https://ar.wikipedia.org/wiki/%D8%A3%D9%84%D9%85%D8%A7%D9%86%D9%8A%D8%A7" TargetMode="External"/><Relationship Id="rId2320" Type="http://schemas.openxmlformats.org/officeDocument/2006/relationships/hyperlink" Target="https://ar.wikipedia.org/wiki/%D8%A5%D8%A8%D8%B1%D8%A7%D9%87%D9%8A%D9%85_%D8%A7%D9%84%D9%81%D9%82%D9%89" TargetMode="External"/><Relationship Id="rId737" Type="http://schemas.openxmlformats.org/officeDocument/2006/relationships/hyperlink" Target="http://www.socialtoddler.com/" TargetMode="External"/><Relationship Id="rId944" Type="http://schemas.openxmlformats.org/officeDocument/2006/relationships/hyperlink" Target="https://ar.wikipedia.org/wiki/%D8%AA%D8%B9%D9%84%D9%8A%D9%85_%D9%85%D9%82%D8%A7%D9%88%D9%85%D8%A9_%D8%AA%D8%B9%D8%A7%D8%B7%D9%8A_%D8%A7%D9%84%D9%85%D8%AE%D8%AF%D8%B1%D8%A7%D8%AA" TargetMode="External"/><Relationship Id="rId1367" Type="http://schemas.openxmlformats.org/officeDocument/2006/relationships/hyperlink" Target="https://ar.wikipedia.org/wiki/%D8%B9%D8%B3%D8%B1_%D8%A7%D9%84%D9%82%D8%B1%D8%A7%D8%A1%D8%A9" TargetMode="External"/><Relationship Id="rId1574" Type="http://schemas.openxmlformats.org/officeDocument/2006/relationships/hyperlink" Target="https://ar.wikipedia.org/wiki/%D8%AA%D8%B9%D9%84%D9%85_%D8%B3%D9%85%D8%B9%D9%8A" TargetMode="External"/><Relationship Id="rId1781" Type="http://schemas.openxmlformats.org/officeDocument/2006/relationships/hyperlink" Target="https://ar.wikipedia.org/wiki/%D8%A7%D9%84%D8%A5%D9%86%D8%AA%D8%B1%D9%86%D8%AA" TargetMode="External"/><Relationship Id="rId2197" Type="http://schemas.openxmlformats.org/officeDocument/2006/relationships/hyperlink" Target="https://ar.wikipedia.org/wiki/%D9%81%D8%AC%D9%88%D8%A9_%D9%85%D8%B9%D8%B1%D9%81%D9%8A%D8%A9" TargetMode="External"/><Relationship Id="rId73" Type="http://schemas.openxmlformats.org/officeDocument/2006/relationships/hyperlink" Target="https://ar.wikipedia.org/wiki/%D8%AA%D8%B9%D9%84%D9%85_%D8%AA%D8%B9%D8%A7%D9%88%D9%86%D9%8A" TargetMode="External"/><Relationship Id="rId169" Type="http://schemas.openxmlformats.org/officeDocument/2006/relationships/hyperlink" Target="https://ar.wikipedia.org/wiki/%D9%85%D9%86%D9%87%D8%AC_%D8%AF%D8%B1%D8%A7%D8%B3%D9%8A" TargetMode="External"/><Relationship Id="rId376" Type="http://schemas.openxmlformats.org/officeDocument/2006/relationships/hyperlink" Target="https://ar.wikipedia.org/wiki/%D8%AA%D8%B9%D9%84%D9%85_%D8%A7%D9%84%D8%AB%D9%82%D8%A7%D9%81%D8%A7%D8%AA_%D8%A7%D9%84%D9%85%D8%AA%D8%A8%D8%A7%D9%8A%D9%86%D8%A9" TargetMode="External"/><Relationship Id="rId583" Type="http://schemas.openxmlformats.org/officeDocument/2006/relationships/hyperlink" Target="https://ar.wikipedia.org/wiki/%D8%B1%D9%88%D8%B6%D8%A9_%D8%A3%D8%B7%D9%81%D8%A7%D9%84" TargetMode="External"/><Relationship Id="rId790" Type="http://schemas.openxmlformats.org/officeDocument/2006/relationships/hyperlink" Target="https://ar.wikipedia.org/wiki/%D9%88%D9%8A%D9%83%D9%8A%D8%A8%D9%8A%D8%AF%D9%8A%D8%A7:%D9%85%D9%88%D8%AB%D9%88%D9%82%D9%8A%D8%A9" TargetMode="External"/><Relationship Id="rId804" Type="http://schemas.openxmlformats.org/officeDocument/2006/relationships/hyperlink" Target="https://ar.wikipedia.org/wiki/%D9%85%D8%AD%D9%85%D8%AF_%D8%AD%D8%B3%D9%86%D9%8A_%D9%85%D8%A8%D8%A7%D8%B1%D9%83" TargetMode="External"/><Relationship Id="rId1227" Type="http://schemas.openxmlformats.org/officeDocument/2006/relationships/hyperlink" Target="http://www.diseasesdatabase.com/ddb4016.htm" TargetMode="External"/><Relationship Id="rId1434" Type="http://schemas.openxmlformats.org/officeDocument/2006/relationships/hyperlink" Target="https://ar.wikipedia.org/w/index.php?title=Middle_frontal_gyrus&amp;action=edit&amp;redlink=1" TargetMode="External"/><Relationship Id="rId1641" Type="http://schemas.openxmlformats.org/officeDocument/2006/relationships/hyperlink" Target="https://ar.wikipedia.org/wiki/%D8%B4%D8%B9%D8%A7%D8%B9_%D8%A7%D9%84%D8%AF%D8%B9%D9%85_%D8%A7%D9%84%D8%A2%D9%84%D9%8A" TargetMode="External"/><Relationship Id="rId1879" Type="http://schemas.openxmlformats.org/officeDocument/2006/relationships/hyperlink" Target="https://ar.wikipedia.org/wiki/%D8%A7%D9%84%D9%88%D9%84%D8%A7%D9%8A%D8%A7%D8%AA_%D8%A7%D9%84%D9%85%D8%AA%D8%AD%D8%AF%D8%A9" TargetMode="External"/><Relationship Id="rId2057" Type="http://schemas.openxmlformats.org/officeDocument/2006/relationships/hyperlink" Target="https://ar.wikipedia.org/wiki/%D8%AA%D8%B9%D9%84%D9%8A%D9%85_%D8%A7%D9%84%D8%A5%D9%86%D8%A7%D8%AB" TargetMode="External"/><Relationship Id="rId2264" Type="http://schemas.openxmlformats.org/officeDocument/2006/relationships/hyperlink" Target="https://ar.wikipedia.org/wiki/%D8%A8%D9%86%D8%BA%D9%84%D8%A7%D8%AF%D9%8A%D8%B4" TargetMode="External"/><Relationship Id="rId4" Type="http://schemas.openxmlformats.org/officeDocument/2006/relationships/settings" Target="settings.xml"/><Relationship Id="rId236" Type="http://schemas.openxmlformats.org/officeDocument/2006/relationships/hyperlink" Target="https://ar.wikipedia.org/wiki/%D9%82%D9%84%D9%82" TargetMode="External"/><Relationship Id="rId443" Type="http://schemas.openxmlformats.org/officeDocument/2006/relationships/hyperlink" Target="https://ar.wikipedia.org/wiki/%D8%A5%D8%B5%D9%84%D8%A7%D8%AD_%D8%A7%D9%84%D8%AA%D8%B9%D9%84%D9%8A%D9%85" TargetMode="External"/><Relationship Id="rId650" Type="http://schemas.openxmlformats.org/officeDocument/2006/relationships/hyperlink" Target="https://ar.wikipedia.org/w/index.php?title=%D9%85%D8%B9%D9%84%D9%85%D8%A9_%D8%B1%D9%8A%D8%A7%D8%B6_%D8%A7%D9%84%D8%A3%D8%B7%D9%81%D8%A7%D9%84&amp;action=edit&amp;section=0" TargetMode="External"/><Relationship Id="rId888" Type="http://schemas.openxmlformats.org/officeDocument/2006/relationships/hyperlink" Target="https://lifeskills-education.co.uk/dare-primary/" TargetMode="External"/><Relationship Id="rId1073" Type="http://schemas.openxmlformats.org/officeDocument/2006/relationships/hyperlink" Target="https://ar.wikipedia.org/wiki/%D8%A3%D9%86%D9%85%D8%A7%D8%B7_%D8%A7%D9%84%D8%AA%D8%B9%D9%84%D9%85" TargetMode="External"/><Relationship Id="rId1280" Type="http://schemas.openxmlformats.org/officeDocument/2006/relationships/hyperlink" Target="https://ar.wikipedia.org/wiki/%D8%B9%D8%B3%D8%B1_%D8%A7%D9%84%D9%82%D8%B1%D8%A7%D8%A1%D8%A9" TargetMode="External"/><Relationship Id="rId1501" Type="http://schemas.openxmlformats.org/officeDocument/2006/relationships/hyperlink" Target="https://ar.wikipedia.org/wiki/%D8%A7%D9%84%D8%B0%D8%A7%D9%83%D8%B1%D8%A9_%D8%A7%D9%84%D8%B9%D8%A7%D9%85%D9%84%D8%A9" TargetMode="External"/><Relationship Id="rId1739" Type="http://schemas.openxmlformats.org/officeDocument/2006/relationships/hyperlink" Target="https://ar.wikipedia.org/wiki/%D8%AA%D8%B9%D9%84%D9%8A%D9%85_%D8%B9%D9%86_%D8%A8%D8%B9%D8%AF" TargetMode="External"/><Relationship Id="rId1946" Type="http://schemas.openxmlformats.org/officeDocument/2006/relationships/hyperlink" Target="https://ar.wikipedia.org/wiki/%D8%A7%D9%84%D8%A3%D8%AF%D9%8A%D8%B1%D8%A9" TargetMode="External"/><Relationship Id="rId2124" Type="http://schemas.openxmlformats.org/officeDocument/2006/relationships/hyperlink" Target="https://ar.wikipedia.org/wiki/%D8%AE%D9%84%D9%8A%D8%A9_%D9%88%D9%82%D9%88%D8%AF" TargetMode="External"/><Relationship Id="rId2331" Type="http://schemas.openxmlformats.org/officeDocument/2006/relationships/hyperlink" Target="https://ar.wikipedia.org/wiki/%D8%A5%D8%AF%D8%A7%D8%B1%D8%A9_%D8%A7%D9%84%D9%85%D8%B9%D8%B1%D9%81%D8%A9" TargetMode="External"/><Relationship Id="rId303" Type="http://schemas.openxmlformats.org/officeDocument/2006/relationships/hyperlink" Target="https://ar.wikipedia.org/wiki/%D9%86%D9%82%D9%84_%D8%A7%D9%84%D9%85%D8%B9%D8%B1%D9%81%D8%A9" TargetMode="External"/><Relationship Id="rId748" Type="http://schemas.openxmlformats.org/officeDocument/2006/relationships/hyperlink" Target="https://ar.wikipedia.org/wiki/%D9%83%D9%84_%D8%B7%D9%81%D9%84_%D9%85%D9%87%D9%85_-_%D8%A5%D8%B5%D9%84%D8%A7%D8%AD%D8%A7%D8%AA_%D8%AA%D8%B9%D9%84%D9%8A%D9%85%D9%8A%D8%A9" TargetMode="External"/><Relationship Id="rId955" Type="http://schemas.openxmlformats.org/officeDocument/2006/relationships/hyperlink" Target="https://ar.wikipedia.org/wiki/%D8%AA%D8%B9%D9%84%D9%8A%D9%85_%D9%85%D9%82%D8%A7%D9%88%D9%85%D8%A9_%D8%AA%D8%B9%D8%A7%D8%B7%D9%8A_%D8%A7%D9%84%D9%85%D8%AE%D8%AF%D8%B1%D8%A7%D8%AA" TargetMode="External"/><Relationship Id="rId1140" Type="http://schemas.openxmlformats.org/officeDocument/2006/relationships/hyperlink" Target="http://www.amazon.com/gp/product/product-description/0449903516" TargetMode="External"/><Relationship Id="rId1378" Type="http://schemas.openxmlformats.org/officeDocument/2006/relationships/hyperlink" Target="https://ar.wikipedia.org/wiki/%D8%B9%D8%B3%D8%B1_%D8%A7%D9%84%D9%82%D8%B1%D8%A7%D8%A1%D8%A9" TargetMode="External"/><Relationship Id="rId1585" Type="http://schemas.openxmlformats.org/officeDocument/2006/relationships/hyperlink" Target="https://ar.wikipedia.org/wiki/%D8%AA%D8%B9%D9%84%D9%85_%D8%B3%D9%85%D8%B9%D9%8A" TargetMode="External"/><Relationship Id="rId1792" Type="http://schemas.openxmlformats.org/officeDocument/2006/relationships/hyperlink" Target="https://ar.wikipedia.org/wiki/%D8%AA%D8%B9%D9%84%D9%8A%D9%85_%D8%AB%D8%A7%D9%86%D9%88%D9%8A" TargetMode="External"/><Relationship Id="rId1806" Type="http://schemas.openxmlformats.org/officeDocument/2006/relationships/hyperlink" Target="https://ar.wikipedia.org/wiki/%D8%A7%D9%84%D8%AF%D9%83%D8%AA%D9%88%D8%B1%D8%A7%D8%A9" TargetMode="External"/><Relationship Id="rId84" Type="http://schemas.openxmlformats.org/officeDocument/2006/relationships/hyperlink" Target="https://ar.wikipedia.org/wiki/%D8%AA%D8%B9%D9%84%D9%85_%D9%85%D8%AF%D9%89_%D8%A7%D9%84%D8%AD%D9%8A%D8%A7%D8%A9" TargetMode="External"/><Relationship Id="rId387" Type="http://schemas.openxmlformats.org/officeDocument/2006/relationships/hyperlink" Target="https://ar.wikipedia.org/wiki/%D9%85%D9%86%D8%AD%D9%86%D9%89_%D8%A7%D9%84%D8%AA%D8%B9%D9%84%D9%85" TargetMode="External"/><Relationship Id="rId510" Type="http://schemas.openxmlformats.org/officeDocument/2006/relationships/hyperlink" Target="https://ar.wikipedia.org/w/index.php?title=%D8%AA%D8%B9%D9%84%D9%8A%D9%85_%D9%81%D9%8A_%D9%85%D8%B1%D8%AD%D9%84%D8%A9_%D8%A7%D9%84%D8%B7%D9%81%D9%88%D9%84%D8%A9_%D8%A7%D9%84%D9%85%D8%A8%D9%83%D8%B1%D8%A9&amp;action=edit&amp;section=0" TargetMode="External"/><Relationship Id="rId594" Type="http://schemas.openxmlformats.org/officeDocument/2006/relationships/hyperlink" Target="https://ar.wikipedia.org/wiki/%D8%B1%D9%88%D8%B6%D8%A9_%D8%A3%D8%B7%D9%81%D8%A7%D9%84" TargetMode="External"/><Relationship Id="rId608" Type="http://schemas.openxmlformats.org/officeDocument/2006/relationships/hyperlink" Target="https://ar.wikipedia.org/w/index.php?title=%D8%B1%D9%88%D8%B6%D8%A9_%D8%A3%D8%B7%D9%81%D8%A7%D9%84&amp;action=edit&amp;section=7" TargetMode="External"/><Relationship Id="rId815" Type="http://schemas.openxmlformats.org/officeDocument/2006/relationships/hyperlink" Target="https://ar.wikipedia.org/wiki/%D8%AA%D8%B9%D9%84%D9%8A%D9%85_%D9%85%D9%82%D8%A7%D9%88%D9%85%D8%A9_%D8%AA%D8%B9%D8%A7%D8%B7%D9%8A_%D8%A7%D9%84%D9%85%D8%AE%D8%AF%D8%B1%D8%A7%D8%AA" TargetMode="External"/><Relationship Id="rId1238" Type="http://schemas.openxmlformats.org/officeDocument/2006/relationships/hyperlink" Target="http://l.academicdirect.org/Medicine/Informatics/MESH/browse/tree/?t=C23.888.592.604.150.550.200" TargetMode="External"/><Relationship Id="rId1445" Type="http://schemas.openxmlformats.org/officeDocument/2006/relationships/hyperlink" Target="https://ar.wikipedia.org/wiki/%D8%B9%D8%B3%D8%B1_%D8%A7%D9%84%D9%82%D8%B1%D8%A7%D8%A1%D8%A9" TargetMode="External"/><Relationship Id="rId1652" Type="http://schemas.openxmlformats.org/officeDocument/2006/relationships/hyperlink" Target="https://ar.wikipedia.org/wiki/%D8%AA%D8%B9%D9%84%D9%85_%D9%85%D8%B1%D8%A7%D9%82%D8%A8" TargetMode="External"/><Relationship Id="rId2068" Type="http://schemas.openxmlformats.org/officeDocument/2006/relationships/hyperlink" Target="https://ar.wikipedia.org/wiki/%D8%A7%D9%84%D8%AA%D8%AC%D8%B1%D8%A8%D8%A9" TargetMode="External"/><Relationship Id="rId2275" Type="http://schemas.openxmlformats.org/officeDocument/2006/relationships/hyperlink" Target="https://ar.wikipedia.org/wiki/%D9%85%D8%A4%D8%B3%D8%B3%D8%A9" TargetMode="External"/><Relationship Id="rId247" Type="http://schemas.openxmlformats.org/officeDocument/2006/relationships/hyperlink" Target="https://ar.wikipedia.org/wiki/%D8%B1%D9%81%D8%B6_%D8%A7%D9%84%D9%85%D8%AF%D8%B1%D8%B3%D8%A9" TargetMode="External"/><Relationship Id="rId899" Type="http://schemas.openxmlformats.org/officeDocument/2006/relationships/hyperlink" Target="https://ar.wikipedia.org/wiki/%D8%AA%D9%82%D8%AF%D9%8A%D8%B1_%D8%A7%D9%84%D8%B0%D8%A7%D8%AA" TargetMode="External"/><Relationship Id="rId1000" Type="http://schemas.openxmlformats.org/officeDocument/2006/relationships/hyperlink" Target="https://ar.wikipedia.org/wiki/%D8%A3%D9%86%D9%85%D8%A7%D8%B7_%D8%A7%D9%84%D8%AA%D8%B9%D9%84%D9%85" TargetMode="External"/><Relationship Id="rId1084" Type="http://schemas.openxmlformats.org/officeDocument/2006/relationships/hyperlink" Target="https://ar.wikipedia.org/wiki/%D8%AC%D8%A7%D9%85%D8%B9%D8%A9_%D8%A3%D9%88%D9%83%D8%B3%D9%81%D9%88%D8%B1%D8%AF" TargetMode="External"/><Relationship Id="rId1305" Type="http://schemas.openxmlformats.org/officeDocument/2006/relationships/hyperlink" Target="https://ar.wikipedia.org/wiki/%D8%B9%D8%B3%D8%B1_%D8%A7%D9%84%D9%82%D8%B1%D8%A7%D8%A1%D8%A9" TargetMode="External"/><Relationship Id="rId1957" Type="http://schemas.openxmlformats.org/officeDocument/2006/relationships/hyperlink" Target="https://ar.wikipedia.org/wiki/%D8%A3%D9%88%D8%B1%D9%88%D8%A8%D8%A7_%D8%A7%D9%84%D8%BA%D8%B1%D8%A8%D9%8A%D8%A9" TargetMode="External"/><Relationship Id="rId107" Type="http://schemas.openxmlformats.org/officeDocument/2006/relationships/hyperlink" Target="https://ar.wikipedia.org/wiki/%D8%A7%D9%84%D8%B9%D9%88%D9%84%D9%85%D8%A9" TargetMode="External"/><Relationship Id="rId454" Type="http://schemas.openxmlformats.org/officeDocument/2006/relationships/hyperlink" Target="https://ar.wikipedia.org/w/index.php?title=%D8%A5%D8%B5%D9%84%D8%A7%D8%AD_%D8%A7%D9%84%D8%AA%D8%B9%D9%84%D9%8A%D9%85&amp;action=edit&amp;section=2" TargetMode="External"/><Relationship Id="rId661" Type="http://schemas.openxmlformats.org/officeDocument/2006/relationships/hyperlink" Target="https://ar.wikipedia.org/wiki/%D9%85%D8%B9%D9%84%D9%85%D8%A9_%D8%B1%D9%8A%D8%A7%D8%B6_%D8%A7%D9%84%D8%A3%D8%B7%D9%81%D8%A7%D9%84" TargetMode="External"/><Relationship Id="rId759" Type="http://schemas.openxmlformats.org/officeDocument/2006/relationships/hyperlink" Target="https://ar.wikipedia.org/wiki/%D9%83%D9%84_%D8%B7%D9%81%D9%84_%D9%85%D9%87%D9%85_-_%D8%A5%D8%B5%D9%84%D8%A7%D8%AD%D8%A7%D8%AA_%D8%AA%D8%B9%D9%84%D9%8A%D9%85%D9%8A%D8%A9" TargetMode="External"/><Relationship Id="rId966" Type="http://schemas.openxmlformats.org/officeDocument/2006/relationships/hyperlink" Target="https://ar.wikipedia.org/wiki/%D8%AA%D8%B9%D9%84%D9%85_%D8%AD%D8%B3%D9%8A_%D8%AD%D8%B1%D9%83%D9%8A" TargetMode="External"/><Relationship Id="rId1291" Type="http://schemas.openxmlformats.org/officeDocument/2006/relationships/hyperlink" Target="https://ar.wikipedia.org/wiki/%D8%B9%D8%B3%D8%B1_%D8%A7%D9%84%D9%82%D8%B1%D8%A7%D8%A1%D8%A9" TargetMode="External"/><Relationship Id="rId1389" Type="http://schemas.openxmlformats.org/officeDocument/2006/relationships/hyperlink" Target="https://ar.wikipedia.org/wiki/%D8%B9%D8%B3%D8%B1_%D8%A7%D9%84%D9%82%D8%B1%D8%A7%D8%A1%D8%A9" TargetMode="External"/><Relationship Id="rId1512" Type="http://schemas.openxmlformats.org/officeDocument/2006/relationships/hyperlink" Target="https://ar.wikipedia.org/w/index.php?title=%D8%AA%D8%AF%D8%A7%D8%AE%D9%84%D8%A7%D8%AA_%D8%A3%D9%83%D8%A7%D8%AF%D9%8A%D9%85%D9%8A%D8%A9_%D9%84%D8%B9%D8%B3%D8%B1_%D8%A7%D9%84%D9%82%D8%B1%D8%A7%D8%A1%D8%A9_%D9%81%D9%8A_%D8%A7%D9%84%D8%A5%D9%85%D9%84%D8%A7%D8%A1_%D8%A7%D9%84%D8%A3%D8%A8%D8%AC%D8%AF%D9%8A&amp;action=edit&amp;redlink=1" TargetMode="External"/><Relationship Id="rId1596" Type="http://schemas.openxmlformats.org/officeDocument/2006/relationships/hyperlink" Target="https://ar.wikipedia.org/wiki/%D8%AA%D8%B9%D9%84%D9%85_%D9%85%D8%B1%D8%A7%D9%82%D8%A8" TargetMode="External"/><Relationship Id="rId1817" Type="http://schemas.openxmlformats.org/officeDocument/2006/relationships/hyperlink" Target="https://ar.wikipedia.org/wiki/%D8%AA%D8%B9%D9%84%D9%8A%D9%85_%D8%A7%D9%84%D8%A5%D9%86%D8%A7%D8%AB" TargetMode="External"/><Relationship Id="rId2135" Type="http://schemas.openxmlformats.org/officeDocument/2006/relationships/hyperlink" Target="https://ar.wikipedia.org/wiki/%D8%A7%D9%84%D8%B1%D8%A7%D8%AF%D8%A7%D8%B1" TargetMode="External"/><Relationship Id="rId2342" Type="http://schemas.openxmlformats.org/officeDocument/2006/relationships/hyperlink" Target="https://ar.wikipedia.org/wiki/%D9%86%D9%82%D9%84_%D8%A7%D9%84%D9%85%D8%B9%D8%B1%D9%81%D8%A9" TargetMode="External"/><Relationship Id="rId11" Type="http://schemas.openxmlformats.org/officeDocument/2006/relationships/hyperlink" Target="https://ar.wikipedia.org/wiki/%D9%85%D9%87%D8%A7%D8%B1%D8%A9" TargetMode="External"/><Relationship Id="rId314" Type="http://schemas.openxmlformats.org/officeDocument/2006/relationships/hyperlink" Target="https://ar.wikipedia.org/wiki/%D8%A7%D9%84%D9%88%D8%B3%D8%A7%D8%A6%D8%B7_%D8%A7%D9%84%D9%85%D8%AA%D8%B9%D8%AF%D8%AF%D8%A9" TargetMode="External"/><Relationship Id="rId398" Type="http://schemas.openxmlformats.org/officeDocument/2006/relationships/hyperlink" Target="https://ar.wikipedia.org/wiki/%D9%85%D9%86%D8%AD%D9%86%D9%89_%D8%A7%D9%84%D8%AA%D8%B9%D9%84%D9%85" TargetMode="External"/><Relationship Id="rId521" Type="http://schemas.openxmlformats.org/officeDocument/2006/relationships/hyperlink" Target="https://ar.wikipedia.org/wiki/%D8%A5%D8%B1%D8%B4%D8%A7%D8%AF_%D8%AA%D8%B1%D8%A8%D9%88%D9%8A" TargetMode="External"/><Relationship Id="rId619" Type="http://schemas.openxmlformats.org/officeDocument/2006/relationships/hyperlink" Target="https://ar.wikipedia.org/w/index.php?title=%D8%B1%D9%88%D8%B6%D8%A9_%D8%A3%D8%B7%D9%81%D8%A7%D9%84&amp;action=edit&amp;section=18" TargetMode="External"/><Relationship Id="rId1151" Type="http://schemas.openxmlformats.org/officeDocument/2006/relationships/hyperlink" Target="https://ar.wikipedia.org/wiki/%D8%A3%D9%86%D9%85%D8%A7%D8%B7_%D8%A7%D9%84%D8%AA%D8%B9%D9%84%D9%85" TargetMode="External"/><Relationship Id="rId1249" Type="http://schemas.openxmlformats.org/officeDocument/2006/relationships/hyperlink" Target="https://ar.wikipedia.org/wiki/%D8%A8%D8%B1%D9%8A%D9%84" TargetMode="External"/><Relationship Id="rId2079" Type="http://schemas.openxmlformats.org/officeDocument/2006/relationships/hyperlink" Target="https://ar.wikipedia.org/wiki/%D9%85%D8%B9%D8%B1%D9%81%D8%A9" TargetMode="External"/><Relationship Id="rId2202" Type="http://schemas.openxmlformats.org/officeDocument/2006/relationships/hyperlink" Target="https://ar.wikipedia.org/wiki/%D9%81%D8%AC%D9%88%D8%A9_%D9%85%D8%B9%D8%B1%D9%81%D9%8A%D8%A9" TargetMode="External"/><Relationship Id="rId95" Type="http://schemas.openxmlformats.org/officeDocument/2006/relationships/hyperlink" Target="https://ar.wikipedia.org/wiki/%D8%A7%D9%84%D8%AA%D8%B7%D9%88%D9%8A%D8%B1" TargetMode="External"/><Relationship Id="rId160" Type="http://schemas.openxmlformats.org/officeDocument/2006/relationships/hyperlink" Target="https://ar.wikipedia.org/wiki/%D8%A3%D9%84%D9%85%D8%A7%D9%86%D9%8A%D8%A7" TargetMode="External"/><Relationship Id="rId826" Type="http://schemas.openxmlformats.org/officeDocument/2006/relationships/hyperlink" Target="https://ar.wikipedia.org/wiki/%D8%A5%D8%AF%D8%A7%D8%B1%D8%A9_%D9%85%D9%83%D8%A7%D9%81%D8%AD%D8%A9_%D8%A7%D9%84%D9%85%D8%AE%D8%AF%D8%B1%D8%A7%D8%AA" TargetMode="External"/><Relationship Id="rId1011" Type="http://schemas.openxmlformats.org/officeDocument/2006/relationships/hyperlink" Target="https://ar.wikipedia.org/wiki/%D8%A3%D9%86%D9%85%D8%A7%D8%B7_%D8%A7%D9%84%D8%AA%D8%B9%D9%84%D9%85" TargetMode="External"/><Relationship Id="rId1109" Type="http://schemas.openxmlformats.org/officeDocument/2006/relationships/hyperlink" Target="http://www.ldpride.net/learningstyles.MI.htm" TargetMode="External"/><Relationship Id="rId1456" Type="http://schemas.openxmlformats.org/officeDocument/2006/relationships/hyperlink" Target="https://ar.wikipedia.org/wiki/%D8%B9%D8%B3%D8%B1_%D8%A7%D9%84%D9%82%D8%B1%D8%A7%D8%A1%D8%A9" TargetMode="External"/><Relationship Id="rId1663" Type="http://schemas.openxmlformats.org/officeDocument/2006/relationships/hyperlink" Target="https://ar.wikipedia.org/w/index.php?title=%D8%A8%D9%8A%D8%B2%D9%8A%D8%A7%D9%86%D9%8A&amp;action=edit&amp;redlink=1" TargetMode="External"/><Relationship Id="rId1870" Type="http://schemas.openxmlformats.org/officeDocument/2006/relationships/hyperlink" Target="https://ar.wikipedia.org/wiki/%D8%A7%D9%84%D9%88%D9%84%D8%A7%D9%8A%D8%A7%D8%AA_%D8%A7%D9%84%D9%85%D8%AA%D8%AD%D8%AF%D8%A9" TargetMode="External"/><Relationship Id="rId1968" Type="http://schemas.openxmlformats.org/officeDocument/2006/relationships/hyperlink" Target="https://ar.wikipedia.org/wiki/%D8%A7%D9%84%D9%86%D8%A8%D9%84%D8%A7%D8%A1" TargetMode="External"/><Relationship Id="rId2286" Type="http://schemas.openxmlformats.org/officeDocument/2006/relationships/hyperlink" Target="https://ar.wikipedia.org/w/index.php?title=%D8%AA%D9%86%D9%85%D9%8A%D8%A9_%D8%A8%D8%B4%D8%B1%D9%8A%D8%A9&amp;action=edit&amp;section=5" TargetMode="External"/><Relationship Id="rId258" Type="http://schemas.openxmlformats.org/officeDocument/2006/relationships/hyperlink" Target="https://ar.wikipedia.org/w/index.php?title=%D8%B1%D9%81%D8%B6_%D8%A7%D9%84%D9%85%D8%AF%D8%B1%D8%B3%D8%A9&amp;action=edit&amp;section=4" TargetMode="External"/><Relationship Id="rId465" Type="http://schemas.openxmlformats.org/officeDocument/2006/relationships/hyperlink" Target="https://ar.wikipedia.org/w/index.php?title=%D9%86%D8%B8%D8%A7%D9%85_%D8%A7%D9%84%D9%85%D8%B1%D8%A7%D9%82%D8%A8%D8%A9&amp;action=edit&amp;redlink=1" TargetMode="External"/><Relationship Id="rId672" Type="http://schemas.openxmlformats.org/officeDocument/2006/relationships/hyperlink" Target="https://ar.wikipedia.org/wiki/%D9%85%D8%B9%D9%84%D9%85%D8%A9_%D8%B1%D9%8A%D8%A7%D8%B6_%D8%A7%D9%84%D8%A3%D8%B7%D9%81%D8%A7%D9%84" TargetMode="External"/><Relationship Id="rId1095" Type="http://schemas.openxmlformats.org/officeDocument/2006/relationships/hyperlink" Target="https://ar.wikipedia.org/wiki/%D8%A3%D9%86%D9%85%D8%A7%D8%B7_%D8%A7%D9%84%D8%AA%D8%B9%D9%84%D9%85" TargetMode="External"/><Relationship Id="rId1316" Type="http://schemas.openxmlformats.org/officeDocument/2006/relationships/hyperlink" Target="https://ar.wikipedia.org/w/index.php?title=%D8%B7%D8%A8%D9%8A%D8%A8_%D8%A7%D9%84%D8%A3%D8%B9%D8%B5%D8%A7%D8%A8&amp;action=edit&amp;redlink=1" TargetMode="External"/><Relationship Id="rId1523" Type="http://schemas.openxmlformats.org/officeDocument/2006/relationships/hyperlink" Target="https://ar.wikipedia.org/wiki/%D9%86%D8%B8%D8%B1%D9%8A%D8%A9_%D8%A7%D9%84%D8%B0%D9%83%D8%A7%D8%A1%D8%A7%D8%AA_%D8%A7%D9%84%D9%85%D8%AA%D8%B9%D8%AF%D8%AF%D8%A9" TargetMode="External"/><Relationship Id="rId1730" Type="http://schemas.openxmlformats.org/officeDocument/2006/relationships/hyperlink" Target="https://research.facebook.com/ai" TargetMode="External"/><Relationship Id="rId2146" Type="http://schemas.openxmlformats.org/officeDocument/2006/relationships/hyperlink" Target="https://ar.wikipedia.org/wiki/%D8%A7%D9%84%D8%A7%D9%82%D8%AA%D8%B5%D8%A7%D8%AF" TargetMode="External"/><Relationship Id="rId2353" Type="http://schemas.openxmlformats.org/officeDocument/2006/relationships/hyperlink" Target="https://ar.wikipedia.org/wiki/%D9%86%D9%82%D9%84_%D8%A7%D9%84%D9%85%D8%B9%D8%B1%D9%81%D8%A9" TargetMode="External"/><Relationship Id="rId22" Type="http://schemas.openxmlformats.org/officeDocument/2006/relationships/hyperlink" Target="https://ar.wikipedia.org/wiki/%D8%A7%D8%B3%D8%AA%D8%AC%D8%A7%D8%A8%D8%A9_%D8%B4%D8%B1%D8%B7%D9%8A%D8%A9" TargetMode="External"/><Relationship Id="rId118" Type="http://schemas.openxmlformats.org/officeDocument/2006/relationships/hyperlink" Target="https://ar.wikipedia.org/wiki/%D8%A7%D9%84%D8%AA%D8%B9%D9%84%D9%8A%D9%85" TargetMode="External"/><Relationship Id="rId325" Type="http://schemas.openxmlformats.org/officeDocument/2006/relationships/hyperlink" Target="https://ar.wikipedia.org/wiki/%D8%A7%D9%84%D8%BA%D8%B1%D9%81%D8%A9" TargetMode="External"/><Relationship Id="rId532" Type="http://schemas.openxmlformats.org/officeDocument/2006/relationships/hyperlink" Target="https://ar.wikipedia.org/wiki/%D8%AA%D8%B9%D9%84%D9%8A%D9%85_%D8%A7%D9%84%D8%B9%D9%84%D9%88%D9%85" TargetMode="External"/><Relationship Id="rId977" Type="http://schemas.openxmlformats.org/officeDocument/2006/relationships/hyperlink" Target="https://ar.wikipedia.org/wiki/%D9%88%D9%8A%D9%83%D9%8A%D8%A8%D9%8A%D8%AF%D9%8A%D8%A7:%D9%85%D9%88%D8%AB%D9%88%D9%82%D9%8A%D8%A9" TargetMode="External"/><Relationship Id="rId1162" Type="http://schemas.openxmlformats.org/officeDocument/2006/relationships/hyperlink" Target="https://ar.wikipedia.org/wiki/%D8%A3%D9%86%D9%85%D8%A7%D8%B7_%D8%A7%D9%84%D8%AA%D8%B9%D9%84%D9%85" TargetMode="External"/><Relationship Id="rId1828" Type="http://schemas.openxmlformats.org/officeDocument/2006/relationships/hyperlink" Target="https://ar.wikipedia.org/wiki/%D8%AA%D8%B9%D9%84%D9%8A%D9%85_%D8%A7%D9%84%D8%A5%D9%86%D8%A7%D8%AB" TargetMode="External"/><Relationship Id="rId2006" Type="http://schemas.openxmlformats.org/officeDocument/2006/relationships/hyperlink" Target="https://ar.wikipedia.org/wiki/%D8%A3%D9%81%D9%83%D8%A7%D8%B1_%D8%AD%D9%88%D9%84_%D8%AA%D8%B9%D9%84%D9%8A%D9%85_%D8%A7%D9%84%D8%A8%D9%86%D8%A7%D8%AA" TargetMode="External"/><Relationship Id="rId2213" Type="http://schemas.openxmlformats.org/officeDocument/2006/relationships/hyperlink" Target="https://ar.wikipedia.org/wiki/%D9%81%D8%AC%D9%88%D8%A9_%D9%85%D8%B9%D8%B1%D9%81%D9%8A%D8%A9" TargetMode="External"/><Relationship Id="rId171" Type="http://schemas.openxmlformats.org/officeDocument/2006/relationships/hyperlink" Target="https://ar.wikipedia.org/w/index.php?title=%D8%AA%D8%B9%D9%84%D9%85_%D8%BA%D9%8A%D8%B1_%D9%86%D8%B8%D8%A7%D9%85%D9%8A&amp;action=edit&amp;section=1" TargetMode="External"/><Relationship Id="rId837" Type="http://schemas.openxmlformats.org/officeDocument/2006/relationships/hyperlink" Target="https://ar.wikipedia.org/wiki/%D8%AA%D8%B9%D9%84%D9%8A%D9%85_%D9%85%D9%82%D8%A7%D9%88%D9%85%D8%A9_%D8%AA%D8%B9%D8%A7%D8%B7%D9%8A_%D8%A7%D9%84%D9%85%D8%AE%D8%AF%D8%B1%D8%A7%D8%AA" TargetMode="External"/><Relationship Id="rId1022" Type="http://schemas.openxmlformats.org/officeDocument/2006/relationships/hyperlink" Target="https://ar.wikipedia.org/wiki/%D8%A3%D9%86%D9%85%D8%A7%D8%B7_%D8%A7%D9%84%D8%AA%D8%B9%D9%84%D9%85" TargetMode="External"/><Relationship Id="rId1467" Type="http://schemas.openxmlformats.org/officeDocument/2006/relationships/hyperlink" Target="https://ar.wikipedia.org/wiki/%D9%85%D8%AC%D9%87%D8%B1" TargetMode="External"/><Relationship Id="rId1674" Type="http://schemas.openxmlformats.org/officeDocument/2006/relationships/hyperlink" Target="https://ar.wikipedia.org/wiki/%D8%AE%D9%88%D8%A7%D8%B1%D8%B2%D9%85%D9%8A%D8%A9" TargetMode="External"/><Relationship Id="rId1881" Type="http://schemas.openxmlformats.org/officeDocument/2006/relationships/hyperlink" Target="https://ar.wikipedia.org/wiki/%D9%82%D9%88%D8%A7%D9%86%D8%BA%D8%AF%D9%88%D9%86%D8%BA" TargetMode="External"/><Relationship Id="rId2297" Type="http://schemas.openxmlformats.org/officeDocument/2006/relationships/hyperlink" Target="https://ar.wikipedia.org/wiki/%D9%8A%D9%88%D8%AC%D8%A7" TargetMode="External"/><Relationship Id="rId269" Type="http://schemas.openxmlformats.org/officeDocument/2006/relationships/hyperlink" Target="https://ar.wikipedia.org/wiki/%D8%A5%D8%AF%D8%A7%D8%B1%D8%A9_%D8%A7%D9%84%D9%85%D8%B9%D8%B1%D9%81%D8%A9" TargetMode="External"/><Relationship Id="rId476" Type="http://schemas.openxmlformats.org/officeDocument/2006/relationships/hyperlink" Target="https://ar.wikipedia.org/wiki/%D9%85%D9%87%D8%A7%D8%B1%D8%A7%D8%AA_%D8%A7%D9%84%D8%AF%D8%B1%D8%A7%D8%B3%D8%A9" TargetMode="External"/><Relationship Id="rId683" Type="http://schemas.openxmlformats.org/officeDocument/2006/relationships/hyperlink" Target="https://ar.wikipedia.org/wiki/%D9%85%D8%B9%D9%84%D9%85%D8%A9_%D8%B1%D9%8A%D8%A7%D8%B6_%D8%A7%D9%84%D8%A3%D8%B7%D9%81%D8%A7%D9%84" TargetMode="External"/><Relationship Id="rId890" Type="http://schemas.openxmlformats.org/officeDocument/2006/relationships/hyperlink" Target="https://lifeskills-education.co.uk/dare-active/" TargetMode="External"/><Relationship Id="rId904" Type="http://schemas.openxmlformats.org/officeDocument/2006/relationships/hyperlink" Target="https://ar.wikipedia.org/wiki/%D9%85%D9%87%D8%A7%D8%B1%D8%A7%D8%AA_%D8%A7%D8%AC%D8%AA%D9%85%D8%A7%D8%B9%D9%8A%D8%A9" TargetMode="External"/><Relationship Id="rId1327" Type="http://schemas.openxmlformats.org/officeDocument/2006/relationships/hyperlink" Target="https://ar.wikipedia.org/wiki/%D8%B9%D8%B3%D8%B1_%D8%A7%D9%84%D9%82%D8%B1%D8%A7%D8%A1%D8%A9" TargetMode="External"/><Relationship Id="rId1534" Type="http://schemas.openxmlformats.org/officeDocument/2006/relationships/hyperlink" Target="https://ar.wikipedia.org/w/index.php?title=%D9%86%D8%B8%D8%B1%D9%8A%D8%A9_%D8%A7%D9%84%D8%B0%D9%83%D8%A7%D8%A1%D8%A7%D8%AA_%D8%A7%D9%84%D9%85%D8%AA%D8%B9%D8%AF%D8%AF%D8%A9&amp;action=edit&amp;section=1" TargetMode="External"/><Relationship Id="rId1741" Type="http://schemas.openxmlformats.org/officeDocument/2006/relationships/hyperlink" Target="https://ar.wikipedia.org/wiki/%D9%88%D9%8A%D9%83%D9%8A%D8%A8%D9%8A%D8%AF%D9%8A%D8%A7:%D8%A7%D9%84%D8%A7%D8%B3%D8%AA%D8%B4%D9%87%D8%A7%D8%AF_%D8%A8%D9%85%D8%B5%D8%A7%D8%AF%D8%B1" TargetMode="External"/><Relationship Id="rId1979" Type="http://schemas.openxmlformats.org/officeDocument/2006/relationships/hyperlink" Target="https://ar.wikipedia.org/wiki/%D8%AA%D8%B9%D9%84%D9%8A%D9%85_%D8%A7%D9%84%D8%A5%D9%86%D8%A7%D8%AB" TargetMode="External"/><Relationship Id="rId2157" Type="http://schemas.openxmlformats.org/officeDocument/2006/relationships/hyperlink" Target="https://ar.wikipedia.org/w/index.php?title=%D9%81%D8%AC%D9%88%D8%A9_%D9%85%D8%B9%D8%B1%D9%81%D9%8A%D8%A9&amp;action=edit&amp;section=0" TargetMode="External"/><Relationship Id="rId2364" Type="http://schemas.openxmlformats.org/officeDocument/2006/relationships/hyperlink" Target="https://ar.wikipedia.org/w/index.php?title=%D9%86%D9%82%D9%84_%D8%A7%D9%84%D9%85%D8%B9%D8%B1%D9%81%D8%A9&amp;action=edit&amp;section=4" TargetMode="External"/><Relationship Id="rId33" Type="http://schemas.openxmlformats.org/officeDocument/2006/relationships/hyperlink" Target="https://ar.wikipedia.org/w/index.php?title=%D9%85%D8%A8%D8%A7%D8%AF%D8%A6_%D8%A7%D9%84%D8%AA%D8%B9%D9%84%D9%85&amp;action=edit&amp;section=2" TargetMode="External"/><Relationship Id="rId129" Type="http://schemas.openxmlformats.org/officeDocument/2006/relationships/hyperlink" Target="https://ar.wikipedia.org/wiki/%D8%AA%D8%B9%D9%84%D9%85" TargetMode="External"/><Relationship Id="rId336" Type="http://schemas.openxmlformats.org/officeDocument/2006/relationships/hyperlink" Target="https://ar.wikipedia.org/wiki/%D8%AE%D8%B7%D8%A9" TargetMode="External"/><Relationship Id="rId543" Type="http://schemas.openxmlformats.org/officeDocument/2006/relationships/hyperlink" Target="https://ar.wikipedia.org/w/index.php?title=%D8%A5%D8%AD%D8%B5%D8%A7%D8%A1%D8%A7%D8%AA_%D9%85%D8%AA%D8%BA%D9%8A%D8%B1%D8%A7%D8%AA_%D8%A7%D9%84%D9%85%D8%AA%D8%B9%D8%AF%D8%AF%D8%A9&amp;action=edit&amp;redlink=1" TargetMode="External"/><Relationship Id="rId988" Type="http://schemas.openxmlformats.org/officeDocument/2006/relationships/hyperlink" Target="https://ar.wikipedia.org/wiki/%D8%AA%D8%B9%D9%84%D9%85_%D8%AD%D8%B3%D9%8A_%D8%AD%D8%B1%D9%83%D9%8A" TargetMode="External"/><Relationship Id="rId1173" Type="http://schemas.openxmlformats.org/officeDocument/2006/relationships/hyperlink" Target="http://eric.ed.gov/ERICWebPortal/Home.portal?_nfpb=true&amp;ERICExtSearch_SearchValue_0=Meta-Analysis+of+Experimental+Research+Based+on+the+Dunn+and+Dunn+Model&amp;searchtype=basic&amp;ERICExtSearch_SearchType_0=kw&amp;_pageLabel=RecordDetails&amp;objectId=0900019b800fb924&amp;accno=EJ698743&amp;_nfls=false" TargetMode="External"/><Relationship Id="rId1380" Type="http://schemas.openxmlformats.org/officeDocument/2006/relationships/hyperlink" Target="https://ar.wikipedia.org/wiki/%D8%B9%D8%B3%D8%B1_%D8%A7%D9%84%D9%82%D8%B1%D8%A7%D8%A1%D8%A9" TargetMode="External"/><Relationship Id="rId1601" Type="http://schemas.openxmlformats.org/officeDocument/2006/relationships/hyperlink" Target="https://ar.wikipedia.org/wiki/%D8%AA%D8%B9%D9%84%D9%85_%D9%85%D8%B1%D8%A7%D9%82%D8%A8" TargetMode="External"/><Relationship Id="rId1839" Type="http://schemas.openxmlformats.org/officeDocument/2006/relationships/hyperlink" Target="https://ar.wikipedia.org/wiki/%D8%AA%D8%B9%D9%84%D9%8A%D9%85_%D8%A7%D9%84%D8%A5%D9%86%D8%A7%D8%AB" TargetMode="External"/><Relationship Id="rId2017" Type="http://schemas.openxmlformats.org/officeDocument/2006/relationships/hyperlink" Target="https://ar.wikipedia.org/wiki/%D8%A7%D9%84%D8%A3%D9%83%D8%A7%D8%AF%D9%8A%D9%85%D9%8A%D8%A9" TargetMode="External"/><Relationship Id="rId2224" Type="http://schemas.openxmlformats.org/officeDocument/2006/relationships/hyperlink" Target="https://ar.wikipedia.org/wiki/%D8%AA%D9%86%D9%85%D9%8A%D8%A9_%D8%A8%D8%B4%D8%B1%D9%8A%D8%A9" TargetMode="External"/><Relationship Id="rId182" Type="http://schemas.openxmlformats.org/officeDocument/2006/relationships/hyperlink" Target="https://ar.wikipedia.org/w/index.php?title=%D8%AA%D8%B9%D9%84%D9%85_%D8%BA%D9%8A%D8%B1_%D9%86%D8%B8%D8%A7%D9%85%D9%8A&amp;action=edit&amp;section=3" TargetMode="External"/><Relationship Id="rId403" Type="http://schemas.openxmlformats.org/officeDocument/2006/relationships/hyperlink" Target="https://ar.wikipedia.org/w/index.php?title=%D9%85%D9%86%D8%AD%D9%86%D9%89_%D8%A7%D9%84%D8%AA%D8%B9%D9%84%D9%85&amp;action=edit&amp;section=2" TargetMode="External"/><Relationship Id="rId750" Type="http://schemas.openxmlformats.org/officeDocument/2006/relationships/control" Target="activeX/activeX15.xml"/><Relationship Id="rId848" Type="http://schemas.openxmlformats.org/officeDocument/2006/relationships/hyperlink" Target="https://ar.wikipedia.org/wiki/%D8%AA%D8%B9%D9%84%D9%8A%D9%85_%D9%85%D9%82%D8%A7%D9%88%D9%85%D8%A9_%D8%AA%D8%B9%D8%A7%D8%B7%D9%8A_%D8%A7%D9%84%D9%85%D8%AE%D8%AF%D8%B1%D8%A7%D8%AA" TargetMode="External"/><Relationship Id="rId1033" Type="http://schemas.openxmlformats.org/officeDocument/2006/relationships/hyperlink" Target="https://ar.wikipedia.org/wiki/%D8%A3%D9%86%D9%85%D8%A7%D8%B7_%D8%A7%D9%84%D8%AA%D8%B9%D9%84%D9%85" TargetMode="External"/><Relationship Id="rId1478" Type="http://schemas.openxmlformats.org/officeDocument/2006/relationships/hyperlink" Target="https://ar.wikipedia.org/w/index.php?title=%D8%A7%D9%84%D9%85%D9%86%D8%B7%D9%82%D8%A9_20&amp;action=edit&amp;redlink=1" TargetMode="External"/><Relationship Id="rId1685" Type="http://schemas.openxmlformats.org/officeDocument/2006/relationships/hyperlink" Target="https://ar.wikipedia.org/wiki/%D8%AA%D8%B9%D9%84%D9%85_%D9%85%D8%AA%D8%B9%D9%85%D9%82_(%D8%B0%D9%83%D8%A7%D8%A1_%D8%A7%D8%B5%D8%B7%D9%86%D8%A7%D8%B9%D9%8A)" TargetMode="External"/><Relationship Id="rId1892" Type="http://schemas.openxmlformats.org/officeDocument/2006/relationships/hyperlink" Target="https://ar.wikipedia.org/wiki/%D8%A3%D9%81%D8%BA%D8%A7%D9%86%D8%B3%D8%AA%D8%A7%D9%86" TargetMode="External"/><Relationship Id="rId1906" Type="http://schemas.openxmlformats.org/officeDocument/2006/relationships/hyperlink" Target="https://ar.wikipedia.org/wiki/%D8%A7%D9%84%D9%85%D8%AF%D9%8A%D9%86%D8%A9_%D8%A7%D9%84%D9%85%D9%86%D9%88%D8%B1%D8%A9" TargetMode="External"/><Relationship Id="rId487" Type="http://schemas.openxmlformats.org/officeDocument/2006/relationships/hyperlink" Target="https://ar.wikipedia.org/wiki/%D8%AA%D8%B9%D9%84%D9%8A%D9%85_%D9%85%D8%B3%D8%AA%D9%86%D8%AF_%D8%A5%D9%84%D9%89_%D8%A7%D9%84%D8%A7%D8%B3%D8%AA%D9%82%D8%B5%D8%A7%D8%A1" TargetMode="External"/><Relationship Id="rId610" Type="http://schemas.openxmlformats.org/officeDocument/2006/relationships/hyperlink" Target="https://ar.wikipedia.org/w/index.php?title=%D8%B1%D9%88%D8%B6%D8%A9_%D8%A3%D8%B7%D9%81%D8%A7%D9%84&amp;action=edit&amp;section=9" TargetMode="External"/><Relationship Id="rId694" Type="http://schemas.openxmlformats.org/officeDocument/2006/relationships/hyperlink" Target="https://ar.wikipedia.org/wiki/%D9%85%D8%B9%D9%84%D9%85%D8%A9_%D8%B1%D9%8A%D8%A7%D8%B6_%D8%A7%D9%84%D8%A3%D8%B7%D9%81%D8%A7%D9%84" TargetMode="External"/><Relationship Id="rId708" Type="http://schemas.openxmlformats.org/officeDocument/2006/relationships/hyperlink" Target="https://ar.wikipedia.org/wiki/%D8%A7%D9%84%D8%AA%D8%B9%D9%84%D9%8A%D9%85_%D9%81%D9%8A_%D8%A7%D9%84%D9%85%D9%86%D8%B2%D9%84" TargetMode="External"/><Relationship Id="rId915" Type="http://schemas.openxmlformats.org/officeDocument/2006/relationships/hyperlink" Target="https://ar.wikipedia.org/wiki/%D8%AA%D8%B9%D9%84%D9%8A%D9%85_%D9%85%D9%82%D8%A7%D9%88%D9%85%D8%A9_%D8%AA%D8%B9%D8%A7%D8%B7%D9%8A_%D8%A7%D9%84%D9%85%D8%AE%D8%AF%D8%B1%D8%A7%D8%AA" TargetMode="External"/><Relationship Id="rId1240" Type="http://schemas.openxmlformats.org/officeDocument/2006/relationships/hyperlink" Target="https://www.wikidata.org/wiki/Q132971" TargetMode="External"/><Relationship Id="rId1338" Type="http://schemas.openxmlformats.org/officeDocument/2006/relationships/hyperlink" Target="https://ar.wikipedia.org/wiki/%D9%88%D9%8A%D9%83%D9%8A%D8%A8%D9%8A%D8%AF%D9%8A%D8%A7:%D8%A8%D8%AD%D8%A7%D8%AC%D8%A9_%D9%84%D9%85%D8%B5%D8%AF%D8%B1" TargetMode="External"/><Relationship Id="rId1545" Type="http://schemas.openxmlformats.org/officeDocument/2006/relationships/hyperlink" Target="https://ar.wikipedia.org/w/index.php?title=%D9%86%D8%B8%D8%B1%D9%8A%D8%A9_%D8%A7%D9%84%D8%B0%D9%83%D8%A7%D8%A1%D8%A7%D8%AA_%D8%A7%D9%84%D9%85%D8%AA%D8%B9%D8%AF%D8%AF%D8%A9&amp;action=edit&amp;section=12" TargetMode="External"/><Relationship Id="rId2070" Type="http://schemas.openxmlformats.org/officeDocument/2006/relationships/hyperlink" Target="https://ar.wikipedia.org/wiki/%D9%83%D8%B4%D9%81_%D8%A7%D9%84%D8%A3%D8%B3%D8%B1%D8%A7%D8%B1" TargetMode="External"/><Relationship Id="rId2168" Type="http://schemas.openxmlformats.org/officeDocument/2006/relationships/hyperlink" Target="https://ar.wikipedia.org/wiki/%D9%81%D8%AC%D9%88%D8%A9_%D9%85%D8%B9%D8%B1%D9%81%D9%8A%D8%A9" TargetMode="External"/><Relationship Id="rId2375" Type="http://schemas.openxmlformats.org/officeDocument/2006/relationships/hyperlink" Target="https://ar.wikipedia.org/wiki/%D8%A7%D9%84%D9%85%D8%B9%D9%84%D9%88%D9%85%D8%A7%D8%AA" TargetMode="External"/><Relationship Id="rId347" Type="http://schemas.openxmlformats.org/officeDocument/2006/relationships/hyperlink" Target="https://ar.wikipedia.org/w/index.php?title=%D8%AA%D8%B9%D9%84%D9%8A%D9%85_%D8%AA%D9%82%D9%84%D9%8A%D8%AF%D9%8A&amp;action=edit&amp;section=1" TargetMode="External"/><Relationship Id="rId999" Type="http://schemas.openxmlformats.org/officeDocument/2006/relationships/hyperlink" Target="https://ar.wikipedia.org/wiki/%D8%A3%D9%86%D9%85%D8%A7%D8%B7_%D8%A7%D9%84%D8%AA%D8%B9%D9%84%D9%85" TargetMode="External"/><Relationship Id="rId1100" Type="http://schemas.openxmlformats.org/officeDocument/2006/relationships/hyperlink" Target="https://ar.wikipedia.org/wiki/%D8%AA%D8%B9%D9%84%D9%85_%D8%B3%D9%85%D8%B9%D9%8A" TargetMode="External"/><Relationship Id="rId1184" Type="http://schemas.openxmlformats.org/officeDocument/2006/relationships/hyperlink" Target="https://ar.wikipedia.org/wiki/%D8%A3%D9%86%D9%85%D8%A7%D8%B7_%D8%A7%D9%84%D8%AA%D8%B9%D9%84%D9%85" TargetMode="External"/><Relationship Id="rId1405" Type="http://schemas.openxmlformats.org/officeDocument/2006/relationships/hyperlink" Target="https://ar.wikipedia.org/wiki/%D8%B9%D9%84%D9%85_%D8%A7%D9%84%D8%A3%D8%B5%D9%88%D8%A7%D8%AA" TargetMode="External"/><Relationship Id="rId1752" Type="http://schemas.openxmlformats.org/officeDocument/2006/relationships/hyperlink" Target="https://ar.wikipedia.org/wiki/%D8%AA%D8%B9%D9%84%D9%8A%D9%85_%D8%B9%D9%86_%D8%A8%D8%B9%D8%AF" TargetMode="External"/><Relationship Id="rId2028" Type="http://schemas.openxmlformats.org/officeDocument/2006/relationships/hyperlink" Target="https://ar.wikipedia.org/wiki/%D8%A7%D9%84%D9%85%D8%B3%D9%8A%D8%AD%D9%8A%D8%A9" TargetMode="External"/><Relationship Id="rId44" Type="http://schemas.openxmlformats.org/officeDocument/2006/relationships/hyperlink" Target="https://ar.wikipedia.org/wiki/%D8%A5%D8%AF%D8%B1%D8%A7%D9%83_%D8%A7%D9%84%D8%B9%D9%85%D9%82" TargetMode="External"/><Relationship Id="rId554" Type="http://schemas.openxmlformats.org/officeDocument/2006/relationships/control" Target="activeX/activeX11.xml"/><Relationship Id="rId761" Type="http://schemas.openxmlformats.org/officeDocument/2006/relationships/hyperlink" Target="https://ar.wikipedia.org/wiki/%D9%83%D9%84_%D8%B7%D9%81%D9%84_%D9%85%D9%87%D9%85_-_%D8%A5%D8%B5%D9%84%D8%A7%D8%AD%D8%A7%D8%AA_%D8%AA%D8%B9%D9%84%D9%8A%D9%85%D9%8A%D8%A9" TargetMode="External"/><Relationship Id="rId859" Type="http://schemas.openxmlformats.org/officeDocument/2006/relationships/hyperlink" Target="https://ar.wikipedia.org/wiki/%D8%AA%D8%B9%D9%84%D9%8A%D9%85_%D9%85%D9%82%D8%A7%D9%88%D9%85%D8%A9_%D8%AA%D8%B9%D8%A7%D8%B7%D9%8A_%D8%A7%D9%84%D9%85%D8%AE%D8%AF%D8%B1%D8%A7%D8%AA" TargetMode="External"/><Relationship Id="rId1391" Type="http://schemas.openxmlformats.org/officeDocument/2006/relationships/hyperlink" Target="https://ar.wikipedia.org/wiki/%D8%B4%D8%AA%D9%88%D8%AA%D8%BA%D8%A7%D8%B1%D8%AA" TargetMode="External"/><Relationship Id="rId1489" Type="http://schemas.openxmlformats.org/officeDocument/2006/relationships/hyperlink" Target="https://ar.wikipedia.org/w/index.php?title=%D8%B9%D8%B3%D8%B1_%D8%A7%D9%84%D9%82%D8%B1%D8%A7%D8%A1%D8%A9&amp;action=edit&amp;section=10" TargetMode="External"/><Relationship Id="rId1612" Type="http://schemas.openxmlformats.org/officeDocument/2006/relationships/hyperlink" Target="https://ar.wikipedia.org/wiki/%D8%B4%D8%B9%D8%A7%D8%B9_%D8%A7%D9%84%D8%AF%D8%B9%D9%85_%D8%A7%D9%84%D8%A2%D9%84%D9%8A" TargetMode="External"/><Relationship Id="rId1696" Type="http://schemas.openxmlformats.org/officeDocument/2006/relationships/hyperlink" Target="https://ar.wikipedia.org/wiki/%D8%AA%D8%B9%D9%84%D9%85_%D9%85%D8%AA%D8%B9%D9%85%D9%82_(%D8%B0%D9%83%D8%A7%D8%A1_%D8%A7%D8%B5%D8%B7%D9%86%D8%A7%D8%B9%D9%8A)" TargetMode="External"/><Relationship Id="rId1917" Type="http://schemas.openxmlformats.org/officeDocument/2006/relationships/hyperlink" Target="https://ar.wikipedia.org/w/index.php?title=%D8%AA%D8%B9%D9%84%D9%8A%D9%85_%D8%A7%D9%84%D8%A5%D9%86%D8%A7%D8%AB&amp;action=edit&amp;section=8" TargetMode="External"/><Relationship Id="rId2235" Type="http://schemas.openxmlformats.org/officeDocument/2006/relationships/hyperlink" Target="https://ar.wikipedia.org/wiki/%D8%AA%D9%86%D9%85%D9%8A%D8%A9_%D8%A8%D8%B4%D8%B1%D9%8A%D8%A9" TargetMode="External"/><Relationship Id="rId193" Type="http://schemas.openxmlformats.org/officeDocument/2006/relationships/hyperlink" Target="https://ar.wikipedia.org/wiki/%D8%AA%D8%B9%D9%84%D9%85_%D8%BA%D9%8A%D8%B1_%D9%86%D8%B8%D8%A7%D9%85%D9%8A" TargetMode="External"/><Relationship Id="rId207" Type="http://schemas.openxmlformats.org/officeDocument/2006/relationships/hyperlink" Target="https://ar.wikipedia.org/w/index.php?title=%D8%AA%D8%B9%D9%84%D9%8A%D9%85_%D9%85%D9%86%D8%B2%D9%84%D9%8A_%D8%A8%D9%88%D8%A7%D8%B3%D8%B7%D8%A9_%D8%B1%D8%A8_%D8%A3%D8%B3%D8%B1%D8%A9_%D8%A3%D8%B9%D8%B2%D8%A8&amp;action=edit&amp;section=3" TargetMode="External"/><Relationship Id="rId414" Type="http://schemas.openxmlformats.org/officeDocument/2006/relationships/hyperlink" Target="https://ar.wikipedia.org/wiki/%D8%AE%D8%B7_%D8%AA%D9%82%D8%A7%D8%B1%D8%A8" TargetMode="External"/><Relationship Id="rId498" Type="http://schemas.openxmlformats.org/officeDocument/2006/relationships/hyperlink" Target="https://ar.wikipedia.org/wiki/%D8%A7%D9%84%D8%AA%D8%A7%D8%B1%D9%8A%D8%AE" TargetMode="External"/><Relationship Id="rId621" Type="http://schemas.openxmlformats.org/officeDocument/2006/relationships/hyperlink" Target="https://ar.wikipedia.org/w/index.php?title=%D8%B1%D9%88%D8%B6%D8%A9_%D8%A3%D8%B7%D9%81%D8%A7%D9%84&amp;action=edit&amp;section=20" TargetMode="External"/><Relationship Id="rId1044" Type="http://schemas.openxmlformats.org/officeDocument/2006/relationships/hyperlink" Target="https://ar.wikipedia.org/wiki/%D8%A3%D9%86%D9%85%D8%A7%D8%B7_%D8%A7%D9%84%D8%AA%D8%B9%D9%84%D9%85" TargetMode="External"/><Relationship Id="rId1251" Type="http://schemas.openxmlformats.org/officeDocument/2006/relationships/hyperlink" Target="https://ar.wikipedia.org/w/index.php?title=Close_reading&amp;action=edit&amp;redlink=1" TargetMode="External"/><Relationship Id="rId1349" Type="http://schemas.openxmlformats.org/officeDocument/2006/relationships/hyperlink" Target="https://ar.wikipedia.org/w/index.php?title=%D8%A5%D9%86%D8%AA%D8%A7%D8%AC_%D8%A7%D9%84%D8%AA%D8%AD%D8%AF%D8%AB&amp;action=edit&amp;redlink=1" TargetMode="External"/><Relationship Id="rId2081" Type="http://schemas.openxmlformats.org/officeDocument/2006/relationships/hyperlink" Target="https://ar.wikipedia.org/wiki/%D9%85%D8%B9%D8%B1%D9%81%D8%A9" TargetMode="External"/><Relationship Id="rId2179" Type="http://schemas.openxmlformats.org/officeDocument/2006/relationships/hyperlink" Target="https://ar.wikipedia.org/w/index.php?title=%D9%81%D8%AC%D9%88%D8%A9_%D9%85%D8%B9%D8%B1%D9%81%D9%8A%D8%A9&amp;action=edit&amp;section=2" TargetMode="External"/><Relationship Id="rId2302" Type="http://schemas.openxmlformats.org/officeDocument/2006/relationships/hyperlink" Target="https://ar.wikipedia.org/w/index.php?title=%D8%AA%D9%86%D9%85%D9%8A%D8%A9_%D8%A8%D8%B4%D8%B1%D9%8A%D8%A9&amp;action=edit&amp;section=9" TargetMode="External"/><Relationship Id="rId260" Type="http://schemas.openxmlformats.org/officeDocument/2006/relationships/hyperlink" Target="https://ar.wikipedia.org/wiki/%D9%88%D9%8A%D9%83%D9%8A%D8%A8%D9%8A%D8%AF%D9%8A%D8%A7:%D9%85%D9%88%D8%AB%D9%88%D9%82%D9%8A%D8%A9" TargetMode="External"/><Relationship Id="rId719" Type="http://schemas.openxmlformats.org/officeDocument/2006/relationships/hyperlink" Target="https://ar.wikipedia.org/wiki/%D8%A7%D9%84%D8%AA%D8%B9%D9%84%D9%8A%D9%85_%D9%81%D9%8A_%D8%A7%D9%84%D9%85%D9%86%D8%B2%D9%84" TargetMode="External"/><Relationship Id="rId926" Type="http://schemas.openxmlformats.org/officeDocument/2006/relationships/hyperlink" Target="https://ar.wikipedia.org/w/index.php?title=Smoke_tobacoo&amp;action=edit&amp;redlink=1" TargetMode="External"/><Relationship Id="rId1111" Type="http://schemas.openxmlformats.org/officeDocument/2006/relationships/hyperlink" Target="https://ar.wikipedia.org/wiki/%D9%88%D8%A7%D9%8A_%D8%A8%D8%A7%D9%83_%D9%85%D8%B4%D9%8A%D9%86" TargetMode="External"/><Relationship Id="rId1556" Type="http://schemas.openxmlformats.org/officeDocument/2006/relationships/hyperlink" Target="https://ar.wikipedia.org/w/index.php?title=%D9%86%D8%B8%D8%B1%D9%8A%D8%A9_%D8%A7%D9%84%D8%B0%D9%83%D8%A7%D8%A1%D8%A7%D8%AA_%D8%A7%D9%84%D9%85%D8%AA%D8%B9%D8%AF%D8%AF%D8%A9&amp;action=edit&amp;section=15" TargetMode="External"/><Relationship Id="rId1763" Type="http://schemas.openxmlformats.org/officeDocument/2006/relationships/hyperlink" Target="https://ar.wikipedia.org/wiki/%D8%A7%D9%84%D8%A8%D8%B1%D9%8A%D8%AF_%D8%A7%D9%84%D8%A5%D9%84%D9%83%D8%AA%D8%B1%D9%88%D9%86%D9%8A" TargetMode="External"/><Relationship Id="rId1970" Type="http://schemas.openxmlformats.org/officeDocument/2006/relationships/hyperlink" Target="https://ar.wikipedia.org/wiki/%D8%A3%D9%88%D8%B1%D9%88%D8%A8%D8%A7" TargetMode="External"/><Relationship Id="rId55" Type="http://schemas.openxmlformats.org/officeDocument/2006/relationships/hyperlink" Target="https://ar.wikipedia.org/wiki/%D8%AA%D8%B9%D9%84%D9%85_%D8%AA%D8%B9%D8%A7%D9%88%D9%86%D9%8A" TargetMode="External"/><Relationship Id="rId120" Type="http://schemas.openxmlformats.org/officeDocument/2006/relationships/hyperlink" Target="https://ar.wikipedia.org/wiki/%D8%A7%D9%84%D8%AA%D8%B9%D9%84%D9%8A%D9%85" TargetMode="External"/><Relationship Id="rId358" Type="http://schemas.openxmlformats.org/officeDocument/2006/relationships/hyperlink" Target="https://ar.wikipedia.org/wiki/%D8%AA%D8%B9%D9%84%D9%8A%D9%85_%D8%AA%D9%82%D9%84%D9%8A%D8%AF%D9%8A" TargetMode="External"/><Relationship Id="rId565" Type="http://schemas.openxmlformats.org/officeDocument/2006/relationships/hyperlink" Target="https://ar.wikipedia.org/wiki/%D8%B1%D9%88%D8%B6%D8%A9_%D8%A3%D8%B7%D9%81%D8%A7%D9%84" TargetMode="External"/><Relationship Id="rId772" Type="http://schemas.openxmlformats.org/officeDocument/2006/relationships/hyperlink" Target="https://ar.wikipedia.org/wiki/%D9%85%D9%84%D9%81:Centro-fotografico-students.jpg" TargetMode="External"/><Relationship Id="rId1195" Type="http://schemas.openxmlformats.org/officeDocument/2006/relationships/hyperlink" Target="http://www.ncsu.edu/felder-public/ILSdir/styles.htm" TargetMode="External"/><Relationship Id="rId1209" Type="http://schemas.openxmlformats.org/officeDocument/2006/relationships/hyperlink" Target="https://ar.wikipedia.org/wiki/%D8%B9%D8%B3%D8%B1_%D8%A7%D9%84%D9%82%D8%B1%D8%A7%D8%A1%D8%A9" TargetMode="External"/><Relationship Id="rId1416" Type="http://schemas.openxmlformats.org/officeDocument/2006/relationships/hyperlink" Target="https://ar.wikipedia.org/wiki/%D8%B9%D8%B3%D8%B1_%D8%A7%D9%84%D9%82%D8%B1%D8%A7%D8%A1%D8%A9" TargetMode="External"/><Relationship Id="rId1623" Type="http://schemas.openxmlformats.org/officeDocument/2006/relationships/hyperlink" Target="https://ar.wikipedia.org/wiki/%D8%A7%D8%AE%D8%AA%D9%8A%D8%A7%D8%B1_%D8%A7%D9%84%D9%85%D9%85%D9%8A%D8%B2%D8%A7%D8%AA" TargetMode="External"/><Relationship Id="rId1830" Type="http://schemas.openxmlformats.org/officeDocument/2006/relationships/control" Target="activeX/activeX26.xml"/><Relationship Id="rId2039" Type="http://schemas.openxmlformats.org/officeDocument/2006/relationships/hyperlink" Target="https://ar.wikipedia.org/wiki/%D8%AA%D8%B9%D9%84%D9%8A%D9%85_%D8%A7%D9%84%D8%A5%D9%86%D8%A7%D8%AB" TargetMode="External"/><Relationship Id="rId2246" Type="http://schemas.openxmlformats.org/officeDocument/2006/relationships/hyperlink" Target="https://ar.wikipedia.org/wiki/%D8%AA%D9%86%D9%85%D9%8A%D8%A9_%D8%A8%D8%B4%D8%B1%D9%8A%D8%A9" TargetMode="External"/><Relationship Id="rId218" Type="http://schemas.openxmlformats.org/officeDocument/2006/relationships/hyperlink" Target="https://ar.wikipedia.org/w/index.php?title=%D8%A7%D9%84%D8%AA%D8%B9%D9%84%D9%8A%D9%85_%D8%A7%D9%84%D9%85%D9%86%D8%B2%D9%84%D9%8A&amp;action=edit&amp;redlink=1" TargetMode="External"/><Relationship Id="rId425" Type="http://schemas.openxmlformats.org/officeDocument/2006/relationships/hyperlink" Target="http://www.actapress.com/PaperInfo.aspx?PaperID=19159&amp;reason=500" TargetMode="External"/><Relationship Id="rId632" Type="http://schemas.openxmlformats.org/officeDocument/2006/relationships/hyperlink" Target="https://ar.wikipedia.org/w/index.php?title=%D8%B1%D9%88%D8%B6%D8%A9_%D8%A3%D8%B7%D9%81%D8%A7%D9%84&amp;action=edit&amp;section=31" TargetMode="External"/><Relationship Id="rId1055" Type="http://schemas.openxmlformats.org/officeDocument/2006/relationships/hyperlink" Target="https://ar.wikipedia.org/wiki/%D8%A3%D9%86%D9%85%D8%A7%D8%B7_%D8%A7%D9%84%D8%AA%D8%B9%D9%84%D9%85" TargetMode="External"/><Relationship Id="rId1262" Type="http://schemas.openxmlformats.org/officeDocument/2006/relationships/hyperlink" Target="https://ar.wikipedia.org/w/index.php?title=Reading_education&amp;action=edit&amp;redlink=1" TargetMode="External"/><Relationship Id="rId1928" Type="http://schemas.openxmlformats.org/officeDocument/2006/relationships/hyperlink" Target="https://ar.wikipedia.org/wiki/%D8%A8%D9%88%D9%85%D8%A8%D8%A7%D9%8A" TargetMode="External"/><Relationship Id="rId2092" Type="http://schemas.openxmlformats.org/officeDocument/2006/relationships/hyperlink" Target="https://ar.wikipedia.org/wiki/%D8%A7%D9%84%D9%85%D8%B9%D9%84%D9%88%D9%85%D8%A7%D8%AA" TargetMode="External"/><Relationship Id="rId2106" Type="http://schemas.openxmlformats.org/officeDocument/2006/relationships/hyperlink" Target="https://ar.wikipedia.org/wiki/%D8%AA%D9%86%D9%85%D9%8A%D8%A9" TargetMode="External"/><Relationship Id="rId2313" Type="http://schemas.openxmlformats.org/officeDocument/2006/relationships/hyperlink" Target="https://ar.wikipedia.org/w/index.php?title=%D8%AA%D9%86%D9%85%D9%8A%D8%A9_%D8%A8%D8%B4%D8%B1%D9%8A%D8%A9&amp;action=edit&amp;section=17" TargetMode="External"/><Relationship Id="rId271" Type="http://schemas.openxmlformats.org/officeDocument/2006/relationships/hyperlink" Target="https://ar.wikipedia.org/wiki/%D9%85%D8%B0%D9%83%D8%B1%D8%A9" TargetMode="External"/><Relationship Id="rId937" Type="http://schemas.openxmlformats.org/officeDocument/2006/relationships/hyperlink" Target="https://ar.wikipedia.org/wiki/%D8%AA%D8%B9%D9%84%D9%8A%D9%85_%D9%85%D9%82%D8%A7%D9%88%D9%85%D8%A9_%D8%AA%D8%B9%D8%A7%D8%B7%D9%8A_%D8%A7%D9%84%D9%85%D8%AE%D8%AF%D8%B1%D8%A7%D8%AA" TargetMode="External"/><Relationship Id="rId1122" Type="http://schemas.openxmlformats.org/officeDocument/2006/relationships/hyperlink" Target="https://ar.wikipedia.org/wiki/%D8%A3%D9%86%D9%85%D8%A7%D8%B7_%D8%A7%D9%84%D8%AA%D8%B9%D9%84%D9%85" TargetMode="External"/><Relationship Id="rId1567" Type="http://schemas.openxmlformats.org/officeDocument/2006/relationships/hyperlink" Target="https://ar.wikipedia.org/wiki/%D8%AA%D8%B9%D9%84%D9%85_%D8%B3%D9%85%D8%B9%D9%8A" TargetMode="External"/><Relationship Id="rId1774" Type="http://schemas.openxmlformats.org/officeDocument/2006/relationships/hyperlink" Target="https://ar.wikipedia.org/wiki/%D8%A3%D9%88%D8%B1%D9%88%D8%A8%D8%A7" TargetMode="External"/><Relationship Id="rId1981" Type="http://schemas.openxmlformats.org/officeDocument/2006/relationships/hyperlink" Target="https://ar.wikipedia.org/wiki/%D8%AA%D8%B9%D9%84%D9%8A%D9%85_%D8%A7%D9%84%D8%A5%D9%86%D8%A7%D8%AB" TargetMode="External"/><Relationship Id="rId66" Type="http://schemas.openxmlformats.org/officeDocument/2006/relationships/hyperlink" Target="https://ar.wikipedia.org/wiki/%D8%AC%D9%88%D9%86_%D8%AF%D9%8A%D9%88%D9%8A" TargetMode="External"/><Relationship Id="rId131" Type="http://schemas.openxmlformats.org/officeDocument/2006/relationships/hyperlink" Target="https://ar.wikipedia.org/w/index.php?title=%D8%AA%D8%B9%D9%84%D9%85_%D9%85%D8%AF%D9%89_%D8%A7%D9%84%D8%AD%D9%8A%D8%A7%D8%A9&amp;action=edit&amp;section=16" TargetMode="External"/><Relationship Id="rId369" Type="http://schemas.openxmlformats.org/officeDocument/2006/relationships/hyperlink" Target="https://ar.wikipedia.org/wiki/%D8%A7%D9%84%D8%B5%D9%88%D8%AA%D9%8A%D8%A7%D8%AA" TargetMode="External"/><Relationship Id="rId576" Type="http://schemas.openxmlformats.org/officeDocument/2006/relationships/hyperlink" Target="https://ar.wikipedia.org/wiki/%D8%B1%D9%88%D8%B6%D8%A9_%D8%A3%D8%B7%D9%81%D8%A7%D9%84" TargetMode="External"/><Relationship Id="rId783" Type="http://schemas.openxmlformats.org/officeDocument/2006/relationships/hyperlink" Target="https://ar.wikipedia.org/wiki/%D8%AD%D8%A7%D8%B3%D9%88%D8%A8_%D8%B4%D8%AE%D8%B5%D9%8A" TargetMode="External"/><Relationship Id="rId990" Type="http://schemas.openxmlformats.org/officeDocument/2006/relationships/hyperlink" Target="https://ar.wikipedia.org/wiki/%D8%AA%D8%B9%D9%84%D9%85_%D8%AD%D8%B3%D9%8A_%D8%AD%D8%B1%D9%83%D9%8A" TargetMode="External"/><Relationship Id="rId1427" Type="http://schemas.openxmlformats.org/officeDocument/2006/relationships/hyperlink" Target="https://ar.wikipedia.org/wiki/%D8%B9%D8%B3%D8%B1_%D8%A7%D9%84%D9%82%D8%B1%D8%A7%D8%A1%D8%A9" TargetMode="External"/><Relationship Id="rId1634" Type="http://schemas.openxmlformats.org/officeDocument/2006/relationships/hyperlink" Target="https://ar.wikipedia.org/w/index.php?title=%D8%AA%D8%B9%D9%84%D9%85_%D9%85%D8%B1%D8%A7%D9%82%D8%A8&amp;action=edit&amp;section=6" TargetMode="External"/><Relationship Id="rId1841" Type="http://schemas.openxmlformats.org/officeDocument/2006/relationships/hyperlink" Target="https://ar.wikipedia.org/wiki/%D8%AA%D8%B9%D9%84%D9%8A%D9%85_%D8%A7%D9%84%D8%A5%D9%86%D8%A7%D8%AB" TargetMode="External"/><Relationship Id="rId2257" Type="http://schemas.openxmlformats.org/officeDocument/2006/relationships/hyperlink" Target="https://ar.wikipedia.org/wiki/1994" TargetMode="External"/><Relationship Id="rId229" Type="http://schemas.openxmlformats.org/officeDocument/2006/relationships/hyperlink" Target="https://ar.wikipedia.org/w/index.php?title=%D9%84%D8%A7%D9%85%D8%AF%D8%B1%D8%B3%D9%8A%D8%A9&amp;action=edit&amp;section=6" TargetMode="External"/><Relationship Id="rId436" Type="http://schemas.openxmlformats.org/officeDocument/2006/relationships/hyperlink" Target="https://ar.wikipedia.org/wiki/%D8%AA%D8%B9%D9%84%D9%85" TargetMode="External"/><Relationship Id="rId643" Type="http://schemas.openxmlformats.org/officeDocument/2006/relationships/hyperlink" Target="https://ar.wikipedia.org/wiki/%D8%B1%D9%88%D8%B6%D8%A9_%D8%A3%D8%B7%D9%81%D8%A7%D9%84" TargetMode="External"/><Relationship Id="rId1066" Type="http://schemas.openxmlformats.org/officeDocument/2006/relationships/hyperlink" Target="https://ar.wikipedia.org/w/index.php?title=%D8%A3%D9%86%D9%85%D8%A7%D8%B7_%D8%A7%D9%84%D8%AA%D8%B9%D9%84%D9%85&amp;action=edit&amp;section=10" TargetMode="External"/><Relationship Id="rId1273" Type="http://schemas.openxmlformats.org/officeDocument/2006/relationships/hyperlink" Target="https://ar.wikipedia.org/wiki/%D8%B9%D8%AC%D8%B2_%D8%AA%D8%B9%D9%84%D9%85%D9%8A" TargetMode="External"/><Relationship Id="rId1480" Type="http://schemas.openxmlformats.org/officeDocument/2006/relationships/hyperlink" Target="https://ar.wikipedia.org/wiki/%D8%B9%D8%B3%D8%B1_%D8%A7%D9%84%D9%82%D8%B1%D8%A7%D8%A1%D8%A9" TargetMode="External"/><Relationship Id="rId1939" Type="http://schemas.openxmlformats.org/officeDocument/2006/relationships/hyperlink" Target="https://ar.wikipedia.org/wiki/%D8%AA%D8%B9%D9%84%D9%8A%D9%85_%D8%A7%D9%84%D8%A5%D9%86%D8%A7%D8%AB" TargetMode="External"/><Relationship Id="rId2117" Type="http://schemas.openxmlformats.org/officeDocument/2006/relationships/hyperlink" Target="https://ar.wikipedia.org/wiki/%D8%AC%D9%88%D8%AF%D8%A9" TargetMode="External"/><Relationship Id="rId2324" Type="http://schemas.openxmlformats.org/officeDocument/2006/relationships/hyperlink" Target="https://ar.wikipedia.org/w/index.php?title=%D8%AA%D9%86%D9%85%D9%8A%D8%A9_%D8%A8%D8%B4%D8%B1%D9%8A%D8%A9&amp;action=edit&amp;section=25" TargetMode="External"/><Relationship Id="rId850" Type="http://schemas.openxmlformats.org/officeDocument/2006/relationships/hyperlink" Target="https://ar.wikipedia.org/wiki/%D8%AA%D8%B9%D9%84%D9%8A%D9%85_%D9%85%D9%82%D8%A7%D9%88%D9%85%D8%A9_%D8%AA%D8%B9%D8%A7%D8%B7%D9%8A_%D8%A7%D9%84%D9%85%D8%AE%D8%AF%D8%B1%D8%A7%D8%AA" TargetMode="External"/><Relationship Id="rId948" Type="http://schemas.openxmlformats.org/officeDocument/2006/relationships/hyperlink" Target="https://ar.wikipedia.org/w/index.php?title=%D8%AA%D8%B9%D9%84%D9%8A%D9%85_%D9%85%D9%82%D8%A7%D9%88%D9%85%D8%A9_%D8%AA%D8%B9%D8%A7%D8%B7%D9%8A_%D8%A7%D9%84%D9%85%D8%AE%D8%AF%D8%B1%D8%A7%D8%AA&amp;action=edit&amp;section=27" TargetMode="External"/><Relationship Id="rId1133" Type="http://schemas.openxmlformats.org/officeDocument/2006/relationships/hyperlink" Target="https://ar.wikipedia.org/wiki/%D9%88%D8%A7%D9%8A_%D8%A8%D8%A7%D9%83_%D9%85%D8%B4%D9%8A%D9%86" TargetMode="External"/><Relationship Id="rId1578" Type="http://schemas.openxmlformats.org/officeDocument/2006/relationships/hyperlink" Target="https://ar.wikipedia.org/wiki/%D8%AA%D8%B9%D9%84%D9%85_%D8%B3%D9%85%D8%B9%D9%8A" TargetMode="External"/><Relationship Id="rId1701" Type="http://schemas.openxmlformats.org/officeDocument/2006/relationships/hyperlink" Target="https://ar.wikipedia.org/w/index.php?title=%D8%AA%D8%B9%D9%84%D9%85_%D9%85%D8%AA%D8%B9%D9%85%D9%82_(%D8%B0%D9%83%D8%A7%D8%A1_%D8%A7%D8%B5%D8%B7%D9%86%D8%A7%D8%B9%D9%8A)&amp;action=edit&amp;section=1" TargetMode="External"/><Relationship Id="rId1785" Type="http://schemas.openxmlformats.org/officeDocument/2006/relationships/hyperlink" Target="https://ar.wikipedia.org/w/index.php?title=%D8%AA%D8%B9%D9%84%D9%8A%D9%85_%D8%A7%D9%84%D8%A5%D9%86%D8%A7%D8%AB&amp;action=edit&amp;section=0" TargetMode="External"/><Relationship Id="rId1992" Type="http://schemas.openxmlformats.org/officeDocument/2006/relationships/hyperlink" Target="https://ar.wikipedia.org/wiki/%D8%AA%D8%B9%D9%84%D9%8A%D9%85_%D8%A7%D9%84%D8%A5%D9%86%D8%A7%D8%AB" TargetMode="External"/><Relationship Id="rId77" Type="http://schemas.openxmlformats.org/officeDocument/2006/relationships/hyperlink" Target="https://ar.wikipedia.org/wiki/%D8%AA%D8%B9%D9%84%D9%85_%D8%AA%D8%B9%D8%A7%D9%88%D9%86%D9%8A" TargetMode="External"/><Relationship Id="rId282" Type="http://schemas.openxmlformats.org/officeDocument/2006/relationships/hyperlink" Target="https://ar.wikipedia.org/w/index.php?title=%D9%86%D9%82%D9%84_%D8%A7%D9%84%D9%85%D8%B9%D8%B1%D9%81%D8%A9&amp;action=edit&amp;section=2" TargetMode="External"/><Relationship Id="rId503" Type="http://schemas.openxmlformats.org/officeDocument/2006/relationships/hyperlink" Target="https://ar.wikipedia.org/w/index.php?title=%D8%AA%D8%B9%D9%84%D9%8A%D9%85_%D9%85%D8%B3%D8%AA%D9%86%D8%AF_%D8%A5%D9%84%D9%89_%D8%A7%D9%84%D8%A7%D8%B3%D8%AA%D9%82%D8%B5%D8%A7%D8%A1&amp;action=edit&amp;section=6" TargetMode="External"/><Relationship Id="rId587" Type="http://schemas.openxmlformats.org/officeDocument/2006/relationships/hyperlink" Target="https://ar.wikipedia.org/wiki/%D8%B1%D9%88%D8%B6%D8%A9_%D8%A3%D8%B7%D9%81%D8%A7%D9%84" TargetMode="External"/><Relationship Id="rId710" Type="http://schemas.openxmlformats.org/officeDocument/2006/relationships/hyperlink" Target="https://ar.wikipedia.org/wiki/%D8%A7%D9%84%D8%AA%D8%B9%D9%84%D9%8A%D9%85_%D9%81%D9%8A_%D8%A7%D9%84%D9%85%D9%86%D8%B2%D9%84" TargetMode="External"/><Relationship Id="rId808" Type="http://schemas.openxmlformats.org/officeDocument/2006/relationships/hyperlink" Target="https://ar.wikipedia.org/wiki/%D8%AA%D8%B9%D9%84%D9%8A%D9%85_%D8%A7%D9%84%D9%83%D8%A8%D8%A7%D8%B1_%D9%81%D9%8A_%D9%81%D8%B1%D9%86%D8%B3%D8%A7" TargetMode="External"/><Relationship Id="rId1340" Type="http://schemas.openxmlformats.org/officeDocument/2006/relationships/hyperlink" Target="https://ar.wikipedia.org/w/index.php?title=%D8%AE%D9%84%D9%84_%D8%A7%D9%84%D8%A3%D8%AF%D8%A7%D8%A1&amp;action=edit&amp;redlink=1" TargetMode="External"/><Relationship Id="rId1438" Type="http://schemas.openxmlformats.org/officeDocument/2006/relationships/hyperlink" Target="https://ar.wikipedia.org/w/index.php?title=%D8%A3%D8%AD%D8%A7%D8%AF%D9%8A&amp;action=edit&amp;redlink=1" TargetMode="External"/><Relationship Id="rId1645" Type="http://schemas.openxmlformats.org/officeDocument/2006/relationships/hyperlink" Target="https://ar.wikipedia.org/wiki/%D8%A7%D9%86%D8%AD%D8%AF%D8%A7%D8%B1_%D8%AE%D8%B7%D9%8A" TargetMode="External"/><Relationship Id="rId2170" Type="http://schemas.openxmlformats.org/officeDocument/2006/relationships/hyperlink" Target="https://ar.wikipedia.org/wiki/%D9%81%D8%AC%D9%88%D8%A9_%D9%85%D8%B9%D8%B1%D9%81%D9%8A%D8%A9" TargetMode="External"/><Relationship Id="rId2268" Type="http://schemas.openxmlformats.org/officeDocument/2006/relationships/hyperlink" Target="https://ar.wikipedia.org/wiki/%D8%A5%D9%86%D8%B3%D8%A7%D9%86" TargetMode="External"/><Relationship Id="rId8" Type="http://schemas.openxmlformats.org/officeDocument/2006/relationships/hyperlink" Target="https://ar.wikipedia.org/wiki/%D8%AA%D8%B9%D9%84%D9%85" TargetMode="External"/><Relationship Id="rId142" Type="http://schemas.openxmlformats.org/officeDocument/2006/relationships/hyperlink" Target="https://ar.wikipedia.org/w/index.php?title=%D8%AA%D8%B9%D9%84%D9%85_%D9%85%D8%AF%D9%89_%D8%A7%D9%84%D8%AD%D9%8A%D8%A7%D8%A9&amp;action=edit&amp;section=19" TargetMode="External"/><Relationship Id="rId447" Type="http://schemas.openxmlformats.org/officeDocument/2006/relationships/hyperlink" Target="https://ar.wikipedia.org/wiki/%D8%A7%D9%84%D9%85%D9%83%D8%AA%D8%A8%D8%A9_%D8%A7%D9%84%D8%B9%D8%A7%D9%85%D8%A9" TargetMode="External"/><Relationship Id="rId794" Type="http://schemas.openxmlformats.org/officeDocument/2006/relationships/hyperlink" Target="https://ar.wikipedia.org/wiki/%D8%A7%D9%84%D9%82%D8%A7%D9%87%D8%B1%D8%A9" TargetMode="External"/><Relationship Id="rId1077" Type="http://schemas.openxmlformats.org/officeDocument/2006/relationships/hyperlink" Target="https://ar.wikipedia.org/w/index.php?title=%D8%A3%D9%86%D9%85%D8%A7%D8%B7_%D8%A7%D9%84%D8%AA%D8%B9%D9%84%D9%85&amp;action=edit&amp;section=13" TargetMode="External"/><Relationship Id="rId1200" Type="http://schemas.openxmlformats.org/officeDocument/2006/relationships/hyperlink" Target="http://www.oswego.edu/Acad_Dept/s_of_educ/curr/plsi/" TargetMode="External"/><Relationship Id="rId1852" Type="http://schemas.openxmlformats.org/officeDocument/2006/relationships/hyperlink" Target="https://ar.wikipedia.org/wiki/%D8%AA%D8%B9%D9%84%D9%8A%D9%85_%D8%A7%D9%84%D8%A5%D9%86%D8%A7%D8%AB" TargetMode="External"/><Relationship Id="rId2030" Type="http://schemas.openxmlformats.org/officeDocument/2006/relationships/hyperlink" Target="https://ar.wikipedia.org/wiki/%D8%AA%D8%B9%D9%84%D9%8A%D9%85_%D8%A7%D9%84%D8%A5%D9%86%D8%A7%D8%AB" TargetMode="External"/><Relationship Id="rId2128" Type="http://schemas.openxmlformats.org/officeDocument/2006/relationships/hyperlink" Target="https://ar.wikipedia.org/wiki/%D8%A3%D9%84%D9%85%D8%A7%D9%86%D9%8A%D8%A7" TargetMode="External"/><Relationship Id="rId654" Type="http://schemas.openxmlformats.org/officeDocument/2006/relationships/hyperlink" Target="https://ar.wikipedia.org/wiki/%D9%88%D9%8A%D9%83%D9%8A%D8%A8%D9%8A%D8%AF%D9%8A%D8%A7:%D9%82%D9%88%D8%A7%D9%84%D8%A8_%D8%B1%D8%B3%D8%A7%D8%A6%D9%84/%D8%AA%D9%87%D8%B0%D9%8A%D8%A8" TargetMode="External"/><Relationship Id="rId861" Type="http://schemas.openxmlformats.org/officeDocument/2006/relationships/hyperlink" Target="https://ar.wikipedia.org/wiki/%D8%AA%D8%B9%D9%84%D9%8A%D9%85_%D9%85%D9%82%D8%A7%D9%88%D9%85%D8%A9_%D8%AA%D8%B9%D8%A7%D8%B7%D9%8A_%D8%A7%D9%84%D9%85%D8%AE%D8%AF%D8%B1%D8%A7%D8%AA" TargetMode="External"/><Relationship Id="rId959" Type="http://schemas.openxmlformats.org/officeDocument/2006/relationships/hyperlink" Target="https://ar.wikipedia.org/wiki/%D8%A7%D9%84%D8%AA%D8%B9%D9%84%D9%85" TargetMode="External"/><Relationship Id="rId1284" Type="http://schemas.openxmlformats.org/officeDocument/2006/relationships/hyperlink" Target="https://ar.wikipedia.org/wiki/%D8%B9%D8%B3%D8%B1_%D8%A7%D9%84%D9%82%D8%B1%D8%A7%D8%A1%D8%A9" TargetMode="External"/><Relationship Id="rId1491" Type="http://schemas.openxmlformats.org/officeDocument/2006/relationships/hyperlink" Target="https://ar.wikipedia.org/wiki/%D8%B9%D8%B3%D8%B1_%D8%A7%D9%84%D9%82%D8%B1%D8%A7%D8%A1%D8%A9" TargetMode="External"/><Relationship Id="rId1505" Type="http://schemas.openxmlformats.org/officeDocument/2006/relationships/hyperlink" Target="https://ar.wikipedia.org/wiki/%D8%B9%D8%B3%D8%B1_%D8%A7%D9%84%D9%82%D8%B1%D8%A7%D8%A1%D8%A9" TargetMode="External"/><Relationship Id="rId1589" Type="http://schemas.openxmlformats.org/officeDocument/2006/relationships/hyperlink" Target="https://ar.wikipedia.org/wiki/%D8%AA%D8%B9%D9%84%D9%85_%D9%85%D8%B1%D8%A7%D9%82%D8%A8" TargetMode="External"/><Relationship Id="rId1712" Type="http://schemas.openxmlformats.org/officeDocument/2006/relationships/hyperlink" Target="https://ar.wikipedia.org/w/index.php?title=%D8%AA%D8%B9%D9%84%D9%85_%D9%85%D8%AA%D8%B9%D9%85%D9%82_(%D8%B0%D9%83%D8%A7%D8%A1_%D8%A7%D8%B5%D8%B7%D9%86%D8%A7%D8%B9%D9%8A)&amp;action=edit&amp;section=2" TargetMode="External"/><Relationship Id="rId2335" Type="http://schemas.openxmlformats.org/officeDocument/2006/relationships/hyperlink" Target="https://ar.wikipedia.org/wiki/%D9%86%D9%82%D9%84_%D8%A7%D9%84%D9%85%D8%B9%D8%B1%D9%81%D8%A9" TargetMode="External"/><Relationship Id="rId293" Type="http://schemas.openxmlformats.org/officeDocument/2006/relationships/hyperlink" Target="https://ar.wikipedia.org/wiki/%D9%86%D9%82%D9%84_%D8%A7%D9%84%D9%85%D8%B9%D8%B1%D9%81%D8%A9" TargetMode="External"/><Relationship Id="rId307" Type="http://schemas.openxmlformats.org/officeDocument/2006/relationships/hyperlink" Target="https://ar.wikipedia.org/wiki/%D8%A7%D9%84%D9%85%D8%B9%D9%84%D9%88%D9%85%D8%A7%D8%AA" TargetMode="External"/><Relationship Id="rId514" Type="http://schemas.openxmlformats.org/officeDocument/2006/relationships/hyperlink" Target="https://ar.wikipedia.org/w/index.php?title=%D8%AA%D9%82%D9%8A%D9%8A%D9%85_%D8%AA%D8%B1%D8%A8%D9%88%D9%8A&amp;action=edit&amp;redlink=1" TargetMode="External"/><Relationship Id="rId721" Type="http://schemas.openxmlformats.org/officeDocument/2006/relationships/hyperlink" Target="http://web.archive.org/web/20171228232157/https:/www.webwire.com/ViewPressRel.asp?aId=27157" TargetMode="External"/><Relationship Id="rId1144" Type="http://schemas.openxmlformats.org/officeDocument/2006/relationships/hyperlink" Target="http://dx.doi.org/10.1111%2Fj.1540-4609.2007.00125.x" TargetMode="External"/><Relationship Id="rId1351" Type="http://schemas.openxmlformats.org/officeDocument/2006/relationships/hyperlink" Target="https://ar.wikipedia.org/w/index.php?title=%D8%A7%D9%84%D8%B6%D8%B9%D9%81_%D8%A7%D9%84%D9%84%D8%BA%D9%88%D9%8A_%D8%A7%D9%84%D9%85%D8%AD%D8%AF%D8%AF&amp;action=edit&amp;redlink=1" TargetMode="External"/><Relationship Id="rId1449" Type="http://schemas.openxmlformats.org/officeDocument/2006/relationships/hyperlink" Target="https://ar.wikipedia.org/wiki/%D9%85%D8%AE%D9%8A%D8%AE" TargetMode="External"/><Relationship Id="rId1796" Type="http://schemas.openxmlformats.org/officeDocument/2006/relationships/hyperlink" Target="https://ar.wikipedia.org/wiki/%D8%A7%D9%84%D8%AA%D8%B9%D9%84%D9%8A%D9%85" TargetMode="External"/><Relationship Id="rId2181" Type="http://schemas.openxmlformats.org/officeDocument/2006/relationships/hyperlink" Target="https://ar.wikipedia.org/wiki/%D8%A7%D9%84%D8%A8%D9%86%D9%83_%D8%A7%D9%84%D8%AF%D9%88%D9%84%D9%8A" TargetMode="External"/><Relationship Id="rId88" Type="http://schemas.openxmlformats.org/officeDocument/2006/relationships/hyperlink" Target="https://ar.wikipedia.org/wiki/%D8%A7%D9%84%D8%AA%D8%AF%D8%B1%D9%8A%D8%A8" TargetMode="External"/><Relationship Id="rId153" Type="http://schemas.openxmlformats.org/officeDocument/2006/relationships/hyperlink" Target="https://ar.wikipedia.org/w/index.php?title=%D8%AA%D8%B9%D9%84%D9%85_%D9%85%D8%AF%D9%89_%D8%A7%D9%84%D8%AD%D9%8A%D8%A7%D8%A9&amp;action=edit&amp;section=24" TargetMode="External"/><Relationship Id="rId360" Type="http://schemas.openxmlformats.org/officeDocument/2006/relationships/hyperlink" Target="https://ar.wikipedia.org/wiki/%D8%AA%D8%B9%D9%84%D9%8A%D9%85_%D8%AA%D9%82%D9%84%D9%8A%D8%AF%D9%8A" TargetMode="External"/><Relationship Id="rId598" Type="http://schemas.openxmlformats.org/officeDocument/2006/relationships/hyperlink" Target="https://ar.wikipedia.org/wiki/%D8%B1%D9%88%D8%B6%D8%A9_%D8%A3%D8%B7%D9%81%D8%A7%D9%84" TargetMode="External"/><Relationship Id="rId819" Type="http://schemas.openxmlformats.org/officeDocument/2006/relationships/hyperlink" Target="https://ar.wikipedia.org/wiki/%D9%85%D9%84%D9%81:Logo_of_Drug_Abuse_Resistance_Education_(DARE).png" TargetMode="External"/><Relationship Id="rId1004" Type="http://schemas.openxmlformats.org/officeDocument/2006/relationships/hyperlink" Target="https://ar.wikipedia.org/wiki/%D8%A3%D9%86%D9%85%D8%A7%D8%B7_%D8%A7%D9%84%D8%AA%D8%B9%D9%84%D9%85" TargetMode="External"/><Relationship Id="rId1211" Type="http://schemas.openxmlformats.org/officeDocument/2006/relationships/hyperlink" Target="https://ar.wikipedia.org/wiki/%D8%B9%D8%AC%D8%B2_%D8%A7%D9%84%D8%AA%D8%B9%D9%84%D9%85" TargetMode="External"/><Relationship Id="rId1656" Type="http://schemas.openxmlformats.org/officeDocument/2006/relationships/hyperlink" Target="https://ar.wikipedia.org/wiki/%D8%AA%D9%82%D8%AF%D9%8A%D8%B1_%D8%A7%D9%84%D8%A7%D8%AD%D8%AA%D9%85%D8%A7%D9%84" TargetMode="External"/><Relationship Id="rId1863" Type="http://schemas.openxmlformats.org/officeDocument/2006/relationships/hyperlink" Target="https://ar.wikipedia.org/wiki/%D8%AA%D8%B9%D9%84%D9%8A%D9%85_%D8%A7%D9%84%D8%A5%D9%86%D8%A7%D8%AB" TargetMode="External"/><Relationship Id="rId2041" Type="http://schemas.openxmlformats.org/officeDocument/2006/relationships/hyperlink" Target="https://ar.wikipedia.org/w/index.php?title=%D8%AA%D8%B9%D9%84%D9%8A%D9%85_%D8%A7%D9%84%D8%A5%D9%86%D8%A7%D8%AB&amp;action=edit&amp;section=17" TargetMode="External"/><Relationship Id="rId2279" Type="http://schemas.openxmlformats.org/officeDocument/2006/relationships/hyperlink" Target="https://ar.wikipedia.org/wiki/%D8%B1%D8%A6%D9%8A%D8%B3_%D9%85%D8%AC%D9%84%D8%B3_%D8%A7%D9%84%D8%A5%D8%AF%D8%A7%D8%B1%D8%A9" TargetMode="External"/><Relationship Id="rId220" Type="http://schemas.openxmlformats.org/officeDocument/2006/relationships/hyperlink" Target="https://ar.wikipedia.org/w/index.php?title=%D9%84%D8%A7%D9%85%D8%AF%D8%B1%D8%B3%D9%8A%D8%A9&amp;action=edit&amp;section=1" TargetMode="External"/><Relationship Id="rId458" Type="http://schemas.openxmlformats.org/officeDocument/2006/relationships/hyperlink" Target="https://ar.wikipedia.org/w/index.php?title=%D8%A5%D8%B5%D9%84%D8%A7%D8%AD_%D8%A7%D9%84%D8%AA%D8%B9%D9%84%D9%8A%D9%85&amp;action=edit&amp;section=3" TargetMode="External"/><Relationship Id="rId665" Type="http://schemas.openxmlformats.org/officeDocument/2006/relationships/hyperlink" Target="https://ar.wikipedia.org/wiki/%D9%85%D8%B9%D9%84%D9%85%D8%A9_%D8%B1%D9%8A%D8%A7%D8%B6_%D8%A7%D9%84%D8%A3%D8%B7%D9%81%D8%A7%D9%84" TargetMode="External"/><Relationship Id="rId872" Type="http://schemas.openxmlformats.org/officeDocument/2006/relationships/hyperlink" Target="https://ar.wikipedia.org/wiki/%D8%AA%D8%B9%D9%84%D9%8A%D9%85_%D9%85%D9%82%D8%A7%D9%88%D9%85%D8%A9_%D8%AA%D8%B9%D8%A7%D8%B7%D9%8A_%D8%A7%D9%84%D9%85%D8%AE%D8%AF%D8%B1%D8%A7%D8%AA" TargetMode="External"/><Relationship Id="rId1088" Type="http://schemas.openxmlformats.org/officeDocument/2006/relationships/hyperlink" Target="https://ar.wikipedia.org/wiki/%D8%A3%D9%86%D9%85%D8%A7%D8%B7_%D8%A7%D9%84%D8%AA%D8%B9%D9%84%D9%85" TargetMode="External"/><Relationship Id="rId1295" Type="http://schemas.openxmlformats.org/officeDocument/2006/relationships/hyperlink" Target="https://ar.wikipedia.org/wiki/%D8%B9%D8%B3%D8%B1_%D8%A7%D9%84%D9%82%D8%B1%D8%A7%D8%A1%D8%A9" TargetMode="External"/><Relationship Id="rId1309" Type="http://schemas.openxmlformats.org/officeDocument/2006/relationships/hyperlink" Target="https://ar.wikipedia.org/wiki/%D8%B9%D8%B3%D8%B1_%D8%A7%D9%84%D9%82%D8%B1%D8%A7%D8%A1%D8%A9" TargetMode="External"/><Relationship Id="rId1516" Type="http://schemas.openxmlformats.org/officeDocument/2006/relationships/hyperlink" Target="https://ar.wikipedia.org/wiki/%D8%B9%D8%B3%D8%B1_%D8%A7%D9%84%D9%82%D8%B1%D8%A7%D8%A1%D8%A9" TargetMode="External"/><Relationship Id="rId1723" Type="http://schemas.openxmlformats.org/officeDocument/2006/relationships/hyperlink" Target="https://ar.wikipedia.org/wiki/%D8%AA%D9%85%D9%8A%D9%8A%D8%B2_%D8%A7%D9%84%D8%A3%D9%86%D9%85%D8%A7%D8%B7" TargetMode="External"/><Relationship Id="rId1930" Type="http://schemas.openxmlformats.org/officeDocument/2006/relationships/hyperlink" Target="https://ar.wikipedia.org/wiki/%D8%AA%D8%B9%D9%84%D9%8A%D9%85_%D8%A7%D9%84%D8%A5%D9%86%D8%A7%D8%AB" TargetMode="External"/><Relationship Id="rId2139" Type="http://schemas.openxmlformats.org/officeDocument/2006/relationships/hyperlink" Target="https://ar.wikipedia.org/wiki/%D8%A8%D8%B1%D9%88%D9%8A%D9%86_%D8%AD%D8%A8%D9%8A%D8%A8" TargetMode="External"/><Relationship Id="rId2346" Type="http://schemas.openxmlformats.org/officeDocument/2006/relationships/hyperlink" Target="https://ar.wikipedia.org/wiki/%D9%86%D9%82%D9%84_%D8%A7%D9%84%D9%85%D8%B9%D8%B1%D9%81%D8%A9" TargetMode="External"/><Relationship Id="rId15" Type="http://schemas.openxmlformats.org/officeDocument/2006/relationships/hyperlink" Target="https://ar.wikipedia.org/wiki/%D8%AA%D8%B9%D9%84%D9%85" TargetMode="External"/><Relationship Id="rId318" Type="http://schemas.openxmlformats.org/officeDocument/2006/relationships/hyperlink" Target="https://ar.wikipedia.org/wiki/%D8%A7%D9%84%D8%AA%D8%B9%D9%84%D9%8A%D9%85" TargetMode="External"/><Relationship Id="rId525" Type="http://schemas.openxmlformats.org/officeDocument/2006/relationships/hyperlink" Target="https://ar.wikipedia.org/w/index.php?title=%D8%AA%D8%B1%D8%A8%D9%8A%D8%A9_%D8%A7%D9%84%D9%85%D8%AF%D8%B1%D8%B3%D9%8A%D9%86&amp;action=edit&amp;redlink=1" TargetMode="External"/><Relationship Id="rId732" Type="http://schemas.openxmlformats.org/officeDocument/2006/relationships/hyperlink" Target="https://ar.wikipedia.org/wiki/%D9%85%D8%AC%D9%85%D9%88%D8%B9%D8%A9_%D8%A7%D9%84%D9%84%D8%B9%D8%A8_%D9%85%D8%A7_%D9%82%D8%A8%D9%84_%D8%A7%D9%84%D9%85%D8%AF%D8%B1%D8%B3%D8%A9" TargetMode="External"/><Relationship Id="rId1155" Type="http://schemas.openxmlformats.org/officeDocument/2006/relationships/hyperlink" Target="https://ar.wikipedia.org/wiki/%D8%A3%D9%86%D9%85%D8%A7%D8%B7_%D8%A7%D9%84%D8%AA%D8%B9%D9%84%D9%85" TargetMode="External"/><Relationship Id="rId1362" Type="http://schemas.openxmlformats.org/officeDocument/2006/relationships/hyperlink" Target="https://ar.wikipedia.org/wiki/%D8%B9%D8%B3%D8%B1_%D8%A7%D9%84%D9%82%D8%B1%D8%A7%D8%A1%D8%A9" TargetMode="External"/><Relationship Id="rId2192" Type="http://schemas.openxmlformats.org/officeDocument/2006/relationships/hyperlink" Target="https://ar.wikipedia.org/wiki/%D9%81%D8%AC%D9%88%D8%A9_%D9%85%D8%B9%D8%B1%D9%81%D9%8A%D8%A9" TargetMode="External"/><Relationship Id="rId2206" Type="http://schemas.openxmlformats.org/officeDocument/2006/relationships/hyperlink" Target="https://ar.wikipedia.org/w/index.php?title=%D9%81%D8%AC%D9%88%D8%A9_%D9%85%D8%B9%D8%B1%D9%81%D9%8A%D8%A9&amp;action=edit&amp;section=3" TargetMode="External"/><Relationship Id="rId99" Type="http://schemas.openxmlformats.org/officeDocument/2006/relationships/hyperlink" Target="https://ar.wikipedia.org/w/index.php?title=%D8%AA%D8%B9%D9%84%D9%85_%D9%85%D8%AF%D9%89_%D8%A7%D9%84%D8%AD%D9%8A%D8%A7%D8%A9&amp;action=edit&amp;section=7" TargetMode="External"/><Relationship Id="rId164" Type="http://schemas.openxmlformats.org/officeDocument/2006/relationships/hyperlink" Target="https://ar.wikipedia.org/w/index.php?title=%D8%AA%D8%B9%D9%84%D9%85_%D8%B9%D9%86_%D8%BA%D9%8A%D8%A8&amp;action=edit&amp;section=3" TargetMode="External"/><Relationship Id="rId371" Type="http://schemas.openxmlformats.org/officeDocument/2006/relationships/hyperlink" Target="https://ar.wikipedia.org/wiki/%D8%A7%D9%84%D9%81%D8%B1%D9%86%D8%B3%D9%8A%D8%A9" TargetMode="External"/><Relationship Id="rId1015" Type="http://schemas.openxmlformats.org/officeDocument/2006/relationships/hyperlink" Target="https://ar.wikipedia.org/wiki/%D8%A3%D9%86%D9%85%D8%A7%D8%B7_%D8%A7%D9%84%D8%AA%D8%B9%D9%84%D9%85" TargetMode="External"/><Relationship Id="rId1222" Type="http://schemas.openxmlformats.org/officeDocument/2006/relationships/hyperlink" Target="https://ar.wikipedia.org/wiki/%D9%82%D8%A7%D8%A6%D9%85%D8%A9_%D8%A3%D9%83%D9%88%D8%A7%D8%AF_%D8%A7%D9%84%D9%85%D8%B1%D8%A7%D8%AC%D8%B9%D8%A9_%D8%A7%D9%84%D8%AA%D8%A7%D8%B3%D8%B9%D8%A9_%D9%84%D9%84%D8%AA%D8%B5%D9%86%D9%8A%D9%81_%D8%A7%D9%84%D8%AF%D9%88%D9%84%D9%8A_%D9%84%D9%84%D8%A3%D9%85%D8%B1%D8%A7%D8%B6" TargetMode="External"/><Relationship Id="rId1667" Type="http://schemas.openxmlformats.org/officeDocument/2006/relationships/hyperlink" Target="https://ar.wikipedia.org/w/index.php?title=Semi-supervised_learning&amp;action=edit&amp;redlink=1" TargetMode="External"/><Relationship Id="rId1874" Type="http://schemas.openxmlformats.org/officeDocument/2006/relationships/hyperlink" Target="https://ar.wikipedia.org/wiki/%D8%AA%D8%B9%D9%84%D9%8A%D9%85_%D8%A7%D9%84%D8%A5%D9%86%D8%A7%D8%AB" TargetMode="External"/><Relationship Id="rId2052" Type="http://schemas.openxmlformats.org/officeDocument/2006/relationships/hyperlink" Target="https://ar.wikipedia.org/w/index.php?title=%D8%AA%D8%B9%D9%84%D9%8A%D9%85_%D8%A7%D9%84%D8%A5%D9%86%D8%A7%D8%AB&amp;action=edit&amp;section=19" TargetMode="External"/><Relationship Id="rId469" Type="http://schemas.openxmlformats.org/officeDocument/2006/relationships/hyperlink" Target="https://ar.wikipedia.org/wiki/%D8%A5%D8%B5%D9%84%D8%A7%D8%AD_%D8%A7%D9%84%D8%AA%D8%B9%D9%84%D9%8A%D9%85" TargetMode="External"/><Relationship Id="rId676" Type="http://schemas.openxmlformats.org/officeDocument/2006/relationships/hyperlink" Target="https://ar.wikipedia.org/wiki/%D9%85%D8%B9%D9%84%D9%85%D8%A9_%D8%B1%D9%8A%D8%A7%D8%B6_%D8%A7%D9%84%D8%A3%D8%B7%D9%81%D8%A7%D9%84" TargetMode="External"/><Relationship Id="rId883" Type="http://schemas.openxmlformats.org/officeDocument/2006/relationships/hyperlink" Target="https://ar.wikipedia.org/wiki/%D8%AA%D8%B9%D9%84%D9%8A%D9%85_%D9%85%D9%82%D8%A7%D9%88%D9%85%D8%A9_%D8%AA%D8%B9%D8%A7%D8%B7%D9%8A_%D8%A7%D9%84%D9%85%D8%AE%D8%AF%D8%B1%D8%A7%D8%AA" TargetMode="External"/><Relationship Id="rId1099" Type="http://schemas.openxmlformats.org/officeDocument/2006/relationships/hyperlink" Target="https://ar.wikipedia.org/wiki/%D8%AA%D8%B9%D9%84%D9%8A%D9%85" TargetMode="External"/><Relationship Id="rId1527" Type="http://schemas.openxmlformats.org/officeDocument/2006/relationships/hyperlink" Target="https://ar.wikipedia.org/wiki/%D9%86%D8%B3%D8%A8%D8%A9_%D8%A7%D9%84%D8%B0%D9%83%D8%A7%D8%A1" TargetMode="External"/><Relationship Id="rId1734" Type="http://schemas.openxmlformats.org/officeDocument/2006/relationships/hyperlink" Target="http://104.131.78.120/" TargetMode="External"/><Relationship Id="rId1941" Type="http://schemas.openxmlformats.org/officeDocument/2006/relationships/hyperlink" Target="https://ar.wikipedia.org/wiki/%D8%AA%D8%B9%D9%84%D9%8A%D9%85_%D8%A7%D9%84%D8%A5%D9%86%D8%A7%D8%AB" TargetMode="External"/><Relationship Id="rId2357" Type="http://schemas.openxmlformats.org/officeDocument/2006/relationships/hyperlink" Target="https://ar.wikipedia.org/wiki/%D9%86%D9%82%D9%84_%D8%A7%D9%84%D9%85%D8%B9%D8%B1%D9%81%D8%A9" TargetMode="External"/><Relationship Id="rId26" Type="http://schemas.openxmlformats.org/officeDocument/2006/relationships/hyperlink" Target="https://ar.wikipedia.org/wiki/%D8%B0%D9%83%D8%A7%D8%A1_%D8%A7%D8%B5%D8%B7%D9%86%D8%A7%D8%B9%D9%8A" TargetMode="External"/><Relationship Id="rId231" Type="http://schemas.openxmlformats.org/officeDocument/2006/relationships/hyperlink" Target="https://ar.wikipedia.org/w/index.php?title=%D9%84%D8%A7%D9%85%D8%AF%D8%B1%D8%B3%D9%8A%D8%A9&amp;action=edit&amp;section=8" TargetMode="External"/><Relationship Id="rId329" Type="http://schemas.openxmlformats.org/officeDocument/2006/relationships/hyperlink" Target="https://ar.wikipedia.org/wiki/%D8%A7%D9%84%D9%81%D9%8A%D8%AF%D9%8A%D9%88" TargetMode="External"/><Relationship Id="rId536" Type="http://schemas.openxmlformats.org/officeDocument/2006/relationships/hyperlink" Target="https://ar.wikipedia.org/wiki/%D8%AF%D8%B1%D8%A7%D8%B3%D8%A9_%D8%AD%D8%A7%D9%84%D8%A9" TargetMode="External"/><Relationship Id="rId1166" Type="http://schemas.openxmlformats.org/officeDocument/2006/relationships/hyperlink" Target="https://ar.wikipedia.org/wiki/%D8%A3%D9%86%D9%85%D8%A7%D8%B7_%D8%A7%D9%84%D8%AA%D8%B9%D9%84%D9%85" TargetMode="External"/><Relationship Id="rId1373" Type="http://schemas.openxmlformats.org/officeDocument/2006/relationships/hyperlink" Target="https://ar.wikipedia.org/wiki/%D9%85%D8%AA%D9%84%D8%A7%D8%B2%D9%85%D8%A9_%D8%A5%D8%B1%D9%84%D9%86" TargetMode="External"/><Relationship Id="rId2217" Type="http://schemas.openxmlformats.org/officeDocument/2006/relationships/hyperlink" Target="https://ar.wikipedia.org/wiki/%D9%88%D9%8A%D9%83%D9%8A%D8%A8%D9%8A%D8%AF%D9%8A%D8%A7:%D8%A7%D9%84%D8%A7%D8%B3%D8%AA%D8%B4%D9%87%D8%A7%D8%AF_%D8%A8%D9%85%D8%B5%D8%A7%D8%AF%D8%B1" TargetMode="External"/><Relationship Id="rId175" Type="http://schemas.openxmlformats.org/officeDocument/2006/relationships/hyperlink" Target="https://ar.wikipedia.org/wiki/%D9%85%D8%AF%D8%B1%D8%B3%D8%A9" TargetMode="External"/><Relationship Id="rId743" Type="http://schemas.openxmlformats.org/officeDocument/2006/relationships/hyperlink" Target="https://ar.wikipedia.org/wiki/%D9%85%D8%AC%D9%85%D9%88%D8%B9%D8%A9_%D8%A7%D9%84%D9%84%D8%B9%D8%A8_%D9%85%D8%A7_%D9%82%D8%A8%D9%84_%D8%A7%D9%84%D9%85%D8%AF%D8%B1%D8%B3%D8%A9" TargetMode="External"/><Relationship Id="rId950" Type="http://schemas.openxmlformats.org/officeDocument/2006/relationships/hyperlink" Target="https://ar.wikipedia.org/w/index.php?title=%D8%AA%D8%B9%D9%84%D9%8A%D9%85_%D9%85%D9%82%D8%A7%D9%88%D9%85%D8%A9_%D8%AA%D8%B9%D8%A7%D8%B7%D9%8A_%D8%A7%D9%84%D9%85%D8%AE%D8%AF%D8%B1%D8%A7%D8%AA&amp;action=edit&amp;section=29" TargetMode="External"/><Relationship Id="rId1026" Type="http://schemas.openxmlformats.org/officeDocument/2006/relationships/hyperlink" Target="https://ar.wikipedia.org/w/index.php?title=%D8%A3%D9%86%D9%85%D8%A7%D8%B7_%D8%A7%D9%84%D8%AA%D8%B9%D9%84%D9%85&amp;action=edit&amp;section=3" TargetMode="External"/><Relationship Id="rId1580" Type="http://schemas.openxmlformats.org/officeDocument/2006/relationships/hyperlink" Target="https://ar.wikipedia.org/wiki/%D9%88%D9%8A%D9%83%D9%8A%D8%A8%D9%8A%D8%AF%D9%8A%D8%A7:%D8%A8%D8%AD%D8%A7%D8%AC%D8%A9_%D9%84%D9%85%D8%B5%D8%AF%D8%B1" TargetMode="External"/><Relationship Id="rId1678" Type="http://schemas.openxmlformats.org/officeDocument/2006/relationships/hyperlink" Target="https://ar.wikipedia.org/wiki/%D8%AA%D8%AD%D9%88%D9%8A%D9%84_%D8%AE%D8%B7%D9%8A" TargetMode="External"/><Relationship Id="rId1801" Type="http://schemas.openxmlformats.org/officeDocument/2006/relationships/hyperlink" Target="https://ar.wikipedia.org/wiki/%D8%A7%D9%84%D8%BA%D8%B1%D8%A8_%D8%A7%D9%84%D8%A3%D9%88%D8%B1%D9%88%D8%A8%D9%8A" TargetMode="External"/><Relationship Id="rId1885" Type="http://schemas.openxmlformats.org/officeDocument/2006/relationships/hyperlink" Target="https://ar.wikipedia.org/wiki/%D8%AA%D8%B9%D9%84%D9%8A%D9%85_%D8%A7%D9%84%D8%A5%D9%86%D8%A7%D8%AB" TargetMode="External"/><Relationship Id="rId382" Type="http://schemas.openxmlformats.org/officeDocument/2006/relationships/hyperlink" Target="https://ar.wikipedia.org/wiki/%D8%B9%D9%88%D9%84%D9%85%D8%A9" TargetMode="External"/><Relationship Id="rId603" Type="http://schemas.openxmlformats.org/officeDocument/2006/relationships/hyperlink" Target="https://ar.wikipedia.org/w/index.php?title=%D8%B1%D9%88%D8%B6%D8%A9_%D8%A3%D8%B7%D9%81%D8%A7%D9%84&amp;action=edit&amp;section=5" TargetMode="External"/><Relationship Id="rId687" Type="http://schemas.openxmlformats.org/officeDocument/2006/relationships/hyperlink" Target="https://ar.wikipedia.org/w/index.php?title=%D9%85%D8%B9%D9%84%D9%85%D8%A9_%D8%B1%D9%8A%D8%A7%D8%B6_%D8%A7%D9%84%D8%A3%D8%B7%D9%81%D8%A7%D9%84&amp;action=edit&amp;section=5" TargetMode="External"/><Relationship Id="rId810" Type="http://schemas.openxmlformats.org/officeDocument/2006/relationships/hyperlink" Target="https://ar.wikipedia.org/wiki/%D9%88%D9%8A%D9%83%D9%8A%D8%A8%D9%8A%D8%AF%D9%8A%D8%A7:%D9%82%D9%88%D8%A7%D9%84%D8%A8_%D8%B1%D8%B3%D8%A7%D8%A6%D9%84/%D8%AA%D9%87%D8%B0%D9%8A%D8%A8" TargetMode="External"/><Relationship Id="rId908" Type="http://schemas.openxmlformats.org/officeDocument/2006/relationships/hyperlink" Target="https://ar.wikipedia.org/w/index.php?title=%D8%AA%D8%B9%D9%84%D9%8A%D9%85_%D9%85%D9%82%D8%A7%D9%88%D9%85%D8%A9_%D8%AA%D8%B9%D8%A7%D8%B7%D9%8A_%D8%A7%D9%84%D9%85%D8%AE%D8%AF%D8%B1%D8%A7%D8%AA&amp;action=edit&amp;section=13" TargetMode="External"/><Relationship Id="rId1233" Type="http://schemas.openxmlformats.org/officeDocument/2006/relationships/hyperlink" Target="http://www.nlm.nih.gov/cgi/mesh/2016/MB_cgi?field=uid&amp;term=D004410" TargetMode="External"/><Relationship Id="rId1440" Type="http://schemas.openxmlformats.org/officeDocument/2006/relationships/hyperlink" Target="https://ar.wikipedia.org/w/index.php?title=%D8%B9%D9%84%D9%85_%D8%A7%D9%84%D8%A5%D9%85%D9%84%D8%A7%D8%A1&amp;action=edit&amp;redlink=1" TargetMode="External"/><Relationship Id="rId1538" Type="http://schemas.openxmlformats.org/officeDocument/2006/relationships/hyperlink" Target="https://ar.wikipedia.org/w/index.php?title=%D9%86%D8%B8%D8%B1%D9%8A%D8%A9_%D8%A7%D9%84%D8%B0%D9%83%D8%A7%D8%A1%D8%A7%D8%AA_%D8%A7%D9%84%D9%85%D8%AA%D8%B9%D8%AF%D8%AF%D8%A9&amp;action=edit&amp;section=5" TargetMode="External"/><Relationship Id="rId2063" Type="http://schemas.openxmlformats.org/officeDocument/2006/relationships/hyperlink" Target="https://ar.wikipedia.org/wiki/%D9%85%D9%84%D9%81:Knowledge-Reid-Highsmith.jpeg" TargetMode="External"/><Relationship Id="rId2270" Type="http://schemas.openxmlformats.org/officeDocument/2006/relationships/hyperlink" Target="https://ar.wikipedia.org/wiki/%D8%A7%D9%84%D8%A7%D9%82%D8%AA%D8%B5%D8%A7%D8%AF%D9%8A%D8%A9" TargetMode="External"/><Relationship Id="rId2368" Type="http://schemas.openxmlformats.org/officeDocument/2006/relationships/hyperlink" Target="https://ar.wikipedia.org/wiki/%D9%86%D9%82%D9%84_%D8%A7%D9%84%D9%85%D8%B9%D8%B1%D9%81%D8%A9" TargetMode="External"/><Relationship Id="rId242" Type="http://schemas.openxmlformats.org/officeDocument/2006/relationships/control" Target="activeX/activeX5.xml"/><Relationship Id="rId894" Type="http://schemas.openxmlformats.org/officeDocument/2006/relationships/hyperlink" Target="https://ar.wikipedia.org/w/index.php?title=%D8%AA%D8%B9%D9%84%D9%8A%D9%85_%D9%85%D9%82%D8%A7%D9%88%D9%85%D8%A9_%D8%AA%D8%B9%D8%A7%D8%B7%D9%8A_%D8%A7%D9%84%D9%85%D8%AE%D8%AF%D8%B1%D8%A7%D8%AA&amp;action=edit&amp;section=7" TargetMode="External"/><Relationship Id="rId1177" Type="http://schemas.openxmlformats.org/officeDocument/2006/relationships/hyperlink" Target="https://ar.wikipedia.org/wiki/%D9%88%D8%A7%D9%8A_%D8%A8%D8%A7%D9%83_%D9%85%D8%B4%D9%8A%D9%86" TargetMode="External"/><Relationship Id="rId1300" Type="http://schemas.openxmlformats.org/officeDocument/2006/relationships/hyperlink" Target="https://ar.wikipedia.org/wiki/%D8%B9%D8%B3%D8%B1_%D8%A7%D9%84%D9%82%D8%B1%D8%A7%D8%A1%D8%A9" TargetMode="External"/><Relationship Id="rId1745" Type="http://schemas.openxmlformats.org/officeDocument/2006/relationships/hyperlink" Target="https://ar.wikipedia.org/wiki/%D8%AA%D8%B9%D9%84%D9%8A%D9%85" TargetMode="External"/><Relationship Id="rId1952" Type="http://schemas.openxmlformats.org/officeDocument/2006/relationships/hyperlink" Target="https://ar.wikipedia.org/wiki/%D8%A7%D9%84%D9%81%D8%B1%D9%86%D8%AC%D8%A9" TargetMode="External"/><Relationship Id="rId2130" Type="http://schemas.openxmlformats.org/officeDocument/2006/relationships/hyperlink" Target="https://ar.wikipedia.org/wiki/%D8%AD%D8%B1%D8%A8" TargetMode="External"/><Relationship Id="rId37" Type="http://schemas.openxmlformats.org/officeDocument/2006/relationships/hyperlink" Target="https://ar.wikipedia.org/wiki/%D8%B0%D8%A7%D9%83%D8%B1%D8%A9" TargetMode="External"/><Relationship Id="rId102" Type="http://schemas.openxmlformats.org/officeDocument/2006/relationships/hyperlink" Target="https://ar.wikipedia.org/w/index.php?title=%D8%AA%D8%B9%D9%84%D9%85_%D9%85%D8%AF%D9%89_%D8%A7%D9%84%D8%AD%D9%8A%D8%A7%D8%A9&amp;action=edit&amp;section=9" TargetMode="External"/><Relationship Id="rId547" Type="http://schemas.openxmlformats.org/officeDocument/2006/relationships/hyperlink" Target="https://ar.wikipedia.org/w/index.php?title=%D9%82%D8%A7%D9%84%D8%A8:%D8%A7%D9%84%D8%A8%D8%AD%D8%AB_%D8%A7%D9%84%D8%AA%D8%B1%D8%A8%D9%88%D9%8A&amp;action=edit" TargetMode="External"/><Relationship Id="rId754" Type="http://schemas.openxmlformats.org/officeDocument/2006/relationships/hyperlink" Target="https://ar.wikipedia.org/wiki/%D9%83%D9%84_%D8%B7%D9%81%D9%84_%D9%85%D9%87%D9%85_-_%D8%A5%D8%B5%D9%84%D8%A7%D8%AD%D8%A7%D8%AA_%D8%AA%D8%B9%D9%84%D9%8A%D9%85%D9%8A%D8%A9" TargetMode="External"/><Relationship Id="rId961" Type="http://schemas.openxmlformats.org/officeDocument/2006/relationships/hyperlink" Target="https://ar.wikipedia.org/wiki/%D8%AA%D8%B9%D9%84%D9%85_%D8%AD%D8%B3%D9%8A_%D8%AD%D8%B1%D9%83%D9%8A" TargetMode="External"/><Relationship Id="rId1384" Type="http://schemas.openxmlformats.org/officeDocument/2006/relationships/hyperlink" Target="https://ar.wikipedia.org/wiki/%D8%B9%D8%B3%D8%B1_%D8%A7%D9%84%D9%82%D8%B1%D8%A7%D8%A1%D8%A9" TargetMode="External"/><Relationship Id="rId1591" Type="http://schemas.openxmlformats.org/officeDocument/2006/relationships/hyperlink" Target="https://ar.wikipedia.org/wiki/%D8%AA%D8%B9%D9%84%D9%85_%D9%85%D8%B1%D8%A7%D9%82%D8%A8" TargetMode="External"/><Relationship Id="rId1605" Type="http://schemas.openxmlformats.org/officeDocument/2006/relationships/hyperlink" Target="https://ar.wikipedia.org/wiki/%D8%AA%D8%B9%D9%84%D9%85_%D9%85%D8%B1%D8%A7%D9%82%D8%A8" TargetMode="External"/><Relationship Id="rId1689" Type="http://schemas.openxmlformats.org/officeDocument/2006/relationships/hyperlink" Target="https://ar.wikipedia.org/wiki/%D8%AA%D8%B9%D8%B1%D9%81_%D8%B9%D9%84%D9%89_%D8%A7%D9%84%D9%83%D9%84%D8%A7%D9%85" TargetMode="External"/><Relationship Id="rId1812" Type="http://schemas.openxmlformats.org/officeDocument/2006/relationships/hyperlink" Target="https://ar.wikipedia.org/wiki/%D8%AA%D8%B9%D9%84%D9%8A%D9%85_%D8%A7%D9%84%D8%A5%D9%86%D8%A7%D8%AB" TargetMode="External"/><Relationship Id="rId2228" Type="http://schemas.openxmlformats.org/officeDocument/2006/relationships/hyperlink" Target="https://ar.wikipedia.org/wiki/%D8%AA%D9%86%D9%85%D9%8A%D8%A9_%D8%A8%D8%B4%D8%B1%D9%8A%D8%A9" TargetMode="External"/><Relationship Id="rId90" Type="http://schemas.openxmlformats.org/officeDocument/2006/relationships/hyperlink" Target="https://ar.wikipedia.org/w/index.php?title=%D8%A7%D9%84%D8%AA%D8%B9%D9%84%D9%8A%D9%85_%D8%A7%D9%84%D8%AF%D8%A7%D8%A6%D9%85&amp;action=edit&amp;redlink=1" TargetMode="External"/><Relationship Id="rId186" Type="http://schemas.openxmlformats.org/officeDocument/2006/relationships/hyperlink" Target="https://ar.wikipedia.org/wiki/%D8%AA%D8%B9%D9%84%D9%85_%D8%BA%D9%8A%D8%B1_%D9%86%D8%B8%D8%A7%D9%85%D9%8A" TargetMode="External"/><Relationship Id="rId393" Type="http://schemas.openxmlformats.org/officeDocument/2006/relationships/hyperlink" Target="https://ar.wikipedia.org/wiki/%D9%88%D9%8A%D9%86%D8%AF%D9%88%D8%B2" TargetMode="External"/><Relationship Id="rId407" Type="http://schemas.openxmlformats.org/officeDocument/2006/relationships/hyperlink" Target="https://ar.wikipedia.org/wiki/%D8%A5%D8%AF%D8%A7%D8%B1%D8%A9" TargetMode="External"/><Relationship Id="rId614" Type="http://schemas.openxmlformats.org/officeDocument/2006/relationships/hyperlink" Target="https://ar.wikipedia.org/w/index.php?title=%D8%B1%D9%88%D8%B6%D8%A9_%D8%A3%D8%B7%D9%81%D8%A7%D9%84&amp;action=edit&amp;section=13" TargetMode="External"/><Relationship Id="rId821" Type="http://schemas.openxmlformats.org/officeDocument/2006/relationships/hyperlink" Target="https://ar.wikipedia.org/wiki/%D8%AA%D8%B9%D9%84%D9%8A%D9%85_%D9%85%D9%82%D8%A7%D9%88%D9%85%D8%A9_%D8%AA%D8%B9%D8%A7%D8%B7%D9%8A_%D8%A7%D9%84%D9%85%D8%AE%D8%AF%D8%B1%D8%A7%D8%AA" TargetMode="External"/><Relationship Id="rId1037" Type="http://schemas.openxmlformats.org/officeDocument/2006/relationships/hyperlink" Target="https://ar.wikipedia.org/wiki/%D8%B5%D8%B9%D9%88%D8%A8%D8%A7%D8%AA_%D8%A7%D9%84%D8%AA%D8%B9%D9%84%D9%85" TargetMode="External"/><Relationship Id="rId1244" Type="http://schemas.openxmlformats.org/officeDocument/2006/relationships/hyperlink" Target="https://ar.wikipedia.org/wiki/%D9%82%D8%B1%D8%A7%D8%A1%D8%A9" TargetMode="External"/><Relationship Id="rId1451" Type="http://schemas.openxmlformats.org/officeDocument/2006/relationships/hyperlink" Target="https://ar.wikipedia.org/wiki/%D8%B9%D8%B3%D8%B1_%D8%A7%D9%84%D9%82%D8%B1%D8%A7%D8%A1%D8%A9" TargetMode="External"/><Relationship Id="rId1896" Type="http://schemas.openxmlformats.org/officeDocument/2006/relationships/hyperlink" Target="https://ar.wikipedia.org/wiki/%D9%85%D8%B3%D8%AC%D8%AF" TargetMode="External"/><Relationship Id="rId2074" Type="http://schemas.openxmlformats.org/officeDocument/2006/relationships/hyperlink" Target="https://ar.wikipedia.org/wiki/%D9%85%D8%B9%D8%B1%D9%81%D8%A9" TargetMode="External"/><Relationship Id="rId2281" Type="http://schemas.openxmlformats.org/officeDocument/2006/relationships/hyperlink" Target="https://ar.wikipedia.org/wiki/%D9%85%D8%AF%D9%8A%D8%B1" TargetMode="External"/><Relationship Id="rId253" Type="http://schemas.openxmlformats.org/officeDocument/2006/relationships/hyperlink" Target="https://ar.wikipedia.org/wiki/%D8%A7%D9%84%D9%81%D8%B2%D8%B9" TargetMode="External"/><Relationship Id="rId460" Type="http://schemas.openxmlformats.org/officeDocument/2006/relationships/hyperlink" Target="https://ar.wikipedia.org/w/index.php?title=%D8%A5%D8%B5%D9%84%D8%A7%D8%AD_%D8%A7%D9%84%D8%AA%D8%B9%D9%84%D9%8A%D9%85&amp;action=edit&amp;section=4" TargetMode="External"/><Relationship Id="rId698" Type="http://schemas.openxmlformats.org/officeDocument/2006/relationships/hyperlink" Target="https://ar.wikipedia.org/wiki/%D9%85%D8%B9%D9%84%D9%85%D8%A9_%D8%B1%D9%8A%D8%A7%D8%B6_%D8%A7%D9%84%D8%A3%D8%B7%D9%81%D8%A7%D9%84" TargetMode="External"/><Relationship Id="rId919" Type="http://schemas.openxmlformats.org/officeDocument/2006/relationships/hyperlink" Target="https://ar.wikipedia.org/wiki/%D9%8A%D9%88_%D8%A5%D8%B3_%D8%A5%D9%8A%D9%87_%D8%AA%D9%88%D8%AF%D8%A7%D9%8A" TargetMode="External"/><Relationship Id="rId1090" Type="http://schemas.openxmlformats.org/officeDocument/2006/relationships/hyperlink" Target="https://ar.wikipedia.org/wiki/%D8%A3%D9%86%D9%85%D8%A7%D8%B7_%D8%A7%D9%84%D8%AA%D8%B9%D9%84%D9%85" TargetMode="External"/><Relationship Id="rId1104" Type="http://schemas.openxmlformats.org/officeDocument/2006/relationships/hyperlink" Target="https://ar.wikipedia.org/wiki/%D8%A5%D8%AF%D8%B1%D8%A7%D9%83_%D8%A7%D9%84%D8%A5%D8%AF%D8%B1%D8%A7%D9%83" TargetMode="External"/><Relationship Id="rId1311" Type="http://schemas.openxmlformats.org/officeDocument/2006/relationships/hyperlink" Target="https://ar.wikipedia.org/wiki/%D8%B9%D8%B3%D8%B1_%D8%A7%D9%84%D9%82%D8%B1%D8%A7%D8%A1%D8%A9" TargetMode="External"/><Relationship Id="rId1549" Type="http://schemas.openxmlformats.org/officeDocument/2006/relationships/hyperlink" Target="https://ar.wikipedia.org/wiki/%D9%86%D8%B8%D8%B1%D9%8A%D8%A9_%D8%A7%D9%84%D8%B0%D9%83%D8%A7%D8%A1%D8%A7%D8%AA_%D8%A7%D9%84%D9%85%D8%AA%D8%B9%D8%AF%D8%AF%D8%A9" TargetMode="External"/><Relationship Id="rId1756" Type="http://schemas.openxmlformats.org/officeDocument/2006/relationships/hyperlink" Target="https://ar.wikipedia.org/w/index.php?title=%D8%AA%D8%B9%D9%84%D9%8A%D9%85_%D8%B9%D9%86_%D8%A8%D8%B9%D8%AF&amp;action=edit&amp;section=1" TargetMode="External"/><Relationship Id="rId1963" Type="http://schemas.openxmlformats.org/officeDocument/2006/relationships/hyperlink" Target="https://ar.wikipedia.org/wiki/%D8%A7%D9%84%D9%85%D9%88%D8%B3%D9%8A%D9%82%D9%89" TargetMode="External"/><Relationship Id="rId2141" Type="http://schemas.openxmlformats.org/officeDocument/2006/relationships/hyperlink" Target="https://ar.wikipedia.org/wiki/%D8%A3%D9%84%D8%A8%D8%B1%D8%AA_%D8%A3%D9%8A%D9%86%D8%B4%D8%AA%D8%A7%D9%8A%D9%86" TargetMode="External"/><Relationship Id="rId2379" Type="http://schemas.openxmlformats.org/officeDocument/2006/relationships/hyperlink" Target="https://ar.wikipedia.org/wiki/%D8%A8%D9%8A%D8%A7%D9%86%D8%A7%D8%AA" TargetMode="External"/><Relationship Id="rId48" Type="http://schemas.openxmlformats.org/officeDocument/2006/relationships/hyperlink" Target="https://ar.wikipedia.org/wiki/%D9%85%D8%A8%D8%A7%D8%AF%D8%A6_%D8%A7%D9%84%D8%AA%D8%B9%D9%84%D9%85" TargetMode="External"/><Relationship Id="rId113" Type="http://schemas.openxmlformats.org/officeDocument/2006/relationships/hyperlink" Target="https://ar.wikipedia.org/w/index.php?title=%D8%AA%D8%B9%D9%84%D9%85_%D9%85%D8%AF%D9%89_%D8%A7%D9%84%D8%AD%D9%8A%D8%A7%D8%A9&amp;action=edit&amp;section=11" TargetMode="External"/><Relationship Id="rId320" Type="http://schemas.openxmlformats.org/officeDocument/2006/relationships/hyperlink" Target="https://ar.wikipedia.org/wiki/%D8%B9%D9%84%D9%85_%D8%AA%D8%B1%D9%81%D9%8A%D9%87%D9%8A" TargetMode="External"/><Relationship Id="rId558" Type="http://schemas.openxmlformats.org/officeDocument/2006/relationships/hyperlink" Target="https://ar.wikipedia.org/wiki/%D8%B1%D9%88%D8%B6%D8%A9_%D8%A3%D8%B7%D9%81%D8%A7%D9%84" TargetMode="External"/><Relationship Id="rId765" Type="http://schemas.openxmlformats.org/officeDocument/2006/relationships/hyperlink" Target="https://ar.wikipedia.org/w/index.php?title=%D8%AA%D8%B9%D9%84%D9%8A%D9%85_%D8%A7%D9%84%D9%83%D8%A8%D8%A7%D8%B1&amp;action=edit&amp;section=0" TargetMode="External"/><Relationship Id="rId972" Type="http://schemas.openxmlformats.org/officeDocument/2006/relationships/hyperlink" Target="https://ar.wikipedia.org/wiki/%D8%AA%D8%B9%D9%84%D9%85_%D8%AD%D8%B3%D9%8A_%D8%AD%D8%B1%D9%83%D9%8A" TargetMode="External"/><Relationship Id="rId1188" Type="http://schemas.openxmlformats.org/officeDocument/2006/relationships/hyperlink" Target="http://www.haygroup.com/tl/Questionnaires_Workbooks/Kolb_Learning_Style_Inventory.aspx" TargetMode="External"/><Relationship Id="rId1395" Type="http://schemas.openxmlformats.org/officeDocument/2006/relationships/hyperlink" Target="https://ar.wikipedia.org/wiki/%D8%B9%D8%B3%D8%B1_%D8%A7%D9%84%D9%82%D8%B1%D8%A7%D8%A1%D8%A9" TargetMode="External"/><Relationship Id="rId1409" Type="http://schemas.openxmlformats.org/officeDocument/2006/relationships/hyperlink" Target="https://ar.wikipedia.org/wiki/%D8%B9%D8%B3%D8%B1_%D8%A7%D9%84%D9%82%D8%B1%D8%A7%D8%A1%D8%A9" TargetMode="External"/><Relationship Id="rId1616" Type="http://schemas.openxmlformats.org/officeDocument/2006/relationships/hyperlink" Target="https://ar.wikipedia.org/wiki/%D8%AA%D8%B9%D9%84%D9%85_%D9%85%D8%B1%D8%A7%D9%82%D8%A8" TargetMode="External"/><Relationship Id="rId1823" Type="http://schemas.openxmlformats.org/officeDocument/2006/relationships/hyperlink" Target="https://ar.wikipedia.org/wiki/%D9%88%D8%B3%D9%8A%D9%84%D8%A9_%D9%85%D9%86%D8%B9_%D8%A7%D9%84%D8%AD%D9%85%D9%84" TargetMode="External"/><Relationship Id="rId2001" Type="http://schemas.openxmlformats.org/officeDocument/2006/relationships/image" Target="media/image17.jpeg"/><Relationship Id="rId2239" Type="http://schemas.openxmlformats.org/officeDocument/2006/relationships/hyperlink" Target="https://ar.wikipedia.org/wiki/%D8%AA%D9%86%D9%85%D9%8A%D8%A9_%D8%A8%D8%B4%D8%B1%D9%8A%D8%A9" TargetMode="External"/><Relationship Id="rId197" Type="http://schemas.openxmlformats.org/officeDocument/2006/relationships/hyperlink" Target="https://ar.wikipedia.org/w/index.php?title=%D8%AA%D8%B9%D9%84%D9%85_%D8%BA%D9%8A%D8%B1_%D9%86%D8%B8%D8%A7%D9%85%D9%8A&amp;action=edit&amp;section=6" TargetMode="External"/><Relationship Id="rId418" Type="http://schemas.openxmlformats.org/officeDocument/2006/relationships/hyperlink" Target="https://ar.wikipedia.org/w/index.php?title=%D9%86%D8%B8%D8%A7%D9%85_%D8%AD%D8%AA%D9%85%D9%8A&amp;action=edit&amp;redlink=1" TargetMode="External"/><Relationship Id="rId625" Type="http://schemas.openxmlformats.org/officeDocument/2006/relationships/hyperlink" Target="https://ar.wikipedia.org/w/index.php?title=%D8%B1%D9%88%D8%B6%D8%A9_%D8%A3%D8%B7%D9%81%D8%A7%D9%84&amp;action=edit&amp;section=24" TargetMode="External"/><Relationship Id="rId832" Type="http://schemas.openxmlformats.org/officeDocument/2006/relationships/hyperlink" Target="https://ar.wikipedia.org/wiki/%D8%AA%D8%B9%D9%84%D9%8A%D9%85_%D9%85%D9%82%D8%A7%D9%88%D9%85%D8%A9_%D8%AA%D8%B9%D8%A7%D8%B7%D9%8A_%D8%A7%D9%84%D9%85%D8%AE%D8%AF%D8%B1%D8%A7%D8%AA" TargetMode="External"/><Relationship Id="rId1048" Type="http://schemas.openxmlformats.org/officeDocument/2006/relationships/hyperlink" Target="https://ar.wikipedia.org/wiki/%D9%85%D8%A4%D8%B4%D8%B1_%D8%A3%D9%86%D9%85%D8%A7%D8%B7_%D9%85%D8%A7%D9%8A%D8%B1%D8%B2-%D8%A8%D8%B1%D9%8A%D8%BA%D8%B2" TargetMode="External"/><Relationship Id="rId1255" Type="http://schemas.openxmlformats.org/officeDocument/2006/relationships/hyperlink" Target="https://ar.wikipedia.org/wiki/%D9%82%D8%B1%D8%A7%D8%A1%D8%A9_%D8%B5%D8%A7%D9%85%D8%AA%D8%A9_%D9%82%D8%A8%D9%84_%D8%A7%D9%84%D9%86%D8%B7%D9%82" TargetMode="External"/><Relationship Id="rId1462" Type="http://schemas.openxmlformats.org/officeDocument/2006/relationships/hyperlink" Target="https://ar.wikipedia.org/wiki/%D8%A3%D8%A8%D8%AC%D8%AF%D9%8A" TargetMode="External"/><Relationship Id="rId2085" Type="http://schemas.openxmlformats.org/officeDocument/2006/relationships/hyperlink" Target="https://ar.wikipedia.org/wiki/%D9%85%D8%B9%D8%B1%D9%81%D8%A9" TargetMode="External"/><Relationship Id="rId2292" Type="http://schemas.openxmlformats.org/officeDocument/2006/relationships/hyperlink" Target="https://ar.wikipedia.org/w/index.php?title=%D8%AA%D9%86%D9%85%D9%8A%D8%A9_%D8%A8%D8%B4%D8%B1%D9%8A%D8%A9&amp;action=edit&amp;section=6" TargetMode="External"/><Relationship Id="rId2306" Type="http://schemas.openxmlformats.org/officeDocument/2006/relationships/hyperlink" Target="https://ar.wikipedia.org/w/index.php?title=%D8%AA%D9%86%D9%85%D9%8A%D8%A9_%D8%A8%D8%B4%D8%B1%D9%8A%D8%A9&amp;action=edit&amp;section=11" TargetMode="External"/><Relationship Id="rId264" Type="http://schemas.openxmlformats.org/officeDocument/2006/relationships/hyperlink" Target="https://ar.wikipedia.org/wiki/%D8%A7%D9%84%D8%AA%D8%B9%D9%84%D9%85_%D8%A7%D9%84%D8%B0%D8%A7%D8%AA%D9%8A" TargetMode="External"/><Relationship Id="rId471" Type="http://schemas.openxmlformats.org/officeDocument/2006/relationships/hyperlink" Target="https://ar.wikipedia.org/w/index.php?title=%D8%A5%D8%B5%D9%84%D8%A7%D8%AD_%D8%A7%D9%84%D8%AA%D8%B9%D9%84%D9%8A%D9%85&amp;action=edit&amp;section=7" TargetMode="External"/><Relationship Id="rId1115" Type="http://schemas.openxmlformats.org/officeDocument/2006/relationships/hyperlink" Target="https://ar.wikipedia.org/wiki/%D8%A3%D9%86%D9%85%D8%A7%D8%B7_%D8%A7%D9%84%D8%AA%D8%B9%D9%84%D9%85" TargetMode="External"/><Relationship Id="rId1322" Type="http://schemas.openxmlformats.org/officeDocument/2006/relationships/hyperlink" Target="https://ar.wikipedia.org/w/index.php?title=%D8%B5%D9%88%D8%AA%D9%8A&amp;action=edit&amp;redlink=1" TargetMode="External"/><Relationship Id="rId1767" Type="http://schemas.openxmlformats.org/officeDocument/2006/relationships/hyperlink" Target="https://ar.wikipedia.org/wiki/%D9%85%D8%AC%D8%AA%D9%85%D8%B9" TargetMode="External"/><Relationship Id="rId1974" Type="http://schemas.openxmlformats.org/officeDocument/2006/relationships/hyperlink" Target="https://ar.wikipedia.org/wiki/%D8%A7%D9%84%D8%AD%D8%B3%D8%A7%D8%A8" TargetMode="External"/><Relationship Id="rId2152" Type="http://schemas.openxmlformats.org/officeDocument/2006/relationships/image" Target="media/image23.png"/><Relationship Id="rId59" Type="http://schemas.openxmlformats.org/officeDocument/2006/relationships/hyperlink" Target="https://ar.wikipedia.org/wiki/%D8%AA%D8%B9%D9%84%D9%85_%D8%AA%D8%B9%D8%A7%D9%88%D9%86%D9%8A" TargetMode="External"/><Relationship Id="rId124" Type="http://schemas.openxmlformats.org/officeDocument/2006/relationships/hyperlink" Target="https://ar.wikipedia.org/wiki/%D8%A7%D9%84%D8%AA%D8%B9%D9%84%D9%8A%D9%85" TargetMode="External"/><Relationship Id="rId569" Type="http://schemas.openxmlformats.org/officeDocument/2006/relationships/hyperlink" Target="https://ar.wikipedia.org/wiki/%D8%B1%D9%88%D8%B6%D8%A9_%D8%A3%D8%B7%D9%81%D8%A7%D9%84" TargetMode="External"/><Relationship Id="rId776" Type="http://schemas.openxmlformats.org/officeDocument/2006/relationships/hyperlink" Target="https://ar.wikipedia.org/wiki/%D8%A3%D9%86%D8%AF%D8%B1%D8%A7%D8%BA%D9%88%D8%AC%D9%8A%D8%A7" TargetMode="External"/><Relationship Id="rId983" Type="http://schemas.openxmlformats.org/officeDocument/2006/relationships/hyperlink" Target="https://ar.wikipedia.org/wiki/%D8%AA%D8%B9%D9%84%D9%85_%D8%AD%D8%B3%D9%8A_%D8%AD%D8%B1%D9%83%D9%8A" TargetMode="External"/><Relationship Id="rId1199" Type="http://schemas.openxmlformats.org/officeDocument/2006/relationships/hyperlink" Target="http://www.indstate.edu/cirt/id/pedagogies/styles/learning.html" TargetMode="External"/><Relationship Id="rId1627" Type="http://schemas.openxmlformats.org/officeDocument/2006/relationships/hyperlink" Target="https://ar.wikipedia.org/w/index.php?title=%D8%A7%D9%84%D8%A5%D9%81%D8%B1%D8%A7%D8%B7_%D9%81%D9%8A_%D8%A7%D9%84%D8%AA%D9%86%D8%A7%D8%B3%D8%A8.&amp;action=edit&amp;redlink=1" TargetMode="External"/><Relationship Id="rId1834" Type="http://schemas.openxmlformats.org/officeDocument/2006/relationships/hyperlink" Target="https://ar.wikipedia.org/wiki/%D8%AA%D8%B9%D9%84%D9%8A%D9%85_%D8%A7%D9%84%D8%A5%D9%86%D8%A7%D8%AB" TargetMode="External"/><Relationship Id="rId331" Type="http://schemas.openxmlformats.org/officeDocument/2006/relationships/hyperlink" Target="https://ar.wikipedia.org/wiki/%D8%A7%D9%84%D8%AA%D8%B9%D9%84%D9%8A%D9%85_%D8%B9%D9%86_%D8%A8%D8%B9%D8%AF" TargetMode="External"/><Relationship Id="rId429" Type="http://schemas.openxmlformats.org/officeDocument/2006/relationships/hyperlink" Target="http://www.theoildrum.com/node/3412" TargetMode="External"/><Relationship Id="rId636" Type="http://schemas.openxmlformats.org/officeDocument/2006/relationships/hyperlink" Target="https://ar.wikipedia.org/w/index.php?title=%D8%B1%D9%88%D8%B6%D8%A9_%D8%A3%D8%B7%D9%81%D8%A7%D9%84&amp;action=edit&amp;section=35" TargetMode="External"/><Relationship Id="rId1059" Type="http://schemas.openxmlformats.org/officeDocument/2006/relationships/hyperlink" Target="https://ar.wikipedia.org/wiki/%D8%A3%D9%86%D9%85%D8%A7%D8%B7_%D8%A7%D9%84%D8%AA%D8%B9%D9%84%D9%85" TargetMode="External"/><Relationship Id="rId1266" Type="http://schemas.openxmlformats.org/officeDocument/2006/relationships/hyperlink" Target="https://ar.wikipedia.org/wiki/%D9%86%D8%B5_%D9%82%D8%A7%D8%A8%D9%84_%D9%84%D9%81%D9%83_%D8%A7%D9%84%D8%AA%D8%B4%D9%81%D9%8A%D8%B1" TargetMode="External"/><Relationship Id="rId1473" Type="http://schemas.openxmlformats.org/officeDocument/2006/relationships/hyperlink" Target="https://ar.wikipedia.org/w/index.php?title=%D8%A7%D9%84%D8%AA%D8%B5%D9%88%D9%8A%D8%B1_%D8%A8%D8%A7%D9%84%D8%B1%D9%86%D9%8A%D9%86_%D8%A7%D9%84%D9%85%D8%BA%D9%86%D8%A7%D8%B7%D9%8A%D8%B3%D9%8A_%D8%A7%D9%84%D9%88%D8%B8%D9%8A%D9%81%D9%8A&amp;action=edit&amp;redlink=1" TargetMode="External"/><Relationship Id="rId2012" Type="http://schemas.openxmlformats.org/officeDocument/2006/relationships/hyperlink" Target="https://ar.wikipedia.org/wiki/%D8%AC%D8%A7%D8%A6%D8%B2%D8%A9_%D9%86%D9%88%D8%A8%D9%84" TargetMode="External"/><Relationship Id="rId2096" Type="http://schemas.openxmlformats.org/officeDocument/2006/relationships/hyperlink" Target="https://ar.wikipedia.org/w/index.php?title=%D9%85%D8%B9%D8%B1%D9%81%D8%A9&amp;action=edit&amp;section=2" TargetMode="External"/><Relationship Id="rId2317" Type="http://schemas.openxmlformats.org/officeDocument/2006/relationships/hyperlink" Target="https://ar.wikipedia.org/w/index.php?title=%D8%AA%D9%86%D9%85%D9%8A%D8%A9_%D8%A8%D8%B4%D8%B1%D9%8A%D8%A9&amp;action=edit&amp;section=20" TargetMode="External"/><Relationship Id="rId843" Type="http://schemas.openxmlformats.org/officeDocument/2006/relationships/hyperlink" Target="https://ar.wikipedia.org/wiki/%D8%AA%D8%B9%D9%84%D9%8A%D9%85_%D9%85%D9%82%D8%A7%D9%88%D9%85%D8%A9_%D8%AA%D8%B9%D8%A7%D8%B7%D9%8A_%D8%A7%D9%84%D9%85%D8%AE%D8%AF%D8%B1%D8%A7%D8%AA" TargetMode="External"/><Relationship Id="rId1126" Type="http://schemas.openxmlformats.org/officeDocument/2006/relationships/hyperlink" Target="https://ar.wikipedia.org/wiki/%D8%A3%D9%86%D9%85%D8%A7%D8%B7_%D8%A7%D9%84%D8%AA%D8%B9%D9%84%D9%85" TargetMode="External"/><Relationship Id="rId1680" Type="http://schemas.openxmlformats.org/officeDocument/2006/relationships/hyperlink" Target="https://ar.wikipedia.org/wiki/%D8%AA%D8%B9%D9%84%D9%85_%D9%85%D8%AA%D8%B9%D9%85%D9%82_(%D8%B0%D9%83%D8%A7%D8%A1_%D8%A7%D8%B5%D8%B7%D9%86%D8%A7%D8%B9%D9%8A)" TargetMode="External"/><Relationship Id="rId1778" Type="http://schemas.openxmlformats.org/officeDocument/2006/relationships/hyperlink" Target="https://ar.wikipedia.org/wiki/%D8%A7%D9%84%D8%AA%D9%83%D9%86%D9%88%D9%84%D9%88%D8%AC%D9%8A%D8%A7" TargetMode="External"/><Relationship Id="rId1901" Type="http://schemas.openxmlformats.org/officeDocument/2006/relationships/hyperlink" Target="https://ar.wikipedia.org/wiki/%D8%A7%D9%84%D8%B9%D8%A7%D9%84%D9%85_%D8%A7%D9%84%D8%A5%D8%B3%D9%84%D8%A7%D9%85%D9%8A" TargetMode="External"/><Relationship Id="rId1985" Type="http://schemas.openxmlformats.org/officeDocument/2006/relationships/hyperlink" Target="https://ar.wikipedia.org/wiki/%D8%A7%D9%84%D9%85%D8%B1%D8%A3%D8%A9" TargetMode="External"/><Relationship Id="rId275" Type="http://schemas.openxmlformats.org/officeDocument/2006/relationships/hyperlink" Target="https://ar.wikipedia.org/wiki/%D8%A5%D8%AF%D8%A7%D8%B1%D8%A9_%D8%A7%D9%84%D9%85%D8%B9%D8%B1%D9%81%D8%A9" TargetMode="External"/><Relationship Id="rId482" Type="http://schemas.openxmlformats.org/officeDocument/2006/relationships/control" Target="activeX/activeX10.xml"/><Relationship Id="rId703" Type="http://schemas.openxmlformats.org/officeDocument/2006/relationships/hyperlink" Target="https://ar.wikipedia.org/wiki/%D8%A7%D9%84%D8%AA%D8%B9%D9%84%D9%8A%D9%85_%D9%81%D9%8A_%D8%A7%D9%84%D9%85%D9%86%D8%B2%D9%84" TargetMode="External"/><Relationship Id="rId910" Type="http://schemas.openxmlformats.org/officeDocument/2006/relationships/hyperlink" Target="https://ar.wikipedia.org/wiki/%D8%AC%D8%A7%D9%85%D8%B9%D8%A9_%D8%A5%D9%86%D8%AF%D9%8A%D8%A7%D9%86%D8%A7" TargetMode="External"/><Relationship Id="rId1333" Type="http://schemas.openxmlformats.org/officeDocument/2006/relationships/hyperlink" Target="https://ar.wikipedia.org/w/index.php?title=%D8%AA%D9%88%D9%85%D8%A7%D8%B3_%D8%B1%D9%8A%D8%AA%D8%B4%D8%A7%D8%B1%D8%AF_%D9%85%D8%A7%D9%8A%D9%84%D8%B2&amp;action=edit&amp;redlink=1" TargetMode="External"/><Relationship Id="rId1540" Type="http://schemas.openxmlformats.org/officeDocument/2006/relationships/hyperlink" Target="https://ar.wikipedia.org/w/index.php?title=%D9%86%D8%B8%D8%B1%D9%8A%D8%A9_%D8%A7%D9%84%D8%B0%D9%83%D8%A7%D8%A1%D8%A7%D8%AA_%D8%A7%D9%84%D9%85%D8%AA%D8%B9%D8%AF%D8%AF%D8%A9&amp;action=edit&amp;section=7" TargetMode="External"/><Relationship Id="rId1638" Type="http://schemas.openxmlformats.org/officeDocument/2006/relationships/hyperlink" Target="https://ar.wikipedia.org/wiki/%D8%B4%D8%A8%D9%83%D8%A9_%D8%B9%D8%B5%D8%A8%D9%88%D9%86%D9%8A%D8%A9_%D8%A7%D8%B5%D8%B7%D9%86%D8%A7%D8%B9%D9%8A%D8%A9" TargetMode="External"/><Relationship Id="rId2163" Type="http://schemas.openxmlformats.org/officeDocument/2006/relationships/hyperlink" Target="https://ar.wikipedia.org/wiki/%D9%81%D8%AC%D9%88%D8%A9_%D9%85%D8%B9%D8%B1%D9%81%D9%8A%D8%A9" TargetMode="External"/><Relationship Id="rId2370" Type="http://schemas.openxmlformats.org/officeDocument/2006/relationships/hyperlink" Target="https://ar.wikipedia.org/wiki/%D9%86%D9%82%D9%84_%D8%A7%D9%84%D9%85%D8%B9%D8%B1%D9%81%D8%A9" TargetMode="External"/><Relationship Id="rId135" Type="http://schemas.openxmlformats.org/officeDocument/2006/relationships/hyperlink" Target="https://ar.wikipedia.org/w/index.php?title=%D9%84%D9%84%D8%A8%D9%86%D9%83_%D8%A7%D9%84%D8%AF%D9%88%D9%84%D9%8A&amp;action=edit&amp;redlink=1" TargetMode="External"/><Relationship Id="rId342" Type="http://schemas.openxmlformats.org/officeDocument/2006/relationships/hyperlink" Target="https://ar.wikipedia.org/w/index.php?title=%D8%AA%D8%B9%D9%84%D9%8A%D9%85_%D8%AA%D9%82%D9%84%D9%8A%D8%AF%D9%8A&amp;action=edit&amp;section=0" TargetMode="External"/><Relationship Id="rId787" Type="http://schemas.openxmlformats.org/officeDocument/2006/relationships/hyperlink" Target="https://ar.wikipedia.org/wiki/%D8%A7%D9%84%D9%87%D9%8A%D8%A6%D8%A9_%D8%A7%D9%84%D8%B9%D8%A7%D9%85%D8%A9_%D9%84%D8%AA%D8%B9%D9%84%D9%8A%D9%85_%D8%A7%D9%84%D9%83%D8%A8%D8%A7%D8%B1_%D9%88%D9%85%D8%AD%D9%88_%D8%A7%D9%84%D8%A3%D9%85%D9%8A%D8%A9_(%D9%85%D8%B5%D8%B1)" TargetMode="External"/><Relationship Id="rId994" Type="http://schemas.openxmlformats.org/officeDocument/2006/relationships/hyperlink" Target="https://ar.wikipedia.org/wiki/%D8%A3%D9%86%D9%85%D8%A7%D8%B7_%D8%A7%D9%84%D8%AA%D8%B9%D9%84%D9%85" TargetMode="External"/><Relationship Id="rId1400" Type="http://schemas.openxmlformats.org/officeDocument/2006/relationships/hyperlink" Target="https://ar.wikipedia.org/wiki/%D8%B9%D8%B3%D8%B1_%D8%A7%D9%84%D9%82%D8%B1%D8%A7%D8%A1%D8%A9" TargetMode="External"/><Relationship Id="rId1845" Type="http://schemas.openxmlformats.org/officeDocument/2006/relationships/hyperlink" Target="https://ar.wikipedia.org/wiki/%D8%AA%D8%B9%D9%84%D9%8A%D9%85_%D8%A7%D9%84%D8%A5%D9%86%D8%A7%D8%AB" TargetMode="External"/><Relationship Id="rId2023" Type="http://schemas.openxmlformats.org/officeDocument/2006/relationships/hyperlink" Target="https://ar.wikipedia.org/wiki/%D8%AC%D8%A7%D9%85%D8%B9%D8%A9_%D8%A3%D9%83%D8%B3%D9%81%D9%88%D8%B1%D8%AF" TargetMode="External"/><Relationship Id="rId2230" Type="http://schemas.openxmlformats.org/officeDocument/2006/relationships/hyperlink" Target="https://ar.wikipedia.org/wiki/%D8%AA%D9%86%D9%85%D9%8A%D8%A9_%D8%A8%D8%B4%D8%B1%D9%8A%D8%A9" TargetMode="External"/><Relationship Id="rId202" Type="http://schemas.openxmlformats.org/officeDocument/2006/relationships/hyperlink" Target="https://ar.wikipedia.org/w/index.php?title=%D8%AA%D8%B9%D9%84%D9%8A%D9%85_%D9%85%D9%86%D8%B2%D9%84%D9%8A_%D8%A8%D9%88%D8%A7%D8%B3%D8%B7%D8%A9_%D8%B1%D8%A8_%D8%A3%D8%B3%D8%B1%D8%A9_%D8%A3%D8%B9%D8%B2%D8%A8&amp;action=edit&amp;section=1" TargetMode="External"/><Relationship Id="rId647" Type="http://schemas.openxmlformats.org/officeDocument/2006/relationships/hyperlink" Target="https://ar.wikipedia.org/wiki/%D8%B1%D9%88%D8%B6%D8%A9_%D8%A3%D8%B7%D9%81%D8%A7%D9%84" TargetMode="External"/><Relationship Id="rId854" Type="http://schemas.openxmlformats.org/officeDocument/2006/relationships/hyperlink" Target="https://ar.wikipedia.org/wiki/%D8%AA%D8%B9%D9%84%D9%8A%D9%85_%D9%85%D9%82%D8%A7%D9%88%D9%85%D8%A9_%D8%AA%D8%B9%D8%A7%D8%B7%D9%8A_%D8%A7%D9%84%D9%85%D8%AE%D8%AF%D8%B1%D8%A7%D8%AA" TargetMode="External"/><Relationship Id="rId1277" Type="http://schemas.openxmlformats.org/officeDocument/2006/relationships/hyperlink" Target="https://ar.wikipedia.org/wiki/%D8%B9%D8%B3%D8%B1_%D8%A7%D9%84%D9%82%D8%B1%D8%A7%D8%A1%D8%A9" TargetMode="External"/><Relationship Id="rId1484" Type="http://schemas.openxmlformats.org/officeDocument/2006/relationships/hyperlink" Target="https://ar.wikipedia.org/wiki/%D8%B9%D8%B3%D8%B1_%D8%A7%D9%84%D9%82%D8%B1%D8%A7%D8%A1%D8%A9" TargetMode="External"/><Relationship Id="rId1691" Type="http://schemas.openxmlformats.org/officeDocument/2006/relationships/hyperlink" Target="https://ar.wikipedia.org/wiki/%D9%85%D8%B9%D8%A7%D9%84%D8%AC%D8%A9_%D8%A7%D9%84%D9%84%D8%BA%D8%A7%D8%AA_%D8%A7%D9%84%D8%B7%D8%A8%D9%8A%D8%B9%D9%8A%D8%A9" TargetMode="External"/><Relationship Id="rId1705" Type="http://schemas.openxmlformats.org/officeDocument/2006/relationships/hyperlink" Target="https://ar.wikipedia.org/wiki/%D9%85%D9%8A%D8%B2%D8%A9_(%D8%AA%D8%B9%D9%84%D9%85_%D8%A2%D9%84%D9%8A)" TargetMode="External"/><Relationship Id="rId1912" Type="http://schemas.openxmlformats.org/officeDocument/2006/relationships/hyperlink" Target="https://ar.wikipedia.org/wiki/%D8%AA%D8%B9%D9%84%D9%8A%D9%85_%D8%A7%D9%84%D8%A5%D9%86%D8%A7%D8%AB" TargetMode="External"/><Relationship Id="rId2328" Type="http://schemas.openxmlformats.org/officeDocument/2006/relationships/hyperlink" Target="http://ibdas.alafdal.net/f17-montada" TargetMode="External"/><Relationship Id="rId286" Type="http://schemas.openxmlformats.org/officeDocument/2006/relationships/hyperlink" Target="http://www.ikt.org.uk/" TargetMode="External"/><Relationship Id="rId493" Type="http://schemas.openxmlformats.org/officeDocument/2006/relationships/hyperlink" Target="https://ar.wikipedia.org/w/index.php?title=%D8%AA%D8%B9%D9%84%D9%8A%D9%85_%D9%85%D8%B3%D8%AA%D9%86%D8%AF_%D8%A5%D9%84%D9%89_%D8%A7%D9%84%D8%A7%D8%B3%D8%AA%D9%82%D8%B5%D8%A7%D8%A1&amp;action=edit&amp;section=3" TargetMode="External"/><Relationship Id="rId507" Type="http://schemas.openxmlformats.org/officeDocument/2006/relationships/hyperlink" Target="https://ar.wikipedia.org/wiki/%D8%AA%D8%B9%D9%84%D9%8A%D9%85_%D9%85%D8%B3%D8%AA%D9%86%D8%AF_%D8%A5%D9%84%D9%89_%D8%A7%D9%84%D8%A7%D8%B3%D8%AA%D9%82%D8%B5%D8%A7%D8%A1" TargetMode="External"/><Relationship Id="rId714" Type="http://schemas.openxmlformats.org/officeDocument/2006/relationships/hyperlink" Target="https://ar.wikipedia.org/wiki/%D8%A7%D9%84%D8%AA%D8%B9%D9%84%D9%8A%D9%85_%D9%81%D9%8A_%D8%A7%D9%84%D9%85%D9%86%D8%B2%D9%84" TargetMode="External"/><Relationship Id="rId921" Type="http://schemas.openxmlformats.org/officeDocument/2006/relationships/hyperlink" Target="https://ar.wikipedia.org/w/index.php?title=%D8%AA%D8%B9%D9%84%D9%8A%D9%85_%D9%85%D9%82%D8%A7%D9%88%D9%85%D8%A9_%D8%AA%D8%B9%D8%A7%D8%B7%D9%8A_%D8%A7%D9%84%D9%85%D8%AE%D8%AF%D8%B1%D8%A7%D8%AA&amp;action=edit&amp;section=16" TargetMode="External"/><Relationship Id="rId1137" Type="http://schemas.openxmlformats.org/officeDocument/2006/relationships/hyperlink" Target="https://ar.wikipedia.org/wiki/%D8%A3%D9%86%D9%85%D8%A7%D8%B7_%D8%A7%D9%84%D8%AA%D8%B9%D9%84%D9%85" TargetMode="External"/><Relationship Id="rId1344" Type="http://schemas.openxmlformats.org/officeDocument/2006/relationships/hyperlink" Target="https://ar.wikipedia.org/wiki/%D8%A7%D9%84%D8%B0%D8%A7%D9%83%D8%B1%D8%A9_%D8%A7%D9%84%D8%B9%D8%A7%D9%85%D9%84%D8%A9" TargetMode="External"/><Relationship Id="rId1551" Type="http://schemas.openxmlformats.org/officeDocument/2006/relationships/hyperlink" Target="https://ar.wikipedia.org/wiki/%D9%86%D8%B8%D8%B1%D9%8A%D8%A9_%D8%A7%D9%84%D8%B0%D9%83%D8%A7%D8%A1%D8%A7%D8%AA_%D8%A7%D9%84%D9%85%D8%AA%D8%B9%D8%AF%D8%AF%D8%A9" TargetMode="External"/><Relationship Id="rId1789" Type="http://schemas.openxmlformats.org/officeDocument/2006/relationships/image" Target="media/image13.jpeg"/><Relationship Id="rId1996" Type="http://schemas.openxmlformats.org/officeDocument/2006/relationships/hyperlink" Target="https://ar.wikipedia.org/wiki/%D8%AA%D8%B9%D9%84%D9%8A%D9%85_%D8%A7%D9%84%D8%A5%D9%86%D8%A7%D8%AB" TargetMode="External"/><Relationship Id="rId2174" Type="http://schemas.openxmlformats.org/officeDocument/2006/relationships/hyperlink" Target="https://ar.wikipedia.org/w/index.php?title=%D9%81%D8%AC%D9%88%D8%A9_%D9%85%D8%B9%D8%B1%D9%81%D9%8A%D8%A9&amp;action=edit&amp;section=1" TargetMode="External"/><Relationship Id="rId2381" Type="http://schemas.openxmlformats.org/officeDocument/2006/relationships/hyperlink" Target="https://ar.wikipedia.org/wiki/%D8%A7%D9%84%D9%85%D8%B9%D9%84%D9%88%D9%85%D8%A7%D8%AA" TargetMode="External"/><Relationship Id="rId50" Type="http://schemas.openxmlformats.org/officeDocument/2006/relationships/hyperlink" Target="https://ar.wikipedia.org/wiki/%D9%85%D8%A8%D8%A7%D8%AF%D8%A6_%D8%A7%D9%84%D8%AA%D8%B9%D9%84%D9%85" TargetMode="External"/><Relationship Id="rId146" Type="http://schemas.openxmlformats.org/officeDocument/2006/relationships/hyperlink" Target="https://ar.wikipedia.org/w/index.php?title=%D9%84%D9%84%D9%85%D9%81%D9%88%D8%B6%D9%8A%D8%A9_%D8%A7%D9%84%D8%A3%D9%88%D8%B1%D9%88%D8%A8%D9%8A%D8%A9&amp;action=edit&amp;redlink=1" TargetMode="External"/><Relationship Id="rId353" Type="http://schemas.openxmlformats.org/officeDocument/2006/relationships/hyperlink" Target="https://ar.wikipedia.org/wiki/%D8%AA%D8%B9%D9%84%D9%8A%D9%85_%D8%AA%D9%82%D9%84%D9%8A%D8%AF%D9%8A" TargetMode="External"/><Relationship Id="rId560" Type="http://schemas.openxmlformats.org/officeDocument/2006/relationships/hyperlink" Target="https://ar.wikipedia.org/wiki/%D8%B1%D9%88%D8%B6%D8%A9_%D8%A3%D8%B7%D9%81%D8%A7%D9%84" TargetMode="External"/><Relationship Id="rId798" Type="http://schemas.openxmlformats.org/officeDocument/2006/relationships/hyperlink" Target="https://ar.wikipedia.org/w/index.php?title=%D8%A7%D9%84%D9%87%D9%8A%D8%A6%D8%A9_%D8%A7%D9%84%D8%B9%D8%A7%D9%85%D8%A9_%D9%84%D8%AA%D8%B9%D9%84%D9%8A%D9%85_%D8%A7%D9%84%D9%83%D8%A8%D8%A7%D8%B1_%D9%88%D9%85%D8%AD%D9%88_%D8%A7%D9%84%D8%A3%D9%85%D9%8A%D8%A9_(%D9%85%D8%B5%D8%B1)&amp;action=edit&amp;section=0" TargetMode="External"/><Relationship Id="rId1190" Type="http://schemas.openxmlformats.org/officeDocument/2006/relationships/hyperlink" Target="http://www.cymeon.com/lss2.asp" TargetMode="External"/><Relationship Id="rId1204" Type="http://schemas.openxmlformats.org/officeDocument/2006/relationships/hyperlink" Target="http://www.learning-styles-online.com/overview/" TargetMode="External"/><Relationship Id="rId1411" Type="http://schemas.openxmlformats.org/officeDocument/2006/relationships/hyperlink" Target="https://ar.wikipedia.org/w/index.php?title=%D9%85%D8%B1%D9%83%D8%B2_%D8%A7%D9%84%D9%84%D8%BA%D8%A9&amp;action=edit&amp;redlink=1" TargetMode="External"/><Relationship Id="rId1649" Type="http://schemas.openxmlformats.org/officeDocument/2006/relationships/hyperlink" Target="https://ar.wikipedia.org/w/index.php?title=%D8%AA%D8%B9%D9%84%D9%85_%D9%85%D8%B1%D8%A7%D9%82%D8%A8&amp;action=edit&amp;section=7" TargetMode="External"/><Relationship Id="rId1856" Type="http://schemas.openxmlformats.org/officeDocument/2006/relationships/hyperlink" Target="https://ar.wikipedia.org/w/index.php?title=%D8%AA%D8%B9%D9%84%D9%8A%D9%85_%D8%A7%D9%84%D8%A5%D9%86%D8%A7%D8%AB&amp;action=edit&amp;section=1" TargetMode="External"/><Relationship Id="rId2034" Type="http://schemas.openxmlformats.org/officeDocument/2006/relationships/hyperlink" Target="https://ar.wikipedia.org/w/index.php?title=%D8%AA%D8%B9%D9%84%D9%8A%D9%85_%D8%A7%D9%84%D8%A5%D9%86%D8%A7%D8%AB&amp;action=edit&amp;section=14" TargetMode="External"/><Relationship Id="rId2241" Type="http://schemas.openxmlformats.org/officeDocument/2006/relationships/hyperlink" Target="https://ar.wikipedia.org/wiki/%D8%AA%D9%86%D9%85%D9%8A%D8%A9_%D8%A8%D8%B4%D8%B1%D9%8A%D8%A9" TargetMode="External"/><Relationship Id="rId213" Type="http://schemas.openxmlformats.org/officeDocument/2006/relationships/hyperlink" Target="https://ar.wikipedia.org/wiki/%D9%84%D8%A7%D9%85%D8%AF%D8%B1%D8%B3%D9%8A%D8%A9" TargetMode="External"/><Relationship Id="rId420" Type="http://schemas.openxmlformats.org/officeDocument/2006/relationships/hyperlink" Target="https://ar.wikipedia.org/wiki/%D9%85%D9%86%D8%AD%D9%86%D9%89_%D8%A7%D9%84%D8%AA%D8%B9%D9%84%D9%85" TargetMode="External"/><Relationship Id="rId658" Type="http://schemas.openxmlformats.org/officeDocument/2006/relationships/hyperlink" Target="https://ar.wikipedia.org/wiki/%D8%B3%D9%84%D9%88%D9%83" TargetMode="External"/><Relationship Id="rId865" Type="http://schemas.openxmlformats.org/officeDocument/2006/relationships/hyperlink" Target="https://ar.wikipedia.org/wiki/%D8%AA%D8%A3%D8%AB%D9%8A%D8%B1%D8%A7%D8%AA_%D8%A7%D9%84%D9%83%D8%AD%D9%88%D9%84_%D8%B7%D9%88%D9%8A%D9%84%D8%A9_%D8%A7%D9%84%D8%A3%D9%85%D8%AF" TargetMode="External"/><Relationship Id="rId1050" Type="http://schemas.openxmlformats.org/officeDocument/2006/relationships/hyperlink" Target="https://ar.wikipedia.org/wiki/%D8%A8%D8%B1%D9%85%D8%AC%D8%A9_%D9%84%D8%BA%D9%88%D9%8A%D8%A9_%D8%B9%D8%B5%D8%A8%D9%8A%D8%A9" TargetMode="External"/><Relationship Id="rId1288" Type="http://schemas.openxmlformats.org/officeDocument/2006/relationships/hyperlink" Target="https://ar.wikipedia.org/wiki/%D8%B9%D8%B3%D8%B1_%D8%A7%D9%84%D9%82%D8%B1%D8%A7%D8%A1%D8%A9" TargetMode="External"/><Relationship Id="rId1495" Type="http://schemas.openxmlformats.org/officeDocument/2006/relationships/hyperlink" Target="https://ar.wikipedia.org/wiki/%D8%B9%D8%B3%D8%B1_%D8%A7%D9%84%D9%82%D8%B1%D8%A7%D8%A1%D8%A9" TargetMode="External"/><Relationship Id="rId1509" Type="http://schemas.openxmlformats.org/officeDocument/2006/relationships/hyperlink" Target="https://ar.wikipedia.org/w/index.php?title=%D8%B9%D8%B3%D8%B1_%D8%A7%D9%84%D9%82%D8%B1%D8%A7%D8%A1%D8%A9&amp;action=edit&amp;section=14" TargetMode="External"/><Relationship Id="rId1716" Type="http://schemas.openxmlformats.org/officeDocument/2006/relationships/hyperlink" Target="https://ar.wikipedia.org/wiki/%D9%85%D8%B9%D8%A7%D9%84%D8%AC%D8%A9_%D8%A7%D9%84%D9%84%D8%BA%D8%A7%D8%AA_%D8%A7%D9%84%D8%B7%D8%A8%D9%8A%D8%B9%D9%8A%D8%A9" TargetMode="External"/><Relationship Id="rId1923" Type="http://schemas.openxmlformats.org/officeDocument/2006/relationships/hyperlink" Target="https://ar.wikipedia.org/wiki/%D8%A7%D9%84%D9%87%D9%86%D8%AF%D8%B3%D8%A9" TargetMode="External"/><Relationship Id="rId2101" Type="http://schemas.openxmlformats.org/officeDocument/2006/relationships/hyperlink" Target="https://ar.wikipedia.org/wiki/%D9%85%D9%84%D9%81:Bertelsmann_Lexikothek.jpg" TargetMode="External"/><Relationship Id="rId2339" Type="http://schemas.openxmlformats.org/officeDocument/2006/relationships/hyperlink" Target="https://ar.wikipedia.org/wiki/%D9%86%D9%82%D9%84_%D8%A7%D9%84%D9%85%D8%B9%D8%B1%D9%81%D8%A9" TargetMode="External"/><Relationship Id="rId297" Type="http://schemas.openxmlformats.org/officeDocument/2006/relationships/hyperlink" Target="https://ar.wikipedia.org/wiki/%D8%A7%D9%86%D8%AA%D8%B4%D8%A7%D8%B1_%D8%A7%D9%84%D9%85%D8%A8%D8%AA%D9%83%D8%B1%D8%A7%D8%AA" TargetMode="External"/><Relationship Id="rId518" Type="http://schemas.openxmlformats.org/officeDocument/2006/relationships/hyperlink" Target="https://ar.wikipedia.org/w/index.php?title=%D8%AA%D8%A7%D8%B1%D9%8A%D8%AE_%D8%A7%D9%84%D8%AA%D8%B1%D8%A8%D9%8A%D8%A9&amp;action=edit&amp;redlink=1" TargetMode="External"/><Relationship Id="rId725" Type="http://schemas.openxmlformats.org/officeDocument/2006/relationships/hyperlink" Target="https://ar.wikipedia.org/wiki/%D9%85%D8%AC%D9%85%D9%88%D8%B9%D8%A9_%D8%A7%D9%84%D9%84%D8%B9%D8%A8_%D9%85%D8%A7_%D9%82%D8%A8%D9%84_%D8%A7%D9%84%D9%85%D8%AF%D8%B1%D8%B3%D8%A9" TargetMode="External"/><Relationship Id="rId932" Type="http://schemas.openxmlformats.org/officeDocument/2006/relationships/hyperlink" Target="https://ar.wikipedia.org/w/index.php?title=%D8%AA%D8%B9%D9%84%D9%8A%D9%85_%D9%85%D9%82%D8%A7%D9%88%D9%85%D8%A9_%D8%AA%D8%B9%D8%A7%D8%B7%D9%8A_%D8%A7%D9%84%D9%85%D8%AE%D8%AF%D8%B1%D8%A7%D8%AA&amp;action=edit&amp;section=21" TargetMode="External"/><Relationship Id="rId1148" Type="http://schemas.openxmlformats.org/officeDocument/2006/relationships/hyperlink" Target="https://ar.wikipedia.org/wiki/%D8%A3%D9%86%D9%85%D8%A7%D8%B7_%D8%A7%D9%84%D8%AA%D8%B9%D9%84%D9%85" TargetMode="External"/><Relationship Id="rId1355" Type="http://schemas.openxmlformats.org/officeDocument/2006/relationships/hyperlink" Target="https://ar.wikipedia.org/wiki/%D8%B9%D8%B3%D8%B1_%D8%A7%D9%84%D9%82%D8%B1%D8%A7%D8%A1%D8%A9" TargetMode="External"/><Relationship Id="rId1562" Type="http://schemas.openxmlformats.org/officeDocument/2006/relationships/hyperlink" Target="https://ar.wikipedia.org/wiki/%D8%AA%D8%B9%D9%84%D9%85_%D8%B3%D9%85%D8%B9%D9%8A" TargetMode="External"/><Relationship Id="rId2185" Type="http://schemas.openxmlformats.org/officeDocument/2006/relationships/hyperlink" Target="https://ar.wikipedia.org/wiki/%D9%81%D8%AC%D9%88%D8%A9_%D9%85%D8%B9%D8%B1%D9%81%D9%8A%D8%A9" TargetMode="External"/><Relationship Id="rId157" Type="http://schemas.openxmlformats.org/officeDocument/2006/relationships/hyperlink" Target="https://ar.wikipedia.org/wiki/%D8%AA%D8%B9%D9%84%D9%85_%D9%85%D9%86_%D8%AE%D9%84%D8%A7%D9%84_%D8%A7%D9%84%D8%AA%D8%B9%D9%84%D9%8A%D9%85" TargetMode="External"/><Relationship Id="rId364" Type="http://schemas.openxmlformats.org/officeDocument/2006/relationships/hyperlink" Target="https://ar.wikipedia.org/wiki/%D8%AC%D8%AF%D9%88%D9%84_%D8%A7%D9%84%D8%B6%D8%B1%D8%A8" TargetMode="External"/><Relationship Id="rId1008" Type="http://schemas.openxmlformats.org/officeDocument/2006/relationships/hyperlink" Target="https://ar.wikipedia.org/wiki/%D8%A3%D9%86%D9%85%D8%A7%D8%B7_%D8%A7%D9%84%D8%AA%D8%B9%D9%84%D9%85" TargetMode="External"/><Relationship Id="rId1215" Type="http://schemas.openxmlformats.org/officeDocument/2006/relationships/hyperlink" Target="https://ar.wikipedia.org/wiki/%D8%B9%D9%84%D9%85_%D8%A7%D9%84%D8%A3%D8%B9%D8%B5%D8%A7%D8%A8" TargetMode="External"/><Relationship Id="rId1422" Type="http://schemas.openxmlformats.org/officeDocument/2006/relationships/hyperlink" Target="https://ar.wikipedia.org/w/index.php?title=%D8%A7%D9%84%D8%AA%D8%B5%D9%88%D9%8A%D8%B1_%D8%A8%D8%A7%D9%84%D8%B1%D9%86%D9%8A%D9%86_%D8%A7%D9%84%D9%85%D8%BA%D9%86%D8%A7%D8%B7%D9%8A%D8%B3%D9%8A_%D8%A7%D9%84%D9%88%D8%B8%D9%8A%D9%81%D9%8A&amp;action=edit&amp;redlink=1" TargetMode="External"/><Relationship Id="rId1867" Type="http://schemas.openxmlformats.org/officeDocument/2006/relationships/hyperlink" Target="https://ar.wikipedia.org/wiki/%D8%A7%D9%84%D8%B5%D9%8A%D9%86" TargetMode="External"/><Relationship Id="rId2045" Type="http://schemas.openxmlformats.org/officeDocument/2006/relationships/hyperlink" Target="https://ar.wikipedia.org/wiki/%D8%AA%D8%B9%D9%84%D9%8A%D9%85_%D8%A7%D9%84%D8%A5%D9%86%D8%A7%D8%AB" TargetMode="External"/><Relationship Id="rId61" Type="http://schemas.openxmlformats.org/officeDocument/2006/relationships/image" Target="media/image1.wmf"/><Relationship Id="rId571" Type="http://schemas.openxmlformats.org/officeDocument/2006/relationships/hyperlink" Target="https://ar.wikipedia.org/wiki/%D8%B1%D9%88%D8%B6%D8%A9_%D8%A3%D8%B7%D9%81%D8%A7%D9%84" TargetMode="External"/><Relationship Id="rId669" Type="http://schemas.openxmlformats.org/officeDocument/2006/relationships/hyperlink" Target="https://ar.wikipedia.org/wiki/%D9%85%D8%B9%D9%84%D9%85%D8%A9_%D8%B1%D9%8A%D8%A7%D8%B6_%D8%A7%D9%84%D8%A3%D8%B7%D9%81%D8%A7%D9%84" TargetMode="External"/><Relationship Id="rId876" Type="http://schemas.openxmlformats.org/officeDocument/2006/relationships/hyperlink" Target="https://ar.wikipedia.org/wiki/%D9%88%D8%B2%D8%A7%D8%B1%D8%A9_%D8%A7%D9%84%D8%B9%D8%AF%D9%84_%D8%A7%D9%84%D8%A3%D9%85%D8%B1%D9%8A%D9%83%D9%8A%D8%A9" TargetMode="External"/><Relationship Id="rId1299" Type="http://schemas.openxmlformats.org/officeDocument/2006/relationships/hyperlink" Target="https://ar.wikipedia.org/wiki/%D8%B9%D8%B3%D8%B1_%D8%A7%D9%84%D9%82%D8%B1%D8%A7%D8%A1%D8%A9" TargetMode="External"/><Relationship Id="rId1727" Type="http://schemas.openxmlformats.org/officeDocument/2006/relationships/hyperlink" Target="http://learning.cs.toronto.edu/" TargetMode="External"/><Relationship Id="rId1934" Type="http://schemas.openxmlformats.org/officeDocument/2006/relationships/hyperlink" Target="https://ar.wikipedia.org/wiki/%D8%AE%D8%B7%D8%A7%D8%B7" TargetMode="External"/><Relationship Id="rId2252" Type="http://schemas.openxmlformats.org/officeDocument/2006/relationships/hyperlink" Target="https://ar.wikipedia.org/wiki/%D9%85%D8%A4%D8%B4%D8%B1_%D8%A7%D9%84%D8%AA%D9%86%D9%85%D9%8A%D8%A9_%D8%A7%D9%84%D8%A8%D8%B4%D8%B1%D9%8A%D8%A9" TargetMode="External"/><Relationship Id="rId19" Type="http://schemas.openxmlformats.org/officeDocument/2006/relationships/hyperlink" Target="https://ar.wikipedia.org/wiki/%D8%AA%D8%B9%D9%84%D9%85" TargetMode="External"/><Relationship Id="rId224" Type="http://schemas.openxmlformats.org/officeDocument/2006/relationships/hyperlink" Target="https://ar.wikipedia.org/w/index.php?title=%D8%A2%D9%84%D9%8A%D9%83_%D8%A8%D9%88%D8%B1%D9%86&amp;action=edit&amp;redlink=1" TargetMode="External"/><Relationship Id="rId431" Type="http://schemas.openxmlformats.org/officeDocument/2006/relationships/hyperlink" Target="http://www.dani2989.com/matiere1/hubbertpeakoilgb.htm" TargetMode="External"/><Relationship Id="rId529" Type="http://schemas.openxmlformats.org/officeDocument/2006/relationships/hyperlink" Target="https://ar.wikipedia.org/w/index.php?title=%D8%AA%D8%B1%D8%A8%D9%8A%D8%A9_%D9%84%D8%BA%D8%A7%D8%AA&amp;action=edit&amp;redlink=1" TargetMode="External"/><Relationship Id="rId736" Type="http://schemas.openxmlformats.org/officeDocument/2006/relationships/hyperlink" Target="http://www.playgroupsusa.com/" TargetMode="External"/><Relationship Id="rId1061" Type="http://schemas.openxmlformats.org/officeDocument/2006/relationships/hyperlink" Target="http://www.cymeon.com/publications/defaultlsp.asp" TargetMode="External"/><Relationship Id="rId1159" Type="http://schemas.openxmlformats.org/officeDocument/2006/relationships/hyperlink" Target="https://ar.wikipedia.org/wiki/%D8%A3%D9%86%D9%85%D8%A7%D8%B7_%D8%A7%D9%84%D8%AA%D8%B9%D9%84%D9%85" TargetMode="External"/><Relationship Id="rId1366" Type="http://schemas.openxmlformats.org/officeDocument/2006/relationships/hyperlink" Target="https://ar.wikipedia.org/wiki/%D8%B9%D8%B3%D8%B1_%D8%A7%D9%84%D9%82%D8%B1%D8%A7%D8%A1%D8%A9" TargetMode="External"/><Relationship Id="rId2112" Type="http://schemas.openxmlformats.org/officeDocument/2006/relationships/hyperlink" Target="https://ar.wikipedia.org/wiki/%D8%A7%D9%84%D9%8A%D8%A7%D8%A8%D8%A7%D9%86" TargetMode="External"/><Relationship Id="rId2196" Type="http://schemas.openxmlformats.org/officeDocument/2006/relationships/hyperlink" Target="https://ar.wikipedia.org/wiki/%D8%A7%D9%84%D8%A8%D8%AD%D8%AB_%D9%88%D8%A7%D9%84%D8%AA%D8%B7%D9%88%D9%8A%D8%B1" TargetMode="External"/><Relationship Id="rId168" Type="http://schemas.openxmlformats.org/officeDocument/2006/relationships/hyperlink" Target="https://ar.wikipedia.org/wiki/%D8%A7%D9%84%D8%AA%D8%B9%D9%84%D9%85" TargetMode="External"/><Relationship Id="rId943" Type="http://schemas.openxmlformats.org/officeDocument/2006/relationships/hyperlink" Target="https://ar.wikipedia.org/wiki/%D8%AA%D8%B9%D9%84%D9%8A%D9%85_%D9%85%D9%82%D8%A7%D9%88%D9%85%D8%A9_%D8%AA%D8%B9%D8%A7%D8%B7%D9%8A_%D8%A7%D9%84%D9%85%D8%AE%D8%AF%D8%B1%D8%A7%D8%AA" TargetMode="External"/><Relationship Id="rId1019" Type="http://schemas.openxmlformats.org/officeDocument/2006/relationships/hyperlink" Target="https://ar.wikipedia.org/w/index.php?title=%D8%A3%D9%86%D9%85%D8%A7%D8%B7_%D8%A7%D9%84%D8%AA%D8%B9%D9%84%D9%85&amp;action=edit&amp;section=2" TargetMode="External"/><Relationship Id="rId1573" Type="http://schemas.openxmlformats.org/officeDocument/2006/relationships/hyperlink" Target="https://ar.wikipedia.org/wiki/%D8%AA%D8%B9%D9%84%D9%85_%D8%B3%D9%85%D8%B9%D9%8A" TargetMode="External"/><Relationship Id="rId1780" Type="http://schemas.openxmlformats.org/officeDocument/2006/relationships/hyperlink" Target="https://ar.wikipedia.org/wiki/%D8%A7%D9%84%D8%AD%D8%A7%D8%B3%D9%88%D8%A8" TargetMode="External"/><Relationship Id="rId1878" Type="http://schemas.openxmlformats.org/officeDocument/2006/relationships/hyperlink" Target="https://ar.wikipedia.org/wiki/%D8%A7%D9%84%D8%B5%D9%8A%D9%86" TargetMode="External"/><Relationship Id="rId72" Type="http://schemas.openxmlformats.org/officeDocument/2006/relationships/hyperlink" Target="https://ar.wikipedia.org/w/index.php?title=%D8%AA%D8%B9%D9%84%D9%85_%D8%AA%D8%B9%D8%A7%D9%88%D9%86%D9%8A&amp;action=edit&amp;section=2" TargetMode="External"/><Relationship Id="rId375" Type="http://schemas.openxmlformats.org/officeDocument/2006/relationships/hyperlink" Target="https://ar.wikipedia.org/wiki/%D8%AA%D8%B9%D9%84%D9%85_%D8%A7%D9%84%D8%AB%D9%82%D8%A7%D9%81%D8%A7%D8%AA_%D8%A7%D9%84%D9%85%D8%AA%D8%A8%D8%A7%D9%8A%D9%86%D8%A9" TargetMode="External"/><Relationship Id="rId582" Type="http://schemas.openxmlformats.org/officeDocument/2006/relationships/hyperlink" Target="https://ar.wikipedia.org/wiki/%D8%B1%D9%88%D8%B6%D8%A9_%D8%A3%D8%B7%D9%81%D8%A7%D9%84" TargetMode="External"/><Relationship Id="rId803" Type="http://schemas.openxmlformats.org/officeDocument/2006/relationships/hyperlink" Target="https://ar.wikipedia.org/w/index.php?title=%D8%A7%D9%84%D9%87%D9%8A%D8%A6%D8%A9_%D8%A7%D9%84%D8%B9%D8%A7%D9%85%D8%A9_%D9%84%D8%AA%D8%B9%D9%84%D9%8A%D9%85_%D8%A7%D9%84%D9%83%D8%A8%D8%A7%D8%B1_%D9%88%D9%85%D8%AD%D9%88_%D8%A7%D9%84%D8%A3%D9%85%D9%8A%D8%A9_(%D9%85%D8%B5%D8%B1)&amp;action=edit&amp;section=1" TargetMode="External"/><Relationship Id="rId1226" Type="http://schemas.openxmlformats.org/officeDocument/2006/relationships/hyperlink" Target="https://ar.wikipedia.org/wiki/%D9%82%D8%A7%D8%B9%D8%AF%D8%A9_%D8%A8%D9%8A%D8%A7%D9%86%D8%A7%D8%AA_%D8%A7%D9%84%D8%A3%D9%85%D8%B1%D8%A7%D8%B6" TargetMode="External"/><Relationship Id="rId1433" Type="http://schemas.openxmlformats.org/officeDocument/2006/relationships/hyperlink" Target="https://ar.wikipedia.org/w/index.php?title=%D9%87%D8%AC%D8%A7%D8%A6%D9%8A&amp;action=edit&amp;redlink=1" TargetMode="External"/><Relationship Id="rId1640" Type="http://schemas.openxmlformats.org/officeDocument/2006/relationships/hyperlink" Target="https://ar.wikipedia.org/w/index.php?title=%D8%AE%D9%88%D8%A7%D8%B1%D8%B2%D9%85%D9%8A%D8%A9_%D8%A7%D9%84%D8%AC%D8%A7%D8%B1_%D8%A7%D9%84%D8%A3%D9%82%D8%B1%D8%A8&amp;action=edit&amp;redlink=1" TargetMode="External"/><Relationship Id="rId1738" Type="http://schemas.openxmlformats.org/officeDocument/2006/relationships/hyperlink" Target="https://ar.wikipedia.org/w/index.php?title=%D8%AA%D8%B9%D9%84%D9%8A%D9%85_%D8%B9%D9%86_%D8%A8%D8%B9%D8%AF&amp;action=edit&amp;section=0" TargetMode="External"/><Relationship Id="rId2056" Type="http://schemas.openxmlformats.org/officeDocument/2006/relationships/hyperlink" Target="https://ar.wikipedia.org/wiki/%D8%AA%D8%B9%D9%84%D9%8A%D9%85_%D8%A7%D9%84%D8%A5%D9%86%D8%A7%D8%AB" TargetMode="External"/><Relationship Id="rId2263" Type="http://schemas.openxmlformats.org/officeDocument/2006/relationships/hyperlink" Target="https://ar.wikipedia.org/wiki/%D8%A7%D9%84%D8%A3%D9%85%D9%85_%D8%A7%D9%84%D9%85%D8%AA%D8%AD%D8%AF%D8%A9" TargetMode="External"/><Relationship Id="rId3" Type="http://schemas.microsoft.com/office/2007/relationships/stylesWithEffects" Target="stylesWithEffects.xml"/><Relationship Id="rId235" Type="http://schemas.openxmlformats.org/officeDocument/2006/relationships/hyperlink" Target="https://ar.wikipedia.org/wiki/%D8%BA%D9%8A%D8%A7%D8%A8_%D9%85%D8%AF%D8%B1%D8%B3%D9%8A" TargetMode="External"/><Relationship Id="rId442" Type="http://schemas.openxmlformats.org/officeDocument/2006/relationships/hyperlink" Target="https://ar.wikipedia.org/w/index.php?title=%D8%A5%D8%B5%D9%84%D8%A7%D8%AD_%D8%A7%D9%84%D8%AA%D8%B9%D9%84%D9%8A%D9%85&amp;action=edit&amp;section=0" TargetMode="External"/><Relationship Id="rId887" Type="http://schemas.openxmlformats.org/officeDocument/2006/relationships/hyperlink" Target="https://ar.wikipedia.org/wiki/%D8%AA%D8%B9%D9%84%D9%8A%D9%85_%D9%85%D9%82%D8%A7%D9%88%D9%85%D8%A9_%D8%AA%D8%B9%D8%A7%D8%B7%D9%8A_%D8%A7%D9%84%D9%85%D8%AE%D8%AF%D8%B1%D8%A7%D8%AA" TargetMode="External"/><Relationship Id="rId1072" Type="http://schemas.openxmlformats.org/officeDocument/2006/relationships/hyperlink" Target="https://ar.wikipedia.org/wiki/%D8%A3%D9%86%D9%85%D8%A7%D8%B7_%D8%A7%D9%84%D8%AA%D8%B9%D9%84%D9%85" TargetMode="External"/><Relationship Id="rId1500" Type="http://schemas.openxmlformats.org/officeDocument/2006/relationships/hyperlink" Target="https://ar.wikipedia.org/wiki/%D8%B9%D8%B3%D8%B1_%D8%A7%D9%84%D9%82%D8%B1%D8%A7%D8%A1%D8%A9" TargetMode="External"/><Relationship Id="rId1945" Type="http://schemas.openxmlformats.org/officeDocument/2006/relationships/hyperlink" Target="https://ar.wikipedia.org/wiki/%D8%A7%D9%84%D8%A5%D9%86%D8%A7%D8%AB" TargetMode="External"/><Relationship Id="rId2123" Type="http://schemas.openxmlformats.org/officeDocument/2006/relationships/hyperlink" Target="https://ar.wikipedia.org/wiki/%D8%A7%D9%84%D8%B3%D9%8A%D8%A7%D8%B1%D8%A9" TargetMode="External"/><Relationship Id="rId2330" Type="http://schemas.openxmlformats.org/officeDocument/2006/relationships/hyperlink" Target="https://ar.wikipedia.org/wiki/%D9%86%D9%82%D9%84_%D8%A7%D9%84%D9%85%D8%B9%D8%B1%D9%81%D8%A9" TargetMode="External"/><Relationship Id="rId302" Type="http://schemas.openxmlformats.org/officeDocument/2006/relationships/hyperlink" Target="https://ar.wikipedia.org/wiki/%D8%A7%D9%84%D9%85%D8%B9%D8%B1%D9%81%D8%A9" TargetMode="External"/><Relationship Id="rId747" Type="http://schemas.openxmlformats.org/officeDocument/2006/relationships/hyperlink" Target="https://ar.wikipedia.org/wiki/%D9%83%D9%84_%D8%B7%D9%81%D9%84_%D9%85%D9%87%D9%85_-_%D8%A5%D8%B5%D9%84%D8%A7%D8%AD%D8%A7%D8%AA_%D8%AA%D8%B9%D9%84%D9%8A%D9%85%D9%8A%D8%A9" TargetMode="External"/><Relationship Id="rId954" Type="http://schemas.openxmlformats.org/officeDocument/2006/relationships/hyperlink" Target="https://ar.wikipedia.org/wiki/%D8%AA%D8%B9%D9%84%D9%8A%D9%85_%D9%85%D9%82%D8%A7%D9%88%D9%85%D8%A9_%D8%AA%D8%B9%D8%A7%D8%B7%D9%8A_%D8%A7%D9%84%D9%85%D8%AE%D8%AF%D8%B1%D8%A7%D8%AA" TargetMode="External"/><Relationship Id="rId1377" Type="http://schemas.openxmlformats.org/officeDocument/2006/relationships/hyperlink" Target="https://ar.wikipedia.org/w/index.php?title=%D8%A7%D8%B6%D8%B7%D8%B1%D8%A7%D8%A8_%D9%86%D9%82%D8%B5_%D8%A7%D9%84%D8%A2%D9%86%D8%AA%D8%A8%D8%A7%D9%87_%D9%85%D8%B9_%D9%81%D8%B1%D8%B7_%D8%A7%D9%84%D9%86%D8%B4%D8%A7%D8%B7&amp;action=edit&amp;redlink=1" TargetMode="External"/><Relationship Id="rId1584" Type="http://schemas.openxmlformats.org/officeDocument/2006/relationships/hyperlink" Target="https://ar.wikipedia.org/wiki/%D8%AA%D8%B9%D9%84%D9%85_%D8%B3%D9%85%D8%B9%D9%8A" TargetMode="External"/><Relationship Id="rId1791" Type="http://schemas.openxmlformats.org/officeDocument/2006/relationships/hyperlink" Target="https://ar.wikipedia.org/wiki/%D8%A7%D9%84%D8%AA%D8%B9%D9%84%D9%8A%D9%85_%D8%A7%D9%84%D8%A7%D8%A8%D8%AA%D8%AF%D8%A7%D8%A6%D9%8A" TargetMode="External"/><Relationship Id="rId1805" Type="http://schemas.openxmlformats.org/officeDocument/2006/relationships/hyperlink" Target="https://ar.wikipedia.org/wiki/%D9%85%D8%A7%D8%AC%D8%B3%D8%AA%D9%8A%D8%B1" TargetMode="External"/><Relationship Id="rId83" Type="http://schemas.openxmlformats.org/officeDocument/2006/relationships/hyperlink" Target="https://ar.wikipedia.org/wiki/%D8%AA%D8%B9%D9%84%D9%85_%D9%85%D8%AF%D9%89_%D8%A7%D9%84%D8%AD%D9%8A%D8%A7%D8%A9" TargetMode="External"/><Relationship Id="rId179" Type="http://schemas.openxmlformats.org/officeDocument/2006/relationships/hyperlink" Target="https://ar.wikipedia.org/wiki/%D9%85%D9%86%D8%B8%D9%85%D8%A9_%D8%A7%D9%84%D8%AA%D8%B9%D8%A7%D9%88%D9%86_%D9%88%D8%A7%D9%84%D8%AA%D9%86%D9%85%D9%8A%D8%A9_%D8%A7%D9%84%D8%A7%D9%82%D8%AA%D8%B5%D8%A7%D8%AF%D9%8A%D8%A9" TargetMode="External"/><Relationship Id="rId386" Type="http://schemas.openxmlformats.org/officeDocument/2006/relationships/hyperlink" Target="https://ar.wikipedia.org/w/index.php?title=%D9%85%D9%86%D8%AD%D9%86%D9%89_%D8%A7%D9%84%D8%AA%D8%B9%D9%84%D9%85&amp;action=edit&amp;section=0" TargetMode="External"/><Relationship Id="rId593" Type="http://schemas.openxmlformats.org/officeDocument/2006/relationships/hyperlink" Target="https://ar.wikipedia.org/wiki/%D8%B1%D9%88%D8%B6%D8%A9_%D8%A3%D8%B7%D9%81%D8%A7%D9%84" TargetMode="External"/><Relationship Id="rId607" Type="http://schemas.openxmlformats.org/officeDocument/2006/relationships/hyperlink" Target="https://ar.wikipedia.org/w/index.php?title=%D8%B1%D9%88%D8%B6%D8%A9_%D8%A3%D8%B7%D9%81%D8%A7%D9%84&amp;action=edit&amp;section=6" TargetMode="External"/><Relationship Id="rId814" Type="http://schemas.openxmlformats.org/officeDocument/2006/relationships/hyperlink" Target="https://ar.wikipedia.org/w/index.php?title=%D8%AA%D8%B9%D9%84%D9%8A%D9%85_%D9%85%D9%82%D8%A7%D9%88%D9%85%D8%A9_%D8%AA%D8%B9%D8%A7%D8%B7%D9%8A_%D8%A7%D9%84%D9%85%D8%AE%D8%AF%D8%B1%D8%A7%D8%AA&amp;action=edit&amp;section=0" TargetMode="External"/><Relationship Id="rId1237" Type="http://schemas.openxmlformats.org/officeDocument/2006/relationships/hyperlink" Target="http://l.academicdirect.org/Medicine/Informatics/MESH/browse/tree/?t=C23.888.592.604.150.500.300" TargetMode="External"/><Relationship Id="rId1444" Type="http://schemas.openxmlformats.org/officeDocument/2006/relationships/hyperlink" Target="https://ar.wikipedia.org/wiki/%D8%B9%D8%B3%D8%B1_%D8%A7%D9%84%D9%82%D8%B1%D8%A7%D8%A1%D8%A9" TargetMode="External"/><Relationship Id="rId1651" Type="http://schemas.openxmlformats.org/officeDocument/2006/relationships/hyperlink" Target="https://ar.wikipedia.org/wiki/%D8%A7%D9%86%D8%AD%D8%AF%D8%A7%D8%B1_%D9%84%D9%88%D8%AC%D8%B3%D8%AA%D9%8A" TargetMode="External"/><Relationship Id="rId1889" Type="http://schemas.openxmlformats.org/officeDocument/2006/relationships/hyperlink" Target="https://ar.wikipedia.org/w/index.php?title=%D8%AA%D8%B9%D9%84%D9%8A%D9%85_%D8%A7%D9%84%D8%A5%D9%86%D8%A7%D8%AB&amp;action=edit&amp;section=6" TargetMode="External"/><Relationship Id="rId2067" Type="http://schemas.openxmlformats.org/officeDocument/2006/relationships/hyperlink" Target="https://ar.wikipedia.org/wiki/%D9%85%D8%B9%D9%84%D9%88%D9%85%D8%A9" TargetMode="External"/><Relationship Id="rId2274" Type="http://schemas.openxmlformats.org/officeDocument/2006/relationships/hyperlink" Target="https://ar.wikipedia.org/w/index.php?title=%D8%AA%D9%86%D9%85%D9%8A%D8%A9_%D8%A8%D8%B4%D8%B1%D9%8A%D8%A9&amp;action=edit&amp;section=4" TargetMode="External"/><Relationship Id="rId246" Type="http://schemas.openxmlformats.org/officeDocument/2006/relationships/hyperlink" Target="https://ar.wikipedia.org/wiki/%D8%AA%D8%B9%D9%84%D9%8A%D9%85_%D8%AB%D8%A7%D9%86%D9%88%D9%8A" TargetMode="External"/><Relationship Id="rId453" Type="http://schemas.openxmlformats.org/officeDocument/2006/relationships/hyperlink" Target="https://ar.wikipedia.org/w/index.php?title=%D8%A5%D8%B5%D9%84%D8%A7%D8%AD_%D8%A7%D9%84%D8%AA%D8%B9%D9%84%D9%8A%D9%85&amp;action=edit&amp;section=1" TargetMode="External"/><Relationship Id="rId660" Type="http://schemas.openxmlformats.org/officeDocument/2006/relationships/control" Target="activeX/activeX12.xml"/><Relationship Id="rId898" Type="http://schemas.openxmlformats.org/officeDocument/2006/relationships/hyperlink" Target="https://ar.wikipedia.org/w/index.php?title=%D8%AA%D8%B9%D9%84%D9%8A%D9%85_%D9%85%D9%82%D8%A7%D9%88%D9%85%D8%A9_%D8%AA%D8%B9%D8%A7%D8%B7%D9%8A_%D8%A7%D9%84%D9%85%D8%AE%D8%AF%D8%B1%D8%A7%D8%AA&amp;action=edit&amp;section=10" TargetMode="External"/><Relationship Id="rId1083" Type="http://schemas.openxmlformats.org/officeDocument/2006/relationships/hyperlink" Target="https://ar.wikipedia.org/wiki/%D8%A3%D9%86%D9%85%D8%A7%D8%B7_%D8%A7%D9%84%D8%AA%D8%B9%D9%84%D9%85" TargetMode="External"/><Relationship Id="rId1290" Type="http://schemas.openxmlformats.org/officeDocument/2006/relationships/hyperlink" Target="https://ar.wikipedia.org/wiki/%D8%B9%D8%B3%D8%B1_%D8%A7%D9%84%D9%82%D8%B1%D8%A7%D8%A1%D8%A9" TargetMode="External"/><Relationship Id="rId1304" Type="http://schemas.openxmlformats.org/officeDocument/2006/relationships/hyperlink" Target="https://ar.wikipedia.org/wiki/%D8%B9%D8%B3%D8%B1_%D8%A7%D9%84%D9%82%D8%B1%D8%A7%D8%A1%D8%A9" TargetMode="External"/><Relationship Id="rId1511" Type="http://schemas.openxmlformats.org/officeDocument/2006/relationships/hyperlink" Target="https://ar.wikipedia.org/w/index.php?title=%D8%B9%D8%B3%D8%B1_%D8%A7%D9%84%D9%82%D8%B1%D8%A7%D8%A1%D8%A9&amp;action=edit&amp;section=15" TargetMode="External"/><Relationship Id="rId1749" Type="http://schemas.openxmlformats.org/officeDocument/2006/relationships/hyperlink" Target="https://ar.wikipedia.org/wiki/%D8%AA%D8%B9%D9%84%D9%8A%D9%85_%D8%B9%D9%86_%D8%A8%D8%B9%D8%AF" TargetMode="External"/><Relationship Id="rId1956" Type="http://schemas.openxmlformats.org/officeDocument/2006/relationships/hyperlink" Target="https://ar.wikipedia.org/wiki/%D8%B4%D9%8A%D9%84%D9%8A" TargetMode="External"/><Relationship Id="rId2134" Type="http://schemas.openxmlformats.org/officeDocument/2006/relationships/hyperlink" Target="https://ar.wikipedia.org/wiki/%D8%A5%D9%86%D8%AC%D9%84%D8%AA%D8%B1%D8%A7" TargetMode="External"/><Relationship Id="rId2341" Type="http://schemas.openxmlformats.org/officeDocument/2006/relationships/hyperlink" Target="https://ar.wikipedia.org/wiki/%D9%86%D9%82%D9%84_%D8%A7%D9%84%D9%85%D8%B9%D8%B1%D9%81%D8%A9" TargetMode="External"/><Relationship Id="rId106" Type="http://schemas.openxmlformats.org/officeDocument/2006/relationships/hyperlink" Target="https://ar.wikipedia.org/w/index.php?title=%D8%A7%D9%84%D8%B3%D9%86%D8%A9_%D8%A3%D9%88%D8%B1%D9%88%D8%A8%D9%8A%D8%A9_%D9%84%D9%84%D8%AA%D8%B9%D9%84%D9%8A%D9%85_%D9%85%D8%AF%D9%89_%D8%A7%D9%84%D8%AD%D9%8A%D8%A7%D8%A9&amp;action=edit&amp;redlink=1" TargetMode="External"/><Relationship Id="rId313" Type="http://schemas.openxmlformats.org/officeDocument/2006/relationships/hyperlink" Target="https://ar.wikipedia.org/wiki/%D9%83%D8%AA%D8%A7%D8%A8_%D9%85%D8%AF%D8%B1%D8%B3%D9%8A" TargetMode="External"/><Relationship Id="rId758" Type="http://schemas.openxmlformats.org/officeDocument/2006/relationships/hyperlink" Target="https://ar.wikipedia.org/wiki/%D8%A7%D9%84%D8%AD%D8%B3%D8%A7%D8%A8" TargetMode="External"/><Relationship Id="rId965" Type="http://schemas.openxmlformats.org/officeDocument/2006/relationships/hyperlink" Target="https://ar.wikipedia.org/wiki/%D8%AA%D8%B9%D9%84%D9%85_%D8%AD%D8%B3%D9%8A_%D8%AD%D8%B1%D9%83%D9%8A" TargetMode="External"/><Relationship Id="rId1150" Type="http://schemas.openxmlformats.org/officeDocument/2006/relationships/hyperlink" Target="https://ar.wikipedia.org/wiki/%D8%A3%D9%86%D9%85%D8%A7%D8%B7_%D8%A7%D9%84%D8%AA%D8%B9%D9%84%D9%85" TargetMode="External"/><Relationship Id="rId1388" Type="http://schemas.openxmlformats.org/officeDocument/2006/relationships/hyperlink" Target="https://ar.wikipedia.org/wiki/%D8%B9%D8%B3%D8%B1_%D8%A7%D9%84%D9%82%D8%B1%D8%A7%D8%A1%D8%A9" TargetMode="External"/><Relationship Id="rId1595" Type="http://schemas.openxmlformats.org/officeDocument/2006/relationships/hyperlink" Target="https://ar.wikipedia.org/wiki/%D8%AA%D8%B9%D9%84%D9%85_%D9%85%D8%B1%D8%A7%D9%82%D8%A8" TargetMode="External"/><Relationship Id="rId1609" Type="http://schemas.openxmlformats.org/officeDocument/2006/relationships/hyperlink" Target="https://ar.wikipedia.org/wiki/%D8%AA%D8%B9%D9%84%D9%85_%D9%85%D8%B1%D8%A7%D9%82%D8%A8" TargetMode="External"/><Relationship Id="rId1816" Type="http://schemas.openxmlformats.org/officeDocument/2006/relationships/hyperlink" Target="https://ar.wikipedia.org/wiki/%D8%A8%D9%88%D8%B1%D9%83%D9%8A%D9%86%D8%A7_%D9%81%D8%A7%D8%B3%D9%88" TargetMode="External"/><Relationship Id="rId10" Type="http://schemas.openxmlformats.org/officeDocument/2006/relationships/hyperlink" Target="https://ar.wikipedia.org/wiki/%D9%82%D9%8A%D9%85%D8%A9" TargetMode="External"/><Relationship Id="rId94" Type="http://schemas.openxmlformats.org/officeDocument/2006/relationships/hyperlink" Target="https://ar.wikipedia.org/w/index.php?title=%D8%AA%D8%B9%D9%84%D9%85_%D9%85%D8%AF%D9%89_%D8%A7%D9%84%D8%AD%D9%8A%D8%A7%D8%A9&amp;action=edit&amp;section=3" TargetMode="External"/><Relationship Id="rId397" Type="http://schemas.openxmlformats.org/officeDocument/2006/relationships/hyperlink" Target="https://ar.wikipedia.org/w/index.php?title=%D9%85%D9%86%D8%AD%D9%86%D9%89_%D8%A7%D9%84%D8%AA%D8%B9%D9%84%D9%85&amp;action=edit&amp;section=1" TargetMode="External"/><Relationship Id="rId520" Type="http://schemas.openxmlformats.org/officeDocument/2006/relationships/hyperlink" Target="https://ar.wikipedia.org/wiki/%D9%81%D9%84%D8%B3%D9%81%D8%A9_%D8%A7%D9%84%D8%AA%D8%B1%D8%A8%D9%8A%D8%A9" TargetMode="External"/><Relationship Id="rId618" Type="http://schemas.openxmlformats.org/officeDocument/2006/relationships/hyperlink" Target="https://ar.wikipedia.org/w/index.php?title=%D8%B1%D9%88%D8%B6%D8%A9_%D8%A3%D8%B7%D9%81%D8%A7%D9%84&amp;action=edit&amp;section=17" TargetMode="External"/><Relationship Id="rId825" Type="http://schemas.openxmlformats.org/officeDocument/2006/relationships/hyperlink" Target="https://ar.wikipedia.org/wiki/%D9%85%D8%AE%D8%AA%D8%A8%D8%B1%D8%A7%D8%AA_%D8%A3%D8%A8%D9%88%D8%AA" TargetMode="External"/><Relationship Id="rId1248" Type="http://schemas.openxmlformats.org/officeDocument/2006/relationships/hyperlink" Target="https://ar.wikipedia.org/wiki/%D8%A3%D9%85%D9%8A%D8%A9_%D9%88%D8%B8%D9%8A%D9%81%D9%8A%D8%A9" TargetMode="External"/><Relationship Id="rId1455" Type="http://schemas.openxmlformats.org/officeDocument/2006/relationships/hyperlink" Target="https://ar.wikipedia.org/wiki/%D8%B9%D8%B3%D8%B1_%D8%A7%D9%84%D9%82%D8%B1%D8%A7%D8%A1%D8%A9" TargetMode="External"/><Relationship Id="rId1662" Type="http://schemas.openxmlformats.org/officeDocument/2006/relationships/hyperlink" Target="https://ar.wikipedia.org/wiki/%D8%AA%D8%B5%D8%AF%D9%8A%D9%82_%D9%85%D8%AA%D9%82%D8%A7%D8%B7%D8%B9" TargetMode="External"/><Relationship Id="rId2078" Type="http://schemas.openxmlformats.org/officeDocument/2006/relationships/hyperlink" Target="https://ar.wikipedia.org/wiki/%D9%85%D8%B9%D8%B1%D9%81%D8%A9" TargetMode="External"/><Relationship Id="rId2201" Type="http://schemas.openxmlformats.org/officeDocument/2006/relationships/hyperlink" Target="https://ar.wikipedia.org/wiki/%D9%81%D8%AC%D9%88%D8%A9_%D9%85%D8%B9%D8%B1%D9%81%D9%8A%D8%A9" TargetMode="External"/><Relationship Id="rId2285" Type="http://schemas.openxmlformats.org/officeDocument/2006/relationships/hyperlink" Target="https://ar.wikipedia.org/wiki/%D9%85%D8%B4%D8%B1%D9%81" TargetMode="External"/><Relationship Id="rId257" Type="http://schemas.openxmlformats.org/officeDocument/2006/relationships/hyperlink" Target="https://ar.wikipedia.org/wiki/%D9%86%D8%B8%D8%B1%D9%8A%D8%A9_%D8%A7%D9%84%D8%AA%D8%B9%D9%84%D9%82" TargetMode="External"/><Relationship Id="rId464" Type="http://schemas.openxmlformats.org/officeDocument/2006/relationships/hyperlink" Target="https://ar.wikipedia.org/wiki/%D8%A7%D9%84%D9%83%D9%86%D9%8A%D8%B3%D8%A9_%D8%A7%D9%84%D8%B1%D9%88%D9%85%D8%A7%D9%86%D9%8A%D8%A9_%D8%A7%D9%84%D9%83%D8%A7%D8%AB%D9%88%D9%84%D9%8A%D9%83%D9%8A%D8%A9" TargetMode="External"/><Relationship Id="rId1010" Type="http://schemas.openxmlformats.org/officeDocument/2006/relationships/hyperlink" Target="https://ar.wikipedia.org/wiki/%D8%A3%D9%86%D9%85%D8%A7%D8%B7_%D8%A7%D9%84%D8%AA%D8%B9%D9%84%D9%85" TargetMode="External"/><Relationship Id="rId1094" Type="http://schemas.openxmlformats.org/officeDocument/2006/relationships/hyperlink" Target="https://ar.wikipedia.org/wiki/%D8%A7%D9%84%D8%AA%D8%B9%D9%84%D9%85_%D8%A7%D9%84%D8%AD%D8%B3%D9%8A_%D8%A7%D9%84%D8%AD%D8%B1%D9%83%D9%8A" TargetMode="External"/><Relationship Id="rId1108" Type="http://schemas.openxmlformats.org/officeDocument/2006/relationships/hyperlink" Target="https://ar.wikipedia.org/wiki/%D8%A3%D9%86%D9%85%D8%A7%D8%B7_%D8%A7%D9%84%D8%AA%D8%B9%D9%84%D9%85" TargetMode="External"/><Relationship Id="rId1315" Type="http://schemas.openxmlformats.org/officeDocument/2006/relationships/hyperlink" Target="https://ar.wikipedia.org/w/index.php?title=%D8%B9%D8%B3%D8%B1_%D8%A7%D9%84%D9%82%D8%B1%D8%A7%D8%A1%D8%A9&amp;action=edit&amp;section=3" TargetMode="External"/><Relationship Id="rId1967" Type="http://schemas.openxmlformats.org/officeDocument/2006/relationships/hyperlink" Target="https://ar.wikipedia.org/wiki/%D8%AA%D8%B9%D9%84%D9%8A%D9%85_%D8%A7%D9%84%D8%A5%D9%86%D8%A7%D8%AB" TargetMode="External"/><Relationship Id="rId2145" Type="http://schemas.openxmlformats.org/officeDocument/2006/relationships/hyperlink" Target="https://ar.wikipedia.org/wiki/%D8%A7%D9%84%D9%87%D9%86%D8%AF%D8%B3%D8%A9" TargetMode="External"/><Relationship Id="rId117" Type="http://schemas.openxmlformats.org/officeDocument/2006/relationships/hyperlink" Target="https://ar.wikipedia.org/w/index.php?title=%D8%AA%D8%B9%D9%84%D9%85_%D9%85%D8%AF%D9%89_%D8%A7%D9%84%D8%AD%D9%8A%D8%A7%D8%A9&amp;action=edit&amp;section=13" TargetMode="External"/><Relationship Id="rId671" Type="http://schemas.openxmlformats.org/officeDocument/2006/relationships/hyperlink" Target="https://ar.wikipedia.org/wiki/%D9%85%D8%B9%D9%84%D9%85%D8%A9_%D8%B1%D9%8A%D8%A7%D8%B6_%D8%A7%D9%84%D8%A3%D8%B7%D9%81%D8%A7%D9%84" TargetMode="External"/><Relationship Id="rId769" Type="http://schemas.openxmlformats.org/officeDocument/2006/relationships/hyperlink" Target="https://ar.wikipedia.org/wiki/%D9%88%D9%8A%D9%83%D9%8A%D8%A8%D9%8A%D8%AF%D9%8A%D8%A7:%D8%A7%D9%84%D8%A7%D8%B3%D8%AA%D8%B4%D9%87%D8%A7%D8%AF_%D8%A8%D9%85%D8%B5%D8%A7%D8%AF%D8%B1" TargetMode="External"/><Relationship Id="rId976" Type="http://schemas.openxmlformats.org/officeDocument/2006/relationships/hyperlink" Target="https://ar.wikipedia.org/wiki/%D9%88%D9%8A%D9%83%D9%8A%D8%A8%D9%8A%D8%AF%D9%8A%D8%A7:%D8%A7%D9%84%D8%A7%D8%B3%D8%AA%D8%B4%D9%87%D8%A7%D8%AF_%D8%A8%D9%85%D8%B5%D8%A7%D8%AF%D8%B1" TargetMode="External"/><Relationship Id="rId1399" Type="http://schemas.openxmlformats.org/officeDocument/2006/relationships/hyperlink" Target="https://ar.wikipedia.org/wiki/%D8%B9%D8%B3%D8%B1_%D8%A7%D9%84%D9%82%D8%B1%D8%A7%D8%A1%D8%A9" TargetMode="External"/><Relationship Id="rId2352" Type="http://schemas.openxmlformats.org/officeDocument/2006/relationships/hyperlink" Target="https://ar.wikipedia.org/wiki/%D9%86%D9%82%D9%84_%D8%A7%D9%84%D9%85%D8%B9%D8%B1%D9%81%D8%A9" TargetMode="External"/><Relationship Id="rId324" Type="http://schemas.openxmlformats.org/officeDocument/2006/relationships/hyperlink" Target="https://ar.wikipedia.org/wiki/%D8%A7%D9%84%D9%85%D8%B9%D9%84%D9%85" TargetMode="External"/><Relationship Id="rId531" Type="http://schemas.openxmlformats.org/officeDocument/2006/relationships/hyperlink" Target="https://ar.wikipedia.org/wiki/%D8%AA%D8%B9%D9%84%D9%8A%D9%85_%D8%A7%D9%84%D8%B1%D9%8A%D8%A7%D8%B6%D9%8A%D8%A7%D8%AA" TargetMode="External"/><Relationship Id="rId629" Type="http://schemas.openxmlformats.org/officeDocument/2006/relationships/hyperlink" Target="https://ar.wikipedia.org/w/index.php?title=%D8%B1%D9%88%D8%B6%D8%A9_%D8%A3%D8%B7%D9%81%D8%A7%D9%84&amp;action=edit&amp;section=28" TargetMode="External"/><Relationship Id="rId1161" Type="http://schemas.openxmlformats.org/officeDocument/2006/relationships/hyperlink" Target="https://ar.wikipedia.org/wiki/%D8%A3%D9%86%D9%85%D8%A7%D8%B7_%D8%A7%D9%84%D8%AA%D8%B9%D9%84%D9%85" TargetMode="External"/><Relationship Id="rId1259" Type="http://schemas.openxmlformats.org/officeDocument/2006/relationships/hyperlink" Target="https://ar.wikipedia.org/w/index.php?title=National_Reading_Panel&amp;action=edit&amp;redlink=1" TargetMode="External"/><Relationship Id="rId1466" Type="http://schemas.openxmlformats.org/officeDocument/2006/relationships/hyperlink" Target="https://ar.wikipedia.org/wiki/%D8%B9%D8%B3%D8%B1_%D8%A7%D9%84%D9%82%D8%B1%D8%A7%D8%A1%D8%A9" TargetMode="External"/><Relationship Id="rId2005" Type="http://schemas.openxmlformats.org/officeDocument/2006/relationships/hyperlink" Target="https://ar.wikipedia.org/wiki/%D9%85%D8%A7%D8%B1%D9%8A_%D9%88%D9%88%D9%84%D8%B3%D8%AA%D9%88%D9%86%D9%83%D8%B1%D8%A7%D9%81%D8%AA" TargetMode="External"/><Relationship Id="rId2212" Type="http://schemas.openxmlformats.org/officeDocument/2006/relationships/hyperlink" Target="https://ar.wikipedia.org/w/index.php?title=%D9%81%D8%AC%D9%88%D8%A9_%D9%85%D8%B9%D8%B1%D9%81%D9%8A%D8%A9&amp;action=edit&amp;section=5" TargetMode="External"/><Relationship Id="rId836" Type="http://schemas.openxmlformats.org/officeDocument/2006/relationships/hyperlink" Target="https://ar.wikipedia.org/wiki/%D8%AA%D8%B9%D9%84%D9%8A%D9%85_%D9%85%D9%82%D8%A7%D9%88%D9%85%D8%A9_%D8%AA%D8%B9%D8%A7%D8%B7%D9%8A_%D8%A7%D9%84%D9%85%D8%AE%D8%AF%D8%B1%D8%A7%D8%AA" TargetMode="External"/><Relationship Id="rId1021" Type="http://schemas.openxmlformats.org/officeDocument/2006/relationships/hyperlink" Target="https://ar.wikipedia.org/wiki/%D8%A3%D9%86%D9%85%D8%A7%D8%B7_%D8%A7%D9%84%D8%AA%D8%B9%D9%84%D9%85" TargetMode="External"/><Relationship Id="rId1119" Type="http://schemas.openxmlformats.org/officeDocument/2006/relationships/hyperlink" Target="https://ar.wikipedia.org/wiki/%D8%A3%D9%86%D9%85%D8%A7%D8%B7_%D8%A7%D9%84%D8%AA%D8%B9%D9%84%D9%85" TargetMode="External"/><Relationship Id="rId1673" Type="http://schemas.openxmlformats.org/officeDocument/2006/relationships/hyperlink" Target="https://ar.wikipedia.org/wiki/%D9%84%D8%BA%D8%A9_%D8%A5%D9%86%D8%AC%D9%84%D9%8A%D8%B2%D9%8A%D8%A9" TargetMode="External"/><Relationship Id="rId1880" Type="http://schemas.openxmlformats.org/officeDocument/2006/relationships/hyperlink" Target="https://ar.wikipedia.org/wiki/%D9%85%D9%82%D8%A7%D8%B7%D8%B9%D8%A9" TargetMode="External"/><Relationship Id="rId1978" Type="http://schemas.openxmlformats.org/officeDocument/2006/relationships/hyperlink" Target="https://ar.wikipedia.org/wiki/%D8%AA%D8%B9%D9%84%D9%8A%D9%85_%D8%A7%D9%84%D8%A5%D9%86%D8%A7%D8%AB" TargetMode="External"/><Relationship Id="rId903" Type="http://schemas.openxmlformats.org/officeDocument/2006/relationships/hyperlink" Target="https://ar.wikipedia.org/w/index.php?title=%D8%AA%D8%B9%D9%84%D9%8A%D9%85_%D9%85%D9%82%D8%A7%D9%88%D9%85%D8%A9_%D8%AA%D8%B9%D8%A7%D8%B7%D9%8A_%D8%A7%D9%84%D9%85%D8%AE%D8%AF%D8%B1%D8%A7%D8%AA&amp;action=edit&amp;section=11" TargetMode="External"/><Relationship Id="rId1326" Type="http://schemas.openxmlformats.org/officeDocument/2006/relationships/hyperlink" Target="https://ar.wikipedia.org/wiki/%D8%B9%D8%B3%D8%B1_%D8%A7%D9%84%D9%82%D8%B1%D8%A7%D8%A1%D8%A9" TargetMode="External"/><Relationship Id="rId1533" Type="http://schemas.openxmlformats.org/officeDocument/2006/relationships/control" Target="activeX/activeX21.xml"/><Relationship Id="rId1740" Type="http://schemas.openxmlformats.org/officeDocument/2006/relationships/hyperlink" Target="https://ar.wikipedia.org/wiki/%D8%AA%D8%B9%D9%84%D9%8A%D9%85_%D8%B9%D9%86_%D8%A8%D8%B9%D8%AF" TargetMode="External"/><Relationship Id="rId32" Type="http://schemas.openxmlformats.org/officeDocument/2006/relationships/hyperlink" Target="https://ar.wikipedia.org/wiki/%D8%AA%D8%B3%D9%84%D8%B3%D9%84_%D9%85%D8%A7%D8%B3%D9%84%D9%88_%D8%A7%D9%84%D9%87%D8%B1%D9%85%D9%8A_%D9%84%D9%84%D8%A7%D8%AD%D8%AA%D9%8A%D8%A7%D8%AC%D8%A7%D8%AA" TargetMode="External"/><Relationship Id="rId1600" Type="http://schemas.openxmlformats.org/officeDocument/2006/relationships/hyperlink" Target="https://ar.wikipedia.org/wiki/%D8%AA%D8%B9%D9%84%D9%85_%D9%85%D8%B1%D8%A7%D9%82%D8%A8" TargetMode="External"/><Relationship Id="rId1838" Type="http://schemas.openxmlformats.org/officeDocument/2006/relationships/hyperlink" Target="https://ar.wikipedia.org/wiki/%D8%AA%D8%B9%D9%84%D9%8A%D9%85_%D8%A7%D9%84%D8%A5%D9%86%D8%A7%D8%AB" TargetMode="External"/><Relationship Id="rId181" Type="http://schemas.openxmlformats.org/officeDocument/2006/relationships/hyperlink" Target="https://ar.wikipedia.org/wiki/%D8%A7%D9%84%D8%A7%D8%AA%D8%AD%D8%A7%D8%AF_%D8%A7%D9%84%D8%A3%D9%88%D8%B1%D9%88%D8%A8%D9%8A" TargetMode="External"/><Relationship Id="rId1905" Type="http://schemas.openxmlformats.org/officeDocument/2006/relationships/hyperlink" Target="https://ar.wikipedia.org/wiki/%D9%85%D8%AD%D9%85%D8%AF" TargetMode="External"/><Relationship Id="rId279" Type="http://schemas.openxmlformats.org/officeDocument/2006/relationships/hyperlink" Target="https://ar.wikipedia.org/wiki/%D9%86%D9%82%D9%84_%D8%A7%D9%84%D9%85%D8%B9%D8%B1%D9%81%D8%A9" TargetMode="External"/><Relationship Id="rId486" Type="http://schemas.openxmlformats.org/officeDocument/2006/relationships/hyperlink" Target="https://ar.wikipedia.org/wiki/%D8%AA%D8%B9%D9%84%D9%8A%D9%85_%D9%85%D8%B3%D8%AA%D9%86%D8%AF_%D8%A5%D9%84%D9%89_%D8%A7%D9%84%D8%A7%D8%B3%D8%AA%D9%82%D8%B5%D8%A7%D8%A1" TargetMode="External"/><Relationship Id="rId693" Type="http://schemas.openxmlformats.org/officeDocument/2006/relationships/hyperlink" Target="https://ar.wikipedia.org/wiki/%D9%85%D8%B9%D9%84%D9%85%D8%A9_%D8%B1%D9%8A%D8%A7%D8%B6_%D8%A7%D9%84%D8%A3%D8%B7%D9%81%D8%A7%D9%84" TargetMode="External"/><Relationship Id="rId2167" Type="http://schemas.openxmlformats.org/officeDocument/2006/relationships/hyperlink" Target="https://ar.wikipedia.org/wiki/%D9%81%D8%AC%D9%88%D8%A9_%D9%85%D8%B9%D8%B1%D9%81%D9%8A%D8%A9" TargetMode="External"/><Relationship Id="rId2374" Type="http://schemas.openxmlformats.org/officeDocument/2006/relationships/hyperlink" Target="https://ar.wikipedia.org/w/index.php?title=%D9%86%D9%82%D9%84_%D8%A7%D9%84%D9%85%D8%B9%D8%B1%D9%81%D8%A9&amp;action=edit&amp;section=8" TargetMode="External"/><Relationship Id="rId139" Type="http://schemas.openxmlformats.org/officeDocument/2006/relationships/hyperlink" Target="https://ar.wikipedia.org/wiki/%D8%A7%D9%84%D9%8A%D9%88%D9%86%D8%B3%D9%83%D9%88" TargetMode="External"/><Relationship Id="rId346" Type="http://schemas.openxmlformats.org/officeDocument/2006/relationships/hyperlink" Target="https://ar.wikipedia.org/wiki/%D8%AA%D8%B9%D9%84%D9%8A%D9%85_%D8%AA%D9%82%D9%84%D9%8A%D8%AF%D9%8A" TargetMode="External"/><Relationship Id="rId553" Type="http://schemas.openxmlformats.org/officeDocument/2006/relationships/hyperlink" Target="https://ar.wikipedia.org/wiki/%D9%84%D8%BA%D8%A9_%D8%A3%D9%84%D9%85%D8%A7%D9%86%D9%8A%D8%A9" TargetMode="External"/><Relationship Id="rId760" Type="http://schemas.openxmlformats.org/officeDocument/2006/relationships/hyperlink" Target="https://ar.wikipedia.org/w/index.php?title=%D9%83%D9%84_%D8%B7%D9%81%D9%84_%D9%85%D9%87%D9%85_-_%D8%A5%D8%B5%D9%84%D8%A7%D8%AD%D8%A7%D8%AA_%D8%AA%D8%B9%D9%84%D9%8A%D9%85%D9%8A%D8%A9&amp;action=edit&amp;section=2" TargetMode="External"/><Relationship Id="rId998" Type="http://schemas.openxmlformats.org/officeDocument/2006/relationships/control" Target="activeX/activeX19.xml"/><Relationship Id="rId1183" Type="http://schemas.openxmlformats.org/officeDocument/2006/relationships/hyperlink" Target="https://ar.wikipedia.org/wiki/%D8%A3%D9%86%D9%85%D8%A7%D8%B7_%D8%A7%D9%84%D8%AA%D8%B9%D9%84%D9%85" TargetMode="External"/><Relationship Id="rId1390" Type="http://schemas.openxmlformats.org/officeDocument/2006/relationships/hyperlink" Target="https://ar.wikipedia.org/wiki/%D8%B7%D8%A8%D9%8A%D8%A8_%D8%B9%D9%8A%D9%88%D9%86" TargetMode="External"/><Relationship Id="rId2027" Type="http://schemas.openxmlformats.org/officeDocument/2006/relationships/hyperlink" Target="https://ar.wikipedia.org/wiki/%D8%AA%D8%B9%D9%84%D9%8A%D9%85_%D8%A7%D9%84%D8%A5%D9%86%D8%A7%D8%AB" TargetMode="External"/><Relationship Id="rId2234" Type="http://schemas.openxmlformats.org/officeDocument/2006/relationships/hyperlink" Target="https://ar.wikipedia.org/wiki/%D8%AA%D9%86%D9%85%D9%8A%D8%A9_%D8%A8%D8%B4%D8%B1%D9%8A%D8%A9" TargetMode="External"/><Relationship Id="rId206" Type="http://schemas.openxmlformats.org/officeDocument/2006/relationships/hyperlink" Target="https://ar.wikipedia.org/wiki/%D8%AA%D8%B9%D9%84%D9%8A%D9%85_%D9%85%D9%86%D8%B2%D9%84%D9%8A_%D8%A8%D9%88%D8%A7%D8%B3%D8%B7%D8%A9_%D8%B1%D8%A8_%D8%A3%D8%B3%D8%B1%D8%A9_%D8%A3%D8%B9%D8%B2%D8%A8" TargetMode="External"/><Relationship Id="rId413" Type="http://schemas.openxmlformats.org/officeDocument/2006/relationships/hyperlink" Target="https://ar.wikipedia.org/wiki/%D9%85%D8%B4%D8%AA%D9%82" TargetMode="External"/><Relationship Id="rId858" Type="http://schemas.openxmlformats.org/officeDocument/2006/relationships/hyperlink" Target="https://ar.wikipedia.org/wiki/%D8%AA%D8%B9%D9%84%D9%8A%D9%85_%D9%85%D9%82%D8%A7%D9%88%D9%85%D8%A9_%D8%AA%D8%B9%D8%A7%D8%B7%D9%8A_%D8%A7%D9%84%D9%85%D8%AE%D8%AF%D8%B1%D8%A7%D8%AA" TargetMode="External"/><Relationship Id="rId1043" Type="http://schemas.openxmlformats.org/officeDocument/2006/relationships/hyperlink" Target="https://ar.wikipedia.org/wiki/%D8%A3%D9%86%D9%85%D8%A7%D8%B7_%D8%A7%D9%84%D8%AA%D8%B9%D9%84%D9%85" TargetMode="External"/><Relationship Id="rId1488" Type="http://schemas.openxmlformats.org/officeDocument/2006/relationships/hyperlink" Target="https://ar.wikipedia.org/wiki/%D8%B9%D8%B3%D8%B1_%D8%A7%D9%84%D9%82%D8%B1%D8%A7%D8%A1%D8%A9" TargetMode="External"/><Relationship Id="rId1695" Type="http://schemas.openxmlformats.org/officeDocument/2006/relationships/hyperlink" Target="https://ar.wikipedia.org/wiki/%D8%AA%D8%B9%D9%84%D9%85_%D9%85%D8%AA%D8%B9%D9%85%D9%82_(%D8%B0%D9%83%D8%A7%D8%A1_%D8%A7%D8%B5%D8%B7%D9%86%D8%A7%D8%B9%D9%8A)" TargetMode="External"/><Relationship Id="rId620" Type="http://schemas.openxmlformats.org/officeDocument/2006/relationships/hyperlink" Target="https://ar.wikipedia.org/w/index.php?title=%D8%B1%D9%88%D8%B6%D8%A9_%D8%A3%D8%B7%D9%81%D8%A7%D9%84&amp;action=edit&amp;section=19" TargetMode="External"/><Relationship Id="rId718" Type="http://schemas.openxmlformats.org/officeDocument/2006/relationships/hyperlink" Target="https://ar.wikipedia.org/w/index.php?title=%D8%A7%D9%84%D8%AA%D8%B9%D9%84%D9%8A%D9%85_%D9%81%D9%8A_%D8%A7%D9%84%D9%85%D9%86%D8%B2%D9%84&amp;action=edit&amp;section=4" TargetMode="External"/><Relationship Id="rId925" Type="http://schemas.openxmlformats.org/officeDocument/2006/relationships/hyperlink" Target="https://ar.wikipedia.org/wiki/%D9%83%D8%AD%D9%88%D9%84_(%D8%B7%D8%A8)" TargetMode="External"/><Relationship Id="rId1250" Type="http://schemas.openxmlformats.org/officeDocument/2006/relationships/hyperlink" Target="https://ar.wikipedia.org/wiki/%D9%85%D8%AD%D9%88_%D8%A7%D9%84%D8%A3%D9%85%D9%8A%D8%A9_%D8%A7%D9%84%D8%A3%D8%B3%D8%B1%D9%8A%D8%A9" TargetMode="External"/><Relationship Id="rId1348" Type="http://schemas.openxmlformats.org/officeDocument/2006/relationships/hyperlink" Target="https://ar.wikipedia.org/w/index.php?title=%D8%A7%D8%AF%D8%B1%D8%A7%D9%83_%D8%A7%D9%84%D8%AA%D8%AD%D8%AF%D8%AB&amp;action=edit&amp;redlink=1" TargetMode="External"/><Relationship Id="rId1555" Type="http://schemas.openxmlformats.org/officeDocument/2006/relationships/hyperlink" Target="https://ar.wikipedia.org/wiki/%D9%88%D9%8A%D9%83%D9%8A%D8%A8%D9%8A%D8%AF%D9%8A%D8%A7:%D8%A8%D8%AD%D8%A7%D8%AC%D8%A9_%D9%84%D9%85%D8%B5%D8%AF%D8%B1" TargetMode="External"/><Relationship Id="rId1762" Type="http://schemas.openxmlformats.org/officeDocument/2006/relationships/hyperlink" Target="https://ar.wikipedia.org/wiki/%D9%87%D9%8A%D8%A6%D8%A9_%D8%A7%D9%84%D8%A5%D8%B0%D8%A7%D8%B9%D8%A9_%D8%A7%D9%84%D8%A8%D8%B1%D9%8A%D8%B7%D8%A7%D9%86%D9%8A%D8%A9" TargetMode="External"/><Relationship Id="rId2301" Type="http://schemas.openxmlformats.org/officeDocument/2006/relationships/hyperlink" Target="https://ar.wikipedia.org/w/index.php?title=%D8%AA%D9%86%D9%85%D9%8A%D8%A9_%D8%A8%D8%B4%D8%B1%D9%8A%D8%A9&amp;action=edit&amp;section=8" TargetMode="External"/><Relationship Id="rId1110" Type="http://schemas.openxmlformats.org/officeDocument/2006/relationships/hyperlink" Target="http://web.archive.org/web/20060707223135/http:/www.ldpride.net:80/learningstyles.MI.htm" TargetMode="External"/><Relationship Id="rId1208" Type="http://schemas.openxmlformats.org/officeDocument/2006/relationships/hyperlink" Target="https://ar.wikipedia.org/wiki/%D8%B9%D8%B3%D8%B1_%D8%A7%D9%84%D9%82%D8%B1%D8%A7%D8%A1%D8%A9" TargetMode="External"/><Relationship Id="rId1415" Type="http://schemas.openxmlformats.org/officeDocument/2006/relationships/hyperlink" Target="https://ar.wikipedia.org/wiki/%D8%B9%D8%B3%D8%B1_%D8%A7%D9%84%D9%82%D8%B1%D8%A7%D8%A1%D8%A9" TargetMode="External"/><Relationship Id="rId54" Type="http://schemas.openxmlformats.org/officeDocument/2006/relationships/hyperlink" Target="https://ar.wikipedia.org/wiki/%D8%AA%D8%B9%D9%84%D9%85_%D8%AA%D8%B9%D8%A7%D9%88%D9%86%D9%8A" TargetMode="External"/><Relationship Id="rId1622" Type="http://schemas.openxmlformats.org/officeDocument/2006/relationships/hyperlink" Target="https://ar.wikipedia.org/wiki/%D9%81%D8%B6%D8%A7%D8%A1" TargetMode="External"/><Relationship Id="rId1927" Type="http://schemas.openxmlformats.org/officeDocument/2006/relationships/hyperlink" Target="https://ar.wikipedia.org/wiki/%D8%AA%D8%B9%D9%84%D9%8A%D9%85_%D8%A7%D9%84%D8%A5%D9%86%D8%A7%D8%AB" TargetMode="External"/><Relationship Id="rId2091" Type="http://schemas.openxmlformats.org/officeDocument/2006/relationships/hyperlink" Target="https://ar.wikipedia.org/wiki/%D8%A7%D9%84%D8%A8%D9%8A%D8%A7%D9%86%D8%A7%D8%AA" TargetMode="External"/><Relationship Id="rId2189" Type="http://schemas.openxmlformats.org/officeDocument/2006/relationships/hyperlink" Target="https://ar.wikipedia.org/wiki/%D9%81%D8%AC%D9%88%D8%A9_%D9%85%D8%B9%D8%B1%D9%81%D9%8A%D8%A9" TargetMode="External"/><Relationship Id="rId270" Type="http://schemas.openxmlformats.org/officeDocument/2006/relationships/hyperlink" Target="https://ar.wikipedia.org/wiki/%D8%A7%D8%AA%D8%B5%D8%A7%D9%84" TargetMode="External"/><Relationship Id="rId130" Type="http://schemas.openxmlformats.org/officeDocument/2006/relationships/hyperlink" Target="https://ar.wikipedia.org/wiki/%D8%AA%D8%B9%D9%84%D9%85" TargetMode="External"/><Relationship Id="rId368" Type="http://schemas.openxmlformats.org/officeDocument/2006/relationships/hyperlink" Target="https://ar.wikipedia.org/wiki/%D8%AA%D8%B9%D9%84%D9%8A%D9%85_%D8%AA%D9%82%D9%84%D9%8A%D8%AF%D9%8A" TargetMode="External"/><Relationship Id="rId575" Type="http://schemas.openxmlformats.org/officeDocument/2006/relationships/hyperlink" Target="https://ar.wikipedia.org/wiki/%D8%B1%D9%88%D8%B6%D8%A9_%D8%A3%D8%B7%D9%81%D8%A7%D9%84" TargetMode="External"/><Relationship Id="rId782" Type="http://schemas.openxmlformats.org/officeDocument/2006/relationships/hyperlink" Target="https://ar.wikipedia.org/wiki/%D9%86%D8%B8%D8%A7%D9%85_%D8%AA%D8%B4%D8%BA%D9%8A%D9%84" TargetMode="External"/><Relationship Id="rId2049" Type="http://schemas.openxmlformats.org/officeDocument/2006/relationships/hyperlink" Target="https://ar.wikipedia.org/wiki/%D8%AA%D8%B9%D9%84%D9%8A%D9%85_%D8%A7%D9%84%D8%A5%D9%86%D8%A7%D8%AB" TargetMode="External"/><Relationship Id="rId2256" Type="http://schemas.openxmlformats.org/officeDocument/2006/relationships/hyperlink" Target="https://ar.wikipedia.org/wiki/%D9%85%D8%AD%D8%A8%D9%88%D8%A8_%D8%A7%D9%84%D8%AD%D9%82" TargetMode="External"/><Relationship Id="rId228" Type="http://schemas.openxmlformats.org/officeDocument/2006/relationships/hyperlink" Target="http://www.educationatlas.com/home-schooling-information.html" TargetMode="External"/><Relationship Id="rId435" Type="http://schemas.openxmlformats.org/officeDocument/2006/relationships/hyperlink" Target="https://ar.wikipedia.org/w/index.php?title=%D8%A2%D8%AB%D8%A7%D8%B1_%D9%85%D9%86%D8%AD%D9%86%D9%89_%D8%A7%D9%84%D8%AE%D8%A8%D8%B1%D8%A9&amp;action=edit&amp;redlink=1" TargetMode="External"/><Relationship Id="rId642" Type="http://schemas.openxmlformats.org/officeDocument/2006/relationships/hyperlink" Target="https://ar.wikipedia.org/w/index.php?title=%D8%B1%D9%88%D8%B6%D8%A9_%D8%A3%D8%B7%D9%81%D8%A7%D9%84&amp;action=edit&amp;section=39" TargetMode="External"/><Relationship Id="rId1065" Type="http://schemas.openxmlformats.org/officeDocument/2006/relationships/hyperlink" Target="https://ar.wikipedia.org/wiki/%D8%A3%D9%86%D9%85%D8%A7%D8%B7_%D8%A7%D9%84%D8%AA%D8%B9%D9%84%D9%85" TargetMode="External"/><Relationship Id="rId1272" Type="http://schemas.openxmlformats.org/officeDocument/2006/relationships/hyperlink" Target="https://ar.wikipedia.org/w/index.php?title=%D9%82%D8%A7%D9%84%D8%A8:%D9%82%D8%B1%D8%A7%D8%A1%D8%A9&amp;action=edit" TargetMode="External"/><Relationship Id="rId2116" Type="http://schemas.openxmlformats.org/officeDocument/2006/relationships/hyperlink" Target="https://ar.wikipedia.org/wiki/%D9%81%D8%B1%D9%86%D8%B3%D8%A7" TargetMode="External"/><Relationship Id="rId2323" Type="http://schemas.openxmlformats.org/officeDocument/2006/relationships/hyperlink" Target="https://ar.wikipedia.org/w/index.php?title=%D8%AA%D9%86%D9%85%D9%8A%D8%A9_%D8%A8%D8%B4%D8%B1%D9%8A%D8%A9&amp;action=edit&amp;section=24" TargetMode="External"/><Relationship Id="rId502" Type="http://schemas.openxmlformats.org/officeDocument/2006/relationships/hyperlink" Target="https://ar.wikipedia.org/wiki/%D8%AC%D9%88%D9%86_%D8%AF%D9%8A%D9%88%D9%8A" TargetMode="External"/><Relationship Id="rId947" Type="http://schemas.openxmlformats.org/officeDocument/2006/relationships/hyperlink" Target="https://ar.wikipedia.org/wiki/%D8%AA%D8%B9%D9%84%D9%8A%D9%85_%D9%85%D9%82%D8%A7%D9%88%D9%85%D8%A9_%D8%AA%D8%B9%D8%A7%D8%B7%D9%8A_%D8%A7%D9%84%D9%85%D8%AE%D8%AF%D8%B1%D8%A7%D8%AA" TargetMode="External"/><Relationship Id="rId1132" Type="http://schemas.openxmlformats.org/officeDocument/2006/relationships/hyperlink" Target="http://web.archive.org/web/20180306134325/http:/www.sudval.com:80/05_underlyingideas.html" TargetMode="External"/><Relationship Id="rId1577" Type="http://schemas.openxmlformats.org/officeDocument/2006/relationships/hyperlink" Target="https://ar.wikipedia.org/w/index.php?title=%D8%AA%D8%B9%D9%84%D9%85_%D8%B3%D9%85%D8%B9%D9%8A&amp;action=edit&amp;section=2" TargetMode="External"/><Relationship Id="rId1784" Type="http://schemas.openxmlformats.org/officeDocument/2006/relationships/hyperlink" Target="https://ar.wikipedia.org/wiki/1887" TargetMode="External"/><Relationship Id="rId1991" Type="http://schemas.openxmlformats.org/officeDocument/2006/relationships/hyperlink" Target="https://ar.wikipedia.org/wiki/%D8%A7%D9%84%D8%AA%D8%B1%D8%AC%D9%85%D8%A9" TargetMode="External"/><Relationship Id="rId76" Type="http://schemas.openxmlformats.org/officeDocument/2006/relationships/hyperlink" Target="https://ar.wikipedia.org/wiki/%D8%AA%D8%B9%D9%84%D9%85_%D8%AA%D8%B9%D8%A7%D9%88%D9%86%D9%8A" TargetMode="External"/><Relationship Id="rId807" Type="http://schemas.openxmlformats.org/officeDocument/2006/relationships/hyperlink" Target="https://ar.wikipedia.org/wiki/%D8%AA%D8%B9%D9%84%D9%8A%D9%85_%D8%A7%D9%84%D9%83%D8%A8%D8%A7%D8%B1_%D9%81%D9%8A_%D9%81%D8%B1%D9%86%D8%B3%D8%A7" TargetMode="External"/><Relationship Id="rId1437" Type="http://schemas.openxmlformats.org/officeDocument/2006/relationships/hyperlink" Target="https://ar.wikipedia.org/w/index.php?title=%D8%A8%D8%B1%D8%A7%D9%8A%D9%86_%D8%A8%D8%AA%D8%B1%D9%88%D9%88%D8%B1%D8%AB&amp;action=edit&amp;redlink=1" TargetMode="External"/><Relationship Id="rId1644" Type="http://schemas.openxmlformats.org/officeDocument/2006/relationships/hyperlink" Target="https://ar.wikipedia.org/w/index.php?title=Regularization_(mathematics)&amp;action=edit&amp;redlink=1" TargetMode="External"/><Relationship Id="rId1851" Type="http://schemas.openxmlformats.org/officeDocument/2006/relationships/hyperlink" Target="https://ar.wikipedia.org/wiki/%D8%AA%D8%B9%D9%84%D9%8A%D9%85_%D8%A7%D9%84%D8%A5%D9%86%D8%A7%D8%AB" TargetMode="External"/><Relationship Id="rId1504" Type="http://schemas.openxmlformats.org/officeDocument/2006/relationships/hyperlink" Target="https://ar.wikipedia.org/w/index.php?title=%D8%B9%D8%B3%D8%B1_%D8%A7%D9%84%D9%82%D8%B1%D8%A7%D8%A1%D8%A9&amp;action=edit&amp;section=12" TargetMode="External"/><Relationship Id="rId1711" Type="http://schemas.openxmlformats.org/officeDocument/2006/relationships/hyperlink" Target="https://ar.wikipedia.org/wiki/%D8%AA%D8%B9%D9%84%D9%85_%D9%85%D8%AA%D8%B9%D9%85%D9%82_(%D8%B0%D9%83%D8%A7%D8%A1_%D8%A7%D8%B5%D8%B7%D9%86%D8%A7%D8%B9%D9%8A)" TargetMode="External"/><Relationship Id="rId1949" Type="http://schemas.openxmlformats.org/officeDocument/2006/relationships/hyperlink" Target="https://ar.wikipedia.org/wiki/%D8%AA%D8%B9%D9%84%D9%8A%D9%85_%D8%A7%D9%84%D8%A5%D9%86%D8%A7%D8%AB" TargetMode="External"/><Relationship Id="rId292" Type="http://schemas.openxmlformats.org/officeDocument/2006/relationships/hyperlink" Target="https://ar.wikipedia.org/w/index.php?title=%D9%86%D9%82%D9%84_%D8%A7%D9%84%D9%85%D8%B9%D8%B1%D9%81%D8%A9&amp;action=edit&amp;section=5" TargetMode="External"/><Relationship Id="rId1809" Type="http://schemas.openxmlformats.org/officeDocument/2006/relationships/hyperlink" Target="https://ar.wikipedia.org/wiki/%D8%AC%D8%A7%D9%85%D8%B9%D8%A9_%D8%A8%D8%A7%D9%84%D9%8A%D8%B1%D9%85%D9%88" TargetMode="External"/><Relationship Id="rId597" Type="http://schemas.openxmlformats.org/officeDocument/2006/relationships/hyperlink" Target="https://ar.wikipedia.org/w/index.php?title=%D8%B1%D9%88%D8%B6%D8%A9_%D8%A3%D8%B7%D9%81%D8%A7%D9%84&amp;action=edit&amp;section=3" TargetMode="External"/><Relationship Id="rId2180" Type="http://schemas.openxmlformats.org/officeDocument/2006/relationships/hyperlink" Target="https://ar.wikipedia.org/wiki/%D9%8A%D9%88%D9%86%D8%B3%D9%83%D9%88" TargetMode="External"/><Relationship Id="rId2278" Type="http://schemas.openxmlformats.org/officeDocument/2006/relationships/hyperlink" Target="https://ar.wikipedia.org/wiki/%D9%85%D8%AF%D9%8A%D8%B1_%D8%B9%D8%A7%D9%85" TargetMode="External"/><Relationship Id="rId152" Type="http://schemas.openxmlformats.org/officeDocument/2006/relationships/hyperlink" Target="https://ar.wikipedia.org/w/index.php?title=%D8%AA%D8%B9%D9%84%D9%85_%D9%85%D8%AF%D9%89_%D8%A7%D9%84%D8%AD%D9%8A%D8%A7%D8%A9&amp;action=edit&amp;section=23" TargetMode="External"/><Relationship Id="rId457" Type="http://schemas.openxmlformats.org/officeDocument/2006/relationships/hyperlink" Target="https://ar.wikipedia.org/wiki/%D8%A7%D9%84%D8%A5%D9%85%D8%A8%D8%B1%D8%A7%D8%B7%D9%88%D8%B1%D9%8A%D8%A9_%D8%A7%D9%84%D8%B1%D9%88%D9%85%D8%A7%D9%86%D9%8A%D8%A9" TargetMode="External"/><Relationship Id="rId1087" Type="http://schemas.openxmlformats.org/officeDocument/2006/relationships/hyperlink" Target="https://ar.wikipedia.org/wiki/%D8%A3%D9%86%D9%85%D8%A7%D8%B7_%D8%A7%D9%84%D8%AA%D8%B9%D9%84%D9%85" TargetMode="External"/><Relationship Id="rId1294" Type="http://schemas.openxmlformats.org/officeDocument/2006/relationships/hyperlink" Target="https://ar.wikipedia.org/wiki/%D8%B9%D8%B3%D8%B1_%D8%A7%D9%84%D9%82%D8%B1%D8%A7%D8%A1%D8%A9" TargetMode="External"/><Relationship Id="rId2040" Type="http://schemas.openxmlformats.org/officeDocument/2006/relationships/hyperlink" Target="https://ar.wikipedia.org/wiki/%D8%AA%D8%B9%D9%84%D9%8A%D9%85_%D8%A7%D9%84%D8%A5%D9%86%D8%A7%D8%AB" TargetMode="External"/><Relationship Id="rId2138" Type="http://schemas.openxmlformats.org/officeDocument/2006/relationships/hyperlink" Target="https://ar.wikipedia.org/wiki/%D8%A8%D8%B1%D9%86%D8%A7%D9%85%D8%AC_%D8%A3%D8%A8%D9%88%D9%84%D9%88" TargetMode="External"/><Relationship Id="rId664" Type="http://schemas.openxmlformats.org/officeDocument/2006/relationships/hyperlink" Target="https://ar.wikipedia.org/wiki/%D9%85%D8%B9%D9%84%D9%85%D8%A9_%D8%B1%D9%8A%D8%A7%D8%B6_%D8%A7%D9%84%D8%A3%D8%B7%D9%81%D8%A7%D9%84" TargetMode="External"/><Relationship Id="rId871" Type="http://schemas.openxmlformats.org/officeDocument/2006/relationships/hyperlink" Target="https://ar.wikipedia.org/wiki/%D8%B3%D9%8A%D8%A7%D8%B1%D8%A9_%D8%B4%D8%B1%D8%B7%D8%A9" TargetMode="External"/><Relationship Id="rId969" Type="http://schemas.openxmlformats.org/officeDocument/2006/relationships/hyperlink" Target="https://ar.wikipedia.org/wiki/%D8%AA%D8%B9%D9%84%D9%85_%D8%AD%D8%B3%D9%8A_%D8%AD%D8%B1%D9%83%D9%8A" TargetMode="External"/><Relationship Id="rId1599" Type="http://schemas.openxmlformats.org/officeDocument/2006/relationships/hyperlink" Target="https://ar.wikipedia.org/wiki/%D8%AA%D8%B9%D9%84%D9%85_%D9%85%D8%B1%D8%A7%D9%82%D8%A8" TargetMode="External"/><Relationship Id="rId2345" Type="http://schemas.openxmlformats.org/officeDocument/2006/relationships/hyperlink" Target="https://ar.wikipedia.org/wiki/%D9%86%D9%82%D9%84_%D8%A7%D9%84%D9%85%D8%B9%D8%B1%D9%81%D8%A9" TargetMode="External"/><Relationship Id="rId317" Type="http://schemas.openxmlformats.org/officeDocument/2006/relationships/hyperlink" Target="https://ar.wikipedia.org/wiki/%D8%A7%D9%84%D8%A8%D8%B5%D9%8A%D8%B1%D8%A9" TargetMode="External"/><Relationship Id="rId524" Type="http://schemas.openxmlformats.org/officeDocument/2006/relationships/hyperlink" Target="https://ar.wikipedia.org/wiki/%D8%AA%D8%B1%D8%A8%D9%8A%D8%A9_%D8%AE%D8%A7%D8%B5%D8%A9" TargetMode="External"/><Relationship Id="rId731" Type="http://schemas.openxmlformats.org/officeDocument/2006/relationships/hyperlink" Target="https://ar.wikipedia.org/wiki/%D9%85%D8%AC%D9%85%D9%88%D8%B9%D8%A9_%D8%A7%D9%84%D9%84%D8%B9%D8%A8_%D9%85%D8%A7_%D9%82%D8%A8%D9%84_%D8%A7%D9%84%D9%85%D8%AF%D8%B1%D8%B3%D8%A9" TargetMode="External"/><Relationship Id="rId1154" Type="http://schemas.openxmlformats.org/officeDocument/2006/relationships/hyperlink" Target="https://ar.wikipedia.org/wiki/%D8%A3%D9%86%D9%85%D8%A7%D8%B7_%D8%A7%D9%84%D8%AA%D8%B9%D9%84%D9%85" TargetMode="External"/><Relationship Id="rId1361" Type="http://schemas.openxmlformats.org/officeDocument/2006/relationships/hyperlink" Target="https://ar.wikipedia.org/w/index.php?title=%D8%A7%D8%B6%D8%B7%D8%B1%D8%A7%D8%A8_%D8%A7%D9%84%D9%85%D8%B9%D8%A7%D9%84%D8%AC%D8%A9_%D8%A7%D9%84%D8%B3%D9%85%D8%B9%D9%8A%D8%A9&amp;action=edit&amp;redlink=1" TargetMode="External"/><Relationship Id="rId1459" Type="http://schemas.openxmlformats.org/officeDocument/2006/relationships/hyperlink" Target="https://ar.wikipedia.org/wiki/%D8%B9%D8%B3%D8%B1_%D8%A7%D9%84%D9%82%D8%B1%D8%A7%D8%A1%D8%A9" TargetMode="External"/><Relationship Id="rId2205" Type="http://schemas.openxmlformats.org/officeDocument/2006/relationships/hyperlink" Target="https://ar.wikipedia.org/wiki/%D9%81%D8%AC%D9%88%D8%A9_%D9%85%D8%B9%D8%B1%D9%81%D9%8A%D8%A9" TargetMode="External"/><Relationship Id="rId98" Type="http://schemas.openxmlformats.org/officeDocument/2006/relationships/hyperlink" Target="https://ar.wikipedia.org/w/index.php?title=%D8%AA%D8%B9%D9%84%D9%85_%D9%85%D8%AF%D9%89_%D8%A7%D9%84%D8%AD%D9%8A%D8%A7%D8%A9&amp;action=edit&amp;section=6" TargetMode="External"/><Relationship Id="rId829" Type="http://schemas.openxmlformats.org/officeDocument/2006/relationships/control" Target="activeX/activeX17.xml"/><Relationship Id="rId1014" Type="http://schemas.openxmlformats.org/officeDocument/2006/relationships/hyperlink" Target="https://ar.wikipedia.org/wiki/%D8%A3%D9%86%D9%85%D8%A7%D8%B7_%D8%A7%D9%84%D8%AA%D8%B9%D9%84%D9%85" TargetMode="External"/><Relationship Id="rId1221" Type="http://schemas.openxmlformats.org/officeDocument/2006/relationships/hyperlink" Target="https://ar.wikipedia.org/wiki/%D8%A7%D9%84%D8%AA%D8%B5%D9%86%D9%8A%D9%81_%D8%A7%D9%84%D8%A5%D8%AD%D8%B5%D8%A7%D8%A6%D9%8A_%D8%A7%D9%84%D8%AF%D9%88%D9%84%D9%8A_%D9%84%D9%84%D8%A3%D9%85%D8%B1%D8%A7%D8%B6" TargetMode="External"/><Relationship Id="rId1666" Type="http://schemas.openxmlformats.org/officeDocument/2006/relationships/hyperlink" Target="https://ar.wikipedia.org/w/index.php?title=%D8%AA%D8%B9%D9%84%D9%85_%D9%85%D8%B1%D8%A7%D9%82%D8%A8&amp;action=edit&amp;section=11" TargetMode="External"/><Relationship Id="rId1873" Type="http://schemas.openxmlformats.org/officeDocument/2006/relationships/hyperlink" Target="https://ar.wikipedia.org/wiki/%D8%A7%D9%84%D9%83%D9%86%D9%8A%D8%B3%D8%A9" TargetMode="External"/><Relationship Id="rId1319" Type="http://schemas.openxmlformats.org/officeDocument/2006/relationships/hyperlink" Target="https://ar.wikipedia.org/w/index.php?title=%D8%A7%D9%84%D9%85%D8%B9%D9%84%D9%85%D9%8A%D9%86_%D8%A7%D9%84%D9%85%D8%A4%D9%87%D9%84%D9%8A%D9%86_%D8%A7%D9%84%D9%85%D8%AA%D8%AE%D8%B5%D8%B5%D9%8A%D9%86_%D9%81%D9%8A_%D8%B9%D8%B3%D8%B1_%D8%A7%D9%84%D9%82%D8%B1%D8%A7%D8%A1%D8%A9&amp;action=edit&amp;redlink=1" TargetMode="External"/><Relationship Id="rId1526" Type="http://schemas.openxmlformats.org/officeDocument/2006/relationships/hyperlink" Target="https://ar.wikipedia.org/wiki/%D8%B0%D9%83%D8%A7%D8%A1" TargetMode="External"/><Relationship Id="rId1733" Type="http://schemas.openxmlformats.org/officeDocument/2006/relationships/hyperlink" Target="http://www.cs.toronto.edu/~graves/handwriting.html" TargetMode="External"/><Relationship Id="rId1940" Type="http://schemas.openxmlformats.org/officeDocument/2006/relationships/hyperlink" Target="https://ar.wikipedia.org/wiki/%D8%A7%D9%84%D9%83%D9%88%D8%B1%D8%A7%D9%84" TargetMode="External"/><Relationship Id="rId25" Type="http://schemas.openxmlformats.org/officeDocument/2006/relationships/hyperlink" Target="https://ar.wikipedia.org/w/index.php?title=%D8%A7%D9%84%D8%AA%D8%B9%D9%84%D9%85_%D8%A8%D8%A7%D9%84%D8%AA%D9%82%D9%84%D9%8A%D8%AF&amp;action=edit&amp;redlink=1" TargetMode="External"/><Relationship Id="rId1800" Type="http://schemas.openxmlformats.org/officeDocument/2006/relationships/hyperlink" Target="https://ar.wikipedia.org/wiki/%D8%AA%D8%B9%D9%84%D9%8A%D9%85_%D8%A7%D9%84%D8%A5%D9%86%D8%A7%D8%AB" TargetMode="External"/><Relationship Id="rId174" Type="http://schemas.openxmlformats.org/officeDocument/2006/relationships/hyperlink" Target="https://ar.wikipedia.org/w/index.php?title=%D8%AA%D8%B9%D9%84%D9%85_%D8%BA%D9%8A%D8%B1_%D9%86%D8%B8%D8%A7%D9%85%D9%8A&amp;action=edit&amp;section=2" TargetMode="External"/><Relationship Id="rId381" Type="http://schemas.openxmlformats.org/officeDocument/2006/relationships/hyperlink" Target="https://ar.wikipedia.org/wiki/%D8%AF%D8%B1%D8%A7%D8%B3%D8%A7%D8%AA_%D8%AB%D9%82%D8%A7%D9%81%D9%8A%D8%A9" TargetMode="External"/><Relationship Id="rId2062" Type="http://schemas.openxmlformats.org/officeDocument/2006/relationships/hyperlink" Target="https://ar.wikipedia.org/wiki/%D9%85%D8%B9%D8%B1%D9%81%D8%A9_(%D8%AA%D9%88%D8%B6%D9%8A%D8%AD)" TargetMode="External"/><Relationship Id="rId241" Type="http://schemas.openxmlformats.org/officeDocument/2006/relationships/hyperlink" Target="https://ar.wikipedia.org/wiki/%D8%B1%D9%81%D8%B6_%D8%A7%D9%84%D9%85%D8%AF%D8%B1%D8%B3%D8%A9" TargetMode="External"/><Relationship Id="rId479" Type="http://schemas.openxmlformats.org/officeDocument/2006/relationships/hyperlink" Target="https://ar.wikipedia.org/wiki/%D8%AA%D8%B9%D9%84%D9%8A%D9%85_%D9%85%D8%B3%D8%AA%D9%86%D8%AF_%D8%A5%D9%84%D9%89_%D8%A7%D9%84%D8%A7%D8%B3%D8%AA%D9%82%D8%B5%D8%A7%D8%A1" TargetMode="External"/><Relationship Id="rId686" Type="http://schemas.openxmlformats.org/officeDocument/2006/relationships/hyperlink" Target="https://ar.wikipedia.org/w/index.php?title=%D9%85%D8%B9%D9%84%D9%85%D8%A9_%D8%B1%D9%8A%D8%A7%D8%B6_%D8%A7%D9%84%D8%A3%D8%B7%D9%81%D8%A7%D9%84&amp;action=edit&amp;section=4" TargetMode="External"/><Relationship Id="rId893" Type="http://schemas.openxmlformats.org/officeDocument/2006/relationships/hyperlink" Target="https://ar.wikipedia.org/wiki/%D8%AA%D8%B9%D9%84%D9%8A%D9%85_%D9%85%D9%82%D8%A7%D9%88%D9%85%D8%A9_%D8%AA%D8%B9%D8%A7%D8%B7%D9%8A_%D8%A7%D9%84%D9%85%D8%AE%D8%AF%D8%B1%D8%A7%D8%AA" TargetMode="External"/><Relationship Id="rId2367" Type="http://schemas.openxmlformats.org/officeDocument/2006/relationships/hyperlink" Target="https://ar.wikipedia.org/wiki/%D9%86%D9%82%D9%84_%D8%A7%D9%84%D9%85%D8%B9%D8%B1%D9%81%D8%A9" TargetMode="External"/><Relationship Id="rId339" Type="http://schemas.openxmlformats.org/officeDocument/2006/relationships/hyperlink" Target="https://ar.wikipedia.org/wiki/%D8%A8%D8%A7%D9%84%D8%A5%D9%86%D8%AC%D9%84%D9%8A%D8%B2%D9%8A%D8%A9" TargetMode="External"/><Relationship Id="rId546" Type="http://schemas.openxmlformats.org/officeDocument/2006/relationships/hyperlink" Target="https://ar.wikipedia.org/wiki/%D9%86%D9%82%D8%A7%D8%B4_%D8%A7%D9%84%D9%82%D8%A7%D9%84%D8%A8:%D8%A7%D9%84%D8%A8%D8%AD%D8%AB_%D8%A7%D9%84%D8%AA%D8%B1%D8%A8%D9%88%D9%8A" TargetMode="External"/><Relationship Id="rId753" Type="http://schemas.openxmlformats.org/officeDocument/2006/relationships/hyperlink" Target="https://ar.wikipedia.org/wiki/%D9%83%D9%84_%D8%B7%D9%81%D9%84_%D9%85%D9%87%D9%85_-_%D8%A5%D8%B5%D9%84%D8%A7%D8%AD%D8%A7%D8%AA_%D8%AA%D8%B9%D9%84%D9%8A%D9%85%D9%8A%D8%A9" TargetMode="External"/><Relationship Id="rId1176" Type="http://schemas.openxmlformats.org/officeDocument/2006/relationships/hyperlink" Target="http://web.archive.org/web/20080704211603/http:/www.demos.co.uk/catalogue/aboutlearning/" TargetMode="External"/><Relationship Id="rId1383" Type="http://schemas.openxmlformats.org/officeDocument/2006/relationships/hyperlink" Target="https://ar.wikipedia.org/w/index.php?title=%D9%87%D8%B0%D8%B1%D9%85%D8%A9&amp;action=edit&amp;redlink=1" TargetMode="External"/><Relationship Id="rId2227" Type="http://schemas.openxmlformats.org/officeDocument/2006/relationships/hyperlink" Target="https://ar.wikipedia.org/wiki/%D8%AA%D9%86%D9%85%D9%8A%D8%A9_%D8%A8%D8%B4%D8%B1%D9%8A%D8%A9" TargetMode="External"/><Relationship Id="rId101" Type="http://schemas.openxmlformats.org/officeDocument/2006/relationships/hyperlink" Target="https://ar.wikipedia.org/w/index.php?title=%D8%AA%D8%B9%D9%84%D9%85_%D9%85%D8%AF%D9%89_%D8%A7%D9%84%D8%AD%D9%8A%D8%A7%D8%A9&amp;action=edit&amp;section=8" TargetMode="External"/><Relationship Id="rId406" Type="http://schemas.openxmlformats.org/officeDocument/2006/relationships/hyperlink" Target="https://ar.wikipedia.org/w/index.php?title=%D9%84%D9%84%D8%AA%D9%88%D8%A7%D8%B2%D9%86_%D8%A7%D9%84%D9%85%D8%AA%D9%82%D8%B7%D8%B9&amp;action=edit&amp;redlink=1" TargetMode="External"/><Relationship Id="rId960" Type="http://schemas.openxmlformats.org/officeDocument/2006/relationships/hyperlink" Target="https://ar.wikipedia.org/wiki/%D8%AA%D8%B9%D9%84%D9%85_%D8%AD%D8%B3%D9%8A_%D8%AD%D8%B1%D9%83%D9%8A" TargetMode="External"/><Relationship Id="rId1036" Type="http://schemas.openxmlformats.org/officeDocument/2006/relationships/hyperlink" Target="https://ar.wikipedia.org/w/index.php?title=%D8%A3%D9%86%D9%85%D8%A7%D8%B7_%D8%A7%D9%84%D8%AA%D8%B9%D9%84%D9%85&amp;action=edit&amp;section=5" TargetMode="External"/><Relationship Id="rId1243" Type="http://schemas.openxmlformats.org/officeDocument/2006/relationships/hyperlink" Target="https://ar.wikipedia.org/wiki/%D9%82%D8%A7%D9%84%D8%A8:%D9%85%D8%B9%D9%84%D9%88%D9%85%D8%A7%D8%AA_%D9%85%D8%B1%D8%B6" TargetMode="External"/><Relationship Id="rId1590" Type="http://schemas.openxmlformats.org/officeDocument/2006/relationships/hyperlink" Target="https://ar.wikipedia.org/wiki/%D8%AA%D8%B9%D9%84%D9%85_%D8%A2%D9%84%D9%8A" TargetMode="External"/><Relationship Id="rId1688" Type="http://schemas.openxmlformats.org/officeDocument/2006/relationships/hyperlink" Target="https://ar.wikipedia.org/wiki/%D8%AA%D8%B9%D8%B1%D9%81_%D8%A7%D9%84%D9%88%D8%AC%D9%88%D9%87" TargetMode="External"/><Relationship Id="rId1895" Type="http://schemas.openxmlformats.org/officeDocument/2006/relationships/hyperlink" Target="https://ar.wikipedia.org/wiki/%D8%AC%D8%A7%D9%85%D8%B9%D8%A9_%D8%A7%D9%84%D9%82%D8%B1%D9%88%D9%8A%D9%8A%D9%86" TargetMode="External"/><Relationship Id="rId613" Type="http://schemas.openxmlformats.org/officeDocument/2006/relationships/hyperlink" Target="https://ar.wikipedia.org/w/index.php?title=%D8%B1%D9%88%D8%B6%D8%A9_%D8%A3%D8%B7%D9%81%D8%A7%D9%84&amp;action=edit&amp;section=12" TargetMode="External"/><Relationship Id="rId820" Type="http://schemas.openxmlformats.org/officeDocument/2006/relationships/image" Target="media/image9.png"/><Relationship Id="rId918" Type="http://schemas.openxmlformats.org/officeDocument/2006/relationships/hyperlink" Target="https://ar.wikipedia.org/wiki/%D8%AA%D8%B9%D9%84%D9%8A%D9%85_%D9%85%D9%82%D8%A7%D9%88%D9%85%D8%A9_%D8%AA%D8%B9%D8%A7%D8%B7%D9%8A_%D8%A7%D9%84%D9%85%D8%AE%D8%AF%D8%B1%D8%A7%D8%AA" TargetMode="External"/><Relationship Id="rId1450" Type="http://schemas.openxmlformats.org/officeDocument/2006/relationships/hyperlink" Target="https://ar.wikipedia.org/w/index.php?title=%D8%A5%D8%AF%D8%B1%D8%A7%D9%83%D9%8A&amp;action=edit&amp;redlink=1" TargetMode="External"/><Relationship Id="rId1548" Type="http://schemas.openxmlformats.org/officeDocument/2006/relationships/hyperlink" Target="https://ar.wikipedia.org/wiki/%D9%86%D8%B8%D8%B1%D9%8A%D8%A9_%D8%A7%D9%84%D8%B0%D9%83%D8%A7%D8%A1%D8%A7%D8%AA_%D8%A7%D9%84%D9%85%D8%AA%D8%B9%D8%AF%D8%AF%D8%A9" TargetMode="External"/><Relationship Id="rId1755" Type="http://schemas.openxmlformats.org/officeDocument/2006/relationships/hyperlink" Target="https://ar.wikipedia.org/wiki/%D8%AA%D8%B9%D9%84%D9%8A%D9%85_%D8%B9%D9%86_%D8%A8%D8%B9%D8%AF" TargetMode="External"/><Relationship Id="rId1103" Type="http://schemas.openxmlformats.org/officeDocument/2006/relationships/hyperlink" Target="https://ar.wikipedia.org/wiki/%D8%AA%D8%B9%D9%84%D9%85" TargetMode="External"/><Relationship Id="rId1310" Type="http://schemas.openxmlformats.org/officeDocument/2006/relationships/hyperlink" Target="https://ar.wikipedia.org/wiki/%D8%B9%D8%B3%D8%B1_%D8%A7%D9%84%D9%82%D8%B1%D8%A7%D8%A1%D8%A9" TargetMode="External"/><Relationship Id="rId1408" Type="http://schemas.openxmlformats.org/officeDocument/2006/relationships/hyperlink" Target="https://ar.wikipedia.org/wiki/%D8%B9%D8%B3%D8%B1_%D8%A7%D9%84%D9%82%D8%B1%D8%A7%D8%A1%D8%A9" TargetMode="External"/><Relationship Id="rId1962" Type="http://schemas.openxmlformats.org/officeDocument/2006/relationships/hyperlink" Target="https://ar.wikipedia.org/wiki/%D8%AA%D8%B9%D9%84%D9%8A%D9%85_%D8%A7%D9%84%D8%A5%D9%86%D8%A7%D8%AB" TargetMode="External"/><Relationship Id="rId47" Type="http://schemas.openxmlformats.org/officeDocument/2006/relationships/hyperlink" Target="https://ar.wikipedia.org/w/index.php?title=%D9%85%D8%A8%D8%A7%D8%AF%D8%A6_%D8%A7%D9%84%D8%AA%D8%B9%D9%84%D9%85&amp;action=edit&amp;section=9" TargetMode="External"/><Relationship Id="rId1615" Type="http://schemas.openxmlformats.org/officeDocument/2006/relationships/hyperlink" Target="https://ar.wikipedia.org/wiki/%D8%AA%D8%B9%D9%84%D9%85_%D9%85%D8%B1%D8%A7%D9%82%D8%A8" TargetMode="External"/><Relationship Id="rId1822" Type="http://schemas.openxmlformats.org/officeDocument/2006/relationships/hyperlink" Target="https://ar.wikipedia.org/wiki/%D8%A7%D9%84%D9%88%D9%84%D8%A7%D8%AF%D8%A9" TargetMode="External"/><Relationship Id="rId196" Type="http://schemas.openxmlformats.org/officeDocument/2006/relationships/hyperlink" Target="https://ar.wikipedia.org/wiki/%D8%AA%D8%B9%D9%84%D9%85_%D8%BA%D9%8A%D8%B1_%D9%86%D8%B8%D8%A7%D9%85%D9%8A" TargetMode="External"/><Relationship Id="rId2084" Type="http://schemas.openxmlformats.org/officeDocument/2006/relationships/hyperlink" Target="https://ar.wikipedia.org/wiki/%D9%85%D8%B9%D8%B1%D9%81%D8%A9" TargetMode="External"/><Relationship Id="rId2291" Type="http://schemas.openxmlformats.org/officeDocument/2006/relationships/hyperlink" Target="https://ar.wikipedia.org/wiki/%D8%B7%D8%A7%D8%B1%D9%82_%D8%B3%D9%88%D9%8A%D8%AF%D8%A7%D9%86" TargetMode="External"/><Relationship Id="rId263" Type="http://schemas.openxmlformats.org/officeDocument/2006/relationships/hyperlink" Target="https://ar.wikipedia.org/wiki/%D9%88%D9%8A%D9%83%D9%8A%D8%A8%D9%8A%D8%AF%D9%8A%D8%A7:%D8%A5%D9%85%D9%83%D8%A7%D9%86%D9%8A%D8%A9_%D8%A7%D9%84%D8%AA%D8%AD%D9%82%D9%82" TargetMode="External"/><Relationship Id="rId470" Type="http://schemas.openxmlformats.org/officeDocument/2006/relationships/hyperlink" Target="https://ar.wikipedia.org/w/index.php?title=%D8%A5%D8%B5%D9%84%D8%A7%D8%AD_%D8%A7%D9%84%D8%AA%D8%B9%D9%84%D9%8A%D9%85&amp;action=edit&amp;section=6" TargetMode="External"/><Relationship Id="rId2151" Type="http://schemas.openxmlformats.org/officeDocument/2006/relationships/hyperlink" Target="https://ar.wikipedia.org/w/index.php?title=%D9%85%D8%B9%D8%B1%D9%81%D8%A9&amp;action=edit&amp;section=9" TargetMode="External"/><Relationship Id="rId123" Type="http://schemas.openxmlformats.org/officeDocument/2006/relationships/hyperlink" Target="https://ar.wikipedia.org/w/index.php?title=%D8%A7%D9%82%D8%AA%D8%B5%D8%A7%D8%AF%D9%8A%D8%A9&amp;action=edit&amp;redlink=1" TargetMode="External"/><Relationship Id="rId330" Type="http://schemas.openxmlformats.org/officeDocument/2006/relationships/hyperlink" Target="https://ar.wikipedia.org/wiki/%D8%AA%D8%AF%D9%88%D9%8A%D9%86_%D8%B5%D9%88%D8%AA%D9%8A" TargetMode="External"/><Relationship Id="rId568" Type="http://schemas.openxmlformats.org/officeDocument/2006/relationships/hyperlink" Target="https://ar.wikipedia.org/wiki/%D8%B1%D9%88%D8%B6%D8%A9_%D8%A3%D8%B7%D9%81%D8%A7%D9%84" TargetMode="External"/><Relationship Id="rId775" Type="http://schemas.openxmlformats.org/officeDocument/2006/relationships/hyperlink" Target="https://ar.wikipedia.org/wiki/%D8%AC%D8%A7%D9%85%D8%B9%D8%A9" TargetMode="External"/><Relationship Id="rId982" Type="http://schemas.openxmlformats.org/officeDocument/2006/relationships/hyperlink" Target="https://ar.wikipedia.org/wiki/%D8%AA%D8%B9%D9%84%D9%85_%D8%AD%D8%B3%D9%8A_%D8%AD%D8%B1%D9%83%D9%8A" TargetMode="External"/><Relationship Id="rId1198" Type="http://schemas.openxmlformats.org/officeDocument/2006/relationships/hyperlink" Target="http://www.nwlink.com/~donclark/hrd/learning/styles.html" TargetMode="External"/><Relationship Id="rId2011" Type="http://schemas.openxmlformats.org/officeDocument/2006/relationships/hyperlink" Target="https://ar.wikipedia.org/wiki/%D9%85%D8%A7%D8%B1%D9%8A_%D9%83%D9%88%D8%B1%D9%8A" TargetMode="External"/><Relationship Id="rId2249" Type="http://schemas.openxmlformats.org/officeDocument/2006/relationships/hyperlink" Target="https://ar.wikipedia.org/wiki/%D8%AA%D9%86%D9%85%D9%8A%D8%A9_%D8%A8%D8%B4%D8%B1%D9%8A%D8%A9" TargetMode="External"/><Relationship Id="rId428" Type="http://schemas.openxmlformats.org/officeDocument/2006/relationships/hyperlink" Target="http://www.eoearth.org/article/Energy_return_on_investment_(EROI)" TargetMode="External"/><Relationship Id="rId635" Type="http://schemas.openxmlformats.org/officeDocument/2006/relationships/hyperlink" Target="https://ar.wikipedia.org/w/index.php?title=%D8%B1%D9%88%D8%B6%D8%A9_%D8%A3%D8%B7%D9%81%D8%A7%D9%84&amp;action=edit&amp;section=34" TargetMode="External"/><Relationship Id="rId842" Type="http://schemas.openxmlformats.org/officeDocument/2006/relationships/hyperlink" Target="https://ar.wikipedia.org/wiki/%D8%AA%D8%B9%D9%84%D9%8A%D9%85_%D9%85%D9%82%D8%A7%D9%88%D9%85%D8%A9_%D8%AA%D8%B9%D8%A7%D8%B7%D9%8A_%D8%A7%D9%84%D9%85%D8%AE%D8%AF%D8%B1%D8%A7%D8%AA" TargetMode="External"/><Relationship Id="rId1058" Type="http://schemas.openxmlformats.org/officeDocument/2006/relationships/hyperlink" Target="https://ar.wikipedia.org/wiki/%D8%A3%D9%86%D9%85%D8%A7%D8%B7_%D8%A7%D9%84%D8%AA%D8%B9%D9%84%D9%85" TargetMode="External"/><Relationship Id="rId1265" Type="http://schemas.openxmlformats.org/officeDocument/2006/relationships/hyperlink" Target="https://ar.wikipedia.org/w/index.php?title=Basal_reader&amp;action=edit&amp;redlink=1" TargetMode="External"/><Relationship Id="rId1472" Type="http://schemas.openxmlformats.org/officeDocument/2006/relationships/hyperlink" Target="https://ar.wikipedia.org/w/index.php?title=%D8%A7%D9%84%D8%AA%D8%B5%D9%88%D9%8A%D8%B1_%D8%A8%D8%A7%D9%84%D8%B1%D9%86%D9%8A%D9%86_%D8%A7%D9%84%D9%85%D8%BA%D9%86%D8%A7%D8%B7%D9%8A%D8%B3%D9%8A_%D8%A7%D9%84%D9%88%D8%B8%D9%8A%D9%81%D9%8A&amp;action=edit&amp;redlink=1" TargetMode="External"/><Relationship Id="rId2109" Type="http://schemas.openxmlformats.org/officeDocument/2006/relationships/hyperlink" Target="https://ar.wikipedia.org/w/index.php?title=%D9%85%D8%B9%D8%B1%D9%81%D8%A9&amp;action=edit&amp;section=5" TargetMode="External"/><Relationship Id="rId2316" Type="http://schemas.openxmlformats.org/officeDocument/2006/relationships/hyperlink" Target="https://ar.wikipedia.org/w/index.php?title=%D8%AA%D9%86%D9%85%D9%8A%D8%A9_%D8%A8%D8%B4%D8%B1%D9%8A%D8%A9&amp;action=edit&amp;section=19" TargetMode="External"/><Relationship Id="rId702" Type="http://schemas.openxmlformats.org/officeDocument/2006/relationships/hyperlink" Target="https://ar.wikipedia.org/wiki/%D9%85%D8%B9%D9%84%D9%85%D8%A9_%D8%B1%D9%8A%D8%A7%D8%B6_%D8%A7%D9%84%D8%A3%D8%B7%D9%81%D8%A7%D9%84" TargetMode="External"/><Relationship Id="rId1125" Type="http://schemas.openxmlformats.org/officeDocument/2006/relationships/hyperlink" Target="https://ar.wikipedia.org/wiki/%D8%A3%D9%86%D9%85%D8%A7%D8%B7_%D8%A7%D9%84%D8%AA%D8%B9%D9%84%D9%85" TargetMode="External"/><Relationship Id="rId1332" Type="http://schemas.openxmlformats.org/officeDocument/2006/relationships/hyperlink" Target="https://ar.wikipedia.org/wiki/%D8%B9%D8%B3%D8%B1_%D8%A7%D9%84%D9%82%D8%B1%D8%A7%D8%A1%D8%A9" TargetMode="External"/><Relationship Id="rId1777" Type="http://schemas.openxmlformats.org/officeDocument/2006/relationships/hyperlink" Target="https://ar.wikipedia.org/wiki/%D8%A7%D9%84%D8%B5%D9%88%D8%AA" TargetMode="External"/><Relationship Id="rId1984" Type="http://schemas.openxmlformats.org/officeDocument/2006/relationships/hyperlink" Target="https://ar.wikipedia.org/wiki/%D8%A7%D9%84%D8%B1%D8%AC%D9%84" TargetMode="External"/><Relationship Id="rId69" Type="http://schemas.openxmlformats.org/officeDocument/2006/relationships/hyperlink" Target="https://ar.wikipedia.org/wiki/%D8%AA%D8%B9%D9%84%D9%85_%D8%AA%D8%B9%D8%A7%D9%88%D9%86%D9%8A" TargetMode="External"/><Relationship Id="rId1637" Type="http://schemas.openxmlformats.org/officeDocument/2006/relationships/hyperlink" Target="https://ar.wikipedia.org/wiki/%D8%A7%D9%86%D8%AD%D8%AF%D8%A7%D8%B1_%D9%84%D9%88%D8%AC%D8%B3%D8%AA%D9%8A" TargetMode="External"/><Relationship Id="rId1844" Type="http://schemas.openxmlformats.org/officeDocument/2006/relationships/hyperlink" Target="https://ar.wikipedia.org/wiki/%D8%AA%D8%B9%D9%84%D9%8A%D9%85_%D8%A7%D9%84%D8%A5%D9%86%D8%A7%D8%AB" TargetMode="External"/><Relationship Id="rId1704" Type="http://schemas.openxmlformats.org/officeDocument/2006/relationships/hyperlink" Target="https://ar.wikipedia.org/wiki/%D8%AA%D8%B9%D9%84%D9%85_%D9%85%D8%AA%D8%B9%D9%85%D9%82_(%D8%B0%D9%83%D8%A7%D8%A1_%D8%A7%D8%B5%D8%B7%D9%86%D8%A7%D8%B9%D9%8A)" TargetMode="External"/><Relationship Id="rId285" Type="http://schemas.openxmlformats.org/officeDocument/2006/relationships/hyperlink" Target="https://ar.wikipedia.org/wiki/%D9%86%D9%82%D9%84_%D8%A7%D9%84%D9%85%D8%B9%D8%B1%D9%81%D8%A9" TargetMode="External"/><Relationship Id="rId1911" Type="http://schemas.openxmlformats.org/officeDocument/2006/relationships/hyperlink" Target="https://ar.wikipedia.org/wiki/%D8%A7%D9%84%D8%B6%D9%88%D8%A1_%D8%A7%D9%84%D9%84%D8%A7%D9%85%D8%B9" TargetMode="External"/><Relationship Id="rId492" Type="http://schemas.openxmlformats.org/officeDocument/2006/relationships/hyperlink" Target="https://ar.wikipedia.org/wiki/%D8%AA%D8%B9%D9%84%D9%8A%D9%85_%D9%85%D8%B3%D8%AA%D9%86%D8%AF_%D8%A5%D9%84%D9%89_%D8%A7%D9%84%D8%A7%D8%B3%D8%AA%D9%82%D8%B5%D8%A7%D8%A1" TargetMode="External"/><Relationship Id="rId797" Type="http://schemas.openxmlformats.org/officeDocument/2006/relationships/hyperlink" Target="https://www.eaea.gov.eg/" TargetMode="External"/><Relationship Id="rId2173" Type="http://schemas.openxmlformats.org/officeDocument/2006/relationships/hyperlink" Target="https://ar.wikipedia.org/wiki/%D9%81%D8%AC%D9%88%D8%A9_%D9%85%D8%B9%D8%B1%D9%81%D9%8A%D8%A9" TargetMode="External"/><Relationship Id="rId2380" Type="http://schemas.openxmlformats.org/officeDocument/2006/relationships/hyperlink" Target="https://ar.wikipedia.org/wiki/%D8%A7%D9%84%D9%85%D8%B9%D8%B1%D9%81%D8%A9" TargetMode="External"/><Relationship Id="rId145" Type="http://schemas.openxmlformats.org/officeDocument/2006/relationships/hyperlink" Target="https://ar.wikipedia.org/w/index.php?title=%D8%AA%D8%B9%D9%84%D9%85_%D9%85%D8%AF%D9%89_%D8%A7%D9%84%D8%AD%D9%8A%D8%A7%D8%A9&amp;action=edit&amp;section=20" TargetMode="External"/><Relationship Id="rId352" Type="http://schemas.openxmlformats.org/officeDocument/2006/relationships/hyperlink" Target="https://ar.wikipedia.org/wiki/%D8%A5%D8%B5%D9%84%D8%A7%D8%AD_%D8%A7%D9%84%D8%AA%D8%B9%D9%84%D9%8A%D9%85" TargetMode="External"/><Relationship Id="rId1287" Type="http://schemas.openxmlformats.org/officeDocument/2006/relationships/hyperlink" Target="https://ar.wikipedia.org/wiki/%D8%B9%D8%B3%D8%B1_%D8%A7%D9%84%D9%82%D8%B1%D8%A7%D8%A1%D8%A9" TargetMode="External"/><Relationship Id="rId2033" Type="http://schemas.openxmlformats.org/officeDocument/2006/relationships/hyperlink" Target="https://ar.wikipedia.org/wiki/%D8%AA%D8%B9%D9%84%D9%8A%D9%85_%D8%A7%D9%84%D8%A5%D9%86%D8%A7%D8%AB" TargetMode="External"/><Relationship Id="rId2240" Type="http://schemas.openxmlformats.org/officeDocument/2006/relationships/hyperlink" Target="https://ar.wikipedia.org/wiki/%D8%AA%D9%86%D9%85%D9%8A%D8%A9_%D8%A8%D8%B4%D8%B1%D9%8A%D8%A9" TargetMode="External"/><Relationship Id="rId212" Type="http://schemas.openxmlformats.org/officeDocument/2006/relationships/hyperlink" Target="https://ar.wikipedia.org/wiki/%D9%84%D8%A7%D9%85%D8%AF%D8%B1%D8%B3%D9%8A%D8%A9" TargetMode="External"/><Relationship Id="rId657" Type="http://schemas.openxmlformats.org/officeDocument/2006/relationships/hyperlink" Target="https://ar.wikipedia.org/wiki/%D9%85%D8%B9%D9%84%D9%85%D8%A9_%D8%B1%D9%8A%D8%A7%D8%B6_%D8%A7%D9%84%D8%A3%D8%B7%D9%81%D8%A7%D9%84" TargetMode="External"/><Relationship Id="rId864" Type="http://schemas.openxmlformats.org/officeDocument/2006/relationships/hyperlink" Target="https://ar.wikipedia.org/wiki/%D8%AA%D8%B9%D8%A7%D8%B7%D9%8A_%D8%A7%D9%84%D9%85%D8%AE%D8%AF%D8%B1%D8%A7%D8%AA" TargetMode="External"/><Relationship Id="rId1494" Type="http://schemas.openxmlformats.org/officeDocument/2006/relationships/hyperlink" Target="https://ar.wikipedia.org/wiki/KIAA0319" TargetMode="External"/><Relationship Id="rId1799" Type="http://schemas.openxmlformats.org/officeDocument/2006/relationships/hyperlink" Target="https://ar.wikipedia.org/wiki/%D8%A7%D9%84%D8%A5%D9%8A%D8%AF%D8%B2" TargetMode="External"/><Relationship Id="rId2100" Type="http://schemas.openxmlformats.org/officeDocument/2006/relationships/hyperlink" Target="https://ar.wikipedia.org/w/index.php?title=%D9%85%D8%B9%D8%B1%D9%81%D8%A9&amp;action=edit&amp;section=3" TargetMode="External"/><Relationship Id="rId2338" Type="http://schemas.openxmlformats.org/officeDocument/2006/relationships/control" Target="activeX/activeX30.xml"/><Relationship Id="rId517" Type="http://schemas.openxmlformats.org/officeDocument/2006/relationships/hyperlink" Target="https://ar.wikipedia.org/wiki/%D8%AA%D9%83%D9%86%D9%88%D9%84%D9%88%D8%AC%D9%8A%D8%A7_%D8%A7%D9%84%D8%AA%D8%B9%D9%84%D9%8A%D9%85" TargetMode="External"/><Relationship Id="rId724" Type="http://schemas.openxmlformats.org/officeDocument/2006/relationships/hyperlink" Target="https://ar.wikipedia.org/wiki/%D9%85%D8%AC%D9%85%D9%88%D8%B9%D8%A9_%D8%A7%D9%84%D9%84%D8%B9%D8%A8_%D9%85%D8%A7_%D9%82%D8%A8%D9%84_%D8%A7%D9%84%D9%85%D8%AF%D8%B1%D8%B3%D8%A9" TargetMode="External"/><Relationship Id="rId931" Type="http://schemas.openxmlformats.org/officeDocument/2006/relationships/hyperlink" Target="https://ar.wikipedia.org/w/index.php?title=%D8%AA%D8%B9%D9%84%D9%8A%D9%85_%D9%85%D9%82%D8%A7%D9%88%D9%85%D8%A9_%D8%AA%D8%B9%D8%A7%D8%B7%D9%8A_%D8%A7%D9%84%D9%85%D8%AE%D8%AF%D8%B1%D8%A7%D8%AA&amp;action=edit&amp;section=20" TargetMode="External"/><Relationship Id="rId1147" Type="http://schemas.openxmlformats.org/officeDocument/2006/relationships/hyperlink" Target="https://ar.wikipedia.org/wiki/%D8%A3%D9%86%D9%85%D8%A7%D8%B7_%D8%A7%D9%84%D8%AA%D8%B9%D9%84%D9%85" TargetMode="External"/><Relationship Id="rId1354" Type="http://schemas.openxmlformats.org/officeDocument/2006/relationships/hyperlink" Target="https://ar.wikipedia.org/wiki/%D8%AC%D9%8A%D9%86%D9%8A" TargetMode="External"/><Relationship Id="rId1561" Type="http://schemas.openxmlformats.org/officeDocument/2006/relationships/hyperlink" Target="https://ar.wikipedia.org/wiki/%D8%AA%D8%B9%D9%84%D9%85_%D8%B3%D9%85%D8%B9%D9%8A" TargetMode="External"/><Relationship Id="rId60" Type="http://schemas.openxmlformats.org/officeDocument/2006/relationships/hyperlink" Target="https://ar.wikipedia.org/wiki/%D8%AA%D8%B9%D9%84%D9%85_%D8%AA%D8%B9%D8%A7%D9%88%D9%86%D9%8A" TargetMode="External"/><Relationship Id="rId1007" Type="http://schemas.openxmlformats.org/officeDocument/2006/relationships/hyperlink" Target="https://ar.wikipedia.org/wiki/%D8%A3%D9%86%D9%85%D8%A7%D8%B7_%D8%A7%D9%84%D8%AA%D8%B9%D9%84%D9%85" TargetMode="External"/><Relationship Id="rId1214" Type="http://schemas.openxmlformats.org/officeDocument/2006/relationships/hyperlink" Target="https://ar.wikipedia.org/wiki/%D8%A7%D8%AE%D8%AA%D8%B5%D8%A7%D8%B5_%D8%B7%D8%A8%D9%8A" TargetMode="External"/><Relationship Id="rId1421" Type="http://schemas.openxmlformats.org/officeDocument/2006/relationships/hyperlink" Target="https://ar.wikipedia.org/wiki/%D8%A8%D9%8A%D8%AA" TargetMode="External"/><Relationship Id="rId1659" Type="http://schemas.openxmlformats.org/officeDocument/2006/relationships/hyperlink" Target="https://ar.wikipedia.org/w/index.php?title=Regularization_(mathematics)&amp;action=edit&amp;redlink=1" TargetMode="External"/><Relationship Id="rId1866" Type="http://schemas.openxmlformats.org/officeDocument/2006/relationships/hyperlink" Target="https://ar.wikipedia.org/w/index.php?title=%D8%AA%D8%B9%D9%84%D9%8A%D9%85_%D8%A7%D9%84%D8%A5%D9%86%D8%A7%D8%AB&amp;action=edit&amp;section=5" TargetMode="External"/><Relationship Id="rId1519" Type="http://schemas.openxmlformats.org/officeDocument/2006/relationships/hyperlink" Target="https://ar.wikipedia.org/w/index.php?title=%D8%B9%D8%B3%D8%B1_%D8%A7%D9%84%D9%82%D8%B1%D8%A7%D8%A1%D8%A9&amp;action=edit&amp;section=17" TargetMode="External"/><Relationship Id="rId1726" Type="http://schemas.openxmlformats.org/officeDocument/2006/relationships/hyperlink" Target="https://ar.wikipedia.org/w/index.php?title=%D8%AA%D8%B9%D9%84%D9%85_%D9%85%D8%AA%D8%B9%D9%85%D9%82_(%D8%B0%D9%83%D8%A7%D8%A1_%D8%A7%D8%B5%D8%B7%D9%86%D8%A7%D8%B9%D9%8A)&amp;action=edit&amp;section=5" TargetMode="External"/><Relationship Id="rId1933" Type="http://schemas.openxmlformats.org/officeDocument/2006/relationships/hyperlink" Target="https://ar.wikipedia.org/wiki/%D9%83%D8%A7%D8%AA%D8%A8%D8%A9" TargetMode="External"/><Relationship Id="rId18" Type="http://schemas.openxmlformats.org/officeDocument/2006/relationships/hyperlink" Target="https://ar.wikipedia.org/wiki/%D8%AA%D8%B9%D9%84%D9%85" TargetMode="External"/><Relationship Id="rId2195" Type="http://schemas.openxmlformats.org/officeDocument/2006/relationships/hyperlink" Target="https://ar.wikipedia.org/wiki/%D8%A7%D9%84%D8%A8%D9%86%D9%83_%D8%A7%D9%84%D8%AF%D9%88%D9%84%D9%8A" TargetMode="External"/><Relationship Id="rId167" Type="http://schemas.openxmlformats.org/officeDocument/2006/relationships/hyperlink" Target="https://ar.wikipedia.org/wiki/%D8%AA%D8%B9%D9%84%D9%85_%D8%BA%D9%8A%D8%B1_%D9%86%D8%B8%D8%A7%D9%85%D9%8A" TargetMode="External"/><Relationship Id="rId374" Type="http://schemas.openxmlformats.org/officeDocument/2006/relationships/hyperlink" Target="https://ar.wikipedia.org/w/index.php?title=%D8%AA%D8%B9%D9%84%D9%85_%D8%A7%D9%84%D8%AB%D9%82%D8%A7%D9%81%D8%A7%D8%AA_%D8%A7%D9%84%D9%85%D8%AA%D8%A8%D8%A7%D9%8A%D9%86%D8%A9&amp;action=edit&amp;section=0" TargetMode="External"/><Relationship Id="rId581" Type="http://schemas.openxmlformats.org/officeDocument/2006/relationships/hyperlink" Target="https://ar.wikipedia.org/wiki/%D8%B1%D9%88%D8%B6%D8%A9_%D8%A3%D8%B7%D9%81%D8%A7%D9%84" TargetMode="External"/><Relationship Id="rId2055" Type="http://schemas.openxmlformats.org/officeDocument/2006/relationships/hyperlink" Target="https://ar.wikipedia.org/wiki/%D8%A7%D9%84%D9%83%D9%86%D9%8A%D8%B3%D8%A9_%D8%A7%D9%84%D8%B1%D9%88%D9%85%D8%A7%D9%86%D9%8A%D8%A9_%D8%A7%D9%84%D9%83%D8%A7%D8%AB%D9%88%D9%84%D9%8A%D9%83%D9%8A%D8%A9" TargetMode="External"/><Relationship Id="rId2262" Type="http://schemas.openxmlformats.org/officeDocument/2006/relationships/hyperlink" Target="https://ar.wikipedia.org/wiki/%D8%A7%D9%84%D8%AD%D8%B1%D8%A8_%D8%A7%D9%84%D8%B9%D8%A7%D9%84%D9%85%D9%8A%D8%A9_%D8%A7%D9%84%D8%AB%D8%A7%D9%86%D9%8A%D8%A9" TargetMode="External"/><Relationship Id="rId234" Type="http://schemas.openxmlformats.org/officeDocument/2006/relationships/hyperlink" Target="https://ar.wikipedia.org/wiki/%D8%B1%D9%81%D8%B6_%D8%A7%D9%84%D9%85%D8%AF%D8%B1%D8%B3%D8%A9" TargetMode="External"/><Relationship Id="rId679" Type="http://schemas.openxmlformats.org/officeDocument/2006/relationships/hyperlink" Target="https://ar.wikipedia.org/wiki/%D9%85%D8%B9%D9%84%D9%85%D8%A9_%D8%B1%D9%8A%D8%A7%D8%B6_%D8%A7%D9%84%D8%A3%D8%B7%D9%81%D8%A7%D9%84" TargetMode="External"/><Relationship Id="rId886" Type="http://schemas.openxmlformats.org/officeDocument/2006/relationships/hyperlink" Target="https://lifeskills-education.co.uk/" TargetMode="External"/><Relationship Id="rId2" Type="http://schemas.openxmlformats.org/officeDocument/2006/relationships/styles" Target="styles.xml"/><Relationship Id="rId441" Type="http://schemas.openxmlformats.org/officeDocument/2006/relationships/hyperlink" Target="https://ar.wikipedia.org/wiki/%D8%A8%D8%AD%D8%AB_%D8%AA%D8%B1%D8%A8%D9%88%D9%8A" TargetMode="External"/><Relationship Id="rId539" Type="http://schemas.openxmlformats.org/officeDocument/2006/relationships/hyperlink" Target="https://ar.wikipedia.org/w/index.php?title=%D8%AA%D8%AD%D9%84%D9%8A%D9%84_%D9%85%D8%B9%D8%A7%D9%85%D9%84&amp;action=edit&amp;redlink=1" TargetMode="External"/><Relationship Id="rId746" Type="http://schemas.openxmlformats.org/officeDocument/2006/relationships/hyperlink" Target="https://ar.wikipedia.org/w/index.php?title=%D9%83%D9%84_%D8%B7%D9%81%D9%84_%D9%85%D9%87%D9%85_-_%D8%A5%D8%B5%D9%84%D8%A7%D8%AD%D8%A7%D8%AA_%D8%AA%D8%B9%D9%84%D9%8A%D9%85%D9%8A%D8%A9&amp;action=edit&amp;section=0" TargetMode="External"/><Relationship Id="rId1071" Type="http://schemas.openxmlformats.org/officeDocument/2006/relationships/hyperlink" Target="https://ar.wikipedia.org/w/index.php?title=%D8%A3%D9%86%D9%85%D8%A7%D8%B7_%D8%A7%D9%84%D8%AA%D8%B9%D9%84%D9%85&amp;action=edit&amp;section=12" TargetMode="External"/><Relationship Id="rId1169" Type="http://schemas.openxmlformats.org/officeDocument/2006/relationships/hyperlink" Target="http://web.archive.org/web/20090610220308/http:/www.lsda.org.uk/files/PDF/1543.pdf" TargetMode="External"/><Relationship Id="rId1376" Type="http://schemas.openxmlformats.org/officeDocument/2006/relationships/hyperlink" Target="https://ar.wikipedia.org/wiki/%D8%B9%D8%B3%D8%B1_%D8%A7%D9%84%D9%82%D8%B1%D8%A7%D8%A1%D8%A9" TargetMode="External"/><Relationship Id="rId1583" Type="http://schemas.openxmlformats.org/officeDocument/2006/relationships/hyperlink" Target="https://ar.wikipedia.org/w/index.php?title=%D8%AA%D8%B9%D9%84%D9%85_%D8%B3%D9%85%D8%B9%D9%8A&amp;action=edit&amp;section=4" TargetMode="External"/><Relationship Id="rId2122" Type="http://schemas.openxmlformats.org/officeDocument/2006/relationships/hyperlink" Target="https://ar.wikipedia.org/wiki/%D8%A7%D9%84%D8%B5%D9%8A%D9%86" TargetMode="External"/><Relationship Id="rId301" Type="http://schemas.openxmlformats.org/officeDocument/2006/relationships/hyperlink" Target="https://ar.wikipedia.org/wiki/%D8%A7%D9%84%D9%85%D8%B9%D9%84%D9%88%D9%85%D8%A7%D8%AA" TargetMode="External"/><Relationship Id="rId953" Type="http://schemas.openxmlformats.org/officeDocument/2006/relationships/hyperlink" Target="https://ar.wikipedia.org/wiki/%D8%AA%D8%B9%D9%84%D9%8A%D9%85_%D9%85%D9%82%D8%A7%D9%88%D9%85%D8%A9_%D8%AA%D8%B9%D8%A7%D8%B7%D9%8A_%D8%A7%D9%84%D9%85%D8%AE%D8%AF%D8%B1%D8%A7%D8%AA" TargetMode="External"/><Relationship Id="rId1029" Type="http://schemas.openxmlformats.org/officeDocument/2006/relationships/hyperlink" Target="https://ar.wikipedia.org/wiki/%D8%A3%D9%86%D9%85%D8%A7%D8%B7_%D8%A7%D9%84%D8%AA%D8%B9%D9%84%D9%85" TargetMode="External"/><Relationship Id="rId1236" Type="http://schemas.openxmlformats.org/officeDocument/2006/relationships/hyperlink" Target="http://l.academicdirect.org/Medicine/Informatics/MESH/browse/tree/?t=C10.597.606.150.550.200" TargetMode="External"/><Relationship Id="rId1790" Type="http://schemas.openxmlformats.org/officeDocument/2006/relationships/hyperlink" Target="https://ar.wikipedia.org/wiki/%D8%BA%D9%8A%D9%86%D9%8A%D8%A7" TargetMode="External"/><Relationship Id="rId1888" Type="http://schemas.openxmlformats.org/officeDocument/2006/relationships/hyperlink" Target="https://ar.wikipedia.org/wiki/%D8%AA%D8%B9%D9%84%D9%8A%D9%85_%D8%A7%D9%84%D8%A5%D9%86%D8%A7%D8%AB" TargetMode="External"/><Relationship Id="rId82" Type="http://schemas.openxmlformats.org/officeDocument/2006/relationships/hyperlink" Target="https://ar.wikipedia.org/wiki/%D8%AA%D8%B9%D9%84%D9%85_%D9%85%D8%AF%D9%89_%D8%A7%D9%84%D8%AD%D9%8A%D8%A7%D8%A9" TargetMode="External"/><Relationship Id="rId606" Type="http://schemas.openxmlformats.org/officeDocument/2006/relationships/hyperlink" Target="https://ar.wikipedia.org/wiki/%D8%B1%D9%88%D8%B6%D8%A9_%D8%A3%D8%B7%D9%81%D8%A7%D9%84" TargetMode="External"/><Relationship Id="rId813" Type="http://schemas.openxmlformats.org/officeDocument/2006/relationships/hyperlink" Target="https://ar.wikipedia.org/wiki/%D8%AA%D8%B9%D9%84%D9%8A%D9%85_%D8%A7%D9%84%D9%83%D8%A8%D8%A7%D8%B1_%D9%81%D9%8A_%D9%81%D8%B1%D9%86%D8%B3%D8%A7" TargetMode="External"/><Relationship Id="rId1443" Type="http://schemas.openxmlformats.org/officeDocument/2006/relationships/hyperlink" Target="https://ar.wikipedia.org/wiki/%D8%B9%D9%84%D9%85_%D8%A7%D9%84%D8%A3%D8%AD%D9%8A%D8%A7%D8%A1_%D8%A7%D9%84%D8%AA%D9%86%D9%85%D9%88%D9%8A" TargetMode="External"/><Relationship Id="rId1650" Type="http://schemas.openxmlformats.org/officeDocument/2006/relationships/hyperlink" Target="https://ar.wikipedia.org/wiki/%D8%AA%D8%AD%D9%84%D9%8A%D9%84_%D8%A7%D9%84%D8%AA%D9%85%D9%8A%D9%8A%D8%B2_%D8%A7%D9%84%D8%AE%D8%B7%D9%8A" TargetMode="External"/><Relationship Id="rId1748" Type="http://schemas.openxmlformats.org/officeDocument/2006/relationships/hyperlink" Target="https://ar.wikipedia.org/wiki/%D8%AA%D8%B9%D9%84%D9%8A%D9%85_%D8%B9%D9%86_%D8%A8%D8%B9%D8%AF" TargetMode="External"/><Relationship Id="rId1303" Type="http://schemas.openxmlformats.org/officeDocument/2006/relationships/hyperlink" Target="https://ar.wikipedia.org/w/index.php?title=%D8%B9%D8%B3%D8%B1_%D8%A7%D9%84%D9%82%D8%B1%D8%A7%D8%A1%D8%A9&amp;action=edit&amp;section=1" TargetMode="External"/><Relationship Id="rId1510" Type="http://schemas.openxmlformats.org/officeDocument/2006/relationships/hyperlink" Target="https://ar.wikipedia.org/wiki/%D8%B9%D8%B3%D8%B1_%D8%A7%D9%84%D9%82%D8%B1%D8%A7%D8%A1%D8%A9" TargetMode="External"/><Relationship Id="rId1955" Type="http://schemas.openxmlformats.org/officeDocument/2006/relationships/hyperlink" Target="https://ar.wikipedia.org/wiki/%D8%AA%D8%B9%D9%84%D9%8A%D9%85_%D8%A7%D9%84%D8%A5%D9%86%D8%A7%D8%AB" TargetMode="External"/><Relationship Id="rId1608" Type="http://schemas.openxmlformats.org/officeDocument/2006/relationships/hyperlink" Target="https://ar.wikipedia.org/wiki/%D8%AA%D8%B9%D9%84%D9%85_%D9%85%D8%B1%D8%A7%D9%82%D8%A8" TargetMode="External"/><Relationship Id="rId1815" Type="http://schemas.openxmlformats.org/officeDocument/2006/relationships/hyperlink" Target="https://ar.wikipedia.org/wiki/%D8%AA%D8%B9%D9%84%D9%8A%D9%85_%D8%A7%D9%84%D8%A5%D9%86%D8%A7%D8%AB" TargetMode="External"/><Relationship Id="rId189" Type="http://schemas.openxmlformats.org/officeDocument/2006/relationships/hyperlink" Target="https://ar.wikipedia.org/wiki/%D8%AA%D8%B9%D9%84%D9%85_%D8%BA%D9%8A%D8%B1_%D9%86%D8%B8%D8%A7%D9%85%D9%8A" TargetMode="External"/><Relationship Id="rId396" Type="http://schemas.openxmlformats.org/officeDocument/2006/relationships/control" Target="activeX/activeX8.xml"/><Relationship Id="rId2077" Type="http://schemas.openxmlformats.org/officeDocument/2006/relationships/hyperlink" Target="https://ar.wikipedia.org/wiki/%D9%85%D8%B9%D8%B1%D9%81%D8%A9" TargetMode="External"/><Relationship Id="rId2284" Type="http://schemas.openxmlformats.org/officeDocument/2006/relationships/hyperlink" Target="https://ar.wikipedia.org/w/index.php?title=%D8%A5%D8%AF%D8%A7%D8%B1%D8%A9_%D8%AA%D8%B4%D8%BA%D9%8A%D9%84%D9%8A%D8%A9&amp;action=edit&amp;redlink=1" TargetMode="External"/><Relationship Id="rId256" Type="http://schemas.openxmlformats.org/officeDocument/2006/relationships/hyperlink" Target="https://ar.wikipedia.org/w/index.php?title=%D8%B1%D9%81%D8%B6_%D8%A7%D9%84%D9%85%D8%AF%D8%B1%D8%B3%D8%A9&amp;action=edit&amp;section=3" TargetMode="External"/><Relationship Id="rId463" Type="http://schemas.openxmlformats.org/officeDocument/2006/relationships/hyperlink" Target="https://ar.wikipedia.org/wiki/%D8%A7%D9%84%D8%A8%D8%B1%D9%88%D8%AA%D8%B3%D8%AA%D8%A7%D9%86%D8%AA%D9%8A%D8%A9" TargetMode="External"/><Relationship Id="rId670" Type="http://schemas.openxmlformats.org/officeDocument/2006/relationships/hyperlink" Target="https://ar.wikipedia.org/wiki/%D9%88%D8%B2%D8%A7%D8%B1%D8%A9_%D8%A7%D9%84%D8%AA%D8%B1%D8%A8%D9%8A%D8%A9_%D9%88%D8%A7%D9%84%D8%AA%D8%B9%D9%84%D9%8A%D9%85" TargetMode="External"/><Relationship Id="rId1093" Type="http://schemas.openxmlformats.org/officeDocument/2006/relationships/hyperlink" Target="https://ar.wikipedia.org/wiki/%D8%A3%D9%86%D9%85%D8%A7%D8%B7_%D8%A7%D9%84%D8%AA%D8%B9%D9%84%D9%85" TargetMode="External"/><Relationship Id="rId2144" Type="http://schemas.openxmlformats.org/officeDocument/2006/relationships/hyperlink" Target="https://ar.wikipedia.org/wiki/%D8%AF%D9%8A%D9%86%D8%AC_%D8%B4%D9%8A%D8%A7%D9%88_%D8%A8%D9%8A%D9%86%D8%AC" TargetMode="External"/><Relationship Id="rId2351" Type="http://schemas.openxmlformats.org/officeDocument/2006/relationships/hyperlink" Target="https://ar.wikipedia.org/w/index.php?title=%D9%86%D9%82%D9%84_%D8%A7%D9%84%D9%85%D8%B9%D8%B1%D9%81%D8%A9&amp;action=edit&amp;section=1" TargetMode="External"/><Relationship Id="rId116" Type="http://schemas.openxmlformats.org/officeDocument/2006/relationships/hyperlink" Target="https://ar.wikipedia.org/w/index.php?title=%D8%AA%D8%B9%D9%84%D9%85_%D9%85%D8%AF%D9%89_%D8%A7%D9%84%D8%AD%D9%8A%D8%A7%D8%A9&amp;action=edit&amp;section=12" TargetMode="External"/><Relationship Id="rId323" Type="http://schemas.openxmlformats.org/officeDocument/2006/relationships/hyperlink" Target="https://ar.wikipedia.org/wiki/%D8%A7%D9%84%D8%AA%D8%B9%D9%84%D9%85" TargetMode="External"/><Relationship Id="rId530" Type="http://schemas.openxmlformats.org/officeDocument/2006/relationships/hyperlink" Target="https://ar.wikipedia.org/wiki/%D9%82%D8%B1%D8%A7%D8%A1%D8%A9_%D9%88%D9%83%D8%AA%D8%A7%D8%A8%D8%A9" TargetMode="External"/><Relationship Id="rId768" Type="http://schemas.openxmlformats.org/officeDocument/2006/relationships/image" Target="media/image3.png"/><Relationship Id="rId975" Type="http://schemas.openxmlformats.org/officeDocument/2006/relationships/hyperlink" Target="https://ar.wikipedia.org/w/index.php?title=%D8%AA%D8%B9%D9%84%D9%85_%D8%AD%D8%B3%D9%8A_%D8%AD%D8%B1%D9%83%D9%8A&amp;action=edit&amp;section=2" TargetMode="External"/><Relationship Id="rId1160" Type="http://schemas.openxmlformats.org/officeDocument/2006/relationships/hyperlink" Target="https://ar.wikipedia.org/wiki/%D8%A3%D9%86%D9%85%D8%A7%D8%B7_%D8%A7%D9%84%D8%AA%D8%B9%D9%84%D9%85" TargetMode="External"/><Relationship Id="rId1398" Type="http://schemas.openxmlformats.org/officeDocument/2006/relationships/hyperlink" Target="https://ar.wikipedia.org/w/index.php?title=%D8%A7%D8%A8%D8%B5%D8%A7%D8%B1_%D9%85%D9%82%D9%84%D9%88%D8%A8&amp;action=edit&amp;redlink=1" TargetMode="External"/><Relationship Id="rId2004" Type="http://schemas.openxmlformats.org/officeDocument/2006/relationships/hyperlink" Target="https://ar.wikipedia.org/wiki/%D8%B9%D8%B5%D8%B1_%D8%A7%D9%84%D8%AA%D9%86%D9%88%D9%8A%D8%B1" TargetMode="External"/><Relationship Id="rId2211" Type="http://schemas.openxmlformats.org/officeDocument/2006/relationships/hyperlink" Target="https://ar.wikipedia.org/wiki/%D9%81%D8%AC%D9%88%D8%A9_%D9%85%D8%B9%D8%B1%D9%81%D9%8A%D8%A9" TargetMode="External"/><Relationship Id="rId628" Type="http://schemas.openxmlformats.org/officeDocument/2006/relationships/hyperlink" Target="https://ar.wikipedia.org/w/index.php?title=%D8%B1%D9%88%D8%B6%D8%A9_%D8%A3%D8%B7%D9%81%D8%A7%D9%84&amp;action=edit&amp;section=27" TargetMode="External"/><Relationship Id="rId835" Type="http://schemas.openxmlformats.org/officeDocument/2006/relationships/hyperlink" Target="https://ar.wikipedia.org/wiki/%D8%AA%D8%B9%D9%84%D9%8A%D9%85_%D9%85%D9%82%D8%A7%D9%88%D9%85%D8%A9_%D8%AA%D8%B9%D8%A7%D8%B7%D9%8A_%D8%A7%D9%84%D9%85%D8%AE%D8%AF%D8%B1%D8%A7%D8%AA" TargetMode="External"/><Relationship Id="rId1258" Type="http://schemas.openxmlformats.org/officeDocument/2006/relationships/hyperlink" Target="https://ar.wikipedia.org/wiki/%D9%82%D8%B1%D8%A7%D8%A1%D8%A9_%D8%A7%D9%84%D9%81%D9%87%D9%85" TargetMode="External"/><Relationship Id="rId1465" Type="http://schemas.openxmlformats.org/officeDocument/2006/relationships/hyperlink" Target="https://ar.wikipedia.org/wiki/%D8%B9%D8%B3%D8%B1_%D8%A7%D9%84%D9%82%D8%B1%D8%A7%D8%A1%D8%A9" TargetMode="External"/><Relationship Id="rId1672" Type="http://schemas.openxmlformats.org/officeDocument/2006/relationships/hyperlink" Target="https://ar.wikipedia.org/wiki/%D8%AA%D8%B9%D9%84%D9%85_%D9%85%D8%AA%D8%B9%D9%85%D9%82_(%D8%B0%D9%83%D8%A7%D8%A1_%D8%A7%D8%B5%D8%B7%D9%86%D8%A7%D8%B9%D9%8A)" TargetMode="External"/><Relationship Id="rId2309" Type="http://schemas.openxmlformats.org/officeDocument/2006/relationships/hyperlink" Target="https://ar.wikipedia.org/wiki/%D8%A3%D8%B1%D8%B3%D8%B7%D9%88" TargetMode="External"/><Relationship Id="rId1020" Type="http://schemas.openxmlformats.org/officeDocument/2006/relationships/hyperlink" Target="https://ar.wikipedia.org/wiki/%D8%A3%D9%86%D9%85%D8%A7%D8%B7_%D8%A7%D9%84%D8%AA%D8%B9%D9%84%D9%85" TargetMode="External"/><Relationship Id="rId1118" Type="http://schemas.openxmlformats.org/officeDocument/2006/relationships/hyperlink" Target="https://ar.wikipedia.org/wiki/%D8%A3%D9%86%D9%85%D8%A7%D8%B7_%D8%A7%D9%84%D8%AA%D8%B9%D9%84%D9%85" TargetMode="External"/><Relationship Id="rId1325" Type="http://schemas.openxmlformats.org/officeDocument/2006/relationships/hyperlink" Target="https://ar.wikipedia.org/w/index.php?title=%D8%B2%D9%85%D9%86%D9%8A&amp;action=edit&amp;redlink=1" TargetMode="External"/><Relationship Id="rId1532" Type="http://schemas.openxmlformats.org/officeDocument/2006/relationships/hyperlink" Target="https://ar.wikipedia.org/wiki/%D9%86%D8%B8%D8%B1%D9%8A%D8%A9_%D8%A7%D9%84%D8%B0%D9%83%D8%A7%D8%A1%D8%A7%D8%AA_%D8%A7%D9%84%D9%85%D8%AA%D8%B9%D8%AF%D8%AF%D8%A9" TargetMode="External"/><Relationship Id="rId1977" Type="http://schemas.openxmlformats.org/officeDocument/2006/relationships/hyperlink" Target="https://ar.wikipedia.org/wiki/%D8%A7%D9%84%D8%AE%D8%B7%D8%A7%D8%A8%D8%A9" TargetMode="External"/><Relationship Id="rId902" Type="http://schemas.openxmlformats.org/officeDocument/2006/relationships/hyperlink" Target="https://ar.wikipedia.org/wiki/%D9%85%D8%B3%D8%A4%D9%88%D9%84%D9%8A%D8%A9_%D8%A3%D8%AE%D9%84%D8%A7%D9%82%D9%8A%D8%A9" TargetMode="External"/><Relationship Id="rId1837" Type="http://schemas.openxmlformats.org/officeDocument/2006/relationships/hyperlink" Target="https://ar.wikipedia.org/wiki/%D8%AA%D8%B9%D9%84%D9%8A%D9%85_%D8%A7%D9%84%D8%A5%D9%86%D8%A7%D8%AB" TargetMode="External"/><Relationship Id="rId31" Type="http://schemas.openxmlformats.org/officeDocument/2006/relationships/hyperlink" Target="https://ar.wikipedia.org/wiki/%D8%A7%D9%84%D9%85%D8%AF%D8%B1%D8%B3" TargetMode="External"/><Relationship Id="rId2099" Type="http://schemas.openxmlformats.org/officeDocument/2006/relationships/hyperlink" Target="https://ar.wikipedia.org/wiki/%D9%85%D8%B9%D8%B1%D9%81%D8%A9" TargetMode="External"/><Relationship Id="rId180" Type="http://schemas.openxmlformats.org/officeDocument/2006/relationships/hyperlink" Target="https://ar.wikipedia.org/wiki/%D8%AA%D8%B9%D9%84%D9%85_%D8%BA%D9%8A%D8%B1_%D9%86%D8%B8%D8%A7%D9%85%D9%8A" TargetMode="External"/><Relationship Id="rId278" Type="http://schemas.openxmlformats.org/officeDocument/2006/relationships/hyperlink" Target="https://ar.wikipedia.org/wiki/%D9%86%D9%82%D9%84_%D8%A7%D9%84%D9%85%D8%B9%D8%B1%D9%81%D8%A9" TargetMode="External"/><Relationship Id="rId1904" Type="http://schemas.openxmlformats.org/officeDocument/2006/relationships/hyperlink" Target="https://ar.wikipedia.org/wiki/%D8%AD%D8%AF%D9%8A%D8%AB_%D9%86%D8%A8%D9%88%D9%8A" TargetMode="External"/><Relationship Id="rId485" Type="http://schemas.openxmlformats.org/officeDocument/2006/relationships/hyperlink" Target="https://ar.wikipedia.org/wiki/%D8%AC%D9%88%D9%86_%D8%AF%D9%8A%D9%88%D9%8A" TargetMode="External"/><Relationship Id="rId692" Type="http://schemas.openxmlformats.org/officeDocument/2006/relationships/hyperlink" Target="https://ar.wikipedia.org/wiki/%D9%85%D8%B9%D9%84%D9%85%D8%A9_%D8%B1%D9%8A%D8%A7%D8%B6_%D8%A7%D9%84%D8%A3%D8%B7%D9%81%D8%A7%D9%84" TargetMode="External"/><Relationship Id="rId2166" Type="http://schemas.openxmlformats.org/officeDocument/2006/relationships/hyperlink" Target="https://ar.wikipedia.org/wiki/%D9%81%D8%AC%D9%88%D8%A9_%D9%85%D8%B9%D8%B1%D9%81%D9%8A%D8%A9" TargetMode="External"/><Relationship Id="rId2373" Type="http://schemas.openxmlformats.org/officeDocument/2006/relationships/hyperlink" Target="https://ar.wikipedia.org/w/index.php?title=%D9%86%D9%82%D9%84_%D8%A7%D9%84%D9%85%D8%B9%D8%B1%D9%81%D8%A9&amp;action=edit&amp;section=7" TargetMode="External"/><Relationship Id="rId138" Type="http://schemas.openxmlformats.org/officeDocument/2006/relationships/hyperlink" Target="https://ar.wikipedia.org/wiki/%D8%A7%D9%84%D9%8A%D9%88%D9%86%D8%B3%D9%83%D9%88" TargetMode="External"/><Relationship Id="rId345" Type="http://schemas.openxmlformats.org/officeDocument/2006/relationships/hyperlink" Target="https://ar.wikipedia.org/wiki/%D8%A5%D8%B5%D9%84%D8%A7%D8%AD_%D8%A7%D9%84%D8%AA%D8%B9%D9%84%D9%8A%D9%85" TargetMode="External"/><Relationship Id="rId552" Type="http://schemas.openxmlformats.org/officeDocument/2006/relationships/hyperlink" Target="https://ar.wikipedia.org/w/index.php?title=%D8%AA%D8%B9%D9%84%D9%8A%D9%85_%D9%81%D9%8A_%D9%85%D8%B1%D8%AD%D9%84%D8%A9_%D8%A7%D9%84%D8%B7%D9%81%D9%88%D9%84%D8%A9_%D8%A7%D9%84%D9%85%D8%A8%D9%83%D8%B1%D8%A9&amp;action=edit&amp;section=5" TargetMode="External"/><Relationship Id="rId997" Type="http://schemas.openxmlformats.org/officeDocument/2006/relationships/hyperlink" Target="https://ar.wikipedia.org/wiki/%D9%85%D8%B9%D9%84%D9%88%D9%85%D8%A9" TargetMode="External"/><Relationship Id="rId1182" Type="http://schemas.openxmlformats.org/officeDocument/2006/relationships/hyperlink" Target="https://ar.wikipedia.org/wiki/%D9%88%D8%A7%D9%8A_%D8%A8%D8%A7%D9%83_%D9%85%D8%B4%D9%8A%D9%86" TargetMode="External"/><Relationship Id="rId2026" Type="http://schemas.openxmlformats.org/officeDocument/2006/relationships/hyperlink" Target="https://ar.wikipedia.org/w/index.php?title=%D8%AA%D8%B9%D9%84%D9%8A%D9%85_%D8%A7%D9%84%D8%A5%D9%86%D8%A7%D8%AB&amp;action=edit&amp;section=13" TargetMode="External"/><Relationship Id="rId2233" Type="http://schemas.openxmlformats.org/officeDocument/2006/relationships/hyperlink" Target="https://ar.wikipedia.org/wiki/%D8%AA%D9%86%D9%85%D9%8A%D8%A9_%D8%A8%D8%B4%D8%B1%D9%8A%D8%A9" TargetMode="External"/><Relationship Id="rId205" Type="http://schemas.openxmlformats.org/officeDocument/2006/relationships/hyperlink" Target="https://ar.wikipedia.org/wiki/%D8%AA%D8%B9%D9%84%D9%8A%D9%85_%D9%85%D9%86%D8%B2%D9%84%D9%8A_%D8%A8%D9%88%D8%A7%D8%B3%D8%B7%D8%A9_%D8%B1%D8%A8_%D8%A3%D8%B3%D8%B1%D8%A9_%D8%A3%D8%B9%D8%B2%D8%A8" TargetMode="External"/><Relationship Id="rId412" Type="http://schemas.openxmlformats.org/officeDocument/2006/relationships/hyperlink" Target="https://ar.wikipedia.org/wiki/%D9%82%D9%8A%D9%85%D8%A9_%D9%85%D8%B7%D9%84%D9%82%D8%A9" TargetMode="External"/><Relationship Id="rId857" Type="http://schemas.openxmlformats.org/officeDocument/2006/relationships/hyperlink" Target="https://ar.wikipedia.org/wiki/%D8%AA%D8%B9%D9%84%D9%8A%D9%85_%D9%85%D9%82%D8%A7%D9%88%D9%85%D8%A9_%D8%AA%D8%B9%D8%A7%D8%B7%D9%8A_%D8%A7%D9%84%D9%85%D8%AE%D8%AF%D8%B1%D8%A7%D8%AA" TargetMode="External"/><Relationship Id="rId1042" Type="http://schemas.openxmlformats.org/officeDocument/2006/relationships/hyperlink" Target="https://ar.wikipedia.org/wiki/%D8%A3%D9%86%D9%85%D8%A7%D8%B7_%D8%A7%D9%84%D8%AA%D8%B9%D9%84%D9%85" TargetMode="External"/><Relationship Id="rId1487" Type="http://schemas.openxmlformats.org/officeDocument/2006/relationships/hyperlink" Target="https://ar.wikipedia.org/w/index.php?title=%D8%A7%D9%84%D9%84%D8%AD%D8%A7%D8%A1_%D8%A7%D9%84%D8%B2%D9%85%D9%86%D9%8A&amp;action=edit&amp;redlink=1" TargetMode="External"/><Relationship Id="rId1694" Type="http://schemas.openxmlformats.org/officeDocument/2006/relationships/hyperlink" Target="https://ar.wikipedia.org/wiki/%D8%AA%D8%B9%D9%84%D9%85_%D9%85%D8%AA%D8%B9%D9%85%D9%82_(%D8%B0%D9%83%D8%A7%D8%A1_%D8%A7%D8%B5%D8%B7%D9%86%D8%A7%D8%B9%D9%8A)" TargetMode="External"/><Relationship Id="rId2300" Type="http://schemas.openxmlformats.org/officeDocument/2006/relationships/hyperlink" Target="https://ar.wikipedia.org/w/index.php?title=%D8%AA%D9%86%D9%85%D9%8A%D8%A9_%D8%A8%D8%B4%D8%B1%D9%8A%D8%A9&amp;action=edit&amp;section=7" TargetMode="External"/><Relationship Id="rId717" Type="http://schemas.openxmlformats.org/officeDocument/2006/relationships/hyperlink" Target="https://ar.wikipedia.org/wiki/%D8%A7%D9%84%D8%AD%D9%83%D9%88%D9%85%D8%A9_%D8%A7%D9%84%D8%A3%D9%85%D8%B1%D9%8A%D9%83%D9%8A%D8%A9" TargetMode="External"/><Relationship Id="rId924" Type="http://schemas.openxmlformats.org/officeDocument/2006/relationships/hyperlink" Target="https://ar.wikipedia.org/wiki/%D8%AA%D8%B9%D9%84%D9%8A%D9%85_%D9%85%D9%82%D8%A7%D9%88%D9%85%D8%A9_%D8%AA%D8%B9%D8%A7%D8%B7%D9%8A_%D8%A7%D9%84%D9%85%D8%AE%D8%AF%D8%B1%D8%A7%D8%AA" TargetMode="External"/><Relationship Id="rId1347" Type="http://schemas.openxmlformats.org/officeDocument/2006/relationships/hyperlink" Target="https://ar.wikipedia.org/wiki/%D8%AC%D8%A7%D9%85%D8%B9%D8%A9_%D8%A3%D9%88%D8%AA%D8%B1%D9%8A%D8%AE%D8%AA" TargetMode="External"/><Relationship Id="rId1554" Type="http://schemas.openxmlformats.org/officeDocument/2006/relationships/hyperlink" Target="https://ar.wikipedia.org/w/index.php?title=%D9%86%D8%B8%D8%B1%D9%8A%D8%A9_%D8%A7%D9%84%D8%B0%D9%83%D8%A7%D8%A1%D8%A7%D8%AA_%D8%A7%D9%84%D9%85%D8%AA%D8%B9%D8%AF%D8%AF%D8%A9&amp;action=edit&amp;section=14" TargetMode="External"/><Relationship Id="rId1761" Type="http://schemas.openxmlformats.org/officeDocument/2006/relationships/hyperlink" Target="https://ar.wikipedia.org/wiki/%D8%AC%D8%A7%D9%85%D8%B9%D8%A9" TargetMode="External"/><Relationship Id="rId1999" Type="http://schemas.openxmlformats.org/officeDocument/2006/relationships/hyperlink" Target="https://ar.wikipedia.org/w/index.php?title=%D8%AA%D8%B9%D9%84%D9%8A%D9%85_%D8%A7%D9%84%D8%A5%D9%86%D8%A7%D8%AB&amp;action=edit&amp;section=11" TargetMode="External"/><Relationship Id="rId53" Type="http://schemas.openxmlformats.org/officeDocument/2006/relationships/hyperlink" Target="https://ar.wikipedia.org/wiki/%D8%AA%D8%B9%D9%84%D9%85_%D8%AA%D8%B9%D8%A7%D9%88%D9%86%D9%8A" TargetMode="External"/><Relationship Id="rId1207" Type="http://schemas.openxmlformats.org/officeDocument/2006/relationships/hyperlink" Target="https://ar.wikipedia.org/w/index.php?title=%D8%B9%D8%B3%D8%B1_%D8%A7%D9%84%D9%82%D8%B1%D8%A7%D8%A1%D8%A9&amp;action=edit&amp;section=0" TargetMode="External"/><Relationship Id="rId1414" Type="http://schemas.openxmlformats.org/officeDocument/2006/relationships/hyperlink" Target="https://ar.wikipedia.org/w/index.php?title=%D8%A7%D9%84%D9%83%D8%B3%D9%8A%D8%A7:_%D8%B9%D8%B3%D8%B1_%D8%A7%D9%84%D9%82%D8%B1%D8%A7%D8%A1%D8%A9_%D8%A7%D9%84%D9%85%D9%83%D8%AA%D8%B3%D8%A8&amp;action=edit&amp;redlink=1" TargetMode="External"/><Relationship Id="rId1621" Type="http://schemas.openxmlformats.org/officeDocument/2006/relationships/hyperlink" Target="https://ar.wikipedia.org/wiki/%D8%A7%D9%84%D8%A3%D8%A8%D8%B9%D8%A7%D8%AF" TargetMode="External"/><Relationship Id="rId1859" Type="http://schemas.openxmlformats.org/officeDocument/2006/relationships/hyperlink" Target="https://ar.wikipedia.org/wiki/%D8%AA%D8%B9%D9%84%D9%8A%D9%85_%D8%A7%D9%84%D8%A5%D9%86%D8%A7%D8%AB" TargetMode="External"/><Relationship Id="rId1719" Type="http://schemas.openxmlformats.org/officeDocument/2006/relationships/hyperlink" Target="https://ar.wikipedia.org/wiki/%D8%A7%D9%84%D8%AA%D8%B4%D9%81%D9%8A%D8%B1_%D8%A7%D9%84%D8%B9%D8%B5%D8%A8%D9%8A" TargetMode="External"/><Relationship Id="rId1926" Type="http://schemas.openxmlformats.org/officeDocument/2006/relationships/hyperlink" Target="https://ar.wikipedia.org/wiki/%D8%A7%D9%84%D9%81%D9%84%D8%B3%D9%81%D8%A9" TargetMode="External"/><Relationship Id="rId2090" Type="http://schemas.openxmlformats.org/officeDocument/2006/relationships/hyperlink" Target="https://ar.wikipedia.org/w/index.php?title=%D9%85%D8%B9%D8%B1%D9%81%D8%A9&amp;action=edit&amp;section=1" TargetMode="External"/><Relationship Id="rId2188" Type="http://schemas.openxmlformats.org/officeDocument/2006/relationships/hyperlink" Target="https://ar.wikipedia.org/wiki/%D9%81%D8%AC%D9%88%D8%A9_%D9%85%D8%B9%D8%B1%D9%81%D9%8A%D8%A9" TargetMode="External"/><Relationship Id="rId367" Type="http://schemas.openxmlformats.org/officeDocument/2006/relationships/hyperlink" Target="https://ar.wikipedia.org/wiki/%D8%A7%D9%84%D8%B9%D8%AF%D8%A7%D9%84%D8%A9_%D8%A7%D9%84%D8%A7%D8%AC%D8%AA%D9%85%D8%A7%D8%B9%D9%8A%D8%A9" TargetMode="External"/><Relationship Id="rId574" Type="http://schemas.openxmlformats.org/officeDocument/2006/relationships/hyperlink" Target="https://ar.wikipedia.org/wiki/%D8%B1%D9%88%D8%B6%D8%A9_%D8%A3%D8%B7%D9%81%D8%A7%D9%84" TargetMode="External"/><Relationship Id="rId2048" Type="http://schemas.openxmlformats.org/officeDocument/2006/relationships/hyperlink" Target="https://ar.wikipedia.org/wiki/%D8%AA%D8%B9%D9%84%D9%8A%D9%85_%D8%A7%D9%84%D8%A5%D9%86%D8%A7%D8%AB" TargetMode="External"/><Relationship Id="rId2255" Type="http://schemas.openxmlformats.org/officeDocument/2006/relationships/hyperlink" Target="https://ar.wikipedia.org/wiki/1991" TargetMode="External"/><Relationship Id="rId227" Type="http://schemas.openxmlformats.org/officeDocument/2006/relationships/hyperlink" Target="https://ar.wikipedia.org/w/index.php?title=%D9%84%D8%A7%D9%85%D8%AF%D8%B1%D8%B3%D9%8A%D8%A9&amp;action=edit&amp;section=5" TargetMode="External"/><Relationship Id="rId781" Type="http://schemas.openxmlformats.org/officeDocument/2006/relationships/hyperlink" Target="https://ar.wikipedia.org/w/index.php?title=%D8%AA%D8%B9%D9%84%D9%8A%D9%85_%D8%A7%D9%84%D9%83%D8%A8%D8%A7%D8%B1&amp;action=edit&amp;section=1" TargetMode="External"/><Relationship Id="rId879" Type="http://schemas.openxmlformats.org/officeDocument/2006/relationships/hyperlink" Target="https://ar.wikipedia.org/wiki/%D8%A5%D8%AF%D8%A7%D8%B1%D8%A9_%D9%85%D9%83%D8%A7%D9%81%D8%AD%D8%A9_%D8%A7%D9%84%D9%85%D8%AE%D8%AF%D8%B1%D8%A7%D8%AA" TargetMode="External"/><Relationship Id="rId434" Type="http://schemas.openxmlformats.org/officeDocument/2006/relationships/hyperlink" Target="https://ar.wikipedia.org/w/index.php?title=%D9%85%D9%86%D8%AD%D9%86%D9%89_%D8%A7%D9%84%D8%AA%D8%B9%D9%84%D9%85&amp;action=edit&amp;section=6" TargetMode="External"/><Relationship Id="rId641" Type="http://schemas.openxmlformats.org/officeDocument/2006/relationships/hyperlink" Target="https://ar.wikipedia.org/w/index.php?title=%D9%86%D8%B8%D8%A7%D9%85_%D8%A7%D9%84%D8%AA%D8%B9%D9%84%D9%8A%D9%85_%D9%81%D9%8A_%D8%A7%D9%84%D9%85%D8%B1%D8%AD%D9%84%D8%A9_%D8%A7%D9%84%D8%A3%D8%B3%D8%A7%D8%B3%D9%8A%D8%A9_%D8%A8%D9%81%D8%B1%D9%86%D8%B3%D8%A7&amp;action=edit&amp;redlink=1" TargetMode="External"/><Relationship Id="rId739" Type="http://schemas.openxmlformats.org/officeDocument/2006/relationships/hyperlink" Target="http://firstfriendsvoorhout.blogspot.com/" TargetMode="External"/><Relationship Id="rId1064" Type="http://schemas.openxmlformats.org/officeDocument/2006/relationships/hyperlink" Target="https://ar.wikipedia.org/wiki/%D8%A3%D9%86%D9%85%D8%A7%D8%B7_%D8%A7%D9%84%D8%AA%D8%B9%D9%84%D9%85" TargetMode="External"/><Relationship Id="rId1271" Type="http://schemas.openxmlformats.org/officeDocument/2006/relationships/hyperlink" Target="https://ar.wikipedia.org/w/index.php?title=%D9%86%D9%82%D8%A7%D8%B4_%D8%A7%D9%84%D9%82%D8%A7%D9%84%D8%A8:%D9%82%D8%B1%D8%A7%D8%A1%D8%A9&amp;action=edit&amp;redlink=1" TargetMode="External"/><Relationship Id="rId1369" Type="http://schemas.openxmlformats.org/officeDocument/2006/relationships/hyperlink" Target="https://ar.wikipedia.org/wiki/%D8%B9%D8%B3%D8%B1_%D8%A7%D9%84%D9%82%D8%B1%D8%A7%D8%A1%D8%A9" TargetMode="External"/><Relationship Id="rId1576" Type="http://schemas.openxmlformats.org/officeDocument/2006/relationships/hyperlink" Target="https://ar.wikipedia.org/wiki/%D8%AA%D8%B9%D9%84%D9%85_%D8%B3%D9%85%D8%B9%D9%8A" TargetMode="External"/><Relationship Id="rId2115" Type="http://schemas.openxmlformats.org/officeDocument/2006/relationships/hyperlink" Target="https://ar.wikipedia.org/wiki/%D8%A5%D9%8A%D8%B7%D8%A7%D9%84%D9%8A%D8%A7" TargetMode="External"/><Relationship Id="rId2322" Type="http://schemas.openxmlformats.org/officeDocument/2006/relationships/hyperlink" Target="https://ar.wikipedia.org/w/index.php?title=%D8%AA%D9%86%D9%85%D9%8A%D8%A9_%D8%A8%D8%B4%D8%B1%D9%8A%D8%A9&amp;action=edit&amp;section=23" TargetMode="External"/><Relationship Id="rId501" Type="http://schemas.openxmlformats.org/officeDocument/2006/relationships/hyperlink" Target="https://ar.wikipedia.org/wiki/%D8%AA%D8%B9%D9%84%D9%8A%D9%85_%D9%85%D8%B3%D8%AA%D9%86%D8%AF_%D8%A5%D9%84%D9%89_%D8%A7%D9%84%D8%A7%D8%B3%D8%AA%D9%82%D8%B5%D8%A7%D8%A1" TargetMode="External"/><Relationship Id="rId946" Type="http://schemas.openxmlformats.org/officeDocument/2006/relationships/hyperlink" Target="https://ar.wikipedia.org/wiki/%D8%AA%D8%B9%D9%84%D9%8A%D9%85_%D9%85%D9%82%D8%A7%D9%88%D9%85%D8%A9_%D8%AA%D8%B9%D8%A7%D8%B7%D9%8A_%D8%A7%D9%84%D9%85%D8%AE%D8%AF%D8%B1%D8%A7%D8%AA" TargetMode="External"/><Relationship Id="rId1131" Type="http://schemas.openxmlformats.org/officeDocument/2006/relationships/hyperlink" Target="http://www.sudval.com/05_underlyingideas.html" TargetMode="External"/><Relationship Id="rId1229" Type="http://schemas.openxmlformats.org/officeDocument/2006/relationships/hyperlink" Target="http://www.nlm.nih.gov/medlineplus/ency/article/001406.htm" TargetMode="External"/><Relationship Id="rId1783" Type="http://schemas.openxmlformats.org/officeDocument/2006/relationships/hyperlink" Target="https://ar.wikipedia.org/w/index.php?title=%D8%AA%D8%B9%D9%84%D9%8A%D9%85_%D8%B9%D9%86_%D8%A8%D8%B9%D8%AF&amp;action=edit&amp;section=6" TargetMode="External"/><Relationship Id="rId1990" Type="http://schemas.openxmlformats.org/officeDocument/2006/relationships/hyperlink" Target="https://ar.wikipedia.org/wiki/%D9%85%D8%A7%D8%B1%D9%8A_%D8%A7%D9%84%D8%A3%D9%88%D9%84%D9%89" TargetMode="External"/><Relationship Id="rId75" Type="http://schemas.openxmlformats.org/officeDocument/2006/relationships/hyperlink" Target="https://ar.wikipedia.org/w/index.php?title=%D8%AA%D8%B9%D9%84%D9%85_%D8%AA%D8%B9%D8%A7%D9%88%D9%86%D9%8A&amp;action=edit&amp;section=3" TargetMode="External"/><Relationship Id="rId806" Type="http://schemas.openxmlformats.org/officeDocument/2006/relationships/hyperlink" Target="https://ar.wikipedia.org/w/index.php?title=%D8%AA%D8%B9%D9%84%D9%8A%D9%85_%D8%A7%D9%84%D9%83%D8%A8%D8%A7%D8%B1_%D9%81%D9%8A_%D9%81%D8%B1%D9%86%D8%B3%D8%A7&amp;action=edit&amp;section=0" TargetMode="External"/><Relationship Id="rId1436" Type="http://schemas.openxmlformats.org/officeDocument/2006/relationships/hyperlink" Target="https://ar.wikipedia.org/wiki/%D8%B9%D8%B3%D8%B1_%D8%A7%D9%84%D9%82%D8%B1%D8%A7%D8%A1%D8%A9" TargetMode="External"/><Relationship Id="rId1643" Type="http://schemas.openxmlformats.org/officeDocument/2006/relationships/hyperlink" Target="https://ar.wikipedia.org/wiki/%D8%A7%D9%86%D8%AD%D8%AF%D8%A7%D8%B1_%D9%84%D9%88%D8%AC%D8%B3%D8%AA%D9%8A" TargetMode="External"/><Relationship Id="rId1850" Type="http://schemas.openxmlformats.org/officeDocument/2006/relationships/hyperlink" Target="https://ar.wikipedia.org/wiki/%D8%AA%D8%B9%D9%84%D9%8A%D9%85_%D8%A7%D9%84%D8%A5%D9%86%D8%A7%D8%AB" TargetMode="External"/><Relationship Id="rId1503" Type="http://schemas.openxmlformats.org/officeDocument/2006/relationships/hyperlink" Target="https://ar.wikipedia.org/w/index.php?title=%D8%B9%D8%B3%D8%B1_%D8%A7%D9%84%D9%82%D8%B1%D8%A7%D8%A1%D8%A9&amp;action=edit&amp;section=11" TargetMode="External"/><Relationship Id="rId1710" Type="http://schemas.openxmlformats.org/officeDocument/2006/relationships/hyperlink" Target="https://ar.wikipedia.org/wiki/%D8%AF%D9%85%D8%A7%D8%BA%D9%8A%D8%A9" TargetMode="External"/><Relationship Id="rId1948" Type="http://schemas.openxmlformats.org/officeDocument/2006/relationships/hyperlink" Target="https://ar.wikipedia.org/wiki/%D8%A7%D9%84%D9%85%D8%B3%D8%AA%D9%83%D8%B4%D9%81_%D9%84%D9%84%D8%A8%D8%AD%D8%A7%D8%B1" TargetMode="External"/><Relationship Id="rId291" Type="http://schemas.openxmlformats.org/officeDocument/2006/relationships/hyperlink" Target="https://ar.wikipedia.org/wiki/%D9%86%D9%82%D9%84_%D8%A7%D9%84%D9%85%D8%B9%D8%B1%D9%81%D8%A9" TargetMode="External"/><Relationship Id="rId1808" Type="http://schemas.openxmlformats.org/officeDocument/2006/relationships/hyperlink" Target="https://ar.wikipedia.org/wiki/%D9%85%D8%AA%D9%84%D8%A7%D8%B2%D9%85%D8%A9_%D8%AF%D8%A7%D9%88%D9%86" TargetMode="External"/><Relationship Id="rId151" Type="http://schemas.openxmlformats.org/officeDocument/2006/relationships/hyperlink" Target="https://ar.wikipedia.org/w/index.php?title=%D8%AA%D8%B9%D9%84%D9%85_%D9%85%D8%AF%D9%89_%D8%A7%D9%84%D8%AD%D9%8A%D8%A7%D8%A9&amp;action=edit&amp;section=22" TargetMode="External"/><Relationship Id="rId389" Type="http://schemas.openxmlformats.org/officeDocument/2006/relationships/image" Target="media/image2.png"/><Relationship Id="rId596" Type="http://schemas.openxmlformats.org/officeDocument/2006/relationships/hyperlink" Target="https://ar.wikipedia.org/w/index.php?title=%D8%B1%D9%88%D8%B6%D8%A9_%D8%A3%D8%B7%D9%81%D8%A7%D9%84&amp;action=edit&amp;section=2" TargetMode="External"/><Relationship Id="rId2277" Type="http://schemas.openxmlformats.org/officeDocument/2006/relationships/hyperlink" Target="https://ar.wikipedia.org/wiki/%D8%A5%D8%AF%D8%A7%D8%B1%D8%A9_%D8%B9%D9%84%D9%8A%D8%A7" TargetMode="External"/><Relationship Id="rId249" Type="http://schemas.openxmlformats.org/officeDocument/2006/relationships/hyperlink" Target="https://ar.wikipedia.org/wiki/%D8%B1%D9%81%D8%B6_%D8%A7%D9%84%D9%85%D8%AF%D8%B1%D8%B3%D8%A9" TargetMode="External"/><Relationship Id="rId456" Type="http://schemas.openxmlformats.org/officeDocument/2006/relationships/hyperlink" Target="https://ar.wikipedia.org/w/index.php?title=%D8%A7%D9%84%D8%AC%D9%85%D9%87%D9%88%D8%B1%D9%8A%D8%A9_(%D9%85%D8%AA%D8%A7%D8%A8)&amp;action=edit&amp;redlink=1" TargetMode="External"/><Relationship Id="rId663" Type="http://schemas.openxmlformats.org/officeDocument/2006/relationships/hyperlink" Target="https://ar.wikipedia.org/wiki/%D9%85%D8%B9%D9%84%D9%85%D8%A9_%D8%B1%D9%8A%D8%A7%D8%B6_%D8%A7%D9%84%D8%A3%D8%B7%D9%81%D8%A7%D9%84" TargetMode="External"/><Relationship Id="rId870" Type="http://schemas.openxmlformats.org/officeDocument/2006/relationships/hyperlink" Target="https://ar.wikipedia.org/w/index.php?title=%D8%AA%D8%B9%D9%84%D9%8A%D9%85_%D9%85%D9%82%D8%A7%D9%88%D9%85%D8%A9_%D8%AA%D8%B9%D8%A7%D8%B7%D9%8A_%D8%A7%D9%84%D9%85%D8%AE%D8%AF%D8%B1%D8%A7%D8%AA&amp;action=edit&amp;section=3" TargetMode="External"/><Relationship Id="rId1086" Type="http://schemas.openxmlformats.org/officeDocument/2006/relationships/hyperlink" Target="https://ar.wikipedia.org/w/index.php?title=%D8%A3%D9%86%D9%85%D8%A7%D8%B7_%D8%A7%D9%84%D8%AA%D8%B9%D9%84%D9%85&amp;action=edit&amp;section=16" TargetMode="External"/><Relationship Id="rId1293" Type="http://schemas.openxmlformats.org/officeDocument/2006/relationships/hyperlink" Target="https://ar.wikipedia.org/wiki/%D8%B9%D8%B3%D8%B1_%D8%A7%D9%84%D9%82%D8%B1%D8%A7%D8%A1%D8%A9" TargetMode="External"/><Relationship Id="rId2137" Type="http://schemas.openxmlformats.org/officeDocument/2006/relationships/hyperlink" Target="https://ar.wikipedia.org/wiki/%D9%81%D8%A7%D8%B1%D9%88%D9%82_%D8%A7%D9%84%D8%A8%D8%A7%D8%B2" TargetMode="External"/><Relationship Id="rId2344" Type="http://schemas.openxmlformats.org/officeDocument/2006/relationships/hyperlink" Target="https://ar.wikipedia.org/wiki/%D9%86%D9%82%D9%84_%D8%A7%D9%84%D9%85%D8%B9%D8%B1%D9%81%D8%A9" TargetMode="External"/><Relationship Id="rId109" Type="http://schemas.openxmlformats.org/officeDocument/2006/relationships/hyperlink" Target="https://ar.wikipedia.org/wiki/%D8%A7%D9%84%D8%A7%D8%AC%D8%AA%D9%85%D8%A7%D8%B9%D9%8A" TargetMode="External"/><Relationship Id="rId316" Type="http://schemas.openxmlformats.org/officeDocument/2006/relationships/hyperlink" Target="https://ar.wikipedia.org/wiki/%D8%A8%D9%8A%D8%A6%D8%A9" TargetMode="External"/><Relationship Id="rId523" Type="http://schemas.openxmlformats.org/officeDocument/2006/relationships/hyperlink" Target="https://ar.wikipedia.org/w/index.php?title=%D8%B9%D8%A7%D9%84%D9%85_%D9%86%D9%81%D8%B3_%D9%85%D8%AF%D8%B1%D8%B3%D9%8A&amp;action=edit&amp;redlink=1" TargetMode="External"/><Relationship Id="rId968" Type="http://schemas.openxmlformats.org/officeDocument/2006/relationships/hyperlink" Target="https://ar.wikipedia.org/wiki/%D8%AA%D8%B9%D9%84%D9%85_%D8%AD%D8%B3%D9%8A_%D8%AD%D8%B1%D9%83%D9%8A" TargetMode="External"/><Relationship Id="rId1153" Type="http://schemas.openxmlformats.org/officeDocument/2006/relationships/hyperlink" Target="https://ar.wikipedia.org/wiki/%D8%A3%D9%86%D9%85%D8%A7%D8%B7_%D8%A7%D9%84%D8%AA%D8%B9%D9%84%D9%85" TargetMode="External"/><Relationship Id="rId1598" Type="http://schemas.openxmlformats.org/officeDocument/2006/relationships/hyperlink" Target="https://ar.wikipedia.org/wiki/%D8%AA%D8%B9%D9%84%D9%85_%D9%85%D8%B1%D8%A7%D9%82%D8%A8" TargetMode="External"/><Relationship Id="rId2204" Type="http://schemas.openxmlformats.org/officeDocument/2006/relationships/hyperlink" Target="https://ar.wikipedia.org/wiki/%D8%A7%D9%84%D8%A8%D9%86%D9%83_%D8%A7%D9%84%D8%AF%D9%88%D9%84%D9%8A" TargetMode="External"/><Relationship Id="rId97" Type="http://schemas.openxmlformats.org/officeDocument/2006/relationships/hyperlink" Target="https://ar.wikipedia.org/w/index.php?title=%D8%AA%D8%B9%D9%84%D9%85_%D9%85%D8%AF%D9%89_%D8%A7%D9%84%D8%AD%D9%8A%D8%A7%D8%A9&amp;action=edit&amp;section=5" TargetMode="External"/><Relationship Id="rId730" Type="http://schemas.openxmlformats.org/officeDocument/2006/relationships/hyperlink" Target="https://ar.wikipedia.org/wiki/%D9%85%D8%AC%D9%85%D9%88%D8%B9%D8%A9_%D8%A7%D9%84%D9%84%D8%B9%D8%A8_%D9%85%D8%A7_%D9%82%D8%A8%D9%84_%D8%A7%D9%84%D9%85%D8%AF%D8%B1%D8%B3%D8%A9" TargetMode="External"/><Relationship Id="rId828" Type="http://schemas.openxmlformats.org/officeDocument/2006/relationships/hyperlink" Target="https://ar.wikipedia.org/wiki/%D8%A7%D9%84%D9%85%D8%B9%D9%87%D8%AF_%D8%A7%D9%84%D9%88%D8%B7%D9%86%D9%8A_%D9%84%D8%AA%D8%B9%D8%A7%D8%B7%D9%8A_%D8%A7%D9%84%D9%85%D8%AE%D8%AF%D8%B1%D8%A7%D8%AA" TargetMode="External"/><Relationship Id="rId1013" Type="http://schemas.openxmlformats.org/officeDocument/2006/relationships/hyperlink" Target="https://ar.wikipedia.org/wiki/%D8%A3%D9%86%D9%85%D8%A7%D8%B7_%D8%A7%D9%84%D8%AA%D8%B9%D9%84%D9%85" TargetMode="External"/><Relationship Id="rId1360" Type="http://schemas.openxmlformats.org/officeDocument/2006/relationships/hyperlink" Target="https://ar.wikipedia.org/wiki/%D8%B9%D8%B3%D8%B1_%D8%A7%D9%84%D9%82%D8%B1%D8%A7%D8%A1%D8%A9" TargetMode="External"/><Relationship Id="rId1458" Type="http://schemas.openxmlformats.org/officeDocument/2006/relationships/hyperlink" Target="https://ar.wikipedia.org/wiki/%D8%B9%D8%B3%D8%B1_%D8%A7%D9%84%D9%82%D8%B1%D8%A7%D8%A1%D8%A9" TargetMode="External"/><Relationship Id="rId1665" Type="http://schemas.openxmlformats.org/officeDocument/2006/relationships/hyperlink" Target="https://ar.wikipedia.org/wiki/%D8%AA%D8%AD%D9%84%D9%8A%D9%84_%D8%A7%D9%84%D8%AA%D9%85%D9%8A%D9%8A%D8%B2_%D8%A7%D9%84%D8%AE%D8%B7%D9%8A" TargetMode="External"/><Relationship Id="rId1872" Type="http://schemas.openxmlformats.org/officeDocument/2006/relationships/hyperlink" Target="https://ar.wikipedia.org/wiki/%D8%B7%D8%A8%D9%8A%D8%A8" TargetMode="External"/><Relationship Id="rId1220" Type="http://schemas.openxmlformats.org/officeDocument/2006/relationships/hyperlink" Target="http://apps.who.int/classifications/icd10/browse/2015/en" TargetMode="External"/><Relationship Id="rId1318" Type="http://schemas.openxmlformats.org/officeDocument/2006/relationships/hyperlink" Target="https://ar.wikipedia.org/w/index.php?title=%D8%A3%D8%AE%D8%B5%D8%A7%D8%A6%D9%8A_%D8%AA%D8%B9%D9%84%D9%8A%D9%85%D9%8A_%D9%88%D9%86%D9%81%D8%B3%D9%8A&amp;action=edit&amp;redlink=1" TargetMode="External"/><Relationship Id="rId1525" Type="http://schemas.openxmlformats.org/officeDocument/2006/relationships/hyperlink" Target="https://ar.wikipedia.org/wiki/%D9%87%D9%88%D8%A7%D8%B1%D8%AF_%D8%BA%D8%A7%D8%B1%D8%AF%D9%86%D8%B1" TargetMode="External"/><Relationship Id="rId1732" Type="http://schemas.openxmlformats.org/officeDocument/2006/relationships/hyperlink" Target="https://ar.wikipedia.org/w/index.php?title=%D8%AA%D8%B9%D9%84%D9%85_%D9%85%D8%AA%D8%B9%D9%85%D9%82_(%D8%B0%D9%83%D8%A7%D8%A1_%D8%A7%D8%B5%D8%B7%D9%86%D8%A7%D8%B9%D9%8A)&amp;action=edit&amp;section=6" TargetMode="External"/><Relationship Id="rId24" Type="http://schemas.openxmlformats.org/officeDocument/2006/relationships/hyperlink" Target="https://ar.wikipedia.org/w/index.php?title=%D8%A7%D9%84%D8%AA%D8%B9%D9%84%D9%85_%D8%A8%D8%A7%D9%84%D9%85%D8%AD%D8%A7%D9%88%D9%84%D8%A9_%D9%88%D8%A7%D9%84%D8%AE%D8%B7%D8%A3&amp;action=edit&amp;redlink=1" TargetMode="External"/><Relationship Id="rId2299" Type="http://schemas.openxmlformats.org/officeDocument/2006/relationships/hyperlink" Target="https://ar.wikipedia.org/wiki/%D8%A7%D9%84%D8%AA%D9%81%D9%83%D9%8A%D8%B1" TargetMode="External"/><Relationship Id="rId173" Type="http://schemas.openxmlformats.org/officeDocument/2006/relationships/hyperlink" Target="https://ar.wikipedia.org/wiki/%D8%AA%D8%B9%D9%84%D9%85_%D8%BA%D9%8A%D8%B1_%D9%86%D8%B8%D8%A7%D9%85%D9%8A" TargetMode="External"/><Relationship Id="rId380" Type="http://schemas.openxmlformats.org/officeDocument/2006/relationships/hyperlink" Target="https://ar.wikipedia.org/wiki/%D9%84%D8%BA%D8%A9_%D8%A5%D9%86%D8%AC%D9%84%D9%8A%D8%B2%D9%8A%D8%A9" TargetMode="External"/><Relationship Id="rId2061" Type="http://schemas.openxmlformats.org/officeDocument/2006/relationships/image" Target="media/image20.png"/><Relationship Id="rId240" Type="http://schemas.openxmlformats.org/officeDocument/2006/relationships/hyperlink" Target="https://ar.wikipedia.org/wiki/%D8%B1%D9%81%D8%B6_%D8%A7%D9%84%D9%85%D8%AF%D8%B1%D8%B3%D8%A9" TargetMode="External"/><Relationship Id="rId478" Type="http://schemas.openxmlformats.org/officeDocument/2006/relationships/hyperlink" Target="https://ar.wikipedia.org/w/index.php?title=%D8%AA%D8%B9%D9%84%D9%8A%D9%85_%D9%85%D8%B3%D8%AA%D9%86%D8%AF_%D8%A5%D9%84%D9%89_%D8%A7%D9%84%D8%A7%D8%B3%D8%AA%D9%82%D8%B5%D8%A7%D8%A1&amp;action=edit&amp;section=0" TargetMode="External"/><Relationship Id="rId685" Type="http://schemas.openxmlformats.org/officeDocument/2006/relationships/hyperlink" Target="https://ar.wikipedia.org/wiki/%D9%85%D8%B9%D9%84%D9%85%D8%A9_%D8%B1%D9%8A%D8%A7%D8%B6_%D8%A7%D9%84%D8%A3%D8%B7%D9%81%D8%A7%D9%84" TargetMode="External"/><Relationship Id="rId892" Type="http://schemas.openxmlformats.org/officeDocument/2006/relationships/hyperlink" Target="https://ar.wikipedia.org/w/index.php?title=%D8%AA%D8%B9%D9%84%D9%8A%D9%85_%D9%85%D9%82%D8%A7%D9%88%D9%85%D8%A9_%D8%AA%D8%B9%D8%A7%D8%B7%D9%8A_%D8%A7%D9%84%D9%85%D8%AE%D8%AF%D8%B1%D8%A7%D8%AA&amp;action=edit&amp;section=6" TargetMode="External"/><Relationship Id="rId2159" Type="http://schemas.openxmlformats.org/officeDocument/2006/relationships/hyperlink" Target="https://ar.wikipedia.org/wiki/%D9%81%D8%AC%D9%88%D8%A9_%D9%85%D8%B9%D8%B1%D9%81%D9%8A%D8%A9" TargetMode="External"/><Relationship Id="rId2366" Type="http://schemas.openxmlformats.org/officeDocument/2006/relationships/hyperlink" Target="https://ar.wikipedia.org/w/index.php?title=%D9%86%D9%82%D9%84_%D8%A7%D9%84%D9%85%D8%B9%D8%B1%D9%81%D8%A9&amp;action=edit&amp;section=5" TargetMode="External"/><Relationship Id="rId100" Type="http://schemas.openxmlformats.org/officeDocument/2006/relationships/hyperlink" Target="https://ar.wikipedia.org/wiki/%D8%A7%D9%84%D8%AA%D8%B1%D8%A8%D9%8A%D8%A9" TargetMode="External"/><Relationship Id="rId338" Type="http://schemas.openxmlformats.org/officeDocument/2006/relationships/hyperlink" Target="https://ar.wikipedia.org/w/index.php?title=%D8%AF%D8%B1%D8%B3&amp;action=edit&amp;section=3" TargetMode="External"/><Relationship Id="rId545" Type="http://schemas.openxmlformats.org/officeDocument/2006/relationships/hyperlink" Target="https://ar.wikipedia.org/wiki/%D9%82%D8%A7%D9%84%D8%A8:%D8%A7%D9%84%D8%A8%D8%AD%D8%AB_%D8%A7%D9%84%D8%AA%D8%B1%D8%A8%D9%88%D9%8A" TargetMode="External"/><Relationship Id="rId752" Type="http://schemas.openxmlformats.org/officeDocument/2006/relationships/hyperlink" Target="https://ar.wikipedia.org/wiki/%D9%83%D9%84_%D8%B7%D9%81%D9%84_%D9%85%D9%87%D9%85_-_%D8%A5%D8%B5%D9%84%D8%A7%D8%AD%D8%A7%D8%AA_%D8%AA%D8%B9%D9%84%D9%8A%D9%85%D9%8A%D8%A9" TargetMode="External"/><Relationship Id="rId1175" Type="http://schemas.openxmlformats.org/officeDocument/2006/relationships/hyperlink" Target="http://www.demos.co.uk/catalogue/aboutlearning/" TargetMode="External"/><Relationship Id="rId1382" Type="http://schemas.openxmlformats.org/officeDocument/2006/relationships/hyperlink" Target="https://ar.wikipedia.org/w/index.php?title=%D8%AA%D9%84%D8%B9%D8%AB%D9%85&amp;action=edit&amp;redlink=1" TargetMode="External"/><Relationship Id="rId2019" Type="http://schemas.openxmlformats.org/officeDocument/2006/relationships/hyperlink" Target="https://ar.wikipedia.org/wiki/%D9%85%D9%84%D9%81:Mary_Lyon_ivory_miniature_cropped.jpg" TargetMode="External"/><Relationship Id="rId2226" Type="http://schemas.openxmlformats.org/officeDocument/2006/relationships/hyperlink" Target="https://ar.wikipedia.org/wiki/%D8%AA%D9%86%D9%85%D9%8A%D8%A9_%D8%A8%D8%B4%D8%B1%D9%8A%D8%A9" TargetMode="External"/><Relationship Id="rId405" Type="http://schemas.openxmlformats.org/officeDocument/2006/relationships/hyperlink" Target="https://ar.wikipedia.org/w/index.php?title=%D9%85%D9%86%D8%AD%D9%86%D9%89_%D8%A8%D8%B4%D9%83%D9%84_S&amp;action=edit&amp;redlink=1" TargetMode="External"/><Relationship Id="rId612" Type="http://schemas.openxmlformats.org/officeDocument/2006/relationships/hyperlink" Target="https://ar.wikipedia.org/w/index.php?title=%D8%B1%D9%88%D8%B6%D8%A9_%D8%A3%D8%B7%D9%81%D8%A7%D9%84&amp;action=edit&amp;section=11" TargetMode="External"/><Relationship Id="rId1035" Type="http://schemas.openxmlformats.org/officeDocument/2006/relationships/hyperlink" Target="https://ar.wikipedia.org/wiki/%D8%A3%D9%86%D9%85%D8%A7%D8%B7_%D8%A7%D9%84%D8%AA%D8%B9%D9%84%D9%85" TargetMode="External"/><Relationship Id="rId1242" Type="http://schemas.openxmlformats.org/officeDocument/2006/relationships/hyperlink" Target="https://ar.wikipedia.org/w/index.php?title=%D8%B9%D8%B3%D8%B1_%D8%A7%D9%84%D9%82%D8%B1%D8%A7%D8%A1%D8%A9&amp;action=edit&amp;section=0" TargetMode="External"/><Relationship Id="rId1687" Type="http://schemas.openxmlformats.org/officeDocument/2006/relationships/hyperlink" Target="https://ar.wikipedia.org/wiki/%D8%AA%D8%B9%D9%84%D9%85_%D9%85%D8%AA%D8%B9%D9%85%D9%82_(%D8%B0%D9%83%D8%A7%D8%A1_%D8%A7%D8%B5%D8%B7%D9%86%D8%A7%D8%B9%D9%8A)" TargetMode="External"/><Relationship Id="rId1894" Type="http://schemas.openxmlformats.org/officeDocument/2006/relationships/hyperlink" Target="https://ar.wikipedia.org/wiki/%D9%81%D8%A7%D8%B7%D9%85%D8%A9_%D8%A8%D9%86%D8%AA_%D9%85%D8%AD%D9%85%D8%AF_%D8%A7%D9%84%D9%81%D9%87%D8%B1%D9%8A" TargetMode="External"/><Relationship Id="rId917" Type="http://schemas.openxmlformats.org/officeDocument/2006/relationships/hyperlink" Target="https://ar.wikipedia.org/wiki/%D8%AA%D8%B9%D9%84%D9%8A%D9%85_%D9%85%D9%82%D8%A7%D9%88%D9%85%D8%A9_%D8%AA%D8%B9%D8%A7%D8%B7%D9%8A_%D8%A7%D9%84%D9%85%D8%AE%D8%AF%D8%B1%D8%A7%D8%AA" TargetMode="External"/><Relationship Id="rId1102" Type="http://schemas.openxmlformats.org/officeDocument/2006/relationships/hyperlink" Target="https://ar.wikipedia.org/wiki/%D9%85%D9%86%D9%87%D8%AC_%D9%85%D9%88%D9%86%D8%AA%D9%8A%D8%B3%D9%88%D8%B1%D9%8A" TargetMode="External"/><Relationship Id="rId1547" Type="http://schemas.openxmlformats.org/officeDocument/2006/relationships/hyperlink" Target="https://ar.wikipedia.org/w/index.php?title=%D9%86%D8%B8%D8%B1%D9%8A%D8%A9_%D8%A7%D9%84%D8%B0%D9%83%D8%A7%D8%A1%D8%A7%D8%AA_%D8%A7%D9%84%D9%85%D8%AA%D8%B9%D8%AF%D8%AF%D8%A9&amp;action=edit&amp;section=13" TargetMode="External"/><Relationship Id="rId1754" Type="http://schemas.openxmlformats.org/officeDocument/2006/relationships/hyperlink" Target="https://ar.wikipedia.org/wiki/%D8%AA%D8%B9%D9%84%D9%8A%D9%85_%D8%B9%D9%86_%D8%A8%D8%B9%D8%AF" TargetMode="External"/><Relationship Id="rId1961" Type="http://schemas.openxmlformats.org/officeDocument/2006/relationships/hyperlink" Target="https://ar.wikipedia.org/wiki/%D8%A7%D9%84%D9%86%D8%AD%D9%88" TargetMode="External"/><Relationship Id="rId46" Type="http://schemas.openxmlformats.org/officeDocument/2006/relationships/hyperlink" Target="https://ar.wikipedia.org/w/index.php?title=%D9%85%D8%A8%D8%A7%D8%AF%D8%A6_%D8%A7%D9%84%D8%AA%D8%B9%D9%84%D9%85&amp;action=edit&amp;section=8" TargetMode="External"/><Relationship Id="rId1407" Type="http://schemas.openxmlformats.org/officeDocument/2006/relationships/hyperlink" Target="https://ar.wikipedia.org/w/index.php?title=%D9%88%D8%B9%D9%8A_%D8%B5%D9%88%D8%AA%D9%8A&amp;action=edit&amp;redlink=1" TargetMode="External"/><Relationship Id="rId1614" Type="http://schemas.openxmlformats.org/officeDocument/2006/relationships/hyperlink" Target="https://ar.wikipedia.org/w/index.php?title=%D8%AA%D8%B9%D9%84%D9%85_%D9%85%D8%B1%D8%A7%D9%82%D8%A8&amp;action=edit&amp;section=2" TargetMode="External"/><Relationship Id="rId1821" Type="http://schemas.openxmlformats.org/officeDocument/2006/relationships/hyperlink" Target="https://ar.wikipedia.org/wiki/%D8%A7%D9%84%D8%B2%D9%88%D8%A7%D8%AC" TargetMode="External"/><Relationship Id="rId195" Type="http://schemas.openxmlformats.org/officeDocument/2006/relationships/hyperlink" Target="https://ar.wikipedia.org/w/index.php?title=%D8%AA%D8%B9%D9%84%D9%85_%D8%BA%D9%8A%D8%B1_%D9%86%D8%B8%D8%A7%D9%85%D9%8A&amp;action=edit&amp;section=5" TargetMode="External"/><Relationship Id="rId1919" Type="http://schemas.openxmlformats.org/officeDocument/2006/relationships/image" Target="media/image15.jpeg"/><Relationship Id="rId2083" Type="http://schemas.openxmlformats.org/officeDocument/2006/relationships/hyperlink" Target="https://ar.wikipedia.org/wiki/%D9%85%D8%B9%D8%B1%D9%81%D8%A9" TargetMode="External"/><Relationship Id="rId2290" Type="http://schemas.openxmlformats.org/officeDocument/2006/relationships/hyperlink" Target="https://ar.wikipedia.org/wiki/%D8%B9%D9%85%D8%B1%D9%88_%D8%AE%D8%A7%D9%84%D8%AF" TargetMode="External"/><Relationship Id="rId262" Type="http://schemas.openxmlformats.org/officeDocument/2006/relationships/hyperlink" Target="https://ar.wikipedia.org/wiki/%D9%88%D9%8A%D9%83%D9%8A%D8%A8%D9%8A%D8%AF%D9%8A%D8%A7:%D9%85%D8%B5%D8%A7%D8%AF%D8%B1_%D9%85%D9%88%D8%AB%D9%88%D9%82_%D8%A8%D9%87%D8%A7" TargetMode="External"/><Relationship Id="rId567" Type="http://schemas.openxmlformats.org/officeDocument/2006/relationships/hyperlink" Target="https://ar.wikipedia.org/wiki/%D8%B1%D9%88%D8%B6%D8%A9_%D8%A3%D8%B7%D9%81%D8%A7%D9%84" TargetMode="External"/><Relationship Id="rId1197" Type="http://schemas.openxmlformats.org/officeDocument/2006/relationships/hyperlink" Target="http://www2.gsu.edu/~dschjb/wwwmbti.html" TargetMode="External"/><Relationship Id="rId2150" Type="http://schemas.openxmlformats.org/officeDocument/2006/relationships/hyperlink" Target="https://ar.wikipedia.org/wiki/%D8%A7%D9%84%D8%B5%D9%8A%D9%86_%D8%A7%D9%84%D8%B4%D8%B9%D8%A8%D9%8A%D8%A9" TargetMode="External"/><Relationship Id="rId2248" Type="http://schemas.openxmlformats.org/officeDocument/2006/relationships/hyperlink" Target="https://ar.wikipedia.org/wiki/%D8%AA%D9%86%D9%85%D9%8A%D8%A9_%D8%A8%D8%B4%D8%B1%D9%8A%D8%A9" TargetMode="External"/><Relationship Id="rId122" Type="http://schemas.openxmlformats.org/officeDocument/2006/relationships/hyperlink" Target="https://ar.wikipedia.org/wiki/%D8%A7%D9%84%D8%AA%D8%B9%D9%84%D9%8A%D9%85" TargetMode="External"/><Relationship Id="rId774" Type="http://schemas.openxmlformats.org/officeDocument/2006/relationships/hyperlink" Target="https://ar.wikipedia.org/wiki/%D9%83%D9%84%D9%8A%D8%A9_(%D8%AC%D8%A7%D9%85%D8%B9%D9%8A%D8%A9)" TargetMode="External"/><Relationship Id="rId981" Type="http://schemas.openxmlformats.org/officeDocument/2006/relationships/hyperlink" Target="https://ar.wikipedia.org/w/index.php?title=%D8%AA%D8%B9%D9%84%D9%85_%D8%AD%D8%B3%D9%8A_%D8%AD%D8%B1%D9%83%D9%8A&amp;action=edit&amp;section=3" TargetMode="External"/><Relationship Id="rId1057" Type="http://schemas.openxmlformats.org/officeDocument/2006/relationships/hyperlink" Target="https://ar.wikipedia.org/wiki/%D8%A3%D9%86%D9%85%D8%A7%D8%B7_%D8%A7%D9%84%D8%AA%D8%B9%D9%84%D9%85" TargetMode="External"/><Relationship Id="rId2010" Type="http://schemas.openxmlformats.org/officeDocument/2006/relationships/hyperlink" Target="https://ar.wikipedia.org/wiki/%D8%A8%D9%88%D9%84%D9%86%D8%AF%D8%A7" TargetMode="External"/><Relationship Id="rId427" Type="http://schemas.openxmlformats.org/officeDocument/2006/relationships/hyperlink" Target="https://ar.wikipedia.org/w/index.php?title=%D8%B9%D8%A7%D8%A6%D8%AF_%D8%A7%D9%84%D8%B7%D8%A7%D9%82%D8%A9_%D8%B9%D9%84%D9%89_%D8%A7%D9%84%D8%B7%D8%A7%D9%82%D8%A9_%D8%A7%D9%84%D9%85%D8%B3%D8%AA%D8%AB%D9%85%D8%B1%D8%A9&amp;action=edit&amp;redlink=1" TargetMode="External"/><Relationship Id="rId634" Type="http://schemas.openxmlformats.org/officeDocument/2006/relationships/hyperlink" Target="https://ar.wikipedia.org/w/index.php?title=%D8%B1%D9%88%D8%B6%D8%A9_%D8%A3%D8%B7%D9%81%D8%A7%D9%84&amp;action=edit&amp;section=33" TargetMode="External"/><Relationship Id="rId841" Type="http://schemas.openxmlformats.org/officeDocument/2006/relationships/hyperlink" Target="https://ar.wikipedia.org/wiki/%D8%AA%D8%B9%D9%84%D9%8A%D9%85_%D9%85%D9%82%D8%A7%D9%88%D9%85%D8%A9_%D8%AA%D8%B9%D8%A7%D8%B7%D9%8A_%D8%A7%D9%84%D9%85%D8%AE%D8%AF%D8%B1%D8%A7%D8%AA" TargetMode="External"/><Relationship Id="rId1264" Type="http://schemas.openxmlformats.org/officeDocument/2006/relationships/hyperlink" Target="https://ar.wikipedia.org/w/index.php?title=Alphabetic_principle&amp;action=edit&amp;redlink=1" TargetMode="External"/><Relationship Id="rId1471" Type="http://schemas.openxmlformats.org/officeDocument/2006/relationships/hyperlink" Target="https://ar.wikipedia.org/w/index.php?title=%D8%AA%D8%B5%D9%88%D9%8A%D8%B1_%D8%A7%D9%84%D8%A7%D8%B9%D8%B5%D8%A7%D8%A8&amp;action=edit&amp;redlink=1" TargetMode="External"/><Relationship Id="rId1569" Type="http://schemas.openxmlformats.org/officeDocument/2006/relationships/hyperlink" Target="https://ar.wikipedia.org/wiki/%D8%AA%D8%B9%D9%84%D9%85_%D8%B3%D9%85%D8%B9%D9%8A" TargetMode="External"/><Relationship Id="rId2108" Type="http://schemas.openxmlformats.org/officeDocument/2006/relationships/hyperlink" Target="https://ar.wikipedia.org/w/index.php?title=%D8%A7%D9%84%D8%A7%D9%88%D9%84%D9%88%D9%86&amp;action=edit&amp;redlink=1" TargetMode="External"/><Relationship Id="rId2315" Type="http://schemas.openxmlformats.org/officeDocument/2006/relationships/hyperlink" Target="https://ar.wikipedia.org/w/index.php?title=%D8%AA%D9%86%D9%85%D9%8A%D8%A9_%D8%A8%D8%B4%D8%B1%D9%8A%D8%A9&amp;action=edit&amp;section=18" TargetMode="External"/><Relationship Id="rId701" Type="http://schemas.openxmlformats.org/officeDocument/2006/relationships/hyperlink" Target="https://ar.wikipedia.org/wiki/%D9%85%D8%B9%D9%84%D9%85%D8%A9_%D8%B1%D9%8A%D8%A7%D8%B6_%D8%A7%D9%84%D8%A3%D8%B7%D9%81%D8%A7%D9%84" TargetMode="External"/><Relationship Id="rId939" Type="http://schemas.openxmlformats.org/officeDocument/2006/relationships/hyperlink" Target="https://ar.wikipedia.org/wiki/%D8%AA%D8%B9%D9%84%D9%8A%D9%85_%D9%85%D9%82%D8%A7%D9%88%D9%85%D8%A9_%D8%AA%D8%B9%D8%A7%D8%B7%D9%8A_%D8%A7%D9%84%D9%85%D8%AE%D8%AF%D8%B1%D8%A7%D8%AA" TargetMode="External"/><Relationship Id="rId1124" Type="http://schemas.openxmlformats.org/officeDocument/2006/relationships/hyperlink" Target="https://ar.wikipedia.org/wiki/%D8%A3%D9%86%D9%85%D8%A7%D8%B7_%D8%A7%D9%84%D8%AA%D8%B9%D9%84%D9%85" TargetMode="External"/><Relationship Id="rId1331" Type="http://schemas.openxmlformats.org/officeDocument/2006/relationships/hyperlink" Target="https://ar.wikipedia.org/wiki/%D9%83%D9%81%D8%A7%D8%A1%D8%A9_%D9%84%D8%BA%D9%88%D9%8A%D8%A9" TargetMode="External"/><Relationship Id="rId1776" Type="http://schemas.openxmlformats.org/officeDocument/2006/relationships/hyperlink" Target="https://ar.wikipedia.org/wiki/%D8%A7%D9%84%D9%81%D9%8A%D8%AF%D9%8A%D9%88" TargetMode="External"/><Relationship Id="rId1983" Type="http://schemas.openxmlformats.org/officeDocument/2006/relationships/hyperlink" Target="https://ar.wikipedia.org/wiki/%D8%AA%D8%B9%D9%84%D9%8A%D9%85_%D8%A7%D9%84%D8%A5%D9%86%D8%A7%D8%AB" TargetMode="External"/><Relationship Id="rId68" Type="http://schemas.openxmlformats.org/officeDocument/2006/relationships/hyperlink" Target="https://ar.wikipedia.org/wiki/%D8%AA%D8%B9%D9%84%D9%85_%D8%AA%D8%B9%D8%A7%D9%88%D9%86%D9%8A" TargetMode="External"/><Relationship Id="rId1429" Type="http://schemas.openxmlformats.org/officeDocument/2006/relationships/hyperlink" Target="https://ar.wikipedia.org/wiki/%D8%A3%D8%A8%D8%AC%D8%AF%D9%8A%D8%A9" TargetMode="External"/><Relationship Id="rId1636" Type="http://schemas.openxmlformats.org/officeDocument/2006/relationships/hyperlink" Target="https://ar.wikipedia.org/wiki/%D8%A7%D9%86%D8%AD%D8%AF%D8%A7%D8%B1_%D8%AE%D8%B7%D9%8A" TargetMode="External"/><Relationship Id="rId1843" Type="http://schemas.openxmlformats.org/officeDocument/2006/relationships/hyperlink" Target="https://ar.wikipedia.org/wiki/%D8%AA%D8%B9%D9%84%D9%8A%D9%85_%D8%A7%D9%84%D8%A5%D9%86%D8%A7%D8%AB" TargetMode="External"/><Relationship Id="rId1703" Type="http://schemas.openxmlformats.org/officeDocument/2006/relationships/hyperlink" Target="https://ar.wikipedia.org/wiki/%D8%A8%D9%83%D8%B3%D9%84" TargetMode="External"/><Relationship Id="rId1910" Type="http://schemas.openxmlformats.org/officeDocument/2006/relationships/hyperlink" Target="https://ar.wikipedia.org/wiki/%D8%A7%D9%84%D8%B3%D8%AE%D8%A7%D9%88%D9%8A" TargetMode="External"/><Relationship Id="rId284" Type="http://schemas.openxmlformats.org/officeDocument/2006/relationships/hyperlink" Target="http://www.openinnovation.eu/" TargetMode="External"/><Relationship Id="rId491" Type="http://schemas.openxmlformats.org/officeDocument/2006/relationships/hyperlink" Target="https://ar.wikipedia.org/wiki/%D8%AA%D8%B9%D9%84%D9%8A%D9%85_%D9%85%D8%B3%D8%AA%D9%86%D8%AF_%D8%A5%D9%84%D9%89_%D8%A7%D9%84%D8%A7%D8%B3%D8%AA%D9%82%D8%B5%D8%A7%D8%A1" TargetMode="External"/><Relationship Id="rId2172" Type="http://schemas.openxmlformats.org/officeDocument/2006/relationships/hyperlink" Target="https://ar.wikipedia.org/wiki/%D9%81%D8%AC%D9%88%D8%A9_%D9%85%D8%B9%D8%B1%D9%81%D9%8A%D8%A9" TargetMode="External"/><Relationship Id="rId144" Type="http://schemas.openxmlformats.org/officeDocument/2006/relationships/hyperlink" Target="https://ar.wikipedia.org/wiki/%D8%A7%D9%84%D8%A7%D8%AA%D8%AD%D8%A7%D8%AF_%D8%A7%D9%84%D8%A3%D9%88%D8%B1%D9%88%D8%A8%D9%8A" TargetMode="External"/><Relationship Id="rId589" Type="http://schemas.openxmlformats.org/officeDocument/2006/relationships/hyperlink" Target="https://ar.wikipedia.org/wiki/%D8%B1%D9%88%D8%B6%D8%A9_%D8%A3%D8%B7%D9%81%D8%A7%D9%84" TargetMode="External"/><Relationship Id="rId796" Type="http://schemas.openxmlformats.org/officeDocument/2006/relationships/hyperlink" Target="https://ar.wikipedia.org/wiki/%D9%85%D8%B5%D8%B1" TargetMode="External"/><Relationship Id="rId351" Type="http://schemas.openxmlformats.org/officeDocument/2006/relationships/hyperlink" Target="https://ar.wikipedia.org/wiki/%D8%AA%D8%B9%D9%84%D9%8A%D9%85_%D8%AA%D9%82%D9%84%D9%8A%D8%AF%D9%8A" TargetMode="External"/><Relationship Id="rId449" Type="http://schemas.openxmlformats.org/officeDocument/2006/relationships/hyperlink" Target="https://ar.wikipedia.org/wiki/%D8%A7%D9%84%D9%84%D8%BA%D8%A9_%D8%A7%D9%84%D9%8A%D9%88%D9%86%D8%A7%D9%86%D9%8A%D8%A9" TargetMode="External"/><Relationship Id="rId656" Type="http://schemas.openxmlformats.org/officeDocument/2006/relationships/hyperlink" Target="https://ar.wikipedia.org/wiki/%D9%85%D8%AF%D8%B1%D8%B3%D8%A9" TargetMode="External"/><Relationship Id="rId863" Type="http://schemas.openxmlformats.org/officeDocument/2006/relationships/hyperlink" Target="https://ar.wikipedia.org/wiki/%D8%AA%D8%B9%D9%84%D9%8A%D9%85_%D9%85%D9%82%D8%A7%D9%88%D9%85%D8%A9_%D8%AA%D8%B9%D8%A7%D8%B7%D9%8A_%D8%A7%D9%84%D9%85%D8%AE%D8%AF%D8%B1%D8%A7%D8%AA" TargetMode="External"/><Relationship Id="rId1079" Type="http://schemas.openxmlformats.org/officeDocument/2006/relationships/hyperlink" Target="https://ar.wikipedia.org/wiki/%D8%A3%D9%86%D9%85%D8%A7%D8%B7_%D8%A7%D9%84%D8%AA%D8%B9%D9%84%D9%85" TargetMode="External"/><Relationship Id="rId1286" Type="http://schemas.openxmlformats.org/officeDocument/2006/relationships/hyperlink" Target="https://ar.wikipedia.org/wiki/%D8%B9%D8%B3%D8%B1_%D8%A7%D9%84%D9%82%D8%B1%D8%A7%D8%A1%D8%A9" TargetMode="External"/><Relationship Id="rId1493" Type="http://schemas.openxmlformats.org/officeDocument/2006/relationships/hyperlink" Target="https://ar.wikipedia.org/wiki/%D8%B9%D8%B3%D8%B1_%D8%A7%D9%84%D9%82%D8%B1%D8%A7%D8%A1%D8%A9" TargetMode="External"/><Relationship Id="rId2032" Type="http://schemas.openxmlformats.org/officeDocument/2006/relationships/hyperlink" Target="https://ar.wikipedia.org/wiki/%D8%B4%D8%B1%D9%82_%D8%A3%D9%81%D8%B1%D9%8A%D9%82%D9%8A%D8%A7" TargetMode="External"/><Relationship Id="rId2337" Type="http://schemas.openxmlformats.org/officeDocument/2006/relationships/hyperlink" Target="https://ar.wikipedia.org/wiki/%D8%A5%D8%AF%D8%A7%D8%B1%D8%A9_%D8%A7%D9%84%D9%85%D8%B9%D8%B1%D9%81%D8%A9" TargetMode="External"/><Relationship Id="rId211" Type="http://schemas.openxmlformats.org/officeDocument/2006/relationships/hyperlink" Target="https://ar.wikipedia.org/w/index.php?title=%D9%84%D8%A7%D9%85%D8%AF%D8%B1%D8%B3%D9%8A%D8%A9&amp;action=edit&amp;section=0" TargetMode="External"/><Relationship Id="rId309" Type="http://schemas.openxmlformats.org/officeDocument/2006/relationships/hyperlink" Target="https://ar.wikipedia.org/wiki/%D8%A7%D9%84%D9%85%D8%B9%D8%B1%D9%81%D8%A9" TargetMode="External"/><Relationship Id="rId516" Type="http://schemas.openxmlformats.org/officeDocument/2006/relationships/hyperlink" Target="https://ar.wikipedia.org/wiki/%D8%B9%D9%84%D9%85_%D9%86%D9%81%D8%B3_%D8%AA%D8%B1%D8%A8%D9%88%D9%8A" TargetMode="External"/><Relationship Id="rId1146" Type="http://schemas.openxmlformats.org/officeDocument/2006/relationships/hyperlink" Target="https://ar.wikipedia.org/wiki/%D8%A3%D9%86%D9%85%D8%A7%D8%B7_%D8%A7%D9%84%D8%AA%D8%B9%D9%84%D9%85" TargetMode="External"/><Relationship Id="rId1798" Type="http://schemas.openxmlformats.org/officeDocument/2006/relationships/hyperlink" Target="https://ar.wikipedia.org/wiki/%D8%A7%D9%84%D9%86%D8%B3%D9%88%D9%8A%D8%A9" TargetMode="External"/><Relationship Id="rId723" Type="http://schemas.openxmlformats.org/officeDocument/2006/relationships/hyperlink" Target="https://ar.wikipedia.org/w/index.php?title=%D9%85%D8%AC%D9%85%D9%88%D8%B9%D8%A9_%D8%A7%D9%84%D9%84%D8%B9%D8%A8_%D9%85%D8%A7_%D9%82%D8%A8%D9%84_%D8%A7%D9%84%D9%85%D8%AF%D8%B1%D8%B3%D8%A9&amp;action=edit&amp;section=0" TargetMode="External"/><Relationship Id="rId930" Type="http://schemas.openxmlformats.org/officeDocument/2006/relationships/hyperlink" Target="https://ar.wikipedia.org/w/index.php?title=%D8%AA%D8%B9%D9%84%D9%8A%D9%85_%D9%85%D9%82%D8%A7%D9%88%D9%85%D8%A9_%D8%AA%D8%B9%D8%A7%D8%B7%D9%8A_%D8%A7%D9%84%D9%85%D8%AE%D8%AF%D8%B1%D8%A7%D8%AA&amp;action=edit&amp;section=19" TargetMode="External"/><Relationship Id="rId1006" Type="http://schemas.openxmlformats.org/officeDocument/2006/relationships/hyperlink" Target="https://ar.wikipedia.org/wiki/%D8%A3%D9%86%D9%85%D8%A7%D8%B7_%D8%A7%D9%84%D8%AA%D8%B9%D9%84%D9%85" TargetMode="External"/><Relationship Id="rId1353" Type="http://schemas.openxmlformats.org/officeDocument/2006/relationships/hyperlink" Target="https://ar.wikipedia.org/w/index.php?title=%D8%B9%D9%85%D9%84%D9%8A%D8%A7%D8%AA_%D9%85%D8%B9%D8%B1%D9%81%D9%8A%D8%A9&amp;action=edit&amp;redlink=1" TargetMode="External"/><Relationship Id="rId1560" Type="http://schemas.openxmlformats.org/officeDocument/2006/relationships/hyperlink" Target="https://ar.wikipedia.org/w/index.php?title=%D8%AA%D8%B9%D9%84%D9%85_%D8%B3%D9%85%D8%B9%D9%8A&amp;action=edit&amp;section=0" TargetMode="External"/><Relationship Id="rId1658" Type="http://schemas.openxmlformats.org/officeDocument/2006/relationships/hyperlink" Target="https://ar.wikipedia.org/w/index.php?title=%D8%AA%D9%82%D9%84%D9%8A%D9%84_%D8%A7%D9%84%D9%85%D8%AE%D8%A7%D8%B7%D8%B1_%D8%A7%D9%84%D9%87%D9%8A%D9%83%D9%84%D9%8A%D8%A9&amp;action=edit&amp;redlink=1" TargetMode="External"/><Relationship Id="rId1865" Type="http://schemas.openxmlformats.org/officeDocument/2006/relationships/hyperlink" Target="https://ar.wikipedia.org/wiki/%D8%AA%D8%B9%D9%84%D9%8A%D9%85_%D8%A7%D9%84%D8%A5%D9%86%D8%A7%D8%AB" TargetMode="External"/><Relationship Id="rId1213" Type="http://schemas.openxmlformats.org/officeDocument/2006/relationships/image" Target="media/image10.png"/><Relationship Id="rId1420" Type="http://schemas.openxmlformats.org/officeDocument/2006/relationships/hyperlink" Target="https://ar.wikipedia.org/w/index.php?title=%D8%AA%D8%B5%D9%88%D9%8A%D8%B1_%D9%85%D9%82%D8%B7%D8%B9%D9%8A_%D8%A8%D8%A5%D8%B5%D8%AF%D8%A7%D8%B1_%D8%A7%D9%84%D8%A8%D9%88%D8%B2%D8%AA%D9%8A%D8%B1%D9%88%D9%86&amp;action=edit&amp;redlink=1" TargetMode="External"/><Relationship Id="rId1518" Type="http://schemas.openxmlformats.org/officeDocument/2006/relationships/hyperlink" Target="https://ar.wikipedia.org/wiki/%D8%B9%D8%B3%D8%B1_%D8%A7%D9%84%D9%82%D8%B1%D8%A7%D8%A1%D8%A9" TargetMode="External"/><Relationship Id="rId1725" Type="http://schemas.openxmlformats.org/officeDocument/2006/relationships/hyperlink" Target="https://ar.wikipedia.org/w/index.php?title=%D8%AA%D8%B9%D9%84%D9%85_%D9%85%D8%AA%D8%B9%D9%85%D9%82_(%D8%B0%D9%83%D8%A7%D8%A1_%D8%A7%D8%B5%D8%B7%D9%86%D8%A7%D8%B9%D9%8A)&amp;action=edit&amp;section=4" TargetMode="External"/><Relationship Id="rId1932" Type="http://schemas.openxmlformats.org/officeDocument/2006/relationships/hyperlink" Target="https://ar.wikipedia.org/wiki/%D8%AA%D8%B9%D9%84%D9%8A%D9%85_%D8%A7%D9%84%D8%A5%D9%86%D8%A7%D8%AB" TargetMode="External"/><Relationship Id="rId17" Type="http://schemas.openxmlformats.org/officeDocument/2006/relationships/hyperlink" Target="https://ar.wikipedia.org/wiki/%D8%AA%D8%B9%D9%84%D9%85" TargetMode="External"/><Relationship Id="rId2194" Type="http://schemas.openxmlformats.org/officeDocument/2006/relationships/hyperlink" Target="https://ar.wikipedia.org/wiki/%D9%81%D8%AC%D9%88%D8%A9_%D9%85%D8%B9%D8%B1%D9%81%D9%8A%D8%A9" TargetMode="External"/><Relationship Id="rId166" Type="http://schemas.openxmlformats.org/officeDocument/2006/relationships/hyperlink" Target="https://ar.wikipedia.org/wiki/%D8%AA%D8%B9%D9%84%D9%85_%D8%BA%D9%8A%D8%B1_%D9%86%D8%B8%D8%A7%D9%85%D9%8A" TargetMode="External"/><Relationship Id="rId373" Type="http://schemas.openxmlformats.org/officeDocument/2006/relationships/hyperlink" Target="https://ar.wikipedia.org/wiki/%D8%A7%D9%84%D9%8A%D9%88%D9%86%D8%A7%D9%86%D9%8A%D8%A9" TargetMode="External"/><Relationship Id="rId580" Type="http://schemas.openxmlformats.org/officeDocument/2006/relationships/hyperlink" Target="https://ar.wikipedia.org/wiki/%D8%B1%D9%88%D8%B6%D8%A9_%D8%A3%D8%B7%D9%81%D8%A7%D9%84" TargetMode="External"/><Relationship Id="rId2054" Type="http://schemas.openxmlformats.org/officeDocument/2006/relationships/hyperlink" Target="https://ar.wikipedia.org/w/index.php?title=%D8%AA%D8%B9%D9%84%D9%8A%D9%85_%D8%A7%D9%84%D8%A5%D9%86%D8%A7%D8%AB&amp;action=edit&amp;section=20" TargetMode="External"/><Relationship Id="rId2261" Type="http://schemas.openxmlformats.org/officeDocument/2006/relationships/hyperlink" Target="https://ar.wikipedia.org/w/index.php?title=%D8%AA%D9%86%D9%85%D9%8A%D8%A9_%D8%A8%D8%B4%D8%B1%D9%8A%D8%A9&amp;action=edit&amp;section=2" TargetMode="External"/><Relationship Id="rId1" Type="http://schemas.openxmlformats.org/officeDocument/2006/relationships/numbering" Target="numbering.xml"/><Relationship Id="rId233" Type="http://schemas.openxmlformats.org/officeDocument/2006/relationships/hyperlink" Target="https://ar.wikipedia.org/wiki/%D8%B1%D9%81%D8%B6_%D8%A7%D9%84%D9%85%D8%AF%D8%B1%D8%B3%D8%A9" TargetMode="External"/><Relationship Id="rId440" Type="http://schemas.openxmlformats.org/officeDocument/2006/relationships/hyperlink" Target="https://ar.wikipedia.org/wiki/%D9%86%D9%85%D9%88_%D8%B3%D9%83%D8%A7%D9%86%D9%8A" TargetMode="External"/><Relationship Id="rId678" Type="http://schemas.openxmlformats.org/officeDocument/2006/relationships/hyperlink" Target="https://ar.wikipedia.org/wiki/%D9%85%D8%B9%D9%84%D9%85%D8%A9_%D8%B1%D9%8A%D8%A7%D8%B6_%D8%A7%D9%84%D8%A3%D8%B7%D9%81%D8%A7%D9%84" TargetMode="External"/><Relationship Id="rId885" Type="http://schemas.openxmlformats.org/officeDocument/2006/relationships/hyperlink" Target="https://ar.wikipedia.org/w/index.php?title=%D8%AA%D8%B9%D9%84%D9%8A%D9%85_%D9%85%D9%82%D8%A7%D9%88%D9%85%D8%A9_%D8%AA%D8%B9%D8%A7%D8%B7%D9%8A_%D8%A7%D9%84%D9%85%D8%AE%D8%AF%D8%B1%D8%A7%D8%AA&amp;action=edit&amp;section=5" TargetMode="External"/><Relationship Id="rId1070" Type="http://schemas.openxmlformats.org/officeDocument/2006/relationships/hyperlink" Target="https://ar.wikipedia.org/wiki/%D8%A3%D9%86%D9%85%D8%A7%D8%B7_%D8%A7%D9%84%D8%AA%D8%B9%D9%84%D9%85" TargetMode="External"/><Relationship Id="rId2121" Type="http://schemas.openxmlformats.org/officeDocument/2006/relationships/hyperlink" Target="https://ar.wikipedia.org/wiki/%D9%88%D9%82%D9%88%D8%AF_%D8%A3%D8%AD%D9%81%D9%88%D8%B1%D9%8A" TargetMode="External"/><Relationship Id="rId2359" Type="http://schemas.openxmlformats.org/officeDocument/2006/relationships/hyperlink" Target="https://ar.wikipedia.org/wiki/%D9%86%D9%82%D9%84_%D8%A7%D9%84%D9%85%D8%B9%D8%B1%D9%81%D8%A9" TargetMode="External"/><Relationship Id="rId300" Type="http://schemas.openxmlformats.org/officeDocument/2006/relationships/hyperlink" Target="https://ar.wikipedia.org/w/index.php?title=%D9%86%D9%82%D9%84_%D8%A7%D9%84%D9%85%D8%B9%D8%B1%D9%81%D8%A9&amp;action=edit&amp;section=8" TargetMode="External"/><Relationship Id="rId538" Type="http://schemas.openxmlformats.org/officeDocument/2006/relationships/hyperlink" Target="https://ar.wikipedia.org/wiki/%D8%AA%D8%AD%D9%84%D9%8A%D9%84_%D8%A7%D9%84%D8%AE%D8%B7%D8%A7%D8%A8" TargetMode="External"/><Relationship Id="rId745" Type="http://schemas.openxmlformats.org/officeDocument/2006/relationships/hyperlink" Target="https://ar.wikipedia.org/w/index.php?title=%D9%85%D8%AC%D9%85%D9%88%D8%B9%D8%A9_%D8%A7%D9%84%D9%84%D8%B9%D8%A8_%D9%85%D8%A7_%D9%82%D8%A8%D9%84_%D8%A7%D9%84%D9%85%D8%AF%D8%B1%D8%B3%D8%A9&amp;action=edit&amp;section=4" TargetMode="External"/><Relationship Id="rId952" Type="http://schemas.openxmlformats.org/officeDocument/2006/relationships/hyperlink" Target="https://ar.wikipedia.org/w/index.php?title=%D8%AA%D8%B9%D9%84%D9%8A%D9%85_%D9%85%D9%82%D8%A7%D9%88%D9%85%D8%A9_%D8%AA%D8%B9%D8%A7%D8%B7%D9%8A_%D8%A7%D9%84%D9%85%D8%AE%D8%AF%D8%B1%D8%A7%D8%AA&amp;action=edit&amp;section=30" TargetMode="External"/><Relationship Id="rId1168" Type="http://schemas.openxmlformats.org/officeDocument/2006/relationships/hyperlink" Target="http://www.lsda.org.uk/files/PDF/1543.pdf" TargetMode="External"/><Relationship Id="rId1375" Type="http://schemas.openxmlformats.org/officeDocument/2006/relationships/hyperlink" Target="https://ar.wikipedia.org/wiki/%D8%B9%D8%B3%D8%B1_%D8%A7%D9%84%D9%82%D8%B1%D8%A7%D8%A1%D8%A9" TargetMode="External"/><Relationship Id="rId1582" Type="http://schemas.openxmlformats.org/officeDocument/2006/relationships/hyperlink" Target="https://ar.wikipedia.org/wiki/%D8%AA%D8%B9%D9%84%D9%85_%D8%B3%D9%85%D8%B9%D9%8A" TargetMode="External"/><Relationship Id="rId2219" Type="http://schemas.openxmlformats.org/officeDocument/2006/relationships/hyperlink" Target="https://ar.wikipedia.org/wiki/%D9%88%D9%8A%D9%83%D9%8A%D8%A8%D9%8A%D8%AF%D9%8A%D8%A7:%D9%85%D9%88%D8%AB%D9%88%D9%82%D9%8A%D8%A9" TargetMode="External"/><Relationship Id="rId81" Type="http://schemas.openxmlformats.org/officeDocument/2006/relationships/hyperlink" Target="https://ar.wikipedia.org/wiki/%D8%AA%D8%B9%D9%84%D9%85_%D9%85%D8%AF%D9%89_%D8%A7%D9%84%D8%AD%D9%8A%D8%A7%D8%A9" TargetMode="External"/><Relationship Id="rId605" Type="http://schemas.openxmlformats.org/officeDocument/2006/relationships/hyperlink" Target="https://ar.wikipedia.org/wiki/%D8%B1%D9%88%D8%B6%D8%A9_%D8%A3%D8%B7%D9%81%D8%A7%D9%84" TargetMode="External"/><Relationship Id="rId812" Type="http://schemas.openxmlformats.org/officeDocument/2006/relationships/hyperlink" Target="https://ar.wikipedia.org/wiki/%D9%81%D8%B1%D9%86%D8%B3%D8%A7" TargetMode="External"/><Relationship Id="rId1028" Type="http://schemas.openxmlformats.org/officeDocument/2006/relationships/hyperlink" Target="https://ar.wikipedia.org/wiki/%D8%A3%D9%86%D9%85%D8%A7%D8%B7_%D8%A7%D9%84%D8%AA%D8%B9%D9%84%D9%85" TargetMode="External"/><Relationship Id="rId1235" Type="http://schemas.openxmlformats.org/officeDocument/2006/relationships/hyperlink" Target="http://l.academicdirect.org/Medicine/Informatics/MESH/browse/tree/?t=C10.597.606.150.500.300" TargetMode="External"/><Relationship Id="rId1442" Type="http://schemas.openxmlformats.org/officeDocument/2006/relationships/hyperlink" Target="https://ar.wikipedia.org/w/index.php?title=%D9%85%D8%B9%D8%AA%D9%85&amp;action=edit&amp;redlink=1" TargetMode="External"/><Relationship Id="rId1887" Type="http://schemas.openxmlformats.org/officeDocument/2006/relationships/hyperlink" Target="https://ar.wikipedia.org/wiki/%D8%AA%D8%B9%D9%84%D9%8A%D9%85_%D8%A7%D9%84%D8%A5%D9%86%D8%A7%D8%AB" TargetMode="External"/><Relationship Id="rId1302" Type="http://schemas.openxmlformats.org/officeDocument/2006/relationships/hyperlink" Target="https://ar.wikipedia.org/wiki/%D8%B9%D8%B3%D8%B1_%D8%A7%D9%84%D9%82%D8%B1%D8%A7%D8%A1%D8%A9" TargetMode="External"/><Relationship Id="rId1747" Type="http://schemas.openxmlformats.org/officeDocument/2006/relationships/hyperlink" Target="https://ar.wikipedia.org/wiki/%D8%AA%D8%B9%D9%84%D9%8A%D9%85_%D8%B9%D9%86_%D8%A8%D8%B9%D8%AF" TargetMode="External"/><Relationship Id="rId1954" Type="http://schemas.openxmlformats.org/officeDocument/2006/relationships/hyperlink" Target="https://ar.wikipedia.org/wiki/%D8%A7%D9%84%D8%A3%D9%85%D9%8A%D8%B1" TargetMode="External"/><Relationship Id="rId39" Type="http://schemas.openxmlformats.org/officeDocument/2006/relationships/hyperlink" Target="https://ar.wikipedia.org/wiki/%D8%AD%D8%A7%D8%B3%D8%A9_%D8%A7%D9%84%D8%A8%D8%B5%D8%B1" TargetMode="External"/><Relationship Id="rId1607" Type="http://schemas.openxmlformats.org/officeDocument/2006/relationships/hyperlink" Target="https://ar.wikipedia.org/wiki/%D8%AA%D8%B9%D9%84%D9%85_%D9%85%D8%B1%D8%A7%D9%82%D8%A8" TargetMode="External"/><Relationship Id="rId1814" Type="http://schemas.openxmlformats.org/officeDocument/2006/relationships/hyperlink" Target="https://ar.wikipedia.org/wiki/%D8%A7%D9%84%D8%A3%D8%B7%D9%81%D8%A7%D9%84" TargetMode="External"/><Relationship Id="rId188" Type="http://schemas.openxmlformats.org/officeDocument/2006/relationships/hyperlink" Target="https://ar.wikipedia.org/wiki/%D8%AA%D8%B9%D9%84%D9%85_%D8%BA%D9%8A%D8%B1_%D9%86%D8%B8%D8%A7%D9%85%D9%8A" TargetMode="External"/><Relationship Id="rId395" Type="http://schemas.openxmlformats.org/officeDocument/2006/relationships/hyperlink" Target="https://ar.wikipedia.org/wiki/%D8%A5%D9%8A%D9%85%D8%A7%D9%83%D8%B3" TargetMode="External"/><Relationship Id="rId2076" Type="http://schemas.openxmlformats.org/officeDocument/2006/relationships/hyperlink" Target="https://ar.wikipedia.org/wiki/%D9%85%D8%B9%D8%B1%D9%81%D8%A9" TargetMode="External"/><Relationship Id="rId2283" Type="http://schemas.openxmlformats.org/officeDocument/2006/relationships/hyperlink" Target="https://ar.wikipedia.org/w/index.php?title=%D8%A5%D8%AF%D8%A7%D8%B1%D8%A9_%D8%AA%D9%86%D9%81%D9%8A%D8%B0%D9%8A%D8%A9&amp;action=edit&amp;redlink=1" TargetMode="External"/><Relationship Id="rId255" Type="http://schemas.openxmlformats.org/officeDocument/2006/relationships/hyperlink" Target="https://ar.wikipedia.org/wiki/%D8%B1%D9%81%D8%B6_%D8%A7%D9%84%D9%85%D8%AF%D8%B1%D8%B3%D8%A9" TargetMode="External"/><Relationship Id="rId462" Type="http://schemas.openxmlformats.org/officeDocument/2006/relationships/hyperlink" Target="https://ar.wikipedia.org/w/index.php?title=%D8%A5%D8%B5%D9%84%D8%A7%D8%AD_%D8%A7%D9%84%D8%AA%D8%B9%D9%84%D9%8A%D9%85&amp;action=edit&amp;section=5" TargetMode="External"/><Relationship Id="rId1092" Type="http://schemas.openxmlformats.org/officeDocument/2006/relationships/hyperlink" Target="https://ar.wikipedia.org/wiki/%D8%A3%D9%86%D9%85%D8%A7%D8%B7_%D8%A7%D9%84%D8%AA%D8%B9%D9%84%D9%85" TargetMode="External"/><Relationship Id="rId1397" Type="http://schemas.openxmlformats.org/officeDocument/2006/relationships/hyperlink" Target="https://ar.wikipedia.org/w/index.php?title=%D8%B5%D9%85%D9%88%D8%A6%D9%8A%D9%84_%D8%A3%D9%88%D8%B1%D8%AA%D9%88%D9%86&amp;action=edit&amp;redlink=1" TargetMode="External"/><Relationship Id="rId2143" Type="http://schemas.openxmlformats.org/officeDocument/2006/relationships/hyperlink" Target="https://ar.wikipedia.org/wiki/%D9%85%D8%A7%D9%88_%D8%AA%D8%B3%D9%8A_%D8%AA%D9%88%D9%86%D8%BA" TargetMode="External"/><Relationship Id="rId2350" Type="http://schemas.openxmlformats.org/officeDocument/2006/relationships/hyperlink" Target="https://ar.wikipedia.org/wiki/%D9%86%D9%82%D9%84_%D8%A7%D9%84%D9%85%D8%B9%D8%B1%D9%81%D8%A9" TargetMode="External"/><Relationship Id="rId115" Type="http://schemas.openxmlformats.org/officeDocument/2006/relationships/hyperlink" Target="https://ar.wikipedia.org/wiki/%D8%A7%D9%84%D8%AA%D8%B9%D9%84%D9%85_%D8%BA%D9%8A%D8%B1_%D8%A7%D9%84%D8%B1%D8%B3%D9%85%D9%8A" TargetMode="External"/><Relationship Id="rId322" Type="http://schemas.openxmlformats.org/officeDocument/2006/relationships/hyperlink" Target="https://ar.wikipedia.org/wiki/%D8%A7%D9%84%D8%AB%D9%82%D8%A7%D9%81%D8%A9" TargetMode="External"/><Relationship Id="rId767" Type="http://schemas.openxmlformats.org/officeDocument/2006/relationships/hyperlink" Target="https://ar.wikipedia.org/wiki/%D8%AA%D8%B9%D9%84%D9%8A%D9%85_%D8%A7%D9%84%D9%83%D8%A8%D8%A7%D8%B1" TargetMode="External"/><Relationship Id="rId974" Type="http://schemas.openxmlformats.org/officeDocument/2006/relationships/hyperlink" Target="https://ar.wikipedia.org/w/index.php?title=%D8%AA%D8%B9%D9%84%D9%85_%D8%AD%D8%B3%D9%8A_%D8%AD%D8%B1%D9%83%D9%8A&amp;action=edit&amp;section=1" TargetMode="External"/><Relationship Id="rId2003" Type="http://schemas.openxmlformats.org/officeDocument/2006/relationships/hyperlink" Target="https://ar.wikipedia.org/wiki/%D8%B3%D8%A7%D9%86%D8%AA_%D8%A8%D8%B7%D8%B1%D8%B3%D8%A8%D8%B1%D8%BA" TargetMode="External"/><Relationship Id="rId2210" Type="http://schemas.openxmlformats.org/officeDocument/2006/relationships/hyperlink" Target="https://ar.wikipedia.org/w/index.php?title=%D9%81%D8%AC%D9%88%D8%A9_%D9%85%D8%B9%D8%B1%D9%81%D9%8A%D8%A9&amp;action=edit&amp;section=4" TargetMode="External"/><Relationship Id="rId627" Type="http://schemas.openxmlformats.org/officeDocument/2006/relationships/hyperlink" Target="https://ar.wikipedia.org/w/index.php?title=%D8%B1%D9%88%D8%B6%D8%A9_%D8%A3%D8%B7%D9%81%D8%A7%D9%84&amp;action=edit&amp;section=26" TargetMode="External"/><Relationship Id="rId834" Type="http://schemas.openxmlformats.org/officeDocument/2006/relationships/hyperlink" Target="https://ar.wikipedia.org/wiki/%D8%AA%D8%B9%D9%84%D9%8A%D9%85_%D9%85%D9%82%D8%A7%D9%88%D9%85%D8%A9_%D8%AA%D8%B9%D8%A7%D8%B7%D9%8A_%D8%A7%D9%84%D9%85%D8%AE%D8%AF%D8%B1%D8%A7%D8%AA" TargetMode="External"/><Relationship Id="rId1257" Type="http://schemas.openxmlformats.org/officeDocument/2006/relationships/hyperlink" Target="https://ar.wikipedia.org/w/index.php?title=%D8%AA%D8%B9%D9%84%D9%8F%D9%85_%D8%A7%D9%84%D9%82%D8%B1%D8%A7%D8%A1%D8%A9&amp;action=edit&amp;redlink=1" TargetMode="External"/><Relationship Id="rId1464" Type="http://schemas.openxmlformats.org/officeDocument/2006/relationships/hyperlink" Target="https://ar.wikipedia.org/wiki/%D8%B5%D9%88%D8%AA_%D9%84%D8%BA%D9%88%D9%8A" TargetMode="External"/><Relationship Id="rId1671" Type="http://schemas.openxmlformats.org/officeDocument/2006/relationships/hyperlink" Target="https://ar.wikipedia.org/wiki/%D8%AA%D8%B9%D9%84%D9%85_%D9%85%D8%AA%D8%B9%D9%85%D9%82_(%D8%B0%D9%83%D8%A7%D8%A1_%D8%A7%D8%B5%D8%B7%D9%86%D8%A7%D8%B9%D9%8A)" TargetMode="External"/><Relationship Id="rId2308" Type="http://schemas.openxmlformats.org/officeDocument/2006/relationships/hyperlink" Target="https://ar.wikipedia.org/w/index.php?title=%D8%AA%D9%86%D9%85%D9%8A%D8%A9_%D8%A8%D8%B4%D8%B1%D9%8A%D8%A9&amp;action=edit&amp;section=13" TargetMode="External"/><Relationship Id="rId901" Type="http://schemas.openxmlformats.org/officeDocument/2006/relationships/hyperlink" Target="https://ar.wikipedia.org/wiki/%D8%A7%D9%86%D8%B6%D8%A8%D8%A7%D8%B7" TargetMode="External"/><Relationship Id="rId1117" Type="http://schemas.openxmlformats.org/officeDocument/2006/relationships/hyperlink" Target="https://ar.wikipedia.org/wiki/%D8%A3%D9%86%D9%85%D8%A7%D8%B7_%D8%A7%D9%84%D8%AA%D8%B9%D9%84%D9%85" TargetMode="External"/><Relationship Id="rId1324" Type="http://schemas.openxmlformats.org/officeDocument/2006/relationships/hyperlink" Target="https://ar.wikipedia.org/w/index.php?title=%D8%B9%D8%A7%D8%A6%D9%84%D9%8A&amp;action=edit&amp;redlink=1" TargetMode="External"/><Relationship Id="rId1531" Type="http://schemas.openxmlformats.org/officeDocument/2006/relationships/hyperlink" Target="https://ar.wikipedia.org/wiki/%D9%87%D9%88%D8%A7%D8%B1%D8%AF_%D8%BA%D8%A7%D8%B1%D8%AF%D9%86%D8%B1" TargetMode="External"/><Relationship Id="rId1769" Type="http://schemas.openxmlformats.org/officeDocument/2006/relationships/hyperlink" Target="https://ar.wikipedia.org/w/index.php?title=%D8%AA%D8%B9%D9%84%D9%8A%D9%85_%D8%B9%D9%86_%D8%A8%D8%B9%D8%AF&amp;action=edit&amp;section=5" TargetMode="External"/><Relationship Id="rId1976" Type="http://schemas.openxmlformats.org/officeDocument/2006/relationships/hyperlink" Target="https://ar.wikipedia.org/wiki/%D8%A7%D9%84%D9%81%D9%84%D9%83" TargetMode="External"/><Relationship Id="rId30" Type="http://schemas.openxmlformats.org/officeDocument/2006/relationships/hyperlink" Target="https://ar.wikipedia.org/w/index.php?title=%D9%85%D8%A8%D8%A7%D8%AF%D8%A6_%D8%A7%D9%84%D8%AA%D8%B9%D9%84%D9%85&amp;action=edit&amp;section=1" TargetMode="External"/><Relationship Id="rId1629" Type="http://schemas.openxmlformats.org/officeDocument/2006/relationships/hyperlink" Target="https://ar.wikipedia.org/w/index.php?title=Overfitting&amp;action=edit&amp;redlink=1" TargetMode="External"/><Relationship Id="rId1836" Type="http://schemas.openxmlformats.org/officeDocument/2006/relationships/hyperlink" Target="https://ar.wikipedia.org/wiki/%D8%AA%D8%B9%D9%84%D9%8A%D9%85_%D8%A7%D9%84%D8%A5%D9%86%D8%A7%D8%AB" TargetMode="External"/><Relationship Id="rId1903" Type="http://schemas.openxmlformats.org/officeDocument/2006/relationships/hyperlink" Target="https://ar.wikipedia.org/wiki/%D8%AA%D8%B9%D9%84%D9%8A%D9%85_%D8%A7%D9%84%D8%A5%D9%86%D8%A7%D8%AB" TargetMode="External"/><Relationship Id="rId2098" Type="http://schemas.openxmlformats.org/officeDocument/2006/relationships/hyperlink" Target="https://ar.wikipedia.org/wiki/%D9%85%D8%B9%D8%B1%D9%81%D8%A9" TargetMode="External"/><Relationship Id="rId277" Type="http://schemas.openxmlformats.org/officeDocument/2006/relationships/hyperlink" Target="https://ar.wikipedia.org/w/index.php?title=%D9%86%D9%82%D9%84_%D8%A7%D9%84%D9%85%D8%B9%D8%B1%D9%81%D8%A9&amp;action=edit&amp;section=1" TargetMode="External"/><Relationship Id="rId484" Type="http://schemas.openxmlformats.org/officeDocument/2006/relationships/hyperlink" Target="https://ar.wikipedia.org/wiki/%D8%AA%D8%B9%D9%84%D9%8A%D9%85_%D9%85%D8%B3%D8%AA%D9%86%D8%AF_%D8%A5%D9%84%D9%89_%D8%A7%D9%84%D8%A7%D8%B3%D8%AA%D9%82%D8%B5%D8%A7%D8%A1" TargetMode="External"/><Relationship Id="rId2165" Type="http://schemas.openxmlformats.org/officeDocument/2006/relationships/hyperlink" Target="https://ar.wikipedia.org/wiki/%D9%81%D8%AC%D9%88%D8%A9_%D9%85%D8%B9%D8%B1%D9%81%D9%8A%D8%A9" TargetMode="External"/><Relationship Id="rId137" Type="http://schemas.openxmlformats.org/officeDocument/2006/relationships/hyperlink" Target="https://ar.wikipedia.org/w/index.php?title=%D8%AA%D8%B9%D9%84%D9%85_%D9%85%D8%AF%D9%89_%D8%A7%D9%84%D8%AD%D9%8A%D8%A7%D8%A9&amp;action=edit&amp;section=18" TargetMode="External"/><Relationship Id="rId344" Type="http://schemas.openxmlformats.org/officeDocument/2006/relationships/hyperlink" Target="https://ar.wikipedia.org/wiki/%D8%AA%D8%B9%D9%84%D9%8A%D9%85_%D8%AA%D9%82%D9%84%D9%8A%D8%AF%D9%8A" TargetMode="External"/><Relationship Id="rId691" Type="http://schemas.openxmlformats.org/officeDocument/2006/relationships/hyperlink" Target="https://ar.wikipedia.org/wiki/%D9%85%D8%B9%D9%84%D9%85%D8%A9_%D8%B1%D9%8A%D8%A7%D8%B6_%D8%A7%D9%84%D8%A3%D8%B7%D9%81%D8%A7%D9%84" TargetMode="External"/><Relationship Id="rId789" Type="http://schemas.openxmlformats.org/officeDocument/2006/relationships/hyperlink" Target="https://ar.wikipedia.org/wiki/%D9%88%D9%8A%D9%83%D9%8A%D8%A8%D9%8A%D8%AF%D9%8A%D8%A7:%D9%85%D8%B5%D8%A7%D8%AF%D8%B1_%D9%85%D9%88%D8%AB%D9%88%D9%82_%D8%A8%D9%87%D8%A7" TargetMode="External"/><Relationship Id="rId996" Type="http://schemas.openxmlformats.org/officeDocument/2006/relationships/hyperlink" Target="https://ar.wikipedia.org/wiki/%D8%AA%D8%B9%D9%84%D9%8A%D9%85" TargetMode="External"/><Relationship Id="rId2025" Type="http://schemas.openxmlformats.org/officeDocument/2006/relationships/hyperlink" Target="https://ar.wikipedia.org/wiki/%D9%81%D8%B1%D9%86%D8%B3%D8%A7" TargetMode="External"/><Relationship Id="rId2372" Type="http://schemas.openxmlformats.org/officeDocument/2006/relationships/hyperlink" Target="https://ar.wikipedia.org/w/index.php?title=%D9%86%D9%82%D9%84_%D8%A7%D9%84%D9%85%D8%B9%D8%B1%D9%81%D8%A9&amp;action=edit&amp;section=6" TargetMode="External"/><Relationship Id="rId551" Type="http://schemas.openxmlformats.org/officeDocument/2006/relationships/hyperlink" Target="https://ar.wikipedia.org/w/index.php?title=%D8%AA%D8%B9%D9%84%D9%8A%D9%85_%D9%81%D9%8A_%D9%85%D8%B1%D8%AD%D9%84%D8%A9_%D8%A7%D9%84%D8%B7%D9%81%D9%88%D9%84%D8%A9_%D8%A7%D9%84%D9%85%D8%A8%D9%83%D8%B1%D8%A9&amp;action=edit&amp;section=4" TargetMode="External"/><Relationship Id="rId649" Type="http://schemas.openxmlformats.org/officeDocument/2006/relationships/hyperlink" Target="https://ar.wikipedia.org/wiki/%D8%B1%D9%88%D8%B6%D8%A9_%D8%A3%D8%B7%D9%81%D8%A7%D9%84" TargetMode="External"/><Relationship Id="rId856" Type="http://schemas.openxmlformats.org/officeDocument/2006/relationships/hyperlink" Target="https://ar.wikipedia.org/wiki/%D8%AA%D8%B9%D9%84%D9%8A%D9%85_%D9%85%D9%82%D8%A7%D9%88%D9%85%D8%A9_%D8%AA%D8%B9%D8%A7%D8%B7%D9%8A_%D8%A7%D9%84%D9%85%D8%AE%D8%AF%D8%B1%D8%A7%D8%AA" TargetMode="External"/><Relationship Id="rId1181" Type="http://schemas.openxmlformats.org/officeDocument/2006/relationships/hyperlink" Target="http://web.archive.org/web/20071012153732/http:/education.guardian.co.uk:80/egweekly/story/0,,1495514,00.html" TargetMode="External"/><Relationship Id="rId1279" Type="http://schemas.openxmlformats.org/officeDocument/2006/relationships/hyperlink" Target="https://ar.wikipedia.org/wiki/%D8%B0%D9%83%D8%A7%D8%A1" TargetMode="External"/><Relationship Id="rId1486" Type="http://schemas.openxmlformats.org/officeDocument/2006/relationships/hyperlink" Target="https://ar.wikipedia.org/wiki/%D8%B9%D8%B3%D8%B1_%D8%A7%D9%84%D9%82%D8%B1%D8%A7%D8%A1%D8%A9" TargetMode="External"/><Relationship Id="rId2232" Type="http://schemas.openxmlformats.org/officeDocument/2006/relationships/hyperlink" Target="https://ar.wikipedia.org/wiki/%D8%AA%D9%86%D9%85%D9%8A%D8%A9_%D8%A8%D8%B4%D8%B1%D9%8A%D8%A9" TargetMode="External"/><Relationship Id="rId204" Type="http://schemas.openxmlformats.org/officeDocument/2006/relationships/hyperlink" Target="https://ar.wikipedia.org/wiki/%D8%A7%D9%84%D9%85%D8%AF%D8%A7%D8%B1%D8%B3_%D8%A7%D9%84%D8%AB%D8%A7%D9%86%D9%88%D9%8A%D8%A9" TargetMode="External"/><Relationship Id="rId411" Type="http://schemas.openxmlformats.org/officeDocument/2006/relationships/hyperlink" Target="https://ar.wikipedia.org/wiki/%D9%85%D9%86%D8%AD%D9%86%D9%89_%D8%A7%D9%84%D8%AA%D8%B9%D9%84%D9%85" TargetMode="External"/><Relationship Id="rId509" Type="http://schemas.openxmlformats.org/officeDocument/2006/relationships/hyperlink" Target="https://ar.wikipedia.org/wiki/%D8%AA%D8%B9%D9%84%D9%8A%D9%85_%D9%85%D8%B3%D8%AA%D9%86%D8%AF_%D8%A5%D9%84%D9%89_%D8%A7%D9%84%D8%A7%D8%B3%D8%AA%D9%82%D8%B5%D8%A7%D8%A1" TargetMode="External"/><Relationship Id="rId1041" Type="http://schemas.openxmlformats.org/officeDocument/2006/relationships/hyperlink" Target="https://ar.wikipedia.org/wiki/%D8%A3%D9%86%D9%85%D8%A7%D8%B7_%D8%A7%D9%84%D8%AA%D8%B9%D9%84%D9%85" TargetMode="External"/><Relationship Id="rId1139" Type="http://schemas.openxmlformats.org/officeDocument/2006/relationships/hyperlink" Target="https://ar.wikipedia.org/wiki/%D8%A3%D9%86%D9%85%D8%A7%D8%B7_%D8%A7%D9%84%D8%AA%D8%B9%D9%84%D9%85" TargetMode="External"/><Relationship Id="rId1346" Type="http://schemas.openxmlformats.org/officeDocument/2006/relationships/hyperlink" Target="https://ar.wikipedia.org/wiki/%D9%85%D8%A7%D8%B3%D8%AA%D8%B1%D9%8A%D8%AE%D8%AA" TargetMode="External"/><Relationship Id="rId1693" Type="http://schemas.openxmlformats.org/officeDocument/2006/relationships/hyperlink" Target="https://ar.wikipedia.org/wiki/%D8%AA%D8%B9%D9%84%D9%85_%D9%85%D8%AA%D8%B9%D9%85%D9%82_(%D8%B0%D9%83%D8%A7%D8%A1_%D8%A7%D8%B5%D8%B7%D9%86%D8%A7%D8%B9%D9%8A)" TargetMode="External"/><Relationship Id="rId1998" Type="http://schemas.openxmlformats.org/officeDocument/2006/relationships/hyperlink" Target="https://ar.wikipedia.org/wiki/%D8%AA%D8%B9%D9%84%D9%8A%D9%85_%D8%A7%D9%84%D8%A5%D9%86%D8%A7%D8%AB" TargetMode="External"/><Relationship Id="rId716" Type="http://schemas.openxmlformats.org/officeDocument/2006/relationships/hyperlink" Target="https://ar.wikipedia.org/w/index.php?title=%D8%A7%D9%84%D8%AA%D8%B9%D9%84%D9%8A%D9%85_%D9%81%D9%8A_%D8%A7%D9%84%D9%85%D9%86%D8%B2%D9%84&amp;action=edit&amp;section=3" TargetMode="External"/><Relationship Id="rId923" Type="http://schemas.openxmlformats.org/officeDocument/2006/relationships/hyperlink" Target="https://ar.wikipedia.org/wiki/%D8%AC%D8%A7%D9%85%D8%B9%D8%A9_%D9%85%D9%8A%D8%B1%D9%8A%D9%84%D8%A7%D9%86%D8%AF_(%D9%83%D9%88%D9%84%D9%8A%D8%AC_%D8%A8%D8%A7%D8%B1%D9%83)" TargetMode="External"/><Relationship Id="rId1553" Type="http://schemas.openxmlformats.org/officeDocument/2006/relationships/hyperlink" Target="https://ar.wikipedia.org/wiki/%D9%86%D8%B8%D8%B1%D9%8A%D8%A9_%D8%A7%D9%84%D8%B0%D9%83%D8%A7%D8%A1%D8%A7%D8%AA_%D8%A7%D9%84%D9%85%D8%AA%D8%B9%D8%AF%D8%AF%D8%A9" TargetMode="External"/><Relationship Id="rId1760" Type="http://schemas.openxmlformats.org/officeDocument/2006/relationships/hyperlink" Target="https://ar.wikipedia.org/wiki/%D8%B7%D8%A7%D9%84%D8%A8" TargetMode="External"/><Relationship Id="rId1858" Type="http://schemas.openxmlformats.org/officeDocument/2006/relationships/hyperlink" Target="https://ar.wikipedia.org/wiki/%D8%A8%D8%A7%D9%83%D8%B3%D8%AA%D8%A7%D9%86" TargetMode="External"/><Relationship Id="rId52" Type="http://schemas.openxmlformats.org/officeDocument/2006/relationships/hyperlink" Target="https://ar.wikipedia.org/wiki/%D8%AA%D8%B9%D9%84%D9%85_%D8%AA%D8%B9%D8%A7%D9%88%D9%86%D9%8A" TargetMode="External"/><Relationship Id="rId1206" Type="http://schemas.openxmlformats.org/officeDocument/2006/relationships/hyperlink" Target="http://paei.wikidot.com/" TargetMode="External"/><Relationship Id="rId1413" Type="http://schemas.openxmlformats.org/officeDocument/2006/relationships/hyperlink" Target="https://ar.wikipedia.org/wiki/%D8%B9%D8%B3%D8%B1_%D8%A7%D9%84%D9%82%D8%B1%D8%A7%D8%A1%D8%A9" TargetMode="External"/><Relationship Id="rId1620" Type="http://schemas.openxmlformats.org/officeDocument/2006/relationships/hyperlink" Target="https://ar.wikipedia.org/w/index.php?title=%D8%AA%D8%B9%D9%84%D9%85_%D9%85%D8%B1%D8%A7%D9%82%D8%A8&amp;action=edit&amp;section=4" TargetMode="External"/><Relationship Id="rId1718" Type="http://schemas.openxmlformats.org/officeDocument/2006/relationships/hyperlink" Target="https://ar.wikipedia.org/wiki/%D8%A7%D8%AA%D8%B5%D8%A7%D9%84%D9%8A%D8%A9" TargetMode="External"/><Relationship Id="rId1925" Type="http://schemas.openxmlformats.org/officeDocument/2006/relationships/hyperlink" Target="https://ar.wikipedia.org/wiki/%D8%A7%D9%84%D9%85%D9%88%D8%B3%D9%8A%D9%82%D9%89" TargetMode="External"/><Relationship Id="rId299" Type="http://schemas.openxmlformats.org/officeDocument/2006/relationships/hyperlink" Target="https://ar.wikipedia.org/w/index.php?title=%D9%86%D9%82%D9%84_%D8%A7%D9%84%D9%85%D8%B9%D8%B1%D9%81%D8%A9&amp;action=edit&amp;section=7" TargetMode="External"/><Relationship Id="rId2187" Type="http://schemas.openxmlformats.org/officeDocument/2006/relationships/hyperlink" Target="https://ar.wikipedia.org/wiki/%D9%81%D8%AC%D9%88%D8%A9_%D9%85%D8%B9%D8%B1%D9%81%D9%8A%D8%A9" TargetMode="External"/><Relationship Id="rId159" Type="http://schemas.openxmlformats.org/officeDocument/2006/relationships/hyperlink" Target="https://ar.wikipedia.org/wiki/%D8%AA%D8%B1%D8%A8%D9%8A%D8%A9" TargetMode="External"/><Relationship Id="rId366" Type="http://schemas.openxmlformats.org/officeDocument/2006/relationships/hyperlink" Target="https://ar.wikipedia.org/wiki/%D8%A7%D9%84%D8%B1%D9%8A%D8%A7%D8%B6%D9%8A%D8%A7%D8%AA" TargetMode="External"/><Relationship Id="rId573" Type="http://schemas.openxmlformats.org/officeDocument/2006/relationships/hyperlink" Target="https://ar.wikipedia.org/wiki/%D8%B1%D9%88%D8%B6%D8%A9_%D8%A3%D8%B7%D9%81%D8%A7%D9%84" TargetMode="External"/><Relationship Id="rId780" Type="http://schemas.openxmlformats.org/officeDocument/2006/relationships/control" Target="activeX/activeX16.xml"/><Relationship Id="rId2047" Type="http://schemas.openxmlformats.org/officeDocument/2006/relationships/hyperlink" Target="https://ar.wikipedia.org/w/index.php?title=%D8%AA%D8%B9%D9%84%D9%8A%D9%85_%D8%A7%D9%84%D8%A5%D9%86%D8%A7%D8%AB&amp;action=edit&amp;section=18" TargetMode="External"/><Relationship Id="rId2254" Type="http://schemas.openxmlformats.org/officeDocument/2006/relationships/image" Target="media/image24.png"/><Relationship Id="rId226" Type="http://schemas.openxmlformats.org/officeDocument/2006/relationships/hyperlink" Target="https://ar.wikipedia.org/w/index.php?title=%D9%84%D8%A7%D9%85%D8%AF%D8%B1%D8%B3%D9%8A%D8%A9&amp;action=edit&amp;section=4" TargetMode="External"/><Relationship Id="rId433" Type="http://schemas.openxmlformats.org/officeDocument/2006/relationships/hyperlink" Target="https://ar.wikipedia.org/wiki/%D8%AE%D8%B7_%D8%AA%D9%82%D8%A7%D8%B1%D8%A8" TargetMode="External"/><Relationship Id="rId878" Type="http://schemas.openxmlformats.org/officeDocument/2006/relationships/hyperlink" Target="https://ar.wikipedia.org/wiki/%D9%88%D8%B2%D8%A7%D8%B1%D8%A9_%D8%A7%D9%84%D8%AE%D8%A7%D8%B1%D8%AC%D9%8A%D8%A9_%D8%A7%D9%84%D8%A3%D9%85%D8%B1%D9%8A%D9%83%D9%8A%D8%A9" TargetMode="External"/><Relationship Id="rId1063" Type="http://schemas.openxmlformats.org/officeDocument/2006/relationships/hyperlink" Target="https://ar.wikipedia.org/w/index.php?title=%D8%A3%D9%86%D9%85%D8%A7%D8%B7_%D8%A7%D9%84%D8%AA%D8%B9%D9%84%D9%85&amp;action=edit&amp;section=9" TargetMode="External"/><Relationship Id="rId1270" Type="http://schemas.openxmlformats.org/officeDocument/2006/relationships/hyperlink" Target="https://ar.wikipedia.org/wiki/%D9%82%D8%A7%D9%84%D8%A8:%D9%82%D8%B1%D8%A7%D8%A1%D8%A9" TargetMode="External"/><Relationship Id="rId2114" Type="http://schemas.openxmlformats.org/officeDocument/2006/relationships/hyperlink" Target="https://ar.wikipedia.org/wiki/%D8%A7%D9%84%D9%85%D9%85%D9%84%D9%83%D8%A9_%D8%A7%D9%84%D9%85%D8%AA%D8%AD%D8%AF%D8%A9" TargetMode="External"/><Relationship Id="rId640" Type="http://schemas.openxmlformats.org/officeDocument/2006/relationships/hyperlink" Target="https://ar.wikipedia.org/w/index.php?title=%D8%B1%D9%88%D8%B6%D8%A9_%D8%A3%D8%B7%D9%81%D8%A7%D9%84&amp;action=edit&amp;section=38" TargetMode="External"/><Relationship Id="rId738" Type="http://schemas.openxmlformats.org/officeDocument/2006/relationships/hyperlink" Target="https://ar.wikipedia.org/w/index.php?title=%D9%85%D8%AC%D9%85%D9%88%D8%B9%D8%A9_%D8%A7%D9%84%D9%84%D8%B9%D8%A8_%D9%85%D8%A7_%D9%82%D8%A8%D9%84_%D8%A7%D9%84%D9%85%D8%AF%D8%B1%D8%B3%D8%A9&amp;action=edit&amp;section=2" TargetMode="External"/><Relationship Id="rId945" Type="http://schemas.openxmlformats.org/officeDocument/2006/relationships/hyperlink" Target="https://ar.wikipedia.org/wiki/%D8%AA%D8%B9%D9%84%D9%8A%D9%85_%D9%85%D9%82%D8%A7%D9%88%D9%85%D8%A9_%D8%AA%D8%B9%D8%A7%D8%B7%D9%8A_%D8%A7%D9%84%D9%85%D8%AE%D8%AF%D8%B1%D8%A7%D8%AA" TargetMode="External"/><Relationship Id="rId1368" Type="http://schemas.openxmlformats.org/officeDocument/2006/relationships/hyperlink" Target="https://ar.wikipedia.org/wiki/%D8%B9%D8%B3%D8%B1_%D8%A7%D9%84%D9%82%D8%B1%D8%A7%D8%A1%D8%A9" TargetMode="External"/><Relationship Id="rId1575" Type="http://schemas.openxmlformats.org/officeDocument/2006/relationships/hyperlink" Target="https://ar.wikipedia.org/w/index.php?title=%D8%AA%D8%B9%D9%84%D9%85_%D8%B3%D9%85%D8%B9%D9%8A&amp;action=edit&amp;section=1" TargetMode="External"/><Relationship Id="rId1782" Type="http://schemas.openxmlformats.org/officeDocument/2006/relationships/hyperlink" Target="https://ar.wikipedia.org/wiki/%D8%A7%D9%84%D9%88%D8%B3%D8%A7%D8%A6%D8%B7_%D8%A7%D9%84%D9%85%D8%AA%D8%B9%D8%AF%D8%AF%D8%A9" TargetMode="External"/><Relationship Id="rId2321" Type="http://schemas.openxmlformats.org/officeDocument/2006/relationships/hyperlink" Target="https://ar.wikipedia.org/w/index.php?title=%D8%AA%D9%86%D9%85%D9%8A%D8%A9_%D8%A8%D8%B4%D8%B1%D9%8A%D8%A9&amp;action=edit&amp;section=22" TargetMode="External"/><Relationship Id="rId74" Type="http://schemas.openxmlformats.org/officeDocument/2006/relationships/hyperlink" Target="https://ar.wikipedia.org/wiki/%D8%AA%D8%B9%D9%84%D9%85_%D8%AA%D8%B9%D8%A7%D9%88%D9%86%D9%8A" TargetMode="External"/><Relationship Id="rId500" Type="http://schemas.openxmlformats.org/officeDocument/2006/relationships/hyperlink" Target="https://ar.wikipedia.org/w/index.php?title=%D8%AA%D8%B9%D9%84%D9%8A%D9%85_%D9%85%D8%B3%D8%AA%D9%86%D8%AF_%D8%A5%D9%84%D9%89_%D8%A7%D9%84%D8%A7%D8%B3%D8%AA%D9%82%D8%B5%D8%A7%D8%A1&amp;action=edit&amp;section=5" TargetMode="External"/><Relationship Id="rId805" Type="http://schemas.openxmlformats.org/officeDocument/2006/relationships/hyperlink" Target="https://ar.wikipedia.org/wiki/%D9%85%D8%B5%D8%B1" TargetMode="External"/><Relationship Id="rId1130" Type="http://schemas.openxmlformats.org/officeDocument/2006/relationships/hyperlink" Target="https://ar.wikipedia.org/wiki/%D8%A3%D9%86%D9%85%D8%A7%D8%B7_%D8%A7%D9%84%D8%AA%D8%B9%D9%84%D9%85" TargetMode="External"/><Relationship Id="rId1228" Type="http://schemas.openxmlformats.org/officeDocument/2006/relationships/hyperlink" Target="https://ar.wikipedia.org/wiki/%D9%85%D8%AF%D9%84%D8%A7%D9%8A%D9%86_%D8%A8%D9%84%D8%B3" TargetMode="External"/><Relationship Id="rId1435" Type="http://schemas.openxmlformats.org/officeDocument/2006/relationships/hyperlink" Target="https://ar.wikipedia.org/w/index.php?title=%D8%A7%D9%84%D8%AA%D9%84%D9%81%D9%8A%D9%81_%D8%A7%D9%84%D8%AC%D8%A8%D9%87%D9%8A_%D8%A7%D9%84%D9%85%D8%AA%D9%88%D8%B3%D8%B7&amp;action=edit&amp;redlink=1" TargetMode="External"/><Relationship Id="rId1642" Type="http://schemas.openxmlformats.org/officeDocument/2006/relationships/hyperlink" Target="https://ar.wikipedia.org/wiki/%D8%A7%D9%86%D8%AD%D8%AF%D8%A7%D8%B1_%D8%AE%D8%B7%D9%8A" TargetMode="External"/><Relationship Id="rId1947" Type="http://schemas.openxmlformats.org/officeDocument/2006/relationships/hyperlink" Target="https://ar.wikipedia.org/wiki/%D9%82%D8%AF%D9%8A%D8%B3%D8%A9" TargetMode="External"/><Relationship Id="rId1502" Type="http://schemas.openxmlformats.org/officeDocument/2006/relationships/hyperlink" Target="https://ar.wikipedia.org/wiki/%D8%B9%D8%B3%D8%B1_%D8%A7%D9%84%D9%82%D8%B1%D8%A7%D8%A1%D8%A9" TargetMode="External"/><Relationship Id="rId1807" Type="http://schemas.openxmlformats.org/officeDocument/2006/relationships/hyperlink" Target="https://ar.wikipedia.org/wiki/%D8%AA%D8%B9%D9%84%D9%8A%D9%85_%D8%A7%D9%84%D8%A5%D9%86%D8%A7%D8%AB" TargetMode="External"/><Relationship Id="rId290" Type="http://schemas.openxmlformats.org/officeDocument/2006/relationships/hyperlink" Target="https://ar.wikipedia.org/w/index.php?title=%D9%86%D9%82%D9%84_%D8%A7%D9%84%D9%85%D8%B9%D8%B1%D9%81%D8%A9&amp;action=edit&amp;section=4" TargetMode="External"/><Relationship Id="rId388" Type="http://schemas.openxmlformats.org/officeDocument/2006/relationships/hyperlink" Target="https://ar.wikipedia.org/wiki/%D9%85%D9%86%D8%AD%D9%86%D9%89_%D8%A7%D9%84%D8%AA%D8%B9%D9%84%D9%85" TargetMode="External"/><Relationship Id="rId2069" Type="http://schemas.openxmlformats.org/officeDocument/2006/relationships/hyperlink" Target="https://ar.wikipedia.org/wiki/%D8%B9%D9%84%D9%85_%D8%A7%D9%84%D9%86%D9%81%D8%B3" TargetMode="External"/><Relationship Id="rId150" Type="http://schemas.openxmlformats.org/officeDocument/2006/relationships/hyperlink" Target="https://ar.wikipedia.org/wiki/%D8%A3%D9%81%D8%B1%D9%8A%D9%82%D9%8A%D8%A7" TargetMode="External"/><Relationship Id="rId595" Type="http://schemas.openxmlformats.org/officeDocument/2006/relationships/hyperlink" Target="https://ar.wikipedia.org/w/index.php?title=%D8%B1%D9%88%D8%B6%D8%A9_%D8%A3%D8%B7%D9%81%D8%A7%D9%84&amp;action=edit&amp;section=1" TargetMode="External"/><Relationship Id="rId2276" Type="http://schemas.openxmlformats.org/officeDocument/2006/relationships/hyperlink" Target="https://ar.wikipedia.org/wiki/%D8%A7%D9%84%D8%AA%D9%86%D8%B8%D9%8A%D9%85_(%D8%AA%D9%88%D8%B6%D9%8A%D8%AD)" TargetMode="External"/><Relationship Id="rId248" Type="http://schemas.openxmlformats.org/officeDocument/2006/relationships/hyperlink" Target="https://ar.wikipedia.org/wiki/%D9%86%D9%82%D8%A7%D9%87%D8%A9" TargetMode="External"/><Relationship Id="rId455" Type="http://schemas.openxmlformats.org/officeDocument/2006/relationships/hyperlink" Target="https://ar.wikipedia.org/wiki/%D8%A3%D9%81%D9%84%D8%A7%D8%B7%D9%88%D9%86" TargetMode="External"/><Relationship Id="rId662" Type="http://schemas.openxmlformats.org/officeDocument/2006/relationships/hyperlink" Target="https://ar.wikipedia.org/wiki/%D9%85%D8%B9%D9%84%D9%85%D8%A9_%D8%B1%D9%8A%D8%A7%D8%B6_%D8%A7%D9%84%D8%A3%D8%B7%D9%81%D8%A7%D9%84" TargetMode="External"/><Relationship Id="rId1085" Type="http://schemas.openxmlformats.org/officeDocument/2006/relationships/hyperlink" Target="https://ar.wikipedia.org/wiki/%D8%A3%D9%86%D9%85%D8%A7%D8%B7_%D8%A7%D9%84%D8%AA%D8%B9%D9%84%D9%85" TargetMode="External"/><Relationship Id="rId1292" Type="http://schemas.openxmlformats.org/officeDocument/2006/relationships/hyperlink" Target="https://ar.wikipedia.org/wiki/%D8%B9%D8%B3%D8%B1_%D8%A7%D9%84%D9%82%D8%B1%D8%A7%D8%A1%D8%A9" TargetMode="External"/><Relationship Id="rId2136" Type="http://schemas.openxmlformats.org/officeDocument/2006/relationships/hyperlink" Target="https://ar.wikipedia.org/w/index.php?title=%D9%85%D8%B9%D8%B1%D9%81%D8%A9&amp;action=edit&amp;section=7" TargetMode="External"/><Relationship Id="rId2343" Type="http://schemas.openxmlformats.org/officeDocument/2006/relationships/hyperlink" Target="https://ar.wikipedia.org/wiki/%D9%86%D9%82%D9%84_%D8%A7%D9%84%D9%85%D8%B9%D8%B1%D9%81%D8%A9" TargetMode="External"/><Relationship Id="rId108" Type="http://schemas.openxmlformats.org/officeDocument/2006/relationships/hyperlink" Target="https://ar.wikipedia.org/w/index.php?title=%D8%AA%D8%B9%D9%84%D9%85_%D9%85%D8%AF%D9%89_%D8%A7%D9%84%D8%AD%D9%8A%D8%A7%D8%A9&amp;action=edit&amp;section=10" TargetMode="External"/><Relationship Id="rId315" Type="http://schemas.openxmlformats.org/officeDocument/2006/relationships/hyperlink" Target="https://ar.wikipedia.org/wiki/%D9%81%D8%B5%D9%84_%D9%85%D8%AF%D8%B1%D8%B3%D9%8A" TargetMode="External"/><Relationship Id="rId522" Type="http://schemas.openxmlformats.org/officeDocument/2006/relationships/hyperlink" Target="https://ar.wikipedia.org/wiki/%D8%AA%D9%88%D8%AC%D9%8A%D9%87_%D9%85%D8%AF%D8%B1%D8%B3%D9%8A_%D9%88%D9%85%D9%87%D9%86%D9%8A_%D9%81%D9%8A_%D8%A7%D9%84%D9%85%D8%BA%D8%B1%D8%A8" TargetMode="External"/><Relationship Id="rId967" Type="http://schemas.openxmlformats.org/officeDocument/2006/relationships/hyperlink" Target="https://ar.wikipedia.org/wiki/%D8%AA%D8%B9%D9%84%D9%85_%D8%AD%D8%B3%D9%8A_%D8%AD%D8%B1%D9%83%D9%8A" TargetMode="External"/><Relationship Id="rId1152" Type="http://schemas.openxmlformats.org/officeDocument/2006/relationships/hyperlink" Target="https://ar.wikipedia.org/wiki/%D8%A3%D9%86%D9%85%D8%A7%D8%B7_%D8%A7%D9%84%D8%AA%D8%B9%D9%84%D9%85" TargetMode="External"/><Relationship Id="rId1597" Type="http://schemas.openxmlformats.org/officeDocument/2006/relationships/hyperlink" Target="https://ar.wikipedia.org/wiki/%D8%AA%D8%B9%D9%84%D9%85_%D9%85%D8%B1%D8%A7%D9%82%D8%A8" TargetMode="External"/><Relationship Id="rId2203" Type="http://schemas.openxmlformats.org/officeDocument/2006/relationships/hyperlink" Target="https://ar.wikipedia.org/wiki/%D9%81%D8%AC%D9%88%D8%A9_%D9%85%D8%B9%D8%B1%D9%81%D9%8A%D8%A9" TargetMode="External"/><Relationship Id="rId96" Type="http://schemas.openxmlformats.org/officeDocument/2006/relationships/hyperlink" Target="https://ar.wikipedia.org/w/index.php?title=%D8%AA%D8%B9%D9%84%D9%85_%D9%85%D8%AF%D9%89_%D8%A7%D9%84%D8%AD%D9%8A%D8%A7%D8%A9&amp;action=edit&amp;section=4" TargetMode="External"/><Relationship Id="rId827" Type="http://schemas.openxmlformats.org/officeDocument/2006/relationships/hyperlink" Target="https://ar.wikipedia.org/wiki/%D8%A5%D8%AF%D8%A7%D8%B1%D8%A9_%D8%A7%D9%84%D8%BA%D8%B0%D8%A7%D8%A1_%D9%88%D8%A7%D9%84%D8%AF%D9%88%D8%A7%D8%A1_(%D8%A7%D9%84%D9%88%D9%84%D8%A7%D9%8A%D8%A7%D8%AA_%D8%A7%D9%84%D9%85%D8%AA%D8%AD%D8%AF%D8%A9)" TargetMode="External"/><Relationship Id="rId1012" Type="http://schemas.openxmlformats.org/officeDocument/2006/relationships/hyperlink" Target="https://ar.wikipedia.org/wiki/%D8%A3%D9%86%D9%85%D8%A7%D8%B7_%D8%A7%D9%84%D8%AA%D8%B9%D9%84%D9%85" TargetMode="External"/><Relationship Id="rId1457" Type="http://schemas.openxmlformats.org/officeDocument/2006/relationships/hyperlink" Target="https://ar.wikipedia.org/w/index.php?title=%D9%81%D8%B1%D8%B6%D9%8A%D8%A9_%D8%A7%D8%B3%D8%AA%D8%A8%D8%B9%D8%A7%D8%AF_%D8%A7%D9%84%D8%A5%D8%AF%D8%B1%D8%A7%D9%83_%D8%A7%D9%84%D8%AD%D8%B3%D9%8A&amp;action=edit&amp;redlink=1" TargetMode="External"/><Relationship Id="rId1664" Type="http://schemas.openxmlformats.org/officeDocument/2006/relationships/hyperlink" Target="https://ar.wikipedia.org/w/index.php?title=%D8%AA%D8%B9%D9%84%D9%85_%D9%85%D8%B1%D8%A7%D9%82%D8%A8&amp;action=edit&amp;section=10" TargetMode="External"/><Relationship Id="rId1871" Type="http://schemas.openxmlformats.org/officeDocument/2006/relationships/hyperlink" Target="https://ar.wikipedia.org/wiki/%D8%A7%D9%84%D8%B9%D9%84%D8%A7%D8%AC" TargetMode="External"/><Relationship Id="rId1317" Type="http://schemas.openxmlformats.org/officeDocument/2006/relationships/hyperlink" Target="https://ar.wikipedia.org/w/index.php?title=%D8%A3%D8%AE%D8%B5%D8%A7%D8%A6%D9%8A_%D9%86%D9%81%D8%B3%D9%8A_%D9%88%D8%B9%D8%B5%D8%A8%D9%8A&amp;action=edit&amp;redlink=1" TargetMode="External"/><Relationship Id="rId1524" Type="http://schemas.openxmlformats.org/officeDocument/2006/relationships/hyperlink" Target="https://ar.wikipedia.org/wiki/%D9%84%D8%BA%D8%A9_%D8%A5%D9%86%D8%AC%D9%84%D9%8A%D8%B2%D9%8A%D8%A9" TargetMode="External"/><Relationship Id="rId1731" Type="http://schemas.openxmlformats.org/officeDocument/2006/relationships/hyperlink" Target="http://deeplearning.net/software_links/" TargetMode="External"/><Relationship Id="rId1969" Type="http://schemas.openxmlformats.org/officeDocument/2006/relationships/hyperlink" Target="https://ar.wikipedia.org/w/index.php?title=%D8%AA%D8%B9%D9%84%D9%8A%D9%85_%D8%A7%D9%84%D8%A5%D9%86%D8%A7%D8%AB&amp;action=edit&amp;section=10" TargetMode="External"/><Relationship Id="rId23" Type="http://schemas.openxmlformats.org/officeDocument/2006/relationships/hyperlink" Target="https://ar.wikipedia.org/wiki/%D8%A7%D9%84%D8%AA%D8%B9%D9%84%D9%85_%D8%A7%D9%84%D8%B4%D8%B1%D8%B7%D9%8A_%D8%A7%D9%84%D9%88%D8%B3%D9%8A%D9%84%D9%8A" TargetMode="External"/><Relationship Id="rId1829" Type="http://schemas.openxmlformats.org/officeDocument/2006/relationships/hyperlink" Target="https://ar.wikipedia.org/wiki/%D8%AA%D8%B9%D9%84%D9%8A%D9%85_%D8%A7%D9%84%D8%A5%D9%86%D8%A7%D8%AB"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211</Pages>
  <Words>119129</Words>
  <Characters>679036</Characters>
  <Application>Microsoft Office Word</Application>
  <DocSecurity>0</DocSecurity>
  <Lines>5658</Lines>
  <Paragraphs>1593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2019-03-15T21:25:00Z</dcterms:created>
  <dcterms:modified xsi:type="dcterms:W3CDTF">2019-03-16T08:47:00Z</dcterms:modified>
</cp:coreProperties>
</file>