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A08" w:rsidRPr="00FF2366" w:rsidRDefault="00892A08" w:rsidP="00D77788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 w:themeColor="text1"/>
          <w:kern w:val="36"/>
          <w:sz w:val="40"/>
          <w:szCs w:val="40"/>
          <w:lang w:eastAsia="en-CA"/>
        </w:rPr>
      </w:pPr>
      <w:r w:rsidRPr="00FF2366">
        <w:rPr>
          <w:rFonts w:ascii="Arial" w:eastAsia="Times New Roman" w:hAnsi="Arial" w:cs="Arial"/>
          <w:color w:val="000000" w:themeColor="text1"/>
          <w:kern w:val="36"/>
          <w:sz w:val="40"/>
          <w:szCs w:val="40"/>
          <w:lang w:eastAsia="en-CA"/>
        </w:rPr>
        <w:t>Warehouse Management System</w:t>
      </w:r>
    </w:p>
    <w:p w:rsidR="00892A08" w:rsidRPr="00FF2366" w:rsidRDefault="00892A08" w:rsidP="00892A0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404040" w:themeColor="text1" w:themeTint="BF"/>
          <w:kern w:val="36"/>
          <w:lang w:eastAsia="en-CA"/>
        </w:rPr>
      </w:pPr>
    </w:p>
    <w:p w:rsidR="00FF2366" w:rsidRPr="00FF2366" w:rsidRDefault="00892A08" w:rsidP="00FF2366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404040" w:themeColor="text1" w:themeTint="BF"/>
          <w:kern w:val="36"/>
          <w:lang w:eastAsia="en-CA"/>
        </w:rPr>
      </w:pPr>
      <w:r w:rsidRPr="00FF2366">
        <w:rPr>
          <w:rFonts w:ascii="Arial" w:eastAsia="Times New Roman" w:hAnsi="Arial" w:cs="Arial"/>
          <w:b/>
          <w:color w:val="404040" w:themeColor="text1" w:themeTint="BF"/>
          <w:kern w:val="36"/>
          <w:sz w:val="24"/>
          <w:szCs w:val="24"/>
          <w:lang w:eastAsia="en-CA"/>
        </w:rPr>
        <w:t>Team members</w:t>
      </w:r>
      <w:r w:rsidRPr="00FF2366">
        <w:rPr>
          <w:rFonts w:ascii="Arial" w:eastAsia="Times New Roman" w:hAnsi="Arial" w:cs="Arial"/>
          <w:color w:val="404040" w:themeColor="text1" w:themeTint="BF"/>
          <w:kern w:val="36"/>
          <w:sz w:val="24"/>
          <w:szCs w:val="24"/>
          <w:lang w:eastAsia="en-CA"/>
        </w:rPr>
        <w:t>:</w:t>
      </w:r>
      <w:r w:rsidR="00FF2366" w:rsidRPr="00FF2366">
        <w:rPr>
          <w:rFonts w:ascii="Arial" w:eastAsia="Times New Roman" w:hAnsi="Arial" w:cs="Arial"/>
          <w:color w:val="404040" w:themeColor="text1" w:themeTint="BF"/>
          <w:kern w:val="36"/>
          <w:lang w:eastAsia="en-CA"/>
        </w:rPr>
        <w:t xml:space="preserve"> </w:t>
      </w:r>
      <w:r w:rsidR="00FF2366" w:rsidRPr="00FF2366">
        <w:rPr>
          <w:rFonts w:ascii="Arial" w:eastAsia="Times New Roman" w:hAnsi="Arial" w:cs="Arial"/>
          <w:color w:val="404040" w:themeColor="text1" w:themeTint="BF"/>
          <w:kern w:val="36"/>
          <w:lang w:eastAsia="en-CA"/>
        </w:rPr>
        <w:t xml:space="preserve">Maryam </w:t>
      </w:r>
      <w:proofErr w:type="spellStart"/>
      <w:proofErr w:type="gramStart"/>
      <w:r w:rsidR="00FF2366" w:rsidRPr="00FF2366">
        <w:rPr>
          <w:rFonts w:ascii="Arial" w:eastAsia="Times New Roman" w:hAnsi="Arial" w:cs="Arial"/>
          <w:color w:val="404040" w:themeColor="text1" w:themeTint="BF"/>
          <w:kern w:val="36"/>
          <w:lang w:eastAsia="en-CA"/>
        </w:rPr>
        <w:t>Naji</w:t>
      </w:r>
      <w:proofErr w:type="spellEnd"/>
      <w:r w:rsidR="00FF2366" w:rsidRPr="00FF2366">
        <w:rPr>
          <w:rFonts w:ascii="Arial" w:eastAsia="Times New Roman" w:hAnsi="Arial" w:cs="Arial"/>
          <w:color w:val="404040" w:themeColor="text1" w:themeTint="BF"/>
          <w:kern w:val="36"/>
          <w:lang w:eastAsia="en-CA"/>
        </w:rPr>
        <w:t xml:space="preserve"> ,</w:t>
      </w:r>
      <w:proofErr w:type="gramEnd"/>
      <w:r w:rsidR="00FF2366" w:rsidRPr="00FF2366">
        <w:rPr>
          <w:rFonts w:ascii="Arial" w:eastAsia="Times New Roman" w:hAnsi="Arial" w:cs="Arial"/>
          <w:color w:val="404040" w:themeColor="text1" w:themeTint="BF"/>
          <w:kern w:val="36"/>
          <w:lang w:eastAsia="en-CA"/>
        </w:rPr>
        <w:t xml:space="preserve"> </w:t>
      </w:r>
      <w:proofErr w:type="spellStart"/>
      <w:r w:rsidR="00FF2366" w:rsidRPr="00FF2366">
        <w:rPr>
          <w:rFonts w:ascii="Arial" w:eastAsia="Times New Roman" w:hAnsi="Arial" w:cs="Arial"/>
          <w:color w:val="404040" w:themeColor="text1" w:themeTint="BF"/>
          <w:kern w:val="36"/>
          <w:lang w:eastAsia="en-CA"/>
        </w:rPr>
        <w:t>Zohreh</w:t>
      </w:r>
      <w:proofErr w:type="spellEnd"/>
      <w:r w:rsidR="00FF2366" w:rsidRPr="00FF2366">
        <w:rPr>
          <w:rFonts w:ascii="Arial" w:eastAsia="Times New Roman" w:hAnsi="Arial" w:cs="Arial"/>
          <w:color w:val="404040" w:themeColor="text1" w:themeTint="BF"/>
          <w:kern w:val="36"/>
          <w:lang w:eastAsia="en-CA"/>
        </w:rPr>
        <w:t xml:space="preserve"> Karim </w:t>
      </w:r>
      <w:proofErr w:type="spellStart"/>
      <w:r w:rsidR="00FF2366" w:rsidRPr="00FF2366">
        <w:rPr>
          <w:rFonts w:ascii="Arial" w:eastAsia="Times New Roman" w:hAnsi="Arial" w:cs="Arial"/>
          <w:color w:val="404040" w:themeColor="text1" w:themeTint="BF"/>
          <w:kern w:val="36"/>
          <w:lang w:eastAsia="en-CA"/>
        </w:rPr>
        <w:t>Zadeh</w:t>
      </w:r>
      <w:proofErr w:type="spellEnd"/>
    </w:p>
    <w:p w:rsidR="00892A08" w:rsidRPr="00FF2366" w:rsidRDefault="00892A08" w:rsidP="00892A0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kern w:val="36"/>
          <w:sz w:val="32"/>
          <w:szCs w:val="32"/>
          <w:lang w:eastAsia="en-CA"/>
        </w:rPr>
      </w:pPr>
    </w:p>
    <w:p w:rsidR="00ED4CF5" w:rsidRPr="00FF2366" w:rsidRDefault="00FF2366" w:rsidP="00892A08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In </w:t>
      </w:r>
      <w:proofErr w:type="spellStart"/>
      <w:r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>general</w:t>
      </w:r>
      <w:proofErr w:type="gramStart"/>
      <w:r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>,an</w:t>
      </w:r>
      <w:proofErr w:type="spellEnd"/>
      <w:proofErr w:type="gramEnd"/>
      <w:r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 i</w:t>
      </w:r>
      <w:r w:rsidR="008D3DD3"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>nventor</w:t>
      </w:r>
      <w:r w:rsidR="0055392B"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>y management system</w:t>
      </w:r>
      <w:r w:rsidR="00ED4CF5"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55392B"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is </w:t>
      </w:r>
      <w:r w:rsidR="008D3DD3"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used in a variety of industries, from manufacturing to utilities, healthcare, education, government, and more. </w:t>
      </w:r>
    </w:p>
    <w:p w:rsidR="00FF2366" w:rsidRPr="00FF2366" w:rsidRDefault="00FF2366" w:rsidP="00892A08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</w:pPr>
    </w:p>
    <w:p w:rsidR="008D3DD3" w:rsidRDefault="00FF2366" w:rsidP="00870213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Our </w:t>
      </w:r>
      <w:r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>i</w:t>
      </w:r>
      <w:r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>nventory</w:t>
      </w:r>
      <w:r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>application will be</w:t>
      </w:r>
      <w:r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 the process of organizing and keeping enough products in stock to meet demand</w:t>
      </w:r>
      <w:r w:rsidR="00A27F79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 and </w:t>
      </w:r>
      <w:r w:rsidR="00A27F79"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>controlling the flow and maintenance of inventory to ensure that the right amount of inventory is available at the right time and of the right quality.</w:t>
      </w:r>
    </w:p>
    <w:p w:rsidR="00A27F79" w:rsidRPr="00A27F79" w:rsidRDefault="00A27F79" w:rsidP="00870213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  <w:rtl/>
        </w:rPr>
      </w:pPr>
    </w:p>
    <w:p w:rsidR="00A27F79" w:rsidRDefault="00ED4CF5" w:rsidP="00870213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</w:pPr>
      <w:r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This </w:t>
      </w:r>
      <w:r w:rsidR="008D3DD3"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Inventory </w:t>
      </w:r>
      <w:r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>application allows user to</w:t>
      </w:r>
      <w:r w:rsidR="008D3DD3"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manage stock count, inventory movement, </w:t>
      </w:r>
      <w:proofErr w:type="gramStart"/>
      <w:r w:rsidR="0055392B"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>purchase</w:t>
      </w:r>
      <w:proofErr w:type="gramEnd"/>
      <w:r w:rsidR="0055392B"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 and</w:t>
      </w:r>
      <w:r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 sale order, </w:t>
      </w:r>
      <w:r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>generate reports</w:t>
      </w:r>
      <w:r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>, import and export, supplier and customer management in any business</w:t>
      </w:r>
    </w:p>
    <w:p w:rsidR="00A27F79" w:rsidRDefault="00A27F79" w:rsidP="00870213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</w:pPr>
    </w:p>
    <w:p w:rsidR="00ED4CF5" w:rsidRPr="00FF2366" w:rsidRDefault="00A27F79" w:rsidP="00870213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>It will help user</w:t>
      </w:r>
      <w:r w:rsidRPr="00A27F79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to make many of these </w:t>
      </w:r>
      <w:r w:rsidRPr="00A27F79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processes automatic </w:t>
      </w:r>
      <w:r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with no need to </w:t>
      </w:r>
      <w:r w:rsidRPr="00A27F79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remember the details involved in </w:t>
      </w:r>
      <w:proofErr w:type="gramStart"/>
      <w:r w:rsidRPr="00A27F79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ordering </w:t>
      </w:r>
      <w:r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>,</w:t>
      </w:r>
      <w:r w:rsidRPr="00A27F79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>handling</w:t>
      </w:r>
      <w:proofErr w:type="gramEnd"/>
      <w:r w:rsidRPr="00A27F79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>, picking</w:t>
      </w:r>
      <w:r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 and packing.</w:t>
      </w:r>
    </w:p>
    <w:p w:rsidR="00ED4CF5" w:rsidRPr="00FF2366" w:rsidRDefault="00ED4CF5" w:rsidP="00870213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</w:pPr>
    </w:p>
    <w:p w:rsidR="0055392B" w:rsidRPr="00FF2366" w:rsidRDefault="0055392B" w:rsidP="00CE6407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</w:pPr>
      <w:r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Our inventory </w:t>
      </w:r>
      <w:r w:rsidR="00CE6407"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management </w:t>
      </w:r>
      <w:r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system </w:t>
      </w:r>
      <w:r w:rsidR="00CE6407"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>application</w:t>
      </w:r>
      <w:r w:rsidR="00CE6407"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 will use several technologies as below to make the application faster and safer and easier to use</w:t>
      </w:r>
      <w:r w:rsidR="00FF2366"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and also </w:t>
      </w:r>
      <w:r w:rsidR="00FF2366"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maximize efficiency </w:t>
      </w:r>
      <w:proofErr w:type="gramStart"/>
      <w:r w:rsid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and </w:t>
      </w:r>
      <w:r w:rsidR="00FF2366"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 cut</w:t>
      </w:r>
      <w:r w:rsid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>s</w:t>
      </w:r>
      <w:proofErr w:type="gramEnd"/>
      <w:r w:rsidR="00FF2366" w:rsidRP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 xml:space="preserve"> cost</w:t>
      </w:r>
      <w:r w:rsidR="00FF2366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>s</w:t>
      </w:r>
      <w:r w:rsidR="00A27F79">
        <w:rPr>
          <w:rFonts w:ascii="Helvetica" w:hAnsi="Helvetica" w:cs="Helvetica"/>
          <w:color w:val="404040" w:themeColor="text1" w:themeTint="BF"/>
          <w:sz w:val="24"/>
          <w:szCs w:val="24"/>
          <w:shd w:val="clear" w:color="auto" w:fill="FFFFFF"/>
        </w:rPr>
        <w:t>.</w:t>
      </w:r>
    </w:p>
    <w:p w:rsidR="008D3DD3" w:rsidRPr="00FF2366" w:rsidRDefault="00ED4CF5" w:rsidP="00892A0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62626" w:themeColor="text1" w:themeTint="D9"/>
          <w:kern w:val="36"/>
          <w:sz w:val="32"/>
          <w:szCs w:val="32"/>
          <w:lang w:eastAsia="en-CA"/>
        </w:rPr>
      </w:pPr>
      <w:r w:rsidRPr="00FF2366">
        <w:rPr>
          <w:rFonts w:ascii="Helvetica" w:hAnsi="Helvetica" w:cs="Helvetica"/>
          <w:color w:val="262626" w:themeColor="text1" w:themeTint="D9"/>
          <w:sz w:val="24"/>
          <w:szCs w:val="24"/>
          <w:shd w:val="clear" w:color="auto" w:fill="FFFFFF"/>
        </w:rPr>
        <w:t xml:space="preserve"> </w:t>
      </w:r>
    </w:p>
    <w:p w:rsidR="00892A08" w:rsidRPr="00FF2366" w:rsidRDefault="00892A08" w:rsidP="008829A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62626" w:themeColor="text1" w:themeTint="D9"/>
          <w:kern w:val="36"/>
          <w:sz w:val="32"/>
          <w:szCs w:val="32"/>
          <w:lang w:eastAsia="en-CA"/>
        </w:rPr>
      </w:pPr>
      <w:r w:rsidRPr="00FF2366">
        <w:rPr>
          <w:rFonts w:ascii="Arial" w:eastAsia="Times New Roman" w:hAnsi="Arial" w:cs="Arial"/>
          <w:color w:val="262626" w:themeColor="text1" w:themeTint="D9"/>
          <w:kern w:val="36"/>
          <w:sz w:val="32"/>
          <w:szCs w:val="32"/>
          <w:lang w:eastAsia="en-CA"/>
        </w:rPr>
        <w:t>Technologies</w:t>
      </w:r>
      <w:r w:rsidR="008829A2" w:rsidRPr="00FF2366">
        <w:rPr>
          <w:rFonts w:ascii="Arial" w:eastAsia="Times New Roman" w:hAnsi="Arial" w:cs="Arial"/>
          <w:color w:val="262626" w:themeColor="text1" w:themeTint="D9"/>
          <w:kern w:val="36"/>
          <w:sz w:val="32"/>
          <w:szCs w:val="32"/>
          <w:lang w:eastAsia="en-CA"/>
        </w:rPr>
        <w:t>:</w:t>
      </w:r>
    </w:p>
    <w:p w:rsidR="00892A08" w:rsidRPr="00FF2366" w:rsidRDefault="00892A08" w:rsidP="008829A2">
      <w:pPr>
        <w:pStyle w:val="ListParagraph"/>
        <w:numPr>
          <w:ilvl w:val="0"/>
          <w:numId w:val="2"/>
        </w:numPr>
        <w:rPr>
          <w:color w:val="262626" w:themeColor="text1" w:themeTint="D9"/>
        </w:rPr>
      </w:pPr>
      <w:r w:rsidRPr="00FF2366">
        <w:rPr>
          <w:color w:val="262626" w:themeColor="text1" w:themeTint="D9"/>
        </w:rPr>
        <w:t>WPF, C#</w:t>
      </w:r>
    </w:p>
    <w:p w:rsidR="00892A08" w:rsidRPr="00FF2366" w:rsidRDefault="00892A08" w:rsidP="008829A2">
      <w:pPr>
        <w:pStyle w:val="ListParagraph"/>
        <w:numPr>
          <w:ilvl w:val="0"/>
          <w:numId w:val="2"/>
        </w:numPr>
        <w:rPr>
          <w:color w:val="262626" w:themeColor="text1" w:themeTint="D9"/>
        </w:rPr>
      </w:pPr>
      <w:r w:rsidRPr="00FF2366">
        <w:rPr>
          <w:color w:val="262626" w:themeColor="text1" w:themeTint="D9"/>
        </w:rPr>
        <w:t>SQL Database via Azure (at least 5 tables)</w:t>
      </w:r>
    </w:p>
    <w:p w:rsidR="00892A08" w:rsidRPr="00FF2366" w:rsidRDefault="00892A08" w:rsidP="008829A2">
      <w:pPr>
        <w:pStyle w:val="ListParagraph"/>
        <w:numPr>
          <w:ilvl w:val="0"/>
          <w:numId w:val="2"/>
        </w:numPr>
        <w:rPr>
          <w:color w:val="262626" w:themeColor="text1" w:themeTint="D9"/>
        </w:rPr>
      </w:pPr>
      <w:r w:rsidRPr="00FF2366">
        <w:rPr>
          <w:color w:val="262626" w:themeColor="text1" w:themeTint="D9"/>
        </w:rPr>
        <w:t>Multiple windows, dialogs (at least 5 windows total)</w:t>
      </w:r>
    </w:p>
    <w:p w:rsidR="00A43ED7" w:rsidRPr="00FF2366" w:rsidRDefault="00892A08" w:rsidP="008829A2">
      <w:pPr>
        <w:pStyle w:val="ListParagraph"/>
        <w:numPr>
          <w:ilvl w:val="0"/>
          <w:numId w:val="2"/>
        </w:numPr>
        <w:rPr>
          <w:color w:val="262626" w:themeColor="text1" w:themeTint="D9"/>
        </w:rPr>
      </w:pPr>
      <w:r w:rsidRPr="00FF2366">
        <w:rPr>
          <w:color w:val="262626" w:themeColor="text1" w:themeTint="D9"/>
        </w:rPr>
        <w:t>Unit tests</w:t>
      </w:r>
    </w:p>
    <w:p w:rsidR="00892A08" w:rsidRPr="00FF2366" w:rsidRDefault="00892A08" w:rsidP="008829A2">
      <w:pPr>
        <w:pStyle w:val="ListParagraph"/>
        <w:numPr>
          <w:ilvl w:val="0"/>
          <w:numId w:val="2"/>
        </w:numPr>
        <w:rPr>
          <w:color w:val="262626" w:themeColor="text1" w:themeTint="D9"/>
        </w:rPr>
      </w:pPr>
      <w:r w:rsidRPr="00FF2366">
        <w:rPr>
          <w:color w:val="262626" w:themeColor="text1" w:themeTint="D9"/>
        </w:rPr>
        <w:t>Drag and drop</w:t>
      </w:r>
    </w:p>
    <w:p w:rsidR="00892A08" w:rsidRPr="00FF2366" w:rsidRDefault="00892A08" w:rsidP="008829A2">
      <w:pPr>
        <w:pStyle w:val="ListParagraph"/>
        <w:numPr>
          <w:ilvl w:val="0"/>
          <w:numId w:val="2"/>
        </w:numPr>
        <w:rPr>
          <w:color w:val="262626" w:themeColor="text1" w:themeTint="D9"/>
        </w:rPr>
      </w:pPr>
      <w:r w:rsidRPr="00FF2366">
        <w:rPr>
          <w:color w:val="262626" w:themeColor="text1" w:themeTint="D9"/>
        </w:rPr>
        <w:t>LINQ</w:t>
      </w:r>
    </w:p>
    <w:p w:rsidR="00892A08" w:rsidRPr="00FF2366" w:rsidRDefault="00892A08" w:rsidP="008829A2">
      <w:pPr>
        <w:pStyle w:val="ListParagraph"/>
        <w:numPr>
          <w:ilvl w:val="0"/>
          <w:numId w:val="2"/>
        </w:numPr>
        <w:rPr>
          <w:color w:val="262626" w:themeColor="text1" w:themeTint="D9"/>
        </w:rPr>
      </w:pPr>
      <w:r w:rsidRPr="00FF2366">
        <w:rPr>
          <w:color w:val="262626" w:themeColor="text1" w:themeTint="D9"/>
        </w:rPr>
        <w:t>Entity</w:t>
      </w:r>
      <w:r w:rsidR="00E473DF" w:rsidRPr="00FF2366">
        <w:rPr>
          <w:color w:val="262626" w:themeColor="text1" w:themeTint="D9"/>
        </w:rPr>
        <w:t xml:space="preserve"> </w:t>
      </w:r>
      <w:r w:rsidRPr="00FF2366">
        <w:rPr>
          <w:color w:val="262626" w:themeColor="text1" w:themeTint="D9"/>
        </w:rPr>
        <w:t>Framework (OO database access)</w:t>
      </w:r>
    </w:p>
    <w:p w:rsidR="00892A08" w:rsidRPr="00FF2366" w:rsidRDefault="00892A08" w:rsidP="008829A2">
      <w:pPr>
        <w:pStyle w:val="ListParagraph"/>
        <w:numPr>
          <w:ilvl w:val="0"/>
          <w:numId w:val="2"/>
        </w:numPr>
        <w:rPr>
          <w:color w:val="262626" w:themeColor="text1" w:themeTint="D9"/>
        </w:rPr>
      </w:pPr>
      <w:r w:rsidRPr="00FF2366">
        <w:rPr>
          <w:color w:val="262626" w:themeColor="text1" w:themeTint="D9"/>
        </w:rPr>
        <w:t>Ribbon instead menus</w:t>
      </w:r>
    </w:p>
    <w:p w:rsidR="008829A2" w:rsidRPr="00FF2366" w:rsidRDefault="008829A2" w:rsidP="008829A2">
      <w:pPr>
        <w:pStyle w:val="ListParagraph"/>
        <w:numPr>
          <w:ilvl w:val="0"/>
          <w:numId w:val="2"/>
        </w:numPr>
        <w:rPr>
          <w:color w:val="262626" w:themeColor="text1" w:themeTint="D9"/>
        </w:rPr>
      </w:pPr>
      <w:r w:rsidRPr="00FF2366">
        <w:rPr>
          <w:color w:val="262626" w:themeColor="text1" w:themeTint="D9"/>
        </w:rPr>
        <w:t>Stack</w:t>
      </w:r>
      <w:r w:rsidR="00E473DF" w:rsidRPr="00FF2366">
        <w:rPr>
          <w:color w:val="262626" w:themeColor="text1" w:themeTint="D9"/>
        </w:rPr>
        <w:t xml:space="preserve"> </w:t>
      </w:r>
      <w:r w:rsidRPr="00FF2366">
        <w:rPr>
          <w:color w:val="262626" w:themeColor="text1" w:themeTint="D9"/>
        </w:rPr>
        <w:t>Panel, Grid</w:t>
      </w:r>
      <w:r w:rsidR="00E473DF" w:rsidRPr="00FF2366">
        <w:rPr>
          <w:color w:val="262626" w:themeColor="text1" w:themeTint="D9"/>
        </w:rPr>
        <w:t xml:space="preserve"> </w:t>
      </w:r>
      <w:r w:rsidRPr="00FF2366">
        <w:rPr>
          <w:color w:val="262626" w:themeColor="text1" w:themeTint="D9"/>
        </w:rPr>
        <w:t xml:space="preserve">Splitter </w:t>
      </w:r>
    </w:p>
    <w:p w:rsidR="00892A08" w:rsidRPr="00FF2366" w:rsidRDefault="00892A08" w:rsidP="008829A2">
      <w:pPr>
        <w:pStyle w:val="ListParagraph"/>
        <w:numPr>
          <w:ilvl w:val="0"/>
          <w:numId w:val="2"/>
        </w:numPr>
        <w:rPr>
          <w:color w:val="262626" w:themeColor="text1" w:themeTint="D9"/>
        </w:rPr>
      </w:pPr>
      <w:r w:rsidRPr="00FF2366">
        <w:rPr>
          <w:color w:val="262626" w:themeColor="text1" w:themeTint="D9"/>
        </w:rPr>
        <w:t>Tab</w:t>
      </w:r>
      <w:r w:rsidR="00E473DF" w:rsidRPr="00FF2366">
        <w:rPr>
          <w:color w:val="262626" w:themeColor="text1" w:themeTint="D9"/>
        </w:rPr>
        <w:t xml:space="preserve"> </w:t>
      </w:r>
      <w:r w:rsidRPr="00FF2366">
        <w:rPr>
          <w:color w:val="262626" w:themeColor="text1" w:themeTint="D9"/>
        </w:rPr>
        <w:t xml:space="preserve">Control, </w:t>
      </w:r>
      <w:proofErr w:type="spellStart"/>
      <w:r w:rsidRPr="00FF2366">
        <w:rPr>
          <w:color w:val="262626" w:themeColor="text1" w:themeTint="D9"/>
        </w:rPr>
        <w:t>ToolBar</w:t>
      </w:r>
      <w:proofErr w:type="spellEnd"/>
      <w:r w:rsidRPr="00FF2366">
        <w:rPr>
          <w:color w:val="262626" w:themeColor="text1" w:themeTint="D9"/>
        </w:rPr>
        <w:t>, Tree</w:t>
      </w:r>
      <w:r w:rsidR="00E473DF" w:rsidRPr="00FF2366">
        <w:rPr>
          <w:color w:val="262626" w:themeColor="text1" w:themeTint="D9"/>
        </w:rPr>
        <w:t xml:space="preserve"> </w:t>
      </w:r>
      <w:r w:rsidRPr="00FF2366">
        <w:rPr>
          <w:color w:val="262626" w:themeColor="text1" w:themeTint="D9"/>
        </w:rPr>
        <w:t>View</w:t>
      </w:r>
    </w:p>
    <w:p w:rsidR="00892A08" w:rsidRPr="00FF2366" w:rsidRDefault="00892A08" w:rsidP="008829A2">
      <w:pPr>
        <w:pStyle w:val="ListParagraph"/>
        <w:numPr>
          <w:ilvl w:val="0"/>
          <w:numId w:val="2"/>
        </w:numPr>
        <w:rPr>
          <w:color w:val="262626" w:themeColor="text1" w:themeTint="D9"/>
        </w:rPr>
      </w:pPr>
      <w:r w:rsidRPr="00FF2366">
        <w:rPr>
          <w:color w:val="262626" w:themeColor="text1" w:themeTint="D9"/>
        </w:rPr>
        <w:t>PDF-generation, export to Excel</w:t>
      </w:r>
    </w:p>
    <w:p w:rsidR="00892A08" w:rsidRPr="00FF2366" w:rsidRDefault="00892A08" w:rsidP="008829A2">
      <w:pPr>
        <w:pStyle w:val="ListParagraph"/>
        <w:numPr>
          <w:ilvl w:val="0"/>
          <w:numId w:val="2"/>
        </w:numPr>
        <w:rPr>
          <w:color w:val="262626" w:themeColor="text1" w:themeTint="D9"/>
        </w:rPr>
      </w:pPr>
      <w:r w:rsidRPr="00FF2366">
        <w:rPr>
          <w:color w:val="262626" w:themeColor="text1" w:themeTint="D9"/>
        </w:rPr>
        <w:t>Printing using WPF or additional library</w:t>
      </w:r>
    </w:p>
    <w:p w:rsidR="00892A08" w:rsidRPr="00FF2366" w:rsidRDefault="00892A08" w:rsidP="008829A2">
      <w:pPr>
        <w:pStyle w:val="ListParagraph"/>
        <w:numPr>
          <w:ilvl w:val="0"/>
          <w:numId w:val="2"/>
        </w:numPr>
        <w:rPr>
          <w:color w:val="262626" w:themeColor="text1" w:themeTint="D9"/>
        </w:rPr>
      </w:pPr>
      <w:r w:rsidRPr="00FF2366">
        <w:rPr>
          <w:color w:val="262626" w:themeColor="text1" w:themeTint="D9"/>
        </w:rPr>
        <w:t>Web</w:t>
      </w:r>
      <w:r w:rsidR="00E473DF" w:rsidRPr="00FF2366">
        <w:rPr>
          <w:color w:val="262626" w:themeColor="text1" w:themeTint="D9"/>
        </w:rPr>
        <w:t xml:space="preserve"> </w:t>
      </w:r>
      <w:r w:rsidRPr="00FF2366">
        <w:rPr>
          <w:color w:val="262626" w:themeColor="text1" w:themeTint="D9"/>
        </w:rPr>
        <w:t>APIs client (e.g. stocks)</w:t>
      </w:r>
    </w:p>
    <w:p w:rsidR="00892A08" w:rsidRPr="00FF2366" w:rsidRDefault="00892A08" w:rsidP="008829A2">
      <w:pPr>
        <w:pStyle w:val="ListParagraph"/>
        <w:numPr>
          <w:ilvl w:val="0"/>
          <w:numId w:val="2"/>
        </w:numPr>
        <w:rPr>
          <w:color w:val="262626" w:themeColor="text1" w:themeTint="D9"/>
        </w:rPr>
      </w:pPr>
      <w:r w:rsidRPr="00FF2366">
        <w:rPr>
          <w:color w:val="262626" w:themeColor="text1" w:themeTint="D9"/>
        </w:rPr>
        <w:t>Installer (recommended as the finishing touch)</w:t>
      </w:r>
    </w:p>
    <w:p w:rsidR="00892A08" w:rsidRPr="00FF2366" w:rsidRDefault="00892A08" w:rsidP="008829A2">
      <w:pPr>
        <w:pStyle w:val="ListParagraph"/>
        <w:numPr>
          <w:ilvl w:val="0"/>
          <w:numId w:val="2"/>
        </w:numPr>
        <w:rPr>
          <w:color w:val="262626" w:themeColor="text1" w:themeTint="D9"/>
        </w:rPr>
      </w:pPr>
      <w:r w:rsidRPr="00FF2366">
        <w:rPr>
          <w:color w:val="262626" w:themeColor="text1" w:themeTint="D9"/>
        </w:rPr>
        <w:t>Localization (translation into multiple languages)</w:t>
      </w:r>
    </w:p>
    <w:p w:rsidR="008829A2" w:rsidRDefault="00892A08" w:rsidP="00FF2366">
      <w:pPr>
        <w:pStyle w:val="ListParagraph"/>
        <w:numPr>
          <w:ilvl w:val="0"/>
          <w:numId w:val="2"/>
        </w:numPr>
        <w:rPr>
          <w:color w:val="262626" w:themeColor="text1" w:themeTint="D9"/>
        </w:rPr>
      </w:pPr>
      <w:r w:rsidRPr="00FF2366">
        <w:rPr>
          <w:color w:val="262626" w:themeColor="text1" w:themeTint="D9"/>
        </w:rPr>
        <w:t>Storing binary data (pictures, etc.) in a BLOB</w:t>
      </w:r>
    </w:p>
    <w:p w:rsidR="00A27F79" w:rsidRPr="00FF2366" w:rsidRDefault="00A27F79" w:rsidP="00FF2366">
      <w:pPr>
        <w:pStyle w:val="ListParagraph"/>
        <w:numPr>
          <w:ilvl w:val="0"/>
          <w:numId w:val="2"/>
        </w:numPr>
        <w:rPr>
          <w:color w:val="262626" w:themeColor="text1" w:themeTint="D9"/>
        </w:rPr>
      </w:pPr>
      <w:bookmarkStart w:id="0" w:name="_GoBack"/>
      <w:bookmarkEnd w:id="0"/>
    </w:p>
    <w:p w:rsidR="008829A2" w:rsidRPr="00FF2366" w:rsidRDefault="008829A2" w:rsidP="00D77788">
      <w:pPr>
        <w:spacing w:after="0"/>
        <w:ind w:left="360"/>
        <w:rPr>
          <w:b/>
          <w:color w:val="262626" w:themeColor="text1" w:themeTint="D9"/>
          <w:sz w:val="28"/>
          <w:szCs w:val="28"/>
        </w:rPr>
      </w:pPr>
      <w:r w:rsidRPr="00FF2366">
        <w:rPr>
          <w:b/>
          <w:color w:val="262626" w:themeColor="text1" w:themeTint="D9"/>
          <w:sz w:val="28"/>
          <w:szCs w:val="28"/>
        </w:rPr>
        <w:t>Features</w:t>
      </w:r>
      <w:r w:rsidR="00D77788" w:rsidRPr="00FF2366">
        <w:rPr>
          <w:b/>
          <w:color w:val="262626" w:themeColor="text1" w:themeTint="D9"/>
          <w:sz w:val="28"/>
          <w:szCs w:val="28"/>
        </w:rPr>
        <w:t>:</w:t>
      </w:r>
    </w:p>
    <w:p w:rsidR="00340FFD" w:rsidRPr="00FF2366" w:rsidRDefault="00340FFD" w:rsidP="00E473DF">
      <w:pPr>
        <w:pStyle w:val="ListParagraph"/>
        <w:numPr>
          <w:ilvl w:val="0"/>
          <w:numId w:val="3"/>
        </w:numPr>
        <w:spacing w:after="0"/>
        <w:rPr>
          <w:color w:val="262626" w:themeColor="text1" w:themeTint="D9"/>
        </w:rPr>
      </w:pPr>
      <w:r w:rsidRPr="00FF2366">
        <w:rPr>
          <w:color w:val="262626" w:themeColor="text1" w:themeTint="D9"/>
        </w:rPr>
        <w:t>Home environment, which leads us to manage Product, manage customer, manage ord</w:t>
      </w:r>
      <w:r w:rsidR="00D77788" w:rsidRPr="00FF2366">
        <w:rPr>
          <w:color w:val="262626" w:themeColor="text1" w:themeTint="D9"/>
        </w:rPr>
        <w:t>er, manage user, and print orde</w:t>
      </w:r>
      <w:r w:rsidR="00870213" w:rsidRPr="00FF2366">
        <w:rPr>
          <w:color w:val="262626" w:themeColor="text1" w:themeTint="D9"/>
        </w:rPr>
        <w:t>r</w:t>
      </w:r>
    </w:p>
    <w:p w:rsidR="00340FFD" w:rsidRPr="00FF2366" w:rsidRDefault="00340FFD" w:rsidP="00E473DF">
      <w:pPr>
        <w:pStyle w:val="ListParagraph"/>
        <w:numPr>
          <w:ilvl w:val="0"/>
          <w:numId w:val="3"/>
        </w:numPr>
        <w:spacing w:after="0"/>
        <w:rPr>
          <w:color w:val="262626" w:themeColor="text1" w:themeTint="D9"/>
        </w:rPr>
      </w:pPr>
      <w:r w:rsidRPr="00FF2366">
        <w:rPr>
          <w:color w:val="262626" w:themeColor="text1" w:themeTint="D9"/>
        </w:rPr>
        <w:t>Login Window</w:t>
      </w:r>
    </w:p>
    <w:p w:rsidR="009027F8" w:rsidRPr="00FF2366" w:rsidRDefault="00340FFD" w:rsidP="00E473DF">
      <w:pPr>
        <w:pStyle w:val="ListParagraph"/>
        <w:numPr>
          <w:ilvl w:val="0"/>
          <w:numId w:val="3"/>
        </w:numPr>
        <w:spacing w:after="0"/>
        <w:rPr>
          <w:color w:val="262626" w:themeColor="text1" w:themeTint="D9"/>
        </w:rPr>
      </w:pPr>
      <w:r w:rsidRPr="00FF2366">
        <w:rPr>
          <w:color w:val="262626" w:themeColor="text1" w:themeTint="D9"/>
        </w:rPr>
        <w:t>Adding new product</w:t>
      </w:r>
      <w:r w:rsidR="009027F8" w:rsidRPr="00FF2366">
        <w:rPr>
          <w:color w:val="262626" w:themeColor="text1" w:themeTint="D9"/>
        </w:rPr>
        <w:t xml:space="preserve">, adding new category, adding new customer and create a new user with different privileges. </w:t>
      </w:r>
    </w:p>
    <w:p w:rsidR="00340FFD" w:rsidRPr="00FF2366" w:rsidRDefault="00340FFD" w:rsidP="00E473DF">
      <w:pPr>
        <w:pStyle w:val="ListParagraph"/>
        <w:numPr>
          <w:ilvl w:val="0"/>
          <w:numId w:val="3"/>
        </w:numPr>
        <w:spacing w:after="0"/>
        <w:rPr>
          <w:color w:val="262626" w:themeColor="text1" w:themeTint="D9"/>
        </w:rPr>
      </w:pPr>
      <w:r w:rsidRPr="00FF2366">
        <w:rPr>
          <w:color w:val="262626" w:themeColor="text1" w:themeTint="D9"/>
        </w:rPr>
        <w:t>Update product</w:t>
      </w:r>
    </w:p>
    <w:p w:rsidR="00340FFD" w:rsidRPr="00FF2366" w:rsidRDefault="00340FFD" w:rsidP="00E473DF">
      <w:pPr>
        <w:pStyle w:val="ListParagraph"/>
        <w:numPr>
          <w:ilvl w:val="0"/>
          <w:numId w:val="3"/>
        </w:numPr>
        <w:spacing w:after="0"/>
        <w:rPr>
          <w:color w:val="262626" w:themeColor="text1" w:themeTint="D9"/>
        </w:rPr>
      </w:pPr>
      <w:r w:rsidRPr="00FF2366">
        <w:rPr>
          <w:color w:val="262626" w:themeColor="text1" w:themeTint="D9"/>
        </w:rPr>
        <w:t>Delete product</w:t>
      </w:r>
    </w:p>
    <w:p w:rsidR="00340FFD" w:rsidRPr="00FF2366" w:rsidRDefault="00340FFD" w:rsidP="00E473DF">
      <w:pPr>
        <w:pStyle w:val="ListParagraph"/>
        <w:numPr>
          <w:ilvl w:val="0"/>
          <w:numId w:val="3"/>
        </w:numPr>
        <w:spacing w:after="0"/>
        <w:rPr>
          <w:color w:val="262626" w:themeColor="text1" w:themeTint="D9"/>
        </w:rPr>
      </w:pPr>
      <w:r w:rsidRPr="00FF2366">
        <w:rPr>
          <w:color w:val="262626" w:themeColor="text1" w:themeTint="D9"/>
        </w:rPr>
        <w:t>Search for product</w:t>
      </w:r>
    </w:p>
    <w:p w:rsidR="00D77788" w:rsidRDefault="00D77788" w:rsidP="00D77788">
      <w:pPr>
        <w:spacing w:after="0"/>
        <w:ind w:left="360"/>
        <w:rPr>
          <w:noProof/>
          <w:lang w:val="en-US"/>
        </w:rPr>
      </w:pPr>
    </w:p>
    <w:p w:rsidR="00D77788" w:rsidRDefault="00D77788" w:rsidP="00870213">
      <w:pPr>
        <w:rPr>
          <w:noProof/>
          <w:lang w:val="en-US"/>
        </w:rPr>
      </w:pPr>
    </w:p>
    <w:p w:rsidR="00870213" w:rsidRDefault="00870213" w:rsidP="00870213">
      <w:pPr>
        <w:rPr>
          <w:noProof/>
          <w:lang w:val="en-US"/>
        </w:rPr>
      </w:pPr>
    </w:p>
    <w:p w:rsidR="00870213" w:rsidRDefault="00870213" w:rsidP="00870213">
      <w:pPr>
        <w:rPr>
          <w:noProof/>
          <w:lang w:val="en-US"/>
        </w:rPr>
      </w:pPr>
    </w:p>
    <w:p w:rsidR="00870213" w:rsidRDefault="00870213" w:rsidP="00870213">
      <w:pPr>
        <w:rPr>
          <w:noProof/>
          <w:lang w:val="en-US"/>
        </w:rPr>
      </w:pPr>
    </w:p>
    <w:p w:rsidR="00870213" w:rsidRDefault="00870213" w:rsidP="00870213">
      <w:pPr>
        <w:rPr>
          <w:noProof/>
          <w:lang w:val="en-US"/>
        </w:rPr>
      </w:pPr>
    </w:p>
    <w:p w:rsidR="00870213" w:rsidRDefault="00870213" w:rsidP="00870213">
      <w:pPr>
        <w:rPr>
          <w:noProof/>
          <w:lang w:val="en-US"/>
        </w:rPr>
      </w:pPr>
    </w:p>
    <w:p w:rsidR="00870213" w:rsidRDefault="00870213" w:rsidP="00870213">
      <w:pPr>
        <w:rPr>
          <w:noProof/>
          <w:lang w:val="en-US"/>
        </w:rPr>
      </w:pPr>
    </w:p>
    <w:p w:rsidR="00870213" w:rsidRDefault="00870213" w:rsidP="00870213">
      <w:pPr>
        <w:rPr>
          <w:noProof/>
          <w:lang w:val="en-US"/>
        </w:rPr>
      </w:pPr>
    </w:p>
    <w:p w:rsidR="00D77788" w:rsidRDefault="00D77788" w:rsidP="008829A2">
      <w:pPr>
        <w:ind w:left="360"/>
        <w:rPr>
          <w:noProof/>
          <w:lang w:val="en-US"/>
        </w:rPr>
      </w:pPr>
    </w:p>
    <w:p w:rsidR="00340FFD" w:rsidRDefault="00D77788" w:rsidP="00D70B29">
      <w:pPr>
        <w:ind w:left="-90"/>
      </w:pPr>
      <w:r>
        <w:rPr>
          <w:noProof/>
          <w:lang w:val="en-US"/>
        </w:rPr>
        <w:drawing>
          <wp:inline distT="0" distB="0" distL="0" distR="0">
            <wp:extent cx="7139181" cy="449326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745" cy="44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E3" w:rsidRDefault="00BC11E3" w:rsidP="008829A2">
      <w:pPr>
        <w:ind w:left="360"/>
      </w:pPr>
    </w:p>
    <w:p w:rsidR="00BC11E3" w:rsidRDefault="00BC11E3" w:rsidP="008829A2">
      <w:pPr>
        <w:ind w:left="360"/>
      </w:pPr>
    </w:p>
    <w:p w:rsidR="00D70B29" w:rsidRDefault="00D70B29" w:rsidP="008829A2">
      <w:pPr>
        <w:ind w:left="360"/>
      </w:pPr>
    </w:p>
    <w:p w:rsidR="00D70B29" w:rsidRDefault="00D70B29" w:rsidP="008829A2">
      <w:pPr>
        <w:ind w:left="360"/>
      </w:pPr>
    </w:p>
    <w:p w:rsidR="00D70B29" w:rsidRDefault="00D70B29" w:rsidP="008829A2">
      <w:pPr>
        <w:ind w:left="360"/>
      </w:pPr>
    </w:p>
    <w:p w:rsidR="00D70B29" w:rsidRDefault="00D70B29" w:rsidP="008829A2">
      <w:pPr>
        <w:ind w:left="360"/>
      </w:pPr>
    </w:p>
    <w:p w:rsidR="00D70B29" w:rsidRDefault="00D70B29" w:rsidP="008829A2">
      <w:pPr>
        <w:ind w:left="360"/>
      </w:pPr>
    </w:p>
    <w:p w:rsidR="00D70B29" w:rsidRDefault="00D70B29" w:rsidP="008829A2">
      <w:pPr>
        <w:ind w:left="360"/>
      </w:pPr>
    </w:p>
    <w:p w:rsidR="00D70B29" w:rsidRDefault="00D70B29" w:rsidP="008829A2">
      <w:pPr>
        <w:ind w:left="360"/>
      </w:pPr>
    </w:p>
    <w:p w:rsidR="00D70B29" w:rsidRDefault="00D70B29" w:rsidP="008829A2">
      <w:pPr>
        <w:ind w:left="360"/>
      </w:pPr>
    </w:p>
    <w:p w:rsidR="00D70B29" w:rsidRDefault="00D70B29" w:rsidP="008829A2">
      <w:pPr>
        <w:ind w:left="360"/>
      </w:pPr>
    </w:p>
    <w:p w:rsidR="00BC11E3" w:rsidRDefault="00BC11E3" w:rsidP="008829A2">
      <w:pPr>
        <w:ind w:left="360"/>
      </w:pPr>
      <w:r>
        <w:rPr>
          <w:noProof/>
          <w:lang w:val="en-US"/>
        </w:rPr>
        <w:drawing>
          <wp:inline distT="0" distB="0" distL="0" distR="0">
            <wp:extent cx="4914900" cy="24289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age custom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775" cy="251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E3" w:rsidRDefault="00BC11E3" w:rsidP="008829A2">
      <w:pPr>
        <w:ind w:left="360"/>
      </w:pPr>
    </w:p>
    <w:p w:rsidR="00D70B29" w:rsidRDefault="00D70B29" w:rsidP="008829A2">
      <w:pPr>
        <w:ind w:left="360"/>
      </w:pPr>
    </w:p>
    <w:p w:rsidR="00D70B29" w:rsidRDefault="00D70B29" w:rsidP="008829A2">
      <w:pPr>
        <w:ind w:left="360"/>
      </w:pPr>
    </w:p>
    <w:p w:rsidR="00BC11E3" w:rsidRDefault="00BC11E3" w:rsidP="008829A2">
      <w:pPr>
        <w:ind w:left="360"/>
      </w:pPr>
    </w:p>
    <w:p w:rsidR="00BC11E3" w:rsidRDefault="00BC11E3" w:rsidP="008829A2">
      <w:pPr>
        <w:ind w:left="360"/>
      </w:pPr>
      <w:r>
        <w:rPr>
          <w:noProof/>
          <w:lang w:val="en-US"/>
        </w:rPr>
        <w:drawing>
          <wp:inline distT="0" distB="0" distL="0" distR="0">
            <wp:extent cx="5010150" cy="266333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age Produ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340" cy="271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E3" w:rsidRDefault="00BC11E3" w:rsidP="008829A2">
      <w:pPr>
        <w:ind w:left="360"/>
      </w:pPr>
    </w:p>
    <w:p w:rsidR="00BC11E3" w:rsidRDefault="00BC11E3" w:rsidP="008829A2">
      <w:pPr>
        <w:ind w:left="360"/>
      </w:pPr>
    </w:p>
    <w:p w:rsidR="00BC11E3" w:rsidRDefault="00BC11E3" w:rsidP="008829A2">
      <w:pPr>
        <w:ind w:left="360"/>
      </w:pPr>
    </w:p>
    <w:p w:rsidR="00D70B29" w:rsidRDefault="00D70B29" w:rsidP="008829A2">
      <w:pPr>
        <w:ind w:left="360"/>
      </w:pPr>
    </w:p>
    <w:p w:rsidR="00E473DF" w:rsidRDefault="00E473DF" w:rsidP="008829A2">
      <w:pPr>
        <w:ind w:left="360"/>
        <w:rPr>
          <w:noProof/>
          <w:lang w:val="en-US"/>
        </w:rPr>
      </w:pPr>
    </w:p>
    <w:p w:rsidR="00E473DF" w:rsidRDefault="00E473DF" w:rsidP="008829A2">
      <w:pPr>
        <w:ind w:left="360"/>
        <w:rPr>
          <w:noProof/>
          <w:lang w:val="en-US"/>
        </w:rPr>
      </w:pPr>
    </w:p>
    <w:p w:rsidR="00E473DF" w:rsidRDefault="00E473DF" w:rsidP="008829A2">
      <w:pPr>
        <w:ind w:left="360"/>
        <w:rPr>
          <w:noProof/>
          <w:lang w:val="en-US"/>
        </w:rPr>
      </w:pPr>
    </w:p>
    <w:p w:rsidR="00E473DF" w:rsidRDefault="00E473DF" w:rsidP="008829A2">
      <w:pPr>
        <w:ind w:left="360"/>
        <w:rPr>
          <w:noProof/>
          <w:lang w:val="en-US"/>
        </w:rPr>
      </w:pPr>
    </w:p>
    <w:p w:rsidR="00BC11E3" w:rsidRDefault="00BC11E3" w:rsidP="008829A2">
      <w:pPr>
        <w:ind w:left="360"/>
      </w:pPr>
      <w:r>
        <w:rPr>
          <w:noProof/>
          <w:lang w:val="en-US"/>
        </w:rPr>
        <w:drawing>
          <wp:inline distT="0" distB="0" distL="0" distR="0">
            <wp:extent cx="4448175" cy="26508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ge or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275" cy="267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DF" w:rsidRDefault="00E473DF" w:rsidP="008829A2">
      <w:pPr>
        <w:ind w:left="360"/>
      </w:pPr>
    </w:p>
    <w:p w:rsidR="00E473DF" w:rsidRDefault="00E473DF" w:rsidP="008829A2">
      <w:pPr>
        <w:ind w:left="360"/>
      </w:pPr>
    </w:p>
    <w:p w:rsidR="00D70B29" w:rsidRDefault="00D70B29" w:rsidP="008829A2">
      <w:pPr>
        <w:ind w:left="360"/>
      </w:pPr>
    </w:p>
    <w:p w:rsidR="00BC11E3" w:rsidRDefault="00BC11E3" w:rsidP="008829A2">
      <w:pPr>
        <w:ind w:left="360"/>
      </w:pPr>
    </w:p>
    <w:p w:rsidR="00BC11E3" w:rsidRDefault="00D70B29" w:rsidP="008829A2">
      <w:pPr>
        <w:ind w:left="360"/>
      </w:pPr>
      <w:r>
        <w:rPr>
          <w:noProof/>
          <w:lang w:val="en-US"/>
        </w:rPr>
        <w:drawing>
          <wp:inline distT="0" distB="0" distL="0" distR="0">
            <wp:extent cx="4591050" cy="2002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nage categor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008" cy="202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29" w:rsidRDefault="00D70B29" w:rsidP="008829A2">
      <w:pPr>
        <w:ind w:left="360"/>
      </w:pPr>
    </w:p>
    <w:p w:rsidR="00D70B29" w:rsidRDefault="00D70B29" w:rsidP="008829A2">
      <w:pPr>
        <w:ind w:left="360"/>
      </w:pPr>
    </w:p>
    <w:p w:rsidR="00D70B29" w:rsidRDefault="00D70B29" w:rsidP="008829A2">
      <w:pPr>
        <w:ind w:left="360"/>
      </w:pPr>
    </w:p>
    <w:sectPr w:rsidR="00D70B29" w:rsidSect="00D7778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30973"/>
    <w:multiLevelType w:val="hybridMultilevel"/>
    <w:tmpl w:val="6390E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47199F"/>
    <w:multiLevelType w:val="hybridMultilevel"/>
    <w:tmpl w:val="295877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D1EC9"/>
    <w:multiLevelType w:val="hybridMultilevel"/>
    <w:tmpl w:val="FDF08AFC"/>
    <w:lvl w:ilvl="0" w:tplc="23A4B9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08"/>
    <w:rsid w:val="00340FFD"/>
    <w:rsid w:val="0055392B"/>
    <w:rsid w:val="00870213"/>
    <w:rsid w:val="008829A2"/>
    <w:rsid w:val="00892A08"/>
    <w:rsid w:val="008D3DD3"/>
    <w:rsid w:val="009027F8"/>
    <w:rsid w:val="00A27F79"/>
    <w:rsid w:val="00A43ED7"/>
    <w:rsid w:val="00BC11E3"/>
    <w:rsid w:val="00CE6407"/>
    <w:rsid w:val="00D12B41"/>
    <w:rsid w:val="00D70B29"/>
    <w:rsid w:val="00D77788"/>
    <w:rsid w:val="00E473DF"/>
    <w:rsid w:val="00ED4CF5"/>
    <w:rsid w:val="00F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0C97"/>
  <w15:chartTrackingRefBased/>
  <w15:docId w15:val="{F44B6E73-BEA7-4FF9-89A4-A738BCC0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2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A0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ListParagraph">
    <w:name w:val="List Paragraph"/>
    <w:basedOn w:val="Normal"/>
    <w:uiPriority w:val="34"/>
    <w:qFormat/>
    <w:rsid w:val="0088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ContEd</cp:lastModifiedBy>
  <cp:revision>7</cp:revision>
  <dcterms:created xsi:type="dcterms:W3CDTF">2018-11-01T12:54:00Z</dcterms:created>
  <dcterms:modified xsi:type="dcterms:W3CDTF">2018-11-02T15:45:00Z</dcterms:modified>
</cp:coreProperties>
</file>