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36E0" w14:textId="75808E75" w:rsidR="002335B4" w:rsidRDefault="009D137A">
      <w:pPr>
        <w:rPr>
          <w:sz w:val="40"/>
          <w:szCs w:val="40"/>
        </w:rPr>
      </w:pPr>
      <w:r w:rsidRPr="009D137A">
        <w:rPr>
          <w:sz w:val="40"/>
          <w:szCs w:val="40"/>
        </w:rPr>
        <w:t>Hyperbola hoop earrings</w:t>
      </w:r>
    </w:p>
    <w:p w14:paraId="4E477D57" w14:textId="77777777" w:rsidR="009D137A" w:rsidRDefault="009D137A">
      <w:pPr>
        <w:rPr>
          <w:sz w:val="40"/>
          <w:szCs w:val="40"/>
        </w:rPr>
      </w:pPr>
    </w:p>
    <w:p w14:paraId="7E1D6931" w14:textId="77777777" w:rsidR="009D137A" w:rsidRPr="009D137A" w:rsidRDefault="009D137A" w:rsidP="009D137A">
      <w:pPr>
        <w:rPr>
          <w:sz w:val="24"/>
          <w:szCs w:val="24"/>
        </w:rPr>
      </w:pPr>
      <w:r w:rsidRPr="009D137A">
        <w:rPr>
          <w:sz w:val="24"/>
          <w:szCs w:val="24"/>
        </w:rPr>
        <w:t>These intricately crafted Hyperbola earrings showcase a unique beauty. On each side, the three mini hoops are presented in rose gold-tone plating, adorned with round- and square-cut Swarovski Zirconia in a prong setting. Style with a matching bangle or necklace for a showstopping look.</w:t>
      </w:r>
    </w:p>
    <w:p w14:paraId="49596866" w14:textId="77777777" w:rsidR="009D137A" w:rsidRPr="009D137A" w:rsidRDefault="009D137A" w:rsidP="009D137A">
      <w:pPr>
        <w:numPr>
          <w:ilvl w:val="0"/>
          <w:numId w:val="2"/>
        </w:numPr>
        <w:rPr>
          <w:sz w:val="24"/>
          <w:szCs w:val="24"/>
        </w:rPr>
      </w:pPr>
      <w:r w:rsidRPr="009D137A">
        <w:rPr>
          <w:sz w:val="24"/>
          <w:szCs w:val="24"/>
        </w:rPr>
        <w:t>Article no.: 5698702</w:t>
      </w:r>
    </w:p>
    <w:p w14:paraId="0606E49B" w14:textId="77777777" w:rsidR="009D137A" w:rsidRPr="009D137A" w:rsidRDefault="009D137A" w:rsidP="009D137A">
      <w:pPr>
        <w:numPr>
          <w:ilvl w:val="0"/>
          <w:numId w:val="2"/>
        </w:numPr>
        <w:rPr>
          <w:sz w:val="24"/>
          <w:szCs w:val="24"/>
        </w:rPr>
      </w:pPr>
      <w:r w:rsidRPr="009D137A">
        <w:rPr>
          <w:sz w:val="24"/>
          <w:szCs w:val="24"/>
        </w:rPr>
        <w:t>Collection:  Hyperbola</w:t>
      </w:r>
    </w:p>
    <w:p w14:paraId="517CAFBA" w14:textId="77777777" w:rsidR="009D137A" w:rsidRPr="009D137A" w:rsidRDefault="009D137A" w:rsidP="009D137A">
      <w:pPr>
        <w:numPr>
          <w:ilvl w:val="0"/>
          <w:numId w:val="2"/>
        </w:numPr>
        <w:rPr>
          <w:sz w:val="24"/>
          <w:szCs w:val="24"/>
        </w:rPr>
      </w:pPr>
      <w:r w:rsidRPr="009D137A">
        <w:rPr>
          <w:sz w:val="24"/>
          <w:szCs w:val="24"/>
        </w:rPr>
        <w:t>Size: 1.3 x 0.9 cm</w:t>
      </w:r>
    </w:p>
    <w:p w14:paraId="376E4CDC" w14:textId="77777777" w:rsidR="009D137A" w:rsidRPr="009D137A" w:rsidRDefault="009D137A" w:rsidP="009D137A">
      <w:pPr>
        <w:numPr>
          <w:ilvl w:val="0"/>
          <w:numId w:val="2"/>
        </w:numPr>
        <w:rPr>
          <w:sz w:val="24"/>
          <w:szCs w:val="24"/>
        </w:rPr>
      </w:pPr>
      <w:r w:rsidRPr="009D137A">
        <w:rPr>
          <w:sz w:val="24"/>
          <w:szCs w:val="24"/>
        </w:rPr>
        <w:t>Material:  Rose gold-tone plated, Zirconia</w:t>
      </w:r>
    </w:p>
    <w:p w14:paraId="1D87690B" w14:textId="77777777" w:rsidR="009D137A" w:rsidRPr="009D137A" w:rsidRDefault="009D137A" w:rsidP="009D137A">
      <w:pPr>
        <w:numPr>
          <w:ilvl w:val="0"/>
          <w:numId w:val="2"/>
        </w:numPr>
        <w:rPr>
          <w:sz w:val="24"/>
          <w:szCs w:val="24"/>
        </w:rPr>
      </w:pPr>
      <w:r w:rsidRPr="009D137A">
        <w:rPr>
          <w:sz w:val="24"/>
          <w:szCs w:val="24"/>
        </w:rPr>
        <w:t>Color:  White</w:t>
      </w:r>
    </w:p>
    <w:p w14:paraId="6ED58BA8" w14:textId="77777777" w:rsidR="009D137A" w:rsidRPr="009D137A" w:rsidRDefault="009D137A" w:rsidP="009D137A">
      <w:pPr>
        <w:numPr>
          <w:ilvl w:val="0"/>
          <w:numId w:val="2"/>
        </w:numPr>
        <w:rPr>
          <w:sz w:val="24"/>
          <w:szCs w:val="24"/>
        </w:rPr>
      </w:pPr>
      <w:r w:rsidRPr="009D137A">
        <w:rPr>
          <w:sz w:val="24"/>
          <w:szCs w:val="24"/>
        </w:rPr>
        <w:t>Weight (individual piece):  1.4 g</w:t>
      </w:r>
    </w:p>
    <w:p w14:paraId="4A821005" w14:textId="77777777" w:rsidR="009D137A" w:rsidRPr="009D137A" w:rsidRDefault="009D137A">
      <w:pPr>
        <w:rPr>
          <w:sz w:val="24"/>
          <w:szCs w:val="24"/>
        </w:rPr>
      </w:pPr>
    </w:p>
    <w:sectPr w:rsidR="009D137A" w:rsidRPr="009D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85FFB"/>
    <w:multiLevelType w:val="multilevel"/>
    <w:tmpl w:val="FAA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23351"/>
    <w:multiLevelType w:val="multilevel"/>
    <w:tmpl w:val="AF2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898368">
    <w:abstractNumId w:val="1"/>
  </w:num>
  <w:num w:numId="2" w16cid:durableId="18757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7A"/>
    <w:rsid w:val="002335B4"/>
    <w:rsid w:val="0068600C"/>
    <w:rsid w:val="006D5EF2"/>
    <w:rsid w:val="009D137A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D3E9"/>
  <w15:chartTrackingRefBased/>
  <w15:docId w15:val="{E58D6E64-A71D-462D-B963-7A5BEA2A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2024-10-05T05:51:00Z</dcterms:created>
  <dcterms:modified xsi:type="dcterms:W3CDTF">2024-10-05T05:52:00Z</dcterms:modified>
</cp:coreProperties>
</file>