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0796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br/>
        <w:t>from</w:t>
      </w:r>
      <w:r w:rsidRPr="00846E2D">
        <w:rPr>
          <w:rFonts w:ascii="Courier New" w:eastAsia="Times New Roman" w:hAnsi="Courier New" w:cs="Courier New"/>
          <w:color w:val="000000"/>
          <w:kern w:val="0"/>
          <w:sz w:val="20"/>
          <w:szCs w:val="20"/>
          <w14:ligatures w14:val="none"/>
        </w:rPr>
        <w:t xml:space="preserve"> scipy.io </w:t>
      </w:r>
      <w:r w:rsidRPr="00846E2D">
        <w:rPr>
          <w:rFonts w:ascii="Courier New" w:eastAsia="Times New Roman" w:hAnsi="Courier New" w:cs="Courier New"/>
          <w:b/>
          <w:bCs/>
          <w:color w:val="000000"/>
          <w:kern w:val="0"/>
          <w:sz w:val="20"/>
          <w:szCs w:val="20"/>
          <w14:ligatures w14:val="none"/>
        </w:rPr>
        <w:t>import</w:t>
      </w:r>
      <w:r w:rsidRPr="00846E2D">
        <w:rPr>
          <w:rFonts w:ascii="Courier New" w:eastAsia="Times New Roman" w:hAnsi="Courier New" w:cs="Courier New"/>
          <w:color w:val="000000"/>
          <w:kern w:val="0"/>
          <w:sz w:val="20"/>
          <w:szCs w:val="20"/>
          <w14:ligatures w14:val="none"/>
        </w:rPr>
        <w:t xml:space="preserve"> loadmat</w:t>
      </w:r>
    </w:p>
    <w:p w14:paraId="683F1F0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import</w:t>
      </w:r>
      <w:r w:rsidRPr="00846E2D">
        <w:rPr>
          <w:rFonts w:ascii="Courier New" w:eastAsia="Times New Roman" w:hAnsi="Courier New" w:cs="Courier New"/>
          <w:color w:val="000000"/>
          <w:kern w:val="0"/>
          <w:sz w:val="20"/>
          <w:szCs w:val="20"/>
          <w14:ligatures w14:val="none"/>
        </w:rPr>
        <w:t xml:space="preserve"> numpy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np</w:t>
      </w:r>
    </w:p>
    <w:p w14:paraId="5896B7B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import</w:t>
      </w:r>
      <w:r w:rsidRPr="00846E2D">
        <w:rPr>
          <w:rFonts w:ascii="Courier New" w:eastAsia="Times New Roman" w:hAnsi="Courier New" w:cs="Courier New"/>
          <w:color w:val="000000"/>
          <w:kern w:val="0"/>
          <w:sz w:val="20"/>
          <w:szCs w:val="20"/>
          <w14:ligatures w14:val="none"/>
        </w:rPr>
        <w:t xml:space="preserve"> mne</w:t>
      </w:r>
    </w:p>
    <w:p w14:paraId="2913F08E"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import</w:t>
      </w:r>
      <w:r w:rsidRPr="00846E2D">
        <w:rPr>
          <w:rFonts w:ascii="Courier New" w:eastAsia="Times New Roman" w:hAnsi="Courier New" w:cs="Courier New"/>
          <w:color w:val="000000"/>
          <w:kern w:val="0"/>
          <w:sz w:val="20"/>
          <w:szCs w:val="20"/>
          <w14:ligatures w14:val="none"/>
        </w:rPr>
        <w:t xml:space="preserve"> matplotlib.pyplot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plt</w:t>
      </w:r>
    </w:p>
    <w:p w14:paraId="2C658CE9" w14:textId="77777777" w:rsid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000000"/>
          <w:kern w:val="0"/>
          <w:sz w:val="20"/>
          <w:szCs w:val="20"/>
          <w14:ligatures w14:val="none"/>
        </w:rPr>
      </w:pPr>
    </w:p>
    <w:p w14:paraId="0F99DBC6" w14:textId="5E9C473B"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1. Load the .mat file</w:t>
      </w:r>
    </w:p>
    <w:p w14:paraId="1C90F6C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data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loadmat('sampleEEGdata.mat')</w:t>
      </w:r>
    </w:p>
    <w:p w14:paraId="0058CEF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EEG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data['EEG']</w:t>
      </w:r>
    </w:p>
    <w:p w14:paraId="6A08D84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eeg_data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EEG['data'][0, 0] </w:t>
      </w:r>
      <w:r w:rsidRPr="00846E2D">
        <w:rPr>
          <w:rFonts w:ascii="Courier New" w:eastAsia="Times New Roman" w:hAnsi="Courier New" w:cs="Courier New"/>
          <w:i/>
          <w:iCs/>
          <w:color w:val="000000"/>
          <w:kern w:val="0"/>
          <w:sz w:val="20"/>
          <w:szCs w:val="20"/>
          <w14:ligatures w14:val="none"/>
        </w:rPr>
        <w:t>#eeg_data.shape=(64, 640, 99), [channels:64, time points:640, trials:99]</w:t>
      </w:r>
    </w:p>
    <w:p w14:paraId="705E3A5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EEG['times'][0, 0][0] </w:t>
      </w:r>
      <w:r w:rsidRPr="00846E2D">
        <w:rPr>
          <w:rFonts w:ascii="Courier New" w:eastAsia="Times New Roman" w:hAnsi="Courier New" w:cs="Courier New"/>
          <w:i/>
          <w:iCs/>
          <w:color w:val="000000"/>
          <w:kern w:val="0"/>
          <w:sz w:val="20"/>
          <w:szCs w:val="20"/>
          <w14:ligatures w14:val="none"/>
        </w:rPr>
        <w:t>#times.shape= (640,)</w:t>
      </w:r>
    </w:p>
    <w:p w14:paraId="69F1115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print('EEG.shape:', EEG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shape) </w:t>
      </w:r>
      <w:r w:rsidRPr="00846E2D">
        <w:rPr>
          <w:rFonts w:ascii="Courier New" w:eastAsia="Times New Roman" w:hAnsi="Courier New" w:cs="Courier New"/>
          <w:i/>
          <w:iCs/>
          <w:color w:val="000000"/>
          <w:kern w:val="0"/>
          <w:sz w:val="20"/>
          <w:szCs w:val="20"/>
          <w14:ligatures w14:val="none"/>
        </w:rPr>
        <w:t>#EEG.shape: (1, 1)</w:t>
      </w:r>
    </w:p>
    <w:p w14:paraId="6032380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print('eeg_data.shape:', eeg_data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shape) </w:t>
      </w:r>
      <w:r w:rsidRPr="00846E2D">
        <w:rPr>
          <w:rFonts w:ascii="Courier New" w:eastAsia="Times New Roman" w:hAnsi="Courier New" w:cs="Courier New"/>
          <w:i/>
          <w:iCs/>
          <w:color w:val="000000"/>
          <w:kern w:val="0"/>
          <w:sz w:val="20"/>
          <w:szCs w:val="20"/>
          <w14:ligatures w14:val="none"/>
        </w:rPr>
        <w:t>#EEG.shape: (1, 1)</w:t>
      </w:r>
    </w:p>
    <w:p w14:paraId="019D2C9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print('times.shape:', times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shape) </w:t>
      </w:r>
      <w:r w:rsidRPr="00846E2D">
        <w:rPr>
          <w:rFonts w:ascii="Courier New" w:eastAsia="Times New Roman" w:hAnsi="Courier New" w:cs="Courier New"/>
          <w:i/>
          <w:iCs/>
          <w:color w:val="000000"/>
          <w:kern w:val="0"/>
          <w:sz w:val="20"/>
          <w:szCs w:val="20"/>
          <w14:ligatures w14:val="none"/>
        </w:rPr>
        <w:t>#EEG.shape: (1, 1)</w:t>
      </w:r>
    </w:p>
    <w:p w14:paraId="05C40C2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microvolt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"µV"</w:t>
      </w:r>
    </w:p>
    <w:p w14:paraId="4D12D43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665039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4C482AE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a.1. Extract Epochs from 0 to 800 ms</w:t>
      </w:r>
    </w:p>
    <w:p w14:paraId="07A382DE"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Given a sampling rate of 256 Hz, the time interval between two consecutive samples is 1/256 = 3.90625 ms. (I consider 4ms for each sample point)</w:t>
      </w:r>
    </w:p>
    <w:p w14:paraId="26E03E0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Thus, 0 ms corresponds to the sample point at index 256, </w:t>
      </w:r>
    </w:p>
    <w:p w14:paraId="03B8D2B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and 800 ms corresponds to the sample point at index (800 / 3.90625) = 256+204.8=460.8, which can be rounded to 461.</w:t>
      </w:r>
    </w:p>
    <w:p w14:paraId="64794C9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eeg_data_epoch</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eeg_data[:, 256:462, :]</w:t>
      </w:r>
      <w:r w:rsidRPr="00846E2D">
        <w:rPr>
          <w:rFonts w:ascii="Courier New" w:eastAsia="Times New Roman" w:hAnsi="Courier New" w:cs="Courier New"/>
          <w:i/>
          <w:iCs/>
          <w:color w:val="000000"/>
          <w:kern w:val="0"/>
          <w:sz w:val="20"/>
          <w:szCs w:val="20"/>
          <w14:ligatures w14:val="none"/>
        </w:rPr>
        <w:t># eeg_data_epoch.shape: (64, 206, 99), 256:462:</w:t>
      </w:r>
    </w:p>
    <w:p w14:paraId="1C7D067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#This indexes elements from the 256th to the 461st along the second dimension(since Python indexing is 0-based and the stop value in a slice is exclusive).</w:t>
      </w:r>
    </w:p>
    <w:p w14:paraId="036DDE7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eeg_data_epoch_20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eeg_data[:, 251:467, :] </w:t>
      </w:r>
      <w:r w:rsidRPr="00846E2D">
        <w:rPr>
          <w:rFonts w:ascii="Courier New" w:eastAsia="Times New Roman" w:hAnsi="Courier New" w:cs="Courier New"/>
          <w:i/>
          <w:iCs/>
          <w:color w:val="000000"/>
          <w:kern w:val="0"/>
          <w:sz w:val="20"/>
          <w:szCs w:val="20"/>
          <w14:ligatures w14:val="none"/>
        </w:rPr>
        <w:t># eeg_data_epoch_20.shape:(64, 216, 99), adding the sample point (-20,0) and (800,820) to my epoch.</w:t>
      </w:r>
    </w:p>
    <w:p w14:paraId="28FD6AC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print('eeg_data_epoch.shape:', eeg_data_epoch.shape, 'eeg_data_epoch_20.shape', eeg_data_epoch_20.shape )</w:t>
      </w:r>
    </w:p>
    <w:p w14:paraId="1CF545E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Compute the ERP at each electrode by averaging across all trials</w:t>
      </w:r>
    </w:p>
    <w:p w14:paraId="088890C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ERP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mean(eeg_data_epoch, 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2) </w:t>
      </w:r>
      <w:r w:rsidRPr="00846E2D">
        <w:rPr>
          <w:rFonts w:ascii="Courier New" w:eastAsia="Times New Roman" w:hAnsi="Courier New" w:cs="Courier New"/>
          <w:i/>
          <w:iCs/>
          <w:color w:val="000000"/>
          <w:kern w:val="0"/>
          <w:sz w:val="20"/>
          <w:szCs w:val="20"/>
          <w14:ligatures w14:val="none"/>
        </w:rPr>
        <w:t># shape: (64, 206)</w:t>
      </w:r>
    </w:p>
    <w:p w14:paraId="7A28046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ERP_20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mean(eeg_data_epoch_20, 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2) </w:t>
      </w:r>
      <w:r w:rsidRPr="00846E2D">
        <w:rPr>
          <w:rFonts w:ascii="Courier New" w:eastAsia="Times New Roman" w:hAnsi="Courier New" w:cs="Courier New"/>
          <w:i/>
          <w:iCs/>
          <w:color w:val="000000"/>
          <w:kern w:val="0"/>
          <w:sz w:val="20"/>
          <w:szCs w:val="20"/>
          <w14:ligatures w14:val="none"/>
        </w:rPr>
        <w:t># shape: (64, 216)</w:t>
      </w:r>
    </w:p>
    <w:p w14:paraId="6C3DCDE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A10820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0658935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Read the file content</w:t>
      </w:r>
    </w:p>
    <w:p w14:paraId="0F1A54A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with</w:t>
      </w:r>
      <w:r w:rsidRPr="00846E2D">
        <w:rPr>
          <w:rFonts w:ascii="Courier New" w:eastAsia="Times New Roman" w:hAnsi="Courier New" w:cs="Courier New"/>
          <w:color w:val="000000"/>
          <w:kern w:val="0"/>
          <w:sz w:val="20"/>
          <w:szCs w:val="20"/>
          <w14:ligatures w14:val="none"/>
        </w:rPr>
        <w:t xml:space="preserve"> open('eloc64C2.txt', 'r')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f:</w:t>
      </w:r>
    </w:p>
    <w:p w14:paraId="002EDD9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lines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f</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readlines()</w:t>
      </w:r>
    </w:p>
    <w:p w14:paraId="20F7CFE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Extract channel names, theta, and radius</w:t>
      </w:r>
    </w:p>
    <w:p w14:paraId="5DEFE04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channel_names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[line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split()[3]</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replace('.', '')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lines[0:]]  </w:t>
      </w:r>
      <w:r w:rsidRPr="00846E2D">
        <w:rPr>
          <w:rFonts w:ascii="Courier New" w:eastAsia="Times New Roman" w:hAnsi="Courier New" w:cs="Courier New"/>
          <w:i/>
          <w:iCs/>
          <w:color w:val="000000"/>
          <w:kern w:val="0"/>
          <w:sz w:val="20"/>
          <w:szCs w:val="20"/>
          <w14:ligatures w14:val="none"/>
        </w:rPr>
        <w:t># Skip the header</w:t>
      </w:r>
    </w:p>
    <w:p w14:paraId="567B183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theta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array([float(line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split()[1])</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90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pi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180.0  </w:t>
      </w:r>
      <w:r w:rsidRPr="00846E2D">
        <w:rPr>
          <w:rFonts w:ascii="Courier New" w:eastAsia="Times New Roman" w:hAnsi="Courier New" w:cs="Courier New"/>
          <w:i/>
          <w:iCs/>
          <w:color w:val="000000"/>
          <w:kern w:val="0"/>
          <w:sz w:val="20"/>
          <w:szCs w:val="20"/>
          <w14:ligatures w14:val="none"/>
        </w:rPr>
        <w:t># Convert to radians</w:t>
      </w:r>
    </w:p>
    <w:p w14:paraId="4B5C164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radius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array([float(line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split()[2])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lines[0:]])</w:t>
      </w:r>
    </w:p>
    <w:p w14:paraId="26D03D2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Convert polar to Cartesian</w:t>
      </w:r>
    </w:p>
    <w:p w14:paraId="1DC7997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radius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cos(theta)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5</w:t>
      </w:r>
    </w:p>
    <w:p w14:paraId="0D57A4A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y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radius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sin(theta)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5</w:t>
      </w:r>
    </w:p>
    <w:p w14:paraId="7654718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z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zeros_like(x)  </w:t>
      </w:r>
      <w:r w:rsidRPr="00846E2D">
        <w:rPr>
          <w:rFonts w:ascii="Courier New" w:eastAsia="Times New Roman" w:hAnsi="Courier New" w:cs="Courier New"/>
          <w:i/>
          <w:iCs/>
          <w:color w:val="000000"/>
          <w:kern w:val="0"/>
          <w:sz w:val="20"/>
          <w:szCs w:val="20"/>
          <w14:ligatures w14:val="none"/>
        </w:rPr>
        <w:t># default z-coordinate for all channels</w:t>
      </w:r>
    </w:p>
    <w:p w14:paraId="2093761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lastRenderedPageBreak/>
        <w:t># Create a montage</w:t>
      </w:r>
    </w:p>
    <w:p w14:paraId="5425757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ch_pos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dict(zip(channel_names, zip(x, y, z)))</w:t>
      </w:r>
    </w:p>
    <w:p w14:paraId="3C1849C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montage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channels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make_dig_montage(ch_pos, coord_frame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'head')</w:t>
      </w:r>
    </w:p>
    <w:p w14:paraId="0AD2E7D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info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create_info(ch_names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channel_names, sfreq</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256, ch_types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'eeg')</w:t>
      </w:r>
    </w:p>
    <w:p w14:paraId="5815758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Apply the montage to the info</w:t>
      </w:r>
    </w:p>
    <w:p w14:paraId="4A49B18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info</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set_montage(montage)</w:t>
      </w:r>
    </w:p>
    <w:p w14:paraId="082B5AF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24D529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6B65CEF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Create an evoked object</w:t>
      </w:r>
    </w:p>
    <w:p w14:paraId="3BC25D8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The evoked object is an instance of the EvokedArray class in MNE, which is useful for visualization and further processing in the MNE ecosystem.</w:t>
      </w:r>
    </w:p>
    <w:p w14:paraId="2A8A2B6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#ERP: It is a 2D numpy array that contains the event-related potential values. This is a simple numeric representation with dimensions corresponding to channels and time points.</w:t>
      </w:r>
    </w:p>
    <w:p w14:paraId="11AFECD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#evoked: It is an object of type EvokedArray that wraps around the ERP numpy array. It integrates the numeric ERP data with metadata (info)</w:t>
      </w:r>
    </w:p>
    <w:p w14:paraId="251D55C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#and provides various methods and attributes for easier visualization and analysis of the data in the context of the MNE-Python library. </w:t>
      </w:r>
    </w:p>
    <w:p w14:paraId="716FDE0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evoked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EvokedArray(ERP, info)</w:t>
      </w:r>
    </w:p>
    <w:p w14:paraId="6BA5714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evoked_20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EvokedArray(ERP_20, info)</w:t>
      </w:r>
    </w:p>
    <w:p w14:paraId="44F6CC2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B03435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573B69D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a.2. Plot the topographical map</w:t>
      </w:r>
    </w:p>
    <w:p w14:paraId="1D59873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The evoked.plot_topomap() function from the MNE-Python library is used to plot topographical maps of EEG data, </w:t>
      </w:r>
    </w:p>
    <w:p w14:paraId="0EA56F2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giving a spatial representation of voltage (or other measures) across the scalp at specific points in time.</w:t>
      </w:r>
    </w:p>
    <w:p w14:paraId="7BA6C02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plot_topomap(times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linspace(0, .8, 9), nrows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 ncols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 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 cmap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time_unit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47276C5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suptitle("Time-Averaged Across All Trials \n (Without averaging from 20 ms before to 20 ms after)",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1.05)</w:t>
      </w:r>
    </w:p>
    <w:p w14:paraId="4E74385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
    <w:p w14:paraId="5BA17F2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D97BB1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20F0EC2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Plot the sensor locations</w:t>
      </w:r>
    </w:p>
    <w:p w14:paraId="55A0274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When you're plotting EEG channels with plot_sensors, MNE sometimes creates two plots: one for a top-down view and another for a side view,</w:t>
      </w:r>
    </w:p>
    <w:p w14:paraId="7C0F8E7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especially when 3D channel locations (with both horizontal and vertical coordinates) are present.</w:t>
      </w:r>
    </w:p>
    <w:p w14:paraId="7BD9EDA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You can suppress the side view by setting the proj argument to True:</w:t>
      </w:r>
    </w:p>
    <w:p w14:paraId="727F324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plot_sensors(kind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'topomap', show_names</w:t>
      </w:r>
      <w:r w:rsidRPr="00846E2D">
        <w:rPr>
          <w:rFonts w:ascii="Courier New" w:eastAsia="Times New Roman" w:hAnsi="Courier New" w:cs="Courier New"/>
          <w:b/>
          <w:bCs/>
          <w:color w:val="000000"/>
          <w:kern w:val="0"/>
          <w:sz w:val="20"/>
          <w:szCs w:val="20"/>
          <w14:ligatures w14:val="none"/>
        </w:rPr>
        <w:t>=True</w:t>
      </w:r>
      <w:r w:rsidRPr="00846E2D">
        <w:rPr>
          <w:rFonts w:ascii="Courier New" w:eastAsia="Times New Roman" w:hAnsi="Courier New" w:cs="Courier New"/>
          <w:color w:val="000000"/>
          <w:kern w:val="0"/>
          <w:sz w:val="20"/>
          <w:szCs w:val="20"/>
          <w14:ligatures w14:val="none"/>
        </w:rPr>
        <w:t>, ch_type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'eeg')</w:t>
      </w:r>
    </w:p>
    <w:p w14:paraId="14B99FF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039D70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35FA6E9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 Time-Averaged Topographical Maps for Enhanced Signal-to-Noise Ratio</w:t>
      </w:r>
    </w:p>
    <w:p w14:paraId="6371BB9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close('all')</w:t>
      </w:r>
    </w:p>
    <w:p w14:paraId="1D37AD0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center_times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linspace(0, .8, 9)  </w:t>
      </w:r>
      <w:r w:rsidRPr="00846E2D">
        <w:rPr>
          <w:rFonts w:ascii="Courier New" w:eastAsia="Times New Roman" w:hAnsi="Courier New" w:cs="Courier New"/>
          <w:i/>
          <w:iCs/>
          <w:color w:val="000000"/>
          <w:kern w:val="0"/>
          <w:sz w:val="20"/>
          <w:szCs w:val="20"/>
          <w14:ligatures w14:val="none"/>
        </w:rPr>
        <w:t># 0ms, 100ms, ..., 800ms</w:t>
      </w:r>
    </w:p>
    <w:p w14:paraId="7BF5154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axs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subplots(3, 3, figsize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(10,8))</w:t>
      </w:r>
    </w:p>
    <w:p w14:paraId="043EC9D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suptitle("Time-Averaged Topographical Maps for Enhanced Signal-to-Noise Ratio", fontsize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1.05)</w:t>
      </w:r>
    </w:p>
    <w:p w14:paraId="77D2370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AVE_ERP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t>
      </w:r>
    </w:p>
    <w:p w14:paraId="56955C3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idx, center_time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enumerate(center_times):</w:t>
      </w:r>
    </w:p>
    <w:p w14:paraId="3B00443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start_time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144694D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end_time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72C94DF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lastRenderedPageBreak/>
        <w:t xml:space="preserve">    avg_data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copy()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crop(tmin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start_time, tmax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end_time)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data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w:t>
      </w:r>
    </w:p>
    <w:p w14:paraId="2FC1676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AVE_ERP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append(avg_data)</w:t>
      </w:r>
    </w:p>
    <w:p w14:paraId="29A8D6B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axs[idx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4D425E2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im,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plot_topomap(avg_data,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info, cmap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0623146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colorbar(im,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'Voltage (µV)') </w:t>
      </w:r>
    </w:p>
    <w:p w14:paraId="0AD26E2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set_title(f"Center: {center_time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ms\nMean: ({start_time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 to {end_time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w:t>
      </w:r>
    </w:p>
    <w:p w14:paraId="45D9045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
    <w:p w14:paraId="3187871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
    <w:p w14:paraId="375589BE"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AVE_ERP_np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array(AVE_ERP)</w:t>
      </w:r>
    </w:p>
    <w:p w14:paraId="67920D7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print('AVE_ERP_np.shape', AVE_ERP_np.shape) #(9,64)</w:t>
      </w:r>
    </w:p>
    <w:p w14:paraId="691ABCEE"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1CEF39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3B63CEB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Making the color limit for all the topoplots the same</w:t>
      </w:r>
    </w:p>
    <w:p w14:paraId="7EFEC4D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close('all')</w:t>
      </w:r>
    </w:p>
    <w:p w14:paraId="0ED2049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center_times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linspace(0, .8, 9)  </w:t>
      </w:r>
      <w:r w:rsidRPr="00846E2D">
        <w:rPr>
          <w:rFonts w:ascii="Courier New" w:eastAsia="Times New Roman" w:hAnsi="Courier New" w:cs="Courier New"/>
          <w:i/>
          <w:iCs/>
          <w:color w:val="000000"/>
          <w:kern w:val="0"/>
          <w:sz w:val="20"/>
          <w:szCs w:val="20"/>
          <w14:ligatures w14:val="none"/>
        </w:rPr>
        <w:t># 0ms, 100ms, ..., 800ms</w:t>
      </w:r>
    </w:p>
    <w:p w14:paraId="2A07976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axs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subplots(3, 3, figsize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 8))</w:t>
      </w:r>
    </w:p>
    <w:p w14:paraId="0049511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suptitle("Time-Averaged Topographical Maps for Enhanced Signal-to-Noise Ratio\n (the color limit for all the topoplots is the same)", fontsize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1.05)</w:t>
      </w:r>
    </w:p>
    <w:p w14:paraId="17B8E26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global_vmin, global_vmax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AVE_ERP_np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min(), AVE_ERP_np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max()</w:t>
      </w:r>
    </w:p>
    <w:p w14:paraId="2AD27DB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idx, center_time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enumerate(center_times):</w:t>
      </w:r>
    </w:p>
    <w:p w14:paraId="682D6D5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start_time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31C9685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end_time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16B3DBF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axs[idx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0D0A8C3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im,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plot_topomap(AVE_ERP_np[idx, :],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info, cmap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68B0F82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 Adjust the color limits to reflect the global max and min</w:t>
      </w:r>
    </w:p>
    <w:p w14:paraId="682C235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im</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set_clim(global_vmin, global_vmax)</w:t>
      </w:r>
    </w:p>
    <w:p w14:paraId="0055A00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colorbar(im,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'Voltage (µV)')</w:t>
      </w:r>
    </w:p>
    <w:p w14:paraId="6FE8B59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set_title(f"Center: {center_time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ms\nMean: ({start_time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 to {end_time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w:t>
      </w:r>
    </w:p>
    <w:p w14:paraId="4D8BFAB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
    <w:p w14:paraId="0E1D121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
    <w:p w14:paraId="0C4B181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print('AVE_ERP_np.shape', AVE_ERP_np.shape)  # (9, 64)</w:t>
      </w:r>
    </w:p>
    <w:p w14:paraId="37E875F0" w14:textId="77777777" w:rsidR="00846E2D" w:rsidRPr="00846E2D" w:rsidRDefault="00846E2D" w:rsidP="00846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EEG.shape: (1, 1)</w:t>
      </w:r>
    </w:p>
    <w:p w14:paraId="6C013F84" w14:textId="77777777" w:rsidR="00846E2D" w:rsidRPr="00846E2D" w:rsidRDefault="00846E2D" w:rsidP="00846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eeg_data.shape: (64, 640, 99)</w:t>
      </w:r>
    </w:p>
    <w:p w14:paraId="06EEA82A" w14:textId="77777777" w:rsidR="00846E2D" w:rsidRPr="00846E2D" w:rsidRDefault="00846E2D" w:rsidP="00846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times.shape: (640,)</w:t>
      </w:r>
    </w:p>
    <w:p w14:paraId="0CB5F474" w14:textId="234FBD13"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4B85BEC7" wp14:editId="38E0CE1B">
            <wp:extent cx="5303520" cy="5842000"/>
            <wp:effectExtent l="0" t="0" r="0" b="6350"/>
            <wp:docPr id="29439466" name="Picture 8"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466" name="Picture 8" descr="A chart of a graph&#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03520" cy="5842000"/>
                    </a:xfrm>
                    <a:prstGeom prst="rect">
                      <a:avLst/>
                    </a:prstGeom>
                    <a:noFill/>
                    <a:ln>
                      <a:noFill/>
                    </a:ln>
                  </pic:spPr>
                </pic:pic>
              </a:graphicData>
            </a:graphic>
          </wp:inline>
        </w:drawing>
      </w:r>
    </w:p>
    <w:p w14:paraId="3B6FCB86" w14:textId="245EEA06"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64F4B0EE" wp14:editId="0053A7F4">
            <wp:extent cx="5506720" cy="6035040"/>
            <wp:effectExtent l="0" t="0" r="0" b="3810"/>
            <wp:docPr id="862688615" name="Picture 7" descr="A diagram of a circle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8615" name="Picture 7" descr="A diagram of a circle with many dot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6720" cy="6035040"/>
                    </a:xfrm>
                    <a:prstGeom prst="rect">
                      <a:avLst/>
                    </a:prstGeom>
                    <a:noFill/>
                    <a:ln>
                      <a:noFill/>
                    </a:ln>
                  </pic:spPr>
                </pic:pic>
              </a:graphicData>
            </a:graphic>
          </wp:inline>
        </w:drawing>
      </w:r>
    </w:p>
    <w:p w14:paraId="4ADFB529" w14:textId="77777777" w:rsidR="00846E2D" w:rsidRPr="00846E2D" w:rsidRDefault="00846E2D" w:rsidP="00846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C:\Users\tnlab\AppData\Local\Temp\ipykernel_16184\3022459550.py:77: RuntimeWarning: tmin is not in time interval. tmin is set to &lt;class 'mne.evoked.EvokedArray'&gt;.tmin (0 s)</w:t>
      </w:r>
    </w:p>
    <w:p w14:paraId="0335CBCD" w14:textId="77777777" w:rsidR="00846E2D" w:rsidRPr="00846E2D" w:rsidRDefault="00846E2D" w:rsidP="00846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avg_data = evoked_20.copy().crop(tmin=start_time, tmax=end_time).data.mean(axis=1)</w:t>
      </w:r>
    </w:p>
    <w:p w14:paraId="41D82C26" w14:textId="0D98974E"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1A349618" wp14:editId="6F543C42">
            <wp:extent cx="5943600" cy="5210175"/>
            <wp:effectExtent l="0" t="0" r="0" b="9525"/>
            <wp:docPr id="1134380114" name="Picture 6"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0114" name="Picture 6" descr="A group of maps of different colo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1D227BE2" w14:textId="240C94C1"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6E6EE551" wp14:editId="6AED135C">
            <wp:extent cx="5943600" cy="5210175"/>
            <wp:effectExtent l="0" t="0" r="0" b="9525"/>
            <wp:docPr id="1264410721" name="Picture 5" descr="A group of colored circle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0721" name="Picture 5" descr="A group of colored circles with numbers and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4EF761EB" w14:textId="77777777" w:rsidR="00846E2D" w:rsidRPr="00846E2D" w:rsidRDefault="00846E2D" w:rsidP="00846E2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846E2D">
        <w:rPr>
          <w:rFonts w:ascii="Segoe UI" w:eastAsia="Times New Roman" w:hAnsi="Segoe UI" w:cs="Segoe UI"/>
          <w:color w:val="000000"/>
          <w:kern w:val="0"/>
          <w:sz w:val="21"/>
          <w:szCs w:val="21"/>
          <w14:ligatures w14:val="none"/>
        </w:rPr>
        <w:t>In [291]:</w:t>
      </w:r>
    </w:p>
    <w:p w14:paraId="037465E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b. </w:t>
      </w:r>
    </w:p>
    <w:p w14:paraId="2375966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times</w:t>
      </w:r>
    </w:p>
    <w:p w14:paraId="711888B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print('times:', times, 'times.shape', times.shape) # [0.         0.00390625, ..., 0.80078125], times.shape (206,)</w:t>
      </w:r>
    </w:p>
    <w:p w14:paraId="5541F2B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max_values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
    <w:p w14:paraId="5E09BB6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max_times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
    <w:p w14:paraId="36669B6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i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range(ERP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shape[0]):</w:t>
      </w:r>
    </w:p>
    <w:p w14:paraId="1965BC5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max_val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max(ERP[i, :])</w:t>
      </w:r>
    </w:p>
    <w:p w14:paraId="6EF6B58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max_idx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argmax(ERP[i, :])</w:t>
      </w:r>
    </w:p>
    <w:p w14:paraId="099F2C8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max_values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append(max_val)</w:t>
      </w:r>
    </w:p>
    <w:p w14:paraId="3A7AFB5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max_times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append(times[max_idx])</w:t>
      </w:r>
    </w:p>
    <w:p w14:paraId="1B095EC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max_values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array(max_values)</w:t>
      </w:r>
    </w:p>
    <w:p w14:paraId="51868D4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max_times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array(max_times)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1000  </w:t>
      </w:r>
      <w:r w:rsidRPr="00846E2D">
        <w:rPr>
          <w:rFonts w:ascii="Courier New" w:eastAsia="Times New Roman" w:hAnsi="Courier New" w:cs="Courier New"/>
          <w:i/>
          <w:iCs/>
          <w:color w:val="000000"/>
          <w:kern w:val="0"/>
          <w:sz w:val="20"/>
          <w:szCs w:val="20"/>
          <w14:ligatures w14:val="none"/>
        </w:rPr>
        <w:t># Convert to milliseconds</w:t>
      </w:r>
    </w:p>
    <w:p w14:paraId="31E7B0F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07CE67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72A180C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subplots(figsize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(6,5))</w:t>
      </w:r>
    </w:p>
    <w:p w14:paraId="38D6123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im,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plot_topomap(max_times, 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info, cmap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contours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0,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 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w:t>
      </w:r>
    </w:p>
    <w:p w14:paraId="078552D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lastRenderedPageBreak/>
        <w:t># Show colorbar</w:t>
      </w:r>
    </w:p>
    <w:p w14:paraId="20C80F4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colorbar(im,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'Peak Time (ms)')</w:t>
      </w:r>
    </w:p>
    <w:p w14:paraId="35FEAC0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title("Peak Time of the ERP")</w:t>
      </w:r>
    </w:p>
    <w:p w14:paraId="06193EF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
    <w:p w14:paraId="1192323A" w14:textId="5396B862"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drawing>
          <wp:inline distT="0" distB="0" distL="0" distR="0" wp14:anchorId="2F604305" wp14:editId="7586E89D">
            <wp:extent cx="4490720" cy="4094480"/>
            <wp:effectExtent l="0" t="0" r="5080" b="1270"/>
            <wp:docPr id="1496151722" name="Picture 4" descr="A rainbow colored circle with a scale and a measuring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1722" name="Picture 4" descr="A rainbow colored circle with a scale and a measuring scal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0720" cy="4094480"/>
                    </a:xfrm>
                    <a:prstGeom prst="rect">
                      <a:avLst/>
                    </a:prstGeom>
                    <a:noFill/>
                    <a:ln>
                      <a:noFill/>
                    </a:ln>
                  </pic:spPr>
                </pic:pic>
              </a:graphicData>
            </a:graphic>
          </wp:inline>
        </w:drawing>
      </w:r>
    </w:p>
    <w:p w14:paraId="309D8508" w14:textId="77777777" w:rsidR="00846E2D" w:rsidRPr="00846E2D" w:rsidRDefault="00846E2D" w:rsidP="00846E2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846E2D">
        <w:rPr>
          <w:rFonts w:ascii="var(--jp-content-font-family)" w:eastAsia="Times New Roman" w:hAnsi="var(--jp-content-font-family)" w:cs="Segoe UI"/>
          <w:color w:val="000000"/>
          <w:kern w:val="0"/>
          <w:sz w:val="21"/>
          <w:szCs w:val="21"/>
          <w14:ligatures w14:val="none"/>
        </w:rPr>
        <w:t>b. In the displayed figure, the color scheme indicates the timing of responses, where blue represents the earliest response and red represents the latest. Shades in between denote relative response timings based on their color intensity. Upon examination, electrodes (Cpz, Cp2, Cp1, P1, P10, P9) exhibit the earliest response. This trend is also evident in the upper left section of the scalp. Conversely, electrodes like Iz, Fp2, Af8, and F8 show the latest response. Additionally, below you can find the temporal average visualization for each electrode, presented separately</w:t>
      </w:r>
    </w:p>
    <w:p w14:paraId="260552F5" w14:textId="77777777" w:rsidR="00846E2D" w:rsidRPr="00846E2D" w:rsidRDefault="00846E2D" w:rsidP="00846E2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846E2D">
        <w:rPr>
          <w:rFonts w:ascii="Segoe UI" w:eastAsia="Times New Roman" w:hAnsi="Segoe UI" w:cs="Segoe UI"/>
          <w:color w:val="000000"/>
          <w:kern w:val="0"/>
          <w:sz w:val="21"/>
          <w:szCs w:val="21"/>
          <w14:ligatures w14:val="none"/>
        </w:rPr>
        <w:t>In [292]:</w:t>
      </w:r>
    </w:p>
    <w:p w14:paraId="354C4CA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4B269A9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axs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subplots(nrows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16, ncols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4, figsize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(15, 40))</w:t>
      </w:r>
    </w:p>
    <w:p w14:paraId="23052B2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tight_layout(pad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2.0)  </w:t>
      </w:r>
      <w:r w:rsidRPr="00846E2D">
        <w:rPr>
          <w:rFonts w:ascii="Courier New" w:eastAsia="Times New Roman" w:hAnsi="Courier New" w:cs="Courier New"/>
          <w:i/>
          <w:iCs/>
          <w:color w:val="000000"/>
          <w:kern w:val="0"/>
          <w:sz w:val="20"/>
          <w:szCs w:val="20"/>
          <w14:ligatures w14:val="none"/>
        </w:rPr>
        <w:t># Adjust the spacing between subplots</w:t>
      </w:r>
    </w:p>
    <w:p w14:paraId="18548B8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suptitle('Temporal Average Visualisation For Each Electrode', fontsize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16,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1.01) </w:t>
      </w:r>
    </w:p>
    <w:p w14:paraId="7E78604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Flatten the axis array for easier indexing</w:t>
      </w:r>
    </w:p>
    <w:p w14:paraId="6B1349A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axs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axs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ravel()</w:t>
      </w:r>
    </w:p>
    <w:p w14:paraId="5DFD8A3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idx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range(64):  </w:t>
      </w:r>
      <w:r w:rsidRPr="00846E2D">
        <w:rPr>
          <w:rFonts w:ascii="Courier New" w:eastAsia="Times New Roman" w:hAnsi="Courier New" w:cs="Courier New"/>
          <w:i/>
          <w:iCs/>
          <w:color w:val="000000"/>
          <w:kern w:val="0"/>
          <w:sz w:val="20"/>
          <w:szCs w:val="20"/>
          <w14:ligatures w14:val="none"/>
        </w:rPr>
        <w:t># Loop through each channel</w:t>
      </w:r>
    </w:p>
    <w:p w14:paraId="62AC7E9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 Plot the ERP data for the current channel over time</w:t>
      </w:r>
    </w:p>
    <w:p w14:paraId="0E81C83E"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axs[idx]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plot(times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1000, ERP[idx, :])</w:t>
      </w:r>
    </w:p>
    <w:p w14:paraId="23EBB46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axs[idx]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ch_names[idx])  </w:t>
      </w:r>
      <w:r w:rsidRPr="00846E2D">
        <w:rPr>
          <w:rFonts w:ascii="Courier New" w:eastAsia="Times New Roman" w:hAnsi="Courier New" w:cs="Courier New"/>
          <w:i/>
          <w:iCs/>
          <w:color w:val="000000"/>
          <w:kern w:val="0"/>
          <w:sz w:val="20"/>
          <w:szCs w:val="20"/>
          <w14:ligatures w14:val="none"/>
        </w:rPr>
        <w:t># Set title as channel name</w:t>
      </w:r>
    </w:p>
    <w:p w14:paraId="247406D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axs[idx]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set_xlabel('Time (ms)')</w:t>
      </w:r>
    </w:p>
    <w:p w14:paraId="12374DE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axs[idx]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set_ylabel('Amplitude (µV)')</w:t>
      </w:r>
    </w:p>
    <w:p w14:paraId="6EB3A08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subplots_adjust(hspace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0.5)</w:t>
      </w:r>
    </w:p>
    <w:p w14:paraId="7C225B8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lastRenderedPageBreak/>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
    <w:p w14:paraId="4D1ED11E" w14:textId="2DE709F4"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1AF7F48E" wp14:editId="0634AD3F">
            <wp:extent cx="3015615" cy="8229600"/>
            <wp:effectExtent l="0" t="0" r="0" b="0"/>
            <wp:docPr id="1668133992" name="Picture 3" descr="A chart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3992" name="Picture 3" descr="A chart of blue lin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5615" cy="8229600"/>
                    </a:xfrm>
                    <a:prstGeom prst="rect">
                      <a:avLst/>
                    </a:prstGeom>
                    <a:noFill/>
                    <a:ln>
                      <a:noFill/>
                    </a:ln>
                  </pic:spPr>
                </pic:pic>
              </a:graphicData>
            </a:graphic>
          </wp:inline>
        </w:drawing>
      </w:r>
    </w:p>
    <w:p w14:paraId="32493BD9" w14:textId="77777777" w:rsidR="00846E2D" w:rsidRPr="00846E2D" w:rsidRDefault="00846E2D" w:rsidP="00846E2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846E2D">
        <w:rPr>
          <w:rFonts w:ascii="Segoe UI" w:eastAsia="Times New Roman" w:hAnsi="Segoe UI" w:cs="Segoe UI"/>
          <w:color w:val="000000"/>
          <w:kern w:val="0"/>
          <w:sz w:val="21"/>
          <w:szCs w:val="21"/>
          <w14:ligatures w14:val="none"/>
        </w:rPr>
        <w:lastRenderedPageBreak/>
        <w:t>In [294]:</w:t>
      </w:r>
    </w:p>
    <w:p w14:paraId="3E89C66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w:t>
      </w:r>
    </w:p>
    <w:p w14:paraId="468D3DB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with</w:t>
      </w:r>
      <w:r w:rsidRPr="00846E2D">
        <w:rPr>
          <w:rFonts w:ascii="Courier New" w:eastAsia="Times New Roman" w:hAnsi="Courier New" w:cs="Courier New"/>
          <w:color w:val="000000"/>
          <w:kern w:val="0"/>
          <w:sz w:val="20"/>
          <w:szCs w:val="20"/>
          <w14:ligatures w14:val="none"/>
        </w:rPr>
        <w:t xml:space="preserve"> open('eloc64C2.txt', 'r')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f_l:</w:t>
      </w:r>
    </w:p>
    <w:p w14:paraId="3384E58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lines_l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f_l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readlines()</w:t>
      </w:r>
    </w:p>
    <w:p w14:paraId="0C663C4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channel_names_l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[line_l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split()[3]</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replace('.', '')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line_l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lines_l[0:]] </w:t>
      </w:r>
    </w:p>
    <w:p w14:paraId="4923D15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theta_l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array([float(line_l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split()[1])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line_l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lines_l[0:]])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pi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180.0  </w:t>
      </w:r>
    </w:p>
    <w:p w14:paraId="7E22535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radius_l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array([float(line_l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split()[2])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line_l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lines_l[0:]])</w:t>
      </w:r>
    </w:p>
    <w:p w14:paraId="05E30F1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x_l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radius_l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cos(theta_l)</w:t>
      </w:r>
    </w:p>
    <w:p w14:paraId="72C59AF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y_l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radius_l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sin(theta_l)</w:t>
      </w:r>
    </w:p>
    <w:p w14:paraId="21D72B3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z_l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zeros_like(x_l)</w:t>
      </w:r>
    </w:p>
    <w:p w14:paraId="56A167B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radius_range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[0.18, 0.28]</w:t>
      </w:r>
    </w:p>
    <w:p w14:paraId="0913F08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laplacian_data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zeros_like(ERP_20)</w:t>
      </w:r>
    </w:p>
    <w:p w14:paraId="5CFF553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i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range(64):</w:t>
      </w:r>
    </w:p>
    <w:p w14:paraId="4A75079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distances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sqrt((x_l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x_l[i])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2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(y_l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y_l[i])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2)</w:t>
      </w:r>
    </w:p>
    <w:p w14:paraId="06B0A87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surrounding_indices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where((distances </w:t>
      </w:r>
      <w:r w:rsidRPr="00846E2D">
        <w:rPr>
          <w:rFonts w:ascii="Courier New" w:eastAsia="Times New Roman" w:hAnsi="Courier New" w:cs="Courier New"/>
          <w:b/>
          <w:bCs/>
          <w:color w:val="000000"/>
          <w:kern w:val="0"/>
          <w:sz w:val="20"/>
          <w:szCs w:val="20"/>
          <w14:ligatures w14:val="none"/>
        </w:rPr>
        <w:t>&gt;</w:t>
      </w:r>
      <w:r w:rsidRPr="00846E2D">
        <w:rPr>
          <w:rFonts w:ascii="Courier New" w:eastAsia="Times New Roman" w:hAnsi="Courier New" w:cs="Courier New"/>
          <w:color w:val="000000"/>
          <w:kern w:val="0"/>
          <w:sz w:val="20"/>
          <w:szCs w:val="20"/>
          <w14:ligatures w14:val="none"/>
        </w:rPr>
        <w:t xml:space="preserve"> radius_range[0]) </w:t>
      </w:r>
      <w:r w:rsidRPr="00846E2D">
        <w:rPr>
          <w:rFonts w:ascii="Courier New" w:eastAsia="Times New Roman" w:hAnsi="Courier New" w:cs="Courier New"/>
          <w:b/>
          <w:bCs/>
          <w:color w:val="000000"/>
          <w:kern w:val="0"/>
          <w:sz w:val="20"/>
          <w:szCs w:val="20"/>
          <w14:ligatures w14:val="none"/>
        </w:rPr>
        <w:t>&amp;</w:t>
      </w:r>
      <w:r w:rsidRPr="00846E2D">
        <w:rPr>
          <w:rFonts w:ascii="Courier New" w:eastAsia="Times New Roman" w:hAnsi="Courier New" w:cs="Courier New"/>
          <w:color w:val="000000"/>
          <w:kern w:val="0"/>
          <w:sz w:val="20"/>
          <w:szCs w:val="20"/>
          <w14:ligatures w14:val="none"/>
        </w:rPr>
        <w:t xml:space="preserve"> (distances </w:t>
      </w:r>
      <w:r w:rsidRPr="00846E2D">
        <w:rPr>
          <w:rFonts w:ascii="Courier New" w:eastAsia="Times New Roman" w:hAnsi="Courier New" w:cs="Courier New"/>
          <w:b/>
          <w:bCs/>
          <w:color w:val="000000"/>
          <w:kern w:val="0"/>
          <w:sz w:val="20"/>
          <w:szCs w:val="20"/>
          <w14:ligatures w14:val="none"/>
        </w:rPr>
        <w:t>&lt;</w:t>
      </w:r>
      <w:r w:rsidRPr="00846E2D">
        <w:rPr>
          <w:rFonts w:ascii="Courier New" w:eastAsia="Times New Roman" w:hAnsi="Courier New" w:cs="Courier New"/>
          <w:color w:val="000000"/>
          <w:kern w:val="0"/>
          <w:sz w:val="20"/>
          <w:szCs w:val="20"/>
          <w14:ligatures w14:val="none"/>
        </w:rPr>
        <w:t xml:space="preserve"> radius_range[1]))[0]</w:t>
      </w:r>
    </w:p>
    <w:p w14:paraId="423C703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if</w:t>
      </w:r>
      <w:r w:rsidRPr="00846E2D">
        <w:rPr>
          <w:rFonts w:ascii="Courier New" w:eastAsia="Times New Roman" w:hAnsi="Courier New" w:cs="Courier New"/>
          <w:color w:val="000000"/>
          <w:kern w:val="0"/>
          <w:sz w:val="20"/>
          <w:szCs w:val="20"/>
          <w14:ligatures w14:val="none"/>
        </w:rPr>
        <w:t xml:space="preserve"> len(surrounding_indices) </w:t>
      </w:r>
      <w:r w:rsidRPr="00846E2D">
        <w:rPr>
          <w:rFonts w:ascii="Courier New" w:eastAsia="Times New Roman" w:hAnsi="Courier New" w:cs="Courier New"/>
          <w:b/>
          <w:bCs/>
          <w:color w:val="000000"/>
          <w:kern w:val="0"/>
          <w:sz w:val="20"/>
          <w:szCs w:val="20"/>
          <w14:ligatures w14:val="none"/>
        </w:rPr>
        <w:t>&gt;</w:t>
      </w:r>
      <w:r w:rsidRPr="00846E2D">
        <w:rPr>
          <w:rFonts w:ascii="Courier New" w:eastAsia="Times New Roman" w:hAnsi="Courier New" w:cs="Courier New"/>
          <w:color w:val="000000"/>
          <w:kern w:val="0"/>
          <w:sz w:val="20"/>
          <w:szCs w:val="20"/>
          <w14:ligatures w14:val="none"/>
        </w:rPr>
        <w:t xml:space="preserve"> 0:</w:t>
      </w:r>
    </w:p>
    <w:p w14:paraId="23A9DFA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distances[surrounding_indices]</w:t>
      </w:r>
    </w:p>
    <w:p w14:paraId="46F5ABD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sum(weights)  </w:t>
      </w:r>
      <w:r w:rsidRPr="00846E2D">
        <w:rPr>
          <w:rFonts w:ascii="Courier New" w:eastAsia="Times New Roman" w:hAnsi="Courier New" w:cs="Courier New"/>
          <w:i/>
          <w:iCs/>
          <w:color w:val="000000"/>
          <w:kern w:val="0"/>
          <w:sz w:val="20"/>
          <w:szCs w:val="20"/>
          <w14:ligatures w14:val="none"/>
        </w:rPr>
        <w:t># Normalize weights</w:t>
      </w:r>
    </w:p>
    <w:p w14:paraId="59CE03F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else</w:t>
      </w:r>
      <w:r w:rsidRPr="00846E2D">
        <w:rPr>
          <w:rFonts w:ascii="Courier New" w:eastAsia="Times New Roman" w:hAnsi="Courier New" w:cs="Courier New"/>
          <w:color w:val="000000"/>
          <w:kern w:val="0"/>
          <w:sz w:val="20"/>
          <w:szCs w:val="20"/>
          <w14:ligatures w14:val="none"/>
        </w:rPr>
        <w:t>:</w:t>
      </w:r>
    </w:p>
    <w:p w14:paraId="4F7BD32E"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
    <w:p w14:paraId="5C61767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weights[:,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newaxis]</w:t>
      </w:r>
    </w:p>
    <w:p w14:paraId="220B46A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if</w:t>
      </w:r>
      <w:r w:rsidRPr="00846E2D">
        <w:rPr>
          <w:rFonts w:ascii="Courier New" w:eastAsia="Times New Roman" w:hAnsi="Courier New" w:cs="Courier New"/>
          <w:color w:val="000000"/>
          <w:kern w:val="0"/>
          <w:sz w:val="20"/>
          <w:szCs w:val="20"/>
          <w14:ligatures w14:val="none"/>
        </w:rPr>
        <w:t xml:space="preserve"> len(weights) </w:t>
      </w:r>
      <w:r w:rsidRPr="00846E2D">
        <w:rPr>
          <w:rFonts w:ascii="Courier New" w:eastAsia="Times New Roman" w:hAnsi="Courier New" w:cs="Courier New"/>
          <w:b/>
          <w:bCs/>
          <w:color w:val="000000"/>
          <w:kern w:val="0"/>
          <w:sz w:val="20"/>
          <w:szCs w:val="20"/>
          <w14:ligatures w14:val="none"/>
        </w:rPr>
        <w:t>&gt;</w:t>
      </w:r>
      <w:r w:rsidRPr="00846E2D">
        <w:rPr>
          <w:rFonts w:ascii="Courier New" w:eastAsia="Times New Roman" w:hAnsi="Courier New" w:cs="Courier New"/>
          <w:color w:val="000000"/>
          <w:kern w:val="0"/>
          <w:sz w:val="20"/>
          <w:szCs w:val="20"/>
          <w14:ligatures w14:val="none"/>
        </w:rPr>
        <w:t xml:space="preserve"> 0:</w:t>
      </w:r>
    </w:p>
    <w:p w14:paraId="25A2DCD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laplacian_data[i, :]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ERP_20[i, :]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sum(weights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ERP_20[surrounding_indices, :], 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0)</w:t>
      </w:r>
    </w:p>
    <w:p w14:paraId="74002D2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else</w:t>
      </w:r>
      <w:r w:rsidRPr="00846E2D">
        <w:rPr>
          <w:rFonts w:ascii="Courier New" w:eastAsia="Times New Roman" w:hAnsi="Courier New" w:cs="Courier New"/>
          <w:color w:val="000000"/>
          <w:kern w:val="0"/>
          <w:sz w:val="20"/>
          <w:szCs w:val="20"/>
          <w14:ligatures w14:val="none"/>
        </w:rPr>
        <w:t>:</w:t>
      </w:r>
    </w:p>
    <w:p w14:paraId="45D21334"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laplacian_data[i, :]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ERP_20[i, :]</w:t>
      </w:r>
    </w:p>
    <w:p w14:paraId="2737957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laplacian_raw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copy()</w:t>
      </w:r>
    </w:p>
    <w:p w14:paraId="1A6E05C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_data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laplacian_data</w:t>
      </w:r>
    </w:p>
    <w:p w14:paraId="09E1177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B4EC89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3872FD5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close('all')</w:t>
      </w:r>
    </w:p>
    <w:p w14:paraId="2E6D9EF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center_times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linspace(0, .8, 9)  </w:t>
      </w:r>
    </w:p>
    <w:p w14:paraId="3E78319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axs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subplots(3, 3, figsize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(10,8))</w:t>
      </w:r>
    </w:p>
    <w:p w14:paraId="241328C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suptitle("Time-Averaged Topographical Maps for Enhanced Signal-to-Noise Ratio", fontsize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1.03)</w:t>
      </w:r>
    </w:p>
    <w:p w14:paraId="0E0F1EC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AVE_ERP_l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t>
      </w:r>
    </w:p>
    <w:p w14:paraId="751B6CC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idx, center_time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enumerate(center_times):</w:t>
      </w:r>
    </w:p>
    <w:p w14:paraId="38294E5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start_time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23AF01B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end_time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0BE0FC4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avg_data_l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copy()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crop(tmin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start_time, tmax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end_time)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data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w:t>
      </w:r>
    </w:p>
    <w:p w14:paraId="513C12B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AVE_ERP_l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append(avg_data)</w:t>
      </w:r>
    </w:p>
    <w:p w14:paraId="08A753F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axs[idx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164D283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im,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plot_topomap(avg_data_l, 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info, cmap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290D692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colorbar(im,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'Voltage (µV)') </w:t>
      </w:r>
    </w:p>
    <w:p w14:paraId="0287D17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set_title(f"Center: {center_time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ms\nMean: ({start_time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 to {end_time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w:t>
      </w:r>
    </w:p>
    <w:p w14:paraId="2F7B82F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lastRenderedPageBreak/>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
    <w:p w14:paraId="305C3B8A"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
    <w:p w14:paraId="5D64E6A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AVE_ERP_np_l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array(AVE_ERP)</w:t>
      </w:r>
    </w:p>
    <w:p w14:paraId="02F0DC53"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D411F36"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76574A42"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close('all')</w:t>
      </w:r>
    </w:p>
    <w:p w14:paraId="0DC8CFA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center_times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linspace(0, .8, 9)  </w:t>
      </w:r>
    </w:p>
    <w:p w14:paraId="6BD1D42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axs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subplots(3, 3, figsize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 8))</w:t>
      </w:r>
    </w:p>
    <w:p w14:paraId="6BC51B15"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suptitle("Time-Averaged Topographical Maps for Enhanced Signal-to-Noise Ratio\n (the color limit for all the topoplots is the same)", fontsize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1.03)</w:t>
      </w:r>
    </w:p>
    <w:p w14:paraId="03ACEDF1"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global_vmin, global_vmax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AVE_ERP_np_l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min(), AVE_ERP_np_l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max()</w:t>
      </w:r>
    </w:p>
    <w:p w14:paraId="1C30ED07"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idx, center_time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enumerate(center_times):</w:t>
      </w:r>
    </w:p>
    <w:p w14:paraId="1C01DB0B"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start_time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0E3D0300"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end_time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center_time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55A8CDD9"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axs[idx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idx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47EDD62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im,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plot_topomap(AVE_ERP_np_l[idx, :], 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info, cmap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0A3E35BF"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im</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set_clim(global_vmin, global_vmax)</w:t>
      </w:r>
    </w:p>
    <w:p w14:paraId="0FA0991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colorbar(im,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'Voltage (µV)')</w:t>
      </w:r>
    </w:p>
    <w:p w14:paraId="1F1E8DE8"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set_title(f"Center: {center_time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ms\nMean: ({start_time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 to {end_time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1000:.0f} ms)")</w:t>
      </w:r>
    </w:p>
    <w:p w14:paraId="7236C2BD"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
    <w:p w14:paraId="39D9B51C" w14:textId="77777777" w:rsidR="00846E2D" w:rsidRP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
    <w:p w14:paraId="7005D51A" w14:textId="77777777" w:rsidR="00846E2D" w:rsidRPr="00846E2D" w:rsidRDefault="00846E2D" w:rsidP="00846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C:\Users\tnlab\AppData\Local\Temp\ipykernel_16184\2574989804.py:37: RuntimeWarning: tmin is not in time interval. tmin is set to &lt;class 'mne.evoked.EvokedArray'&gt;.tmin (0 s)</w:t>
      </w:r>
    </w:p>
    <w:p w14:paraId="2ACD2FCC" w14:textId="77777777" w:rsidR="00846E2D" w:rsidRPr="00846E2D" w:rsidRDefault="00846E2D" w:rsidP="00846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avg_data_l = laplacian_raw.copy().crop(tmin=start_time, tmax=end_time).data.mean(axis=1)</w:t>
      </w:r>
    </w:p>
    <w:p w14:paraId="1CAF6793" w14:textId="41AFDD15"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356DA7FB" wp14:editId="6EE426C2">
            <wp:extent cx="5943600" cy="5080000"/>
            <wp:effectExtent l="0" t="0" r="0" b="6350"/>
            <wp:docPr id="2021019347" name="Picture 2"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19347" name="Picture 2" descr="A group of maps of different colo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p>
    <w:p w14:paraId="10252A4D" w14:textId="495A4CA1"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4AD20B18" wp14:editId="2710C4CA">
            <wp:extent cx="5943600" cy="5107305"/>
            <wp:effectExtent l="0" t="0" r="0" b="0"/>
            <wp:docPr id="1191687311" name="Picture 1"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7311" name="Picture 1" descr="A group of maps of different col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07305"/>
                    </a:xfrm>
                    <a:prstGeom prst="rect">
                      <a:avLst/>
                    </a:prstGeom>
                    <a:noFill/>
                    <a:ln>
                      <a:noFill/>
                    </a:ln>
                  </pic:spPr>
                </pic:pic>
              </a:graphicData>
            </a:graphic>
          </wp:inline>
        </w:drawing>
      </w:r>
    </w:p>
    <w:p w14:paraId="7CD492C7" w14:textId="77777777" w:rsidR="00846E2D" w:rsidRPr="00846E2D" w:rsidRDefault="00846E2D" w:rsidP="00846E2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846E2D">
        <w:rPr>
          <w:rFonts w:ascii="var(--jp-content-font-family)" w:eastAsia="Times New Roman" w:hAnsi="var(--jp-content-font-family)" w:cs="Segoe UI"/>
          <w:color w:val="000000"/>
          <w:kern w:val="0"/>
          <w:sz w:val="21"/>
          <w:szCs w:val="21"/>
          <w14:ligatures w14:val="none"/>
        </w:rPr>
        <w:t>By implementing the large Laplacian filter, we significantly enhance the spatial precision of the EEG data. The Laplacian filter operates on the principle of spatial second derivatives, which emphasizes local changes in the signal. As a result, this technique sharpens the topographic representation of the electrical activity on the scalp, allowing for a more detailed and localized observation. When comparing the results from step (c) with those from step (a), it becomes evident that the Laplacian-filtered data provides a clearer distinction between active and non-active regions. This improved localization can be particularly beneficial in identifying focal brain activities and can aid in the interpretation of the underlying neural sources. Thus, the large Laplacian filter emerges as an essential tool for a more precise spatial analysis of EEG data</w:t>
      </w:r>
    </w:p>
    <w:p w14:paraId="647F92DF" w14:textId="77777777" w:rsidR="009C6266" w:rsidRDefault="009C6266"/>
    <w:sectPr w:rsidR="009C62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31A"/>
    <w:rsid w:val="001E04EB"/>
    <w:rsid w:val="0032631A"/>
    <w:rsid w:val="00846E2D"/>
    <w:rsid w:val="009C6266"/>
    <w:rsid w:val="009E63C3"/>
    <w:rsid w:val="00AB0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89B3"/>
  <w15:chartTrackingRefBased/>
  <w15:docId w15:val="{0233CDA3-3FBC-4F39-B395-EF1F5CD0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46E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46E2D"/>
    <w:rPr>
      <w:rFonts w:ascii="Courier New" w:eastAsia="Times New Roman" w:hAnsi="Courier New" w:cs="Courier New"/>
      <w:kern w:val="0"/>
      <w:sz w:val="20"/>
      <w:szCs w:val="20"/>
      <w14:ligatures w14:val="none"/>
    </w:rPr>
  </w:style>
  <w:style w:type="character" w:customStyle="1" w:styleId="kn">
    <w:name w:val="kn"/>
    <w:basedOn w:val="DefaultParagraphFont"/>
    <w:rsid w:val="00846E2D"/>
  </w:style>
  <w:style w:type="character" w:customStyle="1" w:styleId="nn">
    <w:name w:val="nn"/>
    <w:basedOn w:val="DefaultParagraphFont"/>
    <w:rsid w:val="00846E2D"/>
  </w:style>
  <w:style w:type="character" w:customStyle="1" w:styleId="n">
    <w:name w:val="n"/>
    <w:basedOn w:val="DefaultParagraphFont"/>
    <w:rsid w:val="00846E2D"/>
  </w:style>
  <w:style w:type="character" w:customStyle="1" w:styleId="k">
    <w:name w:val="k"/>
    <w:basedOn w:val="DefaultParagraphFont"/>
    <w:rsid w:val="00846E2D"/>
  </w:style>
  <w:style w:type="character" w:customStyle="1" w:styleId="c1">
    <w:name w:val="c1"/>
    <w:basedOn w:val="DefaultParagraphFont"/>
    <w:rsid w:val="00846E2D"/>
  </w:style>
  <w:style w:type="character" w:customStyle="1" w:styleId="o">
    <w:name w:val="o"/>
    <w:basedOn w:val="DefaultParagraphFont"/>
    <w:rsid w:val="00846E2D"/>
  </w:style>
  <w:style w:type="character" w:customStyle="1" w:styleId="p">
    <w:name w:val="p"/>
    <w:basedOn w:val="DefaultParagraphFont"/>
    <w:rsid w:val="00846E2D"/>
  </w:style>
  <w:style w:type="character" w:customStyle="1" w:styleId="s1">
    <w:name w:val="s1"/>
    <w:basedOn w:val="DefaultParagraphFont"/>
    <w:rsid w:val="00846E2D"/>
  </w:style>
  <w:style w:type="character" w:customStyle="1" w:styleId="mi">
    <w:name w:val="mi"/>
    <w:basedOn w:val="DefaultParagraphFont"/>
    <w:rsid w:val="00846E2D"/>
  </w:style>
  <w:style w:type="character" w:customStyle="1" w:styleId="nb">
    <w:name w:val="nb"/>
    <w:basedOn w:val="DefaultParagraphFont"/>
    <w:rsid w:val="00846E2D"/>
  </w:style>
  <w:style w:type="character" w:customStyle="1" w:styleId="s2">
    <w:name w:val="s2"/>
    <w:basedOn w:val="DefaultParagraphFont"/>
    <w:rsid w:val="00846E2D"/>
  </w:style>
  <w:style w:type="character" w:customStyle="1" w:styleId="ow">
    <w:name w:val="ow"/>
    <w:basedOn w:val="DefaultParagraphFont"/>
    <w:rsid w:val="00846E2D"/>
  </w:style>
  <w:style w:type="character" w:customStyle="1" w:styleId="mf">
    <w:name w:val="mf"/>
    <w:basedOn w:val="DefaultParagraphFont"/>
    <w:rsid w:val="00846E2D"/>
  </w:style>
  <w:style w:type="character" w:customStyle="1" w:styleId="kc">
    <w:name w:val="kc"/>
    <w:basedOn w:val="DefaultParagraphFont"/>
    <w:rsid w:val="00846E2D"/>
  </w:style>
  <w:style w:type="character" w:customStyle="1" w:styleId="se">
    <w:name w:val="se"/>
    <w:basedOn w:val="DefaultParagraphFont"/>
    <w:rsid w:val="00846E2D"/>
  </w:style>
  <w:style w:type="character" w:customStyle="1" w:styleId="si">
    <w:name w:val="si"/>
    <w:basedOn w:val="DefaultParagraphFont"/>
    <w:rsid w:val="00846E2D"/>
  </w:style>
  <w:style w:type="character" w:customStyle="1" w:styleId="sa">
    <w:name w:val="sa"/>
    <w:basedOn w:val="DefaultParagraphFont"/>
    <w:rsid w:val="00846E2D"/>
  </w:style>
  <w:style w:type="paragraph" w:styleId="NormalWeb">
    <w:name w:val="Normal (Web)"/>
    <w:basedOn w:val="Normal"/>
    <w:uiPriority w:val="99"/>
    <w:semiHidden/>
    <w:unhideWhenUsed/>
    <w:rsid w:val="00846E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42949">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1170943271">
              <w:marLeft w:val="0"/>
              <w:marRight w:val="0"/>
              <w:marTop w:val="0"/>
              <w:marBottom w:val="0"/>
              <w:divBdr>
                <w:top w:val="none" w:sz="0" w:space="0" w:color="auto"/>
                <w:left w:val="none" w:sz="0" w:space="0" w:color="auto"/>
                <w:bottom w:val="none" w:sz="0" w:space="0" w:color="auto"/>
                <w:right w:val="none" w:sz="0" w:space="0" w:color="auto"/>
              </w:divBdr>
              <w:divsChild>
                <w:div w:id="925185870">
                  <w:marLeft w:val="0"/>
                  <w:marRight w:val="0"/>
                  <w:marTop w:val="0"/>
                  <w:marBottom w:val="0"/>
                  <w:divBdr>
                    <w:top w:val="none" w:sz="0" w:space="0" w:color="auto"/>
                    <w:left w:val="none" w:sz="0" w:space="0" w:color="auto"/>
                    <w:bottom w:val="none" w:sz="0" w:space="0" w:color="auto"/>
                    <w:right w:val="none" w:sz="0" w:space="0" w:color="auto"/>
                  </w:divBdr>
                  <w:divsChild>
                    <w:div w:id="878782138">
                      <w:marLeft w:val="0"/>
                      <w:marRight w:val="0"/>
                      <w:marTop w:val="0"/>
                      <w:marBottom w:val="0"/>
                      <w:divBdr>
                        <w:top w:val="none" w:sz="0" w:space="0" w:color="auto"/>
                        <w:left w:val="none" w:sz="0" w:space="0" w:color="auto"/>
                        <w:bottom w:val="none" w:sz="0" w:space="0" w:color="auto"/>
                        <w:right w:val="none" w:sz="0" w:space="0" w:color="auto"/>
                      </w:divBdr>
                      <w:divsChild>
                        <w:div w:id="1045912060">
                          <w:marLeft w:val="0"/>
                          <w:marRight w:val="0"/>
                          <w:marTop w:val="0"/>
                          <w:marBottom w:val="0"/>
                          <w:divBdr>
                            <w:top w:val="none" w:sz="0" w:space="0" w:color="auto"/>
                            <w:left w:val="none" w:sz="0" w:space="0" w:color="auto"/>
                            <w:bottom w:val="none" w:sz="0" w:space="0" w:color="auto"/>
                            <w:right w:val="none" w:sz="0" w:space="0" w:color="auto"/>
                          </w:divBdr>
                          <w:divsChild>
                            <w:div w:id="198979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305463">
          <w:marLeft w:val="0"/>
          <w:marRight w:val="0"/>
          <w:marTop w:val="0"/>
          <w:marBottom w:val="0"/>
          <w:divBdr>
            <w:top w:val="none" w:sz="0" w:space="0" w:color="auto"/>
            <w:left w:val="none" w:sz="0" w:space="0" w:color="auto"/>
            <w:bottom w:val="none" w:sz="0" w:space="0" w:color="auto"/>
            <w:right w:val="none" w:sz="0" w:space="0" w:color="auto"/>
          </w:divBdr>
          <w:divsChild>
            <w:div w:id="1116293695">
              <w:marLeft w:val="0"/>
              <w:marRight w:val="0"/>
              <w:marTop w:val="0"/>
              <w:marBottom w:val="0"/>
              <w:divBdr>
                <w:top w:val="none" w:sz="0" w:space="0" w:color="auto"/>
                <w:left w:val="none" w:sz="0" w:space="0" w:color="auto"/>
                <w:bottom w:val="none" w:sz="0" w:space="0" w:color="auto"/>
                <w:right w:val="none" w:sz="0" w:space="0" w:color="auto"/>
              </w:divBdr>
              <w:divsChild>
                <w:div w:id="1208294193">
                  <w:marLeft w:val="0"/>
                  <w:marRight w:val="0"/>
                  <w:marTop w:val="0"/>
                  <w:marBottom w:val="0"/>
                  <w:divBdr>
                    <w:top w:val="none" w:sz="0" w:space="0" w:color="auto"/>
                    <w:left w:val="none" w:sz="0" w:space="0" w:color="auto"/>
                    <w:bottom w:val="none" w:sz="0" w:space="0" w:color="auto"/>
                    <w:right w:val="none" w:sz="0" w:space="0" w:color="auto"/>
                  </w:divBdr>
                  <w:divsChild>
                    <w:div w:id="620503901">
                      <w:marLeft w:val="0"/>
                      <w:marRight w:val="0"/>
                      <w:marTop w:val="0"/>
                      <w:marBottom w:val="0"/>
                      <w:divBdr>
                        <w:top w:val="none" w:sz="0" w:space="0" w:color="auto"/>
                        <w:left w:val="none" w:sz="0" w:space="0" w:color="auto"/>
                        <w:bottom w:val="none" w:sz="0" w:space="0" w:color="auto"/>
                        <w:right w:val="none" w:sz="0" w:space="0" w:color="auto"/>
                      </w:divBdr>
                      <w:divsChild>
                        <w:div w:id="567232521">
                          <w:marLeft w:val="0"/>
                          <w:marRight w:val="0"/>
                          <w:marTop w:val="0"/>
                          <w:marBottom w:val="0"/>
                          <w:divBdr>
                            <w:top w:val="none" w:sz="0" w:space="0" w:color="auto"/>
                            <w:left w:val="none" w:sz="0" w:space="0" w:color="auto"/>
                            <w:bottom w:val="none" w:sz="0" w:space="0" w:color="auto"/>
                            <w:right w:val="none" w:sz="0" w:space="0" w:color="auto"/>
                          </w:divBdr>
                          <w:divsChild>
                            <w:div w:id="1784033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4324668">
              <w:marLeft w:val="0"/>
              <w:marRight w:val="0"/>
              <w:marTop w:val="75"/>
              <w:marBottom w:val="0"/>
              <w:divBdr>
                <w:top w:val="none" w:sz="0" w:space="0" w:color="auto"/>
                <w:left w:val="none" w:sz="0" w:space="0" w:color="auto"/>
                <w:bottom w:val="none" w:sz="0" w:space="0" w:color="auto"/>
                <w:right w:val="none" w:sz="0" w:space="0" w:color="auto"/>
              </w:divBdr>
              <w:divsChild>
                <w:div w:id="1265964409">
                  <w:marLeft w:val="0"/>
                  <w:marRight w:val="0"/>
                  <w:marTop w:val="0"/>
                  <w:marBottom w:val="0"/>
                  <w:divBdr>
                    <w:top w:val="none" w:sz="0" w:space="0" w:color="auto"/>
                    <w:left w:val="none" w:sz="0" w:space="0" w:color="auto"/>
                    <w:bottom w:val="none" w:sz="0" w:space="0" w:color="auto"/>
                    <w:right w:val="none" w:sz="0" w:space="0" w:color="auto"/>
                  </w:divBdr>
                  <w:divsChild>
                    <w:div w:id="1857228398">
                      <w:marLeft w:val="0"/>
                      <w:marRight w:val="0"/>
                      <w:marTop w:val="0"/>
                      <w:marBottom w:val="0"/>
                      <w:divBdr>
                        <w:top w:val="none" w:sz="0" w:space="0" w:color="auto"/>
                        <w:left w:val="none" w:sz="0" w:space="0" w:color="auto"/>
                        <w:bottom w:val="none" w:sz="0" w:space="0" w:color="auto"/>
                        <w:right w:val="none" w:sz="0" w:space="0" w:color="auto"/>
                      </w:divBdr>
                    </w:div>
                    <w:div w:id="292250514">
                      <w:marLeft w:val="0"/>
                      <w:marRight w:val="0"/>
                      <w:marTop w:val="0"/>
                      <w:marBottom w:val="0"/>
                      <w:divBdr>
                        <w:top w:val="none" w:sz="0" w:space="0" w:color="auto"/>
                        <w:left w:val="none" w:sz="0" w:space="0" w:color="auto"/>
                        <w:bottom w:val="none" w:sz="0" w:space="0" w:color="auto"/>
                        <w:right w:val="none" w:sz="0" w:space="0" w:color="auto"/>
                      </w:divBdr>
                      <w:divsChild>
                        <w:div w:id="361588957">
                          <w:marLeft w:val="0"/>
                          <w:marRight w:val="0"/>
                          <w:marTop w:val="0"/>
                          <w:marBottom w:val="0"/>
                          <w:divBdr>
                            <w:top w:val="none" w:sz="0" w:space="0" w:color="auto"/>
                            <w:left w:val="none" w:sz="0" w:space="0" w:color="auto"/>
                            <w:bottom w:val="none" w:sz="0" w:space="0" w:color="auto"/>
                            <w:right w:val="none" w:sz="0" w:space="0" w:color="auto"/>
                          </w:divBdr>
                        </w:div>
                      </w:divsChild>
                    </w:div>
                    <w:div w:id="1022826319">
                      <w:marLeft w:val="0"/>
                      <w:marRight w:val="0"/>
                      <w:marTop w:val="0"/>
                      <w:marBottom w:val="0"/>
                      <w:divBdr>
                        <w:top w:val="none" w:sz="0" w:space="0" w:color="auto"/>
                        <w:left w:val="none" w:sz="0" w:space="0" w:color="auto"/>
                        <w:bottom w:val="none" w:sz="0" w:space="0" w:color="auto"/>
                        <w:right w:val="none" w:sz="0" w:space="0" w:color="auto"/>
                      </w:divBdr>
                      <w:divsChild>
                        <w:div w:id="170225850">
                          <w:marLeft w:val="0"/>
                          <w:marRight w:val="0"/>
                          <w:marTop w:val="0"/>
                          <w:marBottom w:val="0"/>
                          <w:divBdr>
                            <w:top w:val="none" w:sz="0" w:space="0" w:color="auto"/>
                            <w:left w:val="none" w:sz="0" w:space="0" w:color="auto"/>
                            <w:bottom w:val="none" w:sz="0" w:space="0" w:color="auto"/>
                            <w:right w:val="none" w:sz="0" w:space="0" w:color="auto"/>
                          </w:divBdr>
                        </w:div>
                      </w:divsChild>
                    </w:div>
                    <w:div w:id="1021056734">
                      <w:marLeft w:val="0"/>
                      <w:marRight w:val="0"/>
                      <w:marTop w:val="0"/>
                      <w:marBottom w:val="0"/>
                      <w:divBdr>
                        <w:top w:val="none" w:sz="0" w:space="0" w:color="auto"/>
                        <w:left w:val="none" w:sz="0" w:space="0" w:color="auto"/>
                        <w:bottom w:val="none" w:sz="0" w:space="0" w:color="auto"/>
                        <w:right w:val="none" w:sz="0" w:space="0" w:color="auto"/>
                      </w:divBdr>
                    </w:div>
                    <w:div w:id="2560334">
                      <w:marLeft w:val="0"/>
                      <w:marRight w:val="0"/>
                      <w:marTop w:val="0"/>
                      <w:marBottom w:val="0"/>
                      <w:divBdr>
                        <w:top w:val="none" w:sz="0" w:space="0" w:color="auto"/>
                        <w:left w:val="none" w:sz="0" w:space="0" w:color="auto"/>
                        <w:bottom w:val="none" w:sz="0" w:space="0" w:color="auto"/>
                        <w:right w:val="none" w:sz="0" w:space="0" w:color="auto"/>
                      </w:divBdr>
                      <w:divsChild>
                        <w:div w:id="1457483850">
                          <w:marLeft w:val="0"/>
                          <w:marRight w:val="0"/>
                          <w:marTop w:val="0"/>
                          <w:marBottom w:val="0"/>
                          <w:divBdr>
                            <w:top w:val="none" w:sz="0" w:space="0" w:color="auto"/>
                            <w:left w:val="none" w:sz="0" w:space="0" w:color="auto"/>
                            <w:bottom w:val="none" w:sz="0" w:space="0" w:color="auto"/>
                            <w:right w:val="none" w:sz="0" w:space="0" w:color="auto"/>
                          </w:divBdr>
                        </w:div>
                      </w:divsChild>
                    </w:div>
                    <w:div w:id="292253459">
                      <w:marLeft w:val="0"/>
                      <w:marRight w:val="0"/>
                      <w:marTop w:val="0"/>
                      <w:marBottom w:val="0"/>
                      <w:divBdr>
                        <w:top w:val="none" w:sz="0" w:space="0" w:color="auto"/>
                        <w:left w:val="none" w:sz="0" w:space="0" w:color="auto"/>
                        <w:bottom w:val="none" w:sz="0" w:space="0" w:color="auto"/>
                        <w:right w:val="none" w:sz="0" w:space="0" w:color="auto"/>
                      </w:divBdr>
                      <w:divsChild>
                        <w:div w:id="19131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69556">
          <w:marLeft w:val="0"/>
          <w:marRight w:val="0"/>
          <w:marTop w:val="0"/>
          <w:marBottom w:val="0"/>
          <w:divBdr>
            <w:top w:val="none" w:sz="0" w:space="0" w:color="auto"/>
            <w:left w:val="none" w:sz="0" w:space="0" w:color="auto"/>
            <w:bottom w:val="none" w:sz="0" w:space="0" w:color="auto"/>
            <w:right w:val="none" w:sz="0" w:space="0" w:color="auto"/>
          </w:divBdr>
          <w:divsChild>
            <w:div w:id="1216577332">
              <w:marLeft w:val="0"/>
              <w:marRight w:val="0"/>
              <w:marTop w:val="0"/>
              <w:marBottom w:val="0"/>
              <w:divBdr>
                <w:top w:val="none" w:sz="0" w:space="0" w:color="auto"/>
                <w:left w:val="none" w:sz="0" w:space="0" w:color="auto"/>
                <w:bottom w:val="none" w:sz="0" w:space="0" w:color="auto"/>
                <w:right w:val="none" w:sz="0" w:space="0" w:color="auto"/>
              </w:divBdr>
              <w:divsChild>
                <w:div w:id="1457410976">
                  <w:marLeft w:val="0"/>
                  <w:marRight w:val="0"/>
                  <w:marTop w:val="0"/>
                  <w:marBottom w:val="0"/>
                  <w:divBdr>
                    <w:top w:val="none" w:sz="0" w:space="0" w:color="auto"/>
                    <w:left w:val="none" w:sz="0" w:space="0" w:color="auto"/>
                    <w:bottom w:val="none" w:sz="0" w:space="0" w:color="auto"/>
                    <w:right w:val="none" w:sz="0" w:space="0" w:color="auto"/>
                  </w:divBdr>
                  <w:divsChild>
                    <w:div w:id="1372421771">
                      <w:marLeft w:val="0"/>
                      <w:marRight w:val="0"/>
                      <w:marTop w:val="0"/>
                      <w:marBottom w:val="0"/>
                      <w:divBdr>
                        <w:top w:val="none" w:sz="0" w:space="0" w:color="auto"/>
                        <w:left w:val="none" w:sz="0" w:space="0" w:color="auto"/>
                        <w:bottom w:val="none" w:sz="0" w:space="0" w:color="auto"/>
                        <w:right w:val="none" w:sz="0" w:space="0" w:color="auto"/>
                      </w:divBdr>
                      <w:divsChild>
                        <w:div w:id="2063794328">
                          <w:marLeft w:val="0"/>
                          <w:marRight w:val="0"/>
                          <w:marTop w:val="0"/>
                          <w:marBottom w:val="0"/>
                          <w:divBdr>
                            <w:top w:val="none" w:sz="0" w:space="0" w:color="auto"/>
                            <w:left w:val="none" w:sz="0" w:space="0" w:color="auto"/>
                            <w:bottom w:val="none" w:sz="0" w:space="0" w:color="auto"/>
                            <w:right w:val="none" w:sz="0" w:space="0" w:color="auto"/>
                          </w:divBdr>
                          <w:divsChild>
                            <w:div w:id="735475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311189">
              <w:marLeft w:val="0"/>
              <w:marRight w:val="0"/>
              <w:marTop w:val="75"/>
              <w:marBottom w:val="0"/>
              <w:divBdr>
                <w:top w:val="none" w:sz="0" w:space="0" w:color="auto"/>
                <w:left w:val="none" w:sz="0" w:space="0" w:color="auto"/>
                <w:bottom w:val="none" w:sz="0" w:space="0" w:color="auto"/>
                <w:right w:val="none" w:sz="0" w:space="0" w:color="auto"/>
              </w:divBdr>
              <w:divsChild>
                <w:div w:id="922181219">
                  <w:marLeft w:val="0"/>
                  <w:marRight w:val="0"/>
                  <w:marTop w:val="0"/>
                  <w:marBottom w:val="0"/>
                  <w:divBdr>
                    <w:top w:val="none" w:sz="0" w:space="0" w:color="auto"/>
                    <w:left w:val="none" w:sz="0" w:space="0" w:color="auto"/>
                    <w:bottom w:val="none" w:sz="0" w:space="0" w:color="auto"/>
                    <w:right w:val="none" w:sz="0" w:space="0" w:color="auto"/>
                  </w:divBdr>
                  <w:divsChild>
                    <w:div w:id="937981054">
                      <w:marLeft w:val="0"/>
                      <w:marRight w:val="0"/>
                      <w:marTop w:val="0"/>
                      <w:marBottom w:val="0"/>
                      <w:divBdr>
                        <w:top w:val="none" w:sz="0" w:space="0" w:color="auto"/>
                        <w:left w:val="none" w:sz="0" w:space="0" w:color="auto"/>
                        <w:bottom w:val="none" w:sz="0" w:space="0" w:color="auto"/>
                        <w:right w:val="none" w:sz="0" w:space="0" w:color="auto"/>
                      </w:divBdr>
                      <w:divsChild>
                        <w:div w:id="3749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57897">
          <w:marLeft w:val="0"/>
          <w:marRight w:val="0"/>
          <w:marTop w:val="0"/>
          <w:marBottom w:val="0"/>
          <w:divBdr>
            <w:top w:val="none" w:sz="0" w:space="0" w:color="auto"/>
            <w:left w:val="none" w:sz="0" w:space="0" w:color="auto"/>
            <w:bottom w:val="none" w:sz="0" w:space="0" w:color="auto"/>
            <w:right w:val="none" w:sz="0" w:space="0" w:color="auto"/>
          </w:divBdr>
          <w:divsChild>
            <w:div w:id="327902089">
              <w:marLeft w:val="0"/>
              <w:marRight w:val="0"/>
              <w:marTop w:val="0"/>
              <w:marBottom w:val="0"/>
              <w:divBdr>
                <w:top w:val="none" w:sz="0" w:space="0" w:color="auto"/>
                <w:left w:val="none" w:sz="0" w:space="0" w:color="auto"/>
                <w:bottom w:val="none" w:sz="0" w:space="0" w:color="auto"/>
                <w:right w:val="none" w:sz="0" w:space="0" w:color="auto"/>
              </w:divBdr>
              <w:divsChild>
                <w:div w:id="1990161046">
                  <w:marLeft w:val="0"/>
                  <w:marRight w:val="0"/>
                  <w:marTop w:val="0"/>
                  <w:marBottom w:val="0"/>
                  <w:divBdr>
                    <w:top w:val="none" w:sz="0" w:space="0" w:color="auto"/>
                    <w:left w:val="none" w:sz="0" w:space="0" w:color="auto"/>
                    <w:bottom w:val="none" w:sz="0" w:space="0" w:color="auto"/>
                    <w:right w:val="none" w:sz="0" w:space="0" w:color="auto"/>
                  </w:divBdr>
                  <w:divsChild>
                    <w:div w:id="7754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35884">
          <w:marLeft w:val="0"/>
          <w:marRight w:val="0"/>
          <w:marTop w:val="0"/>
          <w:marBottom w:val="0"/>
          <w:divBdr>
            <w:top w:val="none" w:sz="0" w:space="0" w:color="auto"/>
            <w:left w:val="none" w:sz="0" w:space="0" w:color="auto"/>
            <w:bottom w:val="none" w:sz="0" w:space="0" w:color="auto"/>
            <w:right w:val="none" w:sz="0" w:space="0" w:color="auto"/>
          </w:divBdr>
          <w:divsChild>
            <w:div w:id="324360284">
              <w:marLeft w:val="0"/>
              <w:marRight w:val="0"/>
              <w:marTop w:val="0"/>
              <w:marBottom w:val="0"/>
              <w:divBdr>
                <w:top w:val="none" w:sz="0" w:space="0" w:color="auto"/>
                <w:left w:val="none" w:sz="0" w:space="0" w:color="auto"/>
                <w:bottom w:val="none" w:sz="0" w:space="0" w:color="auto"/>
                <w:right w:val="none" w:sz="0" w:space="0" w:color="auto"/>
              </w:divBdr>
              <w:divsChild>
                <w:div w:id="1348874010">
                  <w:marLeft w:val="0"/>
                  <w:marRight w:val="0"/>
                  <w:marTop w:val="0"/>
                  <w:marBottom w:val="0"/>
                  <w:divBdr>
                    <w:top w:val="none" w:sz="0" w:space="0" w:color="auto"/>
                    <w:left w:val="none" w:sz="0" w:space="0" w:color="auto"/>
                    <w:bottom w:val="none" w:sz="0" w:space="0" w:color="auto"/>
                    <w:right w:val="none" w:sz="0" w:space="0" w:color="auto"/>
                  </w:divBdr>
                  <w:divsChild>
                    <w:div w:id="55858741">
                      <w:marLeft w:val="0"/>
                      <w:marRight w:val="0"/>
                      <w:marTop w:val="0"/>
                      <w:marBottom w:val="0"/>
                      <w:divBdr>
                        <w:top w:val="none" w:sz="0" w:space="0" w:color="auto"/>
                        <w:left w:val="none" w:sz="0" w:space="0" w:color="auto"/>
                        <w:bottom w:val="none" w:sz="0" w:space="0" w:color="auto"/>
                        <w:right w:val="none" w:sz="0" w:space="0" w:color="auto"/>
                      </w:divBdr>
                      <w:divsChild>
                        <w:div w:id="2011640378">
                          <w:marLeft w:val="0"/>
                          <w:marRight w:val="0"/>
                          <w:marTop w:val="0"/>
                          <w:marBottom w:val="0"/>
                          <w:divBdr>
                            <w:top w:val="none" w:sz="0" w:space="0" w:color="auto"/>
                            <w:left w:val="none" w:sz="0" w:space="0" w:color="auto"/>
                            <w:bottom w:val="none" w:sz="0" w:space="0" w:color="auto"/>
                            <w:right w:val="none" w:sz="0" w:space="0" w:color="auto"/>
                          </w:divBdr>
                          <w:divsChild>
                            <w:div w:id="783227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9960755">
              <w:marLeft w:val="0"/>
              <w:marRight w:val="0"/>
              <w:marTop w:val="75"/>
              <w:marBottom w:val="0"/>
              <w:divBdr>
                <w:top w:val="none" w:sz="0" w:space="0" w:color="auto"/>
                <w:left w:val="none" w:sz="0" w:space="0" w:color="auto"/>
                <w:bottom w:val="none" w:sz="0" w:space="0" w:color="auto"/>
                <w:right w:val="none" w:sz="0" w:space="0" w:color="auto"/>
              </w:divBdr>
              <w:divsChild>
                <w:div w:id="357587269">
                  <w:marLeft w:val="0"/>
                  <w:marRight w:val="0"/>
                  <w:marTop w:val="0"/>
                  <w:marBottom w:val="0"/>
                  <w:divBdr>
                    <w:top w:val="none" w:sz="0" w:space="0" w:color="auto"/>
                    <w:left w:val="none" w:sz="0" w:space="0" w:color="auto"/>
                    <w:bottom w:val="none" w:sz="0" w:space="0" w:color="auto"/>
                    <w:right w:val="none" w:sz="0" w:space="0" w:color="auto"/>
                  </w:divBdr>
                  <w:divsChild>
                    <w:div w:id="1385450475">
                      <w:marLeft w:val="0"/>
                      <w:marRight w:val="0"/>
                      <w:marTop w:val="0"/>
                      <w:marBottom w:val="0"/>
                      <w:divBdr>
                        <w:top w:val="none" w:sz="0" w:space="0" w:color="auto"/>
                        <w:left w:val="none" w:sz="0" w:space="0" w:color="auto"/>
                        <w:bottom w:val="none" w:sz="0" w:space="0" w:color="auto"/>
                        <w:right w:val="none" w:sz="0" w:space="0" w:color="auto"/>
                      </w:divBdr>
                      <w:divsChild>
                        <w:div w:id="17673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26404">
          <w:marLeft w:val="0"/>
          <w:marRight w:val="0"/>
          <w:marTop w:val="0"/>
          <w:marBottom w:val="0"/>
          <w:divBdr>
            <w:top w:val="none" w:sz="0" w:space="0" w:color="auto"/>
            <w:left w:val="none" w:sz="0" w:space="0" w:color="auto"/>
            <w:bottom w:val="none" w:sz="0" w:space="0" w:color="auto"/>
            <w:right w:val="none" w:sz="0" w:space="0" w:color="auto"/>
          </w:divBdr>
          <w:divsChild>
            <w:div w:id="100495725">
              <w:marLeft w:val="0"/>
              <w:marRight w:val="0"/>
              <w:marTop w:val="0"/>
              <w:marBottom w:val="0"/>
              <w:divBdr>
                <w:top w:val="none" w:sz="0" w:space="0" w:color="auto"/>
                <w:left w:val="none" w:sz="0" w:space="0" w:color="auto"/>
                <w:bottom w:val="none" w:sz="0" w:space="0" w:color="auto"/>
                <w:right w:val="none" w:sz="0" w:space="0" w:color="auto"/>
              </w:divBdr>
              <w:divsChild>
                <w:div w:id="530070222">
                  <w:marLeft w:val="0"/>
                  <w:marRight w:val="0"/>
                  <w:marTop w:val="0"/>
                  <w:marBottom w:val="0"/>
                  <w:divBdr>
                    <w:top w:val="none" w:sz="0" w:space="0" w:color="auto"/>
                    <w:left w:val="none" w:sz="0" w:space="0" w:color="auto"/>
                    <w:bottom w:val="none" w:sz="0" w:space="0" w:color="auto"/>
                    <w:right w:val="none" w:sz="0" w:space="0" w:color="auto"/>
                  </w:divBdr>
                  <w:divsChild>
                    <w:div w:id="1505244955">
                      <w:marLeft w:val="0"/>
                      <w:marRight w:val="0"/>
                      <w:marTop w:val="0"/>
                      <w:marBottom w:val="0"/>
                      <w:divBdr>
                        <w:top w:val="none" w:sz="0" w:space="0" w:color="auto"/>
                        <w:left w:val="none" w:sz="0" w:space="0" w:color="auto"/>
                        <w:bottom w:val="none" w:sz="0" w:space="0" w:color="auto"/>
                        <w:right w:val="none" w:sz="0" w:space="0" w:color="auto"/>
                      </w:divBdr>
                      <w:divsChild>
                        <w:div w:id="1694377892">
                          <w:marLeft w:val="0"/>
                          <w:marRight w:val="0"/>
                          <w:marTop w:val="0"/>
                          <w:marBottom w:val="0"/>
                          <w:divBdr>
                            <w:top w:val="none" w:sz="0" w:space="0" w:color="auto"/>
                            <w:left w:val="none" w:sz="0" w:space="0" w:color="auto"/>
                            <w:bottom w:val="none" w:sz="0" w:space="0" w:color="auto"/>
                            <w:right w:val="none" w:sz="0" w:space="0" w:color="auto"/>
                          </w:divBdr>
                          <w:divsChild>
                            <w:div w:id="456797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859325">
              <w:marLeft w:val="0"/>
              <w:marRight w:val="0"/>
              <w:marTop w:val="75"/>
              <w:marBottom w:val="0"/>
              <w:divBdr>
                <w:top w:val="none" w:sz="0" w:space="0" w:color="auto"/>
                <w:left w:val="none" w:sz="0" w:space="0" w:color="auto"/>
                <w:bottom w:val="none" w:sz="0" w:space="0" w:color="auto"/>
                <w:right w:val="none" w:sz="0" w:space="0" w:color="auto"/>
              </w:divBdr>
              <w:divsChild>
                <w:div w:id="2020690588">
                  <w:marLeft w:val="0"/>
                  <w:marRight w:val="0"/>
                  <w:marTop w:val="0"/>
                  <w:marBottom w:val="0"/>
                  <w:divBdr>
                    <w:top w:val="none" w:sz="0" w:space="0" w:color="auto"/>
                    <w:left w:val="none" w:sz="0" w:space="0" w:color="auto"/>
                    <w:bottom w:val="none" w:sz="0" w:space="0" w:color="auto"/>
                    <w:right w:val="none" w:sz="0" w:space="0" w:color="auto"/>
                  </w:divBdr>
                  <w:divsChild>
                    <w:div w:id="285620356">
                      <w:marLeft w:val="0"/>
                      <w:marRight w:val="0"/>
                      <w:marTop w:val="0"/>
                      <w:marBottom w:val="0"/>
                      <w:divBdr>
                        <w:top w:val="none" w:sz="0" w:space="0" w:color="auto"/>
                        <w:left w:val="none" w:sz="0" w:space="0" w:color="auto"/>
                        <w:bottom w:val="none" w:sz="0" w:space="0" w:color="auto"/>
                        <w:right w:val="none" w:sz="0" w:space="0" w:color="auto"/>
                      </w:divBdr>
                    </w:div>
                    <w:div w:id="1696927424">
                      <w:marLeft w:val="0"/>
                      <w:marRight w:val="0"/>
                      <w:marTop w:val="0"/>
                      <w:marBottom w:val="0"/>
                      <w:divBdr>
                        <w:top w:val="none" w:sz="0" w:space="0" w:color="auto"/>
                        <w:left w:val="none" w:sz="0" w:space="0" w:color="auto"/>
                        <w:bottom w:val="none" w:sz="0" w:space="0" w:color="auto"/>
                        <w:right w:val="none" w:sz="0" w:space="0" w:color="auto"/>
                      </w:divBdr>
                      <w:divsChild>
                        <w:div w:id="886259232">
                          <w:marLeft w:val="0"/>
                          <w:marRight w:val="0"/>
                          <w:marTop w:val="0"/>
                          <w:marBottom w:val="0"/>
                          <w:divBdr>
                            <w:top w:val="none" w:sz="0" w:space="0" w:color="auto"/>
                            <w:left w:val="none" w:sz="0" w:space="0" w:color="auto"/>
                            <w:bottom w:val="none" w:sz="0" w:space="0" w:color="auto"/>
                            <w:right w:val="none" w:sz="0" w:space="0" w:color="auto"/>
                          </w:divBdr>
                        </w:div>
                      </w:divsChild>
                    </w:div>
                    <w:div w:id="312098590">
                      <w:marLeft w:val="0"/>
                      <w:marRight w:val="0"/>
                      <w:marTop w:val="0"/>
                      <w:marBottom w:val="0"/>
                      <w:divBdr>
                        <w:top w:val="none" w:sz="0" w:space="0" w:color="auto"/>
                        <w:left w:val="none" w:sz="0" w:space="0" w:color="auto"/>
                        <w:bottom w:val="none" w:sz="0" w:space="0" w:color="auto"/>
                        <w:right w:val="none" w:sz="0" w:space="0" w:color="auto"/>
                      </w:divBdr>
                      <w:divsChild>
                        <w:div w:id="18134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23282">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sChild>
                <w:div w:id="438598776">
                  <w:marLeft w:val="0"/>
                  <w:marRight w:val="0"/>
                  <w:marTop w:val="0"/>
                  <w:marBottom w:val="0"/>
                  <w:divBdr>
                    <w:top w:val="none" w:sz="0" w:space="0" w:color="auto"/>
                    <w:left w:val="none" w:sz="0" w:space="0" w:color="auto"/>
                    <w:bottom w:val="none" w:sz="0" w:space="0" w:color="auto"/>
                    <w:right w:val="none" w:sz="0" w:space="0" w:color="auto"/>
                  </w:divBdr>
                  <w:divsChild>
                    <w:div w:id="9390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1927</Words>
  <Characters>10988</Characters>
  <Application>Microsoft Office Word</Application>
  <DocSecurity>0</DocSecurity>
  <Lines>91</Lines>
  <Paragraphs>25</Paragraphs>
  <ScaleCrop>false</ScaleCrop>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dc:creator>
  <cp:keywords/>
  <dc:description/>
  <cp:lastModifiedBy>TN</cp:lastModifiedBy>
  <cp:revision>2</cp:revision>
  <dcterms:created xsi:type="dcterms:W3CDTF">2023-09-28T23:24:00Z</dcterms:created>
  <dcterms:modified xsi:type="dcterms:W3CDTF">2023-09-28T23:24:00Z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994057732d01039eae81fae1eca572eae9ff4ab012bd9436af34deccaa3cebc3</vt:lpwstr>
  </property>
</Properties>
</file>