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Prática 3 · Roteiro B: revisor BNCC Computação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PRÁTICA 3 · ROTEIRO B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revisor BNCC Computação testado em um projeto.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construir um checklist de conferência para planos de aula e projetos, convertê-lo em um agente revisor e testá-lo com um documento que tem problemas de propósito.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transformar critérios da escola em perguntas verificáveis;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converter um checklist em agente revisor com instruções fixas;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conferir as evidências citadas pela IA;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conferir códigos e textos de habilidades no documento oficial.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checklist adaptado;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projeto do revisor configurado;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revisão do documento de teste conferida.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>Use a versão EXEMPLO (Escola Horizonte, já preenchida) ou a versão MODELO preenchida com dados públicos da sua escola. As subpastas têm os mesmos nomes nas duas versões, dentro de materiais/.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08_checklists_revisao/areas_de_atencao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Nove áreas que valem para qualquer documento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08_checklists_revisao/checklist_bncc_computacao (EXEMPLO)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Checklist pronto para comparar ou usar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08_checklists_revisao/checklist_modelo (MODELO)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Estrutura para o seu checklist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materiais/escola_EXEMPLO_horizonte/08_checklists_revisao/documentos_para_testar/teste_B_projeto_robotica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Documento com problemas de propósito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materiais/escola_EXEMPLO_horizonte/08_checklists_revisao/gabarito_documentos_teste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Problemas plantados, para conferir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apoio/normativas_recortes/BNCC_Computacao_EF_II_6a9ano.xlsx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Habilidades do 6º ao 9º ano, uma aba por ano (fonte do revisor)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05_projetos_e_acoes e 06_pedagogico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Projetos e modelo de plano da escola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1"/>
        <w:gridCol w:w="7371"/>
      </w:tblGrid>
      <w:tr>
        <w:trPr>
          <w:tblHeader/>
          <w:cantSplit/>
        </w:trPr>
        <w:tc>
          <w:tcPr>
            <w:tcW w:type="dxa" w:w="2041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370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Onde criar o projeto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Claude (recomendado)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Criar projeto. Arquivos em "Conhecimento"; regras em "Instruções do projeto".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Novo projeto. Arquivos em "Arquivos"; regras em "Instruções". No plano gratuito, até 5 arquivos por projeto.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Gems &gt; Novo Gem. Regras em "Instruções"; arquivos em "Conhecimento" (até 10 arquivos; confira no seu plano).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Não guarda um projeto fixo: em cada tarefa nova, anexe os arquivos e cole as instruções no início do pedido.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 xml:space="preserve">Como usar os prompts: leia antes o que você vai obter e o que anexar; copie o texto da caixa verde, troque o que está </w:t>
      </w:r>
      <w:r>
        <w:rPr>
          <w:b/>
          <w:i w:val="0"/>
          <w:color w:val="1C7FB0"/>
          <w:sz w:val="21"/>
        </w:rPr>
        <w:t>[entre colchetes]</w:t>
      </w:r>
      <w:r>
        <w:rPr>
          <w:b w:val="0"/>
          <w:i w:val="0"/>
          <w:color w:val="5B6F80"/>
          <w:sz w:val="21"/>
        </w:rPr>
        <w:t xml:space="preserve"> e apague os colchetes. Se a resposta vier genérica, acrescente contexto (público, finalidade, um exemplo) em vez de repetir o pedido. Mais dicas no Guia de introdução (apoio/fundamentos).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7F9EC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COMO PRIORIZAR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Essencial (todos):</w:t>
            </w:r>
            <w:r>
              <w:rPr>
                <w:b w:val="0"/>
                <w:i w:val="0"/>
                <w:sz w:val="22"/>
              </w:rPr>
              <w:t xml:space="preserve"> passos 1, 3, 4 e 5. É o mínimo para chegar à entrega.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Aprofundar (se der tempo ou se você já tem experiência):</w:t>
            </w:r>
            <w:r>
              <w:rPr>
                <w:b w:val="0"/>
                <w:i w:val="0"/>
                <w:sz w:val="22"/>
              </w:rPr>
              <w:t xml:space="preserve"> passos 2 e 6.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Atalho para quem está começando:</w:t>
            </w:r>
            <w:r>
              <w:rPr>
                <w:b w:val="0"/>
                <w:i w:val="0"/>
                <w:sz w:val="22"/>
              </w:rPr>
              <w:t xml:space="preserve"> no passo 2, use direto o checklist EXEMPLO da pasta 08 e vá para o passo 3.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Desafio (experientes):</w:t>
            </w:r>
            <w:r>
              <w:rPr>
                <w:b w:val="0"/>
                <w:i w:val="0"/>
                <w:sz w:val="22"/>
              </w:rPr>
              <w:t xml:space="preserve"> faça uma das variações opcionais ou a dica para gestores que mais interessar à sua escola.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Leia as áreas de atenção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Marque as três áreas mais importantes para este tipo de documento na sua escola.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Construa o checklist com a IA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uma conversa nova, anexe as áreas de atenção e as fontes: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checklist de critérios verificáveis para planos de aula e projetos: é a régua que o revisor vai aplicar.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08_checklists_revisao/areas_de_atencao e apoio/normativas_recortes/BNCC_Computacao_EF_II_6a9ano.xlsx; 05_projetos_e_acoes e 06_pedagogico.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Com base na planilha da BNCC Computação do 6º ao 9º ano anexada e nas áreas de atenção, crie um checklist de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[8]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critérios para conferir se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[planos de aula e projetos]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dos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[anos finais do Ensino Fundamental]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contemplam a BNCC Computação.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Cada critério: pergunta de sim ou não e onde conferir na planilha (aba e código).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as fontes anexadas não fundamentarem um critério, diga isso em vez de inventar.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sz w:val="22"/>
        </w:rPr>
        <w:t>Compare com o checklist EXEMPLO, junte o melhor dos dois e acrescente um critério da escola. Salve no modelo da pasta 08.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Crie o revisor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 xml:space="preserve">Projeto "Revisor </w:t>
      </w:r>
      <w:r>
        <w:rPr>
          <w:b/>
          <w:i w:val="0"/>
          <w:color w:val="1C7FB0"/>
          <w:sz w:val="23"/>
        </w:rPr>
        <w:t>[nome]</w:t>
      </w:r>
      <w:r>
        <w:rPr>
          <w:b w:val="0"/>
          <w:i w:val="0"/>
          <w:sz w:val="23"/>
        </w:rPr>
        <w:t xml:space="preserve"> </w:t>
      </w:r>
      <w:r>
        <w:rPr>
          <w:b/>
          <w:i w:val="0"/>
          <w:color w:val="1C7FB0"/>
          <w:sz w:val="23"/>
        </w:rPr>
        <w:t>[escola]</w:t>
      </w:r>
      <w:r>
        <w:rPr>
          <w:b w:val="0"/>
          <w:i w:val="0"/>
          <w:sz w:val="23"/>
        </w:rPr>
        <w:t>". Anexe o checklist e as fontes. Cole nas instruções: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INSTRUÇÕES FIXAS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As instruções fixas do revisor: valem para todo documento que você enviar ao projeto.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No projeto: o checklist do passo 2 e apoio/normativas_recortes/BNCC_Computacao_EF_II_6a9ano.xlsx; 05_projetos_e_acoes e 06_pedagogico.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Você é o revisor de BNCC Computação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[Escola Horizonte]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. Aplique o checklist anexado 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[planos de aula e projetos]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Confira cada código na planilha anexada, na aba do ano da turma: existe? O texto confere? É do ano da turma?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Para cada critério: atende, parcial ou não atende, com o trecho do plano e uma sugestão.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Sugira no máximo duas habilidades adicionais, copiadas da planilha, ligadas ao que o plano já faz.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Termine com uma devolutiva de cinco linhas ao professor, começando pelo que o plano faz bem.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o documento não permitir verificar um critério, marque "não verificável". Não invente trechos nem referências.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Revise o documento de teste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uma conversa nova do projeto, anexe teste_B_projeto_robotica e escreva: "Revise o documento anexado."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5  </w:t>
      </w:r>
      <w:r>
        <w:rPr>
          <w:b/>
          <w:i w:val="0"/>
          <w:color w:val="0B2236"/>
          <w:sz w:val="25"/>
        </w:rPr>
        <w:t>Confira as evidências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Para cada problema apontado: o trecho existe mesmo no documento? A referência existe na fonte? Compare com o gabarito: o que a IA achou, o que deixou passar, o que inventou.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6  </w:t>
      </w:r>
      <w:r>
        <w:rPr>
          <w:b/>
          <w:i w:val="0"/>
          <w:color w:val="0B2236"/>
          <w:sz w:val="25"/>
        </w:rPr>
        <w:t>Ajuste e teste de novo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Reescreva nas instruções a regra que falhou e repita o passo 4. Salve o checklist e as instruções em 07_assistentes e 08_checklists_revisao.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Se você usar outra plataforma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7597"/>
      </w:tblGrid>
      <w:tr>
        <w:trPr>
          <w:tblHeader/>
          <w:cantSplit/>
        </w:trPr>
        <w:tc>
          <w:tcPr>
            <w:tcW w:type="dxa" w:w="1814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597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 que muda nesta atividade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No plano gratuito, use um Projeto (instruções e até 5 arquivos). Criar um GPT personalizado exige plano pago; usar um GPT criado por outra pessoa é gratuito, o que facilita compartilhar o revisor com a equipe.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 com as instruções e o checklist como conhecimento; pode ser compartilhado na conta Google da escola.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Não guarda o revisor: anexe instruções, checklist e documento em cada tarefa. Útil para revisar vários documentos de uma vez.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 Notebook (antigo NotebookLM)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Para conferir os artigos de lei e as habilidades que o revisor citar, com o trecho original.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Personalize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7144"/>
      </w:tblGrid>
      <w:tr>
        <w:trPr>
          <w:tblHeader/>
          <w:cantSplit/>
        </w:trPr>
        <w:tc>
          <w:tcPr>
            <w:tcW w:type="dxa" w:w="2268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Colchete</w:t>
            </w:r>
          </w:p>
        </w:tc>
        <w:tc>
          <w:tcPr>
            <w:tcW w:type="dxa" w:w="7143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Sugestões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[documentos]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planos de aula; projetos interdisciplinares; sequências didáticas; planos de curso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[etapa]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anos finais (planilha pronta); para outras etapas, monte um arquivo próprio só com as habilidades da etapa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[número de critérios]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6 a 10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Variações opcionais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1: MAPA DE HABILIDADES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Variação opcional: mapa de habilidades.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 conversa do revisor. Se o pedido falar em documentos anexados, anexe-os sem nomes de pessoas.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Analise os projetos da pasta 05 e monte um quadro: projeto, turma, habilidades da BNCC Computação que já mobiliza (código e texto), eixo e lacunas.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2: LOTE DE PLANOS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Variação opcional: lote de planos.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 conversa do revisor. Se o pedido falar em documentos anexados, anexe-os sem nomes de pessoas.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Analise os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[5]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planos anexados e diga quais eixos da BNCC Computação aparecem menos.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O mapa de habilidades por projeto mostra em minutos onde a escola já atende à BNCC Computação e onde há lacunas.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Use o revisor antes dos conselhos pedagógicos de planejamento.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Combine com a formação docente: o revisor devolve; a formação ensina.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Para Educação Infantil, anos iniciais (1º ao 5º) ou Ensino Médio, organize um arquivo próprio só com as habilidades da etapa que vai usar, copiadas do Complemento à BNCC: Computação (apoio/normativas_leis), na mesma estrutura da planilha do 6º ao 9º ano: com menos dados, a IA responde melhor e erra menos.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C2560C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E5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C2560C"/>
                <w:sz w:val="19"/>
              </w:rPr>
              <w:t>CUIDADOS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O revisor aponta; a decisão é de uma pessoa nomeada. Use só documentos sem dados pessoais.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