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Можно ли восстановить эмаль зубов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🦷✨ Эмаль — самая твёрдая ткань организма, но она не умеет «отрастать заново» как кожа. Поэтому фраза «восстановить эмаль» часто звучит слишком обещающе. Правильнее говорить: укрепить, защитить и остановить дальнейшее разрушение.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Эмаль можно укреплять реминерализующими средствами, фтором, бережной гигиеной и лечением причин истончения. Но трещины, сколы, кариес и сильную потерю ткани дома не вернуть.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паста и гели для реминерализации, меньше кислых напитков, вода после еды, мягкая чистка, осмотр при сколах и чувствительности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есть боль, сколы, белые/тёмные пятна, чувствительность или шероховатость.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сода, уголь, кислоты, жёсткое отбеливание.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Можно ли восстановить эмаль зубов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🦷✨ Эмаль — самая твёрдая ткань организма, но она не умеет «отрастать заново» как кожа. Поэтому фраза «восстановить эмаль» часто звучит слишком обещающе. Правильнее говорить: укрепить, защитить и остановить дальнейшее разрушение.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Эмаль можно укреплять реминерализующими средствами, фтором, бережной гигиеной и лечением причин истончения. Но трещины, сколы, кариес и сильную потерю ткани дома не вернуть.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паста и гели для реминерализации, меньше кислых напитков, вода после еды, мягкая чистка, осмотр при сколах и чувствительности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есть боль, сколы, белые/тёмные пятна, чувствительность или шероховатость.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сода, уголь, кислоты, жёсткое отбеливание.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Можно ли восстановить эмаль зубов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