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Сухость во рту: почему это опаснее, чем кажется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💧🦷 Сухость — не просто неприятное ощущение. Слюна защищает зубы от кислоты, налёта и запаха.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слюны мало, быстрее появляется налёт, усиливается запах, растёт риск кариеса и воспаления слизистой.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пейте воду маленькими глотками, проверьте лекарства и привычки, не заменяйте воду сладким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сухость постоянная, есть жжение, трещины губ, частый кариес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бороться с сухостью сладкими конфетами и напитками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Сухость во рту часто можно облегчить, но сначала нужно понять её причину.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Сухость во рту: почему это опаснее, чем кажется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💧🦷 Сухость — не просто неприятное ощущение. Слюна защищает зубы от кислоты, налёта и запаха.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Когда слюны мало, быстрее появляется налёт, усиливается запах, растёт риск кариеса и воспаления слизистой.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пейте воду маленькими глотками, проверьте лекарства и привычки, не заменяйте воду сладким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сухость постоянная, есть жжение, трещины губ, частый кариес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бороться с сухостью сладкими конфетами и напитками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Сухость во рту: почему это опаснее, чем кажется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