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Клиновидный дефект: что это за «ступенька» у десны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🦷📌 Небольшая выемка у шейки зуба может казаться косметической мелочью. Но она часто связана с чувствительностью и нагрузкой.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Клиновидные дефекты появляются из-за сочетания прикуса, жёсткой чистки, абразивных паст и рецессии десны.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перейдите на мягкую технику чистки и проверьте прикус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выемка растёт, зуб реагирует или у десны застревает налёт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чистить ещё сильнее и пользоваться жёсткой щёткой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заметить дефект, тем проще защитить зуб.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Клиновидный дефект: что это за «ступенька» у десны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🦷📌 Небольшая выемка у шейки зуба может казаться косметической мелочью. Но она часто связана с чувствительностью и нагрузкой.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Клиновидные дефекты появляются из-за сочетания прикуса, жёсткой чистки, абразивных паст и рецессии десны.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перейдите на мягкую технику чистки и проверьте прикус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выемка растёт, зуб реагирует или у десны застревает налёт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чистить ещё сильнее и пользоваться жёсткой щёткой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Клиновидный дефект: что это за «ступенька» у десны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