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82ym7ih4p64" w:id="0"/>
      <w:bookmarkEnd w:id="0"/>
      <w:r w:rsidDel="00000000" w:rsidR="00000000" w:rsidRPr="00000000">
        <w:rPr>
          <w:rtl w:val="0"/>
        </w:rPr>
        <w:t xml:space="preserve">Bazar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srv07duzzg" w:id="1"/>
      <w:bookmarkEnd w:id="1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Проект Базар - проект для продажи и обмена товарами (лотами).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Проект содержит функциональность регистрации и авторизации, просмотра, создания, редактирования, удаления лота, создании заявки на лот от других пользователей.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Проект Базар содержит бекенд на Java и фронтенд на ReactJS и SQL базу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hyb779jyoiz" w:id="2"/>
      <w:bookmarkEnd w:id="2"/>
      <w:r w:rsidDel="00000000" w:rsidR="00000000" w:rsidRPr="00000000">
        <w:rPr>
          <w:rtl w:val="0"/>
        </w:rPr>
        <w:t xml:space="preserve">Обозначения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Символ * в описании полей для ввода данных, означает, что данное поле является обязательным для заполнения, при его отсутствии поле считается опциональным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4faknnieg4ve" w:id="3"/>
      <w:bookmarkEnd w:id="3"/>
      <w:r w:rsidDel="00000000" w:rsidR="00000000" w:rsidRPr="00000000">
        <w:rPr>
          <w:rtl w:val="0"/>
        </w:rPr>
        <w:t xml:space="preserve">Регистрация пользователя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53kcfvykyu8b" w:id="4"/>
      <w:bookmarkEnd w:id="4"/>
      <w:r w:rsidDel="00000000" w:rsidR="00000000" w:rsidRPr="00000000">
        <w:rPr>
          <w:rtl w:val="0"/>
        </w:rPr>
        <w:t xml:space="preserve">Форма регистрации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Поля для ввода данных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Username - Идентификатор пользователя в системе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Password - Пароль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Repeat password - Повтор пароля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Email - электронный адрес для отправки уведомлений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Кнопка отправки формы Sign Up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5mgbkib35z06" w:id="5"/>
      <w:bookmarkEnd w:id="5"/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89gu2zm1uhxm" w:id="6"/>
      <w:bookmarkEnd w:id="6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http://bazar.jettycloud.com:8080/signup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Body: ​​{"username":"Usr","password":"1234","email":"usr@tmp.org"}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bcrag0jh4vir" w:id="7"/>
      <w:bookmarkEnd w:id="7"/>
      <w:r w:rsidDel="00000000" w:rsidR="00000000" w:rsidRPr="00000000">
        <w:rPr>
          <w:rtl w:val="0"/>
        </w:rPr>
        <w:t xml:space="preserve">Клиентская часть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После отправки данных на сервер возможны два случая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зарегистрирован и авторизован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Дублирующийся логин, выводится ошибка</w:t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sy0kgwqso9yk" w:id="8"/>
      <w:bookmarkEnd w:id="8"/>
      <w:r w:rsidDel="00000000" w:rsidR="00000000" w:rsidRPr="00000000">
        <w:rPr>
          <w:rtl w:val="0"/>
        </w:rPr>
        <w:t xml:space="preserve">Серверная часть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Происходит поиск пользователя в системе по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Если пользователь с таким логином не найден: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Создается запись в таблице user с соответствующими значениями полей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Пароль сохраняется в зашифрованном виде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Происходит авторизация и редирект на страницу нотификаций: http://bazar.jettycloud.com:8080/notifications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Если пользователь с таким логином уже существует выбрасывается ошибка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71zhipbiu2z6" w:id="9"/>
      <w:bookmarkEnd w:id="9"/>
      <w:r w:rsidDel="00000000" w:rsidR="00000000" w:rsidRPr="00000000">
        <w:rPr>
          <w:rtl w:val="0"/>
        </w:rPr>
        <w:t xml:space="preserve">Авторизация пользователя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Авторизация доступна только для зарегистрированных пользователей. Для идентификации авторизованного пользователя используется Authorization header. 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e52hfspq4rhe" w:id="10"/>
      <w:bookmarkEnd w:id="10"/>
      <w:r w:rsidDel="00000000" w:rsidR="00000000" w:rsidRPr="00000000">
        <w:rPr>
          <w:rtl w:val="0"/>
        </w:rPr>
        <w:t xml:space="preserve">Форма авторизации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Поля для ввода данных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Login - Идентификатор пользователя в системе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Password - Пароль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Кнопка отправки формы Sign In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3gfeg928rdlf" w:id="11"/>
      <w:bookmarkEnd w:id="11"/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gmse6ogfae45" w:id="12"/>
      <w:bookmarkEnd w:id="12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http://bazar.jettycloud.com:8080/authenticate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Body: ​​{"username":"Usr","password":"1234"}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31yp83jt6a3w" w:id="13"/>
      <w:bookmarkEnd w:id="13"/>
      <w:r w:rsidDel="00000000" w:rsidR="00000000" w:rsidRPr="00000000">
        <w:rPr>
          <w:rtl w:val="0"/>
        </w:rPr>
        <w:t xml:space="preserve">Клиентская часть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После отправки данных на сервер возможны два случая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найден в системе, осуществляется переход на страницу со списком уведомлений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не найден в системе, выводится ошибка</w:t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ursvagl7c6i1" w:id="14"/>
      <w:bookmarkEnd w:id="14"/>
      <w:r w:rsidDel="00000000" w:rsidR="00000000" w:rsidRPr="00000000">
        <w:rPr>
          <w:rtl w:val="0"/>
        </w:rPr>
        <w:t xml:space="preserve">Серверная часть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Происходит поиск пользователя в системе по Login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таким логином не найден, выбрасывается ошибка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Пользователь с таким логином найден, осуществляется проверка пароля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Если пароли совпадают, то возвращается token (JWT токен) используемый в дальнейшем для авторизованных запросов от пользователя, в противном случае, выбрасывается ошибка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Пример заголовка с токеном: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Authorization: Bearer eyJhbGciOiJIUzI1NiJ9.eyJzdWIiOiJVc3JFVCIsImV4cCI6MTY3MTY2MzY0NiwiaWF0IjoxNjcxNjI3NjQ2fQ.fYe0ECZruSsc2BC497ol4iEeTx065t4rvIKF-xIL9m8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wkbkxblw7hfv" w:id="15"/>
      <w:bookmarkEnd w:id="15"/>
      <w:r w:rsidDel="00000000" w:rsidR="00000000" w:rsidRPr="00000000">
        <w:rPr>
          <w:rtl w:val="0"/>
        </w:rPr>
        <w:t xml:space="preserve">Страница уведомлений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Авторизованный в системе пользователь, может видеть список своих уведомлений на странице: GET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http://bazar.jettycloud.com:8080/notifications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В списке уведомлений должны отображаться события вызванные другими пользователями, например: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Подача заявки на лот текущего пользователя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Изменение статуса заявки текущего пользователя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Должна быть возможность быстрого перехода на форму лота при нажатии на уведомление.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eiezz2czre2k" w:id="16"/>
      <w:bookmarkEnd w:id="16"/>
      <w:r w:rsidDel="00000000" w:rsidR="00000000" w:rsidRPr="00000000">
        <w:rPr>
          <w:rtl w:val="0"/>
        </w:rPr>
        <w:t xml:space="preserve">Создание лота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Авторизованный в системе пользователь, может создавать лоты для выставления на продажу. Лот может быть создан в статусе “Новый” путём нажатия кнопки “Сохранить”..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yso91qpz49ub" w:id="17"/>
      <w:bookmarkEnd w:id="17"/>
      <w:r w:rsidDel="00000000" w:rsidR="00000000" w:rsidRPr="00000000">
        <w:rPr>
          <w:rtl w:val="0"/>
        </w:rPr>
        <w:t xml:space="preserve">Форма создания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Поля для ввода данных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 Name - Название лота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Description - Описание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Price - Цена (0$ при отсутствии)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Форма загрузки фото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Кнопка отправки формы Save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Путь к форму: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http://bazar.jettycloud.com/lots-add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524qe3o9o22l" w:id="18"/>
      <w:bookmarkEnd w:id="18"/>
      <w:r w:rsidDel="00000000" w:rsidR="00000000" w:rsidRPr="00000000">
        <w:rPr>
          <w:rtl w:val="0"/>
        </w:rPr>
        <w:t xml:space="preserve">Описание работы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snhgz18q1ehn" w:id="19"/>
      <w:bookmarkEnd w:id="19"/>
      <w:r w:rsidDel="00000000" w:rsidR="00000000" w:rsidRPr="00000000">
        <w:rPr>
          <w:rtl w:val="0"/>
        </w:rPr>
        <w:t xml:space="preserve">Пример запроса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POST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http://bazar.jettycloud.com:8080/lot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Body: ​​{"name":"MyLot","price":10000,"description":"Some description","files":[27]}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kpfc4v75y0v2" w:id="20"/>
      <w:bookmarkEnd w:id="20"/>
      <w:r w:rsidDel="00000000" w:rsidR="00000000" w:rsidRPr="00000000">
        <w:rPr>
          <w:rtl w:val="0"/>
        </w:rPr>
        <w:t xml:space="preserve">Клиентская часть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После отправки данных на сервер происходит сохранение лота в системе и осуществляется редирект на страницу лота.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http://bazar.jettycloud.com/lots/28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t7bbx9i2rlxi" w:id="21"/>
      <w:bookmarkEnd w:id="21"/>
      <w:r w:rsidDel="00000000" w:rsidR="00000000" w:rsidRPr="00000000">
        <w:rPr>
          <w:rtl w:val="0"/>
        </w:rPr>
        <w:t xml:space="preserve">Серверная часть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лоты пользователя добавляется новый лот в статусе “Новый” с ссылками на файлы с фотографиями лота.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i1qfrmpvop84" w:id="22"/>
      <w:bookmarkEnd w:id="22"/>
      <w:r w:rsidDel="00000000" w:rsidR="00000000" w:rsidRPr="00000000">
        <w:rPr>
          <w:rtl w:val="0"/>
        </w:rPr>
        <w:t xml:space="preserve">Загрузка фото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Осуществляется при нажатии на кнопку Choose files, после загрузки, фото присваивается id, который будет сохранен при сохранении лота.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Работа с файлами осуществляется по пути: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http://bazar.jettycloud.com:8080/file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Для получения файла можно обратиться по пути выше с указанием id: GET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http://bazar.jettycloud.com:8080/file/57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2xos76rzoe5i" w:id="23"/>
      <w:bookmarkEnd w:id="23"/>
      <w:r w:rsidDel="00000000" w:rsidR="00000000" w:rsidRPr="00000000">
        <w:rPr>
          <w:rtl w:val="0"/>
        </w:rPr>
        <w:t xml:space="preserve">Список лотов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В списке лотов должны отображаться все доступные лоты (не проданные).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Должна быть возможность посмотреть свои лоты, в случае своих лотов, должны отображаться в том числе и проданные с пометкой об этом.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Путь к форме: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http://bazar.jettycloud.com/lots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pwvj9zizjj2w" w:id="24"/>
      <w:bookmarkEnd w:id="24"/>
      <w:r w:rsidDel="00000000" w:rsidR="00000000" w:rsidRPr="00000000">
        <w:rPr>
          <w:rtl w:val="0"/>
        </w:rPr>
        <w:t xml:space="preserve">Отображаемая информация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Имя пользователя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Название лота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При нажатии на конкретный лот, должен быть переход на страницу лота.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ep8aq8e2rmru" w:id="25"/>
      <w:bookmarkEnd w:id="25"/>
      <w:r w:rsidDel="00000000" w:rsidR="00000000" w:rsidRPr="00000000">
        <w:rPr>
          <w:rtl w:val="0"/>
        </w:rPr>
        <w:t xml:space="preserve">Страница лота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 странице должна отображаться вся информация по лоту, а также по поданным на неё заявкам и функционал для работы с ними.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Путь к форме: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http://bazar.jettycloud.com/lots/2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Форма должна отличаться для владельца и других пользователей: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У владельца лота должны быть возможность видеть список заявок, принять одну заявку, остальные заявки должны быть автоматически отклонены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У других пользователей должна быть возможность подать заявку и видеть её статус</w:t>
        <w:br w:type="textWrapping"/>
        <w:t xml:space="preserve">POST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http://bazar.jettycloud.com:8080/offer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Body: {"lotId":"5"}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br w:type="textWrapping"/>
        <w:t xml:space="preserve">После продажи на странице лота должно отображаться, что он продан и лот должен пропадать из общего списка</w:t>
      </w:r>
      <w:r w:rsidDel="00000000" w:rsidR="00000000" w:rsidRPr="00000000">
        <w:rPr>
          <w:color w:val="121212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azar.jettycloud.com/lots/28" TargetMode="External"/><Relationship Id="rId10" Type="http://schemas.openxmlformats.org/officeDocument/2006/relationships/hyperlink" Target="http://bazar.jettycloud.com:8080/lot" TargetMode="External"/><Relationship Id="rId13" Type="http://schemas.openxmlformats.org/officeDocument/2006/relationships/hyperlink" Target="http://bazar.jettycloud.com:8080/file/57" TargetMode="External"/><Relationship Id="rId12" Type="http://schemas.openxmlformats.org/officeDocument/2006/relationships/hyperlink" Target="http://bazar.jettycloud.com:8080/fil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azar.jettycloud.com/lots-add" TargetMode="External"/><Relationship Id="rId15" Type="http://schemas.openxmlformats.org/officeDocument/2006/relationships/hyperlink" Target="http://bazar.jettycloud.com/lots/2" TargetMode="External"/><Relationship Id="rId14" Type="http://schemas.openxmlformats.org/officeDocument/2006/relationships/hyperlink" Target="http://bazar.jettycloud.com/lots" TargetMode="External"/><Relationship Id="rId16" Type="http://schemas.openxmlformats.org/officeDocument/2006/relationships/hyperlink" Target="http://bazar.jettycloud.com:8080/offer" TargetMode="External"/><Relationship Id="rId5" Type="http://schemas.openxmlformats.org/officeDocument/2006/relationships/styles" Target="styles.xml"/><Relationship Id="rId6" Type="http://schemas.openxmlformats.org/officeDocument/2006/relationships/hyperlink" Target="http://bazar.jettycloud.com:8080/signup" TargetMode="External"/><Relationship Id="rId7" Type="http://schemas.openxmlformats.org/officeDocument/2006/relationships/hyperlink" Target="http://bazar.jettycloud.com:8080/authenticate" TargetMode="External"/><Relationship Id="rId8" Type="http://schemas.openxmlformats.org/officeDocument/2006/relationships/hyperlink" Target="http://bazar.jettycloud.com:8080/no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