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AC8C8" w14:textId="4E69C930" w:rsidR="00183490" w:rsidRDefault="00183490" w:rsidP="0037402A">
      <w:pPr>
        <w:rPr>
          <w:rFonts w:ascii="Arial" w:hAnsi="Arial" w:cs="Arial"/>
          <w:b/>
          <w:bCs/>
          <w:color w:val="222222"/>
          <w:sz w:val="21"/>
          <w:szCs w:val="21"/>
          <w:shd w:val="clear" w:color="auto" w:fill="FFFFFF"/>
        </w:rPr>
      </w:pPr>
      <w:r>
        <w:rPr>
          <w:b/>
          <w:sz w:val="32"/>
          <w:szCs w:val="32"/>
        </w:rPr>
        <w:t xml:space="preserve">What is </w:t>
      </w:r>
      <w:r w:rsidR="009C37EF">
        <w:rPr>
          <w:b/>
          <w:sz w:val="32"/>
          <w:szCs w:val="32"/>
        </w:rPr>
        <w:t>an A</w:t>
      </w:r>
      <w:r>
        <w:rPr>
          <w:b/>
          <w:sz w:val="32"/>
          <w:szCs w:val="32"/>
        </w:rPr>
        <w:t>rrhythmia:</w:t>
      </w:r>
      <w:r w:rsidRPr="000D6D35">
        <w:rPr>
          <w:rFonts w:ascii="Arial" w:hAnsi="Arial" w:cs="Arial"/>
          <w:b/>
          <w:bCs/>
          <w:color w:val="222222"/>
          <w:sz w:val="21"/>
          <w:szCs w:val="21"/>
          <w:shd w:val="clear" w:color="auto" w:fill="FFFFFF"/>
        </w:rPr>
        <w:t xml:space="preserve"> </w:t>
      </w:r>
    </w:p>
    <w:p w14:paraId="5AED076A" w14:textId="56C641E5" w:rsidR="0037402A" w:rsidRPr="0037402A" w:rsidRDefault="000D6D35" w:rsidP="0037402A">
      <w:r w:rsidRPr="009C37EF">
        <w:t>Arrhythmia, also known as cardiac arrhythmia or heart arrhythmia, is a group of conditions in which the </w:t>
      </w:r>
      <w:hyperlink r:id="rId5" w:tooltip="Cardiac cycle" w:history="1">
        <w:r w:rsidRPr="009C37EF">
          <w:t>heartbeat</w:t>
        </w:r>
      </w:hyperlink>
      <w:r w:rsidRPr="009C37EF">
        <w:t> is irregular, too fast, or too slow.</w:t>
      </w:r>
      <w:hyperlink r:id="rId6" w:anchor="cite_note-NIH2011Def-2" w:history="1">
        <w:r w:rsidRPr="009C37EF">
          <w:t>[2]</w:t>
        </w:r>
      </w:hyperlink>
      <w:r w:rsidRPr="009C37EF">
        <w:t> The </w:t>
      </w:r>
      <w:hyperlink r:id="rId7" w:tooltip="Heart rate" w:history="1">
        <w:r w:rsidRPr="009C37EF">
          <w:t>heart rate</w:t>
        </w:r>
      </w:hyperlink>
      <w:r w:rsidRPr="009C37EF">
        <w:t> that is too fast – above 100 beats per minute in adults – is called </w:t>
      </w:r>
      <w:hyperlink r:id="rId8" w:tooltip="Tachycardia" w:history="1">
        <w:r w:rsidRPr="009C37EF">
          <w:t>tachycardia</w:t>
        </w:r>
      </w:hyperlink>
      <w:r w:rsidRPr="009C37EF">
        <w:t>, and a heart rate that is too slow – below 60 beats per minute – is called </w:t>
      </w:r>
      <w:hyperlink r:id="rId9" w:tooltip="Bradycardia" w:history="1">
        <w:r w:rsidRPr="009C37EF">
          <w:t>bradycardia</w:t>
        </w:r>
      </w:hyperlink>
      <w:r w:rsidR="0037402A">
        <w:t xml:space="preserve">   </w:t>
      </w:r>
      <w:r w:rsidR="0037402A" w:rsidRPr="009C37EF">
        <w:t xml:space="preserve">If an arrhythmia results in a heartbeat that is too fast, too slow or too weak to supply the body's needs, this manifests as a lower blood pressure and may cause </w:t>
      </w:r>
      <w:proofErr w:type="spellStart"/>
      <w:r w:rsidR="0037402A" w:rsidRPr="009C37EF">
        <w:t>lightheadedness</w:t>
      </w:r>
      <w:proofErr w:type="spellEnd"/>
      <w:r w:rsidR="0037402A" w:rsidRPr="009C37EF">
        <w:t xml:space="preserve"> or dizziness, or syncope (</w:t>
      </w:r>
      <w:hyperlink r:id="rId10" w:tooltip="Fainting" w:history="1">
        <w:r w:rsidR="0037402A" w:rsidRPr="009C37EF">
          <w:t>fainting</w:t>
        </w:r>
      </w:hyperlink>
      <w:r w:rsidR="0037402A" w:rsidRPr="009C37EF">
        <w:t>).</w:t>
      </w:r>
      <w:hyperlink r:id="rId11" w:anchor="cite_note-16" w:history="1">
        <w:r w:rsidR="0037402A" w:rsidRPr="009C37EF">
          <w:t>[16]</w:t>
        </w:r>
      </w:hyperlink>
    </w:p>
    <w:p w14:paraId="6B5E9D11" w14:textId="318886D0" w:rsidR="000D6D35" w:rsidRDefault="000D6D35" w:rsidP="000D6D35"/>
    <w:p w14:paraId="5DA897FA" w14:textId="27DB376D" w:rsidR="009D1E44" w:rsidRDefault="009D1E44" w:rsidP="000D6D35"/>
    <w:p w14:paraId="1FEA0FC4" w14:textId="21801626" w:rsidR="009D1E44" w:rsidRPr="00183490" w:rsidRDefault="009D1E44" w:rsidP="000D6D35">
      <w:pPr>
        <w:rPr>
          <w:b/>
          <w:sz w:val="32"/>
          <w:szCs w:val="32"/>
        </w:rPr>
      </w:pPr>
      <w:r w:rsidRPr="00183490">
        <w:rPr>
          <w:b/>
          <w:sz w:val="32"/>
          <w:szCs w:val="32"/>
        </w:rPr>
        <w:t xml:space="preserve">Why </w:t>
      </w:r>
      <w:proofErr w:type="gramStart"/>
      <w:r w:rsidRPr="00183490">
        <w:rPr>
          <w:b/>
          <w:sz w:val="32"/>
          <w:szCs w:val="32"/>
        </w:rPr>
        <w:t>this matters</w:t>
      </w:r>
      <w:proofErr w:type="gramEnd"/>
      <w:r w:rsidRPr="00183490">
        <w:rPr>
          <w:b/>
          <w:sz w:val="32"/>
          <w:szCs w:val="32"/>
        </w:rPr>
        <w:t>:</w:t>
      </w:r>
    </w:p>
    <w:p w14:paraId="77BE02D8" w14:textId="77777777" w:rsidR="009D1E44" w:rsidRPr="009C37EF" w:rsidRDefault="009D1E44" w:rsidP="009D1E44">
      <w:r w:rsidRPr="009C37EF">
        <w:t>Arrhythmia affects millions of people.</w:t>
      </w:r>
      <w:hyperlink r:id="rId12" w:anchor="cite_note-NIH2011Risk-4" w:history="1">
        <w:r w:rsidRPr="009C37EF">
          <w:t>[4]</w:t>
        </w:r>
      </w:hyperlink>
      <w:r w:rsidRPr="009C37EF">
        <w:t> In Europe and North America, as of 2014, atrial fibrillation affects about 2% to 3% of the population.</w:t>
      </w:r>
      <w:hyperlink r:id="rId13" w:anchor="cite_note-Zoni2014-8" w:history="1">
        <w:r w:rsidRPr="009C37EF">
          <w:t>[8]</w:t>
        </w:r>
      </w:hyperlink>
      <w:r w:rsidRPr="009C37EF">
        <w:t> Atrial fibrillation and atrial flutter resulted in 112,000 deaths in 2013, up from 29,000 in 1990.</w:t>
      </w:r>
      <w:hyperlink r:id="rId14" w:anchor="cite_note-GDB2013-9" w:history="1">
        <w:r w:rsidRPr="009C37EF">
          <w:t>[9]</w:t>
        </w:r>
      </w:hyperlink>
      <w:r w:rsidRPr="009C37EF">
        <w:t> </w:t>
      </w:r>
      <w:hyperlink r:id="rId15" w:tooltip="Sudden cardiac death" w:history="1">
        <w:r w:rsidRPr="009C37EF">
          <w:t>Sudden cardiac death</w:t>
        </w:r>
      </w:hyperlink>
      <w:r w:rsidRPr="009C37EF">
        <w:t> is the cause of about half of deaths due to </w:t>
      </w:r>
      <w:hyperlink r:id="rId16" w:tooltip="Cardiovascular disease" w:history="1">
        <w:r w:rsidRPr="009C37EF">
          <w:t>cardiovascular disease</w:t>
        </w:r>
      </w:hyperlink>
      <w:r w:rsidRPr="009C37EF">
        <w:t> and about 15% of all deaths globally.</w:t>
      </w:r>
      <w:hyperlink r:id="rId17" w:anchor="cite_note-Meh2007-10" w:history="1">
        <w:r w:rsidRPr="009C37EF">
          <w:t>[10]</w:t>
        </w:r>
      </w:hyperlink>
      <w:r w:rsidRPr="009C37EF">
        <w:t> About 80% of sudden cardiac death is the result of ventricular arrhythmias.</w:t>
      </w:r>
      <w:hyperlink r:id="rId18" w:anchor="cite_note-Meh2007-10" w:history="1">
        <w:r w:rsidRPr="009C37EF">
          <w:t>[10]</w:t>
        </w:r>
      </w:hyperlink>
      <w:r w:rsidRPr="009C37EF">
        <w:t> Arrhythmias may occur at any age but are more common among older people.</w:t>
      </w:r>
      <w:hyperlink r:id="rId19" w:anchor="cite_note-NIH2011Risk-4" w:history="1">
        <w:r w:rsidRPr="009C37EF">
          <w:t>[4]</w:t>
        </w:r>
      </w:hyperlink>
    </w:p>
    <w:p w14:paraId="49DE7F14" w14:textId="4F801DD7" w:rsidR="009D1E44" w:rsidRDefault="009D1E44" w:rsidP="000D6D35"/>
    <w:p w14:paraId="51D81493" w14:textId="73465AA4" w:rsidR="0037402A" w:rsidRPr="00636570" w:rsidRDefault="0037402A" w:rsidP="000D6D35">
      <w:pPr>
        <w:rPr>
          <w:b/>
          <w:sz w:val="32"/>
          <w:szCs w:val="32"/>
        </w:rPr>
      </w:pPr>
    </w:p>
    <w:p w14:paraId="6D1046AD" w14:textId="7577DC63" w:rsidR="009D1E44" w:rsidRPr="00636570" w:rsidRDefault="009D1E44" w:rsidP="000D6D35">
      <w:pPr>
        <w:rPr>
          <w:b/>
          <w:sz w:val="32"/>
          <w:szCs w:val="32"/>
        </w:rPr>
      </w:pPr>
      <w:r w:rsidRPr="00636570">
        <w:rPr>
          <w:b/>
          <w:sz w:val="32"/>
          <w:szCs w:val="32"/>
        </w:rPr>
        <w:t xml:space="preserve">Types of </w:t>
      </w:r>
      <w:r w:rsidR="009C37EF">
        <w:rPr>
          <w:b/>
          <w:sz w:val="32"/>
          <w:szCs w:val="32"/>
        </w:rPr>
        <w:t>A</w:t>
      </w:r>
      <w:r w:rsidRPr="00636570">
        <w:rPr>
          <w:b/>
          <w:sz w:val="32"/>
          <w:szCs w:val="32"/>
        </w:rPr>
        <w:t>rrhythmia</w:t>
      </w:r>
      <w:r w:rsidR="009C37EF">
        <w:rPr>
          <w:b/>
          <w:sz w:val="32"/>
          <w:szCs w:val="32"/>
        </w:rPr>
        <w:t>s</w:t>
      </w:r>
      <w:r w:rsidRPr="00636570">
        <w:rPr>
          <w:b/>
          <w:sz w:val="32"/>
          <w:szCs w:val="32"/>
        </w:rPr>
        <w:t>:</w:t>
      </w:r>
    </w:p>
    <w:p w14:paraId="36E39EBF" w14:textId="77777777" w:rsidR="0037402A" w:rsidRPr="0037402A" w:rsidRDefault="0037402A" w:rsidP="0037402A">
      <w:r w:rsidRPr="009C37EF">
        <w:t>There are four main groups of arrhythmia: </w:t>
      </w:r>
      <w:hyperlink r:id="rId20" w:tooltip="Premature heart beat" w:history="1">
        <w:r w:rsidRPr="009C37EF">
          <w:t>extra beats</w:t>
        </w:r>
      </w:hyperlink>
      <w:r w:rsidRPr="009C37EF">
        <w:t>, </w:t>
      </w:r>
      <w:hyperlink r:id="rId21" w:tooltip="Supraventricular tachycardia" w:history="1">
        <w:r w:rsidRPr="009C37EF">
          <w:t>supraventricular tachycardias</w:t>
        </w:r>
      </w:hyperlink>
      <w:r w:rsidRPr="009C37EF">
        <w:t>, </w:t>
      </w:r>
      <w:hyperlink r:id="rId22" w:tooltip="Ventricular arrhythmia" w:history="1">
        <w:r w:rsidRPr="009C37EF">
          <w:t>ventricular arrhythmias</w:t>
        </w:r>
      </w:hyperlink>
      <w:r w:rsidRPr="009C37EF">
        <w:t> and </w:t>
      </w:r>
      <w:proofErr w:type="spellStart"/>
      <w:r w:rsidR="00A56007" w:rsidRPr="009C37EF">
        <w:fldChar w:fldCharType="begin"/>
      </w:r>
      <w:r w:rsidR="00A56007">
        <w:instrText xml:space="preserve"> HYPERLINK "https://en.wikipedia.org/wiki/Bradyarrhythmia" </w:instrText>
      </w:r>
      <w:r w:rsidR="00A56007" w:rsidRPr="009C37EF">
        <w:fldChar w:fldCharType="separate"/>
      </w:r>
      <w:r w:rsidRPr="009C37EF">
        <w:t>bradyarrhythmias</w:t>
      </w:r>
      <w:proofErr w:type="spellEnd"/>
      <w:r w:rsidR="00A56007" w:rsidRPr="009C37EF">
        <w:fldChar w:fldCharType="end"/>
      </w:r>
      <w:r>
        <w:t xml:space="preserve">  </w:t>
      </w:r>
      <w:r w:rsidRPr="009C37EF">
        <w:t>Extra beats include </w:t>
      </w:r>
      <w:hyperlink r:id="rId23" w:tooltip="Premature atrial contraction" w:history="1">
        <w:r w:rsidRPr="009C37EF">
          <w:t>premature atrial contractions</w:t>
        </w:r>
      </w:hyperlink>
      <w:r w:rsidRPr="009C37EF">
        <w:t>, </w:t>
      </w:r>
      <w:hyperlink r:id="rId24" w:tooltip="Premature ventricular contraction" w:history="1">
        <w:r w:rsidRPr="009C37EF">
          <w:t>premature ventricular contractions</w:t>
        </w:r>
      </w:hyperlink>
      <w:r w:rsidRPr="009C37EF">
        <w:t> and </w:t>
      </w:r>
      <w:hyperlink r:id="rId25" w:tooltip="Premature junctional contractions" w:history="1">
        <w:r w:rsidRPr="009C37EF">
          <w:t>premature junctional contractions</w:t>
        </w:r>
      </w:hyperlink>
      <w:r w:rsidRPr="009C37EF">
        <w:t>.</w:t>
      </w:r>
      <w:hyperlink r:id="rId26" w:anchor="cite_note-NIH2011Type-3" w:history="1">
        <w:r w:rsidRPr="009C37EF">
          <w:t>[3]</w:t>
        </w:r>
      </w:hyperlink>
      <w:r w:rsidRPr="009C37EF">
        <w:t> Supraventricular tachycardias include </w:t>
      </w:r>
      <w:hyperlink r:id="rId27" w:tooltip="Atrial fibrillation" w:history="1">
        <w:r w:rsidRPr="009C37EF">
          <w:t>atrial fibrillation</w:t>
        </w:r>
      </w:hyperlink>
      <w:r w:rsidRPr="009C37EF">
        <w:t>, </w:t>
      </w:r>
      <w:hyperlink r:id="rId28" w:tooltip="Atrial flutter" w:history="1">
        <w:r w:rsidRPr="009C37EF">
          <w:t>atrial flutter</w:t>
        </w:r>
      </w:hyperlink>
      <w:r w:rsidRPr="009C37EF">
        <w:t> and </w:t>
      </w:r>
      <w:hyperlink r:id="rId29" w:tooltip="Paroxysmal supraventricular tachycardia" w:history="1">
        <w:r w:rsidRPr="009C37EF">
          <w:t>paroxysmal supraventricular tachycardia</w:t>
        </w:r>
      </w:hyperlink>
      <w:r w:rsidRPr="009C37EF">
        <w:t>.</w:t>
      </w:r>
      <w:hyperlink r:id="rId30" w:anchor="cite_note-NIH2011Type-3" w:history="1">
        <w:r w:rsidRPr="009C37EF">
          <w:t>[3]</w:t>
        </w:r>
      </w:hyperlink>
      <w:r w:rsidRPr="009C37EF">
        <w:t> Ventricular arrhythmias include </w:t>
      </w:r>
      <w:hyperlink r:id="rId31" w:tooltip="Ventricular fibrillation" w:history="1">
        <w:r w:rsidRPr="009C37EF">
          <w:t>ventricular fibrillation</w:t>
        </w:r>
      </w:hyperlink>
      <w:r w:rsidRPr="009C37EF">
        <w:t> and </w:t>
      </w:r>
      <w:hyperlink r:id="rId32" w:tooltip="Ventricular tachycardia" w:history="1">
        <w:r w:rsidRPr="009C37EF">
          <w:t>ventricular tachycardia</w:t>
        </w:r>
      </w:hyperlink>
      <w:r w:rsidRPr="009C37EF">
        <w:t>.</w:t>
      </w:r>
      <w:hyperlink r:id="rId33" w:anchor="cite_note-NIH2011Type-3" w:history="1">
        <w:r w:rsidRPr="009C37EF">
          <w:t>[3]</w:t>
        </w:r>
      </w:hyperlink>
      <w:hyperlink r:id="rId34" w:anchor="cite_note-Martin2012-7" w:history="1">
        <w:r w:rsidRPr="009C37EF">
          <w:t>[7]</w:t>
        </w:r>
      </w:hyperlink>
      <w:r w:rsidRPr="009C37EF">
        <w:t> Arrhythmias are due to problems with the </w:t>
      </w:r>
      <w:hyperlink r:id="rId35" w:tooltip="Electrical conduction system of the heart" w:history="1">
        <w:r w:rsidRPr="009C37EF">
          <w:t>electrical conduction system of the heart</w:t>
        </w:r>
      </w:hyperlink>
      <w:r w:rsidRPr="009C37EF">
        <w:t>.</w:t>
      </w:r>
      <w:hyperlink r:id="rId36" w:anchor="cite_note-NIH2011Def-2" w:history="1">
        <w:r w:rsidRPr="009C37EF">
          <w:t>[2]</w:t>
        </w:r>
      </w:hyperlink>
      <w:r w:rsidRPr="009C37EF">
        <w:t> Arrhythmias may also occur in children, however, the normal range for the heart rate is different and depends on age.</w:t>
      </w:r>
      <w:hyperlink r:id="rId37" w:anchor="cite_note-NIH2011Type-3" w:history="1">
        <w:r w:rsidRPr="009C37EF">
          <w:t>[3]</w:t>
        </w:r>
      </w:hyperlink>
      <w:r w:rsidRPr="009C37EF">
        <w:t> A number of tests can help with diagnosis including an </w:t>
      </w:r>
      <w:hyperlink r:id="rId38" w:tooltip="Electrocardiogram" w:history="1">
        <w:r w:rsidRPr="009C37EF">
          <w:t>electrocardiogram</w:t>
        </w:r>
      </w:hyperlink>
      <w:r w:rsidRPr="009C37EF">
        <w:t> (ECG) and </w:t>
      </w:r>
      <w:hyperlink r:id="rId39" w:tooltip="Holter monitor" w:history="1">
        <w:r w:rsidRPr="009C37EF">
          <w:t>Holter monitor</w:t>
        </w:r>
      </w:hyperlink>
      <w:r w:rsidRPr="009C37EF">
        <w:t>.</w:t>
      </w:r>
      <w:hyperlink r:id="rId40" w:anchor="cite_note-NIH2011Diag-5" w:history="1">
        <w:r w:rsidRPr="009C37EF">
          <w:t>[5]</w:t>
        </w:r>
      </w:hyperlink>
    </w:p>
    <w:p w14:paraId="6BDCC325" w14:textId="0F376319" w:rsidR="0037402A" w:rsidRDefault="0037402A" w:rsidP="0037402A"/>
    <w:p w14:paraId="654DB64F" w14:textId="77777777" w:rsidR="0037402A" w:rsidRPr="009C37EF" w:rsidRDefault="0037402A" w:rsidP="009C37EF">
      <w:r w:rsidRPr="009C37EF">
        <w:t>Arrhythmia may be classified by rate (</w:t>
      </w:r>
      <w:hyperlink r:id="rId41" w:tooltip="Tachycardia" w:history="1">
        <w:r w:rsidRPr="009C37EF">
          <w:t>tachycardia</w:t>
        </w:r>
      </w:hyperlink>
      <w:r w:rsidRPr="009C37EF">
        <w:t>, </w:t>
      </w:r>
      <w:hyperlink r:id="rId42" w:tooltip="Bradycardia" w:history="1">
        <w:r w:rsidRPr="009C37EF">
          <w:t>bradycardia</w:t>
        </w:r>
      </w:hyperlink>
      <w:r w:rsidRPr="009C37EF">
        <w:t>), mechanism (automaticity, re-entry, triggered) or duration (isolated </w:t>
      </w:r>
      <w:hyperlink r:id="rId43" w:tooltip="Premature heart beat" w:history="1">
        <w:r w:rsidRPr="009C37EF">
          <w:t>premature beats</w:t>
        </w:r>
      </w:hyperlink>
      <w:r w:rsidRPr="009C37EF">
        <w:t>; couplets; runs, that is 3 or more beats; non-sustained= less than 30 seconds or sustained= over 30 seconds).</w:t>
      </w:r>
    </w:p>
    <w:p w14:paraId="7157D6A1" w14:textId="337B02A2" w:rsidR="0037402A" w:rsidRPr="009C37EF" w:rsidRDefault="0037402A" w:rsidP="009C37EF">
      <w:r w:rsidRPr="009C37EF">
        <w:t>It is also appropriate to classify by site of origin:</w:t>
      </w:r>
    </w:p>
    <w:p w14:paraId="1120C890" w14:textId="31BAE945" w:rsidR="000770DB" w:rsidRPr="009C37EF" w:rsidRDefault="000770DB" w:rsidP="009C37EF">
      <w:pPr>
        <w:rPr>
          <w:b/>
        </w:rPr>
      </w:pPr>
    </w:p>
    <w:p w14:paraId="446AF7FD" w14:textId="77777777" w:rsidR="000770DB" w:rsidRPr="009C37EF" w:rsidRDefault="000770DB" w:rsidP="000770DB">
      <w:pPr>
        <w:rPr>
          <w:b/>
        </w:rPr>
      </w:pPr>
      <w:r w:rsidRPr="009C37EF">
        <w:rPr>
          <w:b/>
        </w:rPr>
        <w:t>Re-entrant arrhythmias</w:t>
      </w:r>
    </w:p>
    <w:p w14:paraId="56B878E7" w14:textId="77777777" w:rsidR="000770DB" w:rsidRPr="009C37EF" w:rsidRDefault="000770DB" w:rsidP="000770DB">
      <w:r w:rsidRPr="009C37EF">
        <w:t>Normally, the impulse will spread through the heart quickly enough that each cell will respond only once. if conduction is abnormally slow in some areas (for example in heart damage) so the myocardial cells are unable to activate the fast sodium channel, part of the impulse will arrive late and potentially be treated as a new impulse (akas re-entry arrhythmia) As a sort of re-entry, vortices of excitation in the myocardium (</w:t>
      </w:r>
      <w:hyperlink r:id="rId44" w:tooltip="Autowave" w:history="1">
        <w:r w:rsidRPr="009C37EF">
          <w:t>autowave vortices</w:t>
        </w:r>
      </w:hyperlink>
      <w:r w:rsidRPr="009C37EF">
        <w:t>) are considered to be the main mechanism of life-threatening cardiac arrhythmias.</w:t>
      </w:r>
      <w:hyperlink r:id="rId45" w:anchor="cite_note-b-Mandel-1995-21" w:history="1">
        <w:r w:rsidRPr="009C37EF">
          <w:t>[21]</w:t>
        </w:r>
      </w:hyperlink>
      <w:r w:rsidRPr="009C37EF">
        <w:t> In particular, the </w:t>
      </w:r>
      <w:hyperlink r:id="rId46" w:tooltip="Autowave reverberator" w:history="1">
        <w:r w:rsidRPr="009C37EF">
          <w:t>autowave reverberator</w:t>
        </w:r>
      </w:hyperlink>
      <w:r w:rsidRPr="009C37EF">
        <w:t> is common in the thin walls of the atria, sometimes resulting in </w:t>
      </w:r>
      <w:hyperlink r:id="rId47" w:tooltip="Atrial flutter" w:history="1">
        <w:r w:rsidRPr="009C37EF">
          <w:t>atrial flutter</w:t>
        </w:r>
      </w:hyperlink>
      <w:r w:rsidRPr="009C37EF">
        <w:t>. Although </w:t>
      </w:r>
      <w:hyperlink r:id="rId48" w:tooltip="Omega-3 fatty acid" w:history="1">
        <w:r w:rsidRPr="009C37EF">
          <w:t>omega-3 fatty acids</w:t>
        </w:r>
      </w:hyperlink>
      <w:r w:rsidRPr="009C37EF">
        <w:t> from </w:t>
      </w:r>
      <w:hyperlink r:id="rId49" w:tooltip="Fish oil" w:history="1">
        <w:r w:rsidRPr="009C37EF">
          <w:t>fish oil</w:t>
        </w:r>
      </w:hyperlink>
      <w:r w:rsidRPr="009C37EF">
        <w:t> can be protective against arrhythmias, they can facilitate re-entrant arrhythmias</w:t>
      </w:r>
    </w:p>
    <w:p w14:paraId="7E032781" w14:textId="77777777" w:rsidR="000770DB" w:rsidRPr="009C37EF" w:rsidRDefault="000770DB" w:rsidP="000770DB"/>
    <w:p w14:paraId="5A0F8E27" w14:textId="77777777" w:rsidR="000770DB" w:rsidRPr="001A6CEF" w:rsidRDefault="000770DB" w:rsidP="000770DB">
      <w:r w:rsidRPr="009C37EF">
        <w:t>When an entire chamber of the heart is involved in multiple micro-</w:t>
      </w:r>
      <w:proofErr w:type="spellStart"/>
      <w:r w:rsidRPr="009C37EF">
        <w:t>reentry</w:t>
      </w:r>
      <w:proofErr w:type="spellEnd"/>
      <w:r w:rsidRPr="009C37EF">
        <w:t xml:space="preserve"> circuits and is, therefore, quivering with chaotic electrical impulses, it is said to be in fibrillation. Fibrillation can affect the atrium (</w:t>
      </w:r>
      <w:hyperlink r:id="rId50" w:tooltip="Atrial fibrillation" w:history="1">
        <w:r w:rsidRPr="009C37EF">
          <w:t>atrial fibrillation</w:t>
        </w:r>
      </w:hyperlink>
      <w:r w:rsidRPr="009C37EF">
        <w:t>) or the ventricle (</w:t>
      </w:r>
      <w:hyperlink r:id="rId51" w:tooltip="Ventricular fibrillation" w:history="1">
        <w:r w:rsidRPr="009C37EF">
          <w:t>ventricular fibrillation</w:t>
        </w:r>
      </w:hyperlink>
      <w:r w:rsidRPr="009C37EF">
        <w:t>): ventricular fibrillation is imminently life-threatening.  If left untreated, </w:t>
      </w:r>
      <w:hyperlink r:id="rId52" w:tooltip="Ventricular fibrillation" w:history="1">
        <w:r w:rsidRPr="009C37EF">
          <w:t>ventricular fibrillation</w:t>
        </w:r>
      </w:hyperlink>
      <w:r w:rsidRPr="009C37EF">
        <w:t> (VF, or V-fib) can lead to death within minutes. When a heart goes into V-fib, effective pumping of the blood stops. An individual suffering from it will not survive unless </w:t>
      </w:r>
      <w:hyperlink r:id="rId53" w:tooltip="Cardiopulmonary resuscitation" w:history="1">
        <w:r w:rsidRPr="009C37EF">
          <w:t>cardiopulmonary resuscitation</w:t>
        </w:r>
      </w:hyperlink>
      <w:r w:rsidRPr="009C37EF">
        <w:t> (CPR) and </w:t>
      </w:r>
      <w:hyperlink r:id="rId54" w:tooltip="Defibrillation" w:history="1">
        <w:r w:rsidRPr="009C37EF">
          <w:t>defibrillation</w:t>
        </w:r>
      </w:hyperlink>
      <w:r w:rsidRPr="009C37EF">
        <w:t> are provided immediately. CPR can prolong the survival of the </w:t>
      </w:r>
      <w:hyperlink r:id="rId55" w:tooltip="Brain" w:history="1">
        <w:r w:rsidRPr="009C37EF">
          <w:t>brain</w:t>
        </w:r>
      </w:hyperlink>
      <w:r w:rsidRPr="009C37EF">
        <w:t> in the lack of a normal pulse, but defibrillation is the only intervention that can restore a healthy heart rhythm. Defibrillation is performed by applying an electric shock to the heart, which resets the cells, permitting a normal beat to re-establish itself.</w:t>
      </w:r>
    </w:p>
    <w:p w14:paraId="77EC4590" w14:textId="69187917" w:rsidR="0037402A" w:rsidRDefault="0037402A" w:rsidP="0037402A">
      <w:pPr>
        <w:pStyle w:val="NormalWeb"/>
        <w:shd w:val="clear" w:color="auto" w:fill="FFFFFF"/>
        <w:spacing w:before="120" w:beforeAutospacing="0" w:after="120" w:afterAutospacing="0"/>
        <w:rPr>
          <w:rFonts w:ascii="Arial" w:hAnsi="Arial" w:cs="Arial"/>
          <w:color w:val="222222"/>
          <w:sz w:val="21"/>
          <w:szCs w:val="21"/>
        </w:rPr>
      </w:pPr>
    </w:p>
    <w:p w14:paraId="4F60CA96" w14:textId="0C73B882" w:rsidR="00183490" w:rsidRPr="00636570" w:rsidRDefault="00183490" w:rsidP="00183490">
      <w:pPr>
        <w:rPr>
          <w:b/>
          <w:sz w:val="32"/>
          <w:szCs w:val="32"/>
        </w:rPr>
      </w:pPr>
      <w:r>
        <w:rPr>
          <w:b/>
          <w:sz w:val="32"/>
          <w:szCs w:val="32"/>
        </w:rPr>
        <w:t>Worse Case A</w:t>
      </w:r>
      <w:r w:rsidRPr="00636570">
        <w:rPr>
          <w:b/>
          <w:sz w:val="32"/>
          <w:szCs w:val="32"/>
        </w:rPr>
        <w:t>rrhythmia</w:t>
      </w:r>
      <w:r>
        <w:rPr>
          <w:b/>
          <w:sz w:val="32"/>
          <w:szCs w:val="32"/>
        </w:rPr>
        <w:t>s</w:t>
      </w:r>
      <w:r w:rsidRPr="00636570">
        <w:rPr>
          <w:b/>
          <w:sz w:val="32"/>
          <w:szCs w:val="32"/>
        </w:rPr>
        <w:t>:</w:t>
      </w:r>
    </w:p>
    <w:p w14:paraId="0BDB8C70" w14:textId="77777777" w:rsidR="0037402A" w:rsidRPr="009C37EF" w:rsidRDefault="00A9236E" w:rsidP="009C37EF">
      <w:hyperlink r:id="rId56" w:tooltip="Sudden arrhythmic death syndrome" w:history="1">
        <w:r w:rsidR="0037402A" w:rsidRPr="009C37EF">
          <w:t>Sudden arrhythmic death syndrome</w:t>
        </w:r>
      </w:hyperlink>
      <w:r w:rsidR="0037402A" w:rsidRPr="009C37EF">
        <w:t> (SADS), is a term used as part of sudden unexpected death syndrome to describe sudden </w:t>
      </w:r>
      <w:hyperlink r:id="rId57" w:tooltip="Death" w:history="1">
        <w:r w:rsidR="0037402A" w:rsidRPr="009C37EF">
          <w:t>death</w:t>
        </w:r>
      </w:hyperlink>
      <w:r w:rsidR="0037402A" w:rsidRPr="009C37EF">
        <w:t> because of </w:t>
      </w:r>
      <w:hyperlink r:id="rId58" w:tooltip="Cardiac arrest" w:history="1">
        <w:r w:rsidR="0037402A" w:rsidRPr="009C37EF">
          <w:t>cardiac arrest</w:t>
        </w:r>
      </w:hyperlink>
      <w:r w:rsidR="0037402A" w:rsidRPr="009C37EF">
        <w:t> occasioned by an arrhythmia in the presence or absence of any structural heart disease on autopsy. The most common cause of sudden death in the US is </w:t>
      </w:r>
      <w:hyperlink r:id="rId59" w:tooltip="Coronary artery disease" w:history="1">
        <w:r w:rsidR="0037402A" w:rsidRPr="009C37EF">
          <w:t>coronary artery disease</w:t>
        </w:r>
      </w:hyperlink>
      <w:r w:rsidR="0037402A" w:rsidRPr="009C37EF">
        <w:t> specifically because of poor oxygenation of the heart muscle, that is </w:t>
      </w:r>
      <w:hyperlink r:id="rId60" w:tooltip="Myocardial ischemia" w:history="1">
        <w:r w:rsidR="0037402A" w:rsidRPr="009C37EF">
          <w:t>myocardial ischemia</w:t>
        </w:r>
      </w:hyperlink>
      <w:r w:rsidR="0037402A" w:rsidRPr="009C37EF">
        <w:t> or a </w:t>
      </w:r>
      <w:hyperlink r:id="rId61" w:tooltip="Myocardial infarction" w:history="1">
        <w:r w:rsidR="0037402A" w:rsidRPr="009C37EF">
          <w:t>heart attack</w:t>
        </w:r>
      </w:hyperlink>
      <w:r w:rsidR="0037402A" w:rsidRPr="009C37EF">
        <w:t> </w:t>
      </w:r>
      <w:hyperlink r:id="rId62" w:anchor="cite_note-11" w:history="1">
        <w:r w:rsidR="0037402A" w:rsidRPr="009C37EF">
          <w:t>[11]</w:t>
        </w:r>
      </w:hyperlink>
      <w:r w:rsidR="0037402A" w:rsidRPr="009C37EF">
        <w:t> Approximately 180,000 to 250,000 people die suddenly of this cause every year in the US. SADS may occur from other causes. There are many inherited conditions and heart diseases that can affect young people which can subsequently cause sudden death without advance symptoms.</w:t>
      </w:r>
      <w:hyperlink r:id="rId63" w:anchor="cite_note-12" w:history="1">
        <w:r w:rsidR="0037402A" w:rsidRPr="009C37EF">
          <w:t>[12]</w:t>
        </w:r>
      </w:hyperlink>
    </w:p>
    <w:p w14:paraId="00A751A6" w14:textId="77777777" w:rsidR="0037402A" w:rsidRPr="009C37EF" w:rsidRDefault="0037402A" w:rsidP="009C37EF">
      <w:r w:rsidRPr="009C37EF">
        <w:t>Causes of SADS in young people include </w:t>
      </w:r>
      <w:hyperlink r:id="rId64" w:tooltip="Viral myocarditis" w:history="1">
        <w:r w:rsidRPr="009C37EF">
          <w:t>viral myocarditis</w:t>
        </w:r>
      </w:hyperlink>
      <w:r w:rsidRPr="009C37EF">
        <w:t>, </w:t>
      </w:r>
      <w:hyperlink r:id="rId65" w:tooltip="Long QT syndrome" w:history="1">
        <w:r w:rsidRPr="009C37EF">
          <w:t>long QT syndrome</w:t>
        </w:r>
      </w:hyperlink>
      <w:r w:rsidRPr="009C37EF">
        <w:t>, </w:t>
      </w:r>
      <w:proofErr w:type="spellStart"/>
      <w:r w:rsidRPr="009C37EF">
        <w:fldChar w:fldCharType="begin"/>
      </w:r>
      <w:r w:rsidRPr="009C37EF">
        <w:instrText xml:space="preserve"> HYPERLINK "https://en.wikipedia.org/wiki/Brugada_syndrome" \o "Brugada syndrome" </w:instrText>
      </w:r>
      <w:r w:rsidRPr="009C37EF">
        <w:fldChar w:fldCharType="separate"/>
      </w:r>
      <w:r w:rsidRPr="009C37EF">
        <w:t>Brugada</w:t>
      </w:r>
      <w:proofErr w:type="spellEnd"/>
      <w:r w:rsidRPr="009C37EF">
        <w:t xml:space="preserve"> syndrome</w:t>
      </w:r>
      <w:r w:rsidRPr="009C37EF">
        <w:fldChar w:fldCharType="end"/>
      </w:r>
      <w:r w:rsidRPr="009C37EF">
        <w:t>, </w:t>
      </w:r>
      <w:hyperlink r:id="rId66" w:tooltip="Catecholaminergic polymorphic ventricular tachycardia" w:history="1">
        <w:r w:rsidRPr="009C37EF">
          <w:t>Catecholaminergic polymorphic ventricular tachycardia</w:t>
        </w:r>
      </w:hyperlink>
      <w:r w:rsidRPr="009C37EF">
        <w:t>, </w:t>
      </w:r>
      <w:hyperlink r:id="rId67" w:tooltip="Hypertrophic cardiomyopathy" w:history="1">
        <w:r w:rsidRPr="009C37EF">
          <w:t>hypertrophic cardiomyopathy</w:t>
        </w:r>
      </w:hyperlink>
      <w:r w:rsidRPr="009C37EF">
        <w:t> and </w:t>
      </w:r>
      <w:hyperlink r:id="rId68" w:tooltip="Arrhythmogenic right ventricular dysplasia" w:history="1">
        <w:r w:rsidRPr="009C37EF">
          <w:t>arrhythmogenic right ventricular dysplasia</w:t>
        </w:r>
      </w:hyperlink>
      <w:r w:rsidRPr="009C37EF">
        <w:t>.</w:t>
      </w:r>
      <w:hyperlink r:id="rId69" w:anchor="cite_note-a-_Chugh-2008-13" w:history="1">
        <w:r w:rsidRPr="009C37EF">
          <w:t>[13]</w:t>
        </w:r>
      </w:hyperlink>
      <w:hyperlink r:id="rId70" w:anchor="cite_note-14" w:history="1">
        <w:r w:rsidRPr="009C37EF">
          <w:t>[14]</w:t>
        </w:r>
      </w:hyperlink>
    </w:p>
    <w:p w14:paraId="00885A4D" w14:textId="77777777" w:rsidR="00183490" w:rsidRDefault="00183490" w:rsidP="0037402A">
      <w:pPr>
        <w:pStyle w:val="NormalWeb"/>
        <w:shd w:val="clear" w:color="auto" w:fill="FFFFFF"/>
        <w:spacing w:before="120" w:beforeAutospacing="0" w:after="120" w:afterAutospacing="0"/>
        <w:rPr>
          <w:rFonts w:ascii="Arial" w:hAnsi="Arial" w:cs="Arial"/>
          <w:b/>
          <w:color w:val="222222"/>
          <w:sz w:val="32"/>
          <w:szCs w:val="32"/>
        </w:rPr>
      </w:pPr>
    </w:p>
    <w:p w14:paraId="7844F8B8" w14:textId="21D0CA41" w:rsidR="009D1E44" w:rsidRPr="00183490" w:rsidRDefault="00183490" w:rsidP="00183490">
      <w:pPr>
        <w:rPr>
          <w:b/>
          <w:sz w:val="32"/>
          <w:szCs w:val="32"/>
        </w:rPr>
      </w:pPr>
      <w:r>
        <w:rPr>
          <w:b/>
          <w:sz w:val="32"/>
          <w:szCs w:val="32"/>
        </w:rPr>
        <w:t>How to Recognize A</w:t>
      </w:r>
      <w:r w:rsidRPr="00636570">
        <w:rPr>
          <w:b/>
          <w:sz w:val="32"/>
          <w:szCs w:val="32"/>
        </w:rPr>
        <w:t>rrhythmia</w:t>
      </w:r>
      <w:r>
        <w:rPr>
          <w:b/>
          <w:sz w:val="32"/>
          <w:szCs w:val="32"/>
        </w:rPr>
        <w:t>s</w:t>
      </w:r>
      <w:r w:rsidRPr="00636570">
        <w:rPr>
          <w:b/>
          <w:sz w:val="32"/>
          <w:szCs w:val="32"/>
        </w:rPr>
        <w:t>:</w:t>
      </w:r>
    </w:p>
    <w:p w14:paraId="5824530E" w14:textId="25172928" w:rsidR="001A6CEF" w:rsidRPr="001A6CEF" w:rsidRDefault="001A6CEF" w:rsidP="001A6CEF">
      <w:r w:rsidRPr="009C37EF">
        <w:t xml:space="preserve">Cardiac arrhythmia is often first detected by simple but nonspecific means listening to the </w:t>
      </w:r>
      <w:proofErr w:type="spellStart"/>
      <w:r w:rsidRPr="009C37EF">
        <w:t>hearbeat</w:t>
      </w:r>
      <w:proofErr w:type="spellEnd"/>
      <w:r w:rsidRPr="009C37EF">
        <w:t xml:space="preserve"> with a stethoscope or feeling for per</w:t>
      </w:r>
      <w:r w:rsidR="00DE742B" w:rsidRPr="009C37EF">
        <w:t xml:space="preserve">ipheral pulses. </w:t>
      </w:r>
      <w:r w:rsidRPr="009C37EF">
        <w:t>These cannot usually diagnose specific arrhythmia but can give a general indication of the heart rate and whether it is regular or irregular.</w:t>
      </w:r>
    </w:p>
    <w:p w14:paraId="0C825B04" w14:textId="1218C79E" w:rsidR="00DE742B" w:rsidRPr="009C37EF" w:rsidRDefault="00DE742B" w:rsidP="00DE742B">
      <w:r w:rsidRPr="009C37EF">
        <w:t>The simplest specific diagnostic test for assessment of heart rhythm is the </w:t>
      </w:r>
      <w:hyperlink r:id="rId71" w:tooltip="Electrocardiogram" w:history="1">
        <w:r w:rsidRPr="009C37EF">
          <w:t>electrocardiogram</w:t>
        </w:r>
      </w:hyperlink>
      <w:r w:rsidRPr="009C37EF">
        <w:t> (abbreviated ECG or EKG). A </w:t>
      </w:r>
      <w:hyperlink r:id="rId72" w:tooltip="Holter monitor" w:history="1">
        <w:r w:rsidRPr="009C37EF">
          <w:t>Holter monitor</w:t>
        </w:r>
      </w:hyperlink>
      <w:r w:rsidRPr="009C37EF">
        <w:t> is an EKG recorded over a 24-hour period, to detect arrhythmias that may happen briefly and unpredictably throughout the day.</w:t>
      </w:r>
    </w:p>
    <w:p w14:paraId="5F1A3102" w14:textId="0AD6FEA9" w:rsidR="00DE742B" w:rsidRDefault="00DE742B" w:rsidP="00DE742B"/>
    <w:p w14:paraId="5AE164E9" w14:textId="4036854B" w:rsidR="0037402A" w:rsidRPr="0037402A" w:rsidRDefault="00DE742B" w:rsidP="0037402A">
      <w:r>
        <w:t xml:space="preserve">For more detail: </w:t>
      </w:r>
      <w:proofErr w:type="spellStart"/>
      <w:r w:rsidRPr="009C37EF">
        <w:t>Transesophageal</w:t>
      </w:r>
      <w:proofErr w:type="spellEnd"/>
      <w:r w:rsidRPr="009C37EF">
        <w:t xml:space="preserve"> atrial stimulation (TAS) instead uses an electrode inserted through the </w:t>
      </w:r>
      <w:proofErr w:type="spellStart"/>
      <w:r w:rsidRPr="00DE742B">
        <w:fldChar w:fldCharType="begin"/>
      </w:r>
      <w:r w:rsidRPr="00DE742B">
        <w:instrText xml:space="preserve"> HYPERLINK "https://en.wikipedia.org/wiki/Esophagus" \o "Esophagus" </w:instrText>
      </w:r>
      <w:r w:rsidRPr="00DE742B">
        <w:fldChar w:fldCharType="separate"/>
      </w:r>
      <w:r w:rsidRPr="009C37EF">
        <w:t>esophagus</w:t>
      </w:r>
      <w:proofErr w:type="spellEnd"/>
      <w:r w:rsidRPr="00DE742B">
        <w:fldChar w:fldCharType="end"/>
      </w:r>
      <w:r w:rsidRPr="009C37EF">
        <w:t> to a part where the distance to the posterior wall of the </w:t>
      </w:r>
      <w:hyperlink r:id="rId73" w:tooltip="Left atrium" w:history="1">
        <w:r w:rsidRPr="009C37EF">
          <w:t>left atrium</w:t>
        </w:r>
      </w:hyperlink>
      <w:r w:rsidRPr="009C37EF">
        <w:t> is only approximately 5–6 mm (remaining constant in people of different age and weight).</w:t>
      </w:r>
      <w:hyperlink r:id="rId74" w:anchor="cite_note-MeigasKaik2008-24" w:history="1">
        <w:r w:rsidRPr="009C37EF">
          <w:t>[24]</w:t>
        </w:r>
      </w:hyperlink>
      <w:r w:rsidRPr="009C37EF">
        <w:t> </w:t>
      </w:r>
      <w:proofErr w:type="spellStart"/>
      <w:r w:rsidRPr="009C37EF">
        <w:t>Transesophageal</w:t>
      </w:r>
      <w:proofErr w:type="spellEnd"/>
      <w:r w:rsidRPr="009C37EF">
        <w:t xml:space="preserve"> atrial stimulation can differentiate between </w:t>
      </w:r>
      <w:hyperlink r:id="rId75" w:tooltip="Atrial flutter" w:history="1">
        <w:r w:rsidRPr="009C37EF">
          <w:t>atrial flutter</w:t>
        </w:r>
      </w:hyperlink>
      <w:r w:rsidRPr="009C37EF">
        <w:t>, </w:t>
      </w:r>
      <w:hyperlink r:id="rId76" w:tooltip="AV nodal reentrant tachycardia" w:history="1">
        <w:r w:rsidRPr="009C37EF">
          <w:t xml:space="preserve">AV nodal </w:t>
        </w:r>
        <w:proofErr w:type="spellStart"/>
        <w:r w:rsidRPr="009C37EF">
          <w:t>reentrant</w:t>
        </w:r>
        <w:proofErr w:type="spellEnd"/>
        <w:r w:rsidRPr="009C37EF">
          <w:t xml:space="preserve"> tachycardia</w:t>
        </w:r>
      </w:hyperlink>
      <w:r w:rsidRPr="009C37EF">
        <w:t> and orthodromic </w:t>
      </w:r>
      <w:hyperlink r:id="rId77" w:tooltip="Atrioventricular reentrant tachycardia" w:history="1">
        <w:r w:rsidRPr="009C37EF">
          <w:t xml:space="preserve">atrioventricular </w:t>
        </w:r>
        <w:proofErr w:type="spellStart"/>
        <w:r w:rsidRPr="009C37EF">
          <w:t>reentrant</w:t>
        </w:r>
        <w:proofErr w:type="spellEnd"/>
        <w:r w:rsidRPr="009C37EF">
          <w:t xml:space="preserve"> tachycardia</w:t>
        </w:r>
      </w:hyperlink>
      <w:r w:rsidRPr="009C37EF">
        <w:t>.</w:t>
      </w:r>
      <w:hyperlink r:id="rId78" w:anchor="cite_note-PehrsonBlomstr%C3%B6-LUNDQVIST1994-25" w:history="1">
        <w:r w:rsidRPr="009C37EF">
          <w:t>[25]</w:t>
        </w:r>
      </w:hyperlink>
      <w:r w:rsidRPr="009C37EF">
        <w:t> It can also evaluate the risk in people with </w:t>
      </w:r>
      <w:hyperlink r:id="rId79" w:tooltip="Wolff–Parkinson–White syndrome" w:history="1">
        <w:r w:rsidRPr="009C37EF">
          <w:t>Wolff–Parkinson–White syndrome</w:t>
        </w:r>
      </w:hyperlink>
      <w:r w:rsidRPr="009C37EF">
        <w:t>, as well as terminate </w:t>
      </w:r>
      <w:hyperlink r:id="rId80" w:tooltip="Supraventricular tachycardia" w:history="1">
        <w:r w:rsidRPr="009C37EF">
          <w:t>supraventricular tachycardia</w:t>
        </w:r>
      </w:hyperlink>
      <w:r w:rsidRPr="009C37EF">
        <w:t> caused by </w:t>
      </w:r>
      <w:hyperlink r:id="rId81" w:anchor="Re-entry" w:history="1">
        <w:r w:rsidRPr="009C37EF">
          <w:t>re-entry</w:t>
        </w:r>
      </w:hyperlink>
    </w:p>
    <w:p w14:paraId="280C1F26" w14:textId="77777777" w:rsidR="0037402A" w:rsidRPr="0037402A" w:rsidRDefault="0037402A" w:rsidP="0037402A"/>
    <w:p w14:paraId="586B7A84" w14:textId="69A24D33" w:rsidR="0037402A" w:rsidRPr="00636570" w:rsidRDefault="00AE7F3F" w:rsidP="000D6D35">
      <w:pPr>
        <w:rPr>
          <w:b/>
          <w:sz w:val="32"/>
          <w:szCs w:val="32"/>
        </w:rPr>
      </w:pPr>
      <w:r w:rsidRPr="00636570">
        <w:rPr>
          <w:b/>
          <w:sz w:val="32"/>
          <w:szCs w:val="32"/>
        </w:rPr>
        <w:t>Understanding the data:</w:t>
      </w:r>
    </w:p>
    <w:p w14:paraId="770AF2FF" w14:textId="17C7D304" w:rsidR="00B306A0" w:rsidRPr="009C37EF" w:rsidRDefault="00AE7F3F" w:rsidP="00B306A0">
      <w:r w:rsidRPr="009C37EF">
        <w:lastRenderedPageBreak/>
        <w:t xml:space="preserve">Each heart beat originates as an electrical impulse in the SA node, which causes both atria to contract then activates the AV node (the only electrical connection between the atria and ventricles). The impulse spreads through both ventricles causing a synchronised contraction of the heart muscle (akas “pulse”). </w:t>
      </w:r>
    </w:p>
    <w:p w14:paraId="191D97C0" w14:textId="1F535E45" w:rsidR="00DE742B" w:rsidRDefault="00DE742B" w:rsidP="00B306A0">
      <w:pPr>
        <w:rPr>
          <w:rFonts w:ascii="Arial" w:hAnsi="Arial" w:cs="Arial"/>
          <w:color w:val="222222"/>
          <w:sz w:val="21"/>
          <w:szCs w:val="21"/>
          <w:shd w:val="clear" w:color="auto" w:fill="FFFFFF"/>
        </w:rPr>
      </w:pPr>
    </w:p>
    <w:p w14:paraId="5C543569" w14:textId="41DE392E" w:rsidR="00DE742B" w:rsidRDefault="00DE742B" w:rsidP="00B306A0">
      <w:pPr>
        <w:rPr>
          <w:rFonts w:ascii="Arial" w:hAnsi="Arial" w:cs="Arial"/>
          <w:color w:val="222222"/>
          <w:sz w:val="21"/>
          <w:szCs w:val="21"/>
          <w:shd w:val="clear" w:color="auto" w:fill="FFFFFF"/>
        </w:rPr>
      </w:pPr>
      <w:r>
        <w:rPr>
          <w:rFonts w:ascii="Arial" w:hAnsi="Arial" w:cs="Arial"/>
          <w:color w:val="222222"/>
          <w:sz w:val="21"/>
          <w:szCs w:val="21"/>
          <w:shd w:val="clear" w:color="auto" w:fill="FFFFFF"/>
        </w:rPr>
        <w:t>EKG</w:t>
      </w:r>
      <w:r w:rsidR="000770DB">
        <w:rPr>
          <w:rFonts w:ascii="Arial" w:hAnsi="Arial" w:cs="Arial"/>
          <w:color w:val="222222"/>
          <w:sz w:val="21"/>
          <w:szCs w:val="21"/>
          <w:shd w:val="clear" w:color="auto" w:fill="FFFFFF"/>
        </w:rPr>
        <w:t xml:space="preserve"> – what can it tell </w:t>
      </w:r>
      <w:proofErr w:type="gramStart"/>
      <w:r w:rsidR="000770DB">
        <w:rPr>
          <w:rFonts w:ascii="Arial" w:hAnsi="Arial" w:cs="Arial"/>
          <w:color w:val="222222"/>
          <w:sz w:val="21"/>
          <w:szCs w:val="21"/>
          <w:shd w:val="clear" w:color="auto" w:fill="FFFFFF"/>
        </w:rPr>
        <w:t>us  (</w:t>
      </w:r>
      <w:proofErr w:type="gramEnd"/>
      <w:r w:rsidR="000770DB">
        <w:rPr>
          <w:rFonts w:ascii="Arial" w:hAnsi="Arial" w:cs="Arial"/>
          <w:color w:val="222222"/>
          <w:sz w:val="21"/>
          <w:szCs w:val="21"/>
          <w:shd w:val="clear" w:color="auto" w:fill="FFFFFF"/>
        </w:rPr>
        <w:t>SA node, AV node, ventricles)</w:t>
      </w:r>
    </w:p>
    <w:p w14:paraId="162528F3" w14:textId="2611D3B4" w:rsidR="000770DB" w:rsidRDefault="00DE742B" w:rsidP="000770DB">
      <w:pPr>
        <w:rPr>
          <w:rFonts w:ascii="Arial" w:hAnsi="Arial" w:cs="Arial"/>
          <w:color w:val="222222"/>
          <w:sz w:val="21"/>
          <w:szCs w:val="21"/>
          <w:shd w:val="clear" w:color="auto" w:fill="FFFFFF"/>
        </w:rPr>
      </w:pPr>
      <w:r w:rsidRPr="00DE742B">
        <w:rPr>
          <w:rFonts w:ascii="Arial" w:hAnsi="Arial" w:cs="Arial"/>
          <w:color w:val="222222"/>
          <w:sz w:val="21"/>
          <w:szCs w:val="21"/>
          <w:shd w:val="clear" w:color="auto" w:fill="FFFFFF"/>
        </w:rPr>
        <w:t>It is a graph of </w:t>
      </w:r>
      <w:hyperlink r:id="rId82" w:tooltip="Voltage" w:history="1">
        <w:r w:rsidRPr="00DE742B">
          <w:rPr>
            <w:rFonts w:ascii="Arial" w:hAnsi="Arial" w:cs="Arial"/>
            <w:color w:val="0B0080"/>
            <w:sz w:val="21"/>
            <w:szCs w:val="21"/>
            <w:u w:val="single"/>
            <w:shd w:val="clear" w:color="auto" w:fill="FFFFFF"/>
          </w:rPr>
          <w:t>voltage</w:t>
        </w:r>
      </w:hyperlink>
      <w:r w:rsidRPr="00DE742B">
        <w:rPr>
          <w:rFonts w:ascii="Arial" w:hAnsi="Arial" w:cs="Arial"/>
          <w:color w:val="222222"/>
          <w:sz w:val="21"/>
          <w:szCs w:val="21"/>
          <w:shd w:val="clear" w:color="auto" w:fill="FFFFFF"/>
        </w:rPr>
        <w:t> versus time of the electrical activity of the </w:t>
      </w:r>
      <w:hyperlink r:id="rId83" w:tooltip="Heart" w:history="1">
        <w:r w:rsidRPr="00DE742B">
          <w:rPr>
            <w:rFonts w:ascii="Arial" w:hAnsi="Arial" w:cs="Arial"/>
            <w:color w:val="0B0080"/>
            <w:sz w:val="21"/>
            <w:szCs w:val="21"/>
            <w:u w:val="single"/>
            <w:shd w:val="clear" w:color="auto" w:fill="FFFFFF"/>
          </w:rPr>
          <w:t>heart</w:t>
        </w:r>
      </w:hyperlink>
      <w:hyperlink r:id="rId84" w:anchor="cite_note-5" w:history="1">
        <w:r w:rsidRPr="00DE742B">
          <w:rPr>
            <w:rFonts w:ascii="Arial" w:hAnsi="Arial" w:cs="Arial"/>
            <w:color w:val="0B0080"/>
            <w:sz w:val="17"/>
            <w:szCs w:val="17"/>
            <w:u w:val="single"/>
            <w:shd w:val="clear" w:color="auto" w:fill="FFFFFF"/>
            <w:vertAlign w:val="superscript"/>
          </w:rPr>
          <w:t>[4]</w:t>
        </w:r>
      </w:hyperlink>
      <w:r w:rsidRPr="00DE742B">
        <w:rPr>
          <w:rFonts w:ascii="Arial" w:hAnsi="Arial" w:cs="Arial"/>
          <w:color w:val="222222"/>
          <w:sz w:val="21"/>
          <w:szCs w:val="21"/>
          <w:shd w:val="clear" w:color="auto" w:fill="FFFFFF"/>
        </w:rPr>
        <w:t> using </w:t>
      </w:r>
      <w:hyperlink r:id="rId85" w:tooltip="Electrode" w:history="1">
        <w:r w:rsidRPr="00DE742B">
          <w:rPr>
            <w:rFonts w:ascii="Arial" w:hAnsi="Arial" w:cs="Arial"/>
            <w:color w:val="0B0080"/>
            <w:sz w:val="21"/>
            <w:szCs w:val="21"/>
            <w:u w:val="single"/>
            <w:shd w:val="clear" w:color="auto" w:fill="FFFFFF"/>
          </w:rPr>
          <w:t>electrodes</w:t>
        </w:r>
      </w:hyperlink>
      <w:r w:rsidRPr="00DE742B">
        <w:rPr>
          <w:rFonts w:ascii="Arial" w:hAnsi="Arial" w:cs="Arial"/>
          <w:color w:val="222222"/>
          <w:sz w:val="21"/>
          <w:szCs w:val="21"/>
          <w:shd w:val="clear" w:color="auto" w:fill="FFFFFF"/>
        </w:rPr>
        <w:t> placed on the skin. These electrodes detect the small electrical changes</w:t>
      </w:r>
      <w:r w:rsidR="000770DB">
        <w:rPr>
          <w:rFonts w:ascii="Arial" w:hAnsi="Arial" w:cs="Arial"/>
          <w:color w:val="222222"/>
          <w:sz w:val="21"/>
          <w:szCs w:val="21"/>
          <w:shd w:val="clear" w:color="auto" w:fill="FFFFFF"/>
        </w:rPr>
        <w:t xml:space="preserve">. </w:t>
      </w:r>
      <w:r w:rsidR="000770DB" w:rsidRPr="000770DB">
        <w:rPr>
          <w:rFonts w:ascii="Arial" w:hAnsi="Arial" w:cs="Arial"/>
          <w:color w:val="222222"/>
          <w:sz w:val="21"/>
          <w:szCs w:val="21"/>
          <w:shd w:val="clear" w:color="auto" w:fill="FFFFFF"/>
        </w:rPr>
        <w:t>Changes in the normal ECG pattern occur in numerous cardiac abnormalities,</w:t>
      </w:r>
      <w:r w:rsidR="000770DB">
        <w:rPr>
          <w:rFonts w:ascii="Arial" w:hAnsi="Arial" w:cs="Arial"/>
          <w:color w:val="222222"/>
          <w:sz w:val="21"/>
          <w:szCs w:val="21"/>
          <w:shd w:val="clear" w:color="auto" w:fill="FFFFFF"/>
        </w:rPr>
        <w:t xml:space="preserve"> Interpretation of the ECG is ultimately that of pattern recognition.</w:t>
      </w:r>
    </w:p>
    <w:p w14:paraId="14CBAAE9" w14:textId="77777777" w:rsidR="0053102B" w:rsidRPr="0053102B" w:rsidRDefault="0053102B" w:rsidP="0053102B">
      <w:pPr>
        <w:shd w:val="clear" w:color="auto" w:fill="FFFFFF"/>
        <w:spacing w:before="120" w:after="120"/>
        <w:rPr>
          <w:rFonts w:ascii="Arial" w:hAnsi="Arial" w:cs="Arial"/>
          <w:color w:val="222222"/>
          <w:sz w:val="21"/>
          <w:szCs w:val="21"/>
        </w:rPr>
      </w:pPr>
      <w:r w:rsidRPr="0053102B">
        <w:rPr>
          <w:rFonts w:ascii="Arial" w:hAnsi="Arial" w:cs="Arial"/>
          <w:color w:val="222222"/>
          <w:sz w:val="21"/>
          <w:szCs w:val="21"/>
        </w:rPr>
        <w:t>Normal rhythm produces four entities – a P wave, a QRS complex, a T wave, and a U wave – that each have a fairly unique pattern.</w:t>
      </w:r>
    </w:p>
    <w:p w14:paraId="646871E0" w14:textId="77777777" w:rsidR="0053102B" w:rsidRPr="0053102B" w:rsidRDefault="0053102B" w:rsidP="0053102B">
      <w:pPr>
        <w:numPr>
          <w:ilvl w:val="0"/>
          <w:numId w:val="1"/>
        </w:numPr>
        <w:shd w:val="clear" w:color="auto" w:fill="FFFFFF"/>
        <w:spacing w:before="100" w:beforeAutospacing="1" w:after="24"/>
        <w:ind w:left="384"/>
        <w:rPr>
          <w:rFonts w:ascii="Arial" w:hAnsi="Arial" w:cs="Arial"/>
          <w:color w:val="222222"/>
          <w:sz w:val="21"/>
          <w:szCs w:val="21"/>
        </w:rPr>
      </w:pPr>
      <w:r w:rsidRPr="0053102B">
        <w:rPr>
          <w:rFonts w:ascii="Arial" w:hAnsi="Arial" w:cs="Arial"/>
          <w:color w:val="222222"/>
          <w:sz w:val="21"/>
          <w:szCs w:val="21"/>
        </w:rPr>
        <w:t>The P wave represents atrial depolarization.</w:t>
      </w:r>
    </w:p>
    <w:p w14:paraId="15E59849" w14:textId="77777777" w:rsidR="0053102B" w:rsidRPr="0053102B" w:rsidRDefault="0053102B" w:rsidP="0053102B">
      <w:pPr>
        <w:numPr>
          <w:ilvl w:val="0"/>
          <w:numId w:val="1"/>
        </w:numPr>
        <w:shd w:val="clear" w:color="auto" w:fill="FFFFFF"/>
        <w:spacing w:before="100" w:beforeAutospacing="1" w:after="24"/>
        <w:ind w:left="384"/>
        <w:rPr>
          <w:rFonts w:ascii="Arial" w:hAnsi="Arial" w:cs="Arial"/>
          <w:color w:val="222222"/>
          <w:sz w:val="21"/>
          <w:szCs w:val="21"/>
        </w:rPr>
      </w:pPr>
      <w:r w:rsidRPr="0053102B">
        <w:rPr>
          <w:rFonts w:ascii="Arial" w:hAnsi="Arial" w:cs="Arial"/>
          <w:color w:val="222222"/>
          <w:sz w:val="21"/>
          <w:szCs w:val="21"/>
        </w:rPr>
        <w:t>The QRS complex represents ventricular depolarization.</w:t>
      </w:r>
    </w:p>
    <w:p w14:paraId="240FF04E" w14:textId="77777777" w:rsidR="0053102B" w:rsidRPr="0053102B" w:rsidRDefault="0053102B" w:rsidP="0053102B">
      <w:pPr>
        <w:numPr>
          <w:ilvl w:val="0"/>
          <w:numId w:val="1"/>
        </w:numPr>
        <w:shd w:val="clear" w:color="auto" w:fill="FFFFFF"/>
        <w:spacing w:before="100" w:beforeAutospacing="1" w:after="24"/>
        <w:ind w:left="384"/>
        <w:rPr>
          <w:rFonts w:ascii="Arial" w:hAnsi="Arial" w:cs="Arial"/>
          <w:color w:val="222222"/>
          <w:sz w:val="21"/>
          <w:szCs w:val="21"/>
        </w:rPr>
      </w:pPr>
      <w:r w:rsidRPr="0053102B">
        <w:rPr>
          <w:rFonts w:ascii="Arial" w:hAnsi="Arial" w:cs="Arial"/>
          <w:color w:val="222222"/>
          <w:sz w:val="21"/>
          <w:szCs w:val="21"/>
        </w:rPr>
        <w:t>The T wave represents ventricular repolarization.</w:t>
      </w:r>
    </w:p>
    <w:p w14:paraId="79A05B70" w14:textId="3E730FF1" w:rsidR="000770DB" w:rsidRPr="0053102B" w:rsidRDefault="0053102B" w:rsidP="000770DB">
      <w:pPr>
        <w:numPr>
          <w:ilvl w:val="0"/>
          <w:numId w:val="1"/>
        </w:numPr>
        <w:shd w:val="clear" w:color="auto" w:fill="FFFFFF"/>
        <w:spacing w:before="100" w:beforeAutospacing="1" w:after="24"/>
        <w:ind w:left="384"/>
        <w:rPr>
          <w:rFonts w:ascii="Arial" w:hAnsi="Arial" w:cs="Arial"/>
          <w:color w:val="222222"/>
          <w:sz w:val="21"/>
          <w:szCs w:val="21"/>
        </w:rPr>
      </w:pPr>
      <w:r w:rsidRPr="0053102B">
        <w:rPr>
          <w:rFonts w:ascii="Arial" w:hAnsi="Arial" w:cs="Arial"/>
          <w:color w:val="222222"/>
          <w:sz w:val="21"/>
          <w:szCs w:val="21"/>
        </w:rPr>
        <w:t>The U wave represents papillary muscle repolarization.</w:t>
      </w:r>
    </w:p>
    <w:p w14:paraId="0B7065BF" w14:textId="31927232" w:rsidR="00DE742B" w:rsidRDefault="00DE742B" w:rsidP="00DE742B">
      <w:pPr>
        <w:rPr>
          <w:rFonts w:ascii="Arial" w:hAnsi="Arial" w:cs="Arial"/>
          <w:color w:val="222222"/>
          <w:sz w:val="21"/>
          <w:szCs w:val="21"/>
          <w:shd w:val="clear" w:color="auto" w:fill="FFFFFF"/>
        </w:rPr>
      </w:pPr>
    </w:p>
    <w:p w14:paraId="5AF44A89" w14:textId="38D10A8C" w:rsidR="000770DB" w:rsidRDefault="000770DB" w:rsidP="00DE742B">
      <w:pPr>
        <w:rPr>
          <w:rFonts w:ascii="Arial" w:hAnsi="Arial" w:cs="Arial"/>
          <w:color w:val="222222"/>
          <w:sz w:val="21"/>
          <w:szCs w:val="21"/>
          <w:shd w:val="clear" w:color="auto" w:fill="FFFFFF"/>
        </w:rPr>
      </w:pPr>
      <w:r>
        <w:rPr>
          <w:rFonts w:ascii="Arial" w:hAnsi="Arial" w:cs="Arial"/>
          <w:color w:val="222222"/>
          <w:sz w:val="21"/>
          <w:szCs w:val="21"/>
          <w:shd w:val="clear" w:color="auto" w:fill="FFFFFF"/>
        </w:rPr>
        <w:lastRenderedPageBreak/>
        <w:t xml:space="preserve">          </w:t>
      </w:r>
      <w:r>
        <w:rPr>
          <w:rFonts w:ascii="Arial" w:hAnsi="Arial" w:cs="Arial"/>
          <w:noProof/>
          <w:color w:val="222222"/>
          <w:sz w:val="21"/>
          <w:szCs w:val="21"/>
          <w:shd w:val="clear" w:color="auto" w:fill="FFFFFF"/>
        </w:rPr>
        <w:drawing>
          <wp:inline distT="0" distB="0" distL="0" distR="0" wp14:anchorId="4076ACC9" wp14:editId="1219C06B">
            <wp:extent cx="1981200" cy="291859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KG.png"/>
                    <pic:cNvPicPr/>
                  </pic:nvPicPr>
                  <pic:blipFill>
                    <a:blip r:embed="rId86">
                      <a:extLst>
                        <a:ext uri="{28A0092B-C50C-407E-A947-70E740481C1C}">
                          <a14:useLocalDpi xmlns:a14="http://schemas.microsoft.com/office/drawing/2010/main" val="0"/>
                        </a:ext>
                      </a:extLst>
                    </a:blip>
                    <a:stretch>
                      <a:fillRect/>
                    </a:stretch>
                  </pic:blipFill>
                  <pic:spPr>
                    <a:xfrm>
                      <a:off x="0" y="0"/>
                      <a:ext cx="1981200" cy="2918596"/>
                    </a:xfrm>
                    <a:prstGeom prst="rect">
                      <a:avLst/>
                    </a:prstGeom>
                  </pic:spPr>
                </pic:pic>
              </a:graphicData>
            </a:graphic>
          </wp:inline>
        </w:drawing>
      </w:r>
      <w:r>
        <w:rPr>
          <w:rFonts w:ascii="Arial" w:hAnsi="Arial" w:cs="Arial"/>
          <w:color w:val="222222"/>
          <w:sz w:val="21"/>
          <w:szCs w:val="21"/>
          <w:shd w:val="clear" w:color="auto" w:fill="FFFFFF"/>
        </w:rPr>
        <w:t xml:space="preserve">            </w:t>
      </w:r>
      <w:r>
        <w:rPr>
          <w:rFonts w:ascii="Arial" w:hAnsi="Arial" w:cs="Arial"/>
          <w:noProof/>
          <w:color w:val="222222"/>
          <w:sz w:val="21"/>
          <w:szCs w:val="21"/>
          <w:shd w:val="clear" w:color="auto" w:fill="FFFFFF"/>
        </w:rPr>
        <w:drawing>
          <wp:inline distT="0" distB="0" distL="0" distR="0" wp14:anchorId="64742C5E" wp14:editId="2D9EDD15">
            <wp:extent cx="3276600" cy="28234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rmal EKG.png"/>
                    <pic:cNvPicPr/>
                  </pic:nvPicPr>
                  <pic:blipFill>
                    <a:blip r:embed="rId87">
                      <a:extLst>
                        <a:ext uri="{28A0092B-C50C-407E-A947-70E740481C1C}">
                          <a14:useLocalDpi xmlns:a14="http://schemas.microsoft.com/office/drawing/2010/main" val="0"/>
                        </a:ext>
                      </a:extLst>
                    </a:blip>
                    <a:stretch>
                      <a:fillRect/>
                    </a:stretch>
                  </pic:blipFill>
                  <pic:spPr>
                    <a:xfrm>
                      <a:off x="0" y="0"/>
                      <a:ext cx="3276929" cy="2823736"/>
                    </a:xfrm>
                    <a:prstGeom prst="rect">
                      <a:avLst/>
                    </a:prstGeom>
                  </pic:spPr>
                </pic:pic>
              </a:graphicData>
            </a:graphic>
          </wp:inline>
        </w:drawing>
      </w:r>
    </w:p>
    <w:p w14:paraId="678D2D26" w14:textId="77777777" w:rsidR="000770DB" w:rsidRDefault="000770DB" w:rsidP="00DE742B">
      <w:pPr>
        <w:rPr>
          <w:rFonts w:ascii="Arial" w:hAnsi="Arial" w:cs="Arial"/>
          <w:color w:val="222222"/>
          <w:sz w:val="21"/>
          <w:szCs w:val="21"/>
          <w:shd w:val="clear" w:color="auto" w:fill="FFFFFF"/>
        </w:rPr>
      </w:pPr>
    </w:p>
    <w:p w14:paraId="6D609FD5" w14:textId="77777777" w:rsidR="0053102B" w:rsidRDefault="0053102B" w:rsidP="00DE742B"/>
    <w:p w14:paraId="1461DF78" w14:textId="77777777" w:rsidR="0053102B" w:rsidRPr="000770DB" w:rsidRDefault="0053102B" w:rsidP="0053102B">
      <w:r w:rsidRPr="000770DB">
        <w:rPr>
          <w:rFonts w:ascii="Arial" w:hAnsi="Arial" w:cs="Arial"/>
          <w:color w:val="222222"/>
          <w:sz w:val="21"/>
          <w:szCs w:val="21"/>
          <w:shd w:val="clear" w:color="auto" w:fill="FFFFFF"/>
        </w:rPr>
        <w:t>In a conventional 12-lead ECG, ten electrodes are placed on the patient's limbs and on the surface of the chest. The overall </w:t>
      </w:r>
      <w:hyperlink r:id="rId88" w:tooltip="Magnitude (mathematics)" w:history="1">
        <w:r w:rsidRPr="000770DB">
          <w:rPr>
            <w:rFonts w:ascii="Arial" w:hAnsi="Arial" w:cs="Arial"/>
            <w:color w:val="0B0080"/>
            <w:sz w:val="21"/>
            <w:szCs w:val="21"/>
            <w:u w:val="single"/>
            <w:shd w:val="clear" w:color="auto" w:fill="FFFFFF"/>
          </w:rPr>
          <w:t>magnitude</w:t>
        </w:r>
      </w:hyperlink>
      <w:r w:rsidRPr="000770DB">
        <w:rPr>
          <w:rFonts w:ascii="Arial" w:hAnsi="Arial" w:cs="Arial"/>
          <w:color w:val="222222"/>
          <w:sz w:val="21"/>
          <w:szCs w:val="21"/>
          <w:shd w:val="clear" w:color="auto" w:fill="FFFFFF"/>
        </w:rPr>
        <w:t> of the heart's </w:t>
      </w:r>
      <w:hyperlink r:id="rId89" w:tooltip="Electrical potential" w:history="1">
        <w:r w:rsidRPr="000770DB">
          <w:rPr>
            <w:rFonts w:ascii="Arial" w:hAnsi="Arial" w:cs="Arial"/>
            <w:color w:val="0B0080"/>
            <w:sz w:val="21"/>
            <w:szCs w:val="21"/>
            <w:u w:val="single"/>
            <w:shd w:val="clear" w:color="auto" w:fill="FFFFFF"/>
          </w:rPr>
          <w:t>electrical potential</w:t>
        </w:r>
      </w:hyperlink>
      <w:r w:rsidRPr="000770DB">
        <w:rPr>
          <w:rFonts w:ascii="Arial" w:hAnsi="Arial" w:cs="Arial"/>
          <w:color w:val="222222"/>
          <w:sz w:val="21"/>
          <w:szCs w:val="21"/>
          <w:shd w:val="clear" w:color="auto" w:fill="FFFFFF"/>
        </w:rPr>
        <w:t> is then measured from twelve different angles ("leads") and is recorded over a period of time (usually ten seconds). In this way, the overall magnitude and direction of the heart's electrical depolarization is captured at each moment throughout the </w:t>
      </w:r>
      <w:hyperlink r:id="rId90" w:tooltip="Cardiac cycle" w:history="1">
        <w:r w:rsidRPr="000770DB">
          <w:rPr>
            <w:rFonts w:ascii="Arial" w:hAnsi="Arial" w:cs="Arial"/>
            <w:color w:val="0B0080"/>
            <w:sz w:val="21"/>
            <w:szCs w:val="21"/>
            <w:u w:val="single"/>
            <w:shd w:val="clear" w:color="auto" w:fill="FFFFFF"/>
          </w:rPr>
          <w:t>cardiac cycle</w:t>
        </w:r>
      </w:hyperlink>
      <w:r w:rsidRPr="000770DB">
        <w:rPr>
          <w:rFonts w:ascii="Arial" w:hAnsi="Arial" w:cs="Arial"/>
          <w:color w:val="222222"/>
          <w:sz w:val="21"/>
          <w:szCs w:val="21"/>
          <w:shd w:val="clear" w:color="auto" w:fill="FFFFFF"/>
        </w:rPr>
        <w:t>.</w:t>
      </w:r>
      <w:hyperlink r:id="rId91" w:anchor="cite_note-LHC-6" w:history="1">
        <w:r w:rsidRPr="000770DB">
          <w:rPr>
            <w:rFonts w:ascii="Arial" w:hAnsi="Arial" w:cs="Arial"/>
            <w:color w:val="0B0080"/>
            <w:sz w:val="17"/>
            <w:szCs w:val="17"/>
            <w:u w:val="single"/>
            <w:shd w:val="clear" w:color="auto" w:fill="FFFFFF"/>
            <w:vertAlign w:val="superscript"/>
          </w:rPr>
          <w:t>[5]</w:t>
        </w:r>
      </w:hyperlink>
    </w:p>
    <w:p w14:paraId="09C6B585" w14:textId="77777777" w:rsidR="0053102B" w:rsidRDefault="0053102B" w:rsidP="0053102B"/>
    <w:p w14:paraId="272E6844" w14:textId="77777777" w:rsidR="0053102B" w:rsidRDefault="0053102B" w:rsidP="0053102B">
      <w:pPr>
        <w:rPr>
          <w:rFonts w:ascii="Arial" w:hAnsi="Arial" w:cs="Arial"/>
          <w:color w:val="222222"/>
          <w:sz w:val="21"/>
          <w:szCs w:val="21"/>
          <w:shd w:val="clear" w:color="auto" w:fill="FFFFFF"/>
        </w:rPr>
      </w:pPr>
      <w:r w:rsidRPr="000770DB">
        <w:rPr>
          <w:rFonts w:ascii="Arial" w:hAnsi="Arial" w:cs="Arial"/>
          <w:color w:val="222222"/>
          <w:sz w:val="21"/>
          <w:szCs w:val="21"/>
          <w:shd w:val="clear" w:color="auto" w:fill="FFFFFF"/>
        </w:rPr>
        <w:t>During each heartbeat, a healthy heart has an orderly progression of depolarization</w:t>
      </w:r>
      <w:r>
        <w:rPr>
          <w:rFonts w:ascii="Arial" w:hAnsi="Arial" w:cs="Arial"/>
          <w:color w:val="222222"/>
          <w:sz w:val="21"/>
          <w:szCs w:val="21"/>
          <w:shd w:val="clear" w:color="auto" w:fill="FFFFFF"/>
        </w:rPr>
        <w:t xml:space="preserve"> (described above - </w:t>
      </w:r>
      <w:r w:rsidRPr="00AE7F3F">
        <w:rPr>
          <w:rFonts w:ascii="Arial" w:hAnsi="Arial" w:cs="Arial"/>
          <w:color w:val="222222"/>
          <w:sz w:val="21"/>
          <w:szCs w:val="21"/>
          <w:shd w:val="clear" w:color="auto" w:fill="FFFFFF"/>
        </w:rPr>
        <w:t>Each heart beat originates as an electrical impulse</w:t>
      </w:r>
      <w:r>
        <w:rPr>
          <w:rFonts w:ascii="Arial" w:hAnsi="Arial" w:cs="Arial"/>
          <w:color w:val="222222"/>
          <w:sz w:val="21"/>
          <w:szCs w:val="21"/>
          <w:shd w:val="clear" w:color="auto" w:fill="FFFFFF"/>
        </w:rPr>
        <w:t xml:space="preserve"> in the SA node, which causes both atria to contract then activates the AV node (the only electrical connection between the atria and ventricles). The impulse spreads through both ventricles causing a synchronised contraction of the heart muscle (akas “pulse”). </w:t>
      </w:r>
    </w:p>
    <w:p w14:paraId="3A62ADFA" w14:textId="77777777" w:rsidR="0053102B" w:rsidRDefault="0053102B" w:rsidP="0053102B">
      <w:pPr>
        <w:rPr>
          <w:rFonts w:ascii="Arial" w:hAnsi="Arial" w:cs="Arial"/>
          <w:color w:val="222222"/>
          <w:sz w:val="21"/>
          <w:szCs w:val="21"/>
          <w:shd w:val="clear" w:color="auto" w:fill="FFFFFF"/>
        </w:rPr>
      </w:pPr>
      <w:r>
        <w:t xml:space="preserve">) </w:t>
      </w:r>
      <w:r>
        <w:rPr>
          <w:rFonts w:ascii="Arial" w:hAnsi="Arial" w:cs="Arial"/>
          <w:color w:val="222222"/>
          <w:sz w:val="21"/>
          <w:szCs w:val="21"/>
          <w:shd w:val="clear" w:color="auto" w:fill="FFFFFF"/>
        </w:rPr>
        <w:t xml:space="preserve">This orderly pattern of depolarization (SA node, AV node, </w:t>
      </w:r>
      <w:proofErr w:type="gramStart"/>
      <w:r>
        <w:rPr>
          <w:rFonts w:ascii="Arial" w:hAnsi="Arial" w:cs="Arial"/>
          <w:color w:val="222222"/>
          <w:sz w:val="21"/>
          <w:szCs w:val="21"/>
          <w:shd w:val="clear" w:color="auto" w:fill="FFFFFF"/>
        </w:rPr>
        <w:t>ventricles)  gives</w:t>
      </w:r>
      <w:proofErr w:type="gramEnd"/>
      <w:r>
        <w:rPr>
          <w:rFonts w:ascii="Arial" w:hAnsi="Arial" w:cs="Arial"/>
          <w:color w:val="222222"/>
          <w:sz w:val="21"/>
          <w:szCs w:val="21"/>
          <w:shd w:val="clear" w:color="auto" w:fill="FFFFFF"/>
        </w:rPr>
        <w:t xml:space="preserve"> rise to the characteristic ECG tracing.</w:t>
      </w:r>
    </w:p>
    <w:p w14:paraId="76B92F47" w14:textId="77777777" w:rsidR="0053102B" w:rsidRDefault="0053102B" w:rsidP="0053102B">
      <w:pPr>
        <w:rPr>
          <w:rFonts w:ascii="Arial" w:hAnsi="Arial" w:cs="Arial"/>
          <w:color w:val="222222"/>
          <w:sz w:val="21"/>
          <w:szCs w:val="21"/>
          <w:shd w:val="clear" w:color="auto" w:fill="FFFFFF"/>
        </w:rPr>
      </w:pPr>
    </w:p>
    <w:p w14:paraId="3957A05E" w14:textId="67F70503" w:rsidR="0053102B" w:rsidRDefault="0053102B" w:rsidP="0053102B">
      <w:pPr>
        <w:rPr>
          <w:rFonts w:ascii="Arial" w:hAnsi="Arial" w:cs="Arial"/>
          <w:color w:val="222222"/>
          <w:sz w:val="21"/>
          <w:szCs w:val="21"/>
          <w:shd w:val="clear" w:color="auto" w:fill="FFFFFF"/>
        </w:rPr>
      </w:pPr>
      <w:r>
        <w:rPr>
          <w:rFonts w:ascii="Arial" w:hAnsi="Arial" w:cs="Arial"/>
          <w:color w:val="222222"/>
          <w:sz w:val="21"/>
          <w:szCs w:val="21"/>
          <w:shd w:val="clear" w:color="auto" w:fill="FFFFFF"/>
        </w:rPr>
        <w:t>ECGs can be recorded as short intermittent tracings (usually 10 second) or </w:t>
      </w:r>
      <w:r>
        <w:rPr>
          <w:rFonts w:ascii="Arial" w:hAnsi="Arial" w:cs="Arial"/>
          <w:i/>
          <w:iCs/>
          <w:color w:val="222222"/>
          <w:sz w:val="21"/>
          <w:szCs w:val="21"/>
          <w:shd w:val="clear" w:color="auto" w:fill="FFFFFF"/>
        </w:rPr>
        <w:t>continuous</w:t>
      </w:r>
      <w:r>
        <w:rPr>
          <w:rFonts w:ascii="Arial" w:hAnsi="Arial" w:cs="Arial"/>
          <w:color w:val="222222"/>
          <w:sz w:val="21"/>
          <w:szCs w:val="21"/>
          <w:shd w:val="clear" w:color="auto" w:fill="FFFFFF"/>
        </w:rPr>
        <w:t> ECG monitoring</w:t>
      </w:r>
    </w:p>
    <w:p w14:paraId="0A8825A6" w14:textId="241917D0" w:rsidR="00636570" w:rsidRDefault="00636570" w:rsidP="0053102B">
      <w:pPr>
        <w:rPr>
          <w:rFonts w:ascii="Arial" w:hAnsi="Arial" w:cs="Arial"/>
          <w:color w:val="222222"/>
          <w:sz w:val="21"/>
          <w:szCs w:val="21"/>
          <w:shd w:val="clear" w:color="auto" w:fill="FFFFFF"/>
        </w:rPr>
      </w:pPr>
    </w:p>
    <w:p w14:paraId="71B35D7A" w14:textId="09160623" w:rsidR="00636570" w:rsidRDefault="00636570" w:rsidP="0053102B">
      <w:pPr>
        <w:rPr>
          <w:rFonts w:ascii="Arial" w:hAnsi="Arial" w:cs="Arial"/>
          <w:color w:val="222222"/>
          <w:sz w:val="21"/>
          <w:szCs w:val="21"/>
          <w:shd w:val="clear" w:color="auto" w:fill="FFFFFF"/>
        </w:rPr>
      </w:pPr>
    </w:p>
    <w:p w14:paraId="3FC6CD42" w14:textId="4E03BA7A" w:rsidR="007B45CD" w:rsidRPr="00636570" w:rsidRDefault="007B45CD" w:rsidP="007B45CD">
      <w:pPr>
        <w:rPr>
          <w:b/>
          <w:sz w:val="32"/>
          <w:szCs w:val="32"/>
        </w:rPr>
      </w:pPr>
      <w:r>
        <w:rPr>
          <w:b/>
          <w:sz w:val="32"/>
          <w:szCs w:val="32"/>
        </w:rPr>
        <w:t>Examples of EKGs</w:t>
      </w:r>
      <w:r w:rsidRPr="00636570">
        <w:rPr>
          <w:b/>
          <w:sz w:val="32"/>
          <w:szCs w:val="32"/>
        </w:rPr>
        <w:t xml:space="preserve"> </w:t>
      </w:r>
      <w:r>
        <w:rPr>
          <w:b/>
          <w:sz w:val="32"/>
          <w:szCs w:val="32"/>
        </w:rPr>
        <w:t>and what they mean</w:t>
      </w:r>
      <w:r w:rsidRPr="00636570">
        <w:rPr>
          <w:b/>
          <w:sz w:val="32"/>
          <w:szCs w:val="32"/>
        </w:rPr>
        <w:t>:</w:t>
      </w:r>
    </w:p>
    <w:p w14:paraId="7EEA6818" w14:textId="01A86605" w:rsidR="00636570" w:rsidRDefault="00636570" w:rsidP="0053102B">
      <w:pPr>
        <w:rPr>
          <w:rFonts w:ascii="Arial" w:hAnsi="Arial" w:cs="Arial"/>
          <w:color w:val="222222"/>
          <w:sz w:val="21"/>
          <w:szCs w:val="21"/>
          <w:shd w:val="clear" w:color="auto" w:fill="FFFFFF"/>
        </w:rPr>
      </w:pPr>
    </w:p>
    <w:p w14:paraId="2961E29C" w14:textId="77777777" w:rsidR="00636570" w:rsidRDefault="00636570" w:rsidP="00636570">
      <w:r>
        <w:t xml:space="preserve">(Sinus arrhythmia is alternating mild acceleration and </w:t>
      </w:r>
      <w:proofErr w:type="spellStart"/>
      <w:r>
        <w:t>deccletation</w:t>
      </w:r>
      <w:proofErr w:type="spellEnd"/>
      <w:r>
        <w:t xml:space="preserve"> of the heart rate. Bradycardia slow rhythm (less than 60 beats/min) Tachycardias – </w:t>
      </w:r>
      <w:proofErr w:type="spellStart"/>
      <w:r>
        <w:t>fater</w:t>
      </w:r>
      <w:proofErr w:type="spellEnd"/>
      <w:r>
        <w:t xml:space="preserve"> tahhn100 beats/min. SA starts impulse, but any other node can start it instead – ectopic focus. </w:t>
      </w:r>
    </w:p>
    <w:p w14:paraId="2B3F4364" w14:textId="77777777" w:rsidR="00636570" w:rsidRDefault="00636570" w:rsidP="00636570"/>
    <w:p w14:paraId="350924D0" w14:textId="77777777" w:rsidR="00636570" w:rsidRDefault="00636570" w:rsidP="00636570">
      <w:r w:rsidRPr="00B306A0">
        <w:rPr>
          <w:rFonts w:ascii="Arial" w:hAnsi="Arial" w:cs="Arial"/>
          <w:color w:val="222222"/>
          <w:sz w:val="21"/>
          <w:szCs w:val="21"/>
          <w:shd w:val="clear" w:color="auto" w:fill="FFFFFF"/>
        </w:rPr>
        <w:t>Problems with the electrical pathway of the heart can cause very fast or even deadly arrhythmias. </w:t>
      </w:r>
      <w:hyperlink r:id="rId92" w:tooltip="Wolff–Parkinson–White syndrome" w:history="1">
        <w:r w:rsidRPr="00B306A0">
          <w:rPr>
            <w:rFonts w:ascii="Arial" w:hAnsi="Arial" w:cs="Arial"/>
            <w:color w:val="0B0080"/>
            <w:sz w:val="21"/>
            <w:szCs w:val="21"/>
            <w:u w:val="single"/>
            <w:shd w:val="clear" w:color="auto" w:fill="FFFFFF"/>
          </w:rPr>
          <w:t>Wolff–Parkinson–White syndrome</w:t>
        </w:r>
      </w:hyperlink>
      <w:r w:rsidRPr="00B306A0">
        <w:rPr>
          <w:rFonts w:ascii="Arial" w:hAnsi="Arial" w:cs="Arial"/>
          <w:color w:val="222222"/>
          <w:sz w:val="21"/>
          <w:szCs w:val="21"/>
          <w:shd w:val="clear" w:color="auto" w:fill="FFFFFF"/>
        </w:rPr>
        <w:t> is due to an extra pathway in the heart that is made up of electrical muscle tissue.</w:t>
      </w:r>
      <w:r>
        <w:rPr>
          <w:rFonts w:ascii="Arial" w:hAnsi="Arial" w:cs="Arial"/>
          <w:color w:val="222222"/>
          <w:sz w:val="21"/>
          <w:szCs w:val="21"/>
          <w:shd w:val="clear" w:color="auto" w:fill="FFFFFF"/>
        </w:rPr>
        <w:t xml:space="preserve">   Long QT </w:t>
      </w:r>
      <w:proofErr w:type="spellStart"/>
      <w:r>
        <w:rPr>
          <w:rFonts w:ascii="Arial" w:hAnsi="Arial" w:cs="Arial"/>
          <w:color w:val="222222"/>
          <w:sz w:val="21"/>
          <w:szCs w:val="21"/>
          <w:shd w:val="clear" w:color="auto" w:fill="FFFFFF"/>
        </w:rPr>
        <w:t>Syndrom</w:t>
      </w:r>
      <w:proofErr w:type="spellEnd"/>
      <w:r>
        <w:rPr>
          <w:rFonts w:ascii="Arial" w:hAnsi="Arial" w:cs="Arial"/>
          <w:color w:val="222222"/>
          <w:sz w:val="21"/>
          <w:szCs w:val="21"/>
          <w:shd w:val="clear" w:color="auto" w:fill="FFFFFF"/>
        </w:rPr>
        <w:t xml:space="preserve"> is a condition which affects </w:t>
      </w:r>
      <w:hyperlink r:id="rId93" w:tooltip="Repolarization" w:history="1">
        <w:r>
          <w:rPr>
            <w:rStyle w:val="Hyperlink"/>
            <w:rFonts w:ascii="Arial" w:hAnsi="Arial" w:cs="Arial"/>
            <w:color w:val="0B0080"/>
            <w:sz w:val="21"/>
            <w:szCs w:val="21"/>
            <w:shd w:val="clear" w:color="auto" w:fill="FFFFFF"/>
          </w:rPr>
          <w:t>repolarization</w:t>
        </w:r>
      </w:hyperlink>
      <w:r>
        <w:rPr>
          <w:rFonts w:ascii="Arial" w:hAnsi="Arial" w:cs="Arial"/>
          <w:color w:val="222222"/>
          <w:sz w:val="21"/>
          <w:szCs w:val="21"/>
          <w:shd w:val="clear" w:color="auto" w:fill="FFFFFF"/>
        </w:rPr>
        <w:t> of the </w:t>
      </w:r>
      <w:hyperlink r:id="rId94" w:tooltip="Heart" w:history="1">
        <w:r>
          <w:rPr>
            <w:rStyle w:val="Hyperlink"/>
            <w:rFonts w:ascii="Arial" w:hAnsi="Arial" w:cs="Arial"/>
            <w:color w:val="0B0080"/>
            <w:sz w:val="21"/>
            <w:szCs w:val="21"/>
            <w:shd w:val="clear" w:color="auto" w:fill="FFFFFF"/>
          </w:rPr>
          <w:t>heart</w:t>
        </w:r>
      </w:hyperlink>
      <w:r>
        <w:rPr>
          <w:rFonts w:ascii="Arial" w:hAnsi="Arial" w:cs="Arial"/>
          <w:color w:val="222222"/>
          <w:sz w:val="21"/>
          <w:szCs w:val="21"/>
          <w:shd w:val="clear" w:color="auto" w:fill="FFFFFF"/>
        </w:rPr>
        <w:t> after a </w:t>
      </w:r>
      <w:hyperlink r:id="rId95" w:tooltip="Cardiac cycle" w:history="1">
        <w:r>
          <w:rPr>
            <w:rStyle w:val="Hyperlink"/>
            <w:rFonts w:ascii="Arial" w:hAnsi="Arial" w:cs="Arial"/>
            <w:color w:val="0B0080"/>
            <w:sz w:val="21"/>
            <w:szCs w:val="21"/>
            <w:shd w:val="clear" w:color="auto" w:fill="FFFFFF"/>
          </w:rPr>
          <w:t>heartbeat</w:t>
        </w:r>
      </w:hyperlink>
      <w:r>
        <w:rPr>
          <w:rFonts w:ascii="Arial" w:hAnsi="Arial" w:cs="Arial"/>
          <w:color w:val="222222"/>
          <w:sz w:val="21"/>
          <w:szCs w:val="21"/>
          <w:shd w:val="clear" w:color="auto" w:fill="FFFFFF"/>
        </w:rPr>
        <w:t>.</w:t>
      </w:r>
      <w:hyperlink r:id="rId96" w:anchor="cite_note-Levine2008-4" w:history="1">
        <w:r>
          <w:rPr>
            <w:rStyle w:val="Hyperlink"/>
            <w:rFonts w:ascii="Arial" w:hAnsi="Arial" w:cs="Arial"/>
            <w:color w:val="0B0080"/>
            <w:sz w:val="17"/>
            <w:szCs w:val="17"/>
            <w:shd w:val="clear" w:color="auto" w:fill="FFFFFF"/>
            <w:vertAlign w:val="superscript"/>
          </w:rPr>
          <w:t>[4]</w:t>
        </w:r>
      </w:hyperlink>
      <w:r>
        <w:rPr>
          <w:rFonts w:ascii="Arial" w:hAnsi="Arial" w:cs="Arial"/>
          <w:color w:val="222222"/>
          <w:sz w:val="21"/>
          <w:szCs w:val="21"/>
          <w:shd w:val="clear" w:color="auto" w:fill="FFFFFF"/>
        </w:rPr>
        <w:t> It results in an increased risk of an </w:t>
      </w:r>
      <w:hyperlink r:id="rId97" w:tooltip="Cardiac arrhythmia" w:history="1">
        <w:r>
          <w:rPr>
            <w:rStyle w:val="Hyperlink"/>
            <w:rFonts w:ascii="Arial" w:hAnsi="Arial" w:cs="Arial"/>
            <w:color w:val="0B0080"/>
            <w:sz w:val="21"/>
            <w:szCs w:val="21"/>
            <w:shd w:val="clear" w:color="auto" w:fill="FFFFFF"/>
          </w:rPr>
          <w:t>irregular heartbeat</w:t>
        </w:r>
      </w:hyperlink>
      <w:r>
        <w:rPr>
          <w:rFonts w:ascii="Arial" w:hAnsi="Arial" w:cs="Arial"/>
          <w:color w:val="222222"/>
          <w:sz w:val="21"/>
          <w:szCs w:val="21"/>
          <w:shd w:val="clear" w:color="auto" w:fill="FFFFFF"/>
        </w:rPr>
        <w:t> which can result in </w:t>
      </w:r>
      <w:hyperlink r:id="rId98" w:tooltip="Syncope (medicine)" w:history="1">
        <w:r>
          <w:rPr>
            <w:rStyle w:val="Hyperlink"/>
            <w:rFonts w:ascii="Arial" w:hAnsi="Arial" w:cs="Arial"/>
            <w:color w:val="0B0080"/>
            <w:sz w:val="21"/>
            <w:szCs w:val="21"/>
            <w:shd w:val="clear" w:color="auto" w:fill="FFFFFF"/>
          </w:rPr>
          <w:t>fainting</w:t>
        </w:r>
      </w:hyperlink>
      <w:r>
        <w:rPr>
          <w:rFonts w:ascii="Arial" w:hAnsi="Arial" w:cs="Arial"/>
          <w:color w:val="222222"/>
          <w:sz w:val="21"/>
          <w:szCs w:val="21"/>
          <w:shd w:val="clear" w:color="auto" w:fill="FFFFFF"/>
        </w:rPr>
        <w:t>, </w:t>
      </w:r>
      <w:hyperlink r:id="rId99" w:tooltip="Drowning" w:history="1">
        <w:r>
          <w:rPr>
            <w:rStyle w:val="Hyperlink"/>
            <w:rFonts w:ascii="Arial" w:hAnsi="Arial" w:cs="Arial"/>
            <w:color w:val="0B0080"/>
            <w:sz w:val="21"/>
            <w:szCs w:val="21"/>
            <w:shd w:val="clear" w:color="auto" w:fill="FFFFFF"/>
          </w:rPr>
          <w:t>drowning</w:t>
        </w:r>
      </w:hyperlink>
      <w:r>
        <w:rPr>
          <w:rFonts w:ascii="Arial" w:hAnsi="Arial" w:cs="Arial"/>
          <w:color w:val="222222"/>
          <w:sz w:val="21"/>
          <w:szCs w:val="21"/>
          <w:shd w:val="clear" w:color="auto" w:fill="FFFFFF"/>
        </w:rPr>
        <w:t>, or </w:t>
      </w:r>
      <w:hyperlink r:id="rId100" w:tooltip="Sudden cardiac death" w:history="1">
        <w:r>
          <w:rPr>
            <w:rStyle w:val="Hyperlink"/>
            <w:rFonts w:ascii="Arial" w:hAnsi="Arial" w:cs="Arial"/>
            <w:color w:val="0B0080"/>
            <w:sz w:val="21"/>
            <w:szCs w:val="21"/>
            <w:shd w:val="clear" w:color="auto" w:fill="FFFFFF"/>
          </w:rPr>
          <w:t>sudden death</w:t>
        </w:r>
      </w:hyperlink>
      <w:r>
        <w:rPr>
          <w:rFonts w:ascii="Arial" w:hAnsi="Arial" w:cs="Arial"/>
          <w:color w:val="222222"/>
          <w:sz w:val="21"/>
          <w:szCs w:val="21"/>
          <w:shd w:val="clear" w:color="auto" w:fill="FFFFFF"/>
        </w:rPr>
        <w:t>.</w:t>
      </w:r>
      <w:hyperlink r:id="rId101" w:anchor="cite_note-GARD2017-1" w:history="1">
        <w:r>
          <w:rPr>
            <w:rStyle w:val="Hyperlink"/>
            <w:rFonts w:ascii="Arial" w:hAnsi="Arial" w:cs="Arial"/>
            <w:color w:val="0B0080"/>
            <w:sz w:val="17"/>
            <w:szCs w:val="17"/>
            <w:shd w:val="clear" w:color="auto" w:fill="FFFFFF"/>
            <w:vertAlign w:val="superscript"/>
          </w:rPr>
          <w:t>[1]</w:t>
        </w:r>
      </w:hyperlink>
      <w:r>
        <w:rPr>
          <w:rFonts w:ascii="Arial" w:hAnsi="Arial" w:cs="Arial"/>
          <w:color w:val="222222"/>
          <w:sz w:val="21"/>
          <w:szCs w:val="21"/>
          <w:shd w:val="clear" w:color="auto" w:fill="FFFFFF"/>
        </w:rPr>
        <w:t> These episodes can be triggered by exercise or stress.</w:t>
      </w:r>
      <w:hyperlink r:id="rId102" w:anchor="cite_note-NIH2017-5" w:history="1">
        <w:r>
          <w:rPr>
            <w:rStyle w:val="Hyperlink"/>
            <w:rFonts w:ascii="Arial" w:hAnsi="Arial" w:cs="Arial"/>
            <w:color w:val="0B0080"/>
            <w:sz w:val="17"/>
            <w:szCs w:val="17"/>
            <w:shd w:val="clear" w:color="auto" w:fill="FFFFFF"/>
            <w:vertAlign w:val="superscript"/>
          </w:rPr>
          <w:t>[5]</w:t>
        </w:r>
      </w:hyperlink>
      <w:r>
        <w:rPr>
          <w:rFonts w:ascii="Arial" w:hAnsi="Arial" w:cs="Arial"/>
          <w:color w:val="222222"/>
          <w:sz w:val="21"/>
          <w:szCs w:val="21"/>
          <w:shd w:val="clear" w:color="auto" w:fill="FFFFFF"/>
        </w:rPr>
        <w:t> Other associated symptoms may include </w:t>
      </w:r>
      <w:hyperlink r:id="rId103" w:tooltip="Hearing loss" w:history="1">
        <w:r>
          <w:rPr>
            <w:rStyle w:val="Hyperlink"/>
            <w:rFonts w:ascii="Arial" w:hAnsi="Arial" w:cs="Arial"/>
            <w:color w:val="0B0080"/>
            <w:sz w:val="21"/>
            <w:szCs w:val="21"/>
            <w:shd w:val="clear" w:color="auto" w:fill="FFFFFF"/>
          </w:rPr>
          <w:t>hearing loss</w:t>
        </w:r>
      </w:hyperlink>
      <w:r>
        <w:rPr>
          <w:rFonts w:ascii="Arial" w:hAnsi="Arial" w:cs="Arial"/>
          <w:color w:val="222222"/>
          <w:sz w:val="21"/>
          <w:szCs w:val="21"/>
          <w:shd w:val="clear" w:color="auto" w:fill="FFFFFF"/>
        </w:rPr>
        <w:t> in certain types of long QT syndrome.</w:t>
      </w:r>
      <w:hyperlink r:id="rId104" w:anchor="cite_note-GARD2017-1" w:history="1">
        <w:r>
          <w:rPr>
            <w:rStyle w:val="Hyperlink"/>
            <w:rFonts w:ascii="Arial" w:hAnsi="Arial" w:cs="Arial"/>
            <w:color w:val="0B0080"/>
            <w:sz w:val="17"/>
            <w:szCs w:val="17"/>
            <w:shd w:val="clear" w:color="auto" w:fill="FFFFFF"/>
            <w:vertAlign w:val="superscript"/>
          </w:rPr>
          <w:t>[1]</w:t>
        </w:r>
      </w:hyperlink>
    </w:p>
    <w:p w14:paraId="3AD61AB7" w14:textId="77777777" w:rsidR="00636570" w:rsidRPr="00B306A0" w:rsidRDefault="00636570" w:rsidP="00636570"/>
    <w:p w14:paraId="42CBA3D4" w14:textId="77777777" w:rsidR="00636570" w:rsidRDefault="00636570" w:rsidP="00636570">
      <w:r>
        <w:lastRenderedPageBreak/>
        <w:t xml:space="preserve">          </w:t>
      </w:r>
      <w:r>
        <w:rPr>
          <w:noProof/>
        </w:rPr>
        <w:drawing>
          <wp:inline distT="0" distB="0" distL="0" distR="0" wp14:anchorId="1958C6CC" wp14:editId="7DCF3E39">
            <wp:extent cx="1862886" cy="25908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lf Parkinson White Syndrome.png"/>
                    <pic:cNvPicPr/>
                  </pic:nvPicPr>
                  <pic:blipFill>
                    <a:blip r:embed="rId105">
                      <a:extLst>
                        <a:ext uri="{28A0092B-C50C-407E-A947-70E740481C1C}">
                          <a14:useLocalDpi xmlns:a14="http://schemas.microsoft.com/office/drawing/2010/main" val="0"/>
                        </a:ext>
                      </a:extLst>
                    </a:blip>
                    <a:stretch>
                      <a:fillRect/>
                    </a:stretch>
                  </pic:blipFill>
                  <pic:spPr>
                    <a:xfrm>
                      <a:off x="0" y="0"/>
                      <a:ext cx="1863035" cy="2591007"/>
                    </a:xfrm>
                    <a:prstGeom prst="rect">
                      <a:avLst/>
                    </a:prstGeom>
                  </pic:spPr>
                </pic:pic>
              </a:graphicData>
            </a:graphic>
          </wp:inline>
        </w:drawing>
      </w:r>
      <w:r>
        <w:t xml:space="preserve">            </w:t>
      </w:r>
      <w:r>
        <w:rPr>
          <w:noProof/>
        </w:rPr>
        <w:drawing>
          <wp:inline distT="0" distB="0" distL="0" distR="0" wp14:anchorId="129300CE" wp14:editId="2C92881F">
            <wp:extent cx="1866900" cy="2654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ng QT Syndrome.png"/>
                    <pic:cNvPicPr/>
                  </pic:nvPicPr>
                  <pic:blipFill>
                    <a:blip r:embed="rId106">
                      <a:extLst>
                        <a:ext uri="{28A0092B-C50C-407E-A947-70E740481C1C}">
                          <a14:useLocalDpi xmlns:a14="http://schemas.microsoft.com/office/drawing/2010/main" val="0"/>
                        </a:ext>
                      </a:extLst>
                    </a:blip>
                    <a:stretch>
                      <a:fillRect/>
                    </a:stretch>
                  </pic:blipFill>
                  <pic:spPr>
                    <a:xfrm>
                      <a:off x="0" y="0"/>
                      <a:ext cx="1873537" cy="2663862"/>
                    </a:xfrm>
                    <a:prstGeom prst="rect">
                      <a:avLst/>
                    </a:prstGeom>
                  </pic:spPr>
                </pic:pic>
              </a:graphicData>
            </a:graphic>
          </wp:inline>
        </w:drawing>
      </w:r>
      <w:r>
        <w:t xml:space="preserve">      </w:t>
      </w:r>
      <w:r>
        <w:rPr>
          <w:noProof/>
        </w:rPr>
        <w:drawing>
          <wp:inline distT="0" distB="0" distL="0" distR="0" wp14:anchorId="0C7CEA53" wp14:editId="2F363C8F">
            <wp:extent cx="5901088" cy="266954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RS Interpretation.png"/>
                    <pic:cNvPicPr/>
                  </pic:nvPicPr>
                  <pic:blipFill>
                    <a:blip r:embed="rId107">
                      <a:extLst>
                        <a:ext uri="{28A0092B-C50C-407E-A947-70E740481C1C}">
                          <a14:useLocalDpi xmlns:a14="http://schemas.microsoft.com/office/drawing/2010/main" val="0"/>
                        </a:ext>
                      </a:extLst>
                    </a:blip>
                    <a:stretch>
                      <a:fillRect/>
                    </a:stretch>
                  </pic:blipFill>
                  <pic:spPr>
                    <a:xfrm>
                      <a:off x="0" y="0"/>
                      <a:ext cx="5902350" cy="2670111"/>
                    </a:xfrm>
                    <a:prstGeom prst="rect">
                      <a:avLst/>
                    </a:prstGeom>
                  </pic:spPr>
                </pic:pic>
              </a:graphicData>
            </a:graphic>
          </wp:inline>
        </w:drawing>
      </w:r>
    </w:p>
    <w:p w14:paraId="345E86B0" w14:textId="77777777" w:rsidR="00636570" w:rsidRDefault="00636570" w:rsidP="0053102B">
      <w:pPr>
        <w:rPr>
          <w:rFonts w:ascii="Arial" w:hAnsi="Arial" w:cs="Arial"/>
          <w:color w:val="222222"/>
          <w:sz w:val="21"/>
          <w:szCs w:val="21"/>
          <w:shd w:val="clear" w:color="auto" w:fill="FFFFFF"/>
        </w:rPr>
      </w:pPr>
    </w:p>
    <w:p w14:paraId="203E62D2" w14:textId="77777777" w:rsidR="0053102B" w:rsidRPr="00636570" w:rsidRDefault="0053102B" w:rsidP="00DE742B">
      <w:pPr>
        <w:rPr>
          <w:b/>
          <w:sz w:val="32"/>
          <w:szCs w:val="32"/>
        </w:rPr>
      </w:pPr>
    </w:p>
    <w:p w14:paraId="18C78B8C" w14:textId="21933AC8" w:rsidR="000770DB" w:rsidRPr="00636570" w:rsidRDefault="000770DB" w:rsidP="00DE742B">
      <w:pPr>
        <w:rPr>
          <w:b/>
          <w:sz w:val="32"/>
          <w:szCs w:val="32"/>
        </w:rPr>
      </w:pPr>
      <w:r w:rsidRPr="00636570">
        <w:rPr>
          <w:b/>
          <w:sz w:val="32"/>
          <w:szCs w:val="32"/>
        </w:rPr>
        <w:t xml:space="preserve">The </w:t>
      </w:r>
      <w:r w:rsidR="007B45CD">
        <w:rPr>
          <w:b/>
          <w:sz w:val="32"/>
          <w:szCs w:val="32"/>
        </w:rPr>
        <w:t>R</w:t>
      </w:r>
      <w:r w:rsidRPr="00636570">
        <w:rPr>
          <w:b/>
          <w:sz w:val="32"/>
          <w:szCs w:val="32"/>
        </w:rPr>
        <w:t xml:space="preserve">ole of </w:t>
      </w:r>
      <w:r w:rsidR="007B45CD">
        <w:rPr>
          <w:b/>
          <w:sz w:val="32"/>
          <w:szCs w:val="32"/>
        </w:rPr>
        <w:t>S</w:t>
      </w:r>
      <w:r w:rsidRPr="00636570">
        <w:rPr>
          <w:b/>
          <w:sz w:val="32"/>
          <w:szCs w:val="32"/>
        </w:rPr>
        <w:t xml:space="preserve">loppy </w:t>
      </w:r>
      <w:r w:rsidR="007B45CD">
        <w:rPr>
          <w:b/>
          <w:sz w:val="32"/>
          <w:szCs w:val="32"/>
        </w:rPr>
        <w:t>D</w:t>
      </w:r>
      <w:r w:rsidRPr="00636570">
        <w:rPr>
          <w:b/>
          <w:sz w:val="32"/>
          <w:szCs w:val="32"/>
        </w:rPr>
        <w:t>ata:</w:t>
      </w:r>
    </w:p>
    <w:p w14:paraId="59818A2C" w14:textId="590E3CF3" w:rsidR="000770DB" w:rsidRPr="009C37EF" w:rsidRDefault="000770DB" w:rsidP="000770DB">
      <w:r w:rsidRPr="009C37EF">
        <w:t>In a 12-lead ECG, all leads except the limb leads are unipolar (</w:t>
      </w:r>
      <w:proofErr w:type="spellStart"/>
      <w:r w:rsidRPr="009C37EF">
        <w:t>aVR</w:t>
      </w:r>
      <w:proofErr w:type="spellEnd"/>
      <w:r w:rsidRPr="009C37EF">
        <w:t xml:space="preserve">, </w:t>
      </w:r>
      <w:proofErr w:type="spellStart"/>
      <w:r w:rsidRPr="009C37EF">
        <w:t>aVL</w:t>
      </w:r>
      <w:proofErr w:type="spellEnd"/>
      <w:r w:rsidRPr="009C37EF">
        <w:t xml:space="preserve">, </w:t>
      </w:r>
      <w:proofErr w:type="spellStart"/>
      <w:r w:rsidRPr="009C37EF">
        <w:t>aVF</w:t>
      </w:r>
      <w:proofErr w:type="spellEnd"/>
      <w:r w:rsidRPr="009C37EF">
        <w:t>, V1, V2, V3, V4, V5, and V6). The measurement of a voltage requires two contacts and so, electrically, the unipolar leads are measured from the common lead (negative) and the unipolar lead (positive). This averaging for the common lead and the abstract unipolar lead concept makes for a more challenging understanding and is complicated by sloppy usage of "lead" and "electrode"</w:t>
      </w:r>
    </w:p>
    <w:p w14:paraId="12452C38" w14:textId="02BE1014" w:rsidR="000770DB" w:rsidRDefault="000770DB" w:rsidP="000770DB"/>
    <w:p w14:paraId="2BA1783A" w14:textId="77777777" w:rsidR="000770DB" w:rsidRPr="009C37EF" w:rsidRDefault="000770DB" w:rsidP="000770DB">
      <w:r w:rsidRPr="009C37EF">
        <w:t>Medical assessment of the abnormality using an </w:t>
      </w:r>
      <w:hyperlink r:id="rId108" w:tooltip="Electrocardiogram" w:history="1">
        <w:r w:rsidRPr="009C37EF">
          <w:t>electrocardiogram</w:t>
        </w:r>
      </w:hyperlink>
      <w:r w:rsidRPr="009C37EF">
        <w:t> is one way to diagnose and assess the risk of any given arrhythmia.</w:t>
      </w:r>
    </w:p>
    <w:p w14:paraId="6C8E1B90" w14:textId="77777777" w:rsidR="000770DB" w:rsidRDefault="000770DB" w:rsidP="000770DB">
      <w:r w:rsidRPr="009C37EF">
        <w:t>Evidence does not support the use of ECGs among those without symptoms or at low risk of </w:t>
      </w:r>
      <w:hyperlink r:id="rId109" w:tooltip="Cardiovascular disease" w:history="1">
        <w:r w:rsidRPr="009C37EF">
          <w:t>cardiovascular disease</w:t>
        </w:r>
      </w:hyperlink>
      <w:r w:rsidRPr="009C37EF">
        <w:t> as an effort for prevention.</w:t>
      </w:r>
      <w:hyperlink r:id="rId110" w:anchor="cite_note-13" w:history="1">
        <w:r w:rsidRPr="009C37EF">
          <w:t>[12]</w:t>
        </w:r>
      </w:hyperlink>
      <w:hyperlink r:id="rId111" w:anchor="cite_note-Annals2012-14" w:history="1">
        <w:r w:rsidRPr="009C37EF">
          <w:t>[13]</w:t>
        </w:r>
      </w:hyperlink>
      <w:hyperlink r:id="rId112" w:anchor="cite_note-whenyouneedEKGs-15" w:history="1">
        <w:r w:rsidRPr="009C37EF">
          <w:t>[14]</w:t>
        </w:r>
      </w:hyperlink>
      <w:r w:rsidRPr="009C37EF">
        <w:t> This is because an ECG may falsely indicate the existence of a problem, leading to </w:t>
      </w:r>
      <w:hyperlink r:id="rId113" w:tooltip="Misdiagnosis" w:history="1">
        <w:r w:rsidRPr="009C37EF">
          <w:t>misdiagnosis</w:t>
        </w:r>
      </w:hyperlink>
    </w:p>
    <w:p w14:paraId="507B776D" w14:textId="77777777" w:rsidR="000770DB" w:rsidRDefault="000770DB" w:rsidP="000770DB"/>
    <w:p w14:paraId="57E58744" w14:textId="77777777" w:rsidR="000770DB" w:rsidRDefault="000770DB" w:rsidP="00DE742B"/>
    <w:p w14:paraId="75A53DAC" w14:textId="5F3BEC9D" w:rsidR="000770DB" w:rsidRDefault="000770DB" w:rsidP="00DE742B"/>
    <w:p w14:paraId="3FF0757F" w14:textId="4085CC44" w:rsidR="007B45CD" w:rsidRPr="00636570" w:rsidRDefault="007B45CD" w:rsidP="007B45CD">
      <w:pPr>
        <w:rPr>
          <w:b/>
          <w:sz w:val="32"/>
          <w:szCs w:val="32"/>
        </w:rPr>
      </w:pPr>
      <w:r>
        <w:rPr>
          <w:b/>
          <w:sz w:val="32"/>
          <w:szCs w:val="32"/>
        </w:rPr>
        <w:t>Cures for Arrhythmia</w:t>
      </w:r>
      <w:r w:rsidRPr="00636570">
        <w:rPr>
          <w:b/>
          <w:sz w:val="32"/>
          <w:szCs w:val="32"/>
        </w:rPr>
        <w:t>:</w:t>
      </w:r>
    </w:p>
    <w:p w14:paraId="28FE6582" w14:textId="77777777" w:rsidR="000770DB" w:rsidRPr="009C37EF" w:rsidRDefault="000770DB" w:rsidP="000770DB">
      <w:r w:rsidRPr="009C37EF">
        <w:t xml:space="preserve">physical </w:t>
      </w:r>
      <w:proofErr w:type="spellStart"/>
      <w:r w:rsidRPr="009C37EF">
        <w:t>maneuvers</w:t>
      </w:r>
      <w:proofErr w:type="spellEnd"/>
      <w:r w:rsidRPr="009C37EF">
        <w:t xml:space="preserve">, drugs, electricity, electrophysiology. (fine probes inserted through the blood vessels to map electrical activity from within the heart. This allows abnormal areas of conduction to be located very accurately and subsequently destroyed by heat, cold, electrical, or laser probes)  </w:t>
      </w:r>
    </w:p>
    <w:p w14:paraId="4288EFBD" w14:textId="77777777" w:rsidR="000770DB" w:rsidRPr="009C37EF" w:rsidRDefault="000770DB" w:rsidP="000770DB"/>
    <w:p w14:paraId="1A61F264" w14:textId="77777777" w:rsidR="000770DB" w:rsidRPr="00DE742B" w:rsidRDefault="000770DB" w:rsidP="000770DB">
      <w:r w:rsidRPr="009C37EF">
        <w:t>In the 1960s and 1970s problems with antihistamines and antipsychotics were discovered.</w:t>
      </w:r>
      <w:hyperlink r:id="rId114" w:anchor="cite_note-Hei2010-27" w:history="1">
        <w:r w:rsidRPr="009C37EF">
          <w:t>[27]</w:t>
        </w:r>
      </w:hyperlink>
      <w:r w:rsidRPr="009C37EF">
        <w:t> It was not until the 1980s that the underlying issue, </w:t>
      </w:r>
      <w:hyperlink r:id="rId115" w:anchor="Abnormal_intervals" w:tooltip="QT interval" w:history="1">
        <w:r w:rsidRPr="009C37EF">
          <w:t>QTc prolongation</w:t>
        </w:r>
      </w:hyperlink>
      <w:r w:rsidRPr="009C37EF">
        <w:t> was determined</w:t>
      </w:r>
    </w:p>
    <w:p w14:paraId="18F12A10" w14:textId="77777777" w:rsidR="000770DB" w:rsidRPr="00DE742B" w:rsidRDefault="000770DB" w:rsidP="00DE742B"/>
    <w:p w14:paraId="4A54FDB7" w14:textId="68FCC305" w:rsidR="007B35F0" w:rsidRPr="00636570" w:rsidRDefault="007B35F0" w:rsidP="007B35F0">
      <w:pPr>
        <w:rPr>
          <w:b/>
          <w:sz w:val="32"/>
          <w:szCs w:val="32"/>
        </w:rPr>
      </w:pPr>
      <w:r>
        <w:rPr>
          <w:b/>
          <w:sz w:val="32"/>
          <w:szCs w:val="32"/>
        </w:rPr>
        <w:t>Common Features in Arrhythmia data</w:t>
      </w:r>
      <w:r w:rsidR="007B45CD">
        <w:rPr>
          <w:b/>
          <w:sz w:val="32"/>
          <w:szCs w:val="32"/>
        </w:rPr>
        <w:t>sets:</w:t>
      </w:r>
    </w:p>
    <w:p w14:paraId="0C5D4D09" w14:textId="3D2DD8E0" w:rsidR="00A56007" w:rsidRDefault="00A56007" w:rsidP="007B35F0">
      <w:r>
        <w:t xml:space="preserve">The main thing in common is the pattern of the EKG broken up into the 5 parts -PQRST. There are also some J, U, </w:t>
      </w:r>
      <w:proofErr w:type="spellStart"/>
      <w:r>
        <w:t>R’_wave</w:t>
      </w:r>
      <w:proofErr w:type="spellEnd"/>
      <w:r>
        <w:t xml:space="preserve">, </w:t>
      </w:r>
      <w:proofErr w:type="spellStart"/>
      <w:r>
        <w:t>S’_wave</w:t>
      </w:r>
      <w:proofErr w:type="spellEnd"/>
      <w:r>
        <w:t xml:space="preserve"> etc. but those are not as </w:t>
      </w:r>
      <w:proofErr w:type="spellStart"/>
      <w:r>
        <w:t>prevelant</w:t>
      </w:r>
      <w:proofErr w:type="spellEnd"/>
      <w:r>
        <w:t xml:space="preserve"> in the data.</w:t>
      </w:r>
    </w:p>
    <w:p w14:paraId="22E5E756" w14:textId="23A6E799" w:rsidR="00DE6945" w:rsidRDefault="00DE6945" w:rsidP="007B35F0">
      <w:r>
        <w:t xml:space="preserve">Most data contained: age, sex, height, weight, heart rate, then the pattern of the EKG broken out, ex: QRS duration, PR interval, QT </w:t>
      </w:r>
      <w:proofErr w:type="spellStart"/>
      <w:proofErr w:type="gramStart"/>
      <w:r>
        <w:t>interval,T</w:t>
      </w:r>
      <w:proofErr w:type="spellEnd"/>
      <w:proofErr w:type="gramEnd"/>
      <w:r>
        <w:t xml:space="preserve"> </w:t>
      </w:r>
      <w:proofErr w:type="spellStart"/>
      <w:r>
        <w:t>iterval</w:t>
      </w:r>
      <w:proofErr w:type="spellEnd"/>
      <w:r>
        <w:t xml:space="preserve">, P interval, T, P, J, </w:t>
      </w:r>
      <w:proofErr w:type="spellStart"/>
      <w:r>
        <w:t>q_wave</w:t>
      </w:r>
      <w:proofErr w:type="spellEnd"/>
      <w:r>
        <w:t xml:space="preserve">, </w:t>
      </w:r>
      <w:proofErr w:type="spellStart"/>
      <w:r>
        <w:t>r_wave</w:t>
      </w:r>
      <w:proofErr w:type="spellEnd"/>
      <w:r>
        <w:t xml:space="preserve">, </w:t>
      </w:r>
      <w:proofErr w:type="spellStart"/>
      <w:r>
        <w:t>s_wave</w:t>
      </w:r>
      <w:proofErr w:type="spellEnd"/>
      <w:r>
        <w:t xml:space="preserve">, </w:t>
      </w:r>
      <w:proofErr w:type="spellStart"/>
      <w:r>
        <w:t>r’wave</w:t>
      </w:r>
      <w:proofErr w:type="spellEnd"/>
      <w:r>
        <w:t xml:space="preserve"> ,and </w:t>
      </w:r>
      <w:proofErr w:type="spellStart"/>
      <w:r>
        <w:t>s’wave</w:t>
      </w:r>
      <w:proofErr w:type="spellEnd"/>
      <w:r>
        <w:t>.</w:t>
      </w:r>
    </w:p>
    <w:p w14:paraId="58679990" w14:textId="222053DB" w:rsidR="00A56007" w:rsidRDefault="00DE6945" w:rsidP="007B35F0">
      <w:proofErr w:type="gramStart"/>
      <w:r>
        <w:t>So</w:t>
      </w:r>
      <w:proofErr w:type="gramEnd"/>
      <w:r>
        <w:t xml:space="preserve"> it is much like digital number recognition where lots of characteristics are used to describe one image. I actually tried a subset of data that just had these features, but it did not do any better than the full set of features.</w:t>
      </w:r>
    </w:p>
    <w:p w14:paraId="14DEEEE2" w14:textId="77777777" w:rsidR="009C37EF" w:rsidRDefault="009C37EF" w:rsidP="009C37EF">
      <w:pPr>
        <w:rPr>
          <w:b/>
          <w:sz w:val="32"/>
          <w:szCs w:val="32"/>
        </w:rPr>
      </w:pPr>
    </w:p>
    <w:p w14:paraId="0177811D" w14:textId="5D69A2BC" w:rsidR="009C37EF" w:rsidRPr="00636570" w:rsidRDefault="009C37EF" w:rsidP="009C37EF">
      <w:pPr>
        <w:rPr>
          <w:b/>
          <w:sz w:val="32"/>
          <w:szCs w:val="32"/>
        </w:rPr>
      </w:pPr>
      <w:r>
        <w:rPr>
          <w:b/>
          <w:sz w:val="32"/>
          <w:szCs w:val="32"/>
        </w:rPr>
        <w:t>Talking to a Tech about EKGs and what to look for:</w:t>
      </w:r>
    </w:p>
    <w:p w14:paraId="6464EFEC" w14:textId="0CEBD561" w:rsidR="007B35F0" w:rsidRDefault="007B35F0" w:rsidP="007B35F0">
      <w:r>
        <w:t xml:space="preserve">I looked at 5 data sets that dealt with arrhythmia/heart data. The contained </w:t>
      </w:r>
      <w:r w:rsidR="009C37EF">
        <w:t>many,</w:t>
      </w:r>
      <w:r>
        <w:t xml:space="preserve"> many features (up to 280)</w:t>
      </w:r>
      <w:r w:rsidR="00A56007">
        <w:t xml:space="preserve">. I was not </w:t>
      </w:r>
      <w:r w:rsidR="009C37EF">
        <w:t xml:space="preserve">planning on using </w:t>
      </w:r>
      <w:r w:rsidR="00B934D1">
        <w:t xml:space="preserve">all of them </w:t>
      </w:r>
      <w:r>
        <w:t xml:space="preserve">in </w:t>
      </w:r>
      <w:r w:rsidR="00B934D1">
        <w:t>my</w:t>
      </w:r>
      <w:r>
        <w:t xml:space="preserve"> ML application</w:t>
      </w:r>
      <w:r w:rsidR="009C37EF">
        <w:t>. A</w:t>
      </w:r>
      <w:r w:rsidR="00A56007">
        <w:t xml:space="preserve">nd was going to try to make sense of them and just pull out the ones that seemed to be important by learning all I could about the data on an EKG and how it is used.  </w:t>
      </w:r>
      <w:r w:rsidR="00B934D1">
        <w:t xml:space="preserve"> </w:t>
      </w:r>
      <w:r>
        <w:t xml:space="preserve">To do this, I had to research arrhythmias and how to interpret EKGs enough to </w:t>
      </w:r>
      <w:r w:rsidR="00B934D1">
        <w:t xml:space="preserve">understand what the features in the databases portrayed.  I was able to talk to </w:t>
      </w:r>
      <w:r w:rsidR="00A56007">
        <w:t>Alex Stone, a technician</w:t>
      </w:r>
      <w:r w:rsidR="001779C6">
        <w:t xml:space="preserve"> working at UTMB on Highway 3,</w:t>
      </w:r>
      <w:r w:rsidR="00A56007">
        <w:t xml:space="preserve"> who monitors EKG readings and informs doctors and nurses when he sees something anomalous. Talking to him made me realize how much of the human element is put into interpreting the EKGs, particularly if a patient moves. When a person moves the EKGs will spike and t</w:t>
      </w:r>
      <w:r w:rsidR="001779C6">
        <w:t>echnicians</w:t>
      </w:r>
      <w:r w:rsidR="00A56007">
        <w:t xml:space="preserve"> can tell by how long they spike, what they know about the patient, etc. to help them determine if it is just the person moving around, or </w:t>
      </w:r>
      <w:r w:rsidR="001779C6">
        <w:t xml:space="preserve">if </w:t>
      </w:r>
      <w:r w:rsidR="00A56007">
        <w:t>something needs further attention.</w:t>
      </w:r>
    </w:p>
    <w:p w14:paraId="5204D57F" w14:textId="1E7F4AC5" w:rsidR="001779C6" w:rsidRDefault="001779C6" w:rsidP="007B35F0"/>
    <w:p w14:paraId="1464350C" w14:textId="4CC77A7D" w:rsidR="001779C6" w:rsidRDefault="001779C6" w:rsidP="007B35F0">
      <w:r>
        <w:t xml:space="preserve">A person normally has 5 – 12 leads attached at different locations on their body that all provide an EKG pattern. And the EKGs are continuous. The datasets I have investigated are a single snapshot of one EKG per row of data, along with the diagnosis. The technician can watch just one lead, or many leads attached to one person. In addition, they typically watch anywhere from 3 or 4 up to about 35 people at a given time. The technicians sit together in a room and monitor the EKGs on screens. They can ask each other if they see something anomalous, and they follow a predefined procedure of who to call when they see something anomalous. They typically work </w:t>
      </w:r>
      <w:proofErr w:type="gramStart"/>
      <w:r>
        <w:t>12 hour</w:t>
      </w:r>
      <w:proofErr w:type="gramEnd"/>
      <w:r>
        <w:t xml:space="preserve"> shifts, but not all of that time is sitting in front of screens, although sometimes it can be (they are allowed to take breaks). It generally takes about two semesters to learn how to read an EKG properly.</w:t>
      </w:r>
    </w:p>
    <w:p w14:paraId="1BB2EA19" w14:textId="39CB8F02" w:rsidR="00DE6945" w:rsidRDefault="00DE6945" w:rsidP="007B35F0"/>
    <w:p w14:paraId="513A15F8" w14:textId="065D32FA" w:rsidR="00DE6945" w:rsidRDefault="00DE6945" w:rsidP="007B35F0">
      <w:r>
        <w:lastRenderedPageBreak/>
        <w:t>I asked if just watching one lead was good enough, that is if one EKG is looking anomalous, do the other follow suit? Or are they all independent? He said it all depends, sometimes they do, but sometimes they don’t.</w:t>
      </w:r>
    </w:p>
    <w:p w14:paraId="0CD388D8" w14:textId="4A7D9A25" w:rsidR="00DE6945" w:rsidRDefault="00DE6945" w:rsidP="007B35F0">
      <w:r>
        <w:t>I also asked if there were many false positives (or false negatives) and he was not sure how to quantify that data since he doesn’t always follow up, he just reports.</w:t>
      </w:r>
    </w:p>
    <w:p w14:paraId="7ED42EA1" w14:textId="6B0F9E6F" w:rsidR="009D1299" w:rsidRPr="00A72FF2" w:rsidRDefault="009D1299" w:rsidP="009D1299">
      <w:pPr>
        <w:spacing w:before="600"/>
        <w:outlineLvl w:val="3"/>
        <w:rPr>
          <w:b/>
          <w:sz w:val="32"/>
          <w:szCs w:val="32"/>
        </w:rPr>
      </w:pPr>
      <w:r w:rsidRPr="00A72FF2">
        <w:rPr>
          <w:b/>
          <w:sz w:val="32"/>
          <w:szCs w:val="32"/>
        </w:rPr>
        <w:t>Electrocardiograms can diagnose:</w:t>
      </w:r>
    </w:p>
    <w:p w14:paraId="2D0DC4C9" w14:textId="77777777" w:rsidR="009D1299" w:rsidRPr="0022110F" w:rsidRDefault="009D1299" w:rsidP="00A72FF2">
      <w:pPr>
        <w:numPr>
          <w:ilvl w:val="0"/>
          <w:numId w:val="2"/>
        </w:numPr>
        <w:spacing w:before="100" w:beforeAutospacing="1" w:after="100" w:afterAutospacing="1" w:line="240" w:lineRule="atLeast"/>
        <w:ind w:left="714" w:hanging="357"/>
      </w:pPr>
      <w:r w:rsidRPr="0022110F">
        <w:t>Abnormally fast or irregular heart rhythms</w:t>
      </w:r>
    </w:p>
    <w:p w14:paraId="044314E3" w14:textId="77777777" w:rsidR="009D1299" w:rsidRPr="0022110F" w:rsidRDefault="009D1299" w:rsidP="00A72FF2">
      <w:pPr>
        <w:numPr>
          <w:ilvl w:val="0"/>
          <w:numId w:val="2"/>
        </w:numPr>
        <w:spacing w:before="100" w:beforeAutospacing="1" w:after="100" w:afterAutospacing="1" w:line="240" w:lineRule="atLeast"/>
        <w:ind w:left="714" w:hanging="357"/>
      </w:pPr>
      <w:r w:rsidRPr="0022110F">
        <w:t>Abnormally slow heart rhythms</w:t>
      </w:r>
    </w:p>
    <w:p w14:paraId="1C84EEFB" w14:textId="77777777" w:rsidR="009D1299" w:rsidRPr="0022110F" w:rsidRDefault="009D1299" w:rsidP="00A72FF2">
      <w:pPr>
        <w:numPr>
          <w:ilvl w:val="0"/>
          <w:numId w:val="2"/>
        </w:numPr>
        <w:spacing w:before="100" w:beforeAutospacing="1" w:after="100" w:afterAutospacing="1" w:line="240" w:lineRule="atLeast"/>
        <w:ind w:left="714" w:hanging="357"/>
      </w:pPr>
      <w:r w:rsidRPr="0022110F">
        <w:t>Abnormal conduction of cardiac impulses, which may suggest underlying cardiac or metabolic disorders</w:t>
      </w:r>
    </w:p>
    <w:p w14:paraId="32D0D499" w14:textId="77777777" w:rsidR="009D1299" w:rsidRPr="0022110F" w:rsidRDefault="009D1299" w:rsidP="00A72FF2">
      <w:pPr>
        <w:numPr>
          <w:ilvl w:val="0"/>
          <w:numId w:val="2"/>
        </w:numPr>
        <w:spacing w:before="100" w:beforeAutospacing="1" w:after="100" w:afterAutospacing="1" w:line="240" w:lineRule="atLeast"/>
        <w:ind w:left="714" w:hanging="357"/>
      </w:pPr>
      <w:r w:rsidRPr="0022110F">
        <w:t>Evidence of the occurrence of a prior </w:t>
      </w:r>
      <w:hyperlink r:id="rId116" w:history="1">
        <w:r w:rsidRPr="0022110F">
          <w:t>heart attack</w:t>
        </w:r>
      </w:hyperlink>
      <w:r w:rsidRPr="0022110F">
        <w:t> (</w:t>
      </w:r>
      <w:hyperlink r:id="rId117" w:history="1">
        <w:r w:rsidRPr="0022110F">
          <w:t>myocardial infarction</w:t>
        </w:r>
      </w:hyperlink>
      <w:r w:rsidRPr="0022110F">
        <w:t>)</w:t>
      </w:r>
    </w:p>
    <w:p w14:paraId="1078BB04" w14:textId="77777777" w:rsidR="009D1299" w:rsidRPr="0022110F" w:rsidRDefault="009D1299" w:rsidP="00A72FF2">
      <w:pPr>
        <w:numPr>
          <w:ilvl w:val="0"/>
          <w:numId w:val="2"/>
        </w:numPr>
        <w:spacing w:before="100" w:beforeAutospacing="1" w:after="100" w:afterAutospacing="1" w:line="240" w:lineRule="atLeast"/>
        <w:ind w:left="714" w:hanging="357"/>
      </w:pPr>
      <w:r w:rsidRPr="0022110F">
        <w:t>Evidence of an evolving, acute heart attack</w:t>
      </w:r>
    </w:p>
    <w:p w14:paraId="02AB3C3C" w14:textId="77777777" w:rsidR="009D1299" w:rsidRPr="0022110F" w:rsidRDefault="009D1299" w:rsidP="00A72FF2">
      <w:pPr>
        <w:numPr>
          <w:ilvl w:val="0"/>
          <w:numId w:val="2"/>
        </w:numPr>
        <w:spacing w:before="100" w:beforeAutospacing="1" w:after="100" w:afterAutospacing="1" w:line="240" w:lineRule="atLeast"/>
        <w:ind w:left="714" w:hanging="357"/>
      </w:pPr>
      <w:r w:rsidRPr="0022110F">
        <w:t>Evidence of an acute impairment to blood flow to the heart during an episode of a threatened heart attack (unstable </w:t>
      </w:r>
      <w:hyperlink r:id="rId118" w:history="1">
        <w:r w:rsidRPr="0022110F">
          <w:t>angina</w:t>
        </w:r>
      </w:hyperlink>
      <w:r w:rsidRPr="0022110F">
        <w:t>)</w:t>
      </w:r>
    </w:p>
    <w:p w14:paraId="7E326A9D" w14:textId="77777777" w:rsidR="009D1299" w:rsidRPr="0022110F" w:rsidRDefault="009D1299" w:rsidP="00A72FF2">
      <w:pPr>
        <w:numPr>
          <w:ilvl w:val="0"/>
          <w:numId w:val="2"/>
        </w:numPr>
        <w:spacing w:before="100" w:beforeAutospacing="1" w:after="100" w:afterAutospacing="1" w:line="240" w:lineRule="atLeast"/>
        <w:ind w:left="714" w:hanging="357"/>
      </w:pPr>
      <w:r w:rsidRPr="0022110F">
        <w:t>Adverse effects on the heart from various heart diseases or systemic diseases (such as </w:t>
      </w:r>
      <w:hyperlink r:id="rId119" w:history="1">
        <w:r w:rsidRPr="0022110F">
          <w:t>high blood pressure</w:t>
        </w:r>
      </w:hyperlink>
      <w:r w:rsidRPr="0022110F">
        <w:t>, thyroid conditions, etc.)</w:t>
      </w:r>
    </w:p>
    <w:p w14:paraId="6F30F84E" w14:textId="77777777" w:rsidR="009D1299" w:rsidRPr="0022110F" w:rsidRDefault="009D1299" w:rsidP="00A72FF2">
      <w:pPr>
        <w:numPr>
          <w:ilvl w:val="0"/>
          <w:numId w:val="2"/>
        </w:numPr>
        <w:spacing w:before="100" w:beforeAutospacing="1" w:after="100" w:afterAutospacing="1" w:line="240" w:lineRule="atLeast"/>
        <w:ind w:left="714" w:hanging="357"/>
      </w:pPr>
      <w:r w:rsidRPr="0022110F">
        <w:t>Adverse effects on the heart from certain lung conditions (such as </w:t>
      </w:r>
      <w:hyperlink r:id="rId120" w:history="1">
        <w:r w:rsidRPr="0022110F">
          <w:t>emphysema</w:t>
        </w:r>
      </w:hyperlink>
      <w:r w:rsidRPr="0022110F">
        <w:t>, pulmonary embolus [</w:t>
      </w:r>
      <w:hyperlink r:id="rId121" w:history="1">
        <w:r w:rsidRPr="0022110F">
          <w:t>blood clots</w:t>
        </w:r>
      </w:hyperlink>
      <w:r w:rsidRPr="0022110F">
        <w:t> to lung])</w:t>
      </w:r>
    </w:p>
    <w:p w14:paraId="44B2AF10" w14:textId="77777777" w:rsidR="009D1299" w:rsidRPr="0022110F" w:rsidRDefault="009D1299" w:rsidP="00A72FF2">
      <w:pPr>
        <w:numPr>
          <w:ilvl w:val="0"/>
          <w:numId w:val="2"/>
        </w:numPr>
        <w:spacing w:before="100" w:beforeAutospacing="1" w:after="100" w:afterAutospacing="1" w:line="240" w:lineRule="atLeast"/>
        <w:ind w:left="714" w:hanging="357"/>
      </w:pPr>
      <w:r w:rsidRPr="0022110F">
        <w:t>Certain congenital heart abnormalities</w:t>
      </w:r>
    </w:p>
    <w:p w14:paraId="15F2D3DA" w14:textId="77777777" w:rsidR="009D1299" w:rsidRPr="0022110F" w:rsidRDefault="009D1299" w:rsidP="00A72FF2">
      <w:pPr>
        <w:numPr>
          <w:ilvl w:val="0"/>
          <w:numId w:val="2"/>
        </w:numPr>
        <w:spacing w:before="100" w:beforeAutospacing="1" w:after="100" w:afterAutospacing="1" w:line="240" w:lineRule="atLeast"/>
        <w:ind w:left="714" w:hanging="357"/>
      </w:pPr>
      <w:r w:rsidRPr="0022110F">
        <w:t>Evidence of abnormal blood </w:t>
      </w:r>
      <w:hyperlink r:id="rId122" w:history="1">
        <w:r w:rsidRPr="0022110F">
          <w:t>electrolytes</w:t>
        </w:r>
      </w:hyperlink>
      <w:r w:rsidRPr="0022110F">
        <w:t> (potassium, calcium, magnesium)</w:t>
      </w:r>
    </w:p>
    <w:p w14:paraId="1FB62046" w14:textId="2900DB3F" w:rsidR="009D1299" w:rsidRPr="0022110F" w:rsidRDefault="009D1299" w:rsidP="00A72FF2">
      <w:pPr>
        <w:numPr>
          <w:ilvl w:val="0"/>
          <w:numId w:val="2"/>
        </w:numPr>
        <w:spacing w:before="100" w:beforeAutospacing="1" w:after="100" w:afterAutospacing="1" w:line="240" w:lineRule="atLeast"/>
        <w:ind w:left="714" w:hanging="357"/>
      </w:pPr>
      <w:r w:rsidRPr="0022110F">
        <w:t>Evidence of inflammation of the heart or its lining (</w:t>
      </w:r>
      <w:hyperlink r:id="rId123" w:history="1">
        <w:r w:rsidRPr="0022110F">
          <w:t>myocarditis</w:t>
        </w:r>
      </w:hyperlink>
      <w:r w:rsidRPr="0022110F">
        <w:t>, </w:t>
      </w:r>
      <w:hyperlink r:id="rId124" w:history="1">
        <w:r w:rsidRPr="0022110F">
          <w:t>pericarditis</w:t>
        </w:r>
      </w:hyperlink>
      <w:r w:rsidRPr="0022110F">
        <w:t>)</w:t>
      </w:r>
    </w:p>
    <w:p w14:paraId="51D592B7" w14:textId="77777777" w:rsidR="009D1299" w:rsidRPr="00A72FF2" w:rsidRDefault="009D1299" w:rsidP="009D1299">
      <w:pPr>
        <w:pStyle w:val="Heading3"/>
        <w:rPr>
          <w:rFonts w:ascii="Times New Roman" w:eastAsia="Times New Roman" w:hAnsi="Times New Roman" w:cs="Times New Roman"/>
          <w:b/>
          <w:color w:val="auto"/>
          <w:sz w:val="32"/>
          <w:szCs w:val="32"/>
        </w:rPr>
      </w:pPr>
      <w:r w:rsidRPr="00A72FF2">
        <w:rPr>
          <w:rFonts w:ascii="Times New Roman" w:eastAsia="Times New Roman" w:hAnsi="Times New Roman" w:cs="Times New Roman"/>
          <w:b/>
          <w:color w:val="auto"/>
          <w:sz w:val="32"/>
          <w:szCs w:val="32"/>
        </w:rPr>
        <w:t>What are the limitations of the ECG (EKG)?</w:t>
      </w:r>
    </w:p>
    <w:p w14:paraId="096A5CFD" w14:textId="77777777" w:rsidR="009D1299" w:rsidRPr="00A72FF2" w:rsidRDefault="009D1299" w:rsidP="00A72FF2">
      <w:pPr>
        <w:numPr>
          <w:ilvl w:val="0"/>
          <w:numId w:val="3"/>
        </w:numPr>
        <w:spacing w:before="100" w:beforeAutospacing="1" w:after="100" w:afterAutospacing="1" w:line="260" w:lineRule="atLeast"/>
        <w:ind w:left="714" w:hanging="357"/>
      </w:pPr>
      <w:r w:rsidRPr="00A72FF2">
        <w:t>The EKG is a static picture and may not reflect severe underlying heart problems at a time when the patient is not having any symptoms. The most common example of this is in a patient with a history of intermittent </w:t>
      </w:r>
      <w:hyperlink r:id="rId125" w:history="1">
        <w:r w:rsidRPr="00A72FF2">
          <w:t>chest pain</w:t>
        </w:r>
      </w:hyperlink>
      <w:r w:rsidRPr="00A72FF2">
        <w:t> due to severe underlying </w:t>
      </w:r>
      <w:hyperlink r:id="rId126" w:history="1">
        <w:r w:rsidRPr="00A72FF2">
          <w:t>coronary artery disease</w:t>
        </w:r>
      </w:hyperlink>
      <w:r w:rsidRPr="00A72FF2">
        <w:t>. This patient may have an entirely normal EKG at a time when he or she is not experiencing any symptoms. In such instances, the EKG as recorded during an </w:t>
      </w:r>
      <w:hyperlink r:id="rId127" w:history="1">
        <w:r w:rsidRPr="00A72FF2">
          <w:t>exercise</w:t>
        </w:r>
      </w:hyperlink>
      <w:r w:rsidRPr="00A72FF2">
        <w:t> </w:t>
      </w:r>
      <w:hyperlink r:id="rId128" w:history="1">
        <w:r w:rsidRPr="00A72FF2">
          <w:t>stress</w:t>
        </w:r>
      </w:hyperlink>
      <w:r w:rsidRPr="00A72FF2">
        <w:t> test may reflect an underlying abnormality while the EKG taken at rest may be normal.</w:t>
      </w:r>
    </w:p>
    <w:p w14:paraId="507E0C9B" w14:textId="77777777" w:rsidR="009D1299" w:rsidRPr="00A72FF2" w:rsidRDefault="009D1299" w:rsidP="00A72FF2">
      <w:pPr>
        <w:numPr>
          <w:ilvl w:val="0"/>
          <w:numId w:val="3"/>
        </w:numPr>
        <w:spacing w:before="100" w:beforeAutospacing="1" w:after="100" w:afterAutospacing="1" w:line="260" w:lineRule="atLeast"/>
        <w:ind w:left="714" w:hanging="357"/>
      </w:pPr>
      <w:r w:rsidRPr="00A72FF2">
        <w:t>Many abnormal patterns on an EKG may be nonspecific, meaning that they may be observed with a variety of different conditions. They may even be a normal variant and not reflect any abnormality at all. These conditions can often be sorted out by a physician with a detailed examination, and occasionally other cardiac tests (for example, </w:t>
      </w:r>
      <w:hyperlink r:id="rId129" w:history="1">
        <w:r w:rsidRPr="00A72FF2">
          <w:t>echocardiogram</w:t>
        </w:r>
      </w:hyperlink>
      <w:r w:rsidRPr="00A72FF2">
        <w:t>, </w:t>
      </w:r>
      <w:hyperlink r:id="rId130" w:tgtFrame="_blank" w:tooltip="Learning Quiz" w:history="1">
        <w:r w:rsidRPr="00A72FF2">
          <w:t>exercise</w:t>
        </w:r>
      </w:hyperlink>
      <w:r w:rsidRPr="00A72FF2">
        <w:t> </w:t>
      </w:r>
      <w:hyperlink r:id="rId131" w:history="1">
        <w:r w:rsidRPr="00A72FF2">
          <w:t>stress</w:t>
        </w:r>
      </w:hyperlink>
      <w:r w:rsidRPr="00A72FF2">
        <w:t> test).</w:t>
      </w:r>
    </w:p>
    <w:p w14:paraId="7AAD98A6" w14:textId="4F128991" w:rsidR="007B35F0" w:rsidRPr="00A72FF2" w:rsidRDefault="009D1299" w:rsidP="00A72FF2">
      <w:pPr>
        <w:numPr>
          <w:ilvl w:val="0"/>
          <w:numId w:val="3"/>
        </w:numPr>
        <w:spacing w:before="100" w:beforeAutospacing="1" w:after="100" w:afterAutospacing="1" w:line="260" w:lineRule="atLeast"/>
        <w:ind w:left="714" w:hanging="357"/>
      </w:pPr>
      <w:r w:rsidRPr="00A72FF2">
        <w:t>In some instances, the EKG may be entirely normal despite the presence of an underlying cardiac condition that normally would be reflected in the EKG. The reasons for this are largely unknown, but it is important to remember that a normal EKG does not necessarily preclude the possibility of underlying </w:t>
      </w:r>
      <w:hyperlink r:id="rId132" w:tgtFrame="_blank" w:tooltip="Educational Slideshow" w:history="1">
        <w:r w:rsidRPr="00A72FF2">
          <w:t>heart disease</w:t>
        </w:r>
      </w:hyperlink>
      <w:r w:rsidRPr="00A72FF2">
        <w:t>. Furthermore, a patient with </w:t>
      </w:r>
      <w:hyperlink r:id="rId133" w:tgtFrame="_blank" w:history="1">
        <w:r w:rsidRPr="00A72FF2">
          <w:t>heart symptoms</w:t>
        </w:r>
      </w:hyperlink>
      <w:r w:rsidRPr="00A72FF2">
        <w:t> can frequently require additional evaluation and testing.</w:t>
      </w:r>
    </w:p>
    <w:p w14:paraId="79EF0D3F" w14:textId="62DC2BE3" w:rsidR="007B35F0" w:rsidRDefault="007B35F0" w:rsidP="007B35F0"/>
    <w:p w14:paraId="338C8300" w14:textId="308A612E" w:rsidR="007B35F0" w:rsidRDefault="007B35F0" w:rsidP="007B35F0"/>
    <w:p w14:paraId="47BEF4CE" w14:textId="77777777" w:rsidR="007B35F0" w:rsidRPr="00B306A0" w:rsidRDefault="007B35F0" w:rsidP="007B35F0"/>
    <w:p w14:paraId="1FDE92F6" w14:textId="0BE41A54" w:rsidR="00F91895" w:rsidRPr="00636570" w:rsidRDefault="000770DB" w:rsidP="00B306A0">
      <w:pPr>
        <w:rPr>
          <w:b/>
          <w:sz w:val="32"/>
          <w:szCs w:val="32"/>
        </w:rPr>
      </w:pPr>
      <w:r w:rsidRPr="00636570">
        <w:rPr>
          <w:b/>
          <w:sz w:val="32"/>
          <w:szCs w:val="32"/>
        </w:rPr>
        <w:t xml:space="preserve">UNDERSTANDING THE </w:t>
      </w:r>
      <w:r w:rsidR="00636570">
        <w:rPr>
          <w:b/>
          <w:sz w:val="32"/>
          <w:szCs w:val="32"/>
        </w:rPr>
        <w:t>SAMPLE SETS</w:t>
      </w:r>
      <w:r w:rsidRPr="00636570">
        <w:rPr>
          <w:b/>
          <w:sz w:val="32"/>
          <w:szCs w:val="32"/>
        </w:rPr>
        <w:t>:</w:t>
      </w:r>
      <w:r w:rsidR="00636570">
        <w:rPr>
          <w:b/>
          <w:sz w:val="32"/>
          <w:szCs w:val="32"/>
        </w:rPr>
        <w:t xml:space="preserve"> </w:t>
      </w:r>
      <w:r w:rsidR="00636570">
        <w:rPr>
          <w:b/>
          <w:sz w:val="32"/>
          <w:szCs w:val="32"/>
        </w:rPr>
        <w:br/>
        <w:t xml:space="preserve">arrhythmia.csv from </w:t>
      </w:r>
      <w:r w:rsidR="00636570" w:rsidRPr="00636570">
        <w:rPr>
          <w:b/>
          <w:sz w:val="32"/>
          <w:szCs w:val="32"/>
        </w:rPr>
        <w:t>http://mlr.cs.umass.edu/ml/datasets/Arrhythmia</w:t>
      </w:r>
    </w:p>
    <w:p w14:paraId="09E27697" w14:textId="77777777" w:rsidR="00A316BE" w:rsidRDefault="00A316BE" w:rsidP="00B306A0">
      <w:r>
        <w:t>Sample of Arrhythmia.csv:</w:t>
      </w:r>
    </w:p>
    <w:p w14:paraId="45A76C3C" w14:textId="77777777" w:rsidR="00A316BE" w:rsidRDefault="00A316BE" w:rsidP="00A316BE">
      <w:r>
        <w:t>Number of Instances: 452</w:t>
      </w:r>
    </w:p>
    <w:p w14:paraId="3256C3EF" w14:textId="569E6671" w:rsidR="00A316BE" w:rsidRDefault="00A316BE" w:rsidP="00B306A0">
      <w:r>
        <w:t xml:space="preserve">Number of Attributes: 279 </w:t>
      </w:r>
    </w:p>
    <w:p w14:paraId="6679AB68" w14:textId="690442A5" w:rsidR="0047347F" w:rsidRDefault="0047347F" w:rsidP="00B306A0">
      <w:r>
        <w:t>? – means missing data</w:t>
      </w:r>
    </w:p>
    <w:p w14:paraId="637DA289" w14:textId="4FC19110" w:rsidR="0047347F" w:rsidRDefault="0047347F" w:rsidP="00B306A0">
      <w:r>
        <w:t xml:space="preserve">Last number is </w:t>
      </w:r>
      <w:proofErr w:type="gramStart"/>
      <w:r>
        <w:t>target .</w:t>
      </w:r>
      <w:proofErr w:type="gramEnd"/>
      <w:r>
        <w:t>e.g. 8 represents an arrhythmia case</w:t>
      </w:r>
    </w:p>
    <w:p w14:paraId="4FE6E934" w14:textId="688D5A49" w:rsidR="0047347F" w:rsidRDefault="0047347F" w:rsidP="00B306A0"/>
    <w:p w14:paraId="245036C2" w14:textId="77777777" w:rsidR="0047347F" w:rsidRPr="0047347F" w:rsidRDefault="0047347F" w:rsidP="0047347F">
      <w:r w:rsidRPr="0047347F">
        <w:rPr>
          <w:rFonts w:ascii="Arial" w:hAnsi="Arial" w:cs="Arial"/>
          <w:color w:val="123654"/>
          <w:sz w:val="20"/>
          <w:szCs w:val="20"/>
        </w:rPr>
        <w:t xml:space="preserve">Concerning the study of H. Altay </w:t>
      </w:r>
      <w:proofErr w:type="spellStart"/>
      <w:r w:rsidRPr="0047347F">
        <w:rPr>
          <w:rFonts w:ascii="Arial" w:hAnsi="Arial" w:cs="Arial"/>
          <w:color w:val="123654"/>
          <w:sz w:val="20"/>
          <w:szCs w:val="20"/>
        </w:rPr>
        <w:t>Guvenir</w:t>
      </w:r>
      <w:proofErr w:type="spellEnd"/>
      <w:r w:rsidRPr="0047347F">
        <w:rPr>
          <w:rFonts w:ascii="Arial" w:hAnsi="Arial" w:cs="Arial"/>
          <w:color w:val="123654"/>
          <w:sz w:val="20"/>
          <w:szCs w:val="20"/>
        </w:rPr>
        <w:t xml:space="preserve">: "The aim is to distinguish between the presence and absence of cardiac arrhythmia and to classify it in one of the 16 groups. Class 01 refers to 'normal' ECG classes 02 to 15 refers to different classes of arrhythmia and class 16 refers to the rest of unclassified ones. For the time being, there exists a computer program that makes such a classification. </w:t>
      </w:r>
      <w:proofErr w:type="gramStart"/>
      <w:r w:rsidRPr="0047347F">
        <w:rPr>
          <w:rFonts w:ascii="Arial" w:hAnsi="Arial" w:cs="Arial"/>
          <w:color w:val="123654"/>
          <w:sz w:val="20"/>
          <w:szCs w:val="20"/>
        </w:rPr>
        <w:t>However</w:t>
      </w:r>
      <w:proofErr w:type="gramEnd"/>
      <w:r w:rsidRPr="0047347F">
        <w:rPr>
          <w:rFonts w:ascii="Arial" w:hAnsi="Arial" w:cs="Arial"/>
          <w:color w:val="123654"/>
          <w:sz w:val="20"/>
          <w:szCs w:val="20"/>
        </w:rPr>
        <w:t xml:space="preserve"> there are differences between the </w:t>
      </w:r>
      <w:proofErr w:type="spellStart"/>
      <w:r w:rsidRPr="0047347F">
        <w:rPr>
          <w:rFonts w:ascii="Arial" w:hAnsi="Arial" w:cs="Arial"/>
          <w:color w:val="123654"/>
          <w:sz w:val="20"/>
          <w:szCs w:val="20"/>
        </w:rPr>
        <w:t>cardiolog's</w:t>
      </w:r>
      <w:proofErr w:type="spellEnd"/>
      <w:r w:rsidRPr="0047347F">
        <w:rPr>
          <w:rFonts w:ascii="Arial" w:hAnsi="Arial" w:cs="Arial"/>
          <w:color w:val="123654"/>
          <w:sz w:val="20"/>
          <w:szCs w:val="20"/>
        </w:rPr>
        <w:t xml:space="preserve"> and the programs classification. Taking the </w:t>
      </w:r>
      <w:proofErr w:type="spellStart"/>
      <w:r w:rsidRPr="0047347F">
        <w:rPr>
          <w:rFonts w:ascii="Arial" w:hAnsi="Arial" w:cs="Arial"/>
          <w:color w:val="123654"/>
          <w:sz w:val="20"/>
          <w:szCs w:val="20"/>
        </w:rPr>
        <w:t>cardiolog's</w:t>
      </w:r>
      <w:proofErr w:type="spellEnd"/>
      <w:r w:rsidRPr="0047347F">
        <w:rPr>
          <w:rFonts w:ascii="Arial" w:hAnsi="Arial" w:cs="Arial"/>
          <w:color w:val="123654"/>
          <w:sz w:val="20"/>
          <w:szCs w:val="20"/>
        </w:rPr>
        <w:t xml:space="preserve"> as a gold standard we aim to minimise this difference by means of machine learning tools."</w:t>
      </w:r>
    </w:p>
    <w:p w14:paraId="11CDA007" w14:textId="77777777" w:rsidR="0047347F" w:rsidRDefault="0047347F" w:rsidP="00B306A0"/>
    <w:p w14:paraId="6BE35DFF" w14:textId="4FEC2BBD" w:rsidR="00A316BE" w:rsidRDefault="00A316BE" w:rsidP="00B306A0">
      <w:r>
        <w:t xml:space="preserve"> </w:t>
      </w:r>
    </w:p>
    <w:p w14:paraId="17BCA4E5" w14:textId="77777777" w:rsidR="000770DB" w:rsidRPr="00F91895" w:rsidRDefault="000770DB" w:rsidP="000770DB">
      <w:pPr>
        <w:rPr>
          <w:rFonts w:ascii="Andale Mono" w:hAnsi="Andale Mono"/>
        </w:rPr>
      </w:pPr>
      <w:r w:rsidRPr="00F91895">
        <w:rPr>
          <w:rFonts w:ascii="Andale Mono" w:hAnsi="Andale Mono"/>
        </w:rPr>
        <w:t>Attribute Information:</w:t>
      </w:r>
    </w:p>
    <w:p w14:paraId="3B0E9AC4" w14:textId="77777777" w:rsidR="000770DB" w:rsidRPr="00F91895" w:rsidRDefault="000770DB" w:rsidP="000770DB">
      <w:pPr>
        <w:rPr>
          <w:rFonts w:ascii="Andale Mono" w:hAnsi="Andale Mono"/>
        </w:rPr>
      </w:pPr>
      <w:r w:rsidRPr="00F91895">
        <w:rPr>
          <w:rFonts w:ascii="Andale Mono" w:hAnsi="Andale Mono"/>
        </w:rPr>
        <w:t>1-4:</w:t>
      </w:r>
    </w:p>
    <w:p w14:paraId="3A54262C" w14:textId="77777777" w:rsidR="000770DB" w:rsidRPr="00F91895" w:rsidRDefault="000770DB" w:rsidP="000770DB">
      <w:pPr>
        <w:rPr>
          <w:rFonts w:ascii="Andale Mono" w:hAnsi="Andale Mono"/>
        </w:rPr>
      </w:pPr>
      <w:r w:rsidRPr="00F91895">
        <w:rPr>
          <w:rFonts w:ascii="Andale Mono" w:hAnsi="Andale Mono"/>
        </w:rPr>
        <w:t>75 age</w:t>
      </w:r>
    </w:p>
    <w:p w14:paraId="49493F13" w14:textId="77777777" w:rsidR="000770DB" w:rsidRPr="00F91895" w:rsidRDefault="000770DB" w:rsidP="000770DB">
      <w:pPr>
        <w:rPr>
          <w:rFonts w:ascii="Andale Mono" w:hAnsi="Andale Mono"/>
        </w:rPr>
      </w:pPr>
      <w:r w:rsidRPr="00F91895">
        <w:rPr>
          <w:rFonts w:ascii="Andale Mono" w:hAnsi="Andale Mono"/>
        </w:rPr>
        <w:t>0 male</w:t>
      </w:r>
    </w:p>
    <w:p w14:paraId="1A05949F" w14:textId="77777777" w:rsidR="000770DB" w:rsidRPr="00F91895" w:rsidRDefault="000770DB" w:rsidP="000770DB">
      <w:pPr>
        <w:rPr>
          <w:rFonts w:ascii="Andale Mono" w:hAnsi="Andale Mono"/>
        </w:rPr>
      </w:pPr>
      <w:r w:rsidRPr="00F91895">
        <w:rPr>
          <w:rFonts w:ascii="Andale Mono" w:hAnsi="Andale Mono"/>
        </w:rPr>
        <w:t xml:space="preserve">190 height (cm) = 6.2 feet   </w:t>
      </w:r>
    </w:p>
    <w:p w14:paraId="63234DA2" w14:textId="77777777" w:rsidR="000770DB" w:rsidRPr="00F91895" w:rsidRDefault="000770DB" w:rsidP="000770DB">
      <w:pPr>
        <w:rPr>
          <w:rFonts w:ascii="Andale Mono" w:hAnsi="Andale Mono"/>
        </w:rPr>
      </w:pPr>
      <w:r w:rsidRPr="00F91895">
        <w:rPr>
          <w:rFonts w:ascii="Andale Mono" w:hAnsi="Andale Mono"/>
        </w:rPr>
        <w:t>80 weight (kilogram) = 176 lbs,</w:t>
      </w:r>
    </w:p>
    <w:p w14:paraId="5C6630B1" w14:textId="77777777" w:rsidR="000770DB" w:rsidRPr="00F91895" w:rsidRDefault="000770DB" w:rsidP="000770DB">
      <w:pPr>
        <w:rPr>
          <w:rFonts w:ascii="Andale Mono" w:hAnsi="Andale Mono"/>
        </w:rPr>
      </w:pPr>
    </w:p>
    <w:p w14:paraId="5766E545" w14:textId="77777777" w:rsidR="000770DB" w:rsidRPr="00F91895" w:rsidRDefault="000770DB" w:rsidP="000770DB">
      <w:pPr>
        <w:rPr>
          <w:rFonts w:ascii="Andale Mono" w:hAnsi="Andale Mono"/>
        </w:rPr>
      </w:pPr>
      <w:r w:rsidRPr="00F91895">
        <w:rPr>
          <w:rFonts w:ascii="Andale Mono" w:hAnsi="Andale Mono"/>
        </w:rPr>
        <w:t>5-9:</w:t>
      </w:r>
    </w:p>
    <w:p w14:paraId="21766248" w14:textId="77777777" w:rsidR="000770DB" w:rsidRPr="00F91895" w:rsidRDefault="000770DB" w:rsidP="000770DB">
      <w:pPr>
        <w:rPr>
          <w:rFonts w:ascii="Andale Mono" w:hAnsi="Andale Mono"/>
        </w:rPr>
      </w:pPr>
      <w:r w:rsidRPr="00F91895">
        <w:rPr>
          <w:rFonts w:ascii="Andale Mono" w:hAnsi="Andale Mono"/>
        </w:rPr>
        <w:t xml:space="preserve">91 (msec) </w:t>
      </w:r>
      <w:proofErr w:type="spellStart"/>
      <w:r w:rsidRPr="00F91895">
        <w:rPr>
          <w:rFonts w:ascii="Andale Mono" w:hAnsi="Andale Mono"/>
        </w:rPr>
        <w:t>avg</w:t>
      </w:r>
      <w:proofErr w:type="spellEnd"/>
      <w:r w:rsidRPr="00F91895">
        <w:rPr>
          <w:rFonts w:ascii="Andale Mono" w:hAnsi="Andale Mono"/>
        </w:rPr>
        <w:t xml:space="preserve"> QRS duration,</w:t>
      </w:r>
    </w:p>
    <w:p w14:paraId="55A5324E" w14:textId="77777777" w:rsidR="000770DB" w:rsidRPr="00F91895" w:rsidRDefault="000770DB" w:rsidP="000770DB">
      <w:pPr>
        <w:rPr>
          <w:rFonts w:ascii="Andale Mono" w:hAnsi="Andale Mono"/>
        </w:rPr>
      </w:pPr>
      <w:r w:rsidRPr="00F91895">
        <w:rPr>
          <w:rFonts w:ascii="Andale Mono" w:hAnsi="Andale Mono"/>
        </w:rPr>
        <w:t xml:space="preserve">193 (msec) </w:t>
      </w:r>
      <w:proofErr w:type="spellStart"/>
      <w:r w:rsidRPr="00F91895">
        <w:rPr>
          <w:rFonts w:ascii="Andale Mono" w:hAnsi="Andale Mono"/>
        </w:rPr>
        <w:t>avg</w:t>
      </w:r>
      <w:proofErr w:type="spellEnd"/>
      <w:r w:rsidRPr="00F91895">
        <w:rPr>
          <w:rFonts w:ascii="Andale Mono" w:hAnsi="Andale Mono"/>
        </w:rPr>
        <w:t xml:space="preserve"> duration between onset of P and Q waves,</w:t>
      </w:r>
    </w:p>
    <w:p w14:paraId="3D87C57C" w14:textId="77777777" w:rsidR="000770DB" w:rsidRPr="00F91895" w:rsidRDefault="000770DB" w:rsidP="000770DB">
      <w:pPr>
        <w:rPr>
          <w:rFonts w:ascii="Andale Mono" w:hAnsi="Andale Mono"/>
        </w:rPr>
      </w:pPr>
      <w:r w:rsidRPr="00F91895">
        <w:rPr>
          <w:rFonts w:ascii="Andale Mono" w:hAnsi="Andale Mono"/>
        </w:rPr>
        <w:t xml:space="preserve">371 (msec) </w:t>
      </w:r>
      <w:proofErr w:type="spellStart"/>
      <w:r w:rsidRPr="00F91895">
        <w:rPr>
          <w:rFonts w:ascii="Andale Mono" w:hAnsi="Andale Mono"/>
        </w:rPr>
        <w:t>avg</w:t>
      </w:r>
      <w:proofErr w:type="spellEnd"/>
      <w:r w:rsidRPr="00F91895">
        <w:rPr>
          <w:rFonts w:ascii="Andale Mono" w:hAnsi="Andale Mono"/>
        </w:rPr>
        <w:t xml:space="preserve"> duration between onset of Q and T waves,</w:t>
      </w:r>
    </w:p>
    <w:p w14:paraId="1CAFF626" w14:textId="77777777" w:rsidR="000770DB" w:rsidRPr="00F91895" w:rsidRDefault="000770DB" w:rsidP="000770DB">
      <w:pPr>
        <w:rPr>
          <w:rFonts w:ascii="Andale Mono" w:hAnsi="Andale Mono"/>
        </w:rPr>
      </w:pPr>
      <w:r w:rsidRPr="00F91895">
        <w:rPr>
          <w:rFonts w:ascii="Andale Mono" w:hAnsi="Andale Mono"/>
        </w:rPr>
        <w:t xml:space="preserve">174 (msec) </w:t>
      </w:r>
      <w:proofErr w:type="spellStart"/>
      <w:r w:rsidRPr="00F91895">
        <w:rPr>
          <w:rFonts w:ascii="Andale Mono" w:hAnsi="Andale Mono"/>
        </w:rPr>
        <w:t>avg</w:t>
      </w:r>
      <w:proofErr w:type="spellEnd"/>
      <w:r w:rsidRPr="00F91895">
        <w:rPr>
          <w:rFonts w:ascii="Andale Mono" w:hAnsi="Andale Mono"/>
        </w:rPr>
        <w:t xml:space="preserve"> duration of T wave,</w:t>
      </w:r>
    </w:p>
    <w:p w14:paraId="2582C9F3" w14:textId="77777777" w:rsidR="000770DB" w:rsidRPr="00F91895" w:rsidRDefault="000770DB" w:rsidP="000770DB">
      <w:pPr>
        <w:rPr>
          <w:rFonts w:ascii="Andale Mono" w:hAnsi="Andale Mono"/>
        </w:rPr>
      </w:pPr>
      <w:r w:rsidRPr="00F91895">
        <w:rPr>
          <w:rFonts w:ascii="Andale Mono" w:hAnsi="Andale Mono"/>
        </w:rPr>
        <w:t xml:space="preserve">121 (msec) </w:t>
      </w:r>
      <w:proofErr w:type="spellStart"/>
      <w:r w:rsidRPr="00F91895">
        <w:rPr>
          <w:rFonts w:ascii="Andale Mono" w:hAnsi="Andale Mono"/>
        </w:rPr>
        <w:t>avg</w:t>
      </w:r>
      <w:proofErr w:type="spellEnd"/>
      <w:r w:rsidRPr="00F91895">
        <w:rPr>
          <w:rFonts w:ascii="Andale Mono" w:hAnsi="Andale Mono"/>
        </w:rPr>
        <w:t xml:space="preserve"> duration of P wave,</w:t>
      </w:r>
    </w:p>
    <w:p w14:paraId="258A4752" w14:textId="77777777" w:rsidR="000770DB" w:rsidRPr="00F91895" w:rsidRDefault="000770DB" w:rsidP="000770DB">
      <w:pPr>
        <w:rPr>
          <w:rFonts w:ascii="Andale Mono" w:hAnsi="Andale Mono"/>
        </w:rPr>
      </w:pPr>
    </w:p>
    <w:p w14:paraId="44DED8AD" w14:textId="77777777" w:rsidR="000770DB" w:rsidRPr="00F91895" w:rsidRDefault="000770DB" w:rsidP="000770DB">
      <w:pPr>
        <w:rPr>
          <w:rFonts w:ascii="Andale Mono" w:hAnsi="Andale Mono"/>
        </w:rPr>
      </w:pPr>
      <w:r w:rsidRPr="00F91895">
        <w:rPr>
          <w:rFonts w:ascii="Andale Mono" w:hAnsi="Andale Mono"/>
        </w:rPr>
        <w:t>10-14:</w:t>
      </w:r>
    </w:p>
    <w:p w14:paraId="342B2E0E" w14:textId="77777777" w:rsidR="000770DB" w:rsidRPr="00F91895" w:rsidRDefault="000770DB" w:rsidP="000770DB">
      <w:pPr>
        <w:rPr>
          <w:rFonts w:ascii="Andale Mono" w:hAnsi="Andale Mono"/>
        </w:rPr>
      </w:pPr>
      <w:r w:rsidRPr="00F91895">
        <w:rPr>
          <w:rFonts w:ascii="Andale Mono" w:hAnsi="Andale Mono"/>
        </w:rPr>
        <w:t xml:space="preserve">-16 (degrees) </w:t>
      </w:r>
      <w:proofErr w:type="spellStart"/>
      <w:r w:rsidRPr="00F91895">
        <w:rPr>
          <w:rFonts w:ascii="Andale Mono" w:hAnsi="Andale Mono"/>
        </w:rPr>
        <w:t>avg</w:t>
      </w:r>
      <w:proofErr w:type="spellEnd"/>
      <w:r w:rsidRPr="00F91895">
        <w:rPr>
          <w:rFonts w:ascii="Andale Mono" w:hAnsi="Andale Mono"/>
        </w:rPr>
        <w:t xml:space="preserve"> angle of QRS wave,</w:t>
      </w:r>
    </w:p>
    <w:p w14:paraId="77929451" w14:textId="77777777" w:rsidR="000770DB" w:rsidRPr="00F91895" w:rsidRDefault="000770DB" w:rsidP="000770DB">
      <w:pPr>
        <w:rPr>
          <w:rFonts w:ascii="Andale Mono" w:hAnsi="Andale Mono"/>
        </w:rPr>
      </w:pPr>
      <w:r w:rsidRPr="00F91895">
        <w:rPr>
          <w:rFonts w:ascii="Andale Mono" w:hAnsi="Andale Mono"/>
        </w:rPr>
        <w:t xml:space="preserve">13 (degrees) </w:t>
      </w:r>
      <w:proofErr w:type="spellStart"/>
      <w:r w:rsidRPr="00F91895">
        <w:rPr>
          <w:rFonts w:ascii="Andale Mono" w:hAnsi="Andale Mono"/>
        </w:rPr>
        <w:t>avg</w:t>
      </w:r>
      <w:proofErr w:type="spellEnd"/>
      <w:r w:rsidRPr="00F91895">
        <w:rPr>
          <w:rFonts w:ascii="Andale Mono" w:hAnsi="Andale Mono"/>
        </w:rPr>
        <w:t xml:space="preserve"> angle of T wave,</w:t>
      </w:r>
    </w:p>
    <w:p w14:paraId="4D50E155" w14:textId="77777777" w:rsidR="000770DB" w:rsidRPr="00F91895" w:rsidRDefault="000770DB" w:rsidP="000770DB">
      <w:pPr>
        <w:rPr>
          <w:rFonts w:ascii="Andale Mono" w:hAnsi="Andale Mono"/>
        </w:rPr>
      </w:pPr>
      <w:r w:rsidRPr="00F91895">
        <w:rPr>
          <w:rFonts w:ascii="Andale Mono" w:hAnsi="Andale Mono"/>
        </w:rPr>
        <w:t xml:space="preserve">64 (degrees) </w:t>
      </w:r>
      <w:proofErr w:type="spellStart"/>
      <w:r w:rsidRPr="00F91895">
        <w:rPr>
          <w:rFonts w:ascii="Andale Mono" w:hAnsi="Andale Mono"/>
        </w:rPr>
        <w:t>avg</w:t>
      </w:r>
      <w:proofErr w:type="spellEnd"/>
      <w:r w:rsidRPr="00F91895">
        <w:rPr>
          <w:rFonts w:ascii="Andale Mono" w:hAnsi="Andale Mono"/>
        </w:rPr>
        <w:t xml:space="preserve"> angle of P wave,</w:t>
      </w:r>
    </w:p>
    <w:p w14:paraId="32E16819" w14:textId="77777777" w:rsidR="000770DB" w:rsidRPr="00F91895" w:rsidRDefault="000770DB" w:rsidP="000770DB">
      <w:pPr>
        <w:rPr>
          <w:rFonts w:ascii="Andale Mono" w:hAnsi="Andale Mono"/>
        </w:rPr>
      </w:pPr>
      <w:r w:rsidRPr="00F91895">
        <w:rPr>
          <w:rFonts w:ascii="Andale Mono" w:hAnsi="Andale Mono"/>
        </w:rPr>
        <w:t xml:space="preserve">-2 (degrees) </w:t>
      </w:r>
      <w:proofErr w:type="spellStart"/>
      <w:r w:rsidRPr="00F91895">
        <w:rPr>
          <w:rFonts w:ascii="Andale Mono" w:hAnsi="Andale Mono"/>
        </w:rPr>
        <w:t>avg</w:t>
      </w:r>
      <w:proofErr w:type="spellEnd"/>
      <w:r w:rsidRPr="00F91895">
        <w:rPr>
          <w:rFonts w:ascii="Andale Mono" w:hAnsi="Andale Mono"/>
        </w:rPr>
        <w:t xml:space="preserve"> angle of QRST wave,</w:t>
      </w:r>
    </w:p>
    <w:p w14:paraId="0C636858" w14:textId="77777777" w:rsidR="000770DB" w:rsidRPr="00F91895" w:rsidRDefault="000770DB" w:rsidP="000770DB">
      <w:pPr>
        <w:rPr>
          <w:rFonts w:ascii="Andale Mono" w:hAnsi="Andale Mono"/>
        </w:rPr>
      </w:pPr>
      <w:r w:rsidRPr="00F91895">
        <w:rPr>
          <w:rFonts w:ascii="Andale Mono" w:hAnsi="Andale Mono"/>
        </w:rPr>
        <w:t xml:space="preserve">? (degrees) </w:t>
      </w:r>
      <w:proofErr w:type="spellStart"/>
      <w:r w:rsidRPr="00F91895">
        <w:rPr>
          <w:rFonts w:ascii="Andale Mono" w:hAnsi="Andale Mono"/>
        </w:rPr>
        <w:t>avg</w:t>
      </w:r>
      <w:proofErr w:type="spellEnd"/>
      <w:r w:rsidRPr="00F91895">
        <w:rPr>
          <w:rFonts w:ascii="Andale Mono" w:hAnsi="Andale Mono"/>
        </w:rPr>
        <w:t xml:space="preserve"> angle of J wave,</w:t>
      </w:r>
    </w:p>
    <w:p w14:paraId="5CA6A29A" w14:textId="77777777" w:rsidR="000770DB" w:rsidRPr="00F91895" w:rsidRDefault="000770DB" w:rsidP="000770DB">
      <w:pPr>
        <w:rPr>
          <w:rFonts w:ascii="Andale Mono" w:hAnsi="Andale Mono"/>
        </w:rPr>
      </w:pPr>
    </w:p>
    <w:p w14:paraId="7FB8D558" w14:textId="77777777" w:rsidR="000770DB" w:rsidRPr="00F91895" w:rsidRDefault="000770DB" w:rsidP="000770DB">
      <w:pPr>
        <w:rPr>
          <w:rFonts w:ascii="Andale Mono" w:hAnsi="Andale Mono"/>
        </w:rPr>
      </w:pPr>
      <w:r w:rsidRPr="00F91895">
        <w:rPr>
          <w:rFonts w:ascii="Andale Mono" w:hAnsi="Andale Mono"/>
        </w:rPr>
        <w:t>15: 63 number of beats per min,</w:t>
      </w:r>
    </w:p>
    <w:p w14:paraId="70DD8448" w14:textId="77777777" w:rsidR="000770DB" w:rsidRPr="00F91895" w:rsidRDefault="000770DB" w:rsidP="000770DB">
      <w:pPr>
        <w:rPr>
          <w:rFonts w:ascii="Andale Mono" w:hAnsi="Andale Mono"/>
        </w:rPr>
      </w:pPr>
    </w:p>
    <w:p w14:paraId="7D28ACF9" w14:textId="77777777" w:rsidR="000770DB" w:rsidRPr="00F91895" w:rsidRDefault="000770DB" w:rsidP="000770DB">
      <w:pPr>
        <w:rPr>
          <w:rFonts w:ascii="Andale Mono" w:hAnsi="Andale Mono"/>
        </w:rPr>
      </w:pPr>
      <w:r w:rsidRPr="00F91895">
        <w:rPr>
          <w:rFonts w:ascii="Andale Mono" w:hAnsi="Andale Mono"/>
        </w:rPr>
        <w:t>16-27:  *** ON DI CHANNEL *** Then same but on channel DII, DIII, AVR, AVL, AVF, V1, V2, V3, V4, V5, V</w:t>
      </w:r>
      <w:proofErr w:type="gramStart"/>
      <w:r w:rsidRPr="00F91895">
        <w:rPr>
          <w:rFonts w:ascii="Andale Mono" w:hAnsi="Andale Mono"/>
        </w:rPr>
        <w:t>6  (</w:t>
      </w:r>
      <w:proofErr w:type="gramEnd"/>
      <w:r w:rsidRPr="00F91895">
        <w:rPr>
          <w:rFonts w:ascii="Andale Mono" w:hAnsi="Andale Mono"/>
        </w:rPr>
        <w:t>LEADS)</w:t>
      </w:r>
    </w:p>
    <w:p w14:paraId="1C80BF2D" w14:textId="77777777" w:rsidR="000770DB" w:rsidRPr="00F91895" w:rsidRDefault="000770DB" w:rsidP="000770DB">
      <w:pPr>
        <w:rPr>
          <w:rFonts w:ascii="Andale Mono" w:hAnsi="Andale Mono"/>
        </w:rPr>
      </w:pPr>
      <w:r w:rsidRPr="00F91895">
        <w:rPr>
          <w:rFonts w:ascii="Andale Mono" w:hAnsi="Andale Mono"/>
        </w:rPr>
        <w:t>0 (msec) width of Q wave,</w:t>
      </w:r>
    </w:p>
    <w:p w14:paraId="1232D86C" w14:textId="77777777" w:rsidR="000770DB" w:rsidRPr="00F91895" w:rsidRDefault="000770DB" w:rsidP="000770DB">
      <w:pPr>
        <w:rPr>
          <w:rFonts w:ascii="Andale Mono" w:hAnsi="Andale Mono"/>
        </w:rPr>
      </w:pPr>
      <w:r w:rsidRPr="00F91895">
        <w:rPr>
          <w:rFonts w:ascii="Andale Mono" w:hAnsi="Andale Mono"/>
        </w:rPr>
        <w:t>52 (msec) width of R wave,</w:t>
      </w:r>
    </w:p>
    <w:p w14:paraId="43A56E1E" w14:textId="77777777" w:rsidR="000770DB" w:rsidRPr="00F91895" w:rsidRDefault="000770DB" w:rsidP="000770DB">
      <w:pPr>
        <w:rPr>
          <w:rFonts w:ascii="Andale Mono" w:hAnsi="Andale Mono"/>
        </w:rPr>
      </w:pPr>
      <w:r w:rsidRPr="00F91895">
        <w:rPr>
          <w:rFonts w:ascii="Andale Mono" w:hAnsi="Andale Mono"/>
        </w:rPr>
        <w:t>44 (msec) width of S wave,</w:t>
      </w:r>
    </w:p>
    <w:p w14:paraId="3C7E484B" w14:textId="77777777" w:rsidR="000770DB" w:rsidRPr="00F91895" w:rsidRDefault="000770DB" w:rsidP="000770DB">
      <w:pPr>
        <w:rPr>
          <w:rFonts w:ascii="Andale Mono" w:hAnsi="Andale Mono"/>
        </w:rPr>
      </w:pPr>
      <w:r w:rsidRPr="00F91895">
        <w:rPr>
          <w:rFonts w:ascii="Andale Mono" w:hAnsi="Andale Mono"/>
        </w:rPr>
        <w:lastRenderedPageBreak/>
        <w:t>0 (msec) width of R' wave,</w:t>
      </w:r>
    </w:p>
    <w:p w14:paraId="53A84574" w14:textId="77777777" w:rsidR="000770DB" w:rsidRPr="00F91895" w:rsidRDefault="000770DB" w:rsidP="000770DB">
      <w:pPr>
        <w:rPr>
          <w:rFonts w:ascii="Andale Mono" w:hAnsi="Andale Mono"/>
        </w:rPr>
      </w:pPr>
      <w:r w:rsidRPr="00F91895">
        <w:rPr>
          <w:rFonts w:ascii="Andale Mono" w:hAnsi="Andale Mono"/>
        </w:rPr>
        <w:t xml:space="preserve">0 (msec) width of </w:t>
      </w:r>
      <w:proofErr w:type="spellStart"/>
      <w:r w:rsidRPr="00F91895">
        <w:rPr>
          <w:rFonts w:ascii="Andale Mono" w:hAnsi="Andale Mono"/>
        </w:rPr>
        <w:t>S'wave</w:t>
      </w:r>
      <w:proofErr w:type="spellEnd"/>
      <w:r w:rsidRPr="00F91895">
        <w:rPr>
          <w:rFonts w:ascii="Andale Mono" w:hAnsi="Andale Mono"/>
        </w:rPr>
        <w:t>,</w:t>
      </w:r>
    </w:p>
    <w:p w14:paraId="797D55AB" w14:textId="77777777" w:rsidR="000770DB" w:rsidRPr="00F91895" w:rsidRDefault="000770DB" w:rsidP="000770DB">
      <w:pPr>
        <w:rPr>
          <w:rFonts w:ascii="Andale Mono" w:hAnsi="Andale Mono"/>
        </w:rPr>
      </w:pPr>
      <w:r w:rsidRPr="00F91895">
        <w:rPr>
          <w:rFonts w:ascii="Andale Mono" w:hAnsi="Andale Mono"/>
        </w:rPr>
        <w:t>32 number of intrinsic deflections,</w:t>
      </w:r>
    </w:p>
    <w:p w14:paraId="584C7BDA" w14:textId="77777777" w:rsidR="000770DB" w:rsidRPr="00F91895" w:rsidRDefault="000770DB" w:rsidP="000770DB">
      <w:pPr>
        <w:rPr>
          <w:rFonts w:ascii="Andale Mono" w:hAnsi="Andale Mono"/>
        </w:rPr>
      </w:pPr>
      <w:r w:rsidRPr="00F91895">
        <w:rPr>
          <w:rFonts w:ascii="Andale Mono" w:hAnsi="Andale Mono"/>
        </w:rPr>
        <w:t>0 Existence of ragged R wave, nominal</w:t>
      </w:r>
    </w:p>
    <w:p w14:paraId="0938486B" w14:textId="77777777" w:rsidR="000770DB" w:rsidRPr="00F91895" w:rsidRDefault="000770DB" w:rsidP="000770DB">
      <w:pPr>
        <w:rPr>
          <w:rFonts w:ascii="Andale Mono" w:hAnsi="Andale Mono"/>
        </w:rPr>
      </w:pPr>
      <w:r w:rsidRPr="00F91895">
        <w:rPr>
          <w:rFonts w:ascii="Andale Mono" w:hAnsi="Andale Mono"/>
        </w:rPr>
        <w:t>0 Existence of diphasic derivation of R wave, nominal</w:t>
      </w:r>
    </w:p>
    <w:p w14:paraId="4F3EEBC4" w14:textId="77777777" w:rsidR="000770DB" w:rsidRPr="00F91895" w:rsidRDefault="000770DB" w:rsidP="000770DB">
      <w:pPr>
        <w:rPr>
          <w:rFonts w:ascii="Andale Mono" w:hAnsi="Andale Mono"/>
        </w:rPr>
      </w:pPr>
      <w:r w:rsidRPr="00F91895">
        <w:rPr>
          <w:rFonts w:ascii="Andale Mono" w:hAnsi="Andale Mono"/>
        </w:rPr>
        <w:t>0 Existence of ragged P wave, nominal</w:t>
      </w:r>
    </w:p>
    <w:p w14:paraId="3BE78F34" w14:textId="77777777" w:rsidR="000770DB" w:rsidRPr="00F91895" w:rsidRDefault="000770DB" w:rsidP="000770DB">
      <w:pPr>
        <w:rPr>
          <w:rFonts w:ascii="Andale Mono" w:hAnsi="Andale Mono"/>
        </w:rPr>
      </w:pPr>
      <w:r w:rsidRPr="00F91895">
        <w:rPr>
          <w:rFonts w:ascii="Andale Mono" w:hAnsi="Andale Mono"/>
        </w:rPr>
        <w:t>0 Existence of diphasic derivation of P wave, nominal</w:t>
      </w:r>
    </w:p>
    <w:p w14:paraId="3D6D7EEE" w14:textId="77777777" w:rsidR="000770DB" w:rsidRPr="00F91895" w:rsidRDefault="000770DB" w:rsidP="000770DB">
      <w:pPr>
        <w:rPr>
          <w:rFonts w:ascii="Andale Mono" w:hAnsi="Andale Mono"/>
        </w:rPr>
      </w:pPr>
      <w:r w:rsidRPr="00F91895">
        <w:rPr>
          <w:rFonts w:ascii="Andale Mono" w:hAnsi="Andale Mono"/>
        </w:rPr>
        <w:t>0 Existence of ragged T wave, nominal</w:t>
      </w:r>
    </w:p>
    <w:p w14:paraId="2CAB3D6A" w14:textId="77777777" w:rsidR="000770DB" w:rsidRPr="00F91895" w:rsidRDefault="000770DB" w:rsidP="000770DB">
      <w:pPr>
        <w:rPr>
          <w:rFonts w:ascii="Andale Mono" w:hAnsi="Andale Mono"/>
        </w:rPr>
      </w:pPr>
      <w:r w:rsidRPr="00F91895">
        <w:rPr>
          <w:rFonts w:ascii="Andale Mono" w:hAnsi="Andale Mono"/>
        </w:rPr>
        <w:t>0 Existence of diphasic derivation of T wave, nominal</w:t>
      </w:r>
    </w:p>
    <w:p w14:paraId="405FD3E4" w14:textId="77777777" w:rsidR="000770DB" w:rsidRPr="00F91895" w:rsidRDefault="000770DB" w:rsidP="000770DB">
      <w:pPr>
        <w:rPr>
          <w:rFonts w:ascii="Andale Mono" w:hAnsi="Andale Mono"/>
        </w:rPr>
      </w:pPr>
    </w:p>
    <w:p w14:paraId="37509723" w14:textId="77777777" w:rsidR="000770DB" w:rsidRPr="00F91895" w:rsidRDefault="000770DB" w:rsidP="000770DB">
      <w:pPr>
        <w:rPr>
          <w:rFonts w:ascii="Andale Mono" w:hAnsi="Andale Mono"/>
        </w:rPr>
      </w:pPr>
      <w:r w:rsidRPr="00F91895">
        <w:rPr>
          <w:rFonts w:ascii="Andale Mono" w:hAnsi="Andale Mono"/>
        </w:rPr>
        <w:t xml:space="preserve">  0, 52, </w:t>
      </w:r>
      <w:proofErr w:type="gramStart"/>
      <w:r w:rsidRPr="00F91895">
        <w:rPr>
          <w:rFonts w:ascii="Andale Mono" w:hAnsi="Andale Mono"/>
        </w:rPr>
        <w:t>44,  0</w:t>
      </w:r>
      <w:proofErr w:type="gramEnd"/>
      <w:r w:rsidRPr="00F91895">
        <w:rPr>
          <w:rFonts w:ascii="Andale Mono" w:hAnsi="Andale Mono"/>
        </w:rPr>
        <w:t>,  0, 32,  0,  0,  0,  0,  0,  0,     DI</w:t>
      </w:r>
    </w:p>
    <w:p w14:paraId="29C2F43B" w14:textId="77777777" w:rsidR="000770DB" w:rsidRPr="00F91895" w:rsidRDefault="000770DB" w:rsidP="000770DB">
      <w:pPr>
        <w:rPr>
          <w:rFonts w:ascii="Andale Mono" w:hAnsi="Andale Mono"/>
        </w:rPr>
      </w:pPr>
      <w:r w:rsidRPr="00F91895">
        <w:rPr>
          <w:rFonts w:ascii="Andale Mono" w:hAnsi="Andale Mono"/>
        </w:rPr>
        <w:t xml:space="preserve">  0, 44, 20, </w:t>
      </w:r>
      <w:proofErr w:type="gramStart"/>
      <w:r w:rsidRPr="00F91895">
        <w:rPr>
          <w:rFonts w:ascii="Andale Mono" w:hAnsi="Andale Mono"/>
        </w:rPr>
        <w:t>36,  0</w:t>
      </w:r>
      <w:proofErr w:type="gramEnd"/>
      <w:r w:rsidRPr="00F91895">
        <w:rPr>
          <w:rFonts w:ascii="Andale Mono" w:hAnsi="Andale Mono"/>
        </w:rPr>
        <w:t>, 28,  0,  0,  0,  0,  0,  0,     DII</w:t>
      </w:r>
    </w:p>
    <w:p w14:paraId="37203F18" w14:textId="77777777" w:rsidR="000770DB" w:rsidRPr="00F91895" w:rsidRDefault="000770DB" w:rsidP="000770DB">
      <w:pPr>
        <w:rPr>
          <w:rFonts w:ascii="Andale Mono" w:hAnsi="Andale Mono"/>
        </w:rPr>
      </w:pPr>
      <w:r w:rsidRPr="00F91895">
        <w:rPr>
          <w:rFonts w:ascii="Andale Mono" w:hAnsi="Andale Mono"/>
        </w:rPr>
        <w:t xml:space="preserve"> 52, </w:t>
      </w:r>
      <w:proofErr w:type="gramStart"/>
      <w:r w:rsidRPr="00F91895">
        <w:rPr>
          <w:rFonts w:ascii="Andale Mono" w:hAnsi="Andale Mono"/>
        </w:rPr>
        <w:t>40,  0</w:t>
      </w:r>
      <w:proofErr w:type="gramEnd"/>
      <w:r w:rsidRPr="00F91895">
        <w:rPr>
          <w:rFonts w:ascii="Andale Mono" w:hAnsi="Andale Mono"/>
        </w:rPr>
        <w:t>,  0,  0, 60,  0,  0,  0,  0,  0,  0,     DIII</w:t>
      </w:r>
    </w:p>
    <w:p w14:paraId="6B215661" w14:textId="77777777" w:rsidR="000770DB" w:rsidRPr="00F91895" w:rsidRDefault="000770DB" w:rsidP="000770DB">
      <w:pPr>
        <w:rPr>
          <w:rFonts w:ascii="Andale Mono" w:hAnsi="Andale Mono"/>
        </w:rPr>
      </w:pPr>
      <w:r w:rsidRPr="00F91895">
        <w:rPr>
          <w:rFonts w:ascii="Andale Mono" w:hAnsi="Andale Mono"/>
        </w:rPr>
        <w:t xml:space="preserve"> </w:t>
      </w:r>
      <w:proofErr w:type="gramStart"/>
      <w:r w:rsidRPr="00F91895">
        <w:rPr>
          <w:rFonts w:ascii="Andale Mono" w:hAnsi="Andale Mono"/>
        </w:rPr>
        <w:t>52,  0</w:t>
      </w:r>
      <w:proofErr w:type="gramEnd"/>
      <w:r w:rsidRPr="00F91895">
        <w:rPr>
          <w:rFonts w:ascii="Andale Mono" w:hAnsi="Andale Mono"/>
        </w:rPr>
        <w:t>,  0,  0,  0,  0,  0,  0,  0,  0,  0,  0,     AVR</w:t>
      </w:r>
    </w:p>
    <w:p w14:paraId="78FBBF32" w14:textId="77777777" w:rsidR="000770DB" w:rsidRPr="00F91895" w:rsidRDefault="000770DB" w:rsidP="000770DB">
      <w:pPr>
        <w:rPr>
          <w:rFonts w:ascii="Andale Mono" w:hAnsi="Andale Mono"/>
        </w:rPr>
      </w:pPr>
      <w:r w:rsidRPr="00F91895">
        <w:rPr>
          <w:rFonts w:ascii="Andale Mono" w:hAnsi="Andale Mono"/>
        </w:rPr>
        <w:t xml:space="preserve">  0, 56, </w:t>
      </w:r>
      <w:proofErr w:type="gramStart"/>
      <w:r w:rsidRPr="00F91895">
        <w:rPr>
          <w:rFonts w:ascii="Andale Mono" w:hAnsi="Andale Mono"/>
        </w:rPr>
        <w:t>36,  0</w:t>
      </w:r>
      <w:proofErr w:type="gramEnd"/>
      <w:r w:rsidRPr="00F91895">
        <w:rPr>
          <w:rFonts w:ascii="Andale Mono" w:hAnsi="Andale Mono"/>
        </w:rPr>
        <w:t>,  0, 32,  0,  0,  0,  0,  0,  0,     AVL</w:t>
      </w:r>
    </w:p>
    <w:p w14:paraId="6CE2DA05" w14:textId="77777777" w:rsidR="000770DB" w:rsidRPr="00F91895" w:rsidRDefault="000770DB" w:rsidP="000770DB">
      <w:pPr>
        <w:rPr>
          <w:rFonts w:ascii="Andale Mono" w:hAnsi="Andale Mono"/>
        </w:rPr>
      </w:pPr>
      <w:r w:rsidRPr="00F91895">
        <w:rPr>
          <w:rFonts w:ascii="Andale Mono" w:hAnsi="Andale Mono"/>
        </w:rPr>
        <w:t xml:space="preserve"> 48, </w:t>
      </w:r>
      <w:proofErr w:type="gramStart"/>
      <w:r w:rsidRPr="00F91895">
        <w:rPr>
          <w:rFonts w:ascii="Andale Mono" w:hAnsi="Andale Mono"/>
        </w:rPr>
        <w:t>32,  0</w:t>
      </w:r>
      <w:proofErr w:type="gramEnd"/>
      <w:r w:rsidRPr="00F91895">
        <w:rPr>
          <w:rFonts w:ascii="Andale Mono" w:hAnsi="Andale Mono"/>
        </w:rPr>
        <w:t>,  0,  0, 56,  0,  0,  0,  0,  0,  0,     AVF</w:t>
      </w:r>
    </w:p>
    <w:p w14:paraId="55D2F191" w14:textId="77777777" w:rsidR="000770DB" w:rsidRPr="00F91895" w:rsidRDefault="000770DB" w:rsidP="000770DB">
      <w:pPr>
        <w:rPr>
          <w:rFonts w:ascii="Andale Mono" w:hAnsi="Andale Mono"/>
        </w:rPr>
      </w:pPr>
      <w:r w:rsidRPr="00F91895">
        <w:rPr>
          <w:rFonts w:ascii="Andale Mono" w:hAnsi="Andale Mono"/>
        </w:rPr>
        <w:t xml:space="preserve"> </w:t>
      </w:r>
      <w:proofErr w:type="gramStart"/>
      <w:r w:rsidRPr="00F91895">
        <w:rPr>
          <w:rFonts w:ascii="Andale Mono" w:hAnsi="Andale Mono"/>
        </w:rPr>
        <w:t>80,  0</w:t>
      </w:r>
      <w:proofErr w:type="gramEnd"/>
      <w:r w:rsidRPr="00F91895">
        <w:rPr>
          <w:rFonts w:ascii="Andale Mono" w:hAnsi="Andale Mono"/>
        </w:rPr>
        <w:t>,  0,  0,  0,  0,  0,  0,  0,  0,  0,  0,     V1</w:t>
      </w:r>
    </w:p>
    <w:p w14:paraId="188A3C58" w14:textId="77777777" w:rsidR="000770DB" w:rsidRPr="00F91895" w:rsidRDefault="000770DB" w:rsidP="000770DB">
      <w:pPr>
        <w:rPr>
          <w:rFonts w:ascii="Andale Mono" w:hAnsi="Andale Mono"/>
        </w:rPr>
      </w:pPr>
      <w:r w:rsidRPr="00F91895">
        <w:rPr>
          <w:rFonts w:ascii="Andale Mono" w:hAnsi="Andale Mono"/>
        </w:rPr>
        <w:t xml:space="preserve">  0, 40, </w:t>
      </w:r>
      <w:proofErr w:type="gramStart"/>
      <w:r w:rsidRPr="00F91895">
        <w:rPr>
          <w:rFonts w:ascii="Andale Mono" w:hAnsi="Andale Mono"/>
        </w:rPr>
        <w:t>52,  0</w:t>
      </w:r>
      <w:proofErr w:type="gramEnd"/>
      <w:r w:rsidRPr="00F91895">
        <w:rPr>
          <w:rFonts w:ascii="Andale Mono" w:hAnsi="Andale Mono"/>
        </w:rPr>
        <w:t>,  0, 28,  0,  0,  0,  0,  0,  0,     V2</w:t>
      </w:r>
    </w:p>
    <w:p w14:paraId="0A39A854" w14:textId="77777777" w:rsidR="000770DB" w:rsidRPr="00F91895" w:rsidRDefault="000770DB" w:rsidP="000770DB">
      <w:pPr>
        <w:rPr>
          <w:rFonts w:ascii="Andale Mono" w:hAnsi="Andale Mono"/>
        </w:rPr>
      </w:pPr>
      <w:r w:rsidRPr="00F91895">
        <w:rPr>
          <w:rFonts w:ascii="Andale Mono" w:hAnsi="Andale Mono"/>
        </w:rPr>
        <w:t xml:space="preserve">  0, 48, </w:t>
      </w:r>
      <w:proofErr w:type="gramStart"/>
      <w:r w:rsidRPr="00F91895">
        <w:rPr>
          <w:rFonts w:ascii="Andale Mono" w:hAnsi="Andale Mono"/>
        </w:rPr>
        <w:t>48,  0</w:t>
      </w:r>
      <w:proofErr w:type="gramEnd"/>
      <w:r w:rsidRPr="00F91895">
        <w:rPr>
          <w:rFonts w:ascii="Andale Mono" w:hAnsi="Andale Mono"/>
        </w:rPr>
        <w:t>,  0, 32,  0,  0,  0,  0,  0,  0,     V3</w:t>
      </w:r>
    </w:p>
    <w:p w14:paraId="60FB665F" w14:textId="77777777" w:rsidR="000770DB" w:rsidRPr="00F91895" w:rsidRDefault="000770DB" w:rsidP="000770DB">
      <w:pPr>
        <w:rPr>
          <w:rFonts w:ascii="Andale Mono" w:hAnsi="Andale Mono"/>
        </w:rPr>
      </w:pPr>
      <w:r w:rsidRPr="00F91895">
        <w:rPr>
          <w:rFonts w:ascii="Andale Mono" w:hAnsi="Andale Mono"/>
        </w:rPr>
        <w:t xml:space="preserve">  0, 52, </w:t>
      </w:r>
      <w:proofErr w:type="gramStart"/>
      <w:r w:rsidRPr="00F91895">
        <w:rPr>
          <w:rFonts w:ascii="Andale Mono" w:hAnsi="Andale Mono"/>
        </w:rPr>
        <w:t>52,  0</w:t>
      </w:r>
      <w:proofErr w:type="gramEnd"/>
      <w:r w:rsidRPr="00F91895">
        <w:rPr>
          <w:rFonts w:ascii="Andale Mono" w:hAnsi="Andale Mono"/>
        </w:rPr>
        <w:t>,  0, 36,  0,  0,  0,  0,  0,  0,     V4</w:t>
      </w:r>
    </w:p>
    <w:p w14:paraId="27932BC5" w14:textId="77777777" w:rsidR="000770DB" w:rsidRPr="00F91895" w:rsidRDefault="000770DB" w:rsidP="000770DB">
      <w:pPr>
        <w:rPr>
          <w:rFonts w:ascii="Andale Mono" w:hAnsi="Andale Mono"/>
        </w:rPr>
      </w:pPr>
      <w:r w:rsidRPr="00F91895">
        <w:rPr>
          <w:rFonts w:ascii="Andale Mono" w:hAnsi="Andale Mono"/>
        </w:rPr>
        <w:t xml:space="preserve">  0, 52, </w:t>
      </w:r>
      <w:proofErr w:type="gramStart"/>
      <w:r w:rsidRPr="00F91895">
        <w:rPr>
          <w:rFonts w:ascii="Andale Mono" w:hAnsi="Andale Mono"/>
        </w:rPr>
        <w:t>48,  0</w:t>
      </w:r>
      <w:proofErr w:type="gramEnd"/>
      <w:r w:rsidRPr="00F91895">
        <w:rPr>
          <w:rFonts w:ascii="Andale Mono" w:hAnsi="Andale Mono"/>
        </w:rPr>
        <w:t>,  0, 32,  0,  0,  0,  0,  0,  0,     V5</w:t>
      </w:r>
    </w:p>
    <w:p w14:paraId="5402F590" w14:textId="77777777" w:rsidR="000770DB" w:rsidRPr="00F91895" w:rsidRDefault="000770DB" w:rsidP="000770DB">
      <w:pPr>
        <w:rPr>
          <w:rFonts w:ascii="Andale Mono" w:hAnsi="Andale Mono"/>
        </w:rPr>
      </w:pPr>
      <w:r w:rsidRPr="00F91895">
        <w:rPr>
          <w:rFonts w:ascii="Andale Mono" w:hAnsi="Andale Mono"/>
        </w:rPr>
        <w:t xml:space="preserve">  0, 56, </w:t>
      </w:r>
      <w:proofErr w:type="gramStart"/>
      <w:r w:rsidRPr="00F91895">
        <w:rPr>
          <w:rFonts w:ascii="Andale Mono" w:hAnsi="Andale Mono"/>
        </w:rPr>
        <w:t>44,  0</w:t>
      </w:r>
      <w:proofErr w:type="gramEnd"/>
      <w:r w:rsidRPr="00F91895">
        <w:rPr>
          <w:rFonts w:ascii="Andale Mono" w:hAnsi="Andale Mono"/>
        </w:rPr>
        <w:t>,  0, 32,  0,  0,  0,  0,  0,  0,     V6</w:t>
      </w:r>
    </w:p>
    <w:p w14:paraId="10937CB7" w14:textId="77777777" w:rsidR="000770DB" w:rsidRPr="00F91895" w:rsidRDefault="000770DB" w:rsidP="000770DB">
      <w:pPr>
        <w:rPr>
          <w:rFonts w:ascii="Andale Mono" w:hAnsi="Andale Mono"/>
        </w:rPr>
      </w:pPr>
    </w:p>
    <w:p w14:paraId="05244570" w14:textId="77777777" w:rsidR="000770DB" w:rsidRPr="00F91895" w:rsidRDefault="000770DB" w:rsidP="000770DB">
      <w:pPr>
        <w:rPr>
          <w:rFonts w:ascii="Andale Mono" w:hAnsi="Andale Mono"/>
        </w:rPr>
      </w:pPr>
      <w:r w:rsidRPr="00F91895">
        <w:rPr>
          <w:rFonts w:ascii="Andale Mono" w:hAnsi="Andale Mono"/>
        </w:rPr>
        <w:t>160-169:  *** ON DI CHANNEL **</w:t>
      </w:r>
      <w:proofErr w:type="gramStart"/>
      <w:r w:rsidRPr="00F91895">
        <w:rPr>
          <w:rFonts w:ascii="Andale Mono" w:hAnsi="Andale Mono"/>
        </w:rPr>
        <w:t>*  Then</w:t>
      </w:r>
      <w:proofErr w:type="gramEnd"/>
      <w:r w:rsidRPr="00F91895">
        <w:rPr>
          <w:rFonts w:ascii="Andale Mono" w:hAnsi="Andale Mono"/>
        </w:rPr>
        <w:t xml:space="preserve"> same but on channel DII, DIII, AVR, AVL, AVF, V1, V2, V3, V4, V5, V6  (LEADS)</w:t>
      </w:r>
    </w:p>
    <w:p w14:paraId="5B887BB4" w14:textId="77777777" w:rsidR="000770DB" w:rsidRPr="00F91895" w:rsidRDefault="000770DB" w:rsidP="000770DB">
      <w:pPr>
        <w:rPr>
          <w:rFonts w:ascii="Andale Mono" w:hAnsi="Andale Mono"/>
        </w:rPr>
      </w:pPr>
      <w:r w:rsidRPr="00F91895">
        <w:rPr>
          <w:rFonts w:ascii="Andale Mono" w:hAnsi="Andale Mono"/>
        </w:rPr>
        <w:t xml:space="preserve">-0.2 </w:t>
      </w:r>
      <w:proofErr w:type="gramStart"/>
      <w:r w:rsidRPr="00F91895">
        <w:rPr>
          <w:rFonts w:ascii="Andale Mono" w:hAnsi="Andale Mono"/>
        </w:rPr>
        <w:t>Amplitude ,</w:t>
      </w:r>
      <w:proofErr w:type="gramEnd"/>
      <w:r w:rsidRPr="00F91895">
        <w:rPr>
          <w:rFonts w:ascii="Andale Mono" w:hAnsi="Andale Mono"/>
        </w:rPr>
        <w:t xml:space="preserve"> * 0.1 </w:t>
      </w:r>
      <w:proofErr w:type="spellStart"/>
      <w:r w:rsidRPr="00F91895">
        <w:rPr>
          <w:rFonts w:ascii="Andale Mono" w:hAnsi="Andale Mono"/>
        </w:rPr>
        <w:t>milivolt</w:t>
      </w:r>
      <w:proofErr w:type="spellEnd"/>
      <w:r w:rsidRPr="00F91895">
        <w:rPr>
          <w:rFonts w:ascii="Andale Mono" w:hAnsi="Andale Mono"/>
        </w:rPr>
        <w:t>, of JJ wave, linear</w:t>
      </w:r>
    </w:p>
    <w:p w14:paraId="1DFE9411" w14:textId="77777777" w:rsidR="000770DB" w:rsidRPr="00F91895" w:rsidRDefault="000770DB" w:rsidP="000770DB">
      <w:pPr>
        <w:rPr>
          <w:rFonts w:ascii="Andale Mono" w:hAnsi="Andale Mono"/>
        </w:rPr>
      </w:pPr>
      <w:r w:rsidRPr="00F91895">
        <w:rPr>
          <w:rFonts w:ascii="Andale Mono" w:hAnsi="Andale Mono"/>
        </w:rPr>
        <w:t xml:space="preserve"> 0.0 </w:t>
      </w:r>
      <w:proofErr w:type="gramStart"/>
      <w:r w:rsidRPr="00F91895">
        <w:rPr>
          <w:rFonts w:ascii="Andale Mono" w:hAnsi="Andale Mono"/>
        </w:rPr>
        <w:t>Amplitude ,</w:t>
      </w:r>
      <w:proofErr w:type="gramEnd"/>
      <w:r w:rsidRPr="00F91895">
        <w:rPr>
          <w:rFonts w:ascii="Andale Mono" w:hAnsi="Andale Mono"/>
        </w:rPr>
        <w:t xml:space="preserve"> * 0.1 </w:t>
      </w:r>
      <w:proofErr w:type="spellStart"/>
      <w:r w:rsidRPr="00F91895">
        <w:rPr>
          <w:rFonts w:ascii="Andale Mono" w:hAnsi="Andale Mono"/>
        </w:rPr>
        <w:t>milivolt</w:t>
      </w:r>
      <w:proofErr w:type="spellEnd"/>
      <w:r w:rsidRPr="00F91895">
        <w:rPr>
          <w:rFonts w:ascii="Andale Mono" w:hAnsi="Andale Mono"/>
        </w:rPr>
        <w:t>, of Q wave, linear</w:t>
      </w:r>
    </w:p>
    <w:p w14:paraId="4A830453" w14:textId="77777777" w:rsidR="000770DB" w:rsidRPr="00F91895" w:rsidRDefault="000770DB" w:rsidP="000770DB">
      <w:pPr>
        <w:rPr>
          <w:rFonts w:ascii="Andale Mono" w:hAnsi="Andale Mono"/>
        </w:rPr>
      </w:pPr>
      <w:r w:rsidRPr="00F91895">
        <w:rPr>
          <w:rFonts w:ascii="Andale Mono" w:hAnsi="Andale Mono"/>
        </w:rPr>
        <w:t xml:space="preserve"> 6.1 </w:t>
      </w:r>
      <w:proofErr w:type="gramStart"/>
      <w:r w:rsidRPr="00F91895">
        <w:rPr>
          <w:rFonts w:ascii="Andale Mono" w:hAnsi="Andale Mono"/>
        </w:rPr>
        <w:t>Amplitude ,</w:t>
      </w:r>
      <w:proofErr w:type="gramEnd"/>
      <w:r w:rsidRPr="00F91895">
        <w:rPr>
          <w:rFonts w:ascii="Andale Mono" w:hAnsi="Andale Mono"/>
        </w:rPr>
        <w:t xml:space="preserve"> * 0.1 </w:t>
      </w:r>
      <w:proofErr w:type="spellStart"/>
      <w:r w:rsidRPr="00F91895">
        <w:rPr>
          <w:rFonts w:ascii="Andale Mono" w:hAnsi="Andale Mono"/>
        </w:rPr>
        <w:t>milivolt</w:t>
      </w:r>
      <w:proofErr w:type="spellEnd"/>
      <w:r w:rsidRPr="00F91895">
        <w:rPr>
          <w:rFonts w:ascii="Andale Mono" w:hAnsi="Andale Mono"/>
        </w:rPr>
        <w:t>, of R wave, linear</w:t>
      </w:r>
    </w:p>
    <w:p w14:paraId="1F49CE2E" w14:textId="77777777" w:rsidR="000770DB" w:rsidRPr="00F91895" w:rsidRDefault="000770DB" w:rsidP="000770DB">
      <w:pPr>
        <w:rPr>
          <w:rFonts w:ascii="Andale Mono" w:hAnsi="Andale Mono"/>
        </w:rPr>
      </w:pPr>
      <w:r w:rsidRPr="00F91895">
        <w:rPr>
          <w:rFonts w:ascii="Andale Mono" w:hAnsi="Andale Mono"/>
        </w:rPr>
        <w:t xml:space="preserve">-1.0 </w:t>
      </w:r>
      <w:proofErr w:type="gramStart"/>
      <w:r w:rsidRPr="00F91895">
        <w:rPr>
          <w:rFonts w:ascii="Andale Mono" w:hAnsi="Andale Mono"/>
        </w:rPr>
        <w:t>Amplitude ,</w:t>
      </w:r>
      <w:proofErr w:type="gramEnd"/>
      <w:r w:rsidRPr="00F91895">
        <w:rPr>
          <w:rFonts w:ascii="Andale Mono" w:hAnsi="Andale Mono"/>
        </w:rPr>
        <w:t xml:space="preserve"> * 0.1 </w:t>
      </w:r>
      <w:proofErr w:type="spellStart"/>
      <w:r w:rsidRPr="00F91895">
        <w:rPr>
          <w:rFonts w:ascii="Andale Mono" w:hAnsi="Andale Mono"/>
        </w:rPr>
        <w:t>milivolt</w:t>
      </w:r>
      <w:proofErr w:type="spellEnd"/>
      <w:r w:rsidRPr="00F91895">
        <w:rPr>
          <w:rFonts w:ascii="Andale Mono" w:hAnsi="Andale Mono"/>
        </w:rPr>
        <w:t>, of S wave, linear</w:t>
      </w:r>
    </w:p>
    <w:p w14:paraId="6D776F02" w14:textId="77777777" w:rsidR="000770DB" w:rsidRPr="00F91895" w:rsidRDefault="000770DB" w:rsidP="000770DB">
      <w:pPr>
        <w:rPr>
          <w:rFonts w:ascii="Andale Mono" w:hAnsi="Andale Mono"/>
        </w:rPr>
      </w:pPr>
      <w:r w:rsidRPr="00F91895">
        <w:rPr>
          <w:rFonts w:ascii="Andale Mono" w:hAnsi="Andale Mono"/>
        </w:rPr>
        <w:t xml:space="preserve"> 0.0 </w:t>
      </w:r>
      <w:proofErr w:type="gramStart"/>
      <w:r w:rsidRPr="00F91895">
        <w:rPr>
          <w:rFonts w:ascii="Andale Mono" w:hAnsi="Andale Mono"/>
        </w:rPr>
        <w:t>Amplitude ,</w:t>
      </w:r>
      <w:proofErr w:type="gramEnd"/>
      <w:r w:rsidRPr="00F91895">
        <w:rPr>
          <w:rFonts w:ascii="Andale Mono" w:hAnsi="Andale Mono"/>
        </w:rPr>
        <w:t xml:space="preserve"> * 0.1 </w:t>
      </w:r>
      <w:proofErr w:type="spellStart"/>
      <w:r w:rsidRPr="00F91895">
        <w:rPr>
          <w:rFonts w:ascii="Andale Mono" w:hAnsi="Andale Mono"/>
        </w:rPr>
        <w:t>milivolt</w:t>
      </w:r>
      <w:proofErr w:type="spellEnd"/>
      <w:r w:rsidRPr="00F91895">
        <w:rPr>
          <w:rFonts w:ascii="Andale Mono" w:hAnsi="Andale Mono"/>
        </w:rPr>
        <w:t>, of R' wave, linear</w:t>
      </w:r>
    </w:p>
    <w:p w14:paraId="19EA97B0" w14:textId="77777777" w:rsidR="000770DB" w:rsidRPr="00F91895" w:rsidRDefault="000770DB" w:rsidP="000770DB">
      <w:pPr>
        <w:rPr>
          <w:rFonts w:ascii="Andale Mono" w:hAnsi="Andale Mono"/>
        </w:rPr>
      </w:pPr>
      <w:r w:rsidRPr="00F91895">
        <w:rPr>
          <w:rFonts w:ascii="Andale Mono" w:hAnsi="Andale Mono"/>
        </w:rPr>
        <w:t xml:space="preserve"> 0.0 </w:t>
      </w:r>
      <w:proofErr w:type="gramStart"/>
      <w:r w:rsidRPr="00F91895">
        <w:rPr>
          <w:rFonts w:ascii="Andale Mono" w:hAnsi="Andale Mono"/>
        </w:rPr>
        <w:t>Amplitude ,</w:t>
      </w:r>
      <w:proofErr w:type="gramEnd"/>
      <w:r w:rsidRPr="00F91895">
        <w:rPr>
          <w:rFonts w:ascii="Andale Mono" w:hAnsi="Andale Mono"/>
        </w:rPr>
        <w:t xml:space="preserve"> * 0.1 </w:t>
      </w:r>
      <w:proofErr w:type="spellStart"/>
      <w:r w:rsidRPr="00F91895">
        <w:rPr>
          <w:rFonts w:ascii="Andale Mono" w:hAnsi="Andale Mono"/>
        </w:rPr>
        <w:t>milivolt</w:t>
      </w:r>
      <w:proofErr w:type="spellEnd"/>
      <w:r w:rsidRPr="00F91895">
        <w:rPr>
          <w:rFonts w:ascii="Andale Mono" w:hAnsi="Andale Mono"/>
        </w:rPr>
        <w:t>, of S' wave, linear</w:t>
      </w:r>
    </w:p>
    <w:p w14:paraId="57CA0D6F" w14:textId="77777777" w:rsidR="000770DB" w:rsidRPr="00F91895" w:rsidRDefault="000770DB" w:rsidP="000770DB">
      <w:pPr>
        <w:rPr>
          <w:rFonts w:ascii="Andale Mono" w:hAnsi="Andale Mono"/>
        </w:rPr>
      </w:pPr>
      <w:r w:rsidRPr="00F91895">
        <w:rPr>
          <w:rFonts w:ascii="Andale Mono" w:hAnsi="Andale Mono"/>
        </w:rPr>
        <w:t xml:space="preserve"> 0.6</w:t>
      </w:r>
      <w:proofErr w:type="gramStart"/>
      <w:r w:rsidRPr="00F91895">
        <w:rPr>
          <w:rFonts w:ascii="Andale Mono" w:hAnsi="Andale Mono"/>
        </w:rPr>
        <w:t>Amplitude ,</w:t>
      </w:r>
      <w:proofErr w:type="gramEnd"/>
      <w:r w:rsidRPr="00F91895">
        <w:rPr>
          <w:rFonts w:ascii="Andale Mono" w:hAnsi="Andale Mono"/>
        </w:rPr>
        <w:t xml:space="preserve"> * 0.1 </w:t>
      </w:r>
      <w:proofErr w:type="spellStart"/>
      <w:r w:rsidRPr="00F91895">
        <w:rPr>
          <w:rFonts w:ascii="Andale Mono" w:hAnsi="Andale Mono"/>
        </w:rPr>
        <w:t>milivolt</w:t>
      </w:r>
      <w:proofErr w:type="spellEnd"/>
      <w:r w:rsidRPr="00F91895">
        <w:rPr>
          <w:rFonts w:ascii="Andale Mono" w:hAnsi="Andale Mono"/>
        </w:rPr>
        <w:t>, of P wave, linear</w:t>
      </w:r>
    </w:p>
    <w:p w14:paraId="7D7234A3" w14:textId="77777777" w:rsidR="000770DB" w:rsidRPr="00F91895" w:rsidRDefault="000770DB" w:rsidP="000770DB">
      <w:pPr>
        <w:rPr>
          <w:rFonts w:ascii="Andale Mono" w:hAnsi="Andale Mono"/>
        </w:rPr>
      </w:pPr>
      <w:r w:rsidRPr="00F91895">
        <w:rPr>
          <w:rFonts w:ascii="Andale Mono" w:hAnsi="Andale Mono"/>
        </w:rPr>
        <w:t xml:space="preserve"> 2.1 </w:t>
      </w:r>
      <w:proofErr w:type="gramStart"/>
      <w:r w:rsidRPr="00F91895">
        <w:rPr>
          <w:rFonts w:ascii="Andale Mono" w:hAnsi="Andale Mono"/>
        </w:rPr>
        <w:t>Amplitude ,</w:t>
      </w:r>
      <w:proofErr w:type="gramEnd"/>
      <w:r w:rsidRPr="00F91895">
        <w:rPr>
          <w:rFonts w:ascii="Andale Mono" w:hAnsi="Andale Mono"/>
        </w:rPr>
        <w:t xml:space="preserve"> * 0.1 </w:t>
      </w:r>
      <w:proofErr w:type="spellStart"/>
      <w:r w:rsidRPr="00F91895">
        <w:rPr>
          <w:rFonts w:ascii="Andale Mono" w:hAnsi="Andale Mono"/>
        </w:rPr>
        <w:t>milivolt</w:t>
      </w:r>
      <w:proofErr w:type="spellEnd"/>
      <w:r w:rsidRPr="00F91895">
        <w:rPr>
          <w:rFonts w:ascii="Andale Mono" w:hAnsi="Andale Mono"/>
        </w:rPr>
        <w:t>, of T wave, linear</w:t>
      </w:r>
    </w:p>
    <w:p w14:paraId="215A3ED6" w14:textId="77777777" w:rsidR="000770DB" w:rsidRPr="00F91895" w:rsidRDefault="000770DB" w:rsidP="000770DB">
      <w:pPr>
        <w:rPr>
          <w:rFonts w:ascii="Andale Mono" w:hAnsi="Andale Mono"/>
        </w:rPr>
      </w:pPr>
      <w:r w:rsidRPr="00F91895">
        <w:rPr>
          <w:rFonts w:ascii="Andale Mono" w:hAnsi="Andale Mono"/>
        </w:rPr>
        <w:t xml:space="preserve">13.6 </w:t>
      </w:r>
      <w:proofErr w:type="gramStart"/>
      <w:r w:rsidRPr="00F91895">
        <w:rPr>
          <w:rFonts w:ascii="Andale Mono" w:hAnsi="Andale Mono"/>
        </w:rPr>
        <w:t>QRSA ,</w:t>
      </w:r>
      <w:proofErr w:type="gramEnd"/>
      <w:r w:rsidRPr="00F91895">
        <w:rPr>
          <w:rFonts w:ascii="Andale Mono" w:hAnsi="Andale Mono"/>
        </w:rPr>
        <w:t xml:space="preserve"> Sum of areas of all segments divided by 10, ( Area= width * height / 2 ), linear</w:t>
      </w:r>
    </w:p>
    <w:p w14:paraId="1E2967B1" w14:textId="77777777" w:rsidR="000770DB" w:rsidRPr="00F91895" w:rsidRDefault="000770DB" w:rsidP="000770DB">
      <w:pPr>
        <w:rPr>
          <w:rFonts w:ascii="Andale Mono" w:hAnsi="Andale Mono"/>
        </w:rPr>
      </w:pPr>
      <w:r w:rsidRPr="00F91895">
        <w:rPr>
          <w:rFonts w:ascii="Andale Mono" w:hAnsi="Andale Mono"/>
        </w:rPr>
        <w:t>30.8 QRSTA = QRSA + 0.5 * width of T wave * 0.1 * height of T wave. (If T is diphasic then the bigger segment is considered), linear</w:t>
      </w:r>
    </w:p>
    <w:p w14:paraId="357BC3DF" w14:textId="77777777" w:rsidR="000770DB" w:rsidRPr="00F91895" w:rsidRDefault="000770DB" w:rsidP="000770DB">
      <w:pPr>
        <w:rPr>
          <w:rFonts w:ascii="Andale Mono" w:hAnsi="Andale Mono"/>
        </w:rPr>
      </w:pPr>
    </w:p>
    <w:p w14:paraId="6816224B" w14:textId="77777777" w:rsidR="000770DB" w:rsidRPr="00F91895" w:rsidRDefault="000770DB" w:rsidP="000770DB">
      <w:pPr>
        <w:rPr>
          <w:rFonts w:ascii="Andale Mono" w:hAnsi="Andale Mono"/>
        </w:rPr>
      </w:pPr>
    </w:p>
    <w:p w14:paraId="342E80BF" w14:textId="77777777" w:rsidR="000770DB" w:rsidRPr="00F91895" w:rsidRDefault="000770DB" w:rsidP="000770DB">
      <w:pPr>
        <w:rPr>
          <w:rFonts w:ascii="Andale Mono" w:hAnsi="Andale Mono"/>
        </w:rPr>
      </w:pPr>
      <w:r w:rsidRPr="00F91895">
        <w:rPr>
          <w:rFonts w:ascii="Andale Mono" w:hAnsi="Andale Mono"/>
        </w:rPr>
        <w:t xml:space="preserve"> -0.</w:t>
      </w:r>
      <w:proofErr w:type="gramStart"/>
      <w:r w:rsidRPr="00F91895">
        <w:rPr>
          <w:rFonts w:ascii="Andale Mono" w:hAnsi="Andale Mono"/>
        </w:rPr>
        <w:t>2,  0.0</w:t>
      </w:r>
      <w:proofErr w:type="gramEnd"/>
      <w:r w:rsidRPr="00F91895">
        <w:rPr>
          <w:rFonts w:ascii="Andale Mono" w:hAnsi="Andale Mono"/>
        </w:rPr>
        <w:t>,  6.1, -1.0,  0.0,  0.0,  0.6,  2.1,  13.6,  30.8,     DI</w:t>
      </w:r>
    </w:p>
    <w:p w14:paraId="770DEFA2" w14:textId="77777777" w:rsidR="000770DB" w:rsidRPr="00F91895" w:rsidRDefault="000770DB" w:rsidP="000770DB">
      <w:pPr>
        <w:rPr>
          <w:rFonts w:ascii="Andale Mono" w:hAnsi="Andale Mono"/>
        </w:rPr>
      </w:pPr>
      <w:r w:rsidRPr="00F91895">
        <w:rPr>
          <w:rFonts w:ascii="Andale Mono" w:hAnsi="Andale Mono"/>
        </w:rPr>
        <w:t xml:space="preserve">  0.0</w:t>
      </w:r>
      <w:proofErr w:type="gramStart"/>
      <w:r w:rsidRPr="00F91895">
        <w:rPr>
          <w:rFonts w:ascii="Andale Mono" w:hAnsi="Andale Mono"/>
        </w:rPr>
        <w:t>,  0.0</w:t>
      </w:r>
      <w:proofErr w:type="gramEnd"/>
      <w:r w:rsidRPr="00F91895">
        <w:rPr>
          <w:rFonts w:ascii="Andale Mono" w:hAnsi="Andale Mono"/>
        </w:rPr>
        <w:t>,  1.7, -1.0,  0.6,  0.0,  1.3,  1.5,   3.7,  14.5,     DII</w:t>
      </w:r>
    </w:p>
    <w:p w14:paraId="6CAF084B" w14:textId="77777777" w:rsidR="000770DB" w:rsidRPr="00F91895" w:rsidRDefault="000770DB" w:rsidP="000770DB">
      <w:pPr>
        <w:rPr>
          <w:rFonts w:ascii="Andale Mono" w:hAnsi="Andale Mono"/>
        </w:rPr>
      </w:pPr>
      <w:r w:rsidRPr="00F91895">
        <w:rPr>
          <w:rFonts w:ascii="Andale Mono" w:hAnsi="Andale Mono"/>
        </w:rPr>
        <w:t xml:space="preserve">  0.1, -5.</w:t>
      </w:r>
      <w:proofErr w:type="gramStart"/>
      <w:r w:rsidRPr="00F91895">
        <w:rPr>
          <w:rFonts w:ascii="Andale Mono" w:hAnsi="Andale Mono"/>
        </w:rPr>
        <w:t>2,  1.4</w:t>
      </w:r>
      <w:proofErr w:type="gramEnd"/>
      <w:r w:rsidRPr="00F91895">
        <w:rPr>
          <w:rFonts w:ascii="Andale Mono" w:hAnsi="Andale Mono"/>
        </w:rPr>
        <w:t>,  0.0,  0.0,  0.0,  0.8, -0.6, -10.7, -15.6,     DIII</w:t>
      </w:r>
    </w:p>
    <w:p w14:paraId="11DE1B90" w14:textId="77777777" w:rsidR="000770DB" w:rsidRPr="00F91895" w:rsidRDefault="000770DB" w:rsidP="000770DB">
      <w:pPr>
        <w:rPr>
          <w:rFonts w:ascii="Andale Mono" w:hAnsi="Andale Mono"/>
        </w:rPr>
      </w:pPr>
      <w:r w:rsidRPr="00F91895">
        <w:rPr>
          <w:rFonts w:ascii="Andale Mono" w:hAnsi="Andale Mono"/>
        </w:rPr>
        <w:t xml:space="preserve">  0.4, -3.</w:t>
      </w:r>
      <w:proofErr w:type="gramStart"/>
      <w:r w:rsidRPr="00F91895">
        <w:rPr>
          <w:rFonts w:ascii="Andale Mono" w:hAnsi="Andale Mono"/>
        </w:rPr>
        <w:t>9,  0.0</w:t>
      </w:r>
      <w:proofErr w:type="gramEnd"/>
      <w:r w:rsidRPr="00F91895">
        <w:rPr>
          <w:rFonts w:ascii="Andale Mono" w:hAnsi="Andale Mono"/>
        </w:rPr>
        <w:t>,  0.0,  0.0,  0.0, -0.8, -1.7, -10.1, -22.0,     AVR</w:t>
      </w:r>
    </w:p>
    <w:p w14:paraId="10D40F99" w14:textId="77777777" w:rsidR="000770DB" w:rsidRPr="00F91895" w:rsidRDefault="000770DB" w:rsidP="000770DB">
      <w:pPr>
        <w:rPr>
          <w:rFonts w:ascii="Andale Mono" w:hAnsi="Andale Mono"/>
        </w:rPr>
      </w:pPr>
      <w:r w:rsidRPr="00F91895">
        <w:rPr>
          <w:rFonts w:ascii="Andale Mono" w:hAnsi="Andale Mono"/>
        </w:rPr>
        <w:lastRenderedPageBreak/>
        <w:t xml:space="preserve">  0.0</w:t>
      </w:r>
      <w:proofErr w:type="gramStart"/>
      <w:r w:rsidRPr="00F91895">
        <w:rPr>
          <w:rFonts w:ascii="Andale Mono" w:hAnsi="Andale Mono"/>
        </w:rPr>
        <w:t>,  0.0</w:t>
      </w:r>
      <w:proofErr w:type="gramEnd"/>
      <w:r w:rsidRPr="00F91895">
        <w:rPr>
          <w:rFonts w:ascii="Andale Mono" w:hAnsi="Andale Mono"/>
        </w:rPr>
        <w:t>,  5.7, -1.0,  0.0,  0.0, -0.1,  1.2,  14.1,  22.5,     AVL</w:t>
      </w:r>
    </w:p>
    <w:p w14:paraId="32672179" w14:textId="77777777" w:rsidR="000770DB" w:rsidRPr="00F91895" w:rsidRDefault="000770DB" w:rsidP="000770DB">
      <w:pPr>
        <w:rPr>
          <w:rFonts w:ascii="Andale Mono" w:hAnsi="Andale Mono"/>
        </w:rPr>
      </w:pPr>
      <w:r w:rsidRPr="00F91895">
        <w:rPr>
          <w:rFonts w:ascii="Andale Mono" w:hAnsi="Andale Mono"/>
        </w:rPr>
        <w:t xml:space="preserve">  0.0, -2.</w:t>
      </w:r>
      <w:proofErr w:type="gramStart"/>
      <w:r w:rsidRPr="00F91895">
        <w:rPr>
          <w:rFonts w:ascii="Andale Mono" w:hAnsi="Andale Mono"/>
        </w:rPr>
        <w:t>5,  0.8</w:t>
      </w:r>
      <w:proofErr w:type="gramEnd"/>
      <w:r w:rsidRPr="00F91895">
        <w:rPr>
          <w:rFonts w:ascii="Andale Mono" w:hAnsi="Andale Mono"/>
        </w:rPr>
        <w:t>,  0.0,  0.0,  0.0,  1.0,  0.4,  -4.8,  -2.7,     AVF</w:t>
      </w:r>
    </w:p>
    <w:p w14:paraId="397BDDF9" w14:textId="77777777" w:rsidR="000770DB" w:rsidRPr="00F91895" w:rsidRDefault="000770DB" w:rsidP="000770DB">
      <w:pPr>
        <w:rPr>
          <w:rFonts w:ascii="Andale Mono" w:hAnsi="Andale Mono"/>
        </w:rPr>
      </w:pPr>
      <w:r w:rsidRPr="00F91895">
        <w:rPr>
          <w:rFonts w:ascii="Andale Mono" w:hAnsi="Andale Mono"/>
        </w:rPr>
        <w:t xml:space="preserve">  0.1, -6.</w:t>
      </w:r>
      <w:proofErr w:type="gramStart"/>
      <w:r w:rsidRPr="00F91895">
        <w:rPr>
          <w:rFonts w:ascii="Andale Mono" w:hAnsi="Andale Mono"/>
        </w:rPr>
        <w:t>0,  0.0</w:t>
      </w:r>
      <w:proofErr w:type="gramEnd"/>
      <w:r w:rsidRPr="00F91895">
        <w:rPr>
          <w:rFonts w:ascii="Andale Mono" w:hAnsi="Andale Mono"/>
        </w:rPr>
        <w:t>,  0.0,  0.0,  0.0, -0.8, -0.6, -24.0, -29.7,     V1</w:t>
      </w:r>
    </w:p>
    <w:p w14:paraId="5FFF6A14" w14:textId="77777777" w:rsidR="000770DB" w:rsidRPr="00F91895" w:rsidRDefault="000770DB" w:rsidP="000770DB">
      <w:pPr>
        <w:rPr>
          <w:rFonts w:ascii="Andale Mono" w:hAnsi="Andale Mono"/>
        </w:rPr>
      </w:pPr>
      <w:r w:rsidRPr="00F91895">
        <w:rPr>
          <w:rFonts w:ascii="Andale Mono" w:hAnsi="Andale Mono"/>
        </w:rPr>
        <w:t xml:space="preserve">  0.0</w:t>
      </w:r>
      <w:proofErr w:type="gramStart"/>
      <w:r w:rsidRPr="00F91895">
        <w:rPr>
          <w:rFonts w:ascii="Andale Mono" w:hAnsi="Andale Mono"/>
        </w:rPr>
        <w:t>,  0.0</w:t>
      </w:r>
      <w:proofErr w:type="gramEnd"/>
      <w:r w:rsidRPr="00F91895">
        <w:rPr>
          <w:rFonts w:ascii="Andale Mono" w:hAnsi="Andale Mono"/>
        </w:rPr>
        <w:t>,  2.0, -6.4,  0.0,  0.0,  0.2,  2.9, -12.6,  15.2,     V2</w:t>
      </w:r>
    </w:p>
    <w:p w14:paraId="64956C30" w14:textId="77777777" w:rsidR="000770DB" w:rsidRPr="00F91895" w:rsidRDefault="000770DB" w:rsidP="000770DB">
      <w:pPr>
        <w:rPr>
          <w:rFonts w:ascii="Andale Mono" w:hAnsi="Andale Mono"/>
        </w:rPr>
      </w:pPr>
      <w:r w:rsidRPr="00F91895">
        <w:rPr>
          <w:rFonts w:ascii="Andale Mono" w:hAnsi="Andale Mono"/>
        </w:rPr>
        <w:t xml:space="preserve"> -0.</w:t>
      </w:r>
      <w:proofErr w:type="gramStart"/>
      <w:r w:rsidRPr="00F91895">
        <w:rPr>
          <w:rFonts w:ascii="Andale Mono" w:hAnsi="Andale Mono"/>
        </w:rPr>
        <w:t>1,  0</w:t>
      </w:r>
      <w:proofErr w:type="gramEnd"/>
      <w:r w:rsidRPr="00F91895">
        <w:rPr>
          <w:rFonts w:ascii="Andale Mono" w:hAnsi="Andale Mono"/>
        </w:rPr>
        <w:t>.0,  8.4,-10.0,  0.0,  0.0,  0.6,  5.9,  -3.9,  52.7,     V3</w:t>
      </w:r>
    </w:p>
    <w:p w14:paraId="53644EFE" w14:textId="77777777" w:rsidR="000770DB" w:rsidRPr="00F91895" w:rsidRDefault="000770DB" w:rsidP="000770DB">
      <w:pPr>
        <w:rPr>
          <w:rFonts w:ascii="Andale Mono" w:hAnsi="Andale Mono"/>
        </w:rPr>
      </w:pPr>
      <w:r w:rsidRPr="00F91895">
        <w:rPr>
          <w:rFonts w:ascii="Andale Mono" w:hAnsi="Andale Mono"/>
        </w:rPr>
        <w:t xml:space="preserve"> -0.</w:t>
      </w:r>
      <w:proofErr w:type="gramStart"/>
      <w:r w:rsidRPr="00F91895">
        <w:rPr>
          <w:rFonts w:ascii="Andale Mono" w:hAnsi="Andale Mono"/>
        </w:rPr>
        <w:t>3,  0.0</w:t>
      </w:r>
      <w:proofErr w:type="gramEnd"/>
      <w:r w:rsidRPr="00F91895">
        <w:rPr>
          <w:rFonts w:ascii="Andale Mono" w:hAnsi="Andale Mono"/>
        </w:rPr>
        <w:t>, 15.2, -8.4,  0.0,  0.0,  0.9,  5.1,  17.7,  70.7,     V4</w:t>
      </w:r>
    </w:p>
    <w:p w14:paraId="4A375325" w14:textId="77777777" w:rsidR="000770DB" w:rsidRPr="00F91895" w:rsidRDefault="000770DB" w:rsidP="000770DB">
      <w:pPr>
        <w:rPr>
          <w:rFonts w:ascii="Andale Mono" w:hAnsi="Andale Mono"/>
        </w:rPr>
      </w:pPr>
      <w:r w:rsidRPr="00F91895">
        <w:rPr>
          <w:rFonts w:ascii="Andale Mono" w:hAnsi="Andale Mono"/>
        </w:rPr>
        <w:t xml:space="preserve"> -0.</w:t>
      </w:r>
      <w:proofErr w:type="gramStart"/>
      <w:r w:rsidRPr="00F91895">
        <w:rPr>
          <w:rFonts w:ascii="Andale Mono" w:hAnsi="Andale Mono"/>
        </w:rPr>
        <w:t>4,  0.0</w:t>
      </w:r>
      <w:proofErr w:type="gramEnd"/>
      <w:r w:rsidRPr="00F91895">
        <w:rPr>
          <w:rFonts w:ascii="Andale Mono" w:hAnsi="Andale Mono"/>
        </w:rPr>
        <w:t>, 13.5, -4.0,  0.0,  0.0,  0.9,  3.9,  25.5,  62.9,     V5</w:t>
      </w:r>
    </w:p>
    <w:p w14:paraId="477D895C" w14:textId="77777777" w:rsidR="000770DB" w:rsidRPr="00F91895" w:rsidRDefault="000770DB" w:rsidP="000770DB">
      <w:pPr>
        <w:rPr>
          <w:rFonts w:ascii="Andale Mono" w:hAnsi="Andale Mono"/>
        </w:rPr>
      </w:pPr>
      <w:r w:rsidRPr="00F91895">
        <w:rPr>
          <w:rFonts w:ascii="Andale Mono" w:hAnsi="Andale Mono"/>
        </w:rPr>
        <w:t xml:space="preserve"> -0.</w:t>
      </w:r>
      <w:proofErr w:type="gramStart"/>
      <w:r w:rsidRPr="00F91895">
        <w:rPr>
          <w:rFonts w:ascii="Andale Mono" w:hAnsi="Andale Mono"/>
        </w:rPr>
        <w:t>3,  0.0</w:t>
      </w:r>
      <w:proofErr w:type="gramEnd"/>
      <w:r w:rsidRPr="00F91895">
        <w:rPr>
          <w:rFonts w:ascii="Andale Mono" w:hAnsi="Andale Mono"/>
        </w:rPr>
        <w:t>,  9.0, -0.9,  0.0,  0.0,  0.9,  2.9,  23.3,  49.4,     V6</w:t>
      </w:r>
    </w:p>
    <w:p w14:paraId="360B5CDF" w14:textId="77777777" w:rsidR="000770DB" w:rsidRPr="00F91895" w:rsidRDefault="000770DB" w:rsidP="000770DB">
      <w:pPr>
        <w:rPr>
          <w:rFonts w:ascii="Andale Mono" w:hAnsi="Andale Mono"/>
        </w:rPr>
      </w:pPr>
    </w:p>
    <w:p w14:paraId="206B4706" w14:textId="6CF6B7AB" w:rsidR="000770DB" w:rsidRPr="00F91895" w:rsidRDefault="000770DB" w:rsidP="000770DB">
      <w:pPr>
        <w:rPr>
          <w:rFonts w:ascii="Andale Mono" w:hAnsi="Andale Mono"/>
        </w:rPr>
      </w:pPr>
      <w:r w:rsidRPr="00F91895">
        <w:rPr>
          <w:rFonts w:ascii="Andale Mono" w:hAnsi="Andale Mono"/>
        </w:rPr>
        <w:t>DIAGNOSIS: 8</w:t>
      </w:r>
    </w:p>
    <w:p w14:paraId="2669EC1B" w14:textId="2A4282A1" w:rsidR="00B306A0" w:rsidRPr="00B306A0" w:rsidRDefault="00B306A0" w:rsidP="00B306A0"/>
    <w:p w14:paraId="4F74591C" w14:textId="4883C32A" w:rsidR="00AE7F3F" w:rsidRPr="00AE7F3F" w:rsidRDefault="00B306A0" w:rsidP="00AE7F3F">
      <w:r>
        <w:t xml:space="preserve"> </w:t>
      </w:r>
    </w:p>
    <w:p w14:paraId="12788F59" w14:textId="1B4CF256" w:rsidR="00AE7F3F" w:rsidRDefault="00AE7F3F" w:rsidP="000D6D35"/>
    <w:p w14:paraId="69282F2B" w14:textId="77777777" w:rsidR="00636570" w:rsidRDefault="001977F7" w:rsidP="001977F7">
      <w:pPr>
        <w:rPr>
          <w:b/>
          <w:sz w:val="32"/>
          <w:szCs w:val="32"/>
        </w:rPr>
      </w:pPr>
      <w:r w:rsidRPr="00636570">
        <w:rPr>
          <w:b/>
          <w:sz w:val="32"/>
          <w:szCs w:val="32"/>
        </w:rPr>
        <w:t xml:space="preserve">UNDERSTANDING THE </w:t>
      </w:r>
      <w:r w:rsidR="00636570" w:rsidRPr="00636570">
        <w:rPr>
          <w:b/>
          <w:sz w:val="32"/>
          <w:szCs w:val="32"/>
        </w:rPr>
        <w:t>SAMPLE SETS</w:t>
      </w:r>
      <w:r w:rsidRPr="00636570">
        <w:rPr>
          <w:b/>
          <w:sz w:val="32"/>
          <w:szCs w:val="32"/>
        </w:rPr>
        <w:t>:</w:t>
      </w:r>
      <w:r w:rsidR="00636570" w:rsidRPr="00636570">
        <w:rPr>
          <w:b/>
          <w:sz w:val="32"/>
          <w:szCs w:val="32"/>
        </w:rPr>
        <w:t xml:space="preserve">  </w:t>
      </w:r>
    </w:p>
    <w:p w14:paraId="551D7BC3" w14:textId="60A9B240" w:rsidR="001977F7" w:rsidRPr="00636570" w:rsidRDefault="00636570" w:rsidP="001977F7">
      <w:pPr>
        <w:rPr>
          <w:b/>
          <w:sz w:val="32"/>
          <w:szCs w:val="32"/>
        </w:rPr>
      </w:pPr>
      <w:r w:rsidRPr="00636570">
        <w:rPr>
          <w:b/>
          <w:sz w:val="32"/>
          <w:szCs w:val="32"/>
        </w:rPr>
        <w:t>data_arrhythmia.csv from https://www.kaggle.com/bulentesen/cardiac-arrhythmia-database</w:t>
      </w:r>
    </w:p>
    <w:p w14:paraId="6721D3F6" w14:textId="159A5777" w:rsidR="001977F7" w:rsidRDefault="001977F7" w:rsidP="001977F7">
      <w:r>
        <w:t>Sample of data_arrhythmia.csv:</w:t>
      </w:r>
    </w:p>
    <w:p w14:paraId="03588488" w14:textId="4D2E2944" w:rsidR="001977F7" w:rsidRDefault="001977F7" w:rsidP="001977F7">
      <w:r>
        <w:t>Number of Instances: 45</w:t>
      </w:r>
      <w:r w:rsidR="00672A31">
        <w:t>3</w:t>
      </w:r>
    </w:p>
    <w:p w14:paraId="75E10AE7" w14:textId="15CCE534" w:rsidR="001977F7" w:rsidRDefault="001977F7" w:rsidP="001977F7">
      <w:r>
        <w:t>Number of Attributes: 2</w:t>
      </w:r>
      <w:r w:rsidR="00672A31">
        <w:t>80</w:t>
      </w:r>
      <w:r>
        <w:t xml:space="preserve"> </w:t>
      </w:r>
    </w:p>
    <w:p w14:paraId="7081C1CC" w14:textId="73D6DB63" w:rsidR="00DE6945" w:rsidRDefault="00DE6945" w:rsidP="001977F7">
      <w:r>
        <w:t>Missing data</w:t>
      </w:r>
    </w:p>
    <w:p w14:paraId="0EEB64C9" w14:textId="77777777" w:rsidR="00DE6945" w:rsidRDefault="00DE6945" w:rsidP="001977F7"/>
    <w:p w14:paraId="3EF4EC64" w14:textId="486768C6" w:rsidR="001977F7" w:rsidRDefault="00636570" w:rsidP="000D6D35">
      <w:r>
        <w:t xml:space="preserve">Features: </w:t>
      </w:r>
    </w:p>
    <w:p w14:paraId="18DC0AAB"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age</w:t>
      </w:r>
    </w:p>
    <w:p w14:paraId="4C920C99"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sex</w:t>
      </w:r>
    </w:p>
    <w:p w14:paraId="19FA388E"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height</w:t>
      </w:r>
    </w:p>
    <w:p w14:paraId="2F585370"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weight</w:t>
      </w:r>
    </w:p>
    <w:p w14:paraId="6A85BDD6" w14:textId="77777777" w:rsidR="001977F7" w:rsidRPr="001977F7" w:rsidRDefault="001977F7" w:rsidP="001977F7">
      <w:pPr>
        <w:shd w:val="clear" w:color="auto" w:fill="FFFFFF"/>
        <w:textAlignment w:val="baseline"/>
        <w:rPr>
          <w:rFonts w:ascii="inherit" w:hAnsi="inherit" w:cs="Arial"/>
          <w:sz w:val="21"/>
          <w:szCs w:val="21"/>
        </w:rPr>
      </w:pPr>
      <w:proofErr w:type="spellStart"/>
      <w:r w:rsidRPr="001977F7">
        <w:rPr>
          <w:rFonts w:ascii="inherit" w:hAnsi="inherit" w:cs="Arial"/>
          <w:sz w:val="21"/>
          <w:szCs w:val="21"/>
          <w:bdr w:val="none" w:sz="0" w:space="0" w:color="auto" w:frame="1"/>
        </w:rPr>
        <w:t>qrs_duration</w:t>
      </w:r>
      <w:proofErr w:type="spellEnd"/>
    </w:p>
    <w:p w14:paraId="27D0A5E4"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p-</w:t>
      </w:r>
      <w:proofErr w:type="spellStart"/>
      <w:r w:rsidRPr="001977F7">
        <w:rPr>
          <w:rFonts w:ascii="inherit" w:hAnsi="inherit" w:cs="Arial"/>
          <w:sz w:val="21"/>
          <w:szCs w:val="21"/>
          <w:bdr w:val="none" w:sz="0" w:space="0" w:color="auto" w:frame="1"/>
        </w:rPr>
        <w:t>r_interval</w:t>
      </w:r>
      <w:proofErr w:type="spellEnd"/>
    </w:p>
    <w:p w14:paraId="0A78EBEE"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q-</w:t>
      </w:r>
      <w:proofErr w:type="spellStart"/>
      <w:r w:rsidRPr="001977F7">
        <w:rPr>
          <w:rFonts w:ascii="inherit" w:hAnsi="inherit" w:cs="Arial"/>
          <w:sz w:val="21"/>
          <w:szCs w:val="21"/>
          <w:bdr w:val="none" w:sz="0" w:space="0" w:color="auto" w:frame="1"/>
        </w:rPr>
        <w:t>t_interval</w:t>
      </w:r>
      <w:proofErr w:type="spellEnd"/>
    </w:p>
    <w:p w14:paraId="5BFFC39B" w14:textId="77777777" w:rsidR="001977F7" w:rsidRPr="001977F7" w:rsidRDefault="001977F7" w:rsidP="001977F7">
      <w:pPr>
        <w:shd w:val="clear" w:color="auto" w:fill="FFFFFF"/>
        <w:textAlignment w:val="baseline"/>
        <w:rPr>
          <w:rFonts w:ascii="inherit" w:hAnsi="inherit" w:cs="Arial"/>
          <w:sz w:val="21"/>
          <w:szCs w:val="21"/>
        </w:rPr>
      </w:pPr>
      <w:proofErr w:type="spellStart"/>
      <w:r w:rsidRPr="001977F7">
        <w:rPr>
          <w:rFonts w:ascii="inherit" w:hAnsi="inherit" w:cs="Arial"/>
          <w:sz w:val="21"/>
          <w:szCs w:val="21"/>
          <w:bdr w:val="none" w:sz="0" w:space="0" w:color="auto" w:frame="1"/>
        </w:rPr>
        <w:t>t_interval</w:t>
      </w:r>
      <w:proofErr w:type="spellEnd"/>
    </w:p>
    <w:p w14:paraId="7DFFE959" w14:textId="77777777" w:rsidR="001977F7" w:rsidRPr="001977F7" w:rsidRDefault="001977F7" w:rsidP="001977F7">
      <w:pPr>
        <w:shd w:val="clear" w:color="auto" w:fill="FFFFFF"/>
        <w:textAlignment w:val="baseline"/>
        <w:rPr>
          <w:rFonts w:ascii="inherit" w:hAnsi="inherit" w:cs="Arial"/>
          <w:sz w:val="21"/>
          <w:szCs w:val="21"/>
        </w:rPr>
      </w:pPr>
      <w:proofErr w:type="spellStart"/>
      <w:r w:rsidRPr="001977F7">
        <w:rPr>
          <w:rFonts w:ascii="inherit" w:hAnsi="inherit" w:cs="Arial"/>
          <w:sz w:val="21"/>
          <w:szCs w:val="21"/>
          <w:bdr w:val="none" w:sz="0" w:space="0" w:color="auto" w:frame="1"/>
        </w:rPr>
        <w:t>p_interval</w:t>
      </w:r>
      <w:proofErr w:type="spellEnd"/>
    </w:p>
    <w:p w14:paraId="5DA7E594" w14:textId="77777777" w:rsidR="001977F7" w:rsidRPr="001977F7" w:rsidRDefault="001977F7" w:rsidP="001977F7">
      <w:pPr>
        <w:shd w:val="clear" w:color="auto" w:fill="FFFFFF"/>
        <w:textAlignment w:val="baseline"/>
        <w:rPr>
          <w:rFonts w:ascii="inherit" w:hAnsi="inherit" w:cs="Arial"/>
          <w:sz w:val="21"/>
          <w:szCs w:val="21"/>
        </w:rPr>
      </w:pPr>
      <w:proofErr w:type="spellStart"/>
      <w:r w:rsidRPr="001977F7">
        <w:rPr>
          <w:rFonts w:ascii="inherit" w:hAnsi="inherit" w:cs="Arial"/>
          <w:sz w:val="21"/>
          <w:szCs w:val="21"/>
          <w:bdr w:val="none" w:sz="0" w:space="0" w:color="auto" w:frame="1"/>
        </w:rPr>
        <w:t>qrs</w:t>
      </w:r>
      <w:proofErr w:type="spellEnd"/>
    </w:p>
    <w:p w14:paraId="0D1F4E7D"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T</w:t>
      </w:r>
    </w:p>
    <w:p w14:paraId="0512BE39"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P</w:t>
      </w:r>
    </w:p>
    <w:p w14:paraId="3B1835A6"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QRST</w:t>
      </w:r>
    </w:p>
    <w:p w14:paraId="2ACEE9D6"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J</w:t>
      </w:r>
    </w:p>
    <w:p w14:paraId="5EED89FC" w14:textId="77777777" w:rsidR="001977F7" w:rsidRPr="001977F7" w:rsidRDefault="001977F7" w:rsidP="001977F7">
      <w:pPr>
        <w:shd w:val="clear" w:color="auto" w:fill="FFFFFF"/>
        <w:textAlignment w:val="baseline"/>
        <w:rPr>
          <w:rFonts w:ascii="inherit" w:hAnsi="inherit" w:cs="Arial"/>
          <w:sz w:val="21"/>
          <w:szCs w:val="21"/>
        </w:rPr>
      </w:pPr>
      <w:proofErr w:type="spellStart"/>
      <w:r w:rsidRPr="001977F7">
        <w:rPr>
          <w:rFonts w:ascii="inherit" w:hAnsi="inherit" w:cs="Arial"/>
          <w:sz w:val="21"/>
          <w:szCs w:val="21"/>
          <w:bdr w:val="none" w:sz="0" w:space="0" w:color="auto" w:frame="1"/>
        </w:rPr>
        <w:t>heart_rate</w:t>
      </w:r>
      <w:proofErr w:type="spellEnd"/>
    </w:p>
    <w:p w14:paraId="59D3812E" w14:textId="77777777" w:rsidR="001977F7" w:rsidRPr="001977F7" w:rsidRDefault="001977F7" w:rsidP="001977F7">
      <w:pPr>
        <w:shd w:val="clear" w:color="auto" w:fill="FFFFFF"/>
        <w:textAlignment w:val="baseline"/>
        <w:rPr>
          <w:rFonts w:ascii="inherit" w:hAnsi="inherit" w:cs="Arial"/>
          <w:sz w:val="21"/>
          <w:szCs w:val="21"/>
        </w:rPr>
      </w:pPr>
      <w:proofErr w:type="spellStart"/>
      <w:r w:rsidRPr="001977F7">
        <w:rPr>
          <w:rFonts w:ascii="inherit" w:hAnsi="inherit" w:cs="Arial"/>
          <w:sz w:val="21"/>
          <w:szCs w:val="21"/>
          <w:bdr w:val="none" w:sz="0" w:space="0" w:color="auto" w:frame="1"/>
        </w:rPr>
        <w:t>q_wave</w:t>
      </w:r>
      <w:proofErr w:type="spellEnd"/>
    </w:p>
    <w:p w14:paraId="220FAC7C" w14:textId="77777777" w:rsidR="001977F7" w:rsidRPr="001977F7" w:rsidRDefault="001977F7" w:rsidP="001977F7">
      <w:pPr>
        <w:shd w:val="clear" w:color="auto" w:fill="FFFFFF"/>
        <w:textAlignment w:val="baseline"/>
        <w:rPr>
          <w:rFonts w:ascii="inherit" w:hAnsi="inherit" w:cs="Arial"/>
          <w:sz w:val="21"/>
          <w:szCs w:val="21"/>
        </w:rPr>
      </w:pPr>
      <w:proofErr w:type="spellStart"/>
      <w:r w:rsidRPr="001977F7">
        <w:rPr>
          <w:rFonts w:ascii="inherit" w:hAnsi="inherit" w:cs="Arial"/>
          <w:sz w:val="21"/>
          <w:szCs w:val="21"/>
          <w:bdr w:val="none" w:sz="0" w:space="0" w:color="auto" w:frame="1"/>
        </w:rPr>
        <w:t>r_wave</w:t>
      </w:r>
      <w:proofErr w:type="spellEnd"/>
    </w:p>
    <w:p w14:paraId="4E58E4AB" w14:textId="77777777" w:rsidR="001977F7" w:rsidRPr="001977F7" w:rsidRDefault="001977F7" w:rsidP="001977F7">
      <w:pPr>
        <w:shd w:val="clear" w:color="auto" w:fill="FFFFFF"/>
        <w:textAlignment w:val="baseline"/>
        <w:rPr>
          <w:rFonts w:ascii="inherit" w:hAnsi="inherit" w:cs="Arial"/>
          <w:sz w:val="21"/>
          <w:szCs w:val="21"/>
        </w:rPr>
      </w:pPr>
      <w:proofErr w:type="spellStart"/>
      <w:r w:rsidRPr="001977F7">
        <w:rPr>
          <w:rFonts w:ascii="inherit" w:hAnsi="inherit" w:cs="Arial"/>
          <w:sz w:val="21"/>
          <w:szCs w:val="21"/>
          <w:bdr w:val="none" w:sz="0" w:space="0" w:color="auto" w:frame="1"/>
        </w:rPr>
        <w:t>s_wave</w:t>
      </w:r>
      <w:proofErr w:type="spellEnd"/>
    </w:p>
    <w:p w14:paraId="434942DF" w14:textId="77777777" w:rsidR="001977F7" w:rsidRPr="001977F7" w:rsidRDefault="001977F7" w:rsidP="001977F7">
      <w:pPr>
        <w:shd w:val="clear" w:color="auto" w:fill="FFFFFF"/>
        <w:textAlignment w:val="baseline"/>
        <w:rPr>
          <w:rFonts w:ascii="inherit" w:hAnsi="inherit" w:cs="Arial"/>
          <w:sz w:val="21"/>
          <w:szCs w:val="21"/>
        </w:rPr>
      </w:pPr>
      <w:proofErr w:type="spellStart"/>
      <w:r w:rsidRPr="001977F7">
        <w:rPr>
          <w:rFonts w:ascii="inherit" w:hAnsi="inherit" w:cs="Arial"/>
          <w:sz w:val="21"/>
          <w:szCs w:val="21"/>
          <w:bdr w:val="none" w:sz="0" w:space="0" w:color="auto" w:frame="1"/>
        </w:rPr>
        <w:lastRenderedPageBreak/>
        <w:t>R'_wave</w:t>
      </w:r>
      <w:proofErr w:type="spellEnd"/>
    </w:p>
    <w:p w14:paraId="6C973B2D" w14:textId="77777777" w:rsidR="001977F7" w:rsidRPr="001977F7" w:rsidRDefault="001977F7" w:rsidP="001977F7">
      <w:pPr>
        <w:shd w:val="clear" w:color="auto" w:fill="FFFFFF"/>
        <w:textAlignment w:val="baseline"/>
        <w:rPr>
          <w:rFonts w:ascii="inherit" w:hAnsi="inherit" w:cs="Arial"/>
          <w:sz w:val="21"/>
          <w:szCs w:val="21"/>
        </w:rPr>
      </w:pPr>
      <w:proofErr w:type="spellStart"/>
      <w:r w:rsidRPr="001977F7">
        <w:rPr>
          <w:rFonts w:ascii="inherit" w:hAnsi="inherit" w:cs="Arial"/>
          <w:sz w:val="21"/>
          <w:szCs w:val="21"/>
          <w:bdr w:val="none" w:sz="0" w:space="0" w:color="auto" w:frame="1"/>
        </w:rPr>
        <w:t>S'_wave</w:t>
      </w:r>
      <w:proofErr w:type="spellEnd"/>
    </w:p>
    <w:p w14:paraId="00C62935"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AA</w:t>
      </w:r>
    </w:p>
    <w:p w14:paraId="4D279378"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AB</w:t>
      </w:r>
    </w:p>
    <w:p w14:paraId="02514BCC"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AC</w:t>
      </w:r>
    </w:p>
    <w:p w14:paraId="03D590F4"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AD</w:t>
      </w:r>
    </w:p>
    <w:p w14:paraId="33268AD4"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AE</w:t>
      </w:r>
    </w:p>
    <w:p w14:paraId="68A8BB99"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AF</w:t>
      </w:r>
    </w:p>
    <w:p w14:paraId="2C31D04F"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AG</w:t>
      </w:r>
    </w:p>
    <w:p w14:paraId="0E114244"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AH</w:t>
      </w:r>
    </w:p>
    <w:p w14:paraId="4727DCD4"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AI</w:t>
      </w:r>
    </w:p>
    <w:p w14:paraId="5F4F9EB6"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AJ</w:t>
      </w:r>
    </w:p>
    <w:p w14:paraId="0C8882F6"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AK</w:t>
      </w:r>
    </w:p>
    <w:p w14:paraId="6C14DED9"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AL</w:t>
      </w:r>
    </w:p>
    <w:p w14:paraId="77B60F9C"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AM</w:t>
      </w:r>
    </w:p>
    <w:p w14:paraId="1E81B95A"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AN</w:t>
      </w:r>
    </w:p>
    <w:p w14:paraId="71B077E7"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AO</w:t>
      </w:r>
    </w:p>
    <w:p w14:paraId="19F4BA54"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AP</w:t>
      </w:r>
    </w:p>
    <w:p w14:paraId="5C9CE116"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AR</w:t>
      </w:r>
    </w:p>
    <w:p w14:paraId="0973E828"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AS</w:t>
      </w:r>
    </w:p>
    <w:p w14:paraId="3E9DEDDE"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AT</w:t>
      </w:r>
    </w:p>
    <w:p w14:paraId="4BBB4559"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AU</w:t>
      </w:r>
    </w:p>
    <w:p w14:paraId="6A605028"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AV</w:t>
      </w:r>
    </w:p>
    <w:p w14:paraId="0BEFECCB"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AY</w:t>
      </w:r>
    </w:p>
    <w:p w14:paraId="0E5BEE8F"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AZ</w:t>
      </w:r>
    </w:p>
    <w:p w14:paraId="77DB8A02"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AB'</w:t>
      </w:r>
    </w:p>
    <w:p w14:paraId="3C4A796B"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BB</w:t>
      </w:r>
    </w:p>
    <w:p w14:paraId="1020E01B"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BC</w:t>
      </w:r>
    </w:p>
    <w:p w14:paraId="5842244E"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BD</w:t>
      </w:r>
    </w:p>
    <w:p w14:paraId="7C779C86"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BE</w:t>
      </w:r>
    </w:p>
    <w:p w14:paraId="13BCB8DE"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BF</w:t>
      </w:r>
    </w:p>
    <w:p w14:paraId="4A0CDD9C"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BG</w:t>
      </w:r>
    </w:p>
    <w:p w14:paraId="6A9E9604"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BH</w:t>
      </w:r>
    </w:p>
    <w:p w14:paraId="60EE0A51"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BI</w:t>
      </w:r>
    </w:p>
    <w:p w14:paraId="270EB0BA"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BJ</w:t>
      </w:r>
    </w:p>
    <w:p w14:paraId="799E873D"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BK</w:t>
      </w:r>
    </w:p>
    <w:p w14:paraId="51B72DCA"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BL</w:t>
      </w:r>
    </w:p>
    <w:p w14:paraId="7B647752"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BM</w:t>
      </w:r>
    </w:p>
    <w:p w14:paraId="584275EE"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BN</w:t>
      </w:r>
    </w:p>
    <w:p w14:paraId="08B31018"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BO</w:t>
      </w:r>
    </w:p>
    <w:p w14:paraId="587D1A05"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BP</w:t>
      </w:r>
    </w:p>
    <w:p w14:paraId="525C1F96"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BR</w:t>
      </w:r>
    </w:p>
    <w:p w14:paraId="33349B4E"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BS</w:t>
      </w:r>
    </w:p>
    <w:p w14:paraId="0436C2B3"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BT</w:t>
      </w:r>
    </w:p>
    <w:p w14:paraId="43D80BD1"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BU</w:t>
      </w:r>
    </w:p>
    <w:p w14:paraId="524A3302"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BV</w:t>
      </w:r>
    </w:p>
    <w:p w14:paraId="0393A4A7"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BY</w:t>
      </w:r>
    </w:p>
    <w:p w14:paraId="522054BD"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BZ</w:t>
      </w:r>
    </w:p>
    <w:p w14:paraId="3D5FA7BC"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CA</w:t>
      </w:r>
    </w:p>
    <w:p w14:paraId="19B29F4E"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CB</w:t>
      </w:r>
    </w:p>
    <w:p w14:paraId="74963C2A"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CC</w:t>
      </w:r>
    </w:p>
    <w:p w14:paraId="428F0660"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CD</w:t>
      </w:r>
    </w:p>
    <w:p w14:paraId="03F4791B"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lastRenderedPageBreak/>
        <w:t>CE</w:t>
      </w:r>
    </w:p>
    <w:p w14:paraId="54D6A752"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Cf</w:t>
      </w:r>
    </w:p>
    <w:p w14:paraId="49DDDC91"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CG</w:t>
      </w:r>
    </w:p>
    <w:p w14:paraId="5F63701B"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CH</w:t>
      </w:r>
    </w:p>
    <w:p w14:paraId="04D095F4"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CI</w:t>
      </w:r>
    </w:p>
    <w:p w14:paraId="51155275"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CJ</w:t>
      </w:r>
    </w:p>
    <w:p w14:paraId="3A0941C6"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CK</w:t>
      </w:r>
    </w:p>
    <w:p w14:paraId="102D18A8"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CL</w:t>
      </w:r>
    </w:p>
    <w:p w14:paraId="2D17A2B3"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CM</w:t>
      </w:r>
    </w:p>
    <w:p w14:paraId="7EC9734E"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CN</w:t>
      </w:r>
    </w:p>
    <w:p w14:paraId="11598614"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CO</w:t>
      </w:r>
    </w:p>
    <w:p w14:paraId="327961CB"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CP</w:t>
      </w:r>
    </w:p>
    <w:p w14:paraId="75A968E2"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CR</w:t>
      </w:r>
    </w:p>
    <w:p w14:paraId="7F299285"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CS</w:t>
      </w:r>
    </w:p>
    <w:p w14:paraId="78E6F239"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CT</w:t>
      </w:r>
    </w:p>
    <w:p w14:paraId="4EE762ED"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CU</w:t>
      </w:r>
    </w:p>
    <w:p w14:paraId="1DCAFF6F"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CV</w:t>
      </w:r>
    </w:p>
    <w:p w14:paraId="0FB5F6EE"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CY</w:t>
      </w:r>
    </w:p>
    <w:p w14:paraId="52CEC560"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CZ</w:t>
      </w:r>
    </w:p>
    <w:p w14:paraId="6176E790"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DA</w:t>
      </w:r>
    </w:p>
    <w:p w14:paraId="299E6A89"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DB</w:t>
      </w:r>
    </w:p>
    <w:p w14:paraId="3D69E0D6"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DC</w:t>
      </w:r>
    </w:p>
    <w:p w14:paraId="21E34E22"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DD</w:t>
      </w:r>
    </w:p>
    <w:p w14:paraId="28392068"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DE</w:t>
      </w:r>
    </w:p>
    <w:p w14:paraId="329CF625"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DF</w:t>
      </w:r>
    </w:p>
    <w:p w14:paraId="4A9BC467"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DG</w:t>
      </w:r>
    </w:p>
    <w:p w14:paraId="54CA90E3"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DH</w:t>
      </w:r>
    </w:p>
    <w:p w14:paraId="7A253CC3"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DI</w:t>
      </w:r>
    </w:p>
    <w:p w14:paraId="0198FF0D"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DJ</w:t>
      </w:r>
    </w:p>
    <w:p w14:paraId="657D5316"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DK</w:t>
      </w:r>
    </w:p>
    <w:p w14:paraId="765B66F7" w14:textId="77777777" w:rsidR="001977F7" w:rsidRPr="000D6D35" w:rsidRDefault="001977F7" w:rsidP="000D6D35"/>
    <w:p w14:paraId="50675F04" w14:textId="5048802F" w:rsidR="000770DB" w:rsidRDefault="000770DB"/>
    <w:p w14:paraId="086A65AB" w14:textId="39C4AB40" w:rsidR="004A0487" w:rsidRDefault="004A0487"/>
    <w:p w14:paraId="48EA9183" w14:textId="69DD3191" w:rsidR="00E842F4" w:rsidRDefault="00E842F4"/>
    <w:p w14:paraId="2934AD82" w14:textId="03BE4DAB" w:rsidR="004A0487" w:rsidRDefault="004A0487" w:rsidP="004A0487">
      <w:r>
        <w:t xml:space="preserve">      </w:t>
      </w:r>
    </w:p>
    <w:sectPr w:rsidR="004A0487" w:rsidSect="001E317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ndale Mono">
    <w:panose1 w:val="020B0509000000000004"/>
    <w:charset w:val="00"/>
    <w:family w:val="modern"/>
    <w:pitch w:val="fixed"/>
    <w:sig w:usb0="00000287" w:usb1="00000000" w:usb2="00000000" w:usb3="00000000" w:csb0="0000009F" w:csb1="00000000"/>
  </w:font>
  <w:font w:name="inherit">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931D37"/>
    <w:multiLevelType w:val="multilevel"/>
    <w:tmpl w:val="12AEF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C51611"/>
    <w:multiLevelType w:val="multilevel"/>
    <w:tmpl w:val="7C94B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4E71084"/>
    <w:multiLevelType w:val="multilevel"/>
    <w:tmpl w:val="9F9CC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D35"/>
    <w:rsid w:val="00014FFD"/>
    <w:rsid w:val="000770DB"/>
    <w:rsid w:val="000C0807"/>
    <w:rsid w:val="000D6D35"/>
    <w:rsid w:val="00124704"/>
    <w:rsid w:val="001779C6"/>
    <w:rsid w:val="00181D86"/>
    <w:rsid w:val="00183490"/>
    <w:rsid w:val="001977F7"/>
    <w:rsid w:val="001A4229"/>
    <w:rsid w:val="001A6CEF"/>
    <w:rsid w:val="001E3178"/>
    <w:rsid w:val="0022110F"/>
    <w:rsid w:val="0037402A"/>
    <w:rsid w:val="003F53A7"/>
    <w:rsid w:val="0047347F"/>
    <w:rsid w:val="004A0487"/>
    <w:rsid w:val="0053102B"/>
    <w:rsid w:val="00582372"/>
    <w:rsid w:val="005F2993"/>
    <w:rsid w:val="00636570"/>
    <w:rsid w:val="00672A31"/>
    <w:rsid w:val="00776FD4"/>
    <w:rsid w:val="007A6456"/>
    <w:rsid w:val="007B35F0"/>
    <w:rsid w:val="007B45CD"/>
    <w:rsid w:val="007F77A5"/>
    <w:rsid w:val="0088407D"/>
    <w:rsid w:val="008C3FC1"/>
    <w:rsid w:val="008D4EE7"/>
    <w:rsid w:val="008F0035"/>
    <w:rsid w:val="009436C8"/>
    <w:rsid w:val="00977866"/>
    <w:rsid w:val="009B76D6"/>
    <w:rsid w:val="009C37EF"/>
    <w:rsid w:val="009C5EBB"/>
    <w:rsid w:val="009D1299"/>
    <w:rsid w:val="009D1E44"/>
    <w:rsid w:val="00A316BE"/>
    <w:rsid w:val="00A56007"/>
    <w:rsid w:val="00A72FF2"/>
    <w:rsid w:val="00A80B0D"/>
    <w:rsid w:val="00A9236E"/>
    <w:rsid w:val="00AA1B13"/>
    <w:rsid w:val="00AE7F3F"/>
    <w:rsid w:val="00B20CE0"/>
    <w:rsid w:val="00B306A0"/>
    <w:rsid w:val="00B431D2"/>
    <w:rsid w:val="00B55EF0"/>
    <w:rsid w:val="00B934D1"/>
    <w:rsid w:val="00BB2372"/>
    <w:rsid w:val="00BC3F0E"/>
    <w:rsid w:val="00D25A0F"/>
    <w:rsid w:val="00D62F73"/>
    <w:rsid w:val="00DE6945"/>
    <w:rsid w:val="00DE742B"/>
    <w:rsid w:val="00E110C5"/>
    <w:rsid w:val="00E34E80"/>
    <w:rsid w:val="00E41E66"/>
    <w:rsid w:val="00E842F4"/>
    <w:rsid w:val="00F918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08A763B"/>
  <w14:defaultImageDpi w14:val="32767"/>
  <w15:chartTrackingRefBased/>
  <w15:docId w15:val="{31CF0CAF-2B1E-7044-AE33-9BCDDCD4B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672A31"/>
    <w:rPr>
      <w:rFonts w:ascii="Times New Roman" w:eastAsia="Times New Roman" w:hAnsi="Times New Roman" w:cs="Times New Roman"/>
    </w:rPr>
  </w:style>
  <w:style w:type="paragraph" w:styleId="Heading3">
    <w:name w:val="heading 3"/>
    <w:basedOn w:val="Normal"/>
    <w:next w:val="Normal"/>
    <w:link w:val="Heading3Char"/>
    <w:uiPriority w:val="9"/>
    <w:semiHidden/>
    <w:unhideWhenUsed/>
    <w:qFormat/>
    <w:rsid w:val="009D129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9D1299"/>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D6D35"/>
    <w:rPr>
      <w:color w:val="0000FF"/>
      <w:u w:val="single"/>
    </w:rPr>
  </w:style>
  <w:style w:type="paragraph" w:styleId="NormalWeb">
    <w:name w:val="Normal (Web)"/>
    <w:basedOn w:val="Normal"/>
    <w:uiPriority w:val="99"/>
    <w:semiHidden/>
    <w:unhideWhenUsed/>
    <w:rsid w:val="0037402A"/>
    <w:pPr>
      <w:spacing w:before="100" w:beforeAutospacing="1" w:after="100" w:afterAutospacing="1"/>
    </w:pPr>
  </w:style>
  <w:style w:type="character" w:customStyle="1" w:styleId="dataexplorercolumnscolumnname-sc-1tzfrn7">
    <w:name w:val="dataexplorercolumns_columnname-sc-1tzfrn7"/>
    <w:basedOn w:val="DefaultParagraphFont"/>
    <w:rsid w:val="001977F7"/>
  </w:style>
  <w:style w:type="character" w:customStyle="1" w:styleId="Heading4Char">
    <w:name w:val="Heading 4 Char"/>
    <w:basedOn w:val="DefaultParagraphFont"/>
    <w:link w:val="Heading4"/>
    <w:uiPriority w:val="9"/>
    <w:rsid w:val="009D1299"/>
    <w:rPr>
      <w:rFonts w:ascii="Times New Roman" w:eastAsia="Times New Roman" w:hAnsi="Times New Roman" w:cs="Times New Roman"/>
      <w:b/>
      <w:bCs/>
    </w:rPr>
  </w:style>
  <w:style w:type="character" w:customStyle="1" w:styleId="Heading3Char">
    <w:name w:val="Heading 3 Char"/>
    <w:basedOn w:val="DefaultParagraphFont"/>
    <w:link w:val="Heading3"/>
    <w:uiPriority w:val="9"/>
    <w:semiHidden/>
    <w:rsid w:val="009D1299"/>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121009">
      <w:bodyDiv w:val="1"/>
      <w:marLeft w:val="0"/>
      <w:marRight w:val="0"/>
      <w:marTop w:val="0"/>
      <w:marBottom w:val="0"/>
      <w:divBdr>
        <w:top w:val="none" w:sz="0" w:space="0" w:color="auto"/>
        <w:left w:val="none" w:sz="0" w:space="0" w:color="auto"/>
        <w:bottom w:val="none" w:sz="0" w:space="0" w:color="auto"/>
        <w:right w:val="none" w:sz="0" w:space="0" w:color="auto"/>
      </w:divBdr>
    </w:div>
    <w:div w:id="276261581">
      <w:bodyDiv w:val="1"/>
      <w:marLeft w:val="0"/>
      <w:marRight w:val="0"/>
      <w:marTop w:val="0"/>
      <w:marBottom w:val="0"/>
      <w:divBdr>
        <w:top w:val="none" w:sz="0" w:space="0" w:color="auto"/>
        <w:left w:val="none" w:sz="0" w:space="0" w:color="auto"/>
        <w:bottom w:val="none" w:sz="0" w:space="0" w:color="auto"/>
        <w:right w:val="none" w:sz="0" w:space="0" w:color="auto"/>
      </w:divBdr>
    </w:div>
    <w:div w:id="345137418">
      <w:bodyDiv w:val="1"/>
      <w:marLeft w:val="0"/>
      <w:marRight w:val="0"/>
      <w:marTop w:val="0"/>
      <w:marBottom w:val="0"/>
      <w:divBdr>
        <w:top w:val="none" w:sz="0" w:space="0" w:color="auto"/>
        <w:left w:val="none" w:sz="0" w:space="0" w:color="auto"/>
        <w:bottom w:val="none" w:sz="0" w:space="0" w:color="auto"/>
        <w:right w:val="none" w:sz="0" w:space="0" w:color="auto"/>
      </w:divBdr>
    </w:div>
    <w:div w:id="389037691">
      <w:bodyDiv w:val="1"/>
      <w:marLeft w:val="0"/>
      <w:marRight w:val="0"/>
      <w:marTop w:val="0"/>
      <w:marBottom w:val="0"/>
      <w:divBdr>
        <w:top w:val="none" w:sz="0" w:space="0" w:color="auto"/>
        <w:left w:val="none" w:sz="0" w:space="0" w:color="auto"/>
        <w:bottom w:val="none" w:sz="0" w:space="0" w:color="auto"/>
        <w:right w:val="none" w:sz="0" w:space="0" w:color="auto"/>
      </w:divBdr>
    </w:div>
    <w:div w:id="437256862">
      <w:bodyDiv w:val="1"/>
      <w:marLeft w:val="0"/>
      <w:marRight w:val="0"/>
      <w:marTop w:val="0"/>
      <w:marBottom w:val="0"/>
      <w:divBdr>
        <w:top w:val="none" w:sz="0" w:space="0" w:color="auto"/>
        <w:left w:val="none" w:sz="0" w:space="0" w:color="auto"/>
        <w:bottom w:val="none" w:sz="0" w:space="0" w:color="auto"/>
        <w:right w:val="none" w:sz="0" w:space="0" w:color="auto"/>
      </w:divBdr>
    </w:div>
    <w:div w:id="527256128">
      <w:bodyDiv w:val="1"/>
      <w:marLeft w:val="0"/>
      <w:marRight w:val="0"/>
      <w:marTop w:val="0"/>
      <w:marBottom w:val="0"/>
      <w:divBdr>
        <w:top w:val="none" w:sz="0" w:space="0" w:color="auto"/>
        <w:left w:val="none" w:sz="0" w:space="0" w:color="auto"/>
        <w:bottom w:val="none" w:sz="0" w:space="0" w:color="auto"/>
        <w:right w:val="none" w:sz="0" w:space="0" w:color="auto"/>
      </w:divBdr>
    </w:div>
    <w:div w:id="576979102">
      <w:bodyDiv w:val="1"/>
      <w:marLeft w:val="0"/>
      <w:marRight w:val="0"/>
      <w:marTop w:val="0"/>
      <w:marBottom w:val="0"/>
      <w:divBdr>
        <w:top w:val="none" w:sz="0" w:space="0" w:color="auto"/>
        <w:left w:val="none" w:sz="0" w:space="0" w:color="auto"/>
        <w:bottom w:val="none" w:sz="0" w:space="0" w:color="auto"/>
        <w:right w:val="none" w:sz="0" w:space="0" w:color="auto"/>
      </w:divBdr>
    </w:div>
    <w:div w:id="635184073">
      <w:bodyDiv w:val="1"/>
      <w:marLeft w:val="0"/>
      <w:marRight w:val="0"/>
      <w:marTop w:val="0"/>
      <w:marBottom w:val="0"/>
      <w:divBdr>
        <w:top w:val="none" w:sz="0" w:space="0" w:color="auto"/>
        <w:left w:val="none" w:sz="0" w:space="0" w:color="auto"/>
        <w:bottom w:val="none" w:sz="0" w:space="0" w:color="auto"/>
        <w:right w:val="none" w:sz="0" w:space="0" w:color="auto"/>
      </w:divBdr>
    </w:div>
    <w:div w:id="705757873">
      <w:bodyDiv w:val="1"/>
      <w:marLeft w:val="0"/>
      <w:marRight w:val="0"/>
      <w:marTop w:val="0"/>
      <w:marBottom w:val="0"/>
      <w:divBdr>
        <w:top w:val="none" w:sz="0" w:space="0" w:color="auto"/>
        <w:left w:val="none" w:sz="0" w:space="0" w:color="auto"/>
        <w:bottom w:val="none" w:sz="0" w:space="0" w:color="auto"/>
        <w:right w:val="none" w:sz="0" w:space="0" w:color="auto"/>
      </w:divBdr>
    </w:div>
    <w:div w:id="722678573">
      <w:bodyDiv w:val="1"/>
      <w:marLeft w:val="0"/>
      <w:marRight w:val="0"/>
      <w:marTop w:val="0"/>
      <w:marBottom w:val="0"/>
      <w:divBdr>
        <w:top w:val="none" w:sz="0" w:space="0" w:color="auto"/>
        <w:left w:val="none" w:sz="0" w:space="0" w:color="auto"/>
        <w:bottom w:val="none" w:sz="0" w:space="0" w:color="auto"/>
        <w:right w:val="none" w:sz="0" w:space="0" w:color="auto"/>
      </w:divBdr>
      <w:divsChild>
        <w:div w:id="1563322856">
          <w:marLeft w:val="0"/>
          <w:marRight w:val="0"/>
          <w:marTop w:val="0"/>
          <w:marBottom w:val="0"/>
          <w:divBdr>
            <w:top w:val="none" w:sz="0" w:space="0" w:color="auto"/>
            <w:left w:val="none" w:sz="0" w:space="0" w:color="auto"/>
            <w:bottom w:val="none" w:sz="0" w:space="0" w:color="auto"/>
            <w:right w:val="none" w:sz="0" w:space="0" w:color="auto"/>
          </w:divBdr>
          <w:divsChild>
            <w:div w:id="712080445">
              <w:marLeft w:val="0"/>
              <w:marRight w:val="0"/>
              <w:marTop w:val="0"/>
              <w:marBottom w:val="0"/>
              <w:divBdr>
                <w:top w:val="none" w:sz="0" w:space="0" w:color="auto"/>
                <w:left w:val="none" w:sz="0" w:space="0" w:color="auto"/>
                <w:bottom w:val="none" w:sz="0" w:space="0" w:color="auto"/>
                <w:right w:val="none" w:sz="0" w:space="0" w:color="auto"/>
              </w:divBdr>
            </w:div>
          </w:divsChild>
        </w:div>
        <w:div w:id="635334169">
          <w:marLeft w:val="0"/>
          <w:marRight w:val="0"/>
          <w:marTop w:val="0"/>
          <w:marBottom w:val="0"/>
          <w:divBdr>
            <w:top w:val="none" w:sz="0" w:space="0" w:color="auto"/>
            <w:left w:val="none" w:sz="0" w:space="0" w:color="auto"/>
            <w:bottom w:val="none" w:sz="0" w:space="0" w:color="auto"/>
            <w:right w:val="none" w:sz="0" w:space="0" w:color="auto"/>
          </w:divBdr>
          <w:divsChild>
            <w:div w:id="503084672">
              <w:marLeft w:val="0"/>
              <w:marRight w:val="0"/>
              <w:marTop w:val="0"/>
              <w:marBottom w:val="0"/>
              <w:divBdr>
                <w:top w:val="none" w:sz="0" w:space="0" w:color="auto"/>
                <w:left w:val="none" w:sz="0" w:space="0" w:color="auto"/>
                <w:bottom w:val="none" w:sz="0" w:space="0" w:color="auto"/>
                <w:right w:val="none" w:sz="0" w:space="0" w:color="auto"/>
              </w:divBdr>
            </w:div>
          </w:divsChild>
        </w:div>
        <w:div w:id="1569535857">
          <w:marLeft w:val="0"/>
          <w:marRight w:val="0"/>
          <w:marTop w:val="0"/>
          <w:marBottom w:val="0"/>
          <w:divBdr>
            <w:top w:val="none" w:sz="0" w:space="0" w:color="auto"/>
            <w:left w:val="none" w:sz="0" w:space="0" w:color="auto"/>
            <w:bottom w:val="none" w:sz="0" w:space="0" w:color="auto"/>
            <w:right w:val="none" w:sz="0" w:space="0" w:color="auto"/>
          </w:divBdr>
          <w:divsChild>
            <w:div w:id="1710643942">
              <w:marLeft w:val="0"/>
              <w:marRight w:val="0"/>
              <w:marTop w:val="0"/>
              <w:marBottom w:val="0"/>
              <w:divBdr>
                <w:top w:val="none" w:sz="0" w:space="0" w:color="auto"/>
                <w:left w:val="none" w:sz="0" w:space="0" w:color="auto"/>
                <w:bottom w:val="none" w:sz="0" w:space="0" w:color="auto"/>
                <w:right w:val="none" w:sz="0" w:space="0" w:color="auto"/>
              </w:divBdr>
            </w:div>
          </w:divsChild>
        </w:div>
        <w:div w:id="1194342230">
          <w:marLeft w:val="0"/>
          <w:marRight w:val="0"/>
          <w:marTop w:val="0"/>
          <w:marBottom w:val="0"/>
          <w:divBdr>
            <w:top w:val="none" w:sz="0" w:space="0" w:color="auto"/>
            <w:left w:val="none" w:sz="0" w:space="0" w:color="auto"/>
            <w:bottom w:val="none" w:sz="0" w:space="0" w:color="auto"/>
            <w:right w:val="none" w:sz="0" w:space="0" w:color="auto"/>
          </w:divBdr>
          <w:divsChild>
            <w:div w:id="2087996930">
              <w:marLeft w:val="0"/>
              <w:marRight w:val="0"/>
              <w:marTop w:val="0"/>
              <w:marBottom w:val="0"/>
              <w:divBdr>
                <w:top w:val="none" w:sz="0" w:space="0" w:color="auto"/>
                <w:left w:val="none" w:sz="0" w:space="0" w:color="auto"/>
                <w:bottom w:val="none" w:sz="0" w:space="0" w:color="auto"/>
                <w:right w:val="none" w:sz="0" w:space="0" w:color="auto"/>
              </w:divBdr>
            </w:div>
          </w:divsChild>
        </w:div>
        <w:div w:id="1419794574">
          <w:marLeft w:val="0"/>
          <w:marRight w:val="0"/>
          <w:marTop w:val="0"/>
          <w:marBottom w:val="0"/>
          <w:divBdr>
            <w:top w:val="none" w:sz="0" w:space="0" w:color="auto"/>
            <w:left w:val="none" w:sz="0" w:space="0" w:color="auto"/>
            <w:bottom w:val="none" w:sz="0" w:space="0" w:color="auto"/>
            <w:right w:val="none" w:sz="0" w:space="0" w:color="auto"/>
          </w:divBdr>
          <w:divsChild>
            <w:div w:id="53048287">
              <w:marLeft w:val="0"/>
              <w:marRight w:val="0"/>
              <w:marTop w:val="0"/>
              <w:marBottom w:val="0"/>
              <w:divBdr>
                <w:top w:val="none" w:sz="0" w:space="0" w:color="auto"/>
                <w:left w:val="none" w:sz="0" w:space="0" w:color="auto"/>
                <w:bottom w:val="none" w:sz="0" w:space="0" w:color="auto"/>
                <w:right w:val="none" w:sz="0" w:space="0" w:color="auto"/>
              </w:divBdr>
            </w:div>
          </w:divsChild>
        </w:div>
        <w:div w:id="1873765922">
          <w:marLeft w:val="0"/>
          <w:marRight w:val="0"/>
          <w:marTop w:val="0"/>
          <w:marBottom w:val="0"/>
          <w:divBdr>
            <w:top w:val="none" w:sz="0" w:space="0" w:color="auto"/>
            <w:left w:val="none" w:sz="0" w:space="0" w:color="auto"/>
            <w:bottom w:val="none" w:sz="0" w:space="0" w:color="auto"/>
            <w:right w:val="none" w:sz="0" w:space="0" w:color="auto"/>
          </w:divBdr>
          <w:divsChild>
            <w:div w:id="1407535269">
              <w:marLeft w:val="0"/>
              <w:marRight w:val="0"/>
              <w:marTop w:val="0"/>
              <w:marBottom w:val="0"/>
              <w:divBdr>
                <w:top w:val="none" w:sz="0" w:space="0" w:color="auto"/>
                <w:left w:val="none" w:sz="0" w:space="0" w:color="auto"/>
                <w:bottom w:val="none" w:sz="0" w:space="0" w:color="auto"/>
                <w:right w:val="none" w:sz="0" w:space="0" w:color="auto"/>
              </w:divBdr>
            </w:div>
          </w:divsChild>
        </w:div>
        <w:div w:id="970600287">
          <w:marLeft w:val="0"/>
          <w:marRight w:val="0"/>
          <w:marTop w:val="0"/>
          <w:marBottom w:val="0"/>
          <w:divBdr>
            <w:top w:val="none" w:sz="0" w:space="0" w:color="auto"/>
            <w:left w:val="none" w:sz="0" w:space="0" w:color="auto"/>
            <w:bottom w:val="none" w:sz="0" w:space="0" w:color="auto"/>
            <w:right w:val="none" w:sz="0" w:space="0" w:color="auto"/>
          </w:divBdr>
          <w:divsChild>
            <w:div w:id="1349286238">
              <w:marLeft w:val="0"/>
              <w:marRight w:val="0"/>
              <w:marTop w:val="0"/>
              <w:marBottom w:val="0"/>
              <w:divBdr>
                <w:top w:val="none" w:sz="0" w:space="0" w:color="auto"/>
                <w:left w:val="none" w:sz="0" w:space="0" w:color="auto"/>
                <w:bottom w:val="none" w:sz="0" w:space="0" w:color="auto"/>
                <w:right w:val="none" w:sz="0" w:space="0" w:color="auto"/>
              </w:divBdr>
            </w:div>
          </w:divsChild>
        </w:div>
        <w:div w:id="2080521029">
          <w:marLeft w:val="0"/>
          <w:marRight w:val="0"/>
          <w:marTop w:val="0"/>
          <w:marBottom w:val="0"/>
          <w:divBdr>
            <w:top w:val="none" w:sz="0" w:space="0" w:color="auto"/>
            <w:left w:val="none" w:sz="0" w:space="0" w:color="auto"/>
            <w:bottom w:val="none" w:sz="0" w:space="0" w:color="auto"/>
            <w:right w:val="none" w:sz="0" w:space="0" w:color="auto"/>
          </w:divBdr>
          <w:divsChild>
            <w:div w:id="1971549395">
              <w:marLeft w:val="0"/>
              <w:marRight w:val="0"/>
              <w:marTop w:val="0"/>
              <w:marBottom w:val="0"/>
              <w:divBdr>
                <w:top w:val="none" w:sz="0" w:space="0" w:color="auto"/>
                <w:left w:val="none" w:sz="0" w:space="0" w:color="auto"/>
                <w:bottom w:val="none" w:sz="0" w:space="0" w:color="auto"/>
                <w:right w:val="none" w:sz="0" w:space="0" w:color="auto"/>
              </w:divBdr>
            </w:div>
          </w:divsChild>
        </w:div>
        <w:div w:id="1944916898">
          <w:marLeft w:val="0"/>
          <w:marRight w:val="0"/>
          <w:marTop w:val="0"/>
          <w:marBottom w:val="0"/>
          <w:divBdr>
            <w:top w:val="none" w:sz="0" w:space="0" w:color="auto"/>
            <w:left w:val="none" w:sz="0" w:space="0" w:color="auto"/>
            <w:bottom w:val="none" w:sz="0" w:space="0" w:color="auto"/>
            <w:right w:val="none" w:sz="0" w:space="0" w:color="auto"/>
          </w:divBdr>
          <w:divsChild>
            <w:div w:id="1870606756">
              <w:marLeft w:val="0"/>
              <w:marRight w:val="0"/>
              <w:marTop w:val="0"/>
              <w:marBottom w:val="0"/>
              <w:divBdr>
                <w:top w:val="none" w:sz="0" w:space="0" w:color="auto"/>
                <w:left w:val="none" w:sz="0" w:space="0" w:color="auto"/>
                <w:bottom w:val="none" w:sz="0" w:space="0" w:color="auto"/>
                <w:right w:val="none" w:sz="0" w:space="0" w:color="auto"/>
              </w:divBdr>
            </w:div>
          </w:divsChild>
        </w:div>
        <w:div w:id="1960187669">
          <w:marLeft w:val="0"/>
          <w:marRight w:val="0"/>
          <w:marTop w:val="0"/>
          <w:marBottom w:val="0"/>
          <w:divBdr>
            <w:top w:val="none" w:sz="0" w:space="0" w:color="auto"/>
            <w:left w:val="none" w:sz="0" w:space="0" w:color="auto"/>
            <w:bottom w:val="none" w:sz="0" w:space="0" w:color="auto"/>
            <w:right w:val="none" w:sz="0" w:space="0" w:color="auto"/>
          </w:divBdr>
          <w:divsChild>
            <w:div w:id="727074480">
              <w:marLeft w:val="0"/>
              <w:marRight w:val="0"/>
              <w:marTop w:val="0"/>
              <w:marBottom w:val="0"/>
              <w:divBdr>
                <w:top w:val="none" w:sz="0" w:space="0" w:color="auto"/>
                <w:left w:val="none" w:sz="0" w:space="0" w:color="auto"/>
                <w:bottom w:val="none" w:sz="0" w:space="0" w:color="auto"/>
                <w:right w:val="none" w:sz="0" w:space="0" w:color="auto"/>
              </w:divBdr>
            </w:div>
          </w:divsChild>
        </w:div>
        <w:div w:id="417871321">
          <w:marLeft w:val="0"/>
          <w:marRight w:val="0"/>
          <w:marTop w:val="0"/>
          <w:marBottom w:val="0"/>
          <w:divBdr>
            <w:top w:val="none" w:sz="0" w:space="0" w:color="auto"/>
            <w:left w:val="none" w:sz="0" w:space="0" w:color="auto"/>
            <w:bottom w:val="none" w:sz="0" w:space="0" w:color="auto"/>
            <w:right w:val="none" w:sz="0" w:space="0" w:color="auto"/>
          </w:divBdr>
          <w:divsChild>
            <w:div w:id="307824828">
              <w:marLeft w:val="0"/>
              <w:marRight w:val="0"/>
              <w:marTop w:val="0"/>
              <w:marBottom w:val="0"/>
              <w:divBdr>
                <w:top w:val="none" w:sz="0" w:space="0" w:color="auto"/>
                <w:left w:val="none" w:sz="0" w:space="0" w:color="auto"/>
                <w:bottom w:val="none" w:sz="0" w:space="0" w:color="auto"/>
                <w:right w:val="none" w:sz="0" w:space="0" w:color="auto"/>
              </w:divBdr>
            </w:div>
          </w:divsChild>
        </w:div>
        <w:div w:id="849225134">
          <w:marLeft w:val="0"/>
          <w:marRight w:val="0"/>
          <w:marTop w:val="0"/>
          <w:marBottom w:val="0"/>
          <w:divBdr>
            <w:top w:val="none" w:sz="0" w:space="0" w:color="auto"/>
            <w:left w:val="none" w:sz="0" w:space="0" w:color="auto"/>
            <w:bottom w:val="none" w:sz="0" w:space="0" w:color="auto"/>
            <w:right w:val="none" w:sz="0" w:space="0" w:color="auto"/>
          </w:divBdr>
          <w:divsChild>
            <w:div w:id="1517958165">
              <w:marLeft w:val="0"/>
              <w:marRight w:val="0"/>
              <w:marTop w:val="0"/>
              <w:marBottom w:val="0"/>
              <w:divBdr>
                <w:top w:val="none" w:sz="0" w:space="0" w:color="auto"/>
                <w:left w:val="none" w:sz="0" w:space="0" w:color="auto"/>
                <w:bottom w:val="none" w:sz="0" w:space="0" w:color="auto"/>
                <w:right w:val="none" w:sz="0" w:space="0" w:color="auto"/>
              </w:divBdr>
            </w:div>
          </w:divsChild>
        </w:div>
        <w:div w:id="566116677">
          <w:marLeft w:val="0"/>
          <w:marRight w:val="0"/>
          <w:marTop w:val="0"/>
          <w:marBottom w:val="0"/>
          <w:divBdr>
            <w:top w:val="none" w:sz="0" w:space="0" w:color="auto"/>
            <w:left w:val="none" w:sz="0" w:space="0" w:color="auto"/>
            <w:bottom w:val="none" w:sz="0" w:space="0" w:color="auto"/>
            <w:right w:val="none" w:sz="0" w:space="0" w:color="auto"/>
          </w:divBdr>
          <w:divsChild>
            <w:div w:id="657461874">
              <w:marLeft w:val="0"/>
              <w:marRight w:val="0"/>
              <w:marTop w:val="0"/>
              <w:marBottom w:val="0"/>
              <w:divBdr>
                <w:top w:val="none" w:sz="0" w:space="0" w:color="auto"/>
                <w:left w:val="none" w:sz="0" w:space="0" w:color="auto"/>
                <w:bottom w:val="none" w:sz="0" w:space="0" w:color="auto"/>
                <w:right w:val="none" w:sz="0" w:space="0" w:color="auto"/>
              </w:divBdr>
            </w:div>
          </w:divsChild>
        </w:div>
        <w:div w:id="1966424123">
          <w:marLeft w:val="0"/>
          <w:marRight w:val="0"/>
          <w:marTop w:val="0"/>
          <w:marBottom w:val="0"/>
          <w:divBdr>
            <w:top w:val="none" w:sz="0" w:space="0" w:color="auto"/>
            <w:left w:val="none" w:sz="0" w:space="0" w:color="auto"/>
            <w:bottom w:val="none" w:sz="0" w:space="0" w:color="auto"/>
            <w:right w:val="none" w:sz="0" w:space="0" w:color="auto"/>
          </w:divBdr>
          <w:divsChild>
            <w:div w:id="265772578">
              <w:marLeft w:val="0"/>
              <w:marRight w:val="0"/>
              <w:marTop w:val="0"/>
              <w:marBottom w:val="0"/>
              <w:divBdr>
                <w:top w:val="none" w:sz="0" w:space="0" w:color="auto"/>
                <w:left w:val="none" w:sz="0" w:space="0" w:color="auto"/>
                <w:bottom w:val="none" w:sz="0" w:space="0" w:color="auto"/>
                <w:right w:val="none" w:sz="0" w:space="0" w:color="auto"/>
              </w:divBdr>
            </w:div>
          </w:divsChild>
        </w:div>
        <w:div w:id="329411907">
          <w:marLeft w:val="0"/>
          <w:marRight w:val="0"/>
          <w:marTop w:val="0"/>
          <w:marBottom w:val="0"/>
          <w:divBdr>
            <w:top w:val="none" w:sz="0" w:space="0" w:color="auto"/>
            <w:left w:val="none" w:sz="0" w:space="0" w:color="auto"/>
            <w:bottom w:val="none" w:sz="0" w:space="0" w:color="auto"/>
            <w:right w:val="none" w:sz="0" w:space="0" w:color="auto"/>
          </w:divBdr>
          <w:divsChild>
            <w:div w:id="806434240">
              <w:marLeft w:val="0"/>
              <w:marRight w:val="0"/>
              <w:marTop w:val="0"/>
              <w:marBottom w:val="0"/>
              <w:divBdr>
                <w:top w:val="none" w:sz="0" w:space="0" w:color="auto"/>
                <w:left w:val="none" w:sz="0" w:space="0" w:color="auto"/>
                <w:bottom w:val="none" w:sz="0" w:space="0" w:color="auto"/>
                <w:right w:val="none" w:sz="0" w:space="0" w:color="auto"/>
              </w:divBdr>
            </w:div>
          </w:divsChild>
        </w:div>
        <w:div w:id="1068304879">
          <w:marLeft w:val="0"/>
          <w:marRight w:val="0"/>
          <w:marTop w:val="0"/>
          <w:marBottom w:val="0"/>
          <w:divBdr>
            <w:top w:val="none" w:sz="0" w:space="0" w:color="auto"/>
            <w:left w:val="none" w:sz="0" w:space="0" w:color="auto"/>
            <w:bottom w:val="none" w:sz="0" w:space="0" w:color="auto"/>
            <w:right w:val="none" w:sz="0" w:space="0" w:color="auto"/>
          </w:divBdr>
          <w:divsChild>
            <w:div w:id="990132626">
              <w:marLeft w:val="0"/>
              <w:marRight w:val="0"/>
              <w:marTop w:val="0"/>
              <w:marBottom w:val="0"/>
              <w:divBdr>
                <w:top w:val="none" w:sz="0" w:space="0" w:color="auto"/>
                <w:left w:val="none" w:sz="0" w:space="0" w:color="auto"/>
                <w:bottom w:val="none" w:sz="0" w:space="0" w:color="auto"/>
                <w:right w:val="none" w:sz="0" w:space="0" w:color="auto"/>
              </w:divBdr>
            </w:div>
          </w:divsChild>
        </w:div>
        <w:div w:id="377630486">
          <w:marLeft w:val="0"/>
          <w:marRight w:val="0"/>
          <w:marTop w:val="0"/>
          <w:marBottom w:val="0"/>
          <w:divBdr>
            <w:top w:val="none" w:sz="0" w:space="0" w:color="auto"/>
            <w:left w:val="none" w:sz="0" w:space="0" w:color="auto"/>
            <w:bottom w:val="none" w:sz="0" w:space="0" w:color="auto"/>
            <w:right w:val="none" w:sz="0" w:space="0" w:color="auto"/>
          </w:divBdr>
          <w:divsChild>
            <w:div w:id="803894204">
              <w:marLeft w:val="0"/>
              <w:marRight w:val="0"/>
              <w:marTop w:val="0"/>
              <w:marBottom w:val="0"/>
              <w:divBdr>
                <w:top w:val="none" w:sz="0" w:space="0" w:color="auto"/>
                <w:left w:val="none" w:sz="0" w:space="0" w:color="auto"/>
                <w:bottom w:val="none" w:sz="0" w:space="0" w:color="auto"/>
                <w:right w:val="none" w:sz="0" w:space="0" w:color="auto"/>
              </w:divBdr>
            </w:div>
          </w:divsChild>
        </w:div>
        <w:div w:id="2137406708">
          <w:marLeft w:val="0"/>
          <w:marRight w:val="0"/>
          <w:marTop w:val="0"/>
          <w:marBottom w:val="0"/>
          <w:divBdr>
            <w:top w:val="none" w:sz="0" w:space="0" w:color="auto"/>
            <w:left w:val="none" w:sz="0" w:space="0" w:color="auto"/>
            <w:bottom w:val="none" w:sz="0" w:space="0" w:color="auto"/>
            <w:right w:val="none" w:sz="0" w:space="0" w:color="auto"/>
          </w:divBdr>
          <w:divsChild>
            <w:div w:id="2001227631">
              <w:marLeft w:val="0"/>
              <w:marRight w:val="0"/>
              <w:marTop w:val="0"/>
              <w:marBottom w:val="0"/>
              <w:divBdr>
                <w:top w:val="none" w:sz="0" w:space="0" w:color="auto"/>
                <w:left w:val="none" w:sz="0" w:space="0" w:color="auto"/>
                <w:bottom w:val="none" w:sz="0" w:space="0" w:color="auto"/>
                <w:right w:val="none" w:sz="0" w:space="0" w:color="auto"/>
              </w:divBdr>
            </w:div>
          </w:divsChild>
        </w:div>
        <w:div w:id="1915583929">
          <w:marLeft w:val="0"/>
          <w:marRight w:val="0"/>
          <w:marTop w:val="0"/>
          <w:marBottom w:val="0"/>
          <w:divBdr>
            <w:top w:val="none" w:sz="0" w:space="0" w:color="auto"/>
            <w:left w:val="none" w:sz="0" w:space="0" w:color="auto"/>
            <w:bottom w:val="none" w:sz="0" w:space="0" w:color="auto"/>
            <w:right w:val="none" w:sz="0" w:space="0" w:color="auto"/>
          </w:divBdr>
          <w:divsChild>
            <w:div w:id="29377814">
              <w:marLeft w:val="0"/>
              <w:marRight w:val="0"/>
              <w:marTop w:val="0"/>
              <w:marBottom w:val="0"/>
              <w:divBdr>
                <w:top w:val="none" w:sz="0" w:space="0" w:color="auto"/>
                <w:left w:val="none" w:sz="0" w:space="0" w:color="auto"/>
                <w:bottom w:val="none" w:sz="0" w:space="0" w:color="auto"/>
                <w:right w:val="none" w:sz="0" w:space="0" w:color="auto"/>
              </w:divBdr>
            </w:div>
          </w:divsChild>
        </w:div>
        <w:div w:id="1438482219">
          <w:marLeft w:val="0"/>
          <w:marRight w:val="0"/>
          <w:marTop w:val="0"/>
          <w:marBottom w:val="0"/>
          <w:divBdr>
            <w:top w:val="none" w:sz="0" w:space="0" w:color="auto"/>
            <w:left w:val="none" w:sz="0" w:space="0" w:color="auto"/>
            <w:bottom w:val="none" w:sz="0" w:space="0" w:color="auto"/>
            <w:right w:val="none" w:sz="0" w:space="0" w:color="auto"/>
          </w:divBdr>
          <w:divsChild>
            <w:div w:id="1203789276">
              <w:marLeft w:val="0"/>
              <w:marRight w:val="0"/>
              <w:marTop w:val="0"/>
              <w:marBottom w:val="0"/>
              <w:divBdr>
                <w:top w:val="none" w:sz="0" w:space="0" w:color="auto"/>
                <w:left w:val="none" w:sz="0" w:space="0" w:color="auto"/>
                <w:bottom w:val="none" w:sz="0" w:space="0" w:color="auto"/>
                <w:right w:val="none" w:sz="0" w:space="0" w:color="auto"/>
              </w:divBdr>
            </w:div>
          </w:divsChild>
        </w:div>
        <w:div w:id="596602076">
          <w:marLeft w:val="0"/>
          <w:marRight w:val="0"/>
          <w:marTop w:val="0"/>
          <w:marBottom w:val="0"/>
          <w:divBdr>
            <w:top w:val="none" w:sz="0" w:space="0" w:color="auto"/>
            <w:left w:val="none" w:sz="0" w:space="0" w:color="auto"/>
            <w:bottom w:val="none" w:sz="0" w:space="0" w:color="auto"/>
            <w:right w:val="none" w:sz="0" w:space="0" w:color="auto"/>
          </w:divBdr>
          <w:divsChild>
            <w:div w:id="1279991454">
              <w:marLeft w:val="0"/>
              <w:marRight w:val="0"/>
              <w:marTop w:val="0"/>
              <w:marBottom w:val="0"/>
              <w:divBdr>
                <w:top w:val="none" w:sz="0" w:space="0" w:color="auto"/>
                <w:left w:val="none" w:sz="0" w:space="0" w:color="auto"/>
                <w:bottom w:val="none" w:sz="0" w:space="0" w:color="auto"/>
                <w:right w:val="none" w:sz="0" w:space="0" w:color="auto"/>
              </w:divBdr>
            </w:div>
          </w:divsChild>
        </w:div>
        <w:div w:id="1593586294">
          <w:marLeft w:val="0"/>
          <w:marRight w:val="0"/>
          <w:marTop w:val="0"/>
          <w:marBottom w:val="0"/>
          <w:divBdr>
            <w:top w:val="none" w:sz="0" w:space="0" w:color="auto"/>
            <w:left w:val="none" w:sz="0" w:space="0" w:color="auto"/>
            <w:bottom w:val="none" w:sz="0" w:space="0" w:color="auto"/>
            <w:right w:val="none" w:sz="0" w:space="0" w:color="auto"/>
          </w:divBdr>
          <w:divsChild>
            <w:div w:id="1836217862">
              <w:marLeft w:val="0"/>
              <w:marRight w:val="0"/>
              <w:marTop w:val="0"/>
              <w:marBottom w:val="0"/>
              <w:divBdr>
                <w:top w:val="none" w:sz="0" w:space="0" w:color="auto"/>
                <w:left w:val="none" w:sz="0" w:space="0" w:color="auto"/>
                <w:bottom w:val="none" w:sz="0" w:space="0" w:color="auto"/>
                <w:right w:val="none" w:sz="0" w:space="0" w:color="auto"/>
              </w:divBdr>
            </w:div>
          </w:divsChild>
        </w:div>
        <w:div w:id="955210208">
          <w:marLeft w:val="0"/>
          <w:marRight w:val="0"/>
          <w:marTop w:val="0"/>
          <w:marBottom w:val="0"/>
          <w:divBdr>
            <w:top w:val="none" w:sz="0" w:space="0" w:color="auto"/>
            <w:left w:val="none" w:sz="0" w:space="0" w:color="auto"/>
            <w:bottom w:val="none" w:sz="0" w:space="0" w:color="auto"/>
            <w:right w:val="none" w:sz="0" w:space="0" w:color="auto"/>
          </w:divBdr>
          <w:divsChild>
            <w:div w:id="1807965155">
              <w:marLeft w:val="0"/>
              <w:marRight w:val="0"/>
              <w:marTop w:val="0"/>
              <w:marBottom w:val="0"/>
              <w:divBdr>
                <w:top w:val="none" w:sz="0" w:space="0" w:color="auto"/>
                <w:left w:val="none" w:sz="0" w:space="0" w:color="auto"/>
                <w:bottom w:val="none" w:sz="0" w:space="0" w:color="auto"/>
                <w:right w:val="none" w:sz="0" w:space="0" w:color="auto"/>
              </w:divBdr>
            </w:div>
          </w:divsChild>
        </w:div>
        <w:div w:id="1452673280">
          <w:marLeft w:val="0"/>
          <w:marRight w:val="0"/>
          <w:marTop w:val="0"/>
          <w:marBottom w:val="0"/>
          <w:divBdr>
            <w:top w:val="none" w:sz="0" w:space="0" w:color="auto"/>
            <w:left w:val="none" w:sz="0" w:space="0" w:color="auto"/>
            <w:bottom w:val="none" w:sz="0" w:space="0" w:color="auto"/>
            <w:right w:val="none" w:sz="0" w:space="0" w:color="auto"/>
          </w:divBdr>
          <w:divsChild>
            <w:div w:id="438064423">
              <w:marLeft w:val="0"/>
              <w:marRight w:val="0"/>
              <w:marTop w:val="0"/>
              <w:marBottom w:val="0"/>
              <w:divBdr>
                <w:top w:val="none" w:sz="0" w:space="0" w:color="auto"/>
                <w:left w:val="none" w:sz="0" w:space="0" w:color="auto"/>
                <w:bottom w:val="none" w:sz="0" w:space="0" w:color="auto"/>
                <w:right w:val="none" w:sz="0" w:space="0" w:color="auto"/>
              </w:divBdr>
            </w:div>
          </w:divsChild>
        </w:div>
        <w:div w:id="1838841851">
          <w:marLeft w:val="0"/>
          <w:marRight w:val="0"/>
          <w:marTop w:val="0"/>
          <w:marBottom w:val="0"/>
          <w:divBdr>
            <w:top w:val="none" w:sz="0" w:space="0" w:color="auto"/>
            <w:left w:val="none" w:sz="0" w:space="0" w:color="auto"/>
            <w:bottom w:val="none" w:sz="0" w:space="0" w:color="auto"/>
            <w:right w:val="none" w:sz="0" w:space="0" w:color="auto"/>
          </w:divBdr>
          <w:divsChild>
            <w:div w:id="1614366791">
              <w:marLeft w:val="0"/>
              <w:marRight w:val="0"/>
              <w:marTop w:val="0"/>
              <w:marBottom w:val="0"/>
              <w:divBdr>
                <w:top w:val="none" w:sz="0" w:space="0" w:color="auto"/>
                <w:left w:val="none" w:sz="0" w:space="0" w:color="auto"/>
                <w:bottom w:val="none" w:sz="0" w:space="0" w:color="auto"/>
                <w:right w:val="none" w:sz="0" w:space="0" w:color="auto"/>
              </w:divBdr>
            </w:div>
          </w:divsChild>
        </w:div>
        <w:div w:id="1436249605">
          <w:marLeft w:val="0"/>
          <w:marRight w:val="0"/>
          <w:marTop w:val="0"/>
          <w:marBottom w:val="0"/>
          <w:divBdr>
            <w:top w:val="none" w:sz="0" w:space="0" w:color="auto"/>
            <w:left w:val="none" w:sz="0" w:space="0" w:color="auto"/>
            <w:bottom w:val="none" w:sz="0" w:space="0" w:color="auto"/>
            <w:right w:val="none" w:sz="0" w:space="0" w:color="auto"/>
          </w:divBdr>
          <w:divsChild>
            <w:div w:id="1770151184">
              <w:marLeft w:val="0"/>
              <w:marRight w:val="0"/>
              <w:marTop w:val="0"/>
              <w:marBottom w:val="0"/>
              <w:divBdr>
                <w:top w:val="none" w:sz="0" w:space="0" w:color="auto"/>
                <w:left w:val="none" w:sz="0" w:space="0" w:color="auto"/>
                <w:bottom w:val="none" w:sz="0" w:space="0" w:color="auto"/>
                <w:right w:val="none" w:sz="0" w:space="0" w:color="auto"/>
              </w:divBdr>
            </w:div>
          </w:divsChild>
        </w:div>
        <w:div w:id="486093693">
          <w:marLeft w:val="0"/>
          <w:marRight w:val="0"/>
          <w:marTop w:val="0"/>
          <w:marBottom w:val="0"/>
          <w:divBdr>
            <w:top w:val="none" w:sz="0" w:space="0" w:color="auto"/>
            <w:left w:val="none" w:sz="0" w:space="0" w:color="auto"/>
            <w:bottom w:val="none" w:sz="0" w:space="0" w:color="auto"/>
            <w:right w:val="none" w:sz="0" w:space="0" w:color="auto"/>
          </w:divBdr>
          <w:divsChild>
            <w:div w:id="1287008427">
              <w:marLeft w:val="0"/>
              <w:marRight w:val="0"/>
              <w:marTop w:val="0"/>
              <w:marBottom w:val="0"/>
              <w:divBdr>
                <w:top w:val="none" w:sz="0" w:space="0" w:color="auto"/>
                <w:left w:val="none" w:sz="0" w:space="0" w:color="auto"/>
                <w:bottom w:val="none" w:sz="0" w:space="0" w:color="auto"/>
                <w:right w:val="none" w:sz="0" w:space="0" w:color="auto"/>
              </w:divBdr>
            </w:div>
          </w:divsChild>
        </w:div>
        <w:div w:id="462619703">
          <w:marLeft w:val="0"/>
          <w:marRight w:val="0"/>
          <w:marTop w:val="0"/>
          <w:marBottom w:val="0"/>
          <w:divBdr>
            <w:top w:val="none" w:sz="0" w:space="0" w:color="auto"/>
            <w:left w:val="none" w:sz="0" w:space="0" w:color="auto"/>
            <w:bottom w:val="none" w:sz="0" w:space="0" w:color="auto"/>
            <w:right w:val="none" w:sz="0" w:space="0" w:color="auto"/>
          </w:divBdr>
          <w:divsChild>
            <w:div w:id="1549951260">
              <w:marLeft w:val="0"/>
              <w:marRight w:val="0"/>
              <w:marTop w:val="0"/>
              <w:marBottom w:val="0"/>
              <w:divBdr>
                <w:top w:val="none" w:sz="0" w:space="0" w:color="auto"/>
                <w:left w:val="none" w:sz="0" w:space="0" w:color="auto"/>
                <w:bottom w:val="none" w:sz="0" w:space="0" w:color="auto"/>
                <w:right w:val="none" w:sz="0" w:space="0" w:color="auto"/>
              </w:divBdr>
            </w:div>
          </w:divsChild>
        </w:div>
        <w:div w:id="629282324">
          <w:marLeft w:val="0"/>
          <w:marRight w:val="0"/>
          <w:marTop w:val="0"/>
          <w:marBottom w:val="0"/>
          <w:divBdr>
            <w:top w:val="none" w:sz="0" w:space="0" w:color="auto"/>
            <w:left w:val="none" w:sz="0" w:space="0" w:color="auto"/>
            <w:bottom w:val="none" w:sz="0" w:space="0" w:color="auto"/>
            <w:right w:val="none" w:sz="0" w:space="0" w:color="auto"/>
          </w:divBdr>
          <w:divsChild>
            <w:div w:id="1306855055">
              <w:marLeft w:val="0"/>
              <w:marRight w:val="0"/>
              <w:marTop w:val="0"/>
              <w:marBottom w:val="0"/>
              <w:divBdr>
                <w:top w:val="none" w:sz="0" w:space="0" w:color="auto"/>
                <w:left w:val="none" w:sz="0" w:space="0" w:color="auto"/>
                <w:bottom w:val="none" w:sz="0" w:space="0" w:color="auto"/>
                <w:right w:val="none" w:sz="0" w:space="0" w:color="auto"/>
              </w:divBdr>
            </w:div>
          </w:divsChild>
        </w:div>
        <w:div w:id="1806851276">
          <w:marLeft w:val="0"/>
          <w:marRight w:val="0"/>
          <w:marTop w:val="0"/>
          <w:marBottom w:val="0"/>
          <w:divBdr>
            <w:top w:val="none" w:sz="0" w:space="0" w:color="auto"/>
            <w:left w:val="none" w:sz="0" w:space="0" w:color="auto"/>
            <w:bottom w:val="none" w:sz="0" w:space="0" w:color="auto"/>
            <w:right w:val="none" w:sz="0" w:space="0" w:color="auto"/>
          </w:divBdr>
          <w:divsChild>
            <w:div w:id="137068522">
              <w:marLeft w:val="0"/>
              <w:marRight w:val="0"/>
              <w:marTop w:val="0"/>
              <w:marBottom w:val="0"/>
              <w:divBdr>
                <w:top w:val="none" w:sz="0" w:space="0" w:color="auto"/>
                <w:left w:val="none" w:sz="0" w:space="0" w:color="auto"/>
                <w:bottom w:val="none" w:sz="0" w:space="0" w:color="auto"/>
                <w:right w:val="none" w:sz="0" w:space="0" w:color="auto"/>
              </w:divBdr>
            </w:div>
          </w:divsChild>
        </w:div>
        <w:div w:id="1337921245">
          <w:marLeft w:val="0"/>
          <w:marRight w:val="0"/>
          <w:marTop w:val="0"/>
          <w:marBottom w:val="0"/>
          <w:divBdr>
            <w:top w:val="none" w:sz="0" w:space="0" w:color="auto"/>
            <w:left w:val="none" w:sz="0" w:space="0" w:color="auto"/>
            <w:bottom w:val="none" w:sz="0" w:space="0" w:color="auto"/>
            <w:right w:val="none" w:sz="0" w:space="0" w:color="auto"/>
          </w:divBdr>
          <w:divsChild>
            <w:div w:id="443698837">
              <w:marLeft w:val="0"/>
              <w:marRight w:val="0"/>
              <w:marTop w:val="0"/>
              <w:marBottom w:val="0"/>
              <w:divBdr>
                <w:top w:val="none" w:sz="0" w:space="0" w:color="auto"/>
                <w:left w:val="none" w:sz="0" w:space="0" w:color="auto"/>
                <w:bottom w:val="none" w:sz="0" w:space="0" w:color="auto"/>
                <w:right w:val="none" w:sz="0" w:space="0" w:color="auto"/>
              </w:divBdr>
            </w:div>
          </w:divsChild>
        </w:div>
        <w:div w:id="526452920">
          <w:marLeft w:val="0"/>
          <w:marRight w:val="0"/>
          <w:marTop w:val="0"/>
          <w:marBottom w:val="0"/>
          <w:divBdr>
            <w:top w:val="none" w:sz="0" w:space="0" w:color="auto"/>
            <w:left w:val="none" w:sz="0" w:space="0" w:color="auto"/>
            <w:bottom w:val="none" w:sz="0" w:space="0" w:color="auto"/>
            <w:right w:val="none" w:sz="0" w:space="0" w:color="auto"/>
          </w:divBdr>
          <w:divsChild>
            <w:div w:id="1036080155">
              <w:marLeft w:val="0"/>
              <w:marRight w:val="0"/>
              <w:marTop w:val="0"/>
              <w:marBottom w:val="0"/>
              <w:divBdr>
                <w:top w:val="none" w:sz="0" w:space="0" w:color="auto"/>
                <w:left w:val="none" w:sz="0" w:space="0" w:color="auto"/>
                <w:bottom w:val="none" w:sz="0" w:space="0" w:color="auto"/>
                <w:right w:val="none" w:sz="0" w:space="0" w:color="auto"/>
              </w:divBdr>
            </w:div>
          </w:divsChild>
        </w:div>
        <w:div w:id="416561566">
          <w:marLeft w:val="0"/>
          <w:marRight w:val="0"/>
          <w:marTop w:val="0"/>
          <w:marBottom w:val="0"/>
          <w:divBdr>
            <w:top w:val="none" w:sz="0" w:space="0" w:color="auto"/>
            <w:left w:val="none" w:sz="0" w:space="0" w:color="auto"/>
            <w:bottom w:val="none" w:sz="0" w:space="0" w:color="auto"/>
            <w:right w:val="none" w:sz="0" w:space="0" w:color="auto"/>
          </w:divBdr>
          <w:divsChild>
            <w:div w:id="83576410">
              <w:marLeft w:val="0"/>
              <w:marRight w:val="0"/>
              <w:marTop w:val="0"/>
              <w:marBottom w:val="0"/>
              <w:divBdr>
                <w:top w:val="none" w:sz="0" w:space="0" w:color="auto"/>
                <w:left w:val="none" w:sz="0" w:space="0" w:color="auto"/>
                <w:bottom w:val="none" w:sz="0" w:space="0" w:color="auto"/>
                <w:right w:val="none" w:sz="0" w:space="0" w:color="auto"/>
              </w:divBdr>
            </w:div>
          </w:divsChild>
        </w:div>
        <w:div w:id="244193566">
          <w:marLeft w:val="0"/>
          <w:marRight w:val="0"/>
          <w:marTop w:val="0"/>
          <w:marBottom w:val="0"/>
          <w:divBdr>
            <w:top w:val="none" w:sz="0" w:space="0" w:color="auto"/>
            <w:left w:val="none" w:sz="0" w:space="0" w:color="auto"/>
            <w:bottom w:val="none" w:sz="0" w:space="0" w:color="auto"/>
            <w:right w:val="none" w:sz="0" w:space="0" w:color="auto"/>
          </w:divBdr>
          <w:divsChild>
            <w:div w:id="2018574950">
              <w:marLeft w:val="0"/>
              <w:marRight w:val="0"/>
              <w:marTop w:val="0"/>
              <w:marBottom w:val="0"/>
              <w:divBdr>
                <w:top w:val="none" w:sz="0" w:space="0" w:color="auto"/>
                <w:left w:val="none" w:sz="0" w:space="0" w:color="auto"/>
                <w:bottom w:val="none" w:sz="0" w:space="0" w:color="auto"/>
                <w:right w:val="none" w:sz="0" w:space="0" w:color="auto"/>
              </w:divBdr>
            </w:div>
          </w:divsChild>
        </w:div>
        <w:div w:id="1966813904">
          <w:marLeft w:val="0"/>
          <w:marRight w:val="0"/>
          <w:marTop w:val="0"/>
          <w:marBottom w:val="0"/>
          <w:divBdr>
            <w:top w:val="none" w:sz="0" w:space="0" w:color="auto"/>
            <w:left w:val="none" w:sz="0" w:space="0" w:color="auto"/>
            <w:bottom w:val="none" w:sz="0" w:space="0" w:color="auto"/>
            <w:right w:val="none" w:sz="0" w:space="0" w:color="auto"/>
          </w:divBdr>
          <w:divsChild>
            <w:div w:id="684014095">
              <w:marLeft w:val="0"/>
              <w:marRight w:val="0"/>
              <w:marTop w:val="0"/>
              <w:marBottom w:val="0"/>
              <w:divBdr>
                <w:top w:val="none" w:sz="0" w:space="0" w:color="auto"/>
                <w:left w:val="none" w:sz="0" w:space="0" w:color="auto"/>
                <w:bottom w:val="none" w:sz="0" w:space="0" w:color="auto"/>
                <w:right w:val="none" w:sz="0" w:space="0" w:color="auto"/>
              </w:divBdr>
            </w:div>
          </w:divsChild>
        </w:div>
        <w:div w:id="358698898">
          <w:marLeft w:val="0"/>
          <w:marRight w:val="0"/>
          <w:marTop w:val="0"/>
          <w:marBottom w:val="0"/>
          <w:divBdr>
            <w:top w:val="none" w:sz="0" w:space="0" w:color="auto"/>
            <w:left w:val="none" w:sz="0" w:space="0" w:color="auto"/>
            <w:bottom w:val="none" w:sz="0" w:space="0" w:color="auto"/>
            <w:right w:val="none" w:sz="0" w:space="0" w:color="auto"/>
          </w:divBdr>
          <w:divsChild>
            <w:div w:id="1753618921">
              <w:marLeft w:val="0"/>
              <w:marRight w:val="0"/>
              <w:marTop w:val="0"/>
              <w:marBottom w:val="0"/>
              <w:divBdr>
                <w:top w:val="none" w:sz="0" w:space="0" w:color="auto"/>
                <w:left w:val="none" w:sz="0" w:space="0" w:color="auto"/>
                <w:bottom w:val="none" w:sz="0" w:space="0" w:color="auto"/>
                <w:right w:val="none" w:sz="0" w:space="0" w:color="auto"/>
              </w:divBdr>
            </w:div>
          </w:divsChild>
        </w:div>
        <w:div w:id="1092094344">
          <w:marLeft w:val="0"/>
          <w:marRight w:val="0"/>
          <w:marTop w:val="0"/>
          <w:marBottom w:val="0"/>
          <w:divBdr>
            <w:top w:val="none" w:sz="0" w:space="0" w:color="auto"/>
            <w:left w:val="none" w:sz="0" w:space="0" w:color="auto"/>
            <w:bottom w:val="none" w:sz="0" w:space="0" w:color="auto"/>
            <w:right w:val="none" w:sz="0" w:space="0" w:color="auto"/>
          </w:divBdr>
          <w:divsChild>
            <w:div w:id="937951621">
              <w:marLeft w:val="0"/>
              <w:marRight w:val="0"/>
              <w:marTop w:val="0"/>
              <w:marBottom w:val="0"/>
              <w:divBdr>
                <w:top w:val="none" w:sz="0" w:space="0" w:color="auto"/>
                <w:left w:val="none" w:sz="0" w:space="0" w:color="auto"/>
                <w:bottom w:val="none" w:sz="0" w:space="0" w:color="auto"/>
                <w:right w:val="none" w:sz="0" w:space="0" w:color="auto"/>
              </w:divBdr>
            </w:div>
          </w:divsChild>
        </w:div>
        <w:div w:id="1434277118">
          <w:marLeft w:val="0"/>
          <w:marRight w:val="0"/>
          <w:marTop w:val="0"/>
          <w:marBottom w:val="0"/>
          <w:divBdr>
            <w:top w:val="none" w:sz="0" w:space="0" w:color="auto"/>
            <w:left w:val="none" w:sz="0" w:space="0" w:color="auto"/>
            <w:bottom w:val="none" w:sz="0" w:space="0" w:color="auto"/>
            <w:right w:val="none" w:sz="0" w:space="0" w:color="auto"/>
          </w:divBdr>
          <w:divsChild>
            <w:div w:id="1102265917">
              <w:marLeft w:val="0"/>
              <w:marRight w:val="0"/>
              <w:marTop w:val="0"/>
              <w:marBottom w:val="0"/>
              <w:divBdr>
                <w:top w:val="none" w:sz="0" w:space="0" w:color="auto"/>
                <w:left w:val="none" w:sz="0" w:space="0" w:color="auto"/>
                <w:bottom w:val="none" w:sz="0" w:space="0" w:color="auto"/>
                <w:right w:val="none" w:sz="0" w:space="0" w:color="auto"/>
              </w:divBdr>
            </w:div>
          </w:divsChild>
        </w:div>
        <w:div w:id="1942714428">
          <w:marLeft w:val="0"/>
          <w:marRight w:val="0"/>
          <w:marTop w:val="0"/>
          <w:marBottom w:val="0"/>
          <w:divBdr>
            <w:top w:val="none" w:sz="0" w:space="0" w:color="auto"/>
            <w:left w:val="none" w:sz="0" w:space="0" w:color="auto"/>
            <w:bottom w:val="none" w:sz="0" w:space="0" w:color="auto"/>
            <w:right w:val="none" w:sz="0" w:space="0" w:color="auto"/>
          </w:divBdr>
          <w:divsChild>
            <w:div w:id="753210926">
              <w:marLeft w:val="0"/>
              <w:marRight w:val="0"/>
              <w:marTop w:val="0"/>
              <w:marBottom w:val="0"/>
              <w:divBdr>
                <w:top w:val="none" w:sz="0" w:space="0" w:color="auto"/>
                <w:left w:val="none" w:sz="0" w:space="0" w:color="auto"/>
                <w:bottom w:val="none" w:sz="0" w:space="0" w:color="auto"/>
                <w:right w:val="none" w:sz="0" w:space="0" w:color="auto"/>
              </w:divBdr>
            </w:div>
          </w:divsChild>
        </w:div>
        <w:div w:id="543642959">
          <w:marLeft w:val="0"/>
          <w:marRight w:val="0"/>
          <w:marTop w:val="0"/>
          <w:marBottom w:val="0"/>
          <w:divBdr>
            <w:top w:val="none" w:sz="0" w:space="0" w:color="auto"/>
            <w:left w:val="none" w:sz="0" w:space="0" w:color="auto"/>
            <w:bottom w:val="none" w:sz="0" w:space="0" w:color="auto"/>
            <w:right w:val="none" w:sz="0" w:space="0" w:color="auto"/>
          </w:divBdr>
          <w:divsChild>
            <w:div w:id="1346252450">
              <w:marLeft w:val="0"/>
              <w:marRight w:val="0"/>
              <w:marTop w:val="0"/>
              <w:marBottom w:val="0"/>
              <w:divBdr>
                <w:top w:val="none" w:sz="0" w:space="0" w:color="auto"/>
                <w:left w:val="none" w:sz="0" w:space="0" w:color="auto"/>
                <w:bottom w:val="none" w:sz="0" w:space="0" w:color="auto"/>
                <w:right w:val="none" w:sz="0" w:space="0" w:color="auto"/>
              </w:divBdr>
            </w:div>
          </w:divsChild>
        </w:div>
        <w:div w:id="188832560">
          <w:marLeft w:val="0"/>
          <w:marRight w:val="0"/>
          <w:marTop w:val="0"/>
          <w:marBottom w:val="0"/>
          <w:divBdr>
            <w:top w:val="none" w:sz="0" w:space="0" w:color="auto"/>
            <w:left w:val="none" w:sz="0" w:space="0" w:color="auto"/>
            <w:bottom w:val="none" w:sz="0" w:space="0" w:color="auto"/>
            <w:right w:val="none" w:sz="0" w:space="0" w:color="auto"/>
          </w:divBdr>
          <w:divsChild>
            <w:div w:id="1417047148">
              <w:marLeft w:val="0"/>
              <w:marRight w:val="0"/>
              <w:marTop w:val="0"/>
              <w:marBottom w:val="0"/>
              <w:divBdr>
                <w:top w:val="none" w:sz="0" w:space="0" w:color="auto"/>
                <w:left w:val="none" w:sz="0" w:space="0" w:color="auto"/>
                <w:bottom w:val="none" w:sz="0" w:space="0" w:color="auto"/>
                <w:right w:val="none" w:sz="0" w:space="0" w:color="auto"/>
              </w:divBdr>
            </w:div>
          </w:divsChild>
        </w:div>
        <w:div w:id="215699618">
          <w:marLeft w:val="0"/>
          <w:marRight w:val="0"/>
          <w:marTop w:val="0"/>
          <w:marBottom w:val="0"/>
          <w:divBdr>
            <w:top w:val="none" w:sz="0" w:space="0" w:color="auto"/>
            <w:left w:val="none" w:sz="0" w:space="0" w:color="auto"/>
            <w:bottom w:val="none" w:sz="0" w:space="0" w:color="auto"/>
            <w:right w:val="none" w:sz="0" w:space="0" w:color="auto"/>
          </w:divBdr>
          <w:divsChild>
            <w:div w:id="1929921334">
              <w:marLeft w:val="0"/>
              <w:marRight w:val="0"/>
              <w:marTop w:val="0"/>
              <w:marBottom w:val="0"/>
              <w:divBdr>
                <w:top w:val="none" w:sz="0" w:space="0" w:color="auto"/>
                <w:left w:val="none" w:sz="0" w:space="0" w:color="auto"/>
                <w:bottom w:val="none" w:sz="0" w:space="0" w:color="auto"/>
                <w:right w:val="none" w:sz="0" w:space="0" w:color="auto"/>
              </w:divBdr>
            </w:div>
          </w:divsChild>
        </w:div>
        <w:div w:id="168570126">
          <w:marLeft w:val="0"/>
          <w:marRight w:val="0"/>
          <w:marTop w:val="0"/>
          <w:marBottom w:val="0"/>
          <w:divBdr>
            <w:top w:val="none" w:sz="0" w:space="0" w:color="auto"/>
            <w:left w:val="none" w:sz="0" w:space="0" w:color="auto"/>
            <w:bottom w:val="none" w:sz="0" w:space="0" w:color="auto"/>
            <w:right w:val="none" w:sz="0" w:space="0" w:color="auto"/>
          </w:divBdr>
          <w:divsChild>
            <w:div w:id="142937890">
              <w:marLeft w:val="0"/>
              <w:marRight w:val="0"/>
              <w:marTop w:val="0"/>
              <w:marBottom w:val="0"/>
              <w:divBdr>
                <w:top w:val="none" w:sz="0" w:space="0" w:color="auto"/>
                <w:left w:val="none" w:sz="0" w:space="0" w:color="auto"/>
                <w:bottom w:val="none" w:sz="0" w:space="0" w:color="auto"/>
                <w:right w:val="none" w:sz="0" w:space="0" w:color="auto"/>
              </w:divBdr>
            </w:div>
          </w:divsChild>
        </w:div>
        <w:div w:id="1225607293">
          <w:marLeft w:val="0"/>
          <w:marRight w:val="0"/>
          <w:marTop w:val="0"/>
          <w:marBottom w:val="0"/>
          <w:divBdr>
            <w:top w:val="none" w:sz="0" w:space="0" w:color="auto"/>
            <w:left w:val="none" w:sz="0" w:space="0" w:color="auto"/>
            <w:bottom w:val="none" w:sz="0" w:space="0" w:color="auto"/>
            <w:right w:val="none" w:sz="0" w:space="0" w:color="auto"/>
          </w:divBdr>
          <w:divsChild>
            <w:div w:id="387187227">
              <w:marLeft w:val="0"/>
              <w:marRight w:val="0"/>
              <w:marTop w:val="0"/>
              <w:marBottom w:val="0"/>
              <w:divBdr>
                <w:top w:val="none" w:sz="0" w:space="0" w:color="auto"/>
                <w:left w:val="none" w:sz="0" w:space="0" w:color="auto"/>
                <w:bottom w:val="none" w:sz="0" w:space="0" w:color="auto"/>
                <w:right w:val="none" w:sz="0" w:space="0" w:color="auto"/>
              </w:divBdr>
            </w:div>
          </w:divsChild>
        </w:div>
        <w:div w:id="1963684199">
          <w:marLeft w:val="0"/>
          <w:marRight w:val="0"/>
          <w:marTop w:val="0"/>
          <w:marBottom w:val="0"/>
          <w:divBdr>
            <w:top w:val="none" w:sz="0" w:space="0" w:color="auto"/>
            <w:left w:val="none" w:sz="0" w:space="0" w:color="auto"/>
            <w:bottom w:val="none" w:sz="0" w:space="0" w:color="auto"/>
            <w:right w:val="none" w:sz="0" w:space="0" w:color="auto"/>
          </w:divBdr>
          <w:divsChild>
            <w:div w:id="2049329520">
              <w:marLeft w:val="0"/>
              <w:marRight w:val="0"/>
              <w:marTop w:val="0"/>
              <w:marBottom w:val="0"/>
              <w:divBdr>
                <w:top w:val="none" w:sz="0" w:space="0" w:color="auto"/>
                <w:left w:val="none" w:sz="0" w:space="0" w:color="auto"/>
                <w:bottom w:val="none" w:sz="0" w:space="0" w:color="auto"/>
                <w:right w:val="none" w:sz="0" w:space="0" w:color="auto"/>
              </w:divBdr>
            </w:div>
          </w:divsChild>
        </w:div>
        <w:div w:id="1243486588">
          <w:marLeft w:val="0"/>
          <w:marRight w:val="0"/>
          <w:marTop w:val="0"/>
          <w:marBottom w:val="0"/>
          <w:divBdr>
            <w:top w:val="none" w:sz="0" w:space="0" w:color="auto"/>
            <w:left w:val="none" w:sz="0" w:space="0" w:color="auto"/>
            <w:bottom w:val="none" w:sz="0" w:space="0" w:color="auto"/>
            <w:right w:val="none" w:sz="0" w:space="0" w:color="auto"/>
          </w:divBdr>
          <w:divsChild>
            <w:div w:id="617033056">
              <w:marLeft w:val="0"/>
              <w:marRight w:val="0"/>
              <w:marTop w:val="0"/>
              <w:marBottom w:val="0"/>
              <w:divBdr>
                <w:top w:val="none" w:sz="0" w:space="0" w:color="auto"/>
                <w:left w:val="none" w:sz="0" w:space="0" w:color="auto"/>
                <w:bottom w:val="none" w:sz="0" w:space="0" w:color="auto"/>
                <w:right w:val="none" w:sz="0" w:space="0" w:color="auto"/>
              </w:divBdr>
            </w:div>
          </w:divsChild>
        </w:div>
        <w:div w:id="1891066438">
          <w:marLeft w:val="0"/>
          <w:marRight w:val="0"/>
          <w:marTop w:val="0"/>
          <w:marBottom w:val="0"/>
          <w:divBdr>
            <w:top w:val="none" w:sz="0" w:space="0" w:color="auto"/>
            <w:left w:val="none" w:sz="0" w:space="0" w:color="auto"/>
            <w:bottom w:val="none" w:sz="0" w:space="0" w:color="auto"/>
            <w:right w:val="none" w:sz="0" w:space="0" w:color="auto"/>
          </w:divBdr>
          <w:divsChild>
            <w:div w:id="803815825">
              <w:marLeft w:val="0"/>
              <w:marRight w:val="0"/>
              <w:marTop w:val="0"/>
              <w:marBottom w:val="0"/>
              <w:divBdr>
                <w:top w:val="none" w:sz="0" w:space="0" w:color="auto"/>
                <w:left w:val="none" w:sz="0" w:space="0" w:color="auto"/>
                <w:bottom w:val="none" w:sz="0" w:space="0" w:color="auto"/>
                <w:right w:val="none" w:sz="0" w:space="0" w:color="auto"/>
              </w:divBdr>
            </w:div>
          </w:divsChild>
        </w:div>
        <w:div w:id="1116674877">
          <w:marLeft w:val="0"/>
          <w:marRight w:val="0"/>
          <w:marTop w:val="0"/>
          <w:marBottom w:val="0"/>
          <w:divBdr>
            <w:top w:val="none" w:sz="0" w:space="0" w:color="auto"/>
            <w:left w:val="none" w:sz="0" w:space="0" w:color="auto"/>
            <w:bottom w:val="none" w:sz="0" w:space="0" w:color="auto"/>
            <w:right w:val="none" w:sz="0" w:space="0" w:color="auto"/>
          </w:divBdr>
          <w:divsChild>
            <w:div w:id="1298948702">
              <w:marLeft w:val="0"/>
              <w:marRight w:val="0"/>
              <w:marTop w:val="0"/>
              <w:marBottom w:val="0"/>
              <w:divBdr>
                <w:top w:val="none" w:sz="0" w:space="0" w:color="auto"/>
                <w:left w:val="none" w:sz="0" w:space="0" w:color="auto"/>
                <w:bottom w:val="none" w:sz="0" w:space="0" w:color="auto"/>
                <w:right w:val="none" w:sz="0" w:space="0" w:color="auto"/>
              </w:divBdr>
            </w:div>
          </w:divsChild>
        </w:div>
        <w:div w:id="2131976542">
          <w:marLeft w:val="0"/>
          <w:marRight w:val="0"/>
          <w:marTop w:val="0"/>
          <w:marBottom w:val="0"/>
          <w:divBdr>
            <w:top w:val="none" w:sz="0" w:space="0" w:color="auto"/>
            <w:left w:val="none" w:sz="0" w:space="0" w:color="auto"/>
            <w:bottom w:val="none" w:sz="0" w:space="0" w:color="auto"/>
            <w:right w:val="none" w:sz="0" w:space="0" w:color="auto"/>
          </w:divBdr>
          <w:divsChild>
            <w:div w:id="189464646">
              <w:marLeft w:val="0"/>
              <w:marRight w:val="0"/>
              <w:marTop w:val="0"/>
              <w:marBottom w:val="0"/>
              <w:divBdr>
                <w:top w:val="none" w:sz="0" w:space="0" w:color="auto"/>
                <w:left w:val="none" w:sz="0" w:space="0" w:color="auto"/>
                <w:bottom w:val="none" w:sz="0" w:space="0" w:color="auto"/>
                <w:right w:val="none" w:sz="0" w:space="0" w:color="auto"/>
              </w:divBdr>
            </w:div>
          </w:divsChild>
        </w:div>
        <w:div w:id="785732025">
          <w:marLeft w:val="0"/>
          <w:marRight w:val="0"/>
          <w:marTop w:val="0"/>
          <w:marBottom w:val="0"/>
          <w:divBdr>
            <w:top w:val="none" w:sz="0" w:space="0" w:color="auto"/>
            <w:left w:val="none" w:sz="0" w:space="0" w:color="auto"/>
            <w:bottom w:val="none" w:sz="0" w:space="0" w:color="auto"/>
            <w:right w:val="none" w:sz="0" w:space="0" w:color="auto"/>
          </w:divBdr>
          <w:divsChild>
            <w:div w:id="1937866155">
              <w:marLeft w:val="0"/>
              <w:marRight w:val="0"/>
              <w:marTop w:val="0"/>
              <w:marBottom w:val="0"/>
              <w:divBdr>
                <w:top w:val="none" w:sz="0" w:space="0" w:color="auto"/>
                <w:left w:val="none" w:sz="0" w:space="0" w:color="auto"/>
                <w:bottom w:val="none" w:sz="0" w:space="0" w:color="auto"/>
                <w:right w:val="none" w:sz="0" w:space="0" w:color="auto"/>
              </w:divBdr>
            </w:div>
          </w:divsChild>
        </w:div>
        <w:div w:id="2109111262">
          <w:marLeft w:val="0"/>
          <w:marRight w:val="0"/>
          <w:marTop w:val="0"/>
          <w:marBottom w:val="0"/>
          <w:divBdr>
            <w:top w:val="none" w:sz="0" w:space="0" w:color="auto"/>
            <w:left w:val="none" w:sz="0" w:space="0" w:color="auto"/>
            <w:bottom w:val="none" w:sz="0" w:space="0" w:color="auto"/>
            <w:right w:val="none" w:sz="0" w:space="0" w:color="auto"/>
          </w:divBdr>
          <w:divsChild>
            <w:div w:id="1039403239">
              <w:marLeft w:val="0"/>
              <w:marRight w:val="0"/>
              <w:marTop w:val="0"/>
              <w:marBottom w:val="0"/>
              <w:divBdr>
                <w:top w:val="none" w:sz="0" w:space="0" w:color="auto"/>
                <w:left w:val="none" w:sz="0" w:space="0" w:color="auto"/>
                <w:bottom w:val="none" w:sz="0" w:space="0" w:color="auto"/>
                <w:right w:val="none" w:sz="0" w:space="0" w:color="auto"/>
              </w:divBdr>
            </w:div>
          </w:divsChild>
        </w:div>
        <w:div w:id="596597469">
          <w:marLeft w:val="0"/>
          <w:marRight w:val="0"/>
          <w:marTop w:val="0"/>
          <w:marBottom w:val="0"/>
          <w:divBdr>
            <w:top w:val="none" w:sz="0" w:space="0" w:color="auto"/>
            <w:left w:val="none" w:sz="0" w:space="0" w:color="auto"/>
            <w:bottom w:val="none" w:sz="0" w:space="0" w:color="auto"/>
            <w:right w:val="none" w:sz="0" w:space="0" w:color="auto"/>
          </w:divBdr>
          <w:divsChild>
            <w:div w:id="623393557">
              <w:marLeft w:val="0"/>
              <w:marRight w:val="0"/>
              <w:marTop w:val="0"/>
              <w:marBottom w:val="0"/>
              <w:divBdr>
                <w:top w:val="none" w:sz="0" w:space="0" w:color="auto"/>
                <w:left w:val="none" w:sz="0" w:space="0" w:color="auto"/>
                <w:bottom w:val="none" w:sz="0" w:space="0" w:color="auto"/>
                <w:right w:val="none" w:sz="0" w:space="0" w:color="auto"/>
              </w:divBdr>
            </w:div>
          </w:divsChild>
        </w:div>
        <w:div w:id="706417926">
          <w:marLeft w:val="0"/>
          <w:marRight w:val="0"/>
          <w:marTop w:val="0"/>
          <w:marBottom w:val="0"/>
          <w:divBdr>
            <w:top w:val="none" w:sz="0" w:space="0" w:color="auto"/>
            <w:left w:val="none" w:sz="0" w:space="0" w:color="auto"/>
            <w:bottom w:val="none" w:sz="0" w:space="0" w:color="auto"/>
            <w:right w:val="none" w:sz="0" w:space="0" w:color="auto"/>
          </w:divBdr>
          <w:divsChild>
            <w:div w:id="1989093313">
              <w:marLeft w:val="0"/>
              <w:marRight w:val="0"/>
              <w:marTop w:val="0"/>
              <w:marBottom w:val="0"/>
              <w:divBdr>
                <w:top w:val="none" w:sz="0" w:space="0" w:color="auto"/>
                <w:left w:val="none" w:sz="0" w:space="0" w:color="auto"/>
                <w:bottom w:val="none" w:sz="0" w:space="0" w:color="auto"/>
                <w:right w:val="none" w:sz="0" w:space="0" w:color="auto"/>
              </w:divBdr>
            </w:div>
          </w:divsChild>
        </w:div>
        <w:div w:id="780416657">
          <w:marLeft w:val="0"/>
          <w:marRight w:val="0"/>
          <w:marTop w:val="0"/>
          <w:marBottom w:val="0"/>
          <w:divBdr>
            <w:top w:val="none" w:sz="0" w:space="0" w:color="auto"/>
            <w:left w:val="none" w:sz="0" w:space="0" w:color="auto"/>
            <w:bottom w:val="none" w:sz="0" w:space="0" w:color="auto"/>
            <w:right w:val="none" w:sz="0" w:space="0" w:color="auto"/>
          </w:divBdr>
          <w:divsChild>
            <w:div w:id="480466501">
              <w:marLeft w:val="0"/>
              <w:marRight w:val="0"/>
              <w:marTop w:val="0"/>
              <w:marBottom w:val="0"/>
              <w:divBdr>
                <w:top w:val="none" w:sz="0" w:space="0" w:color="auto"/>
                <w:left w:val="none" w:sz="0" w:space="0" w:color="auto"/>
                <w:bottom w:val="none" w:sz="0" w:space="0" w:color="auto"/>
                <w:right w:val="none" w:sz="0" w:space="0" w:color="auto"/>
              </w:divBdr>
            </w:div>
          </w:divsChild>
        </w:div>
        <w:div w:id="1151211383">
          <w:marLeft w:val="0"/>
          <w:marRight w:val="0"/>
          <w:marTop w:val="0"/>
          <w:marBottom w:val="0"/>
          <w:divBdr>
            <w:top w:val="none" w:sz="0" w:space="0" w:color="auto"/>
            <w:left w:val="none" w:sz="0" w:space="0" w:color="auto"/>
            <w:bottom w:val="none" w:sz="0" w:space="0" w:color="auto"/>
            <w:right w:val="none" w:sz="0" w:space="0" w:color="auto"/>
          </w:divBdr>
          <w:divsChild>
            <w:div w:id="1903515442">
              <w:marLeft w:val="0"/>
              <w:marRight w:val="0"/>
              <w:marTop w:val="0"/>
              <w:marBottom w:val="0"/>
              <w:divBdr>
                <w:top w:val="none" w:sz="0" w:space="0" w:color="auto"/>
                <w:left w:val="none" w:sz="0" w:space="0" w:color="auto"/>
                <w:bottom w:val="none" w:sz="0" w:space="0" w:color="auto"/>
                <w:right w:val="none" w:sz="0" w:space="0" w:color="auto"/>
              </w:divBdr>
            </w:div>
          </w:divsChild>
        </w:div>
        <w:div w:id="1930039264">
          <w:marLeft w:val="0"/>
          <w:marRight w:val="0"/>
          <w:marTop w:val="0"/>
          <w:marBottom w:val="0"/>
          <w:divBdr>
            <w:top w:val="none" w:sz="0" w:space="0" w:color="auto"/>
            <w:left w:val="none" w:sz="0" w:space="0" w:color="auto"/>
            <w:bottom w:val="none" w:sz="0" w:space="0" w:color="auto"/>
            <w:right w:val="none" w:sz="0" w:space="0" w:color="auto"/>
          </w:divBdr>
          <w:divsChild>
            <w:div w:id="904605405">
              <w:marLeft w:val="0"/>
              <w:marRight w:val="0"/>
              <w:marTop w:val="0"/>
              <w:marBottom w:val="0"/>
              <w:divBdr>
                <w:top w:val="none" w:sz="0" w:space="0" w:color="auto"/>
                <w:left w:val="none" w:sz="0" w:space="0" w:color="auto"/>
                <w:bottom w:val="none" w:sz="0" w:space="0" w:color="auto"/>
                <w:right w:val="none" w:sz="0" w:space="0" w:color="auto"/>
              </w:divBdr>
            </w:div>
          </w:divsChild>
        </w:div>
        <w:div w:id="657726686">
          <w:marLeft w:val="0"/>
          <w:marRight w:val="0"/>
          <w:marTop w:val="0"/>
          <w:marBottom w:val="0"/>
          <w:divBdr>
            <w:top w:val="none" w:sz="0" w:space="0" w:color="auto"/>
            <w:left w:val="none" w:sz="0" w:space="0" w:color="auto"/>
            <w:bottom w:val="none" w:sz="0" w:space="0" w:color="auto"/>
            <w:right w:val="none" w:sz="0" w:space="0" w:color="auto"/>
          </w:divBdr>
          <w:divsChild>
            <w:div w:id="71049883">
              <w:marLeft w:val="0"/>
              <w:marRight w:val="0"/>
              <w:marTop w:val="0"/>
              <w:marBottom w:val="0"/>
              <w:divBdr>
                <w:top w:val="none" w:sz="0" w:space="0" w:color="auto"/>
                <w:left w:val="none" w:sz="0" w:space="0" w:color="auto"/>
                <w:bottom w:val="none" w:sz="0" w:space="0" w:color="auto"/>
                <w:right w:val="none" w:sz="0" w:space="0" w:color="auto"/>
              </w:divBdr>
            </w:div>
          </w:divsChild>
        </w:div>
        <w:div w:id="561259333">
          <w:marLeft w:val="0"/>
          <w:marRight w:val="0"/>
          <w:marTop w:val="0"/>
          <w:marBottom w:val="0"/>
          <w:divBdr>
            <w:top w:val="none" w:sz="0" w:space="0" w:color="auto"/>
            <w:left w:val="none" w:sz="0" w:space="0" w:color="auto"/>
            <w:bottom w:val="none" w:sz="0" w:space="0" w:color="auto"/>
            <w:right w:val="none" w:sz="0" w:space="0" w:color="auto"/>
          </w:divBdr>
          <w:divsChild>
            <w:div w:id="327905355">
              <w:marLeft w:val="0"/>
              <w:marRight w:val="0"/>
              <w:marTop w:val="0"/>
              <w:marBottom w:val="0"/>
              <w:divBdr>
                <w:top w:val="none" w:sz="0" w:space="0" w:color="auto"/>
                <w:left w:val="none" w:sz="0" w:space="0" w:color="auto"/>
                <w:bottom w:val="none" w:sz="0" w:space="0" w:color="auto"/>
                <w:right w:val="none" w:sz="0" w:space="0" w:color="auto"/>
              </w:divBdr>
            </w:div>
          </w:divsChild>
        </w:div>
        <w:div w:id="1057127458">
          <w:marLeft w:val="0"/>
          <w:marRight w:val="0"/>
          <w:marTop w:val="0"/>
          <w:marBottom w:val="0"/>
          <w:divBdr>
            <w:top w:val="none" w:sz="0" w:space="0" w:color="auto"/>
            <w:left w:val="none" w:sz="0" w:space="0" w:color="auto"/>
            <w:bottom w:val="none" w:sz="0" w:space="0" w:color="auto"/>
            <w:right w:val="none" w:sz="0" w:space="0" w:color="auto"/>
          </w:divBdr>
          <w:divsChild>
            <w:div w:id="757485725">
              <w:marLeft w:val="0"/>
              <w:marRight w:val="0"/>
              <w:marTop w:val="0"/>
              <w:marBottom w:val="0"/>
              <w:divBdr>
                <w:top w:val="none" w:sz="0" w:space="0" w:color="auto"/>
                <w:left w:val="none" w:sz="0" w:space="0" w:color="auto"/>
                <w:bottom w:val="none" w:sz="0" w:space="0" w:color="auto"/>
                <w:right w:val="none" w:sz="0" w:space="0" w:color="auto"/>
              </w:divBdr>
            </w:div>
          </w:divsChild>
        </w:div>
        <w:div w:id="201020043">
          <w:marLeft w:val="0"/>
          <w:marRight w:val="0"/>
          <w:marTop w:val="0"/>
          <w:marBottom w:val="0"/>
          <w:divBdr>
            <w:top w:val="none" w:sz="0" w:space="0" w:color="auto"/>
            <w:left w:val="none" w:sz="0" w:space="0" w:color="auto"/>
            <w:bottom w:val="none" w:sz="0" w:space="0" w:color="auto"/>
            <w:right w:val="none" w:sz="0" w:space="0" w:color="auto"/>
          </w:divBdr>
          <w:divsChild>
            <w:div w:id="1337070787">
              <w:marLeft w:val="0"/>
              <w:marRight w:val="0"/>
              <w:marTop w:val="0"/>
              <w:marBottom w:val="0"/>
              <w:divBdr>
                <w:top w:val="none" w:sz="0" w:space="0" w:color="auto"/>
                <w:left w:val="none" w:sz="0" w:space="0" w:color="auto"/>
                <w:bottom w:val="none" w:sz="0" w:space="0" w:color="auto"/>
                <w:right w:val="none" w:sz="0" w:space="0" w:color="auto"/>
              </w:divBdr>
            </w:div>
          </w:divsChild>
        </w:div>
        <w:div w:id="1839229302">
          <w:marLeft w:val="0"/>
          <w:marRight w:val="0"/>
          <w:marTop w:val="0"/>
          <w:marBottom w:val="0"/>
          <w:divBdr>
            <w:top w:val="none" w:sz="0" w:space="0" w:color="auto"/>
            <w:left w:val="none" w:sz="0" w:space="0" w:color="auto"/>
            <w:bottom w:val="none" w:sz="0" w:space="0" w:color="auto"/>
            <w:right w:val="none" w:sz="0" w:space="0" w:color="auto"/>
          </w:divBdr>
          <w:divsChild>
            <w:div w:id="1009797828">
              <w:marLeft w:val="0"/>
              <w:marRight w:val="0"/>
              <w:marTop w:val="0"/>
              <w:marBottom w:val="0"/>
              <w:divBdr>
                <w:top w:val="none" w:sz="0" w:space="0" w:color="auto"/>
                <w:left w:val="none" w:sz="0" w:space="0" w:color="auto"/>
                <w:bottom w:val="none" w:sz="0" w:space="0" w:color="auto"/>
                <w:right w:val="none" w:sz="0" w:space="0" w:color="auto"/>
              </w:divBdr>
            </w:div>
          </w:divsChild>
        </w:div>
        <w:div w:id="80761952">
          <w:marLeft w:val="0"/>
          <w:marRight w:val="0"/>
          <w:marTop w:val="0"/>
          <w:marBottom w:val="0"/>
          <w:divBdr>
            <w:top w:val="none" w:sz="0" w:space="0" w:color="auto"/>
            <w:left w:val="none" w:sz="0" w:space="0" w:color="auto"/>
            <w:bottom w:val="none" w:sz="0" w:space="0" w:color="auto"/>
            <w:right w:val="none" w:sz="0" w:space="0" w:color="auto"/>
          </w:divBdr>
          <w:divsChild>
            <w:div w:id="1905489148">
              <w:marLeft w:val="0"/>
              <w:marRight w:val="0"/>
              <w:marTop w:val="0"/>
              <w:marBottom w:val="0"/>
              <w:divBdr>
                <w:top w:val="none" w:sz="0" w:space="0" w:color="auto"/>
                <w:left w:val="none" w:sz="0" w:space="0" w:color="auto"/>
                <w:bottom w:val="none" w:sz="0" w:space="0" w:color="auto"/>
                <w:right w:val="none" w:sz="0" w:space="0" w:color="auto"/>
              </w:divBdr>
            </w:div>
          </w:divsChild>
        </w:div>
        <w:div w:id="1977179731">
          <w:marLeft w:val="0"/>
          <w:marRight w:val="0"/>
          <w:marTop w:val="0"/>
          <w:marBottom w:val="0"/>
          <w:divBdr>
            <w:top w:val="none" w:sz="0" w:space="0" w:color="auto"/>
            <w:left w:val="none" w:sz="0" w:space="0" w:color="auto"/>
            <w:bottom w:val="none" w:sz="0" w:space="0" w:color="auto"/>
            <w:right w:val="none" w:sz="0" w:space="0" w:color="auto"/>
          </w:divBdr>
          <w:divsChild>
            <w:div w:id="2060548164">
              <w:marLeft w:val="0"/>
              <w:marRight w:val="0"/>
              <w:marTop w:val="0"/>
              <w:marBottom w:val="0"/>
              <w:divBdr>
                <w:top w:val="none" w:sz="0" w:space="0" w:color="auto"/>
                <w:left w:val="none" w:sz="0" w:space="0" w:color="auto"/>
                <w:bottom w:val="none" w:sz="0" w:space="0" w:color="auto"/>
                <w:right w:val="none" w:sz="0" w:space="0" w:color="auto"/>
              </w:divBdr>
            </w:div>
          </w:divsChild>
        </w:div>
        <w:div w:id="197547846">
          <w:marLeft w:val="0"/>
          <w:marRight w:val="0"/>
          <w:marTop w:val="0"/>
          <w:marBottom w:val="0"/>
          <w:divBdr>
            <w:top w:val="none" w:sz="0" w:space="0" w:color="auto"/>
            <w:left w:val="none" w:sz="0" w:space="0" w:color="auto"/>
            <w:bottom w:val="none" w:sz="0" w:space="0" w:color="auto"/>
            <w:right w:val="none" w:sz="0" w:space="0" w:color="auto"/>
          </w:divBdr>
          <w:divsChild>
            <w:div w:id="689379994">
              <w:marLeft w:val="0"/>
              <w:marRight w:val="0"/>
              <w:marTop w:val="0"/>
              <w:marBottom w:val="0"/>
              <w:divBdr>
                <w:top w:val="none" w:sz="0" w:space="0" w:color="auto"/>
                <w:left w:val="none" w:sz="0" w:space="0" w:color="auto"/>
                <w:bottom w:val="none" w:sz="0" w:space="0" w:color="auto"/>
                <w:right w:val="none" w:sz="0" w:space="0" w:color="auto"/>
              </w:divBdr>
            </w:div>
          </w:divsChild>
        </w:div>
        <w:div w:id="1503548538">
          <w:marLeft w:val="0"/>
          <w:marRight w:val="0"/>
          <w:marTop w:val="0"/>
          <w:marBottom w:val="0"/>
          <w:divBdr>
            <w:top w:val="none" w:sz="0" w:space="0" w:color="auto"/>
            <w:left w:val="none" w:sz="0" w:space="0" w:color="auto"/>
            <w:bottom w:val="none" w:sz="0" w:space="0" w:color="auto"/>
            <w:right w:val="none" w:sz="0" w:space="0" w:color="auto"/>
          </w:divBdr>
          <w:divsChild>
            <w:div w:id="1293167238">
              <w:marLeft w:val="0"/>
              <w:marRight w:val="0"/>
              <w:marTop w:val="0"/>
              <w:marBottom w:val="0"/>
              <w:divBdr>
                <w:top w:val="none" w:sz="0" w:space="0" w:color="auto"/>
                <w:left w:val="none" w:sz="0" w:space="0" w:color="auto"/>
                <w:bottom w:val="none" w:sz="0" w:space="0" w:color="auto"/>
                <w:right w:val="none" w:sz="0" w:space="0" w:color="auto"/>
              </w:divBdr>
            </w:div>
          </w:divsChild>
        </w:div>
        <w:div w:id="939878500">
          <w:marLeft w:val="0"/>
          <w:marRight w:val="0"/>
          <w:marTop w:val="0"/>
          <w:marBottom w:val="0"/>
          <w:divBdr>
            <w:top w:val="none" w:sz="0" w:space="0" w:color="auto"/>
            <w:left w:val="none" w:sz="0" w:space="0" w:color="auto"/>
            <w:bottom w:val="none" w:sz="0" w:space="0" w:color="auto"/>
            <w:right w:val="none" w:sz="0" w:space="0" w:color="auto"/>
          </w:divBdr>
          <w:divsChild>
            <w:div w:id="1545143651">
              <w:marLeft w:val="0"/>
              <w:marRight w:val="0"/>
              <w:marTop w:val="0"/>
              <w:marBottom w:val="0"/>
              <w:divBdr>
                <w:top w:val="none" w:sz="0" w:space="0" w:color="auto"/>
                <w:left w:val="none" w:sz="0" w:space="0" w:color="auto"/>
                <w:bottom w:val="none" w:sz="0" w:space="0" w:color="auto"/>
                <w:right w:val="none" w:sz="0" w:space="0" w:color="auto"/>
              </w:divBdr>
            </w:div>
          </w:divsChild>
        </w:div>
        <w:div w:id="1714766011">
          <w:marLeft w:val="0"/>
          <w:marRight w:val="0"/>
          <w:marTop w:val="0"/>
          <w:marBottom w:val="0"/>
          <w:divBdr>
            <w:top w:val="none" w:sz="0" w:space="0" w:color="auto"/>
            <w:left w:val="none" w:sz="0" w:space="0" w:color="auto"/>
            <w:bottom w:val="none" w:sz="0" w:space="0" w:color="auto"/>
            <w:right w:val="none" w:sz="0" w:space="0" w:color="auto"/>
          </w:divBdr>
          <w:divsChild>
            <w:div w:id="1939170761">
              <w:marLeft w:val="0"/>
              <w:marRight w:val="0"/>
              <w:marTop w:val="0"/>
              <w:marBottom w:val="0"/>
              <w:divBdr>
                <w:top w:val="none" w:sz="0" w:space="0" w:color="auto"/>
                <w:left w:val="none" w:sz="0" w:space="0" w:color="auto"/>
                <w:bottom w:val="none" w:sz="0" w:space="0" w:color="auto"/>
                <w:right w:val="none" w:sz="0" w:space="0" w:color="auto"/>
              </w:divBdr>
            </w:div>
          </w:divsChild>
        </w:div>
        <w:div w:id="1948534580">
          <w:marLeft w:val="0"/>
          <w:marRight w:val="0"/>
          <w:marTop w:val="0"/>
          <w:marBottom w:val="0"/>
          <w:divBdr>
            <w:top w:val="none" w:sz="0" w:space="0" w:color="auto"/>
            <w:left w:val="none" w:sz="0" w:space="0" w:color="auto"/>
            <w:bottom w:val="none" w:sz="0" w:space="0" w:color="auto"/>
            <w:right w:val="none" w:sz="0" w:space="0" w:color="auto"/>
          </w:divBdr>
          <w:divsChild>
            <w:div w:id="1465077435">
              <w:marLeft w:val="0"/>
              <w:marRight w:val="0"/>
              <w:marTop w:val="0"/>
              <w:marBottom w:val="0"/>
              <w:divBdr>
                <w:top w:val="none" w:sz="0" w:space="0" w:color="auto"/>
                <w:left w:val="none" w:sz="0" w:space="0" w:color="auto"/>
                <w:bottom w:val="none" w:sz="0" w:space="0" w:color="auto"/>
                <w:right w:val="none" w:sz="0" w:space="0" w:color="auto"/>
              </w:divBdr>
            </w:div>
          </w:divsChild>
        </w:div>
        <w:div w:id="789516939">
          <w:marLeft w:val="0"/>
          <w:marRight w:val="0"/>
          <w:marTop w:val="0"/>
          <w:marBottom w:val="0"/>
          <w:divBdr>
            <w:top w:val="none" w:sz="0" w:space="0" w:color="auto"/>
            <w:left w:val="none" w:sz="0" w:space="0" w:color="auto"/>
            <w:bottom w:val="none" w:sz="0" w:space="0" w:color="auto"/>
            <w:right w:val="none" w:sz="0" w:space="0" w:color="auto"/>
          </w:divBdr>
          <w:divsChild>
            <w:div w:id="859318743">
              <w:marLeft w:val="0"/>
              <w:marRight w:val="0"/>
              <w:marTop w:val="0"/>
              <w:marBottom w:val="0"/>
              <w:divBdr>
                <w:top w:val="none" w:sz="0" w:space="0" w:color="auto"/>
                <w:left w:val="none" w:sz="0" w:space="0" w:color="auto"/>
                <w:bottom w:val="none" w:sz="0" w:space="0" w:color="auto"/>
                <w:right w:val="none" w:sz="0" w:space="0" w:color="auto"/>
              </w:divBdr>
            </w:div>
          </w:divsChild>
        </w:div>
        <w:div w:id="99574595">
          <w:marLeft w:val="0"/>
          <w:marRight w:val="0"/>
          <w:marTop w:val="0"/>
          <w:marBottom w:val="0"/>
          <w:divBdr>
            <w:top w:val="none" w:sz="0" w:space="0" w:color="auto"/>
            <w:left w:val="none" w:sz="0" w:space="0" w:color="auto"/>
            <w:bottom w:val="none" w:sz="0" w:space="0" w:color="auto"/>
            <w:right w:val="none" w:sz="0" w:space="0" w:color="auto"/>
          </w:divBdr>
          <w:divsChild>
            <w:div w:id="1742750791">
              <w:marLeft w:val="0"/>
              <w:marRight w:val="0"/>
              <w:marTop w:val="0"/>
              <w:marBottom w:val="0"/>
              <w:divBdr>
                <w:top w:val="none" w:sz="0" w:space="0" w:color="auto"/>
                <w:left w:val="none" w:sz="0" w:space="0" w:color="auto"/>
                <w:bottom w:val="none" w:sz="0" w:space="0" w:color="auto"/>
                <w:right w:val="none" w:sz="0" w:space="0" w:color="auto"/>
              </w:divBdr>
            </w:div>
          </w:divsChild>
        </w:div>
        <w:div w:id="1121340135">
          <w:marLeft w:val="0"/>
          <w:marRight w:val="0"/>
          <w:marTop w:val="0"/>
          <w:marBottom w:val="0"/>
          <w:divBdr>
            <w:top w:val="none" w:sz="0" w:space="0" w:color="auto"/>
            <w:left w:val="none" w:sz="0" w:space="0" w:color="auto"/>
            <w:bottom w:val="none" w:sz="0" w:space="0" w:color="auto"/>
            <w:right w:val="none" w:sz="0" w:space="0" w:color="auto"/>
          </w:divBdr>
          <w:divsChild>
            <w:div w:id="602882374">
              <w:marLeft w:val="0"/>
              <w:marRight w:val="0"/>
              <w:marTop w:val="0"/>
              <w:marBottom w:val="0"/>
              <w:divBdr>
                <w:top w:val="none" w:sz="0" w:space="0" w:color="auto"/>
                <w:left w:val="none" w:sz="0" w:space="0" w:color="auto"/>
                <w:bottom w:val="none" w:sz="0" w:space="0" w:color="auto"/>
                <w:right w:val="none" w:sz="0" w:space="0" w:color="auto"/>
              </w:divBdr>
            </w:div>
          </w:divsChild>
        </w:div>
        <w:div w:id="708527998">
          <w:marLeft w:val="0"/>
          <w:marRight w:val="0"/>
          <w:marTop w:val="0"/>
          <w:marBottom w:val="0"/>
          <w:divBdr>
            <w:top w:val="none" w:sz="0" w:space="0" w:color="auto"/>
            <w:left w:val="none" w:sz="0" w:space="0" w:color="auto"/>
            <w:bottom w:val="none" w:sz="0" w:space="0" w:color="auto"/>
            <w:right w:val="none" w:sz="0" w:space="0" w:color="auto"/>
          </w:divBdr>
          <w:divsChild>
            <w:div w:id="812988124">
              <w:marLeft w:val="0"/>
              <w:marRight w:val="0"/>
              <w:marTop w:val="0"/>
              <w:marBottom w:val="0"/>
              <w:divBdr>
                <w:top w:val="none" w:sz="0" w:space="0" w:color="auto"/>
                <w:left w:val="none" w:sz="0" w:space="0" w:color="auto"/>
                <w:bottom w:val="none" w:sz="0" w:space="0" w:color="auto"/>
                <w:right w:val="none" w:sz="0" w:space="0" w:color="auto"/>
              </w:divBdr>
            </w:div>
          </w:divsChild>
        </w:div>
        <w:div w:id="405884783">
          <w:marLeft w:val="0"/>
          <w:marRight w:val="0"/>
          <w:marTop w:val="0"/>
          <w:marBottom w:val="0"/>
          <w:divBdr>
            <w:top w:val="none" w:sz="0" w:space="0" w:color="auto"/>
            <w:left w:val="none" w:sz="0" w:space="0" w:color="auto"/>
            <w:bottom w:val="none" w:sz="0" w:space="0" w:color="auto"/>
            <w:right w:val="none" w:sz="0" w:space="0" w:color="auto"/>
          </w:divBdr>
          <w:divsChild>
            <w:div w:id="1253658557">
              <w:marLeft w:val="0"/>
              <w:marRight w:val="0"/>
              <w:marTop w:val="0"/>
              <w:marBottom w:val="0"/>
              <w:divBdr>
                <w:top w:val="none" w:sz="0" w:space="0" w:color="auto"/>
                <w:left w:val="none" w:sz="0" w:space="0" w:color="auto"/>
                <w:bottom w:val="none" w:sz="0" w:space="0" w:color="auto"/>
                <w:right w:val="none" w:sz="0" w:space="0" w:color="auto"/>
              </w:divBdr>
            </w:div>
          </w:divsChild>
        </w:div>
        <w:div w:id="1265920847">
          <w:marLeft w:val="0"/>
          <w:marRight w:val="0"/>
          <w:marTop w:val="0"/>
          <w:marBottom w:val="0"/>
          <w:divBdr>
            <w:top w:val="none" w:sz="0" w:space="0" w:color="auto"/>
            <w:left w:val="none" w:sz="0" w:space="0" w:color="auto"/>
            <w:bottom w:val="none" w:sz="0" w:space="0" w:color="auto"/>
            <w:right w:val="none" w:sz="0" w:space="0" w:color="auto"/>
          </w:divBdr>
          <w:divsChild>
            <w:div w:id="1957835411">
              <w:marLeft w:val="0"/>
              <w:marRight w:val="0"/>
              <w:marTop w:val="0"/>
              <w:marBottom w:val="0"/>
              <w:divBdr>
                <w:top w:val="none" w:sz="0" w:space="0" w:color="auto"/>
                <w:left w:val="none" w:sz="0" w:space="0" w:color="auto"/>
                <w:bottom w:val="none" w:sz="0" w:space="0" w:color="auto"/>
                <w:right w:val="none" w:sz="0" w:space="0" w:color="auto"/>
              </w:divBdr>
            </w:div>
          </w:divsChild>
        </w:div>
        <w:div w:id="403839884">
          <w:marLeft w:val="0"/>
          <w:marRight w:val="0"/>
          <w:marTop w:val="0"/>
          <w:marBottom w:val="0"/>
          <w:divBdr>
            <w:top w:val="none" w:sz="0" w:space="0" w:color="auto"/>
            <w:left w:val="none" w:sz="0" w:space="0" w:color="auto"/>
            <w:bottom w:val="none" w:sz="0" w:space="0" w:color="auto"/>
            <w:right w:val="none" w:sz="0" w:space="0" w:color="auto"/>
          </w:divBdr>
          <w:divsChild>
            <w:div w:id="1578519955">
              <w:marLeft w:val="0"/>
              <w:marRight w:val="0"/>
              <w:marTop w:val="0"/>
              <w:marBottom w:val="0"/>
              <w:divBdr>
                <w:top w:val="none" w:sz="0" w:space="0" w:color="auto"/>
                <w:left w:val="none" w:sz="0" w:space="0" w:color="auto"/>
                <w:bottom w:val="none" w:sz="0" w:space="0" w:color="auto"/>
                <w:right w:val="none" w:sz="0" w:space="0" w:color="auto"/>
              </w:divBdr>
            </w:div>
          </w:divsChild>
        </w:div>
        <w:div w:id="1766920048">
          <w:marLeft w:val="0"/>
          <w:marRight w:val="0"/>
          <w:marTop w:val="0"/>
          <w:marBottom w:val="0"/>
          <w:divBdr>
            <w:top w:val="none" w:sz="0" w:space="0" w:color="auto"/>
            <w:left w:val="none" w:sz="0" w:space="0" w:color="auto"/>
            <w:bottom w:val="none" w:sz="0" w:space="0" w:color="auto"/>
            <w:right w:val="none" w:sz="0" w:space="0" w:color="auto"/>
          </w:divBdr>
          <w:divsChild>
            <w:div w:id="1829323797">
              <w:marLeft w:val="0"/>
              <w:marRight w:val="0"/>
              <w:marTop w:val="0"/>
              <w:marBottom w:val="0"/>
              <w:divBdr>
                <w:top w:val="none" w:sz="0" w:space="0" w:color="auto"/>
                <w:left w:val="none" w:sz="0" w:space="0" w:color="auto"/>
                <w:bottom w:val="none" w:sz="0" w:space="0" w:color="auto"/>
                <w:right w:val="none" w:sz="0" w:space="0" w:color="auto"/>
              </w:divBdr>
            </w:div>
          </w:divsChild>
        </w:div>
        <w:div w:id="2125533034">
          <w:marLeft w:val="0"/>
          <w:marRight w:val="0"/>
          <w:marTop w:val="0"/>
          <w:marBottom w:val="0"/>
          <w:divBdr>
            <w:top w:val="none" w:sz="0" w:space="0" w:color="auto"/>
            <w:left w:val="none" w:sz="0" w:space="0" w:color="auto"/>
            <w:bottom w:val="none" w:sz="0" w:space="0" w:color="auto"/>
            <w:right w:val="none" w:sz="0" w:space="0" w:color="auto"/>
          </w:divBdr>
          <w:divsChild>
            <w:div w:id="1329946010">
              <w:marLeft w:val="0"/>
              <w:marRight w:val="0"/>
              <w:marTop w:val="0"/>
              <w:marBottom w:val="0"/>
              <w:divBdr>
                <w:top w:val="none" w:sz="0" w:space="0" w:color="auto"/>
                <w:left w:val="none" w:sz="0" w:space="0" w:color="auto"/>
                <w:bottom w:val="none" w:sz="0" w:space="0" w:color="auto"/>
                <w:right w:val="none" w:sz="0" w:space="0" w:color="auto"/>
              </w:divBdr>
            </w:div>
          </w:divsChild>
        </w:div>
        <w:div w:id="1788961183">
          <w:marLeft w:val="0"/>
          <w:marRight w:val="0"/>
          <w:marTop w:val="0"/>
          <w:marBottom w:val="0"/>
          <w:divBdr>
            <w:top w:val="none" w:sz="0" w:space="0" w:color="auto"/>
            <w:left w:val="none" w:sz="0" w:space="0" w:color="auto"/>
            <w:bottom w:val="none" w:sz="0" w:space="0" w:color="auto"/>
            <w:right w:val="none" w:sz="0" w:space="0" w:color="auto"/>
          </w:divBdr>
          <w:divsChild>
            <w:div w:id="1376395329">
              <w:marLeft w:val="0"/>
              <w:marRight w:val="0"/>
              <w:marTop w:val="0"/>
              <w:marBottom w:val="0"/>
              <w:divBdr>
                <w:top w:val="none" w:sz="0" w:space="0" w:color="auto"/>
                <w:left w:val="none" w:sz="0" w:space="0" w:color="auto"/>
                <w:bottom w:val="none" w:sz="0" w:space="0" w:color="auto"/>
                <w:right w:val="none" w:sz="0" w:space="0" w:color="auto"/>
              </w:divBdr>
            </w:div>
          </w:divsChild>
        </w:div>
        <w:div w:id="641887067">
          <w:marLeft w:val="0"/>
          <w:marRight w:val="0"/>
          <w:marTop w:val="0"/>
          <w:marBottom w:val="0"/>
          <w:divBdr>
            <w:top w:val="none" w:sz="0" w:space="0" w:color="auto"/>
            <w:left w:val="none" w:sz="0" w:space="0" w:color="auto"/>
            <w:bottom w:val="none" w:sz="0" w:space="0" w:color="auto"/>
            <w:right w:val="none" w:sz="0" w:space="0" w:color="auto"/>
          </w:divBdr>
          <w:divsChild>
            <w:div w:id="1211651349">
              <w:marLeft w:val="0"/>
              <w:marRight w:val="0"/>
              <w:marTop w:val="0"/>
              <w:marBottom w:val="0"/>
              <w:divBdr>
                <w:top w:val="none" w:sz="0" w:space="0" w:color="auto"/>
                <w:left w:val="none" w:sz="0" w:space="0" w:color="auto"/>
                <w:bottom w:val="none" w:sz="0" w:space="0" w:color="auto"/>
                <w:right w:val="none" w:sz="0" w:space="0" w:color="auto"/>
              </w:divBdr>
            </w:div>
          </w:divsChild>
        </w:div>
        <w:div w:id="673729713">
          <w:marLeft w:val="0"/>
          <w:marRight w:val="0"/>
          <w:marTop w:val="0"/>
          <w:marBottom w:val="0"/>
          <w:divBdr>
            <w:top w:val="none" w:sz="0" w:space="0" w:color="auto"/>
            <w:left w:val="none" w:sz="0" w:space="0" w:color="auto"/>
            <w:bottom w:val="none" w:sz="0" w:space="0" w:color="auto"/>
            <w:right w:val="none" w:sz="0" w:space="0" w:color="auto"/>
          </w:divBdr>
          <w:divsChild>
            <w:div w:id="573205442">
              <w:marLeft w:val="0"/>
              <w:marRight w:val="0"/>
              <w:marTop w:val="0"/>
              <w:marBottom w:val="0"/>
              <w:divBdr>
                <w:top w:val="none" w:sz="0" w:space="0" w:color="auto"/>
                <w:left w:val="none" w:sz="0" w:space="0" w:color="auto"/>
                <w:bottom w:val="none" w:sz="0" w:space="0" w:color="auto"/>
                <w:right w:val="none" w:sz="0" w:space="0" w:color="auto"/>
              </w:divBdr>
            </w:div>
          </w:divsChild>
        </w:div>
        <w:div w:id="1794128278">
          <w:marLeft w:val="0"/>
          <w:marRight w:val="0"/>
          <w:marTop w:val="0"/>
          <w:marBottom w:val="0"/>
          <w:divBdr>
            <w:top w:val="none" w:sz="0" w:space="0" w:color="auto"/>
            <w:left w:val="none" w:sz="0" w:space="0" w:color="auto"/>
            <w:bottom w:val="none" w:sz="0" w:space="0" w:color="auto"/>
            <w:right w:val="none" w:sz="0" w:space="0" w:color="auto"/>
          </w:divBdr>
          <w:divsChild>
            <w:div w:id="1244223910">
              <w:marLeft w:val="0"/>
              <w:marRight w:val="0"/>
              <w:marTop w:val="0"/>
              <w:marBottom w:val="0"/>
              <w:divBdr>
                <w:top w:val="none" w:sz="0" w:space="0" w:color="auto"/>
                <w:left w:val="none" w:sz="0" w:space="0" w:color="auto"/>
                <w:bottom w:val="none" w:sz="0" w:space="0" w:color="auto"/>
                <w:right w:val="none" w:sz="0" w:space="0" w:color="auto"/>
              </w:divBdr>
            </w:div>
          </w:divsChild>
        </w:div>
        <w:div w:id="1991248456">
          <w:marLeft w:val="0"/>
          <w:marRight w:val="0"/>
          <w:marTop w:val="0"/>
          <w:marBottom w:val="0"/>
          <w:divBdr>
            <w:top w:val="none" w:sz="0" w:space="0" w:color="auto"/>
            <w:left w:val="none" w:sz="0" w:space="0" w:color="auto"/>
            <w:bottom w:val="none" w:sz="0" w:space="0" w:color="auto"/>
            <w:right w:val="none" w:sz="0" w:space="0" w:color="auto"/>
          </w:divBdr>
          <w:divsChild>
            <w:div w:id="1514035062">
              <w:marLeft w:val="0"/>
              <w:marRight w:val="0"/>
              <w:marTop w:val="0"/>
              <w:marBottom w:val="0"/>
              <w:divBdr>
                <w:top w:val="none" w:sz="0" w:space="0" w:color="auto"/>
                <w:left w:val="none" w:sz="0" w:space="0" w:color="auto"/>
                <w:bottom w:val="none" w:sz="0" w:space="0" w:color="auto"/>
                <w:right w:val="none" w:sz="0" w:space="0" w:color="auto"/>
              </w:divBdr>
            </w:div>
          </w:divsChild>
        </w:div>
        <w:div w:id="461728614">
          <w:marLeft w:val="0"/>
          <w:marRight w:val="0"/>
          <w:marTop w:val="0"/>
          <w:marBottom w:val="0"/>
          <w:divBdr>
            <w:top w:val="none" w:sz="0" w:space="0" w:color="auto"/>
            <w:left w:val="none" w:sz="0" w:space="0" w:color="auto"/>
            <w:bottom w:val="none" w:sz="0" w:space="0" w:color="auto"/>
            <w:right w:val="none" w:sz="0" w:space="0" w:color="auto"/>
          </w:divBdr>
          <w:divsChild>
            <w:div w:id="1684286805">
              <w:marLeft w:val="0"/>
              <w:marRight w:val="0"/>
              <w:marTop w:val="0"/>
              <w:marBottom w:val="0"/>
              <w:divBdr>
                <w:top w:val="none" w:sz="0" w:space="0" w:color="auto"/>
                <w:left w:val="none" w:sz="0" w:space="0" w:color="auto"/>
                <w:bottom w:val="none" w:sz="0" w:space="0" w:color="auto"/>
                <w:right w:val="none" w:sz="0" w:space="0" w:color="auto"/>
              </w:divBdr>
            </w:div>
          </w:divsChild>
        </w:div>
        <w:div w:id="1561480946">
          <w:marLeft w:val="0"/>
          <w:marRight w:val="0"/>
          <w:marTop w:val="0"/>
          <w:marBottom w:val="0"/>
          <w:divBdr>
            <w:top w:val="none" w:sz="0" w:space="0" w:color="auto"/>
            <w:left w:val="none" w:sz="0" w:space="0" w:color="auto"/>
            <w:bottom w:val="none" w:sz="0" w:space="0" w:color="auto"/>
            <w:right w:val="none" w:sz="0" w:space="0" w:color="auto"/>
          </w:divBdr>
          <w:divsChild>
            <w:div w:id="1567908630">
              <w:marLeft w:val="0"/>
              <w:marRight w:val="0"/>
              <w:marTop w:val="0"/>
              <w:marBottom w:val="0"/>
              <w:divBdr>
                <w:top w:val="none" w:sz="0" w:space="0" w:color="auto"/>
                <w:left w:val="none" w:sz="0" w:space="0" w:color="auto"/>
                <w:bottom w:val="none" w:sz="0" w:space="0" w:color="auto"/>
                <w:right w:val="none" w:sz="0" w:space="0" w:color="auto"/>
              </w:divBdr>
            </w:div>
          </w:divsChild>
        </w:div>
        <w:div w:id="1048726596">
          <w:marLeft w:val="0"/>
          <w:marRight w:val="0"/>
          <w:marTop w:val="0"/>
          <w:marBottom w:val="0"/>
          <w:divBdr>
            <w:top w:val="none" w:sz="0" w:space="0" w:color="auto"/>
            <w:left w:val="none" w:sz="0" w:space="0" w:color="auto"/>
            <w:bottom w:val="none" w:sz="0" w:space="0" w:color="auto"/>
            <w:right w:val="none" w:sz="0" w:space="0" w:color="auto"/>
          </w:divBdr>
          <w:divsChild>
            <w:div w:id="1194415408">
              <w:marLeft w:val="0"/>
              <w:marRight w:val="0"/>
              <w:marTop w:val="0"/>
              <w:marBottom w:val="0"/>
              <w:divBdr>
                <w:top w:val="none" w:sz="0" w:space="0" w:color="auto"/>
                <w:left w:val="none" w:sz="0" w:space="0" w:color="auto"/>
                <w:bottom w:val="none" w:sz="0" w:space="0" w:color="auto"/>
                <w:right w:val="none" w:sz="0" w:space="0" w:color="auto"/>
              </w:divBdr>
            </w:div>
          </w:divsChild>
        </w:div>
        <w:div w:id="1916015799">
          <w:marLeft w:val="0"/>
          <w:marRight w:val="0"/>
          <w:marTop w:val="0"/>
          <w:marBottom w:val="0"/>
          <w:divBdr>
            <w:top w:val="none" w:sz="0" w:space="0" w:color="auto"/>
            <w:left w:val="none" w:sz="0" w:space="0" w:color="auto"/>
            <w:bottom w:val="none" w:sz="0" w:space="0" w:color="auto"/>
            <w:right w:val="none" w:sz="0" w:space="0" w:color="auto"/>
          </w:divBdr>
          <w:divsChild>
            <w:div w:id="2009166762">
              <w:marLeft w:val="0"/>
              <w:marRight w:val="0"/>
              <w:marTop w:val="0"/>
              <w:marBottom w:val="0"/>
              <w:divBdr>
                <w:top w:val="none" w:sz="0" w:space="0" w:color="auto"/>
                <w:left w:val="none" w:sz="0" w:space="0" w:color="auto"/>
                <w:bottom w:val="none" w:sz="0" w:space="0" w:color="auto"/>
                <w:right w:val="none" w:sz="0" w:space="0" w:color="auto"/>
              </w:divBdr>
            </w:div>
          </w:divsChild>
        </w:div>
        <w:div w:id="2038121114">
          <w:marLeft w:val="0"/>
          <w:marRight w:val="0"/>
          <w:marTop w:val="0"/>
          <w:marBottom w:val="0"/>
          <w:divBdr>
            <w:top w:val="none" w:sz="0" w:space="0" w:color="auto"/>
            <w:left w:val="none" w:sz="0" w:space="0" w:color="auto"/>
            <w:bottom w:val="none" w:sz="0" w:space="0" w:color="auto"/>
            <w:right w:val="none" w:sz="0" w:space="0" w:color="auto"/>
          </w:divBdr>
          <w:divsChild>
            <w:div w:id="1194998508">
              <w:marLeft w:val="0"/>
              <w:marRight w:val="0"/>
              <w:marTop w:val="0"/>
              <w:marBottom w:val="0"/>
              <w:divBdr>
                <w:top w:val="none" w:sz="0" w:space="0" w:color="auto"/>
                <w:left w:val="none" w:sz="0" w:space="0" w:color="auto"/>
                <w:bottom w:val="none" w:sz="0" w:space="0" w:color="auto"/>
                <w:right w:val="none" w:sz="0" w:space="0" w:color="auto"/>
              </w:divBdr>
            </w:div>
          </w:divsChild>
        </w:div>
        <w:div w:id="975447988">
          <w:marLeft w:val="0"/>
          <w:marRight w:val="0"/>
          <w:marTop w:val="0"/>
          <w:marBottom w:val="0"/>
          <w:divBdr>
            <w:top w:val="none" w:sz="0" w:space="0" w:color="auto"/>
            <w:left w:val="none" w:sz="0" w:space="0" w:color="auto"/>
            <w:bottom w:val="none" w:sz="0" w:space="0" w:color="auto"/>
            <w:right w:val="none" w:sz="0" w:space="0" w:color="auto"/>
          </w:divBdr>
          <w:divsChild>
            <w:div w:id="667638775">
              <w:marLeft w:val="0"/>
              <w:marRight w:val="0"/>
              <w:marTop w:val="0"/>
              <w:marBottom w:val="0"/>
              <w:divBdr>
                <w:top w:val="none" w:sz="0" w:space="0" w:color="auto"/>
                <w:left w:val="none" w:sz="0" w:space="0" w:color="auto"/>
                <w:bottom w:val="none" w:sz="0" w:space="0" w:color="auto"/>
                <w:right w:val="none" w:sz="0" w:space="0" w:color="auto"/>
              </w:divBdr>
            </w:div>
          </w:divsChild>
        </w:div>
        <w:div w:id="381368353">
          <w:marLeft w:val="0"/>
          <w:marRight w:val="0"/>
          <w:marTop w:val="0"/>
          <w:marBottom w:val="0"/>
          <w:divBdr>
            <w:top w:val="none" w:sz="0" w:space="0" w:color="auto"/>
            <w:left w:val="none" w:sz="0" w:space="0" w:color="auto"/>
            <w:bottom w:val="none" w:sz="0" w:space="0" w:color="auto"/>
            <w:right w:val="none" w:sz="0" w:space="0" w:color="auto"/>
          </w:divBdr>
          <w:divsChild>
            <w:div w:id="641615057">
              <w:marLeft w:val="0"/>
              <w:marRight w:val="0"/>
              <w:marTop w:val="0"/>
              <w:marBottom w:val="0"/>
              <w:divBdr>
                <w:top w:val="none" w:sz="0" w:space="0" w:color="auto"/>
                <w:left w:val="none" w:sz="0" w:space="0" w:color="auto"/>
                <w:bottom w:val="none" w:sz="0" w:space="0" w:color="auto"/>
                <w:right w:val="none" w:sz="0" w:space="0" w:color="auto"/>
              </w:divBdr>
            </w:div>
          </w:divsChild>
        </w:div>
        <w:div w:id="1751612996">
          <w:marLeft w:val="0"/>
          <w:marRight w:val="0"/>
          <w:marTop w:val="0"/>
          <w:marBottom w:val="0"/>
          <w:divBdr>
            <w:top w:val="none" w:sz="0" w:space="0" w:color="auto"/>
            <w:left w:val="none" w:sz="0" w:space="0" w:color="auto"/>
            <w:bottom w:val="none" w:sz="0" w:space="0" w:color="auto"/>
            <w:right w:val="none" w:sz="0" w:space="0" w:color="auto"/>
          </w:divBdr>
          <w:divsChild>
            <w:div w:id="1706249758">
              <w:marLeft w:val="0"/>
              <w:marRight w:val="0"/>
              <w:marTop w:val="0"/>
              <w:marBottom w:val="0"/>
              <w:divBdr>
                <w:top w:val="none" w:sz="0" w:space="0" w:color="auto"/>
                <w:left w:val="none" w:sz="0" w:space="0" w:color="auto"/>
                <w:bottom w:val="none" w:sz="0" w:space="0" w:color="auto"/>
                <w:right w:val="none" w:sz="0" w:space="0" w:color="auto"/>
              </w:divBdr>
            </w:div>
          </w:divsChild>
        </w:div>
        <w:div w:id="589199958">
          <w:marLeft w:val="0"/>
          <w:marRight w:val="0"/>
          <w:marTop w:val="0"/>
          <w:marBottom w:val="0"/>
          <w:divBdr>
            <w:top w:val="none" w:sz="0" w:space="0" w:color="auto"/>
            <w:left w:val="none" w:sz="0" w:space="0" w:color="auto"/>
            <w:bottom w:val="none" w:sz="0" w:space="0" w:color="auto"/>
            <w:right w:val="none" w:sz="0" w:space="0" w:color="auto"/>
          </w:divBdr>
          <w:divsChild>
            <w:div w:id="307714285">
              <w:marLeft w:val="0"/>
              <w:marRight w:val="0"/>
              <w:marTop w:val="0"/>
              <w:marBottom w:val="0"/>
              <w:divBdr>
                <w:top w:val="none" w:sz="0" w:space="0" w:color="auto"/>
                <w:left w:val="none" w:sz="0" w:space="0" w:color="auto"/>
                <w:bottom w:val="none" w:sz="0" w:space="0" w:color="auto"/>
                <w:right w:val="none" w:sz="0" w:space="0" w:color="auto"/>
              </w:divBdr>
            </w:div>
          </w:divsChild>
        </w:div>
        <w:div w:id="1964799551">
          <w:marLeft w:val="0"/>
          <w:marRight w:val="0"/>
          <w:marTop w:val="0"/>
          <w:marBottom w:val="0"/>
          <w:divBdr>
            <w:top w:val="none" w:sz="0" w:space="0" w:color="auto"/>
            <w:left w:val="none" w:sz="0" w:space="0" w:color="auto"/>
            <w:bottom w:val="none" w:sz="0" w:space="0" w:color="auto"/>
            <w:right w:val="none" w:sz="0" w:space="0" w:color="auto"/>
          </w:divBdr>
          <w:divsChild>
            <w:div w:id="1943032924">
              <w:marLeft w:val="0"/>
              <w:marRight w:val="0"/>
              <w:marTop w:val="0"/>
              <w:marBottom w:val="0"/>
              <w:divBdr>
                <w:top w:val="none" w:sz="0" w:space="0" w:color="auto"/>
                <w:left w:val="none" w:sz="0" w:space="0" w:color="auto"/>
                <w:bottom w:val="none" w:sz="0" w:space="0" w:color="auto"/>
                <w:right w:val="none" w:sz="0" w:space="0" w:color="auto"/>
              </w:divBdr>
            </w:div>
          </w:divsChild>
        </w:div>
        <w:div w:id="1780417385">
          <w:marLeft w:val="0"/>
          <w:marRight w:val="0"/>
          <w:marTop w:val="0"/>
          <w:marBottom w:val="0"/>
          <w:divBdr>
            <w:top w:val="none" w:sz="0" w:space="0" w:color="auto"/>
            <w:left w:val="none" w:sz="0" w:space="0" w:color="auto"/>
            <w:bottom w:val="none" w:sz="0" w:space="0" w:color="auto"/>
            <w:right w:val="none" w:sz="0" w:space="0" w:color="auto"/>
          </w:divBdr>
          <w:divsChild>
            <w:div w:id="1917128341">
              <w:marLeft w:val="0"/>
              <w:marRight w:val="0"/>
              <w:marTop w:val="0"/>
              <w:marBottom w:val="0"/>
              <w:divBdr>
                <w:top w:val="none" w:sz="0" w:space="0" w:color="auto"/>
                <w:left w:val="none" w:sz="0" w:space="0" w:color="auto"/>
                <w:bottom w:val="none" w:sz="0" w:space="0" w:color="auto"/>
                <w:right w:val="none" w:sz="0" w:space="0" w:color="auto"/>
              </w:divBdr>
            </w:div>
          </w:divsChild>
        </w:div>
        <w:div w:id="1854564497">
          <w:marLeft w:val="0"/>
          <w:marRight w:val="0"/>
          <w:marTop w:val="0"/>
          <w:marBottom w:val="0"/>
          <w:divBdr>
            <w:top w:val="none" w:sz="0" w:space="0" w:color="auto"/>
            <w:left w:val="none" w:sz="0" w:space="0" w:color="auto"/>
            <w:bottom w:val="none" w:sz="0" w:space="0" w:color="auto"/>
            <w:right w:val="none" w:sz="0" w:space="0" w:color="auto"/>
          </w:divBdr>
          <w:divsChild>
            <w:div w:id="1304046758">
              <w:marLeft w:val="0"/>
              <w:marRight w:val="0"/>
              <w:marTop w:val="0"/>
              <w:marBottom w:val="0"/>
              <w:divBdr>
                <w:top w:val="none" w:sz="0" w:space="0" w:color="auto"/>
                <w:left w:val="none" w:sz="0" w:space="0" w:color="auto"/>
                <w:bottom w:val="none" w:sz="0" w:space="0" w:color="auto"/>
                <w:right w:val="none" w:sz="0" w:space="0" w:color="auto"/>
              </w:divBdr>
            </w:div>
          </w:divsChild>
        </w:div>
        <w:div w:id="1116488560">
          <w:marLeft w:val="0"/>
          <w:marRight w:val="0"/>
          <w:marTop w:val="0"/>
          <w:marBottom w:val="0"/>
          <w:divBdr>
            <w:top w:val="none" w:sz="0" w:space="0" w:color="auto"/>
            <w:left w:val="none" w:sz="0" w:space="0" w:color="auto"/>
            <w:bottom w:val="none" w:sz="0" w:space="0" w:color="auto"/>
            <w:right w:val="none" w:sz="0" w:space="0" w:color="auto"/>
          </w:divBdr>
          <w:divsChild>
            <w:div w:id="706218106">
              <w:marLeft w:val="0"/>
              <w:marRight w:val="0"/>
              <w:marTop w:val="0"/>
              <w:marBottom w:val="0"/>
              <w:divBdr>
                <w:top w:val="none" w:sz="0" w:space="0" w:color="auto"/>
                <w:left w:val="none" w:sz="0" w:space="0" w:color="auto"/>
                <w:bottom w:val="none" w:sz="0" w:space="0" w:color="auto"/>
                <w:right w:val="none" w:sz="0" w:space="0" w:color="auto"/>
              </w:divBdr>
            </w:div>
          </w:divsChild>
        </w:div>
        <w:div w:id="260531137">
          <w:marLeft w:val="0"/>
          <w:marRight w:val="0"/>
          <w:marTop w:val="0"/>
          <w:marBottom w:val="0"/>
          <w:divBdr>
            <w:top w:val="none" w:sz="0" w:space="0" w:color="auto"/>
            <w:left w:val="none" w:sz="0" w:space="0" w:color="auto"/>
            <w:bottom w:val="none" w:sz="0" w:space="0" w:color="auto"/>
            <w:right w:val="none" w:sz="0" w:space="0" w:color="auto"/>
          </w:divBdr>
          <w:divsChild>
            <w:div w:id="707487438">
              <w:marLeft w:val="0"/>
              <w:marRight w:val="0"/>
              <w:marTop w:val="0"/>
              <w:marBottom w:val="0"/>
              <w:divBdr>
                <w:top w:val="none" w:sz="0" w:space="0" w:color="auto"/>
                <w:left w:val="none" w:sz="0" w:space="0" w:color="auto"/>
                <w:bottom w:val="none" w:sz="0" w:space="0" w:color="auto"/>
                <w:right w:val="none" w:sz="0" w:space="0" w:color="auto"/>
              </w:divBdr>
            </w:div>
          </w:divsChild>
        </w:div>
        <w:div w:id="2013139496">
          <w:marLeft w:val="0"/>
          <w:marRight w:val="0"/>
          <w:marTop w:val="0"/>
          <w:marBottom w:val="0"/>
          <w:divBdr>
            <w:top w:val="none" w:sz="0" w:space="0" w:color="auto"/>
            <w:left w:val="none" w:sz="0" w:space="0" w:color="auto"/>
            <w:bottom w:val="none" w:sz="0" w:space="0" w:color="auto"/>
            <w:right w:val="none" w:sz="0" w:space="0" w:color="auto"/>
          </w:divBdr>
          <w:divsChild>
            <w:div w:id="44186938">
              <w:marLeft w:val="0"/>
              <w:marRight w:val="0"/>
              <w:marTop w:val="0"/>
              <w:marBottom w:val="0"/>
              <w:divBdr>
                <w:top w:val="none" w:sz="0" w:space="0" w:color="auto"/>
                <w:left w:val="none" w:sz="0" w:space="0" w:color="auto"/>
                <w:bottom w:val="none" w:sz="0" w:space="0" w:color="auto"/>
                <w:right w:val="none" w:sz="0" w:space="0" w:color="auto"/>
              </w:divBdr>
            </w:div>
          </w:divsChild>
        </w:div>
        <w:div w:id="2064601954">
          <w:marLeft w:val="0"/>
          <w:marRight w:val="0"/>
          <w:marTop w:val="0"/>
          <w:marBottom w:val="0"/>
          <w:divBdr>
            <w:top w:val="none" w:sz="0" w:space="0" w:color="auto"/>
            <w:left w:val="none" w:sz="0" w:space="0" w:color="auto"/>
            <w:bottom w:val="none" w:sz="0" w:space="0" w:color="auto"/>
            <w:right w:val="none" w:sz="0" w:space="0" w:color="auto"/>
          </w:divBdr>
          <w:divsChild>
            <w:div w:id="194199586">
              <w:marLeft w:val="0"/>
              <w:marRight w:val="0"/>
              <w:marTop w:val="0"/>
              <w:marBottom w:val="0"/>
              <w:divBdr>
                <w:top w:val="none" w:sz="0" w:space="0" w:color="auto"/>
                <w:left w:val="none" w:sz="0" w:space="0" w:color="auto"/>
                <w:bottom w:val="none" w:sz="0" w:space="0" w:color="auto"/>
                <w:right w:val="none" w:sz="0" w:space="0" w:color="auto"/>
              </w:divBdr>
            </w:div>
          </w:divsChild>
        </w:div>
        <w:div w:id="394161792">
          <w:marLeft w:val="0"/>
          <w:marRight w:val="0"/>
          <w:marTop w:val="0"/>
          <w:marBottom w:val="0"/>
          <w:divBdr>
            <w:top w:val="none" w:sz="0" w:space="0" w:color="auto"/>
            <w:left w:val="none" w:sz="0" w:space="0" w:color="auto"/>
            <w:bottom w:val="none" w:sz="0" w:space="0" w:color="auto"/>
            <w:right w:val="none" w:sz="0" w:space="0" w:color="auto"/>
          </w:divBdr>
          <w:divsChild>
            <w:div w:id="1963341421">
              <w:marLeft w:val="0"/>
              <w:marRight w:val="0"/>
              <w:marTop w:val="0"/>
              <w:marBottom w:val="0"/>
              <w:divBdr>
                <w:top w:val="none" w:sz="0" w:space="0" w:color="auto"/>
                <w:left w:val="none" w:sz="0" w:space="0" w:color="auto"/>
                <w:bottom w:val="none" w:sz="0" w:space="0" w:color="auto"/>
                <w:right w:val="none" w:sz="0" w:space="0" w:color="auto"/>
              </w:divBdr>
            </w:div>
          </w:divsChild>
        </w:div>
        <w:div w:id="2029526126">
          <w:marLeft w:val="0"/>
          <w:marRight w:val="0"/>
          <w:marTop w:val="0"/>
          <w:marBottom w:val="0"/>
          <w:divBdr>
            <w:top w:val="none" w:sz="0" w:space="0" w:color="auto"/>
            <w:left w:val="none" w:sz="0" w:space="0" w:color="auto"/>
            <w:bottom w:val="none" w:sz="0" w:space="0" w:color="auto"/>
            <w:right w:val="none" w:sz="0" w:space="0" w:color="auto"/>
          </w:divBdr>
          <w:divsChild>
            <w:div w:id="10270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19099">
      <w:bodyDiv w:val="1"/>
      <w:marLeft w:val="0"/>
      <w:marRight w:val="0"/>
      <w:marTop w:val="0"/>
      <w:marBottom w:val="0"/>
      <w:divBdr>
        <w:top w:val="none" w:sz="0" w:space="0" w:color="auto"/>
        <w:left w:val="none" w:sz="0" w:space="0" w:color="auto"/>
        <w:bottom w:val="none" w:sz="0" w:space="0" w:color="auto"/>
        <w:right w:val="none" w:sz="0" w:space="0" w:color="auto"/>
      </w:divBdr>
    </w:div>
    <w:div w:id="855996839">
      <w:bodyDiv w:val="1"/>
      <w:marLeft w:val="0"/>
      <w:marRight w:val="0"/>
      <w:marTop w:val="0"/>
      <w:marBottom w:val="0"/>
      <w:divBdr>
        <w:top w:val="none" w:sz="0" w:space="0" w:color="auto"/>
        <w:left w:val="none" w:sz="0" w:space="0" w:color="auto"/>
        <w:bottom w:val="none" w:sz="0" w:space="0" w:color="auto"/>
        <w:right w:val="none" w:sz="0" w:space="0" w:color="auto"/>
      </w:divBdr>
    </w:div>
    <w:div w:id="885138892">
      <w:bodyDiv w:val="1"/>
      <w:marLeft w:val="0"/>
      <w:marRight w:val="0"/>
      <w:marTop w:val="0"/>
      <w:marBottom w:val="0"/>
      <w:divBdr>
        <w:top w:val="none" w:sz="0" w:space="0" w:color="auto"/>
        <w:left w:val="none" w:sz="0" w:space="0" w:color="auto"/>
        <w:bottom w:val="none" w:sz="0" w:space="0" w:color="auto"/>
        <w:right w:val="none" w:sz="0" w:space="0" w:color="auto"/>
      </w:divBdr>
    </w:div>
    <w:div w:id="967204994">
      <w:bodyDiv w:val="1"/>
      <w:marLeft w:val="0"/>
      <w:marRight w:val="0"/>
      <w:marTop w:val="0"/>
      <w:marBottom w:val="0"/>
      <w:divBdr>
        <w:top w:val="none" w:sz="0" w:space="0" w:color="auto"/>
        <w:left w:val="none" w:sz="0" w:space="0" w:color="auto"/>
        <w:bottom w:val="none" w:sz="0" w:space="0" w:color="auto"/>
        <w:right w:val="none" w:sz="0" w:space="0" w:color="auto"/>
      </w:divBdr>
    </w:div>
    <w:div w:id="970554414">
      <w:bodyDiv w:val="1"/>
      <w:marLeft w:val="0"/>
      <w:marRight w:val="0"/>
      <w:marTop w:val="0"/>
      <w:marBottom w:val="0"/>
      <w:divBdr>
        <w:top w:val="none" w:sz="0" w:space="0" w:color="auto"/>
        <w:left w:val="none" w:sz="0" w:space="0" w:color="auto"/>
        <w:bottom w:val="none" w:sz="0" w:space="0" w:color="auto"/>
        <w:right w:val="none" w:sz="0" w:space="0" w:color="auto"/>
      </w:divBdr>
    </w:div>
    <w:div w:id="1017461137">
      <w:bodyDiv w:val="1"/>
      <w:marLeft w:val="0"/>
      <w:marRight w:val="0"/>
      <w:marTop w:val="0"/>
      <w:marBottom w:val="0"/>
      <w:divBdr>
        <w:top w:val="none" w:sz="0" w:space="0" w:color="auto"/>
        <w:left w:val="none" w:sz="0" w:space="0" w:color="auto"/>
        <w:bottom w:val="none" w:sz="0" w:space="0" w:color="auto"/>
        <w:right w:val="none" w:sz="0" w:space="0" w:color="auto"/>
      </w:divBdr>
    </w:div>
    <w:div w:id="1088582114">
      <w:bodyDiv w:val="1"/>
      <w:marLeft w:val="0"/>
      <w:marRight w:val="0"/>
      <w:marTop w:val="0"/>
      <w:marBottom w:val="0"/>
      <w:divBdr>
        <w:top w:val="none" w:sz="0" w:space="0" w:color="auto"/>
        <w:left w:val="none" w:sz="0" w:space="0" w:color="auto"/>
        <w:bottom w:val="none" w:sz="0" w:space="0" w:color="auto"/>
        <w:right w:val="none" w:sz="0" w:space="0" w:color="auto"/>
      </w:divBdr>
    </w:div>
    <w:div w:id="1154221819">
      <w:bodyDiv w:val="1"/>
      <w:marLeft w:val="0"/>
      <w:marRight w:val="0"/>
      <w:marTop w:val="0"/>
      <w:marBottom w:val="0"/>
      <w:divBdr>
        <w:top w:val="none" w:sz="0" w:space="0" w:color="auto"/>
        <w:left w:val="none" w:sz="0" w:space="0" w:color="auto"/>
        <w:bottom w:val="none" w:sz="0" w:space="0" w:color="auto"/>
        <w:right w:val="none" w:sz="0" w:space="0" w:color="auto"/>
      </w:divBdr>
    </w:div>
    <w:div w:id="1193684460">
      <w:bodyDiv w:val="1"/>
      <w:marLeft w:val="0"/>
      <w:marRight w:val="0"/>
      <w:marTop w:val="0"/>
      <w:marBottom w:val="0"/>
      <w:divBdr>
        <w:top w:val="none" w:sz="0" w:space="0" w:color="auto"/>
        <w:left w:val="none" w:sz="0" w:space="0" w:color="auto"/>
        <w:bottom w:val="none" w:sz="0" w:space="0" w:color="auto"/>
        <w:right w:val="none" w:sz="0" w:space="0" w:color="auto"/>
      </w:divBdr>
    </w:div>
    <w:div w:id="1211187561">
      <w:bodyDiv w:val="1"/>
      <w:marLeft w:val="0"/>
      <w:marRight w:val="0"/>
      <w:marTop w:val="0"/>
      <w:marBottom w:val="0"/>
      <w:divBdr>
        <w:top w:val="none" w:sz="0" w:space="0" w:color="auto"/>
        <w:left w:val="none" w:sz="0" w:space="0" w:color="auto"/>
        <w:bottom w:val="none" w:sz="0" w:space="0" w:color="auto"/>
        <w:right w:val="none" w:sz="0" w:space="0" w:color="auto"/>
      </w:divBdr>
    </w:div>
    <w:div w:id="1260332378">
      <w:bodyDiv w:val="1"/>
      <w:marLeft w:val="0"/>
      <w:marRight w:val="0"/>
      <w:marTop w:val="0"/>
      <w:marBottom w:val="0"/>
      <w:divBdr>
        <w:top w:val="none" w:sz="0" w:space="0" w:color="auto"/>
        <w:left w:val="none" w:sz="0" w:space="0" w:color="auto"/>
        <w:bottom w:val="none" w:sz="0" w:space="0" w:color="auto"/>
        <w:right w:val="none" w:sz="0" w:space="0" w:color="auto"/>
      </w:divBdr>
    </w:div>
    <w:div w:id="1332953548">
      <w:bodyDiv w:val="1"/>
      <w:marLeft w:val="0"/>
      <w:marRight w:val="0"/>
      <w:marTop w:val="0"/>
      <w:marBottom w:val="0"/>
      <w:divBdr>
        <w:top w:val="none" w:sz="0" w:space="0" w:color="auto"/>
        <w:left w:val="none" w:sz="0" w:space="0" w:color="auto"/>
        <w:bottom w:val="none" w:sz="0" w:space="0" w:color="auto"/>
        <w:right w:val="none" w:sz="0" w:space="0" w:color="auto"/>
      </w:divBdr>
    </w:div>
    <w:div w:id="1440876716">
      <w:bodyDiv w:val="1"/>
      <w:marLeft w:val="0"/>
      <w:marRight w:val="0"/>
      <w:marTop w:val="0"/>
      <w:marBottom w:val="0"/>
      <w:divBdr>
        <w:top w:val="none" w:sz="0" w:space="0" w:color="auto"/>
        <w:left w:val="none" w:sz="0" w:space="0" w:color="auto"/>
        <w:bottom w:val="none" w:sz="0" w:space="0" w:color="auto"/>
        <w:right w:val="none" w:sz="0" w:space="0" w:color="auto"/>
      </w:divBdr>
    </w:div>
    <w:div w:id="1442719654">
      <w:bodyDiv w:val="1"/>
      <w:marLeft w:val="0"/>
      <w:marRight w:val="0"/>
      <w:marTop w:val="0"/>
      <w:marBottom w:val="0"/>
      <w:divBdr>
        <w:top w:val="none" w:sz="0" w:space="0" w:color="auto"/>
        <w:left w:val="none" w:sz="0" w:space="0" w:color="auto"/>
        <w:bottom w:val="none" w:sz="0" w:space="0" w:color="auto"/>
        <w:right w:val="none" w:sz="0" w:space="0" w:color="auto"/>
      </w:divBdr>
    </w:div>
    <w:div w:id="1534926381">
      <w:bodyDiv w:val="1"/>
      <w:marLeft w:val="0"/>
      <w:marRight w:val="0"/>
      <w:marTop w:val="0"/>
      <w:marBottom w:val="0"/>
      <w:divBdr>
        <w:top w:val="none" w:sz="0" w:space="0" w:color="auto"/>
        <w:left w:val="none" w:sz="0" w:space="0" w:color="auto"/>
        <w:bottom w:val="none" w:sz="0" w:space="0" w:color="auto"/>
        <w:right w:val="none" w:sz="0" w:space="0" w:color="auto"/>
      </w:divBdr>
    </w:div>
    <w:div w:id="1607619070">
      <w:bodyDiv w:val="1"/>
      <w:marLeft w:val="0"/>
      <w:marRight w:val="0"/>
      <w:marTop w:val="0"/>
      <w:marBottom w:val="0"/>
      <w:divBdr>
        <w:top w:val="none" w:sz="0" w:space="0" w:color="auto"/>
        <w:left w:val="none" w:sz="0" w:space="0" w:color="auto"/>
        <w:bottom w:val="none" w:sz="0" w:space="0" w:color="auto"/>
        <w:right w:val="none" w:sz="0" w:space="0" w:color="auto"/>
      </w:divBdr>
    </w:div>
    <w:div w:id="1608653599">
      <w:bodyDiv w:val="1"/>
      <w:marLeft w:val="0"/>
      <w:marRight w:val="0"/>
      <w:marTop w:val="0"/>
      <w:marBottom w:val="0"/>
      <w:divBdr>
        <w:top w:val="none" w:sz="0" w:space="0" w:color="auto"/>
        <w:left w:val="none" w:sz="0" w:space="0" w:color="auto"/>
        <w:bottom w:val="none" w:sz="0" w:space="0" w:color="auto"/>
        <w:right w:val="none" w:sz="0" w:space="0" w:color="auto"/>
      </w:divBdr>
    </w:div>
    <w:div w:id="1610769968">
      <w:bodyDiv w:val="1"/>
      <w:marLeft w:val="0"/>
      <w:marRight w:val="0"/>
      <w:marTop w:val="0"/>
      <w:marBottom w:val="0"/>
      <w:divBdr>
        <w:top w:val="none" w:sz="0" w:space="0" w:color="auto"/>
        <w:left w:val="none" w:sz="0" w:space="0" w:color="auto"/>
        <w:bottom w:val="none" w:sz="0" w:space="0" w:color="auto"/>
        <w:right w:val="none" w:sz="0" w:space="0" w:color="auto"/>
      </w:divBdr>
    </w:div>
    <w:div w:id="1652909642">
      <w:bodyDiv w:val="1"/>
      <w:marLeft w:val="0"/>
      <w:marRight w:val="0"/>
      <w:marTop w:val="0"/>
      <w:marBottom w:val="0"/>
      <w:divBdr>
        <w:top w:val="none" w:sz="0" w:space="0" w:color="auto"/>
        <w:left w:val="none" w:sz="0" w:space="0" w:color="auto"/>
        <w:bottom w:val="none" w:sz="0" w:space="0" w:color="auto"/>
        <w:right w:val="none" w:sz="0" w:space="0" w:color="auto"/>
      </w:divBdr>
    </w:div>
    <w:div w:id="1688362228">
      <w:bodyDiv w:val="1"/>
      <w:marLeft w:val="0"/>
      <w:marRight w:val="0"/>
      <w:marTop w:val="0"/>
      <w:marBottom w:val="0"/>
      <w:divBdr>
        <w:top w:val="none" w:sz="0" w:space="0" w:color="auto"/>
        <w:left w:val="none" w:sz="0" w:space="0" w:color="auto"/>
        <w:bottom w:val="none" w:sz="0" w:space="0" w:color="auto"/>
        <w:right w:val="none" w:sz="0" w:space="0" w:color="auto"/>
      </w:divBdr>
    </w:div>
    <w:div w:id="1804350488">
      <w:bodyDiv w:val="1"/>
      <w:marLeft w:val="0"/>
      <w:marRight w:val="0"/>
      <w:marTop w:val="0"/>
      <w:marBottom w:val="0"/>
      <w:divBdr>
        <w:top w:val="none" w:sz="0" w:space="0" w:color="auto"/>
        <w:left w:val="none" w:sz="0" w:space="0" w:color="auto"/>
        <w:bottom w:val="none" w:sz="0" w:space="0" w:color="auto"/>
        <w:right w:val="none" w:sz="0" w:space="0" w:color="auto"/>
      </w:divBdr>
    </w:div>
    <w:div w:id="1806195850">
      <w:bodyDiv w:val="1"/>
      <w:marLeft w:val="0"/>
      <w:marRight w:val="0"/>
      <w:marTop w:val="0"/>
      <w:marBottom w:val="0"/>
      <w:divBdr>
        <w:top w:val="none" w:sz="0" w:space="0" w:color="auto"/>
        <w:left w:val="none" w:sz="0" w:space="0" w:color="auto"/>
        <w:bottom w:val="none" w:sz="0" w:space="0" w:color="auto"/>
        <w:right w:val="none" w:sz="0" w:space="0" w:color="auto"/>
      </w:divBdr>
    </w:div>
    <w:div w:id="1843086827">
      <w:bodyDiv w:val="1"/>
      <w:marLeft w:val="0"/>
      <w:marRight w:val="0"/>
      <w:marTop w:val="0"/>
      <w:marBottom w:val="0"/>
      <w:divBdr>
        <w:top w:val="none" w:sz="0" w:space="0" w:color="auto"/>
        <w:left w:val="none" w:sz="0" w:space="0" w:color="auto"/>
        <w:bottom w:val="none" w:sz="0" w:space="0" w:color="auto"/>
        <w:right w:val="none" w:sz="0" w:space="0" w:color="auto"/>
      </w:divBdr>
      <w:divsChild>
        <w:div w:id="1371494749">
          <w:marLeft w:val="0"/>
          <w:marRight w:val="0"/>
          <w:marTop w:val="0"/>
          <w:marBottom w:val="0"/>
          <w:divBdr>
            <w:top w:val="none" w:sz="0" w:space="0" w:color="auto"/>
            <w:left w:val="none" w:sz="0" w:space="0" w:color="auto"/>
            <w:bottom w:val="none" w:sz="0" w:space="0" w:color="auto"/>
            <w:right w:val="none" w:sz="0" w:space="0" w:color="auto"/>
          </w:divBdr>
        </w:div>
      </w:divsChild>
    </w:div>
    <w:div w:id="1846283218">
      <w:bodyDiv w:val="1"/>
      <w:marLeft w:val="0"/>
      <w:marRight w:val="0"/>
      <w:marTop w:val="0"/>
      <w:marBottom w:val="0"/>
      <w:divBdr>
        <w:top w:val="none" w:sz="0" w:space="0" w:color="auto"/>
        <w:left w:val="none" w:sz="0" w:space="0" w:color="auto"/>
        <w:bottom w:val="none" w:sz="0" w:space="0" w:color="auto"/>
        <w:right w:val="none" w:sz="0" w:space="0" w:color="auto"/>
      </w:divBdr>
    </w:div>
    <w:div w:id="1865362915">
      <w:bodyDiv w:val="1"/>
      <w:marLeft w:val="0"/>
      <w:marRight w:val="0"/>
      <w:marTop w:val="0"/>
      <w:marBottom w:val="0"/>
      <w:divBdr>
        <w:top w:val="none" w:sz="0" w:space="0" w:color="auto"/>
        <w:left w:val="none" w:sz="0" w:space="0" w:color="auto"/>
        <w:bottom w:val="none" w:sz="0" w:space="0" w:color="auto"/>
        <w:right w:val="none" w:sz="0" w:space="0" w:color="auto"/>
      </w:divBdr>
    </w:div>
    <w:div w:id="1988322401">
      <w:bodyDiv w:val="1"/>
      <w:marLeft w:val="0"/>
      <w:marRight w:val="0"/>
      <w:marTop w:val="0"/>
      <w:marBottom w:val="0"/>
      <w:divBdr>
        <w:top w:val="none" w:sz="0" w:space="0" w:color="auto"/>
        <w:left w:val="none" w:sz="0" w:space="0" w:color="auto"/>
        <w:bottom w:val="none" w:sz="0" w:space="0" w:color="auto"/>
        <w:right w:val="none" w:sz="0" w:space="0" w:color="auto"/>
      </w:divBdr>
    </w:div>
    <w:div w:id="2061590909">
      <w:bodyDiv w:val="1"/>
      <w:marLeft w:val="0"/>
      <w:marRight w:val="0"/>
      <w:marTop w:val="0"/>
      <w:marBottom w:val="0"/>
      <w:divBdr>
        <w:top w:val="none" w:sz="0" w:space="0" w:color="auto"/>
        <w:left w:val="none" w:sz="0" w:space="0" w:color="auto"/>
        <w:bottom w:val="none" w:sz="0" w:space="0" w:color="auto"/>
        <w:right w:val="none" w:sz="0" w:space="0" w:color="auto"/>
      </w:divBdr>
    </w:div>
    <w:div w:id="2084254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medicinenet.com/heart_attack/article.htm" TargetMode="External"/><Relationship Id="rId21" Type="http://schemas.openxmlformats.org/officeDocument/2006/relationships/hyperlink" Target="https://en.wikipedia.org/wiki/Supraventricular_tachycardia" TargetMode="External"/><Relationship Id="rId42" Type="http://schemas.openxmlformats.org/officeDocument/2006/relationships/hyperlink" Target="https://en.wikipedia.org/wiki/Bradycardia" TargetMode="External"/><Relationship Id="rId63" Type="http://schemas.openxmlformats.org/officeDocument/2006/relationships/hyperlink" Target="https://en.wikipedia.org/wiki/Arrhythmia" TargetMode="External"/><Relationship Id="rId84" Type="http://schemas.openxmlformats.org/officeDocument/2006/relationships/hyperlink" Target="https://en.wikipedia.org/wiki/Electrocardiography" TargetMode="External"/><Relationship Id="rId16" Type="http://schemas.openxmlformats.org/officeDocument/2006/relationships/hyperlink" Target="https://en.wikipedia.org/wiki/Cardiovascular_disease" TargetMode="External"/><Relationship Id="rId107" Type="http://schemas.openxmlformats.org/officeDocument/2006/relationships/image" Target="media/image5.png"/><Relationship Id="rId11" Type="http://schemas.openxmlformats.org/officeDocument/2006/relationships/hyperlink" Target="https://en.wikipedia.org/wiki/Arrhythmia" TargetMode="External"/><Relationship Id="rId32" Type="http://schemas.openxmlformats.org/officeDocument/2006/relationships/hyperlink" Target="https://en.wikipedia.org/wiki/Ventricular_tachycardia" TargetMode="External"/><Relationship Id="rId37" Type="http://schemas.openxmlformats.org/officeDocument/2006/relationships/hyperlink" Target="https://en.wikipedia.org/wiki/Arrhythmia" TargetMode="External"/><Relationship Id="rId53" Type="http://schemas.openxmlformats.org/officeDocument/2006/relationships/hyperlink" Target="https://en.wikipedia.org/wiki/Cardiopulmonary_resuscitation" TargetMode="External"/><Relationship Id="rId58" Type="http://schemas.openxmlformats.org/officeDocument/2006/relationships/hyperlink" Target="https://en.wikipedia.org/wiki/Cardiac_arrest" TargetMode="External"/><Relationship Id="rId74" Type="http://schemas.openxmlformats.org/officeDocument/2006/relationships/hyperlink" Target="https://en.wikipedia.org/wiki/Arrhythmia" TargetMode="External"/><Relationship Id="rId79" Type="http://schemas.openxmlformats.org/officeDocument/2006/relationships/hyperlink" Target="https://en.wikipedia.org/wiki/Wolff%E2%80%93Parkinson%E2%80%93White_syndrome" TargetMode="External"/><Relationship Id="rId102" Type="http://schemas.openxmlformats.org/officeDocument/2006/relationships/hyperlink" Target="https://en.wikipedia.org/wiki/Long_QT_syndrome" TargetMode="External"/><Relationship Id="rId123" Type="http://schemas.openxmlformats.org/officeDocument/2006/relationships/hyperlink" Target="https://www.medicinenet.com/myocarditis/article.htm" TargetMode="External"/><Relationship Id="rId128" Type="http://schemas.openxmlformats.org/officeDocument/2006/relationships/hyperlink" Target="https://www.medicinenet.com/stress/article.htm" TargetMode="External"/><Relationship Id="rId5" Type="http://schemas.openxmlformats.org/officeDocument/2006/relationships/hyperlink" Target="https://en.wikipedia.org/wiki/Cardiac_cycle" TargetMode="External"/><Relationship Id="rId90" Type="http://schemas.openxmlformats.org/officeDocument/2006/relationships/hyperlink" Target="https://en.wikipedia.org/wiki/Cardiac_cycle" TargetMode="External"/><Relationship Id="rId95" Type="http://schemas.openxmlformats.org/officeDocument/2006/relationships/hyperlink" Target="https://en.wikipedia.org/wiki/Cardiac_cycle" TargetMode="External"/><Relationship Id="rId22" Type="http://schemas.openxmlformats.org/officeDocument/2006/relationships/hyperlink" Target="https://en.wikipedia.org/wiki/Ventricular_arrhythmia" TargetMode="External"/><Relationship Id="rId27" Type="http://schemas.openxmlformats.org/officeDocument/2006/relationships/hyperlink" Target="https://en.wikipedia.org/wiki/Atrial_fibrillation" TargetMode="External"/><Relationship Id="rId43" Type="http://schemas.openxmlformats.org/officeDocument/2006/relationships/hyperlink" Target="https://en.wikipedia.org/wiki/Premature_heart_beat" TargetMode="External"/><Relationship Id="rId48" Type="http://schemas.openxmlformats.org/officeDocument/2006/relationships/hyperlink" Target="https://en.wikipedia.org/wiki/Omega-3_fatty_acid" TargetMode="External"/><Relationship Id="rId64" Type="http://schemas.openxmlformats.org/officeDocument/2006/relationships/hyperlink" Target="https://en.wikipedia.org/wiki/Viral_myocarditis" TargetMode="External"/><Relationship Id="rId69" Type="http://schemas.openxmlformats.org/officeDocument/2006/relationships/hyperlink" Target="https://en.wikipedia.org/wiki/Arrhythmia" TargetMode="External"/><Relationship Id="rId113" Type="http://schemas.openxmlformats.org/officeDocument/2006/relationships/hyperlink" Target="https://en.wikipedia.org/wiki/Misdiagnosis" TargetMode="External"/><Relationship Id="rId118" Type="http://schemas.openxmlformats.org/officeDocument/2006/relationships/hyperlink" Target="https://www.medicinenet.com/angina_symptoms/article.htm" TargetMode="External"/><Relationship Id="rId134" Type="http://schemas.openxmlformats.org/officeDocument/2006/relationships/fontTable" Target="fontTable.xml"/><Relationship Id="rId80" Type="http://schemas.openxmlformats.org/officeDocument/2006/relationships/hyperlink" Target="https://en.wikipedia.org/wiki/Supraventricular_tachycardia" TargetMode="External"/><Relationship Id="rId85" Type="http://schemas.openxmlformats.org/officeDocument/2006/relationships/hyperlink" Target="https://en.wikipedia.org/wiki/Electrode" TargetMode="External"/><Relationship Id="rId12" Type="http://schemas.openxmlformats.org/officeDocument/2006/relationships/hyperlink" Target="https://en.wikipedia.org/wiki/Arrhythmia" TargetMode="External"/><Relationship Id="rId17" Type="http://schemas.openxmlformats.org/officeDocument/2006/relationships/hyperlink" Target="https://en.wikipedia.org/wiki/Arrhythmia" TargetMode="External"/><Relationship Id="rId33" Type="http://schemas.openxmlformats.org/officeDocument/2006/relationships/hyperlink" Target="https://en.wikipedia.org/wiki/Arrhythmia" TargetMode="External"/><Relationship Id="rId38" Type="http://schemas.openxmlformats.org/officeDocument/2006/relationships/hyperlink" Target="https://en.wikipedia.org/wiki/Electrocardiogram" TargetMode="External"/><Relationship Id="rId59" Type="http://schemas.openxmlformats.org/officeDocument/2006/relationships/hyperlink" Target="https://en.wikipedia.org/wiki/Coronary_artery_disease" TargetMode="External"/><Relationship Id="rId103" Type="http://schemas.openxmlformats.org/officeDocument/2006/relationships/hyperlink" Target="https://en.wikipedia.org/wiki/Hearing_loss" TargetMode="External"/><Relationship Id="rId108" Type="http://schemas.openxmlformats.org/officeDocument/2006/relationships/hyperlink" Target="https://en.wikipedia.org/wiki/Electrocardiogram" TargetMode="External"/><Relationship Id="rId124" Type="http://schemas.openxmlformats.org/officeDocument/2006/relationships/hyperlink" Target="https://www.medicinenet.com/pericarditis/article.htm" TargetMode="External"/><Relationship Id="rId129" Type="http://schemas.openxmlformats.org/officeDocument/2006/relationships/hyperlink" Target="https://www.medicinenet.com/echocardiogram/article.htm" TargetMode="External"/><Relationship Id="rId54" Type="http://schemas.openxmlformats.org/officeDocument/2006/relationships/hyperlink" Target="https://en.wikipedia.org/wiki/Defibrillation" TargetMode="External"/><Relationship Id="rId70" Type="http://schemas.openxmlformats.org/officeDocument/2006/relationships/hyperlink" Target="https://en.wikipedia.org/wiki/Arrhythmia" TargetMode="External"/><Relationship Id="rId75" Type="http://schemas.openxmlformats.org/officeDocument/2006/relationships/hyperlink" Target="https://en.wikipedia.org/wiki/Atrial_flutter" TargetMode="External"/><Relationship Id="rId91" Type="http://schemas.openxmlformats.org/officeDocument/2006/relationships/hyperlink" Target="https://en.wikipedia.org/wiki/Electrocardiography" TargetMode="External"/><Relationship Id="rId96" Type="http://schemas.openxmlformats.org/officeDocument/2006/relationships/hyperlink" Target="https://en.wikipedia.org/wiki/Long_QT_syndrome" TargetMode="External"/><Relationship Id="rId1" Type="http://schemas.openxmlformats.org/officeDocument/2006/relationships/numbering" Target="numbering.xml"/><Relationship Id="rId6" Type="http://schemas.openxmlformats.org/officeDocument/2006/relationships/hyperlink" Target="https://en.wikipedia.org/wiki/Arrhythmia" TargetMode="External"/><Relationship Id="rId23" Type="http://schemas.openxmlformats.org/officeDocument/2006/relationships/hyperlink" Target="https://en.wikipedia.org/wiki/Premature_atrial_contraction" TargetMode="External"/><Relationship Id="rId28" Type="http://schemas.openxmlformats.org/officeDocument/2006/relationships/hyperlink" Target="https://en.wikipedia.org/wiki/Atrial_flutter" TargetMode="External"/><Relationship Id="rId49" Type="http://schemas.openxmlformats.org/officeDocument/2006/relationships/hyperlink" Target="https://en.wikipedia.org/wiki/Fish_oil" TargetMode="External"/><Relationship Id="rId114" Type="http://schemas.openxmlformats.org/officeDocument/2006/relationships/hyperlink" Target="https://en.wikipedia.org/wiki/Arrhythmia" TargetMode="External"/><Relationship Id="rId119" Type="http://schemas.openxmlformats.org/officeDocument/2006/relationships/hyperlink" Target="https://www.medicinenet.com/high_blood_pressure_hypertension/article.htm" TargetMode="External"/><Relationship Id="rId44" Type="http://schemas.openxmlformats.org/officeDocument/2006/relationships/hyperlink" Target="https://en.wikipedia.org/wiki/Autowave" TargetMode="External"/><Relationship Id="rId60" Type="http://schemas.openxmlformats.org/officeDocument/2006/relationships/hyperlink" Target="https://en.wikipedia.org/wiki/Myocardial_ischemia" TargetMode="External"/><Relationship Id="rId65" Type="http://schemas.openxmlformats.org/officeDocument/2006/relationships/hyperlink" Target="https://en.wikipedia.org/wiki/Long_QT_syndrome" TargetMode="External"/><Relationship Id="rId81" Type="http://schemas.openxmlformats.org/officeDocument/2006/relationships/hyperlink" Target="https://en.wikipedia.org/wiki/Cardiac_arrhythmia" TargetMode="External"/><Relationship Id="rId86" Type="http://schemas.openxmlformats.org/officeDocument/2006/relationships/image" Target="media/image1.png"/><Relationship Id="rId130" Type="http://schemas.openxmlformats.org/officeDocument/2006/relationships/hyperlink" Target="https://www.medicinenet.com/exercise_and_fitness_quiz/quiz.htm" TargetMode="External"/><Relationship Id="rId135" Type="http://schemas.openxmlformats.org/officeDocument/2006/relationships/theme" Target="theme/theme1.xml"/><Relationship Id="rId13" Type="http://schemas.openxmlformats.org/officeDocument/2006/relationships/hyperlink" Target="https://en.wikipedia.org/wiki/Arrhythmia" TargetMode="External"/><Relationship Id="rId18" Type="http://schemas.openxmlformats.org/officeDocument/2006/relationships/hyperlink" Target="https://en.wikipedia.org/wiki/Arrhythmia" TargetMode="External"/><Relationship Id="rId39" Type="http://schemas.openxmlformats.org/officeDocument/2006/relationships/hyperlink" Target="https://en.wikipedia.org/wiki/Holter_monitor" TargetMode="External"/><Relationship Id="rId109" Type="http://schemas.openxmlformats.org/officeDocument/2006/relationships/hyperlink" Target="https://en.wikipedia.org/wiki/Cardiovascular_disease" TargetMode="External"/><Relationship Id="rId34" Type="http://schemas.openxmlformats.org/officeDocument/2006/relationships/hyperlink" Target="https://en.wikipedia.org/wiki/Arrhythmia" TargetMode="External"/><Relationship Id="rId50" Type="http://schemas.openxmlformats.org/officeDocument/2006/relationships/hyperlink" Target="https://en.wikipedia.org/wiki/Atrial_fibrillation" TargetMode="External"/><Relationship Id="rId55" Type="http://schemas.openxmlformats.org/officeDocument/2006/relationships/hyperlink" Target="https://en.wikipedia.org/wiki/Brain" TargetMode="External"/><Relationship Id="rId76" Type="http://schemas.openxmlformats.org/officeDocument/2006/relationships/hyperlink" Target="https://en.wikipedia.org/wiki/AV_nodal_reentrant_tachycardia" TargetMode="External"/><Relationship Id="rId97" Type="http://schemas.openxmlformats.org/officeDocument/2006/relationships/hyperlink" Target="https://en.wikipedia.org/wiki/Cardiac_arrhythmia" TargetMode="External"/><Relationship Id="rId104" Type="http://schemas.openxmlformats.org/officeDocument/2006/relationships/hyperlink" Target="https://en.wikipedia.org/wiki/Long_QT_syndrome" TargetMode="External"/><Relationship Id="rId120" Type="http://schemas.openxmlformats.org/officeDocument/2006/relationships/hyperlink" Target="https://www.medicinenet.com/emphysema_lung_condition/article.htm" TargetMode="External"/><Relationship Id="rId125" Type="http://schemas.openxmlformats.org/officeDocument/2006/relationships/hyperlink" Target="https://www.medicinenet.com/chest_pain/symptoms.htm" TargetMode="External"/><Relationship Id="rId7" Type="http://schemas.openxmlformats.org/officeDocument/2006/relationships/hyperlink" Target="https://en.wikipedia.org/wiki/Heart_rate" TargetMode="External"/><Relationship Id="rId71" Type="http://schemas.openxmlformats.org/officeDocument/2006/relationships/hyperlink" Target="https://en.wikipedia.org/wiki/Electrocardiogram" TargetMode="External"/><Relationship Id="rId92" Type="http://schemas.openxmlformats.org/officeDocument/2006/relationships/hyperlink" Target="https://en.wikipedia.org/wiki/Wolff%E2%80%93Parkinson%E2%80%93White_syndrome" TargetMode="External"/><Relationship Id="rId2" Type="http://schemas.openxmlformats.org/officeDocument/2006/relationships/styles" Target="styles.xml"/><Relationship Id="rId29" Type="http://schemas.openxmlformats.org/officeDocument/2006/relationships/hyperlink" Target="https://en.wikipedia.org/wiki/Paroxysmal_supraventricular_tachycardia" TargetMode="External"/><Relationship Id="rId24" Type="http://schemas.openxmlformats.org/officeDocument/2006/relationships/hyperlink" Target="https://en.wikipedia.org/wiki/Premature_ventricular_contraction" TargetMode="External"/><Relationship Id="rId40" Type="http://schemas.openxmlformats.org/officeDocument/2006/relationships/hyperlink" Target="https://en.wikipedia.org/wiki/Arrhythmia" TargetMode="External"/><Relationship Id="rId45" Type="http://schemas.openxmlformats.org/officeDocument/2006/relationships/hyperlink" Target="https://en.wikipedia.org/wiki/Arrhythmia" TargetMode="External"/><Relationship Id="rId66" Type="http://schemas.openxmlformats.org/officeDocument/2006/relationships/hyperlink" Target="https://en.wikipedia.org/wiki/Catecholaminergic_polymorphic_ventricular_tachycardia" TargetMode="External"/><Relationship Id="rId87" Type="http://schemas.openxmlformats.org/officeDocument/2006/relationships/image" Target="media/image2.png"/><Relationship Id="rId110" Type="http://schemas.openxmlformats.org/officeDocument/2006/relationships/hyperlink" Target="https://en.wikipedia.org/wiki/Electrocardiography" TargetMode="External"/><Relationship Id="rId115" Type="http://schemas.openxmlformats.org/officeDocument/2006/relationships/hyperlink" Target="https://en.wikipedia.org/wiki/QT_interval" TargetMode="External"/><Relationship Id="rId131" Type="http://schemas.openxmlformats.org/officeDocument/2006/relationships/hyperlink" Target="https://www.medicinenet.com/stress_symptoms_and_signs/symptoms.htm" TargetMode="External"/><Relationship Id="rId61" Type="http://schemas.openxmlformats.org/officeDocument/2006/relationships/hyperlink" Target="https://en.wikipedia.org/wiki/Myocardial_infarction" TargetMode="External"/><Relationship Id="rId82" Type="http://schemas.openxmlformats.org/officeDocument/2006/relationships/hyperlink" Target="https://en.wikipedia.org/wiki/Voltage" TargetMode="External"/><Relationship Id="rId19" Type="http://schemas.openxmlformats.org/officeDocument/2006/relationships/hyperlink" Target="https://en.wikipedia.org/wiki/Arrhythmia" TargetMode="External"/><Relationship Id="rId14" Type="http://schemas.openxmlformats.org/officeDocument/2006/relationships/hyperlink" Target="https://en.wikipedia.org/wiki/Arrhythmia" TargetMode="External"/><Relationship Id="rId30" Type="http://schemas.openxmlformats.org/officeDocument/2006/relationships/hyperlink" Target="https://en.wikipedia.org/wiki/Arrhythmia" TargetMode="External"/><Relationship Id="rId35" Type="http://schemas.openxmlformats.org/officeDocument/2006/relationships/hyperlink" Target="https://en.wikipedia.org/wiki/Electrical_conduction_system_of_the_heart" TargetMode="External"/><Relationship Id="rId56" Type="http://schemas.openxmlformats.org/officeDocument/2006/relationships/hyperlink" Target="https://en.wikipedia.org/wiki/Sudden_arrhythmic_death_syndrome" TargetMode="External"/><Relationship Id="rId77" Type="http://schemas.openxmlformats.org/officeDocument/2006/relationships/hyperlink" Target="https://en.wikipedia.org/wiki/Atrioventricular_reentrant_tachycardia" TargetMode="External"/><Relationship Id="rId100" Type="http://schemas.openxmlformats.org/officeDocument/2006/relationships/hyperlink" Target="https://en.wikipedia.org/wiki/Sudden_cardiac_death" TargetMode="External"/><Relationship Id="rId105" Type="http://schemas.openxmlformats.org/officeDocument/2006/relationships/image" Target="media/image3.png"/><Relationship Id="rId126" Type="http://schemas.openxmlformats.org/officeDocument/2006/relationships/hyperlink" Target="https://www.medicinenet.com/heart_disease_coronary_artery_disease/article.htm" TargetMode="External"/><Relationship Id="rId8" Type="http://schemas.openxmlformats.org/officeDocument/2006/relationships/hyperlink" Target="https://en.wikipedia.org/wiki/Tachycardia" TargetMode="External"/><Relationship Id="rId51" Type="http://schemas.openxmlformats.org/officeDocument/2006/relationships/hyperlink" Target="https://en.wikipedia.org/wiki/Ventricular_fibrillation" TargetMode="External"/><Relationship Id="rId72" Type="http://schemas.openxmlformats.org/officeDocument/2006/relationships/hyperlink" Target="https://en.wikipedia.org/wiki/Holter_monitor" TargetMode="External"/><Relationship Id="rId93" Type="http://schemas.openxmlformats.org/officeDocument/2006/relationships/hyperlink" Target="https://en.wikipedia.org/wiki/Repolarization" TargetMode="External"/><Relationship Id="rId98" Type="http://schemas.openxmlformats.org/officeDocument/2006/relationships/hyperlink" Target="https://en.wikipedia.org/wiki/Syncope_(medicine)" TargetMode="External"/><Relationship Id="rId121" Type="http://schemas.openxmlformats.org/officeDocument/2006/relationships/hyperlink" Target="https://www.medicinenet.com/blood_clots/article.htm" TargetMode="External"/><Relationship Id="rId3" Type="http://schemas.openxmlformats.org/officeDocument/2006/relationships/settings" Target="settings.xml"/><Relationship Id="rId25" Type="http://schemas.openxmlformats.org/officeDocument/2006/relationships/hyperlink" Target="https://en.wikipedia.org/wiki/Premature_junctional_contractions" TargetMode="External"/><Relationship Id="rId46" Type="http://schemas.openxmlformats.org/officeDocument/2006/relationships/hyperlink" Target="https://en.wikipedia.org/wiki/Autowave_reverberator" TargetMode="External"/><Relationship Id="rId67" Type="http://schemas.openxmlformats.org/officeDocument/2006/relationships/hyperlink" Target="https://en.wikipedia.org/wiki/Hypertrophic_cardiomyopathy" TargetMode="External"/><Relationship Id="rId116" Type="http://schemas.openxmlformats.org/officeDocument/2006/relationships/hyperlink" Target="https://www.medicinenet.com/heart_attack/article.htm" TargetMode="External"/><Relationship Id="rId20" Type="http://schemas.openxmlformats.org/officeDocument/2006/relationships/hyperlink" Target="https://en.wikipedia.org/wiki/Premature_heart_beat" TargetMode="External"/><Relationship Id="rId41" Type="http://schemas.openxmlformats.org/officeDocument/2006/relationships/hyperlink" Target="https://en.wikipedia.org/wiki/Tachycardia" TargetMode="External"/><Relationship Id="rId62" Type="http://schemas.openxmlformats.org/officeDocument/2006/relationships/hyperlink" Target="https://en.wikipedia.org/wiki/Arrhythmia" TargetMode="External"/><Relationship Id="rId83" Type="http://schemas.openxmlformats.org/officeDocument/2006/relationships/hyperlink" Target="https://en.wikipedia.org/wiki/Heart" TargetMode="External"/><Relationship Id="rId88" Type="http://schemas.openxmlformats.org/officeDocument/2006/relationships/hyperlink" Target="https://en.wikipedia.org/wiki/Magnitude_(mathematics)" TargetMode="External"/><Relationship Id="rId111" Type="http://schemas.openxmlformats.org/officeDocument/2006/relationships/hyperlink" Target="https://en.wikipedia.org/wiki/Electrocardiography" TargetMode="External"/><Relationship Id="rId132" Type="http://schemas.openxmlformats.org/officeDocument/2006/relationships/hyperlink" Target="https://www.medicinenet.com/heart_disease_pictures_slideshow_visual_guide/article.htm" TargetMode="External"/><Relationship Id="rId15" Type="http://schemas.openxmlformats.org/officeDocument/2006/relationships/hyperlink" Target="https://en.wikipedia.org/wiki/Sudden_cardiac_death" TargetMode="External"/><Relationship Id="rId36" Type="http://schemas.openxmlformats.org/officeDocument/2006/relationships/hyperlink" Target="https://en.wikipedia.org/wiki/Arrhythmia" TargetMode="External"/><Relationship Id="rId57" Type="http://schemas.openxmlformats.org/officeDocument/2006/relationships/hyperlink" Target="https://en.wikipedia.org/wiki/Death" TargetMode="External"/><Relationship Id="rId106" Type="http://schemas.openxmlformats.org/officeDocument/2006/relationships/image" Target="media/image4.png"/><Relationship Id="rId127" Type="http://schemas.openxmlformats.org/officeDocument/2006/relationships/hyperlink" Target="https://www.medicinenet.com/exercise/article.htm" TargetMode="External"/><Relationship Id="rId10" Type="http://schemas.openxmlformats.org/officeDocument/2006/relationships/hyperlink" Target="https://en.wikipedia.org/wiki/Fainting" TargetMode="External"/><Relationship Id="rId31" Type="http://schemas.openxmlformats.org/officeDocument/2006/relationships/hyperlink" Target="https://en.wikipedia.org/wiki/Ventricular_fibrillation" TargetMode="External"/><Relationship Id="rId52" Type="http://schemas.openxmlformats.org/officeDocument/2006/relationships/hyperlink" Target="https://en.wikipedia.org/wiki/Ventricular_fibrillation" TargetMode="External"/><Relationship Id="rId73" Type="http://schemas.openxmlformats.org/officeDocument/2006/relationships/hyperlink" Target="https://en.wikipedia.org/wiki/Left_atrium" TargetMode="External"/><Relationship Id="rId78" Type="http://schemas.openxmlformats.org/officeDocument/2006/relationships/hyperlink" Target="https://en.wikipedia.org/wiki/Arrhythmia" TargetMode="External"/><Relationship Id="rId94" Type="http://schemas.openxmlformats.org/officeDocument/2006/relationships/hyperlink" Target="https://en.wikipedia.org/wiki/Heart" TargetMode="External"/><Relationship Id="rId99" Type="http://schemas.openxmlformats.org/officeDocument/2006/relationships/hyperlink" Target="https://en.wikipedia.org/wiki/Drowning" TargetMode="External"/><Relationship Id="rId101" Type="http://schemas.openxmlformats.org/officeDocument/2006/relationships/hyperlink" Target="https://en.wikipedia.org/wiki/Long_QT_syndrome" TargetMode="External"/><Relationship Id="rId122" Type="http://schemas.openxmlformats.org/officeDocument/2006/relationships/hyperlink" Target="https://www.medicinenet.com/electrolytes/article.htm" TargetMode="External"/><Relationship Id="rId4" Type="http://schemas.openxmlformats.org/officeDocument/2006/relationships/webSettings" Target="webSettings.xml"/><Relationship Id="rId9" Type="http://schemas.openxmlformats.org/officeDocument/2006/relationships/hyperlink" Target="https://en.wikipedia.org/wiki/Bradycardia" TargetMode="External"/><Relationship Id="rId26" Type="http://schemas.openxmlformats.org/officeDocument/2006/relationships/hyperlink" Target="https://en.wikipedia.org/wiki/Arrhythmia" TargetMode="External"/><Relationship Id="rId47" Type="http://schemas.openxmlformats.org/officeDocument/2006/relationships/hyperlink" Target="https://en.wikipedia.org/wiki/Atrial_flutter" TargetMode="External"/><Relationship Id="rId68" Type="http://schemas.openxmlformats.org/officeDocument/2006/relationships/hyperlink" Target="https://en.wikipedia.org/wiki/Arrhythmogenic_right_ventricular_dysplasia" TargetMode="External"/><Relationship Id="rId89" Type="http://schemas.openxmlformats.org/officeDocument/2006/relationships/hyperlink" Target="https://en.wikipedia.org/wiki/Electrical_potential" TargetMode="External"/><Relationship Id="rId112" Type="http://schemas.openxmlformats.org/officeDocument/2006/relationships/hyperlink" Target="https://en.wikipedia.org/wiki/Electrocardiography" TargetMode="External"/><Relationship Id="rId133" Type="http://schemas.openxmlformats.org/officeDocument/2006/relationships/hyperlink" Target="https://www.medicinenet.com/heart_health_pictures_slideshow/articl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4770</Words>
  <Characters>27194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Hudson</dc:creator>
  <cp:keywords/>
  <dc:description/>
  <cp:lastModifiedBy>Microsoft Office User</cp:lastModifiedBy>
  <cp:revision>3</cp:revision>
  <dcterms:created xsi:type="dcterms:W3CDTF">2020-04-27T01:43:00Z</dcterms:created>
  <dcterms:modified xsi:type="dcterms:W3CDTF">2021-05-17T01:54:00Z</dcterms:modified>
</cp:coreProperties>
</file>