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C6EF2" w14:textId="02797713" w:rsidR="00136620" w:rsidRDefault="00136620"/>
    <w:sdt>
      <w:sdtPr>
        <w:id w:val="1655259114"/>
        <w:docPartObj>
          <w:docPartGallery w:val="Cover Pages"/>
          <w:docPartUnique/>
        </w:docPartObj>
      </w:sdtPr>
      <w:sdtEndPr>
        <w:rPr>
          <w:color w:val="5B9BD5" w:themeColor="accent1"/>
          <w:sz w:val="72"/>
          <w:szCs w:val="72"/>
        </w:rPr>
      </w:sdtEndPr>
      <w:sdtContent>
        <w:p w14:paraId="1D4D6724" w14:textId="73525D26" w:rsidR="00EE58E6" w:rsidRDefault="003241EB">
          <w:r w:rsidRPr="003241EB">
            <w:rPr>
              <w:noProof/>
            </w:rPr>
            <w:drawing>
              <wp:inline distT="0" distB="0" distL="0" distR="0" wp14:anchorId="756505CC" wp14:editId="1EE9E076">
                <wp:extent cx="3943498" cy="1692770"/>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4184" cy="1744575"/>
                        </a:xfrm>
                        <a:prstGeom prst="rect">
                          <a:avLst/>
                        </a:prstGeom>
                      </pic:spPr>
                    </pic:pic>
                  </a:graphicData>
                </a:graphic>
              </wp:inline>
            </w:drawing>
          </w:r>
        </w:p>
        <w:p w14:paraId="3D7A8ABF" w14:textId="6CD34911" w:rsidR="00EE58E6" w:rsidRDefault="0082368B">
          <w:pPr>
            <w:spacing w:after="160"/>
            <w:jc w:val="left"/>
            <w:rPr>
              <w:rFonts w:asciiTheme="majorHAnsi" w:eastAsiaTheme="majorEastAsia" w:hAnsiTheme="majorHAnsi" w:cstheme="majorBidi"/>
              <w:color w:val="5B9BD5" w:themeColor="accent1"/>
              <w:sz w:val="72"/>
              <w:szCs w:val="72"/>
            </w:rPr>
          </w:pPr>
          <w:r>
            <w:rPr>
              <w:noProof/>
            </w:rPr>
            <mc:AlternateContent>
              <mc:Choice Requires="wps">
                <w:drawing>
                  <wp:anchor distT="0" distB="0" distL="114300" distR="114300" simplePos="0" relativeHeight="251661312" behindDoc="0" locked="0" layoutInCell="1" allowOverlap="1" wp14:anchorId="7E2A049D" wp14:editId="39938E9F">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547995" cy="855345"/>
                    <wp:effectExtent l="0" t="0" r="0" b="0"/>
                    <wp:wrapSquare wrapText="bothSides"/>
                    <wp:docPr id="593406704"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855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68953429"/>
                                  <w:dataBinding w:prefixMappings="xmlns:ns0='http://purl.org/dc/elements/1.1/' xmlns:ns1='http://schemas.openxmlformats.org/package/2006/metadata/core-properties' " w:xpath="/ns1:coreProperties[1]/ns0:creator[1]" w:storeItemID="{6C3C8BC8-F283-45AE-878A-BAB7291924A1}"/>
                                  <w:text/>
                                </w:sdtPr>
                                <w:sdtContent>
                                  <w:p w14:paraId="4F90B668" w14:textId="219793A7" w:rsidR="00EE58E6" w:rsidRDefault="00753046">
                                    <w:pPr>
                                      <w:pStyle w:val="SemEspaamento"/>
                                      <w:jc w:val="right"/>
                                      <w:rPr>
                                        <w:caps/>
                                        <w:color w:val="262626" w:themeColor="text1" w:themeTint="D9"/>
                                        <w:sz w:val="28"/>
                                        <w:szCs w:val="28"/>
                                      </w:rPr>
                                    </w:pPr>
                                    <w:r>
                                      <w:rPr>
                                        <w:caps/>
                                        <w:color w:val="262626" w:themeColor="text1" w:themeTint="D9"/>
                                        <w:sz w:val="28"/>
                                        <w:szCs w:val="28"/>
                                      </w:rPr>
                                      <w:t>Mary adryany duarte gonçalves da silva</w:t>
                                    </w:r>
                                  </w:p>
                                </w:sdtContent>
                              </w:sdt>
                              <w:p w14:paraId="7DB2A418" w14:textId="1AF3C914" w:rsidR="003241EB" w:rsidRDefault="00753046" w:rsidP="003241EB">
                                <w:pPr>
                                  <w:pStyle w:val="SemEspaamento"/>
                                  <w:jc w:val="right"/>
                                  <w:rPr>
                                    <w:color w:val="262626" w:themeColor="text1" w:themeTint="D9"/>
                                    <w:sz w:val="20"/>
                                    <w:szCs w:val="20"/>
                                  </w:rPr>
                                </w:pPr>
                                <w:r>
                                  <w:rPr>
                                    <w:caps/>
                                    <w:color w:val="262626" w:themeColor="text1" w:themeTint="D9"/>
                                    <w:sz w:val="20"/>
                                    <w:szCs w:val="20"/>
                                  </w:rPr>
                                  <w:t>cássia alves perego</w:t>
                                </w:r>
                              </w:p>
                              <w:p w14:paraId="494E37A3" w14:textId="3DFC8129" w:rsidR="003241EB" w:rsidRPr="003241EB" w:rsidRDefault="00753046" w:rsidP="003241EB">
                                <w:pPr>
                                  <w:pStyle w:val="SemEspaamento"/>
                                  <w:jc w:val="right"/>
                                  <w:rPr>
                                    <w:b/>
                                    <w:caps/>
                                    <w:color w:val="262626" w:themeColor="text1" w:themeTint="D9"/>
                                    <w:sz w:val="16"/>
                                    <w:szCs w:val="20"/>
                                  </w:rPr>
                                </w:pPr>
                                <w:r>
                                  <w:rPr>
                                    <w:b/>
                                    <w:color w:val="262626" w:themeColor="text1" w:themeTint="D9"/>
                                    <w:sz w:val="16"/>
                                    <w:szCs w:val="20"/>
                                  </w:rPr>
                                  <w:t>08</w:t>
                                </w:r>
                                <w:r w:rsidR="003241EB" w:rsidRPr="003241EB">
                                  <w:rPr>
                                    <w:b/>
                                    <w:color w:val="262626" w:themeColor="text1" w:themeTint="D9"/>
                                    <w:sz w:val="16"/>
                                    <w:szCs w:val="20"/>
                                  </w:rPr>
                                  <w:t>/202</w:t>
                                </w:r>
                                <w:r>
                                  <w:rPr>
                                    <w:b/>
                                    <w:color w:val="262626" w:themeColor="text1" w:themeTint="D9"/>
                                    <w:sz w:val="16"/>
                                    <w:szCs w:val="20"/>
                                  </w:rPr>
                                  <w:t>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7E2A049D" id="_x0000_t202" coordsize="21600,21600" o:spt="202" path="m,l,21600r21600,l21600,xe">
                    <v:stroke joinstyle="miter"/>
                    <v:path gradientshapeok="t" o:connecttype="rect"/>
                  </v:shapetype>
                  <v:shape id="Caixa de Texto 8" o:spid="_x0000_s1026" type="#_x0000_t202" style="position:absolute;margin-left:0;margin-top:0;width:436.85pt;height:67.35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" filled="f" stroked="f" strokeweight=".5pt">
                    <v:textbox inset="0,0,0,0">
                      <w:txbxContent>
                        <w:sdt>
                          <w:sdtPr>
                            <w:rPr>
                              <w:caps/>
                              <w:color w:val="262626" w:themeColor="text1" w:themeTint="D9"/>
                              <w:sz w:val="28"/>
                              <w:szCs w:val="28"/>
                            </w:rPr>
                            <w:alias w:val="Autor"/>
                            <w:tag w:val=""/>
                            <w:id w:val="-168953429"/>
                            <w:dataBinding w:prefixMappings="xmlns:ns0='http://purl.org/dc/elements/1.1/' xmlns:ns1='http://schemas.openxmlformats.org/package/2006/metadata/core-properties' " w:xpath="/ns1:coreProperties[1]/ns0:creator[1]" w:storeItemID="{6C3C8BC8-F283-45AE-878A-BAB7291924A1}"/>
                            <w:text/>
                          </w:sdtPr>
                          <w:sdtContent>
                            <w:p w14:paraId="4F90B668" w14:textId="219793A7" w:rsidR="00EE58E6" w:rsidRDefault="00753046">
                              <w:pPr>
                                <w:pStyle w:val="SemEspaamento"/>
                                <w:jc w:val="right"/>
                                <w:rPr>
                                  <w:caps/>
                                  <w:color w:val="262626" w:themeColor="text1" w:themeTint="D9"/>
                                  <w:sz w:val="28"/>
                                  <w:szCs w:val="28"/>
                                </w:rPr>
                              </w:pPr>
                              <w:r>
                                <w:rPr>
                                  <w:caps/>
                                  <w:color w:val="262626" w:themeColor="text1" w:themeTint="D9"/>
                                  <w:sz w:val="28"/>
                                  <w:szCs w:val="28"/>
                                </w:rPr>
                                <w:t>Mary adryany duarte gonçalves da silva</w:t>
                              </w:r>
                            </w:p>
                          </w:sdtContent>
                        </w:sdt>
                        <w:p w14:paraId="7DB2A418" w14:textId="1AF3C914" w:rsidR="003241EB" w:rsidRDefault="00753046" w:rsidP="003241EB">
                          <w:pPr>
                            <w:pStyle w:val="SemEspaamento"/>
                            <w:jc w:val="right"/>
                            <w:rPr>
                              <w:color w:val="262626" w:themeColor="text1" w:themeTint="D9"/>
                              <w:sz w:val="20"/>
                              <w:szCs w:val="20"/>
                            </w:rPr>
                          </w:pPr>
                          <w:r>
                            <w:rPr>
                              <w:caps/>
                              <w:color w:val="262626" w:themeColor="text1" w:themeTint="D9"/>
                              <w:sz w:val="20"/>
                              <w:szCs w:val="20"/>
                            </w:rPr>
                            <w:t>cássia alves perego</w:t>
                          </w:r>
                        </w:p>
                        <w:p w14:paraId="494E37A3" w14:textId="3DFC8129" w:rsidR="003241EB" w:rsidRPr="003241EB" w:rsidRDefault="00753046" w:rsidP="003241EB">
                          <w:pPr>
                            <w:pStyle w:val="SemEspaamento"/>
                            <w:jc w:val="right"/>
                            <w:rPr>
                              <w:b/>
                              <w:caps/>
                              <w:color w:val="262626" w:themeColor="text1" w:themeTint="D9"/>
                              <w:sz w:val="16"/>
                              <w:szCs w:val="20"/>
                            </w:rPr>
                          </w:pPr>
                          <w:r>
                            <w:rPr>
                              <w:b/>
                              <w:color w:val="262626" w:themeColor="text1" w:themeTint="D9"/>
                              <w:sz w:val="16"/>
                              <w:szCs w:val="20"/>
                            </w:rPr>
                            <w:t>08</w:t>
                          </w:r>
                          <w:r w:rsidR="003241EB" w:rsidRPr="003241EB">
                            <w:rPr>
                              <w:b/>
                              <w:color w:val="262626" w:themeColor="text1" w:themeTint="D9"/>
                              <w:sz w:val="16"/>
                              <w:szCs w:val="20"/>
                            </w:rPr>
                            <w:t>/202</w:t>
                          </w:r>
                          <w:r>
                            <w:rPr>
                              <w:b/>
                              <w:color w:val="262626" w:themeColor="text1" w:themeTint="D9"/>
                              <w:sz w:val="16"/>
                              <w:szCs w:val="20"/>
                            </w:rPr>
                            <w:t>6</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83ECDD5" wp14:editId="53DCEDC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547995" cy="3881120"/>
                    <wp:effectExtent l="0" t="0" r="0" b="0"/>
                    <wp:wrapSquare wrapText="bothSides"/>
                    <wp:docPr id="43817078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799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EF447" w14:textId="77777777" w:rsidR="00EE58E6" w:rsidRDefault="00000000">
                                <w:pPr>
                                  <w:pStyle w:val="SemEspaamento"/>
                                  <w:jc w:val="right"/>
                                  <w:rPr>
                                    <w:caps/>
                                    <w:color w:val="323E4F" w:themeColor="text2" w:themeShade="BF"/>
                                    <w:sz w:val="52"/>
                                    <w:szCs w:val="52"/>
                                  </w:rPr>
                                </w:pPr>
                                <w:sdt>
                                  <w:sdtPr>
                                    <w:rPr>
                                      <w:caps/>
                                      <w:color w:val="323E4F" w:themeColor="text2" w:themeShade="BF"/>
                                      <w:sz w:val="52"/>
                                      <w:szCs w:val="52"/>
                                    </w:rPr>
                                    <w:alias w:val="Título"/>
                                    <w:tag w:val=""/>
                                    <w:id w:val="-2114591841"/>
                                    <w:dataBinding w:prefixMappings="xmlns:ns0='http://purl.org/dc/elements/1.1/' xmlns:ns1='http://schemas.openxmlformats.org/package/2006/metadata/core-properties' " w:xpath="/ns1:coreProperties[1]/ns0:title[1]" w:storeItemID="{6C3C8BC8-F283-45AE-878A-BAB7291924A1}"/>
                                    <w:text w:multiLine="1"/>
                                  </w:sdtPr>
                                  <w:sdtContent>
                                    <w:r w:rsidR="00EE58E6">
                                      <w:rPr>
                                        <w:caps/>
                                        <w:color w:val="323E4F" w:themeColor="text2" w:themeShade="BF"/>
                                        <w:sz w:val="52"/>
                                        <w:szCs w:val="52"/>
                                      </w:rPr>
                                      <w:t>Manual do sistema</w:t>
                                    </w:r>
                                  </w:sdtContent>
                                </w:sdt>
                              </w:p>
                              <w:sdt>
                                <w:sdtPr>
                                  <w:rPr>
                                    <w:smallCaps/>
                                    <w:color w:val="44546A" w:themeColor="text2"/>
                                    <w:sz w:val="36"/>
                                    <w:szCs w:val="36"/>
                                  </w:rPr>
                                  <w:alias w:val="Subtítulo"/>
                                  <w:tag w:val=""/>
                                  <w:id w:val="-1289505324"/>
                                  <w:dataBinding w:prefixMappings="xmlns:ns0='http://purl.org/dc/elements/1.1/' xmlns:ns1='http://schemas.openxmlformats.org/package/2006/metadata/core-properties' " w:xpath="/ns1:coreProperties[1]/ns0:subject[1]" w:storeItemID="{6C3C8BC8-F283-45AE-878A-BAB7291924A1}"/>
                                  <w:text/>
                                </w:sdtPr>
                                <w:sdtContent>
                                  <w:p w14:paraId="227E1CFD" w14:textId="77777777" w:rsidR="00EE58E6" w:rsidRDefault="00EE58E6">
                                    <w:pPr>
                                      <w:pStyle w:val="SemEspaamento"/>
                                      <w:jc w:val="right"/>
                                      <w:rPr>
                                        <w:smallCaps/>
                                        <w:color w:val="44546A" w:themeColor="text2"/>
                                        <w:sz w:val="36"/>
                                        <w:szCs w:val="36"/>
                                      </w:rPr>
                                    </w:pPr>
                                    <w:r>
                                      <w:rPr>
                                        <w:smallCaps/>
                                        <w:color w:val="44546A" w:themeColor="text2"/>
                                        <w:sz w:val="36"/>
                                        <w:szCs w:val="36"/>
                                      </w:rPr>
                                      <w:t>PROGRAMA DE ESTÁGIO SUPERVISIONADO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583ECDD5" id="Caixa de Texto 6" o:spid="_x0000_s1027" type="#_x0000_t202" style="position:absolute;margin-left:0;margin-top:0;width:436.85pt;height:305.6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" filled="f" stroked="f" strokeweight=".5pt">
                    <v:textbox inset="0,0,0,0">
                      <w:txbxContent>
                        <w:p w14:paraId="54CEF447" w14:textId="77777777" w:rsidR="00EE58E6" w:rsidRDefault="00000000">
                          <w:pPr>
                            <w:pStyle w:val="SemEspaamento"/>
                            <w:jc w:val="right"/>
                            <w:rPr>
                              <w:caps/>
                              <w:color w:val="323E4F" w:themeColor="text2" w:themeShade="BF"/>
                              <w:sz w:val="52"/>
                              <w:szCs w:val="52"/>
                            </w:rPr>
                          </w:pPr>
                          <w:sdt>
                            <w:sdtPr>
                              <w:rPr>
                                <w:caps/>
                                <w:color w:val="323E4F" w:themeColor="text2" w:themeShade="BF"/>
                                <w:sz w:val="52"/>
                                <w:szCs w:val="52"/>
                              </w:rPr>
                              <w:alias w:val="Título"/>
                              <w:tag w:val=""/>
                              <w:id w:val="-2114591841"/>
                              <w:dataBinding w:prefixMappings="xmlns:ns0='http://purl.org/dc/elements/1.1/' xmlns:ns1='http://schemas.openxmlformats.org/package/2006/metadata/core-properties' " w:xpath="/ns1:coreProperties[1]/ns0:title[1]" w:storeItemID="{6C3C8BC8-F283-45AE-878A-BAB7291924A1}"/>
                              <w:text w:multiLine="1"/>
                            </w:sdtPr>
                            <w:sdtContent>
                              <w:r w:rsidR="00EE58E6">
                                <w:rPr>
                                  <w:caps/>
                                  <w:color w:val="323E4F" w:themeColor="text2" w:themeShade="BF"/>
                                  <w:sz w:val="52"/>
                                  <w:szCs w:val="52"/>
                                </w:rPr>
                                <w:t>Manual do sistema</w:t>
                              </w:r>
                            </w:sdtContent>
                          </w:sdt>
                        </w:p>
                        <w:sdt>
                          <w:sdtPr>
                            <w:rPr>
                              <w:smallCaps/>
                              <w:color w:val="44546A" w:themeColor="text2"/>
                              <w:sz w:val="36"/>
                              <w:szCs w:val="36"/>
                            </w:rPr>
                            <w:alias w:val="Subtítulo"/>
                            <w:tag w:val=""/>
                            <w:id w:val="-1289505324"/>
                            <w:dataBinding w:prefixMappings="xmlns:ns0='http://purl.org/dc/elements/1.1/' xmlns:ns1='http://schemas.openxmlformats.org/package/2006/metadata/core-properties' " w:xpath="/ns1:coreProperties[1]/ns0:subject[1]" w:storeItemID="{6C3C8BC8-F283-45AE-878A-BAB7291924A1}"/>
                            <w:text/>
                          </w:sdtPr>
                          <w:sdtContent>
                            <w:p w14:paraId="227E1CFD" w14:textId="77777777" w:rsidR="00EE58E6" w:rsidRDefault="00EE58E6">
                              <w:pPr>
                                <w:pStyle w:val="SemEspaamento"/>
                                <w:jc w:val="right"/>
                                <w:rPr>
                                  <w:smallCaps/>
                                  <w:color w:val="44546A" w:themeColor="text2"/>
                                  <w:sz w:val="36"/>
                                  <w:szCs w:val="36"/>
                                </w:rPr>
                              </w:pPr>
                              <w:r>
                                <w:rPr>
                                  <w:smallCaps/>
                                  <w:color w:val="44546A" w:themeColor="text2"/>
                                  <w:sz w:val="36"/>
                                  <w:szCs w:val="36"/>
                                </w:rPr>
                                <w:t>PROGRAMA DE ESTÁGIO SUPERVISIONADO</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4610D92" wp14:editId="0FBDD47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19075" cy="9718040"/>
                    <wp:effectExtent l="0" t="0" r="0" b="0"/>
                    <wp:wrapNone/>
                    <wp:docPr id="889374505" name="Agrupar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9718040"/>
                              <a:chOff x="0" y="0"/>
                              <a:chExt cx="228600" cy="9144000"/>
                            </a:xfrm>
                          </wpg:grpSpPr>
                          <wps:wsp>
                            <wps:cNvPr id="115" name="Retângulo 115"/>
                            <wps:cNvSpPr/>
                            <wps:spPr>
                              <a:xfrm>
                                <a:off x="0" y="0"/>
                                <a:ext cx="228600" cy="8782050"/>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tâ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1804653" id="Agrupar 4" o:spid="_x0000_s1026" style="position:absolute;margin-left:0;margin-top:0;width:17.25pt;height:765.2pt;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">
                    <v:rect id="Retâ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" fillcolor="#8496b0 [1951]" stroked="f" strokeweight="1pt"/>
                    <v:rect id="Retâ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sidR="00EE58E6">
            <w:rPr>
              <w:color w:val="5B9BD5" w:themeColor="accent1"/>
              <w:sz w:val="72"/>
              <w:szCs w:val="72"/>
            </w:rPr>
            <w:br w:type="page"/>
          </w:r>
        </w:p>
      </w:sdtContent>
    </w:sdt>
    <w:sdt>
      <w:sdtPr>
        <w:rPr>
          <w:rFonts w:asciiTheme="minorHAnsi" w:eastAsiaTheme="minorHAnsi" w:hAnsiTheme="minorHAnsi" w:cstheme="minorBidi"/>
          <w:color w:val="auto"/>
          <w:sz w:val="22"/>
          <w:szCs w:val="22"/>
          <w:lang w:eastAsia="en-US"/>
        </w:rPr>
        <w:id w:val="436732427"/>
        <w:docPartObj>
          <w:docPartGallery w:val="Table of Contents"/>
          <w:docPartUnique/>
        </w:docPartObj>
      </w:sdtPr>
      <w:sdtEndPr>
        <w:rPr>
          <w:b/>
          <w:bCs/>
        </w:rPr>
      </w:sdtEndPr>
      <w:sdtContent>
        <w:p w14:paraId="2129A3D8" w14:textId="77777777" w:rsidR="001A4377" w:rsidRDefault="001A4377">
          <w:pPr>
            <w:pStyle w:val="CabealhodoSumrio"/>
          </w:pPr>
          <w:r>
            <w:t>Sumário</w:t>
          </w:r>
        </w:p>
        <w:p w14:paraId="557F62DE" w14:textId="46D53490" w:rsidR="009D0C0C" w:rsidRDefault="001A4377">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04880570" w:history="1">
            <w:r w:rsidR="009D0C0C" w:rsidRPr="00C82437">
              <w:rPr>
                <w:rStyle w:val="Hyperlink"/>
                <w:noProof/>
              </w:rPr>
              <w:t>1. INTRODUÇÃO</w:t>
            </w:r>
            <w:r w:rsidR="009D0C0C">
              <w:rPr>
                <w:noProof/>
                <w:webHidden/>
              </w:rPr>
              <w:tab/>
            </w:r>
            <w:r w:rsidR="009D0C0C">
              <w:rPr>
                <w:noProof/>
                <w:webHidden/>
              </w:rPr>
              <w:fldChar w:fldCharType="begin"/>
            </w:r>
            <w:r w:rsidR="009D0C0C">
              <w:rPr>
                <w:noProof/>
                <w:webHidden/>
              </w:rPr>
              <w:instrText xml:space="preserve"> PAGEREF _Toc204880570 \h </w:instrText>
            </w:r>
            <w:r w:rsidR="009D0C0C">
              <w:rPr>
                <w:noProof/>
                <w:webHidden/>
              </w:rPr>
            </w:r>
            <w:r w:rsidR="009D0C0C">
              <w:rPr>
                <w:noProof/>
                <w:webHidden/>
              </w:rPr>
              <w:fldChar w:fldCharType="separate"/>
            </w:r>
            <w:r w:rsidR="00D77620">
              <w:rPr>
                <w:noProof/>
                <w:webHidden/>
              </w:rPr>
              <w:t>3</w:t>
            </w:r>
            <w:r w:rsidR="009D0C0C">
              <w:rPr>
                <w:noProof/>
                <w:webHidden/>
              </w:rPr>
              <w:fldChar w:fldCharType="end"/>
            </w:r>
          </w:hyperlink>
        </w:p>
        <w:p w14:paraId="1300D0D8" w14:textId="64E32621" w:rsidR="009D0C0C" w:rsidRDefault="00000000">
          <w:pPr>
            <w:pStyle w:val="Sumrio2"/>
            <w:tabs>
              <w:tab w:val="right" w:leader="dot" w:pos="8494"/>
            </w:tabs>
            <w:rPr>
              <w:rFonts w:eastAsiaTheme="minorEastAsia"/>
              <w:noProof/>
              <w:lang w:eastAsia="pt-BR"/>
            </w:rPr>
          </w:pPr>
          <w:hyperlink w:anchor="_Toc204880571" w:history="1">
            <w:r w:rsidR="009D0C0C" w:rsidRPr="00C82437">
              <w:rPr>
                <w:rStyle w:val="Hyperlink"/>
                <w:noProof/>
              </w:rPr>
              <w:t>1.1 Objetivo</w:t>
            </w:r>
            <w:r w:rsidR="009D0C0C">
              <w:rPr>
                <w:noProof/>
                <w:webHidden/>
              </w:rPr>
              <w:tab/>
            </w:r>
            <w:r w:rsidR="009D0C0C">
              <w:rPr>
                <w:noProof/>
                <w:webHidden/>
              </w:rPr>
              <w:fldChar w:fldCharType="begin"/>
            </w:r>
            <w:r w:rsidR="009D0C0C">
              <w:rPr>
                <w:noProof/>
                <w:webHidden/>
              </w:rPr>
              <w:instrText xml:space="preserve"> PAGEREF _Toc204880571 \h </w:instrText>
            </w:r>
            <w:r w:rsidR="009D0C0C">
              <w:rPr>
                <w:noProof/>
                <w:webHidden/>
              </w:rPr>
            </w:r>
            <w:r w:rsidR="009D0C0C">
              <w:rPr>
                <w:noProof/>
                <w:webHidden/>
              </w:rPr>
              <w:fldChar w:fldCharType="separate"/>
            </w:r>
            <w:r w:rsidR="00D77620">
              <w:rPr>
                <w:noProof/>
                <w:webHidden/>
              </w:rPr>
              <w:t>3</w:t>
            </w:r>
            <w:r w:rsidR="009D0C0C">
              <w:rPr>
                <w:noProof/>
                <w:webHidden/>
              </w:rPr>
              <w:fldChar w:fldCharType="end"/>
            </w:r>
          </w:hyperlink>
        </w:p>
        <w:p w14:paraId="21589B0E" w14:textId="5BA183DB" w:rsidR="009D0C0C" w:rsidRDefault="00000000">
          <w:pPr>
            <w:pStyle w:val="Sumrio2"/>
            <w:tabs>
              <w:tab w:val="right" w:leader="dot" w:pos="8494"/>
            </w:tabs>
            <w:rPr>
              <w:rFonts w:eastAsiaTheme="minorEastAsia"/>
              <w:noProof/>
              <w:lang w:eastAsia="pt-BR"/>
            </w:rPr>
          </w:pPr>
          <w:hyperlink w:anchor="_Toc204880572" w:history="1">
            <w:r w:rsidR="009D0C0C" w:rsidRPr="00C82437">
              <w:rPr>
                <w:rStyle w:val="Hyperlink"/>
                <w:noProof/>
              </w:rPr>
              <w:t>1.2 Escopo</w:t>
            </w:r>
            <w:r w:rsidR="009D0C0C">
              <w:rPr>
                <w:noProof/>
                <w:webHidden/>
              </w:rPr>
              <w:tab/>
            </w:r>
            <w:r w:rsidR="009D0C0C">
              <w:rPr>
                <w:noProof/>
                <w:webHidden/>
              </w:rPr>
              <w:fldChar w:fldCharType="begin"/>
            </w:r>
            <w:r w:rsidR="009D0C0C">
              <w:rPr>
                <w:noProof/>
                <w:webHidden/>
              </w:rPr>
              <w:instrText xml:space="preserve"> PAGEREF _Toc204880572 \h </w:instrText>
            </w:r>
            <w:r w:rsidR="009D0C0C">
              <w:rPr>
                <w:noProof/>
                <w:webHidden/>
              </w:rPr>
            </w:r>
            <w:r w:rsidR="009D0C0C">
              <w:rPr>
                <w:noProof/>
                <w:webHidden/>
              </w:rPr>
              <w:fldChar w:fldCharType="separate"/>
            </w:r>
            <w:r w:rsidR="00D77620">
              <w:rPr>
                <w:noProof/>
                <w:webHidden/>
              </w:rPr>
              <w:t>3</w:t>
            </w:r>
            <w:r w:rsidR="009D0C0C">
              <w:rPr>
                <w:noProof/>
                <w:webHidden/>
              </w:rPr>
              <w:fldChar w:fldCharType="end"/>
            </w:r>
          </w:hyperlink>
        </w:p>
        <w:p w14:paraId="5F411E7B" w14:textId="2E121AF0" w:rsidR="009D0C0C" w:rsidRDefault="00000000">
          <w:pPr>
            <w:pStyle w:val="Sumrio2"/>
            <w:tabs>
              <w:tab w:val="right" w:leader="dot" w:pos="8494"/>
            </w:tabs>
            <w:rPr>
              <w:rFonts w:eastAsiaTheme="minorEastAsia"/>
              <w:noProof/>
              <w:lang w:eastAsia="pt-BR"/>
            </w:rPr>
          </w:pPr>
          <w:hyperlink w:anchor="_Toc204880573" w:history="1">
            <w:r w:rsidR="009D0C0C" w:rsidRPr="00C82437">
              <w:rPr>
                <w:rStyle w:val="Hyperlink"/>
                <w:noProof/>
              </w:rPr>
              <w:t>1.3 Definições, Siglas e Abreviações</w:t>
            </w:r>
            <w:r w:rsidR="009D0C0C">
              <w:rPr>
                <w:noProof/>
                <w:webHidden/>
              </w:rPr>
              <w:tab/>
            </w:r>
            <w:r w:rsidR="009D0C0C">
              <w:rPr>
                <w:noProof/>
                <w:webHidden/>
              </w:rPr>
              <w:fldChar w:fldCharType="begin"/>
            </w:r>
            <w:r w:rsidR="009D0C0C">
              <w:rPr>
                <w:noProof/>
                <w:webHidden/>
              </w:rPr>
              <w:instrText xml:space="preserve"> PAGEREF _Toc204880573 \h </w:instrText>
            </w:r>
            <w:r w:rsidR="009D0C0C">
              <w:rPr>
                <w:noProof/>
                <w:webHidden/>
              </w:rPr>
            </w:r>
            <w:r w:rsidR="009D0C0C">
              <w:rPr>
                <w:noProof/>
                <w:webHidden/>
              </w:rPr>
              <w:fldChar w:fldCharType="separate"/>
            </w:r>
            <w:r w:rsidR="00D77620">
              <w:rPr>
                <w:noProof/>
                <w:webHidden/>
              </w:rPr>
              <w:t>5</w:t>
            </w:r>
            <w:r w:rsidR="009D0C0C">
              <w:rPr>
                <w:noProof/>
                <w:webHidden/>
              </w:rPr>
              <w:fldChar w:fldCharType="end"/>
            </w:r>
          </w:hyperlink>
        </w:p>
        <w:p w14:paraId="603B4FF0" w14:textId="254D2DDD" w:rsidR="009D0C0C" w:rsidRDefault="00000000">
          <w:pPr>
            <w:pStyle w:val="Sumrio2"/>
            <w:tabs>
              <w:tab w:val="right" w:leader="dot" w:pos="8494"/>
            </w:tabs>
            <w:rPr>
              <w:rFonts w:eastAsiaTheme="minorEastAsia"/>
              <w:noProof/>
              <w:lang w:eastAsia="pt-BR"/>
            </w:rPr>
          </w:pPr>
          <w:hyperlink w:anchor="_Toc204880574" w:history="1">
            <w:r w:rsidR="009D0C0C" w:rsidRPr="00C82437">
              <w:rPr>
                <w:rStyle w:val="Hyperlink"/>
                <w:noProof/>
              </w:rPr>
              <w:t>1.4 Referências</w:t>
            </w:r>
            <w:r w:rsidR="009D0C0C">
              <w:rPr>
                <w:noProof/>
                <w:webHidden/>
              </w:rPr>
              <w:tab/>
            </w:r>
            <w:r w:rsidR="009D0C0C">
              <w:rPr>
                <w:noProof/>
                <w:webHidden/>
              </w:rPr>
              <w:fldChar w:fldCharType="begin"/>
            </w:r>
            <w:r w:rsidR="009D0C0C">
              <w:rPr>
                <w:noProof/>
                <w:webHidden/>
              </w:rPr>
              <w:instrText xml:space="preserve"> PAGEREF _Toc204880574 \h </w:instrText>
            </w:r>
            <w:r w:rsidR="009D0C0C">
              <w:rPr>
                <w:noProof/>
                <w:webHidden/>
              </w:rPr>
            </w:r>
            <w:r w:rsidR="009D0C0C">
              <w:rPr>
                <w:noProof/>
                <w:webHidden/>
              </w:rPr>
              <w:fldChar w:fldCharType="separate"/>
            </w:r>
            <w:r w:rsidR="00D77620">
              <w:rPr>
                <w:noProof/>
                <w:webHidden/>
              </w:rPr>
              <w:t>6</w:t>
            </w:r>
            <w:r w:rsidR="009D0C0C">
              <w:rPr>
                <w:noProof/>
                <w:webHidden/>
              </w:rPr>
              <w:fldChar w:fldCharType="end"/>
            </w:r>
          </w:hyperlink>
        </w:p>
        <w:p w14:paraId="5E76A2AC" w14:textId="1EDFC9ED" w:rsidR="009D0C0C" w:rsidRDefault="00000000">
          <w:pPr>
            <w:pStyle w:val="Sumrio2"/>
            <w:tabs>
              <w:tab w:val="right" w:leader="dot" w:pos="8494"/>
            </w:tabs>
            <w:rPr>
              <w:rFonts w:eastAsiaTheme="minorEastAsia"/>
              <w:noProof/>
              <w:lang w:eastAsia="pt-BR"/>
            </w:rPr>
          </w:pPr>
          <w:hyperlink w:anchor="_Toc204880575" w:history="1">
            <w:r w:rsidR="009D0C0C" w:rsidRPr="00C82437">
              <w:rPr>
                <w:rStyle w:val="Hyperlink"/>
                <w:noProof/>
              </w:rPr>
              <w:t>1.5 Informações Adicionais</w:t>
            </w:r>
            <w:r w:rsidR="009D0C0C">
              <w:rPr>
                <w:noProof/>
                <w:webHidden/>
              </w:rPr>
              <w:tab/>
            </w:r>
            <w:r w:rsidR="009D0C0C">
              <w:rPr>
                <w:noProof/>
                <w:webHidden/>
              </w:rPr>
              <w:fldChar w:fldCharType="begin"/>
            </w:r>
            <w:r w:rsidR="009D0C0C">
              <w:rPr>
                <w:noProof/>
                <w:webHidden/>
              </w:rPr>
              <w:instrText xml:space="preserve"> PAGEREF _Toc204880575 \h </w:instrText>
            </w:r>
            <w:r w:rsidR="009D0C0C">
              <w:rPr>
                <w:noProof/>
                <w:webHidden/>
              </w:rPr>
            </w:r>
            <w:r w:rsidR="009D0C0C">
              <w:rPr>
                <w:noProof/>
                <w:webHidden/>
              </w:rPr>
              <w:fldChar w:fldCharType="separate"/>
            </w:r>
            <w:r w:rsidR="00D77620">
              <w:rPr>
                <w:noProof/>
                <w:webHidden/>
              </w:rPr>
              <w:t>6</w:t>
            </w:r>
            <w:r w:rsidR="009D0C0C">
              <w:rPr>
                <w:noProof/>
                <w:webHidden/>
              </w:rPr>
              <w:fldChar w:fldCharType="end"/>
            </w:r>
          </w:hyperlink>
        </w:p>
        <w:p w14:paraId="084B7D53" w14:textId="14BEAD78" w:rsidR="009D0C0C" w:rsidRDefault="00000000">
          <w:pPr>
            <w:pStyle w:val="Sumrio3"/>
            <w:tabs>
              <w:tab w:val="right" w:leader="dot" w:pos="8494"/>
            </w:tabs>
            <w:rPr>
              <w:rFonts w:eastAsiaTheme="minorEastAsia"/>
              <w:noProof/>
              <w:lang w:eastAsia="pt-BR"/>
            </w:rPr>
          </w:pPr>
          <w:hyperlink w:anchor="_Toc204880576" w:history="1">
            <w:r w:rsidR="009D0C0C" w:rsidRPr="00C82437">
              <w:rPr>
                <w:rStyle w:val="Hyperlink"/>
                <w:noProof/>
              </w:rPr>
              <w:t>1.5.1 Dados da Instituição</w:t>
            </w:r>
            <w:r w:rsidR="009D0C0C">
              <w:rPr>
                <w:noProof/>
                <w:webHidden/>
              </w:rPr>
              <w:tab/>
            </w:r>
            <w:r w:rsidR="009D0C0C">
              <w:rPr>
                <w:noProof/>
                <w:webHidden/>
              </w:rPr>
              <w:fldChar w:fldCharType="begin"/>
            </w:r>
            <w:r w:rsidR="009D0C0C">
              <w:rPr>
                <w:noProof/>
                <w:webHidden/>
              </w:rPr>
              <w:instrText xml:space="preserve"> PAGEREF _Toc204880576 \h </w:instrText>
            </w:r>
            <w:r w:rsidR="009D0C0C">
              <w:rPr>
                <w:noProof/>
                <w:webHidden/>
              </w:rPr>
            </w:r>
            <w:r w:rsidR="009D0C0C">
              <w:rPr>
                <w:noProof/>
                <w:webHidden/>
              </w:rPr>
              <w:fldChar w:fldCharType="separate"/>
            </w:r>
            <w:r w:rsidR="00D77620">
              <w:rPr>
                <w:noProof/>
                <w:webHidden/>
              </w:rPr>
              <w:t>6</w:t>
            </w:r>
            <w:r w:rsidR="009D0C0C">
              <w:rPr>
                <w:noProof/>
                <w:webHidden/>
              </w:rPr>
              <w:fldChar w:fldCharType="end"/>
            </w:r>
          </w:hyperlink>
        </w:p>
        <w:p w14:paraId="53138EA6" w14:textId="2472F9AA" w:rsidR="009D0C0C" w:rsidRDefault="00000000">
          <w:pPr>
            <w:pStyle w:val="Sumrio3"/>
            <w:tabs>
              <w:tab w:val="right" w:leader="dot" w:pos="8494"/>
            </w:tabs>
            <w:rPr>
              <w:rFonts w:eastAsiaTheme="minorEastAsia"/>
              <w:noProof/>
              <w:lang w:eastAsia="pt-BR"/>
            </w:rPr>
          </w:pPr>
          <w:hyperlink w:anchor="_Toc204880577" w:history="1">
            <w:r w:rsidR="009D0C0C" w:rsidRPr="00C82437">
              <w:rPr>
                <w:rStyle w:val="Hyperlink"/>
                <w:noProof/>
              </w:rPr>
              <w:t>1.5.2 Dados da Empresa</w:t>
            </w:r>
            <w:r w:rsidR="009D0C0C">
              <w:rPr>
                <w:noProof/>
                <w:webHidden/>
              </w:rPr>
              <w:tab/>
            </w:r>
            <w:r w:rsidR="009D0C0C">
              <w:rPr>
                <w:noProof/>
                <w:webHidden/>
              </w:rPr>
              <w:fldChar w:fldCharType="begin"/>
            </w:r>
            <w:r w:rsidR="009D0C0C">
              <w:rPr>
                <w:noProof/>
                <w:webHidden/>
              </w:rPr>
              <w:instrText xml:space="preserve"> PAGEREF _Toc204880577 \h </w:instrText>
            </w:r>
            <w:r w:rsidR="009D0C0C">
              <w:rPr>
                <w:noProof/>
                <w:webHidden/>
              </w:rPr>
            </w:r>
            <w:r w:rsidR="009D0C0C">
              <w:rPr>
                <w:noProof/>
                <w:webHidden/>
              </w:rPr>
              <w:fldChar w:fldCharType="separate"/>
            </w:r>
            <w:r w:rsidR="00D77620">
              <w:rPr>
                <w:noProof/>
                <w:webHidden/>
              </w:rPr>
              <w:t>6</w:t>
            </w:r>
            <w:r w:rsidR="009D0C0C">
              <w:rPr>
                <w:noProof/>
                <w:webHidden/>
              </w:rPr>
              <w:fldChar w:fldCharType="end"/>
            </w:r>
          </w:hyperlink>
        </w:p>
        <w:p w14:paraId="30546AAB" w14:textId="6AAE1E9A" w:rsidR="009D0C0C" w:rsidRDefault="00000000">
          <w:pPr>
            <w:pStyle w:val="Sumrio2"/>
            <w:tabs>
              <w:tab w:val="right" w:leader="dot" w:pos="8494"/>
            </w:tabs>
            <w:rPr>
              <w:rFonts w:eastAsiaTheme="minorEastAsia"/>
              <w:noProof/>
              <w:lang w:eastAsia="pt-BR"/>
            </w:rPr>
          </w:pPr>
          <w:hyperlink w:anchor="_Toc204880578" w:history="1">
            <w:r w:rsidR="009D0C0C" w:rsidRPr="00C82437">
              <w:rPr>
                <w:rStyle w:val="Hyperlink"/>
                <w:noProof/>
              </w:rPr>
              <w:t>1.6 Visão Geral</w:t>
            </w:r>
            <w:r w:rsidR="009D0C0C">
              <w:rPr>
                <w:noProof/>
                <w:webHidden/>
              </w:rPr>
              <w:tab/>
            </w:r>
            <w:r w:rsidR="009D0C0C">
              <w:rPr>
                <w:noProof/>
                <w:webHidden/>
              </w:rPr>
              <w:fldChar w:fldCharType="begin"/>
            </w:r>
            <w:r w:rsidR="009D0C0C">
              <w:rPr>
                <w:noProof/>
                <w:webHidden/>
              </w:rPr>
              <w:instrText xml:space="preserve"> PAGEREF _Toc204880578 \h </w:instrText>
            </w:r>
            <w:r w:rsidR="009D0C0C">
              <w:rPr>
                <w:noProof/>
                <w:webHidden/>
              </w:rPr>
            </w:r>
            <w:r w:rsidR="009D0C0C">
              <w:rPr>
                <w:noProof/>
                <w:webHidden/>
              </w:rPr>
              <w:fldChar w:fldCharType="separate"/>
            </w:r>
            <w:r w:rsidR="00D77620">
              <w:rPr>
                <w:noProof/>
                <w:webHidden/>
              </w:rPr>
              <w:t>8</w:t>
            </w:r>
            <w:r w:rsidR="009D0C0C">
              <w:rPr>
                <w:noProof/>
                <w:webHidden/>
              </w:rPr>
              <w:fldChar w:fldCharType="end"/>
            </w:r>
          </w:hyperlink>
        </w:p>
        <w:p w14:paraId="318CFF55" w14:textId="02CD97CF" w:rsidR="009D0C0C" w:rsidRDefault="00000000">
          <w:pPr>
            <w:pStyle w:val="Sumrio1"/>
            <w:tabs>
              <w:tab w:val="right" w:leader="dot" w:pos="8494"/>
            </w:tabs>
            <w:rPr>
              <w:rFonts w:eastAsiaTheme="minorEastAsia"/>
              <w:noProof/>
              <w:lang w:eastAsia="pt-BR"/>
            </w:rPr>
          </w:pPr>
          <w:hyperlink w:anchor="_Toc204880579" w:history="1">
            <w:r w:rsidR="009D0C0C" w:rsidRPr="00C82437">
              <w:rPr>
                <w:rStyle w:val="Hyperlink"/>
                <w:noProof/>
              </w:rPr>
              <w:t>2. REQUISITOS DE SOFTWARE</w:t>
            </w:r>
            <w:r w:rsidR="009D0C0C">
              <w:rPr>
                <w:noProof/>
                <w:webHidden/>
              </w:rPr>
              <w:tab/>
            </w:r>
            <w:r w:rsidR="009D0C0C">
              <w:rPr>
                <w:noProof/>
                <w:webHidden/>
              </w:rPr>
              <w:fldChar w:fldCharType="begin"/>
            </w:r>
            <w:r w:rsidR="009D0C0C">
              <w:rPr>
                <w:noProof/>
                <w:webHidden/>
              </w:rPr>
              <w:instrText xml:space="preserve"> PAGEREF _Toc204880579 \h </w:instrText>
            </w:r>
            <w:r w:rsidR="009D0C0C">
              <w:rPr>
                <w:noProof/>
                <w:webHidden/>
              </w:rPr>
            </w:r>
            <w:r w:rsidR="009D0C0C">
              <w:rPr>
                <w:noProof/>
                <w:webHidden/>
              </w:rPr>
              <w:fldChar w:fldCharType="separate"/>
            </w:r>
            <w:r w:rsidR="00D77620">
              <w:rPr>
                <w:noProof/>
                <w:webHidden/>
              </w:rPr>
              <w:t>9</w:t>
            </w:r>
            <w:r w:rsidR="009D0C0C">
              <w:rPr>
                <w:noProof/>
                <w:webHidden/>
              </w:rPr>
              <w:fldChar w:fldCharType="end"/>
            </w:r>
          </w:hyperlink>
        </w:p>
        <w:p w14:paraId="092C3839" w14:textId="1BCC2AB3" w:rsidR="009D0C0C" w:rsidRDefault="00000000">
          <w:pPr>
            <w:pStyle w:val="Sumrio2"/>
            <w:tabs>
              <w:tab w:val="right" w:leader="dot" w:pos="8494"/>
            </w:tabs>
            <w:rPr>
              <w:rFonts w:eastAsiaTheme="minorEastAsia"/>
              <w:noProof/>
              <w:lang w:eastAsia="pt-BR"/>
            </w:rPr>
          </w:pPr>
          <w:hyperlink w:anchor="_Toc204880580" w:history="1">
            <w:r w:rsidR="009D0C0C" w:rsidRPr="00C82437">
              <w:rPr>
                <w:rStyle w:val="Hyperlink"/>
                <w:noProof/>
              </w:rPr>
              <w:t>2.1 Lista de Funções/Estórias de Usuários</w:t>
            </w:r>
            <w:r w:rsidR="009D0C0C">
              <w:rPr>
                <w:noProof/>
                <w:webHidden/>
              </w:rPr>
              <w:tab/>
            </w:r>
            <w:r w:rsidR="009D0C0C">
              <w:rPr>
                <w:noProof/>
                <w:webHidden/>
              </w:rPr>
              <w:fldChar w:fldCharType="begin"/>
            </w:r>
            <w:r w:rsidR="009D0C0C">
              <w:rPr>
                <w:noProof/>
                <w:webHidden/>
              </w:rPr>
              <w:instrText xml:space="preserve"> PAGEREF _Toc204880580 \h </w:instrText>
            </w:r>
            <w:r w:rsidR="009D0C0C">
              <w:rPr>
                <w:noProof/>
                <w:webHidden/>
              </w:rPr>
            </w:r>
            <w:r w:rsidR="009D0C0C">
              <w:rPr>
                <w:noProof/>
                <w:webHidden/>
              </w:rPr>
              <w:fldChar w:fldCharType="separate"/>
            </w:r>
            <w:r w:rsidR="00D77620">
              <w:rPr>
                <w:noProof/>
                <w:webHidden/>
              </w:rPr>
              <w:t>9</w:t>
            </w:r>
            <w:r w:rsidR="009D0C0C">
              <w:rPr>
                <w:noProof/>
                <w:webHidden/>
              </w:rPr>
              <w:fldChar w:fldCharType="end"/>
            </w:r>
          </w:hyperlink>
        </w:p>
        <w:p w14:paraId="00759C1B" w14:textId="3A05362B" w:rsidR="009D0C0C" w:rsidRDefault="00000000">
          <w:pPr>
            <w:pStyle w:val="Sumrio2"/>
            <w:tabs>
              <w:tab w:val="right" w:leader="dot" w:pos="8494"/>
            </w:tabs>
            <w:rPr>
              <w:rFonts w:eastAsiaTheme="minorEastAsia"/>
              <w:noProof/>
              <w:lang w:eastAsia="pt-BR"/>
            </w:rPr>
          </w:pPr>
          <w:hyperlink w:anchor="_Toc204880581" w:history="1">
            <w:r w:rsidR="009D0C0C" w:rsidRPr="00C82437">
              <w:rPr>
                <w:rStyle w:val="Hyperlink"/>
                <w:noProof/>
              </w:rPr>
              <w:t>2.2 Modelo Conceitual de Classes</w:t>
            </w:r>
            <w:r w:rsidR="009D0C0C">
              <w:rPr>
                <w:noProof/>
                <w:webHidden/>
              </w:rPr>
              <w:tab/>
            </w:r>
            <w:r w:rsidR="009D0C0C">
              <w:rPr>
                <w:noProof/>
                <w:webHidden/>
              </w:rPr>
              <w:fldChar w:fldCharType="begin"/>
            </w:r>
            <w:r w:rsidR="009D0C0C">
              <w:rPr>
                <w:noProof/>
                <w:webHidden/>
              </w:rPr>
              <w:instrText xml:space="preserve"> PAGEREF _Toc204880581 \h </w:instrText>
            </w:r>
            <w:r w:rsidR="009D0C0C">
              <w:rPr>
                <w:noProof/>
                <w:webHidden/>
              </w:rPr>
            </w:r>
            <w:r w:rsidR="009D0C0C">
              <w:rPr>
                <w:noProof/>
                <w:webHidden/>
              </w:rPr>
              <w:fldChar w:fldCharType="separate"/>
            </w:r>
            <w:r w:rsidR="00D77620">
              <w:rPr>
                <w:noProof/>
                <w:webHidden/>
              </w:rPr>
              <w:t>11</w:t>
            </w:r>
            <w:r w:rsidR="009D0C0C">
              <w:rPr>
                <w:noProof/>
                <w:webHidden/>
              </w:rPr>
              <w:fldChar w:fldCharType="end"/>
            </w:r>
          </w:hyperlink>
        </w:p>
        <w:p w14:paraId="3AF27088" w14:textId="7B588928" w:rsidR="009D0C0C" w:rsidRDefault="00000000">
          <w:pPr>
            <w:pStyle w:val="Sumrio2"/>
            <w:tabs>
              <w:tab w:val="right" w:leader="dot" w:pos="8494"/>
            </w:tabs>
            <w:rPr>
              <w:rFonts w:eastAsiaTheme="minorEastAsia"/>
              <w:noProof/>
              <w:lang w:eastAsia="pt-BR"/>
            </w:rPr>
          </w:pPr>
          <w:hyperlink w:anchor="_Toc204880582" w:history="1">
            <w:r w:rsidR="009D0C0C" w:rsidRPr="00C82437">
              <w:rPr>
                <w:rStyle w:val="Hyperlink"/>
                <w:noProof/>
              </w:rPr>
              <w:t>2.3 Especificação das Estórias de Usuário</w:t>
            </w:r>
            <w:r w:rsidR="009D0C0C">
              <w:rPr>
                <w:noProof/>
                <w:webHidden/>
              </w:rPr>
              <w:tab/>
            </w:r>
            <w:r w:rsidR="009D0C0C">
              <w:rPr>
                <w:noProof/>
                <w:webHidden/>
              </w:rPr>
              <w:fldChar w:fldCharType="begin"/>
            </w:r>
            <w:r w:rsidR="009D0C0C">
              <w:rPr>
                <w:noProof/>
                <w:webHidden/>
              </w:rPr>
              <w:instrText xml:space="preserve"> PAGEREF _Toc204880582 \h </w:instrText>
            </w:r>
            <w:r w:rsidR="009D0C0C">
              <w:rPr>
                <w:noProof/>
                <w:webHidden/>
              </w:rPr>
            </w:r>
            <w:r w:rsidR="009D0C0C">
              <w:rPr>
                <w:noProof/>
                <w:webHidden/>
              </w:rPr>
              <w:fldChar w:fldCharType="separate"/>
            </w:r>
            <w:r w:rsidR="00D77620">
              <w:rPr>
                <w:noProof/>
                <w:webHidden/>
              </w:rPr>
              <w:t>12</w:t>
            </w:r>
            <w:r w:rsidR="009D0C0C">
              <w:rPr>
                <w:noProof/>
                <w:webHidden/>
              </w:rPr>
              <w:fldChar w:fldCharType="end"/>
            </w:r>
          </w:hyperlink>
        </w:p>
        <w:p w14:paraId="01D3D825" w14:textId="2E57E176" w:rsidR="009D0C0C" w:rsidRDefault="00000000">
          <w:pPr>
            <w:pStyle w:val="Sumrio1"/>
            <w:tabs>
              <w:tab w:val="right" w:leader="dot" w:pos="8494"/>
            </w:tabs>
            <w:rPr>
              <w:rFonts w:eastAsiaTheme="minorEastAsia"/>
              <w:noProof/>
              <w:lang w:eastAsia="pt-BR"/>
            </w:rPr>
          </w:pPr>
          <w:hyperlink w:anchor="_Toc204880583" w:history="1">
            <w:r w:rsidR="009D0C0C" w:rsidRPr="00C82437">
              <w:rPr>
                <w:rStyle w:val="Hyperlink"/>
                <w:noProof/>
              </w:rPr>
              <w:t>3. PROJETO DE SOFTWARE</w:t>
            </w:r>
            <w:r w:rsidR="009D0C0C">
              <w:rPr>
                <w:noProof/>
                <w:webHidden/>
              </w:rPr>
              <w:tab/>
            </w:r>
            <w:r w:rsidR="009D0C0C">
              <w:rPr>
                <w:noProof/>
                <w:webHidden/>
              </w:rPr>
              <w:fldChar w:fldCharType="begin"/>
            </w:r>
            <w:r w:rsidR="009D0C0C">
              <w:rPr>
                <w:noProof/>
                <w:webHidden/>
              </w:rPr>
              <w:instrText xml:space="preserve"> PAGEREF _Toc204880583 \h </w:instrText>
            </w:r>
            <w:r w:rsidR="009D0C0C">
              <w:rPr>
                <w:noProof/>
                <w:webHidden/>
              </w:rPr>
            </w:r>
            <w:r w:rsidR="009D0C0C">
              <w:rPr>
                <w:noProof/>
                <w:webHidden/>
              </w:rPr>
              <w:fldChar w:fldCharType="separate"/>
            </w:r>
            <w:r w:rsidR="00D77620">
              <w:rPr>
                <w:noProof/>
                <w:webHidden/>
              </w:rPr>
              <w:t>46</w:t>
            </w:r>
            <w:r w:rsidR="009D0C0C">
              <w:rPr>
                <w:noProof/>
                <w:webHidden/>
              </w:rPr>
              <w:fldChar w:fldCharType="end"/>
            </w:r>
          </w:hyperlink>
        </w:p>
        <w:p w14:paraId="3717AE00" w14:textId="1D9244B3" w:rsidR="009D0C0C" w:rsidRDefault="00000000">
          <w:pPr>
            <w:pStyle w:val="Sumrio2"/>
            <w:tabs>
              <w:tab w:val="right" w:leader="dot" w:pos="8494"/>
            </w:tabs>
            <w:rPr>
              <w:rFonts w:eastAsiaTheme="minorEastAsia"/>
              <w:noProof/>
              <w:lang w:eastAsia="pt-BR"/>
            </w:rPr>
          </w:pPr>
          <w:hyperlink w:anchor="_Toc204880584" w:history="1">
            <w:r w:rsidR="009D0C0C" w:rsidRPr="00C82437">
              <w:rPr>
                <w:rStyle w:val="Hyperlink"/>
                <w:noProof/>
              </w:rPr>
              <w:t>3.1 Diagrama de Classes Final</w:t>
            </w:r>
            <w:r w:rsidR="009D0C0C">
              <w:rPr>
                <w:noProof/>
                <w:webHidden/>
              </w:rPr>
              <w:tab/>
            </w:r>
            <w:r w:rsidR="009D0C0C">
              <w:rPr>
                <w:noProof/>
                <w:webHidden/>
              </w:rPr>
              <w:fldChar w:fldCharType="begin"/>
            </w:r>
            <w:r w:rsidR="009D0C0C">
              <w:rPr>
                <w:noProof/>
                <w:webHidden/>
              </w:rPr>
              <w:instrText xml:space="preserve"> PAGEREF _Toc204880584 \h </w:instrText>
            </w:r>
            <w:r w:rsidR="009D0C0C">
              <w:rPr>
                <w:noProof/>
                <w:webHidden/>
              </w:rPr>
            </w:r>
            <w:r w:rsidR="009D0C0C">
              <w:rPr>
                <w:noProof/>
                <w:webHidden/>
              </w:rPr>
              <w:fldChar w:fldCharType="separate"/>
            </w:r>
            <w:r w:rsidR="00D77620">
              <w:rPr>
                <w:noProof/>
                <w:webHidden/>
              </w:rPr>
              <w:t>46</w:t>
            </w:r>
            <w:r w:rsidR="009D0C0C">
              <w:rPr>
                <w:noProof/>
                <w:webHidden/>
              </w:rPr>
              <w:fldChar w:fldCharType="end"/>
            </w:r>
          </w:hyperlink>
        </w:p>
        <w:p w14:paraId="227B1670" w14:textId="490BDA46" w:rsidR="009D0C0C" w:rsidRDefault="00000000">
          <w:pPr>
            <w:pStyle w:val="Sumrio2"/>
            <w:tabs>
              <w:tab w:val="right" w:leader="dot" w:pos="8494"/>
            </w:tabs>
            <w:rPr>
              <w:rFonts w:eastAsiaTheme="minorEastAsia"/>
              <w:noProof/>
              <w:lang w:eastAsia="pt-BR"/>
            </w:rPr>
          </w:pPr>
          <w:hyperlink w:anchor="_Toc204880585" w:history="1">
            <w:r w:rsidR="009D0C0C" w:rsidRPr="00C82437">
              <w:rPr>
                <w:rStyle w:val="Hyperlink"/>
                <w:noProof/>
              </w:rPr>
              <w:t>3.2 Diagrama Entidade-Relacionamento Final</w:t>
            </w:r>
            <w:r w:rsidR="009D0C0C">
              <w:rPr>
                <w:noProof/>
                <w:webHidden/>
              </w:rPr>
              <w:tab/>
            </w:r>
            <w:r w:rsidR="009D0C0C">
              <w:rPr>
                <w:noProof/>
                <w:webHidden/>
              </w:rPr>
              <w:fldChar w:fldCharType="begin"/>
            </w:r>
            <w:r w:rsidR="009D0C0C">
              <w:rPr>
                <w:noProof/>
                <w:webHidden/>
              </w:rPr>
              <w:instrText xml:space="preserve"> PAGEREF _Toc204880585 \h </w:instrText>
            </w:r>
            <w:r w:rsidR="009D0C0C">
              <w:rPr>
                <w:noProof/>
                <w:webHidden/>
              </w:rPr>
            </w:r>
            <w:r w:rsidR="009D0C0C">
              <w:rPr>
                <w:noProof/>
                <w:webHidden/>
              </w:rPr>
              <w:fldChar w:fldCharType="separate"/>
            </w:r>
            <w:r w:rsidR="00D77620">
              <w:rPr>
                <w:noProof/>
                <w:webHidden/>
              </w:rPr>
              <w:t>46</w:t>
            </w:r>
            <w:r w:rsidR="009D0C0C">
              <w:rPr>
                <w:noProof/>
                <w:webHidden/>
              </w:rPr>
              <w:fldChar w:fldCharType="end"/>
            </w:r>
          </w:hyperlink>
        </w:p>
        <w:p w14:paraId="67188866" w14:textId="28E17792" w:rsidR="009D0C0C" w:rsidRDefault="00000000">
          <w:pPr>
            <w:pStyle w:val="Sumrio1"/>
            <w:tabs>
              <w:tab w:val="right" w:leader="dot" w:pos="8494"/>
            </w:tabs>
            <w:rPr>
              <w:rFonts w:eastAsiaTheme="minorEastAsia"/>
              <w:noProof/>
              <w:lang w:eastAsia="pt-BR"/>
            </w:rPr>
          </w:pPr>
          <w:hyperlink w:anchor="_Toc204880586" w:history="1">
            <w:r w:rsidR="009D0C0C" w:rsidRPr="00C82437">
              <w:rPr>
                <w:rStyle w:val="Hyperlink"/>
                <w:noProof/>
              </w:rPr>
              <w:t>4. PROCEDIMENTOS DE INSTALAÇÃO</w:t>
            </w:r>
            <w:r w:rsidR="009D0C0C">
              <w:rPr>
                <w:noProof/>
                <w:webHidden/>
              </w:rPr>
              <w:tab/>
            </w:r>
            <w:r w:rsidR="009D0C0C">
              <w:rPr>
                <w:noProof/>
                <w:webHidden/>
              </w:rPr>
              <w:fldChar w:fldCharType="begin"/>
            </w:r>
            <w:r w:rsidR="009D0C0C">
              <w:rPr>
                <w:noProof/>
                <w:webHidden/>
              </w:rPr>
              <w:instrText xml:space="preserve"> PAGEREF _Toc204880586 \h </w:instrText>
            </w:r>
            <w:r w:rsidR="009D0C0C">
              <w:rPr>
                <w:noProof/>
                <w:webHidden/>
              </w:rPr>
            </w:r>
            <w:r w:rsidR="009D0C0C">
              <w:rPr>
                <w:noProof/>
                <w:webHidden/>
              </w:rPr>
              <w:fldChar w:fldCharType="separate"/>
            </w:r>
            <w:r w:rsidR="00D77620">
              <w:rPr>
                <w:noProof/>
                <w:webHidden/>
              </w:rPr>
              <w:t>48</w:t>
            </w:r>
            <w:r w:rsidR="009D0C0C">
              <w:rPr>
                <w:noProof/>
                <w:webHidden/>
              </w:rPr>
              <w:fldChar w:fldCharType="end"/>
            </w:r>
          </w:hyperlink>
        </w:p>
        <w:p w14:paraId="3335965C" w14:textId="706A0289" w:rsidR="009D0C0C" w:rsidRDefault="00000000">
          <w:pPr>
            <w:pStyle w:val="Sumrio1"/>
            <w:tabs>
              <w:tab w:val="right" w:leader="dot" w:pos="8494"/>
            </w:tabs>
            <w:rPr>
              <w:rFonts w:eastAsiaTheme="minorEastAsia"/>
              <w:noProof/>
              <w:lang w:eastAsia="pt-BR"/>
            </w:rPr>
          </w:pPr>
          <w:hyperlink w:anchor="_Toc204880587" w:history="1">
            <w:r w:rsidR="009D0C0C" w:rsidRPr="00C82437">
              <w:rPr>
                <w:rStyle w:val="Hyperlink"/>
                <w:noProof/>
              </w:rPr>
              <w:t>5. REFERÊNCIAS</w:t>
            </w:r>
            <w:r w:rsidR="009D0C0C">
              <w:rPr>
                <w:noProof/>
                <w:webHidden/>
              </w:rPr>
              <w:tab/>
            </w:r>
            <w:r w:rsidR="009D0C0C">
              <w:rPr>
                <w:noProof/>
                <w:webHidden/>
              </w:rPr>
              <w:fldChar w:fldCharType="begin"/>
            </w:r>
            <w:r w:rsidR="009D0C0C">
              <w:rPr>
                <w:noProof/>
                <w:webHidden/>
              </w:rPr>
              <w:instrText xml:space="preserve"> PAGEREF _Toc204880587 \h </w:instrText>
            </w:r>
            <w:r w:rsidR="009D0C0C">
              <w:rPr>
                <w:noProof/>
                <w:webHidden/>
              </w:rPr>
            </w:r>
            <w:r w:rsidR="009D0C0C">
              <w:rPr>
                <w:noProof/>
                <w:webHidden/>
              </w:rPr>
              <w:fldChar w:fldCharType="separate"/>
            </w:r>
            <w:r w:rsidR="00D77620">
              <w:rPr>
                <w:noProof/>
                <w:webHidden/>
              </w:rPr>
              <w:t>49</w:t>
            </w:r>
            <w:r w:rsidR="009D0C0C">
              <w:rPr>
                <w:noProof/>
                <w:webHidden/>
              </w:rPr>
              <w:fldChar w:fldCharType="end"/>
            </w:r>
          </w:hyperlink>
        </w:p>
        <w:p w14:paraId="29D61114" w14:textId="77777777" w:rsidR="001A4377" w:rsidRDefault="001A4377">
          <w:r>
            <w:rPr>
              <w:b/>
              <w:bCs/>
            </w:rPr>
            <w:fldChar w:fldCharType="end"/>
          </w:r>
        </w:p>
      </w:sdtContent>
    </w:sdt>
    <w:p w14:paraId="1459F4F3" w14:textId="77777777" w:rsidR="001A4377" w:rsidRDefault="001A4377">
      <w:pPr>
        <w:spacing w:after="160"/>
        <w:jc w:val="left"/>
        <w:rPr>
          <w:rFonts w:asciiTheme="majorHAnsi" w:eastAsiaTheme="majorEastAsia" w:hAnsiTheme="majorHAnsi" w:cstheme="majorBidi"/>
          <w:b/>
          <w:color w:val="2E74B5" w:themeColor="accent1" w:themeShade="BF"/>
          <w:sz w:val="32"/>
          <w:szCs w:val="32"/>
        </w:rPr>
      </w:pPr>
    </w:p>
    <w:p w14:paraId="19023DFC" w14:textId="77777777" w:rsidR="001B5A9A" w:rsidRDefault="001B5A9A" w:rsidP="00497001">
      <w:pPr>
        <w:pStyle w:val="Ttulo1"/>
      </w:pPr>
    </w:p>
    <w:p w14:paraId="5A16C918" w14:textId="2858E4D6" w:rsidR="007E394F" w:rsidRDefault="007E394F">
      <w:pPr>
        <w:spacing w:after="160"/>
        <w:jc w:val="left"/>
      </w:pPr>
      <w:r>
        <w:br w:type="page"/>
      </w:r>
    </w:p>
    <w:p w14:paraId="754FB5FD" w14:textId="77777777" w:rsidR="007E394F" w:rsidRPr="007E394F" w:rsidRDefault="007E394F" w:rsidP="007E394F">
      <w:pPr>
        <w:sectPr w:rsidR="007E394F" w:rsidRPr="007E394F" w:rsidSect="00283903">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pgNumType w:start="0"/>
          <w:cols w:space="708"/>
          <w:titlePg/>
          <w:docGrid w:linePitch="360"/>
        </w:sectPr>
      </w:pPr>
    </w:p>
    <w:p w14:paraId="372D8E1D" w14:textId="77777777" w:rsidR="00497001" w:rsidRDefault="00497001" w:rsidP="00497001">
      <w:pPr>
        <w:pStyle w:val="Ttulo1"/>
      </w:pPr>
      <w:bookmarkStart w:id="0" w:name="_Toc204880570"/>
      <w:r>
        <w:lastRenderedPageBreak/>
        <w:t>1. INTRODUÇÃO</w:t>
      </w:r>
      <w:bookmarkEnd w:id="0"/>
    </w:p>
    <w:p w14:paraId="69B1B3B1" w14:textId="77777777" w:rsidR="00497001" w:rsidRDefault="00497001" w:rsidP="00497001">
      <w:pPr>
        <w:pStyle w:val="Ttulo2"/>
      </w:pPr>
      <w:bookmarkStart w:id="1" w:name="_Toc204880571"/>
      <w:r>
        <w:t>1.1 Objetivo</w:t>
      </w:r>
      <w:bookmarkEnd w:id="1"/>
    </w:p>
    <w:p w14:paraId="6147803D" w14:textId="77777777" w:rsidR="00497001" w:rsidRDefault="003D0AE7" w:rsidP="00497001">
      <w:r>
        <w:t>Este documento visa definir de maneira clara os requisitos funcionais e não funcionais que o sistema deverá atender, servindo como um acordo entre cliente e desenvolvedores. Ele será continuamente revisado ao longo do desenvolvimento, permitindo a adaptação às necessidades emergentes conforme o projeto avança.</w:t>
      </w:r>
    </w:p>
    <w:p w14:paraId="2D72880B" w14:textId="3484D337" w:rsidR="00071FAB" w:rsidRPr="00071FAB" w:rsidRDefault="00497001" w:rsidP="00071FAB">
      <w:pPr>
        <w:pStyle w:val="Ttulo2"/>
      </w:pPr>
      <w:bookmarkStart w:id="2" w:name="_Toc204880572"/>
      <w:r>
        <w:t>1.2 Escopo</w:t>
      </w:r>
      <w:bookmarkEnd w:id="2"/>
    </w:p>
    <w:p w14:paraId="5A7E0AEB"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 xml:space="preserve">O sistema </w:t>
      </w:r>
      <w:proofErr w:type="spellStart"/>
      <w:r w:rsidRPr="00CC5465">
        <w:rPr>
          <w:i w:val="0"/>
          <w:color w:val="auto"/>
          <w:sz w:val="22"/>
          <w:szCs w:val="28"/>
        </w:rPr>
        <w:t>Meautrix</w:t>
      </w:r>
      <w:proofErr w:type="spellEnd"/>
      <w:r w:rsidRPr="00CC5465">
        <w:rPr>
          <w:i w:val="0"/>
          <w:color w:val="auto"/>
          <w:sz w:val="22"/>
          <w:szCs w:val="28"/>
        </w:rPr>
        <w:t xml:space="preserve"> tem por objetivo principal o controle de estoque de produtos utilizados nos procedimentos realizados em uma clínica de beleza, a partir do registro das operações realizadas pelos usuários durante a rotina da clínica. Com isso, busca-se proporcionar maior controle sobre o consumo e a quantidade disponível dos produtos, reduzindo divergências entre o estoque físico e o estoque registrado, atualmente sujeitos a falhas e desatualizações quando realizados manualmente por meio de planilhas ou registros em papel.</w:t>
      </w:r>
    </w:p>
    <w:p w14:paraId="3325C975" w14:textId="77777777" w:rsidR="00CC5465" w:rsidRPr="00CC5465" w:rsidRDefault="00CC5465" w:rsidP="00CC5465">
      <w:pPr>
        <w:pStyle w:val="Exemplo"/>
        <w:numPr>
          <w:ilvl w:val="0"/>
          <w:numId w:val="0"/>
        </w:numPr>
        <w:rPr>
          <w:i w:val="0"/>
          <w:color w:val="auto"/>
          <w:sz w:val="22"/>
          <w:szCs w:val="28"/>
        </w:rPr>
      </w:pPr>
    </w:p>
    <w:p w14:paraId="3075C50B" w14:textId="155083EB" w:rsidR="00CC5465" w:rsidRDefault="00CC5465" w:rsidP="00CC5465">
      <w:pPr>
        <w:pStyle w:val="Exemplo"/>
        <w:numPr>
          <w:ilvl w:val="0"/>
          <w:numId w:val="0"/>
        </w:numPr>
        <w:rPr>
          <w:i w:val="0"/>
          <w:color w:val="auto"/>
          <w:sz w:val="22"/>
          <w:szCs w:val="28"/>
        </w:rPr>
      </w:pPr>
      <w:r w:rsidRPr="00CC5465">
        <w:rPr>
          <w:i w:val="0"/>
          <w:color w:val="auto"/>
          <w:sz w:val="22"/>
          <w:szCs w:val="28"/>
        </w:rPr>
        <w:t xml:space="preserve">Deste modo, as funções básicas que o </w:t>
      </w:r>
      <w:proofErr w:type="spellStart"/>
      <w:r w:rsidRPr="00CC5465">
        <w:rPr>
          <w:i w:val="0"/>
          <w:color w:val="auto"/>
          <w:sz w:val="22"/>
          <w:szCs w:val="28"/>
        </w:rPr>
        <w:t>Meautrix</w:t>
      </w:r>
      <w:proofErr w:type="spellEnd"/>
      <w:r w:rsidRPr="00CC5465">
        <w:rPr>
          <w:i w:val="0"/>
          <w:color w:val="auto"/>
          <w:sz w:val="22"/>
          <w:szCs w:val="28"/>
        </w:rPr>
        <w:t xml:space="preserve"> inclui são: gerenciar procedimentos, gerenciar produtos, gerenciar medidas, gerenciar categorias de produtos, gerenciar fornecedores, gerenciar clientes, gerenciar usuários, gerenciar promoções e gerenciar itens. O sistema também possui funções fundamentais relacionadas ao controle dos procedimentos e do estoque, sendo elas: informar procedimentos previstos, informar procedimentos concluídos, informar procedimentos cancelados, ajustar estoque de itens, atualizar quantidade de itens, inativar item automaticamente, </w:t>
      </w:r>
      <w:r w:rsidR="001E3745">
        <w:rPr>
          <w:i w:val="0"/>
          <w:color w:val="auto"/>
          <w:sz w:val="22"/>
          <w:szCs w:val="28"/>
        </w:rPr>
        <w:t>criar</w:t>
      </w:r>
      <w:r w:rsidRPr="00CC5465">
        <w:rPr>
          <w:i w:val="0"/>
          <w:color w:val="auto"/>
          <w:sz w:val="22"/>
          <w:szCs w:val="28"/>
        </w:rPr>
        <w:t xml:space="preserve"> promoções, emitir promoções, adicionar produtos aos procedimentos</w:t>
      </w:r>
      <w:r w:rsidR="001E3745">
        <w:rPr>
          <w:i w:val="0"/>
          <w:color w:val="auto"/>
          <w:sz w:val="22"/>
          <w:szCs w:val="28"/>
        </w:rPr>
        <w:t>.</w:t>
      </w:r>
    </w:p>
    <w:p w14:paraId="78589F55" w14:textId="77777777" w:rsidR="00CC5465" w:rsidRPr="00CC5465" w:rsidRDefault="00CC5465" w:rsidP="00CC5465">
      <w:pPr>
        <w:pStyle w:val="Exemplo"/>
        <w:numPr>
          <w:ilvl w:val="0"/>
          <w:numId w:val="0"/>
        </w:numPr>
        <w:rPr>
          <w:i w:val="0"/>
          <w:color w:val="auto"/>
          <w:sz w:val="22"/>
          <w:szCs w:val="28"/>
        </w:rPr>
      </w:pPr>
    </w:p>
    <w:p w14:paraId="31151183"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 xml:space="preserve">Os usuários são destinados às pessoas autorizadas a realizar operações no </w:t>
      </w:r>
      <w:proofErr w:type="spellStart"/>
      <w:r w:rsidRPr="00CC5465">
        <w:rPr>
          <w:i w:val="0"/>
          <w:color w:val="auto"/>
          <w:sz w:val="22"/>
          <w:szCs w:val="28"/>
        </w:rPr>
        <w:t>Meautrix</w:t>
      </w:r>
      <w:proofErr w:type="spellEnd"/>
      <w:r w:rsidRPr="00CC5465">
        <w:rPr>
          <w:i w:val="0"/>
          <w:color w:val="auto"/>
          <w:sz w:val="22"/>
          <w:szCs w:val="28"/>
        </w:rPr>
        <w:t>, existindo dois níveis de acesso: Administrador e Operador. O operador é responsável pelas operações realizadas durante a rotina da clínica, como informar os procedimentos previstos, concluídos e cancelados e realizar as operações relacionadas ao controle dos itens em estoque, de acordo com as permissões atribuídas. O administrador possui controle sobre o cadastro e a manutenção das informações do sistema, além de ser responsável pelo gerenciamento dos usuários e pela definição dos níveis de acesso dos demais usuários.</w:t>
      </w:r>
    </w:p>
    <w:p w14:paraId="51FF30E9" w14:textId="77777777" w:rsidR="00CC5465" w:rsidRPr="00CC5465" w:rsidRDefault="00CC5465" w:rsidP="00CC5465">
      <w:pPr>
        <w:pStyle w:val="Exemplo"/>
        <w:numPr>
          <w:ilvl w:val="0"/>
          <w:numId w:val="0"/>
        </w:numPr>
        <w:rPr>
          <w:i w:val="0"/>
          <w:color w:val="auto"/>
          <w:sz w:val="22"/>
          <w:szCs w:val="28"/>
        </w:rPr>
      </w:pPr>
    </w:p>
    <w:p w14:paraId="104D9241"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 xml:space="preserve">O sistema </w:t>
      </w:r>
      <w:proofErr w:type="spellStart"/>
      <w:r w:rsidRPr="00CC5465">
        <w:rPr>
          <w:i w:val="0"/>
          <w:color w:val="auto"/>
          <w:sz w:val="22"/>
          <w:szCs w:val="28"/>
        </w:rPr>
        <w:t>Meautrix</w:t>
      </w:r>
      <w:proofErr w:type="spellEnd"/>
      <w:r w:rsidRPr="00CC5465">
        <w:rPr>
          <w:i w:val="0"/>
          <w:color w:val="auto"/>
          <w:sz w:val="22"/>
          <w:szCs w:val="28"/>
        </w:rPr>
        <w:t xml:space="preserve"> permite o registro dos procedimentos realizados com os clientes por meio das funções de informar procedimentos previstos, concluídos e cancelados. O procedimento previsto representa um procedimento que está planejado para ser realizado com determinado cliente, tendo finalidade relacionada ao acompanhamento dos procedimentos e ao controle de estoque, não sendo considerado um mecanismo de agendamento com controle completo de agenda ou calendário. Quando um procedimento é concluído, o sistema registra sua realização e utiliza as informações previamente cadastradas sobre os produtos utilizados para determinar o consumo correspondente.</w:t>
      </w:r>
    </w:p>
    <w:p w14:paraId="293917E9" w14:textId="77777777" w:rsidR="00CC5465" w:rsidRPr="00CC5465" w:rsidRDefault="00CC5465" w:rsidP="00CC5465">
      <w:pPr>
        <w:pStyle w:val="Exemplo"/>
        <w:numPr>
          <w:ilvl w:val="0"/>
          <w:numId w:val="0"/>
        </w:numPr>
        <w:rPr>
          <w:i w:val="0"/>
          <w:color w:val="auto"/>
          <w:sz w:val="22"/>
          <w:szCs w:val="28"/>
        </w:rPr>
      </w:pPr>
    </w:p>
    <w:p w14:paraId="0AF07BEB"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Cada procedimento pode possuir um ou mais produtos associados por meio da função de adicionar produtos aos procedimentos. Para cada produto associado, é definida uma quantidade padrão de utilização, que será utilizada como referência para o controle do consumo. Dessa forma, quando um procedimento é concluído, o sistema realiza a baixa da quantidade correspondente dos itens utilizados. Essa quantidade representa o consumo esperado para a realização do procedimento, podendo contemplar os produtos necessários de acordo com suas respectivas medidas.</w:t>
      </w:r>
    </w:p>
    <w:p w14:paraId="3F0F2D57" w14:textId="77777777" w:rsidR="00CC5465" w:rsidRPr="00CC5465" w:rsidRDefault="00CC5465" w:rsidP="00CC5465">
      <w:pPr>
        <w:pStyle w:val="Exemplo"/>
        <w:numPr>
          <w:ilvl w:val="0"/>
          <w:numId w:val="0"/>
        </w:numPr>
        <w:rPr>
          <w:i w:val="0"/>
          <w:color w:val="auto"/>
          <w:sz w:val="22"/>
          <w:szCs w:val="28"/>
        </w:rPr>
      </w:pPr>
    </w:p>
    <w:p w14:paraId="46CE919B"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A função de atualizar quantidade de itens é responsável pela baixa efetiva da quantidade disponível dos itens em estoque conforme os produtos são utilizados nos procedimentos concluídos. Diferentemente dessa função, a função de ajustar estoque de itens permite alterar manualmente a quantidade atual de um item quando houver necessidade de correção do estoque registrado. Esse ajuste pode ocorrer, por exemplo, quando um item receber reposição, quando houver perda de parte de sua quantidade ou quando for identificada uma divergência entre a quantidade física disponível e a quantidade registrada no sistema.</w:t>
      </w:r>
    </w:p>
    <w:p w14:paraId="1554F359" w14:textId="77777777" w:rsidR="00CC5465" w:rsidRPr="00CC5465" w:rsidRDefault="00CC5465" w:rsidP="00CC5465">
      <w:pPr>
        <w:pStyle w:val="Exemplo"/>
        <w:numPr>
          <w:ilvl w:val="0"/>
          <w:numId w:val="0"/>
        </w:numPr>
        <w:rPr>
          <w:i w:val="0"/>
          <w:color w:val="auto"/>
          <w:sz w:val="22"/>
          <w:szCs w:val="28"/>
        </w:rPr>
      </w:pPr>
    </w:p>
    <w:p w14:paraId="7DB4B9BA"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O controle de estoque é realizado considerando os itens físicos associados aos produtos cadastrados. Dessa forma, um produto representa o produto utilizado pela clínica, enquanto seus itens representam os produtos físicos efetivamente disponíveis para utilização. Os itens podem possuir informações próprias, como lote, validade e quantidade disponível. Quando a quantidade de um item chega a zero, o sistema realiza sua inativação automaticamente, evitando que ele continue sendo considerado disponível para utilização. Além disso, o item poderá ser inativado manualmente pelo operador quando necessário.</w:t>
      </w:r>
    </w:p>
    <w:p w14:paraId="163BD96D" w14:textId="77777777" w:rsidR="00CC5465" w:rsidRPr="00CC5465" w:rsidRDefault="00CC5465" w:rsidP="00CC5465">
      <w:pPr>
        <w:pStyle w:val="Exemplo"/>
        <w:numPr>
          <w:ilvl w:val="0"/>
          <w:numId w:val="0"/>
        </w:numPr>
        <w:rPr>
          <w:i w:val="0"/>
          <w:color w:val="auto"/>
          <w:sz w:val="22"/>
          <w:szCs w:val="28"/>
        </w:rPr>
      </w:pPr>
    </w:p>
    <w:p w14:paraId="19460D48"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 xml:space="preserve">Com a finalidade de auxiliar no acompanhamento do estoque, o </w:t>
      </w:r>
      <w:proofErr w:type="spellStart"/>
      <w:r w:rsidRPr="00CC5465">
        <w:rPr>
          <w:i w:val="0"/>
          <w:color w:val="auto"/>
          <w:sz w:val="22"/>
          <w:szCs w:val="28"/>
        </w:rPr>
        <w:t>Meautrix</w:t>
      </w:r>
      <w:proofErr w:type="spellEnd"/>
      <w:r w:rsidRPr="00CC5465">
        <w:rPr>
          <w:i w:val="0"/>
          <w:color w:val="auto"/>
          <w:sz w:val="22"/>
          <w:szCs w:val="28"/>
        </w:rPr>
        <w:t xml:space="preserve"> conta com a função de emitir alertas de quantidade mínima de estoque, permitindo identificar quando a quantidade disponível de um produto ou de seus itens atingir um limite mínimo previamente estabelecido. O sistema também possui a função de emitir alertas de lote próximo do vencimento, permitindo identificar itens cuja data de validade esteja próxima, considerando um período de antecedência configurável. Essas funções têm como objetivo auxiliar na prevenção de rupturas de estoque e na redução de perdas ocasionadas pelo vencimento de produtos.</w:t>
      </w:r>
    </w:p>
    <w:p w14:paraId="4E1BDC79" w14:textId="77777777" w:rsidR="00CC5465" w:rsidRPr="00CC5465" w:rsidRDefault="00CC5465" w:rsidP="00CC5465">
      <w:pPr>
        <w:pStyle w:val="Exemplo"/>
        <w:numPr>
          <w:ilvl w:val="0"/>
          <w:numId w:val="0"/>
        </w:numPr>
        <w:rPr>
          <w:i w:val="0"/>
          <w:color w:val="auto"/>
          <w:sz w:val="22"/>
          <w:szCs w:val="28"/>
        </w:rPr>
      </w:pPr>
    </w:p>
    <w:p w14:paraId="2F784E9C" w14:textId="35EC48EA" w:rsidR="00CC5465" w:rsidRDefault="00CC5465" w:rsidP="00CC5465">
      <w:pPr>
        <w:pStyle w:val="Exemplo"/>
        <w:numPr>
          <w:ilvl w:val="0"/>
          <w:numId w:val="0"/>
        </w:numPr>
        <w:rPr>
          <w:i w:val="0"/>
          <w:color w:val="auto"/>
          <w:sz w:val="22"/>
          <w:szCs w:val="28"/>
        </w:rPr>
      </w:pPr>
      <w:r w:rsidRPr="00CC5465">
        <w:rPr>
          <w:i w:val="0"/>
          <w:color w:val="auto"/>
          <w:sz w:val="22"/>
          <w:szCs w:val="28"/>
        </w:rPr>
        <w:t xml:space="preserve">O sistema também contempla o gerenciamento de promoções. A função de </w:t>
      </w:r>
      <w:r w:rsidR="001E3745">
        <w:rPr>
          <w:i w:val="0"/>
          <w:color w:val="auto"/>
          <w:sz w:val="22"/>
          <w:szCs w:val="28"/>
        </w:rPr>
        <w:t>criar</w:t>
      </w:r>
      <w:r w:rsidRPr="00CC5465">
        <w:rPr>
          <w:i w:val="0"/>
          <w:color w:val="auto"/>
          <w:sz w:val="22"/>
          <w:szCs w:val="28"/>
        </w:rPr>
        <w:t xml:space="preserve"> promoções permite definir </w:t>
      </w:r>
      <w:r w:rsidR="001E3745">
        <w:rPr>
          <w:i w:val="0"/>
          <w:color w:val="auto"/>
          <w:sz w:val="22"/>
          <w:szCs w:val="28"/>
        </w:rPr>
        <w:t>o nome da promoção, procedimentos e clientes associados a ela. E</w:t>
      </w:r>
      <w:r w:rsidRPr="00CC5465">
        <w:rPr>
          <w:i w:val="0"/>
          <w:color w:val="auto"/>
          <w:sz w:val="22"/>
          <w:szCs w:val="28"/>
        </w:rPr>
        <w:t>nquanto a função de emitir promoções permite apresentar uma mensagem simples informando quais procedimentos estão disponíveis em promoção</w:t>
      </w:r>
      <w:r w:rsidR="001E3745">
        <w:rPr>
          <w:i w:val="0"/>
          <w:color w:val="auto"/>
          <w:sz w:val="22"/>
          <w:szCs w:val="28"/>
        </w:rPr>
        <w:t xml:space="preserve"> para as clientes definidas</w:t>
      </w:r>
      <w:r w:rsidRPr="00CC5465">
        <w:rPr>
          <w:i w:val="0"/>
          <w:color w:val="auto"/>
          <w:sz w:val="22"/>
          <w:szCs w:val="28"/>
        </w:rPr>
        <w:t>. As promoções possuem finalidade exclusivamente informativa, não fazendo parte do escopo do sistema o controle de preços promocionais, vendas, pagamentos ou faturamento.</w:t>
      </w:r>
    </w:p>
    <w:p w14:paraId="0FB81D0B" w14:textId="77777777" w:rsidR="00CC5465" w:rsidRPr="00CC5465" w:rsidRDefault="00CC5465" w:rsidP="00CC5465">
      <w:pPr>
        <w:pStyle w:val="Exemplo"/>
        <w:numPr>
          <w:ilvl w:val="0"/>
          <w:numId w:val="0"/>
        </w:numPr>
        <w:rPr>
          <w:i w:val="0"/>
          <w:color w:val="auto"/>
          <w:sz w:val="22"/>
          <w:szCs w:val="28"/>
        </w:rPr>
      </w:pPr>
    </w:p>
    <w:p w14:paraId="356C8D24" w14:textId="75CFD74B" w:rsidR="00CC5465" w:rsidRDefault="00CC5465" w:rsidP="00CC5465">
      <w:pPr>
        <w:pStyle w:val="Exemplo"/>
        <w:numPr>
          <w:ilvl w:val="0"/>
          <w:numId w:val="0"/>
        </w:numPr>
        <w:rPr>
          <w:i w:val="0"/>
          <w:color w:val="auto"/>
          <w:sz w:val="22"/>
          <w:szCs w:val="28"/>
        </w:rPr>
      </w:pPr>
      <w:r w:rsidRPr="00CC5465">
        <w:rPr>
          <w:i w:val="0"/>
          <w:color w:val="auto"/>
          <w:sz w:val="22"/>
          <w:szCs w:val="28"/>
        </w:rPr>
        <w:t xml:space="preserve">Para complementar o controle das informações, o </w:t>
      </w:r>
      <w:proofErr w:type="spellStart"/>
      <w:r w:rsidRPr="00CC5465">
        <w:rPr>
          <w:i w:val="0"/>
          <w:color w:val="auto"/>
          <w:sz w:val="22"/>
          <w:szCs w:val="28"/>
        </w:rPr>
        <w:t>Meautrix</w:t>
      </w:r>
      <w:proofErr w:type="spellEnd"/>
      <w:r w:rsidRPr="00CC5465">
        <w:rPr>
          <w:i w:val="0"/>
          <w:color w:val="auto"/>
          <w:sz w:val="22"/>
          <w:szCs w:val="28"/>
        </w:rPr>
        <w:t xml:space="preserve"> possui um conjunto de funções de saída, sendo elas: relatório de clientes, relatório de produtos, relatório de itens, relatório de procedimentos previstos, relatório de procedimentos concluídos, relatório de procedimentos cancelados, relatório de medidas, relatório de fornecedores, relatório de produtos em procedimentos, relatório de usuários e relatório de promoções</w:t>
      </w:r>
      <w:r w:rsidR="001E3745">
        <w:rPr>
          <w:i w:val="0"/>
          <w:color w:val="auto"/>
          <w:sz w:val="22"/>
          <w:szCs w:val="28"/>
        </w:rPr>
        <w:t xml:space="preserve">, </w:t>
      </w:r>
      <w:r w:rsidR="001E3745" w:rsidRPr="00CC5465">
        <w:rPr>
          <w:i w:val="0"/>
          <w:color w:val="auto"/>
          <w:sz w:val="22"/>
          <w:szCs w:val="28"/>
        </w:rPr>
        <w:t>emitir alertas de quantidade mínima de estoque e emitir alertas de lote próximo do vencimento</w:t>
      </w:r>
      <w:r w:rsidRPr="00CC5465">
        <w:rPr>
          <w:i w:val="0"/>
          <w:color w:val="auto"/>
          <w:sz w:val="22"/>
          <w:szCs w:val="28"/>
        </w:rPr>
        <w:t>. Esses relatórios possuem finalidade exclusivamente consultiva, permitindo aos usuários autorizados visualizar as informações cadastradas e os registros realizados no sistema.</w:t>
      </w:r>
    </w:p>
    <w:p w14:paraId="4C397534" w14:textId="77777777" w:rsidR="00CC5465" w:rsidRPr="00CC5465" w:rsidRDefault="00CC5465" w:rsidP="00CC5465">
      <w:pPr>
        <w:pStyle w:val="Exemplo"/>
        <w:numPr>
          <w:ilvl w:val="0"/>
          <w:numId w:val="0"/>
        </w:numPr>
        <w:rPr>
          <w:i w:val="0"/>
          <w:color w:val="auto"/>
          <w:sz w:val="22"/>
          <w:szCs w:val="28"/>
        </w:rPr>
      </w:pPr>
    </w:p>
    <w:p w14:paraId="206F6915" w14:textId="77777777" w:rsidR="00CC5465" w:rsidRDefault="00CC5465" w:rsidP="00CC5465">
      <w:pPr>
        <w:pStyle w:val="Exemplo"/>
        <w:numPr>
          <w:ilvl w:val="0"/>
          <w:numId w:val="0"/>
        </w:numPr>
        <w:rPr>
          <w:i w:val="0"/>
          <w:color w:val="auto"/>
          <w:sz w:val="22"/>
          <w:szCs w:val="28"/>
        </w:rPr>
      </w:pPr>
      <w:r w:rsidRPr="00CC5465">
        <w:rPr>
          <w:i w:val="0"/>
          <w:color w:val="auto"/>
          <w:sz w:val="22"/>
          <w:szCs w:val="28"/>
        </w:rPr>
        <w:t>O sistema não terá como escopo o controle financeiro ou faturamento da clínica, incluindo vendas, pagamentos, fluxo de caixa e controle financeiro de promoções. Também não fará parte do sistema o agendamento de horários com controle de agenda ou calendário completo, uma vez que o registro de procedimentos previstos possui finalidade relacionada ao acompanhamento dos procedimentos e ao controle de estoque, não sendo destinado à administração da agenda da clínica. Da mesma forma, não serão contempladas funcionalidades de folha de pagamento ou gestão de recursos humanos.</w:t>
      </w:r>
    </w:p>
    <w:p w14:paraId="173C9752" w14:textId="77777777" w:rsidR="00CC5465" w:rsidRPr="00CC5465" w:rsidRDefault="00CC5465" w:rsidP="00CC5465">
      <w:pPr>
        <w:pStyle w:val="Exemplo"/>
        <w:numPr>
          <w:ilvl w:val="0"/>
          <w:numId w:val="0"/>
        </w:numPr>
        <w:rPr>
          <w:i w:val="0"/>
          <w:color w:val="auto"/>
          <w:sz w:val="22"/>
          <w:szCs w:val="28"/>
        </w:rPr>
      </w:pPr>
    </w:p>
    <w:p w14:paraId="6D1F1DA6" w14:textId="77777777" w:rsidR="00CC5465" w:rsidRPr="00CC5465" w:rsidRDefault="00CC5465" w:rsidP="00CC5465">
      <w:pPr>
        <w:pStyle w:val="Exemplo"/>
        <w:numPr>
          <w:ilvl w:val="0"/>
          <w:numId w:val="0"/>
        </w:numPr>
        <w:rPr>
          <w:i w:val="0"/>
          <w:color w:val="auto"/>
          <w:sz w:val="22"/>
          <w:szCs w:val="28"/>
        </w:rPr>
      </w:pPr>
      <w:r w:rsidRPr="00CC5465">
        <w:rPr>
          <w:i w:val="0"/>
          <w:color w:val="auto"/>
          <w:sz w:val="22"/>
          <w:szCs w:val="28"/>
        </w:rPr>
        <w:t xml:space="preserve">Com base nesses fatores, o </w:t>
      </w:r>
      <w:proofErr w:type="spellStart"/>
      <w:r w:rsidRPr="00CC5465">
        <w:rPr>
          <w:i w:val="0"/>
          <w:color w:val="auto"/>
          <w:sz w:val="22"/>
          <w:szCs w:val="28"/>
        </w:rPr>
        <w:t>Meautrix</w:t>
      </w:r>
      <w:proofErr w:type="spellEnd"/>
      <w:r w:rsidRPr="00CC5465">
        <w:rPr>
          <w:i w:val="0"/>
          <w:color w:val="auto"/>
          <w:sz w:val="22"/>
          <w:szCs w:val="28"/>
        </w:rPr>
        <w:t xml:space="preserve"> proporciona maior agilidade, organização e confiabilidade no controle de estoque da clínica de beleza, permitindo acompanhar os produtos físicos disponíveis, registrar seu consumo conforme os procedimentos realizados, corrigir divergências de estoque e acompanhar situações </w:t>
      </w:r>
      <w:r w:rsidRPr="00CC5465">
        <w:rPr>
          <w:i w:val="0"/>
          <w:color w:val="auto"/>
          <w:sz w:val="22"/>
          <w:szCs w:val="28"/>
        </w:rPr>
        <w:lastRenderedPageBreak/>
        <w:t>que possam comprometer sua disponibilidade ou utilização. O sistema também contribui para a redução da dependência de registros manuais, para a prevenção de perdas por vencimento e para uma melhor visualização das informações relacionadas aos procedimentos e aos produtos utilizados, oferecendo maior transparência e apoio à gestão da clínica.</w:t>
      </w:r>
    </w:p>
    <w:p w14:paraId="11636947" w14:textId="77777777" w:rsidR="0091552F" w:rsidRPr="0091552F" w:rsidRDefault="0091552F" w:rsidP="00071FAB">
      <w:pPr>
        <w:pStyle w:val="Exemplo"/>
        <w:numPr>
          <w:ilvl w:val="0"/>
          <w:numId w:val="0"/>
        </w:numPr>
        <w:rPr>
          <w:i w:val="0"/>
          <w:iCs/>
          <w:color w:val="auto"/>
          <w:sz w:val="22"/>
          <w:szCs w:val="24"/>
        </w:rPr>
      </w:pPr>
    </w:p>
    <w:p w14:paraId="7102473A" w14:textId="77777777" w:rsidR="0091552F" w:rsidRDefault="0091552F" w:rsidP="0091552F">
      <w:pPr>
        <w:pStyle w:val="Exemplo"/>
        <w:numPr>
          <w:ilvl w:val="0"/>
          <w:numId w:val="0"/>
        </w:numPr>
      </w:pPr>
    </w:p>
    <w:p w14:paraId="6D230899" w14:textId="77777777" w:rsidR="00497001" w:rsidRDefault="00497001" w:rsidP="00497001">
      <w:pPr>
        <w:pStyle w:val="Ttulo2"/>
      </w:pPr>
      <w:bookmarkStart w:id="3" w:name="_Toc204880573"/>
      <w:r>
        <w:t>1.3 Definições, Siglas e Abreviações</w:t>
      </w:r>
      <w:bookmarkEnd w:id="3"/>
    </w:p>
    <w:p w14:paraId="194D2E6B" w14:textId="19700E42" w:rsidR="00374C35" w:rsidRDefault="00497001" w:rsidP="00497001">
      <w:r>
        <w:t>Fornecer</w:t>
      </w:r>
      <w:r w:rsidR="00244EF8">
        <w:t xml:space="preserve"> </w:t>
      </w:r>
      <w:r>
        <w:t xml:space="preserve">as definições de todos os termos, acrônimos e abreviações necessárias para interpretar de modo apropriado a ERS. </w:t>
      </w:r>
    </w:p>
    <w:p w14:paraId="2E384E9A" w14:textId="127A4BBF" w:rsidR="00374C35" w:rsidRPr="00374C35" w:rsidRDefault="00374C35" w:rsidP="00374C35">
      <w:pPr>
        <w:pStyle w:val="PargrafodaLista"/>
        <w:numPr>
          <w:ilvl w:val="0"/>
          <w:numId w:val="15"/>
        </w:numPr>
      </w:pPr>
      <w:r w:rsidRPr="00374C35">
        <w:rPr>
          <w:b/>
          <w:bCs/>
        </w:rPr>
        <w:t>Administrador</w:t>
      </w:r>
      <w:r w:rsidRPr="00374C35">
        <w:t xml:space="preserve">: Usuário do sistema com acesso à gestão de cadastros e à definição de permissões de acesso dos demais usuários. </w:t>
      </w:r>
    </w:p>
    <w:p w14:paraId="412C43A2" w14:textId="0ECB7DD1" w:rsidR="00374C35" w:rsidRPr="00374C35" w:rsidRDefault="00374C35" w:rsidP="00374C35">
      <w:pPr>
        <w:pStyle w:val="PargrafodaLista"/>
        <w:numPr>
          <w:ilvl w:val="0"/>
          <w:numId w:val="15"/>
        </w:numPr>
      </w:pPr>
      <w:r w:rsidRPr="00374C35">
        <w:rPr>
          <w:b/>
          <w:bCs/>
        </w:rPr>
        <w:t>ASP.NET Core</w:t>
      </w:r>
      <w:r w:rsidRPr="00374C35">
        <w:t xml:space="preserve">: Framework multiplataforma da Microsoft para desenvolvimento de aplicações web, utilizado no </w:t>
      </w:r>
      <w:proofErr w:type="spellStart"/>
      <w:r w:rsidRPr="00374C35">
        <w:t>back-end</w:t>
      </w:r>
      <w:proofErr w:type="spellEnd"/>
      <w:r w:rsidRPr="00374C35">
        <w:t xml:space="preserve"> do sistema. </w:t>
      </w:r>
    </w:p>
    <w:p w14:paraId="5A2B87F3" w14:textId="64FC7144" w:rsidR="00374C35" w:rsidRPr="00374C35" w:rsidRDefault="00374C35" w:rsidP="00374C35">
      <w:pPr>
        <w:pStyle w:val="PargrafodaLista"/>
        <w:numPr>
          <w:ilvl w:val="0"/>
          <w:numId w:val="15"/>
        </w:numPr>
      </w:pPr>
      <w:r w:rsidRPr="00374C35">
        <w:rPr>
          <w:b/>
          <w:bCs/>
        </w:rPr>
        <w:t>Baixa de estoque</w:t>
      </w:r>
      <w:r w:rsidRPr="00374C35">
        <w:t xml:space="preserve">: Operação de subtração de quantidade de produto (e, quando aplicável, de item) em decorrência da conclusão de um procedimento. </w:t>
      </w:r>
    </w:p>
    <w:p w14:paraId="530B56E8" w14:textId="6482E18C" w:rsidR="00374C35" w:rsidRPr="00374C35" w:rsidRDefault="00374C35" w:rsidP="00374C35">
      <w:pPr>
        <w:pStyle w:val="PargrafodaLista"/>
        <w:numPr>
          <w:ilvl w:val="0"/>
          <w:numId w:val="15"/>
        </w:numPr>
      </w:pPr>
      <w:r w:rsidRPr="00374C35">
        <w:rPr>
          <w:b/>
          <w:bCs/>
        </w:rPr>
        <w:t>C#</w:t>
      </w:r>
      <w:r w:rsidRPr="00374C35">
        <w:t xml:space="preserve">: Linguagem de programação orientada a objetos, utilizada no desenvolvimento do </w:t>
      </w:r>
      <w:proofErr w:type="spellStart"/>
      <w:r w:rsidRPr="00374C35">
        <w:t>back-end</w:t>
      </w:r>
      <w:proofErr w:type="spellEnd"/>
      <w:r w:rsidRPr="00374C35">
        <w:t xml:space="preserve"> do sistema. </w:t>
      </w:r>
    </w:p>
    <w:p w14:paraId="7511F61E" w14:textId="4375197F" w:rsidR="00374C35" w:rsidRPr="00374C35" w:rsidRDefault="00374C35" w:rsidP="00374C35">
      <w:pPr>
        <w:pStyle w:val="PargrafodaLista"/>
        <w:numPr>
          <w:ilvl w:val="0"/>
          <w:numId w:val="15"/>
        </w:numPr>
      </w:pPr>
      <w:r w:rsidRPr="00374C35">
        <w:rPr>
          <w:b/>
          <w:bCs/>
        </w:rPr>
        <w:t>CNPJ</w:t>
      </w:r>
      <w:r w:rsidRPr="00374C35">
        <w:t xml:space="preserve">: Cadastro Nacional da Pessoa Jurídica, utilizado na identificação de fornecedores. </w:t>
      </w:r>
    </w:p>
    <w:p w14:paraId="4D1BD60F" w14:textId="72BCDA36" w:rsidR="00374C35" w:rsidRPr="00374C35" w:rsidRDefault="00374C35" w:rsidP="00374C35">
      <w:pPr>
        <w:pStyle w:val="PargrafodaLista"/>
        <w:numPr>
          <w:ilvl w:val="0"/>
          <w:numId w:val="15"/>
        </w:numPr>
      </w:pPr>
      <w:r w:rsidRPr="00374C35">
        <w:rPr>
          <w:b/>
          <w:bCs/>
        </w:rPr>
        <w:t>Docker</w:t>
      </w:r>
      <w:r w:rsidRPr="00374C35">
        <w:t xml:space="preserve">: Plataforma que permite empacotar uma aplicação e suas dependências em contêineres, garantindo portabilidade entre diferentes ambientes. </w:t>
      </w:r>
    </w:p>
    <w:p w14:paraId="3FEFCC59" w14:textId="7E79ADF1" w:rsidR="00374C35" w:rsidRPr="00374C35" w:rsidRDefault="00374C35" w:rsidP="00374C35">
      <w:pPr>
        <w:pStyle w:val="PargrafodaLista"/>
        <w:numPr>
          <w:ilvl w:val="0"/>
          <w:numId w:val="15"/>
        </w:numPr>
      </w:pPr>
      <w:r w:rsidRPr="00374C35">
        <w:rPr>
          <w:b/>
          <w:bCs/>
        </w:rPr>
        <w:t>ERS</w:t>
      </w:r>
      <w:r w:rsidRPr="00374C35">
        <w:t xml:space="preserve">: Especificação de Requisitos de Software. </w:t>
      </w:r>
    </w:p>
    <w:p w14:paraId="6D7F566F" w14:textId="2F5C11D0" w:rsidR="00374C35" w:rsidRPr="00374C35" w:rsidRDefault="00374C35" w:rsidP="00374C35">
      <w:pPr>
        <w:pStyle w:val="PargrafodaLista"/>
        <w:numPr>
          <w:ilvl w:val="0"/>
          <w:numId w:val="15"/>
        </w:numPr>
      </w:pPr>
      <w:r w:rsidRPr="00374C35">
        <w:rPr>
          <w:b/>
          <w:bCs/>
        </w:rPr>
        <w:t>Estorno</w:t>
      </w:r>
      <w:r w:rsidRPr="00374C35">
        <w:t xml:space="preserve">: Operação de devolução de quantidade ao estoque, decorrente da exclusão de um procedimento já concluído. </w:t>
      </w:r>
    </w:p>
    <w:p w14:paraId="4923D3F0" w14:textId="0C4A35A7" w:rsidR="00374C35" w:rsidRPr="00374C35" w:rsidRDefault="00374C35" w:rsidP="00374C35">
      <w:pPr>
        <w:pStyle w:val="PargrafodaLista"/>
        <w:numPr>
          <w:ilvl w:val="0"/>
          <w:numId w:val="15"/>
        </w:numPr>
      </w:pPr>
      <w:r w:rsidRPr="00374C35">
        <w:rPr>
          <w:b/>
          <w:bCs/>
        </w:rPr>
        <w:t>Etiqueta</w:t>
      </w:r>
      <w:r w:rsidRPr="00374C35">
        <w:t>: Identificação atribuída pelo operador a um item, para diferenciá-lo de outras unidades do mesmo produto (</w:t>
      </w:r>
      <w:proofErr w:type="spellStart"/>
      <w:r w:rsidRPr="00374C35">
        <w:t>ex</w:t>
      </w:r>
      <w:proofErr w:type="spellEnd"/>
      <w:r w:rsidRPr="00374C35">
        <w:t xml:space="preserve">: "Cola 1", "Cola 2"). </w:t>
      </w:r>
    </w:p>
    <w:p w14:paraId="7E868283" w14:textId="5DC2B05C" w:rsidR="00374C35" w:rsidRPr="00374C35" w:rsidRDefault="00374C35" w:rsidP="00374C35">
      <w:pPr>
        <w:pStyle w:val="PargrafodaLista"/>
        <w:numPr>
          <w:ilvl w:val="0"/>
          <w:numId w:val="15"/>
        </w:numPr>
      </w:pPr>
      <w:r w:rsidRPr="00374C35">
        <w:rPr>
          <w:b/>
          <w:bCs/>
        </w:rPr>
        <w:t>Fornecedor</w:t>
      </w:r>
      <w:r w:rsidRPr="00374C35">
        <w:t xml:space="preserve">: Pessoa jurídica responsável pelo fornecimento de produtos utilizados na clínica. </w:t>
      </w:r>
    </w:p>
    <w:p w14:paraId="0949E41D" w14:textId="73017DED" w:rsidR="00374C35" w:rsidRPr="00374C35" w:rsidRDefault="00374C35" w:rsidP="00374C35">
      <w:pPr>
        <w:pStyle w:val="PargrafodaLista"/>
        <w:numPr>
          <w:ilvl w:val="0"/>
          <w:numId w:val="15"/>
        </w:numPr>
      </w:pPr>
      <w:r w:rsidRPr="00374C35">
        <w:rPr>
          <w:b/>
          <w:bCs/>
        </w:rPr>
        <w:t>Hardware</w:t>
      </w:r>
      <w:r w:rsidRPr="00374C35">
        <w:t xml:space="preserve">: Conjunto dos componentes físicos (material eletrônico, placas, monitor, equipamentos periféricos etc.) de um computador. </w:t>
      </w:r>
    </w:p>
    <w:p w14:paraId="72C0DE36" w14:textId="2B4AFE68" w:rsidR="00374C35" w:rsidRPr="00374C35" w:rsidRDefault="00374C35" w:rsidP="00374C35">
      <w:pPr>
        <w:pStyle w:val="PargrafodaLista"/>
        <w:numPr>
          <w:ilvl w:val="0"/>
          <w:numId w:val="15"/>
        </w:numPr>
      </w:pPr>
      <w:r w:rsidRPr="00374C35">
        <w:rPr>
          <w:b/>
          <w:bCs/>
        </w:rPr>
        <w:t>HTTPS</w:t>
      </w:r>
      <w:r w:rsidRPr="00374C35">
        <w:t xml:space="preserve">: Protocolo de internet que permite a troca segura de informações entre um navegador e um servidor. </w:t>
      </w:r>
    </w:p>
    <w:p w14:paraId="6C19A7DD" w14:textId="3A934937" w:rsidR="00374C35" w:rsidRPr="00374C35" w:rsidRDefault="00374C35" w:rsidP="00374C35">
      <w:pPr>
        <w:pStyle w:val="PargrafodaLista"/>
        <w:numPr>
          <w:ilvl w:val="0"/>
          <w:numId w:val="15"/>
        </w:numPr>
      </w:pPr>
      <w:r w:rsidRPr="00374C35">
        <w:rPr>
          <w:b/>
          <w:bCs/>
        </w:rPr>
        <w:t>Item</w:t>
      </w:r>
      <w:r w:rsidRPr="00374C35">
        <w:t xml:space="preserve">: Unidade individual e etiquetada de um produto, vinculada a um lote específico, usada para controle de baixa quando há múltiplas unidades físicas do mesmo produto em uso simultâneo. </w:t>
      </w:r>
    </w:p>
    <w:p w14:paraId="2F49B901" w14:textId="0247F01B" w:rsidR="00374C35" w:rsidRPr="00374C35" w:rsidRDefault="00374C35" w:rsidP="00374C35">
      <w:pPr>
        <w:pStyle w:val="PargrafodaLista"/>
        <w:numPr>
          <w:ilvl w:val="0"/>
          <w:numId w:val="15"/>
        </w:numPr>
      </w:pPr>
      <w:proofErr w:type="spellStart"/>
      <w:r w:rsidRPr="00374C35">
        <w:rPr>
          <w:b/>
          <w:bCs/>
        </w:rPr>
        <w:t>JavaScript</w:t>
      </w:r>
      <w:proofErr w:type="spellEnd"/>
      <w:r w:rsidRPr="00374C35">
        <w:t xml:space="preserve">: Linguagem de programação que permite criar páginas web interativas. </w:t>
      </w:r>
    </w:p>
    <w:p w14:paraId="3A4B2E9C" w14:textId="6C2A7BBB" w:rsidR="00374C35" w:rsidRPr="00374C35" w:rsidRDefault="00374C35" w:rsidP="00374C35">
      <w:pPr>
        <w:pStyle w:val="PargrafodaLista"/>
        <w:numPr>
          <w:ilvl w:val="0"/>
          <w:numId w:val="15"/>
        </w:numPr>
      </w:pPr>
      <w:r w:rsidRPr="00374C35">
        <w:rPr>
          <w:b/>
          <w:bCs/>
        </w:rPr>
        <w:t>Layout</w:t>
      </w:r>
      <w:r w:rsidRPr="00374C35">
        <w:t xml:space="preserve">: Disposição dos elementos visuais em uma página. </w:t>
      </w:r>
    </w:p>
    <w:p w14:paraId="7147E8F1" w14:textId="6250B311" w:rsidR="00374C35" w:rsidRPr="00374C35" w:rsidRDefault="00374C35" w:rsidP="00374C35">
      <w:pPr>
        <w:pStyle w:val="PargrafodaLista"/>
        <w:numPr>
          <w:ilvl w:val="0"/>
          <w:numId w:val="15"/>
        </w:numPr>
      </w:pPr>
      <w:r w:rsidRPr="00374C35">
        <w:rPr>
          <w:b/>
          <w:bCs/>
        </w:rPr>
        <w:t>LGPD</w:t>
      </w:r>
      <w:r w:rsidRPr="00374C35">
        <w:t xml:space="preserve">: Lei Geral de Proteção de Dados. </w:t>
      </w:r>
    </w:p>
    <w:p w14:paraId="6EC05052" w14:textId="368077D5" w:rsidR="00374C35" w:rsidRPr="00374C35" w:rsidRDefault="00374C35" w:rsidP="00374C35">
      <w:pPr>
        <w:pStyle w:val="PargrafodaLista"/>
        <w:numPr>
          <w:ilvl w:val="0"/>
          <w:numId w:val="15"/>
        </w:numPr>
      </w:pPr>
      <w:r w:rsidRPr="00374C35">
        <w:rPr>
          <w:b/>
          <w:bCs/>
        </w:rPr>
        <w:t>Lote</w:t>
      </w:r>
      <w:r w:rsidRPr="00374C35">
        <w:t xml:space="preserve">: Conjunto de produtos adquiridos em uma mesma compra/fornecimento, com validade e quantidade próprias. </w:t>
      </w:r>
    </w:p>
    <w:p w14:paraId="62D653D8" w14:textId="2C8182F3" w:rsidR="00374C35" w:rsidRPr="00374C35" w:rsidRDefault="00374C35" w:rsidP="00374C35">
      <w:pPr>
        <w:pStyle w:val="PargrafodaLista"/>
        <w:numPr>
          <w:ilvl w:val="0"/>
          <w:numId w:val="15"/>
        </w:numPr>
      </w:pPr>
      <w:r w:rsidRPr="00374C35">
        <w:rPr>
          <w:b/>
          <w:bCs/>
        </w:rPr>
        <w:t>Operador</w:t>
      </w:r>
      <w:r w:rsidRPr="00374C35">
        <w:t xml:space="preserve">: Usuário responsável por registrar procedimentos (concluídos, previstos ou cancelados) e movimentações de estoque no sistema. </w:t>
      </w:r>
    </w:p>
    <w:p w14:paraId="7888B023" w14:textId="2DF82D6E" w:rsidR="00374C35" w:rsidRPr="00374C35" w:rsidRDefault="00374C35" w:rsidP="00374C35">
      <w:pPr>
        <w:pStyle w:val="PargrafodaLista"/>
        <w:numPr>
          <w:ilvl w:val="0"/>
          <w:numId w:val="15"/>
        </w:numPr>
      </w:pPr>
      <w:r w:rsidRPr="00374C35">
        <w:rPr>
          <w:b/>
          <w:bCs/>
        </w:rPr>
        <w:t>Procedimento</w:t>
      </w:r>
      <w:r w:rsidRPr="00374C35">
        <w:t xml:space="preserve">: Serviço realizado (ou a ser realizado) na clínica para um cliente, associado a uma quantidade padrão de produtos consumidos. </w:t>
      </w:r>
    </w:p>
    <w:p w14:paraId="2EDA26D4" w14:textId="26C13058" w:rsidR="00374C35" w:rsidRPr="00374C35" w:rsidRDefault="00374C35" w:rsidP="00374C35">
      <w:pPr>
        <w:pStyle w:val="PargrafodaLista"/>
        <w:numPr>
          <w:ilvl w:val="0"/>
          <w:numId w:val="15"/>
        </w:numPr>
      </w:pPr>
      <w:r w:rsidRPr="00374C35">
        <w:rPr>
          <w:b/>
          <w:bCs/>
        </w:rPr>
        <w:t>Produto</w:t>
      </w:r>
      <w:r w:rsidRPr="00374C35">
        <w:t xml:space="preserve">: Item de estoque consumido durante a realização de um procedimento. </w:t>
      </w:r>
    </w:p>
    <w:p w14:paraId="02104D17" w14:textId="02BA9BEB" w:rsidR="00374C35" w:rsidRPr="00374C35" w:rsidRDefault="00374C35" w:rsidP="00374C35">
      <w:pPr>
        <w:pStyle w:val="PargrafodaLista"/>
        <w:numPr>
          <w:ilvl w:val="0"/>
          <w:numId w:val="15"/>
        </w:numPr>
      </w:pPr>
      <w:r w:rsidRPr="00374C35">
        <w:rPr>
          <w:b/>
          <w:bCs/>
        </w:rPr>
        <w:t>PostgreSQL</w:t>
      </w:r>
      <w:r w:rsidRPr="00374C35">
        <w:t xml:space="preserve">: Sistema de gerenciamento de banco de dados relacional, utilizado para armazenar os dados do sistema. </w:t>
      </w:r>
    </w:p>
    <w:p w14:paraId="466A1611" w14:textId="02CDA867" w:rsidR="00374C35" w:rsidRPr="00374C35" w:rsidRDefault="00374C35" w:rsidP="00374C35">
      <w:pPr>
        <w:pStyle w:val="PargrafodaLista"/>
        <w:numPr>
          <w:ilvl w:val="0"/>
          <w:numId w:val="15"/>
        </w:numPr>
      </w:pPr>
      <w:proofErr w:type="spellStart"/>
      <w:r w:rsidRPr="00374C35">
        <w:rPr>
          <w:b/>
          <w:bCs/>
        </w:rPr>
        <w:lastRenderedPageBreak/>
        <w:t>React</w:t>
      </w:r>
      <w:proofErr w:type="spellEnd"/>
      <w:r w:rsidRPr="00374C35">
        <w:t xml:space="preserve">: Biblioteca </w:t>
      </w:r>
      <w:proofErr w:type="spellStart"/>
      <w:r w:rsidRPr="00374C35">
        <w:t>JavaScript</w:t>
      </w:r>
      <w:proofErr w:type="spellEnd"/>
      <w:r w:rsidRPr="00374C35">
        <w:t xml:space="preserve"> utilizada para a construção da interface web do sistema. </w:t>
      </w:r>
    </w:p>
    <w:p w14:paraId="6EDD522F" w14:textId="1D5D48A1" w:rsidR="00374C35" w:rsidRPr="00374C35" w:rsidRDefault="00374C35" w:rsidP="00374C35">
      <w:pPr>
        <w:pStyle w:val="PargrafodaLista"/>
        <w:numPr>
          <w:ilvl w:val="0"/>
          <w:numId w:val="15"/>
        </w:numPr>
      </w:pPr>
      <w:r w:rsidRPr="00374C35">
        <w:rPr>
          <w:b/>
          <w:bCs/>
        </w:rPr>
        <w:t>RF</w:t>
      </w:r>
      <w:r w:rsidRPr="00374C35">
        <w:t xml:space="preserve">: Requisito Funcional. </w:t>
      </w:r>
    </w:p>
    <w:p w14:paraId="3BA6B4E8" w14:textId="27743AE3" w:rsidR="00374C35" w:rsidRPr="00374C35" w:rsidRDefault="00374C35" w:rsidP="00374C35">
      <w:pPr>
        <w:pStyle w:val="PargrafodaLista"/>
        <w:numPr>
          <w:ilvl w:val="0"/>
          <w:numId w:val="15"/>
        </w:numPr>
      </w:pPr>
      <w:r w:rsidRPr="00374C35">
        <w:rPr>
          <w:b/>
          <w:bCs/>
        </w:rPr>
        <w:t>RF_B</w:t>
      </w:r>
      <w:r w:rsidRPr="00374C35">
        <w:t xml:space="preserve">: Requisito Funcional Básico. </w:t>
      </w:r>
    </w:p>
    <w:p w14:paraId="05770E6A" w14:textId="47A22B6B" w:rsidR="00374C35" w:rsidRPr="00374C35" w:rsidRDefault="00374C35" w:rsidP="00374C35">
      <w:pPr>
        <w:pStyle w:val="PargrafodaLista"/>
        <w:numPr>
          <w:ilvl w:val="0"/>
          <w:numId w:val="15"/>
        </w:numPr>
      </w:pPr>
      <w:r w:rsidRPr="00374C35">
        <w:rPr>
          <w:b/>
          <w:bCs/>
        </w:rPr>
        <w:t>RF_F</w:t>
      </w:r>
      <w:r w:rsidRPr="00374C35">
        <w:t xml:space="preserve">: Requisito Funcional Fundamental. </w:t>
      </w:r>
    </w:p>
    <w:p w14:paraId="43709BB9" w14:textId="0F0F769B" w:rsidR="00374C35" w:rsidRPr="00374C35" w:rsidRDefault="00374C35" w:rsidP="00374C35">
      <w:pPr>
        <w:pStyle w:val="PargrafodaLista"/>
        <w:numPr>
          <w:ilvl w:val="0"/>
          <w:numId w:val="15"/>
        </w:numPr>
      </w:pPr>
      <w:r w:rsidRPr="00374C35">
        <w:rPr>
          <w:b/>
          <w:bCs/>
        </w:rPr>
        <w:t>RF_S</w:t>
      </w:r>
      <w:r w:rsidRPr="00374C35">
        <w:t xml:space="preserve">: Requisito Funcional de Saída. </w:t>
      </w:r>
    </w:p>
    <w:p w14:paraId="5212F048" w14:textId="700DD41B" w:rsidR="00374C35" w:rsidRPr="00374C35" w:rsidRDefault="00374C35" w:rsidP="00374C35">
      <w:pPr>
        <w:pStyle w:val="PargrafodaLista"/>
        <w:numPr>
          <w:ilvl w:val="0"/>
          <w:numId w:val="15"/>
        </w:numPr>
      </w:pPr>
      <w:r w:rsidRPr="00374C35">
        <w:rPr>
          <w:b/>
          <w:bCs/>
        </w:rPr>
        <w:t>RNF</w:t>
      </w:r>
      <w:r w:rsidRPr="00374C35">
        <w:t xml:space="preserve">: Requisito Não Funcional. </w:t>
      </w:r>
    </w:p>
    <w:p w14:paraId="3B98DF76" w14:textId="6ADA182A" w:rsidR="00374C35" w:rsidRPr="00374C35" w:rsidRDefault="00374C35" w:rsidP="00374C35">
      <w:pPr>
        <w:pStyle w:val="PargrafodaLista"/>
        <w:numPr>
          <w:ilvl w:val="0"/>
          <w:numId w:val="15"/>
        </w:numPr>
      </w:pPr>
      <w:r w:rsidRPr="00374C35">
        <w:rPr>
          <w:b/>
          <w:bCs/>
        </w:rPr>
        <w:t>Software</w:t>
      </w:r>
      <w:r w:rsidRPr="00374C35">
        <w:t xml:space="preserve">: Conjunto de instruções que faz um dispositivo funcionar. </w:t>
      </w:r>
    </w:p>
    <w:p w14:paraId="16A18D7B" w14:textId="77777777" w:rsidR="00374C35" w:rsidRDefault="00374C35" w:rsidP="00374C35">
      <w:pPr>
        <w:pStyle w:val="PargrafodaLista"/>
        <w:numPr>
          <w:ilvl w:val="0"/>
          <w:numId w:val="15"/>
        </w:numPr>
      </w:pPr>
      <w:proofErr w:type="spellStart"/>
      <w:r w:rsidRPr="00374C35">
        <w:rPr>
          <w:b/>
          <w:bCs/>
        </w:rPr>
        <w:t>Uptime</w:t>
      </w:r>
      <w:proofErr w:type="spellEnd"/>
      <w:r w:rsidRPr="00374C35">
        <w:t xml:space="preserve">: Período de tempo em que um sistema, serviço ou dispositivo está funcional e disponível. </w:t>
      </w:r>
    </w:p>
    <w:p w14:paraId="24E21C94" w14:textId="1952C022" w:rsidR="00374C35" w:rsidRDefault="00374C35" w:rsidP="00374C35">
      <w:pPr>
        <w:pStyle w:val="PargrafodaLista"/>
        <w:numPr>
          <w:ilvl w:val="0"/>
          <w:numId w:val="15"/>
        </w:numPr>
      </w:pPr>
      <w:r w:rsidRPr="00374C35">
        <w:rPr>
          <w:b/>
          <w:bCs/>
        </w:rPr>
        <w:t>Web</w:t>
      </w:r>
      <w:r w:rsidRPr="00374C35">
        <w:t>: Sistema de páginas e serviços acessíveis via internet.</w:t>
      </w:r>
    </w:p>
    <w:p w14:paraId="3A59C4CC" w14:textId="65CDC01E" w:rsidR="00497001" w:rsidRDefault="00497001" w:rsidP="00497001">
      <w:pPr>
        <w:pStyle w:val="Ttulo2"/>
      </w:pPr>
      <w:bookmarkStart w:id="4" w:name="_Toc204880574"/>
      <w:r>
        <w:t>1.4 Referências</w:t>
      </w:r>
      <w:bookmarkEnd w:id="4"/>
    </w:p>
    <w:p w14:paraId="68D6A09C" w14:textId="31EBB692" w:rsidR="00497001" w:rsidRDefault="0084370B" w:rsidP="00497001">
      <w:r>
        <w:t xml:space="preserve">Os documentos listados abaixo podem ser visualizados no </w:t>
      </w:r>
      <w:r w:rsidR="001E3745">
        <w:t>Capítulo 5</w:t>
      </w:r>
      <w:r>
        <w:t>.</w:t>
      </w:r>
    </w:p>
    <w:tbl>
      <w:tblPr>
        <w:tblStyle w:val="Tabelacomgrade"/>
        <w:tblW w:w="9634" w:type="dxa"/>
        <w:tblLook w:val="04A0" w:firstRow="1" w:lastRow="0" w:firstColumn="1" w:lastColumn="0" w:noHBand="0" w:noVBand="1"/>
      </w:tblPr>
      <w:tblGrid>
        <w:gridCol w:w="421"/>
        <w:gridCol w:w="4961"/>
        <w:gridCol w:w="1452"/>
        <w:gridCol w:w="2800"/>
      </w:tblGrid>
      <w:tr w:rsidR="00F8559A" w:rsidRPr="002440EB" w14:paraId="1F6A837F" w14:textId="77777777" w:rsidTr="00F8559A">
        <w:trPr>
          <w:trHeight w:val="225"/>
        </w:trPr>
        <w:tc>
          <w:tcPr>
            <w:tcW w:w="421" w:type="dxa"/>
            <w:shd w:val="clear" w:color="auto" w:fill="D9D9D9" w:themeFill="background1" w:themeFillShade="D9"/>
            <w:vAlign w:val="center"/>
          </w:tcPr>
          <w:p w14:paraId="0CDC7D35" w14:textId="77777777" w:rsidR="00F8559A" w:rsidRPr="008D5E42" w:rsidRDefault="00F8559A" w:rsidP="00F8559A">
            <w:pPr>
              <w:jc w:val="center"/>
              <w:rPr>
                <w:rFonts w:asciiTheme="minorHAnsi" w:hAnsiTheme="minorHAnsi" w:cstheme="minorHAnsi"/>
                <w:b/>
                <w:sz w:val="18"/>
                <w:szCs w:val="22"/>
              </w:rPr>
            </w:pPr>
            <w:r w:rsidRPr="00F8559A">
              <w:rPr>
                <w:rFonts w:asciiTheme="minorHAnsi" w:hAnsiTheme="minorHAnsi" w:cstheme="minorHAnsi"/>
                <w:b/>
                <w:sz w:val="18"/>
                <w:szCs w:val="22"/>
              </w:rPr>
              <w:t>Nº</w:t>
            </w:r>
          </w:p>
        </w:tc>
        <w:tc>
          <w:tcPr>
            <w:tcW w:w="4961" w:type="dxa"/>
            <w:shd w:val="clear" w:color="auto" w:fill="D9D9D9" w:themeFill="background1" w:themeFillShade="D9"/>
            <w:vAlign w:val="center"/>
          </w:tcPr>
          <w:p w14:paraId="01BC0963" w14:textId="77777777" w:rsidR="00F8559A" w:rsidRPr="008D5E42" w:rsidRDefault="00F8559A" w:rsidP="00F8559A">
            <w:pPr>
              <w:jc w:val="center"/>
              <w:rPr>
                <w:rFonts w:asciiTheme="minorHAnsi" w:hAnsiTheme="minorHAnsi" w:cstheme="minorHAnsi"/>
                <w:b/>
                <w:sz w:val="18"/>
                <w:szCs w:val="22"/>
              </w:rPr>
            </w:pPr>
            <w:r w:rsidRPr="00F8559A">
              <w:rPr>
                <w:rFonts w:asciiTheme="minorHAnsi" w:hAnsiTheme="minorHAnsi" w:cstheme="minorHAnsi"/>
                <w:b/>
                <w:sz w:val="18"/>
                <w:szCs w:val="22"/>
              </w:rPr>
              <w:t>Título</w:t>
            </w:r>
          </w:p>
        </w:tc>
        <w:tc>
          <w:tcPr>
            <w:tcW w:w="1452" w:type="dxa"/>
            <w:shd w:val="clear" w:color="auto" w:fill="D9D9D9" w:themeFill="background1" w:themeFillShade="D9"/>
          </w:tcPr>
          <w:p w14:paraId="25C0D81C" w14:textId="77777777" w:rsidR="00F8559A" w:rsidRPr="00F8559A" w:rsidRDefault="00F8559A" w:rsidP="00F8559A">
            <w:pPr>
              <w:jc w:val="center"/>
              <w:rPr>
                <w:rFonts w:asciiTheme="minorHAnsi" w:hAnsiTheme="minorHAnsi" w:cstheme="minorHAnsi"/>
                <w:b/>
                <w:sz w:val="18"/>
                <w:szCs w:val="22"/>
              </w:rPr>
            </w:pPr>
            <w:r w:rsidRPr="00F8559A">
              <w:rPr>
                <w:rFonts w:asciiTheme="minorHAnsi" w:hAnsiTheme="minorHAnsi" w:cstheme="minorHAnsi"/>
                <w:b/>
                <w:sz w:val="18"/>
                <w:szCs w:val="22"/>
              </w:rPr>
              <w:t>Data Aquisição</w:t>
            </w:r>
          </w:p>
        </w:tc>
        <w:tc>
          <w:tcPr>
            <w:tcW w:w="2800" w:type="dxa"/>
            <w:shd w:val="clear" w:color="auto" w:fill="D9D9D9" w:themeFill="background1" w:themeFillShade="D9"/>
            <w:vAlign w:val="center"/>
          </w:tcPr>
          <w:p w14:paraId="722F660A" w14:textId="77777777" w:rsidR="00F8559A" w:rsidRPr="008D5E42" w:rsidRDefault="00F8559A" w:rsidP="00F8559A">
            <w:pPr>
              <w:jc w:val="center"/>
              <w:rPr>
                <w:sz w:val="18"/>
              </w:rPr>
            </w:pPr>
            <w:r w:rsidRPr="00F8559A">
              <w:rPr>
                <w:rFonts w:asciiTheme="minorHAnsi" w:hAnsiTheme="minorHAnsi" w:cstheme="minorHAnsi"/>
                <w:b/>
                <w:sz w:val="18"/>
                <w:szCs w:val="22"/>
              </w:rPr>
              <w:t>Responsável pelo Fornecimento</w:t>
            </w:r>
          </w:p>
        </w:tc>
      </w:tr>
      <w:tr w:rsidR="00F8559A" w:rsidRPr="002440EB" w14:paraId="701F3266" w14:textId="77777777" w:rsidTr="00F8559A">
        <w:tc>
          <w:tcPr>
            <w:tcW w:w="421" w:type="dxa"/>
          </w:tcPr>
          <w:p w14:paraId="54436E56" w14:textId="77777777" w:rsidR="00F8559A" w:rsidRPr="002440EB" w:rsidRDefault="00F8559A" w:rsidP="00F8559A">
            <w:pPr>
              <w:jc w:val="center"/>
              <w:rPr>
                <w:rFonts w:asciiTheme="minorHAnsi" w:hAnsiTheme="minorHAnsi" w:cstheme="minorHAnsi"/>
                <w:sz w:val="18"/>
              </w:rPr>
            </w:pPr>
            <w:r w:rsidRPr="002440EB">
              <w:rPr>
                <w:rFonts w:asciiTheme="minorHAnsi" w:hAnsiTheme="minorHAnsi" w:cstheme="minorHAnsi"/>
                <w:sz w:val="18"/>
              </w:rPr>
              <w:t>1</w:t>
            </w:r>
          </w:p>
        </w:tc>
        <w:tc>
          <w:tcPr>
            <w:tcW w:w="4961" w:type="dxa"/>
          </w:tcPr>
          <w:p w14:paraId="39ECB2DB" w14:textId="1A6CA5C8" w:rsidR="00F8559A" w:rsidRPr="002440EB" w:rsidRDefault="00244EF8" w:rsidP="00F8559A">
            <w:pPr>
              <w:jc w:val="left"/>
              <w:rPr>
                <w:rFonts w:asciiTheme="minorHAnsi" w:hAnsiTheme="minorHAnsi" w:cstheme="minorHAnsi"/>
                <w:sz w:val="18"/>
              </w:rPr>
            </w:pPr>
            <w:r>
              <w:rPr>
                <w:rFonts w:asciiTheme="minorHAnsi" w:hAnsiTheme="minorHAnsi" w:cstheme="minorHAnsi"/>
                <w:sz w:val="18"/>
              </w:rPr>
              <w:t>Produtos</w:t>
            </w:r>
          </w:p>
        </w:tc>
        <w:tc>
          <w:tcPr>
            <w:tcW w:w="1452" w:type="dxa"/>
          </w:tcPr>
          <w:p w14:paraId="48965EB0" w14:textId="39A2519D" w:rsidR="00F8559A" w:rsidRPr="002440EB" w:rsidRDefault="00244EF8" w:rsidP="00F8559A">
            <w:pPr>
              <w:jc w:val="center"/>
              <w:rPr>
                <w:rFonts w:asciiTheme="minorHAnsi" w:hAnsiTheme="minorHAnsi" w:cstheme="minorHAnsi"/>
                <w:sz w:val="18"/>
              </w:rPr>
            </w:pPr>
            <w:r>
              <w:rPr>
                <w:rFonts w:asciiTheme="minorHAnsi" w:hAnsiTheme="minorHAnsi" w:cstheme="minorHAnsi"/>
                <w:sz w:val="18"/>
              </w:rPr>
              <w:t>14/08/2026</w:t>
            </w:r>
          </w:p>
        </w:tc>
        <w:tc>
          <w:tcPr>
            <w:tcW w:w="2800" w:type="dxa"/>
          </w:tcPr>
          <w:p w14:paraId="4BBB6BB1" w14:textId="481BAAEF" w:rsidR="00F8559A" w:rsidRPr="002440EB" w:rsidRDefault="00244EF8" w:rsidP="00F8559A">
            <w:pPr>
              <w:jc w:val="left"/>
              <w:rPr>
                <w:rFonts w:asciiTheme="minorHAnsi" w:hAnsiTheme="minorHAnsi" w:cstheme="minorHAnsi"/>
                <w:sz w:val="18"/>
              </w:rPr>
            </w:pPr>
            <w:proofErr w:type="spellStart"/>
            <w:r>
              <w:rPr>
                <w:rFonts w:asciiTheme="minorHAnsi" w:hAnsiTheme="minorHAnsi" w:cstheme="minorHAnsi"/>
                <w:sz w:val="18"/>
              </w:rPr>
              <w:t>Bianka</w:t>
            </w:r>
            <w:proofErr w:type="spellEnd"/>
            <w:r>
              <w:rPr>
                <w:rFonts w:asciiTheme="minorHAnsi" w:hAnsiTheme="minorHAnsi" w:cstheme="minorHAnsi"/>
                <w:sz w:val="18"/>
              </w:rPr>
              <w:t xml:space="preserve"> Urias Lima</w:t>
            </w:r>
          </w:p>
        </w:tc>
      </w:tr>
      <w:tr w:rsidR="00244EF8" w:rsidRPr="002440EB" w14:paraId="057DD548" w14:textId="77777777" w:rsidTr="00F8559A">
        <w:tc>
          <w:tcPr>
            <w:tcW w:w="421" w:type="dxa"/>
          </w:tcPr>
          <w:p w14:paraId="77DD6FBB" w14:textId="77777777" w:rsidR="00244EF8" w:rsidRPr="002440EB" w:rsidRDefault="00244EF8" w:rsidP="00244EF8">
            <w:pPr>
              <w:jc w:val="center"/>
              <w:rPr>
                <w:rFonts w:asciiTheme="minorHAnsi" w:hAnsiTheme="minorHAnsi" w:cstheme="minorHAnsi"/>
                <w:sz w:val="18"/>
              </w:rPr>
            </w:pPr>
            <w:r w:rsidRPr="002440EB">
              <w:rPr>
                <w:rFonts w:asciiTheme="minorHAnsi" w:hAnsiTheme="minorHAnsi" w:cstheme="minorHAnsi"/>
                <w:sz w:val="18"/>
              </w:rPr>
              <w:t>2</w:t>
            </w:r>
          </w:p>
        </w:tc>
        <w:tc>
          <w:tcPr>
            <w:tcW w:w="4961" w:type="dxa"/>
          </w:tcPr>
          <w:p w14:paraId="051462BB" w14:textId="2A82B050" w:rsidR="00244EF8" w:rsidRPr="002440EB" w:rsidRDefault="00244EF8" w:rsidP="00244EF8">
            <w:pPr>
              <w:jc w:val="left"/>
              <w:rPr>
                <w:rFonts w:asciiTheme="minorHAnsi" w:hAnsiTheme="minorHAnsi" w:cstheme="minorHAnsi"/>
                <w:sz w:val="18"/>
              </w:rPr>
            </w:pPr>
            <w:r w:rsidRPr="00244EF8">
              <w:rPr>
                <w:rFonts w:asciiTheme="minorHAnsi" w:hAnsiTheme="minorHAnsi" w:cstheme="minorHAnsi"/>
                <w:sz w:val="18"/>
              </w:rPr>
              <w:t>Ficha técnica dos serviços</w:t>
            </w:r>
          </w:p>
        </w:tc>
        <w:tc>
          <w:tcPr>
            <w:tcW w:w="1452" w:type="dxa"/>
          </w:tcPr>
          <w:p w14:paraId="7A1C54E8" w14:textId="48AE32EA" w:rsidR="00244EF8" w:rsidRPr="002440EB" w:rsidRDefault="00244EF8" w:rsidP="00244EF8">
            <w:pPr>
              <w:jc w:val="center"/>
              <w:rPr>
                <w:rFonts w:asciiTheme="minorHAnsi" w:hAnsiTheme="minorHAnsi" w:cstheme="minorHAnsi"/>
                <w:sz w:val="18"/>
              </w:rPr>
            </w:pPr>
            <w:r>
              <w:rPr>
                <w:rFonts w:asciiTheme="minorHAnsi" w:hAnsiTheme="minorHAnsi" w:cstheme="minorHAnsi"/>
                <w:sz w:val="18"/>
              </w:rPr>
              <w:t>14/08/2026</w:t>
            </w:r>
          </w:p>
        </w:tc>
        <w:tc>
          <w:tcPr>
            <w:tcW w:w="2800" w:type="dxa"/>
          </w:tcPr>
          <w:p w14:paraId="2BF2323B" w14:textId="12487746" w:rsidR="00244EF8" w:rsidRPr="002440EB" w:rsidRDefault="00244EF8" w:rsidP="00244EF8">
            <w:pPr>
              <w:rPr>
                <w:rFonts w:asciiTheme="minorHAnsi" w:hAnsiTheme="minorHAnsi" w:cstheme="minorHAnsi"/>
                <w:sz w:val="18"/>
              </w:rPr>
            </w:pPr>
            <w:proofErr w:type="spellStart"/>
            <w:r>
              <w:rPr>
                <w:rFonts w:asciiTheme="minorHAnsi" w:hAnsiTheme="minorHAnsi" w:cstheme="minorHAnsi"/>
                <w:sz w:val="18"/>
              </w:rPr>
              <w:t>Bianka</w:t>
            </w:r>
            <w:proofErr w:type="spellEnd"/>
            <w:r>
              <w:rPr>
                <w:rFonts w:asciiTheme="minorHAnsi" w:hAnsiTheme="minorHAnsi" w:cstheme="minorHAnsi"/>
                <w:sz w:val="18"/>
              </w:rPr>
              <w:t xml:space="preserve"> Urias Lima</w:t>
            </w:r>
          </w:p>
        </w:tc>
      </w:tr>
      <w:tr w:rsidR="00244EF8" w:rsidRPr="002440EB" w14:paraId="02D9DEFE" w14:textId="77777777" w:rsidTr="00F8559A">
        <w:tc>
          <w:tcPr>
            <w:tcW w:w="421" w:type="dxa"/>
          </w:tcPr>
          <w:p w14:paraId="746A1B7C" w14:textId="561942A8" w:rsidR="00244EF8" w:rsidRPr="002440EB" w:rsidRDefault="00244EF8" w:rsidP="00244EF8">
            <w:pPr>
              <w:jc w:val="center"/>
              <w:rPr>
                <w:rFonts w:cstheme="minorHAnsi"/>
                <w:sz w:val="18"/>
              </w:rPr>
            </w:pPr>
            <w:r>
              <w:rPr>
                <w:rFonts w:cstheme="minorHAnsi"/>
                <w:sz w:val="18"/>
              </w:rPr>
              <w:t>3</w:t>
            </w:r>
          </w:p>
        </w:tc>
        <w:tc>
          <w:tcPr>
            <w:tcW w:w="4961" w:type="dxa"/>
          </w:tcPr>
          <w:p w14:paraId="25AD57BD" w14:textId="62B190F4" w:rsidR="00244EF8" w:rsidRPr="00244EF8" w:rsidRDefault="00244EF8" w:rsidP="00244EF8">
            <w:pPr>
              <w:jc w:val="left"/>
              <w:rPr>
                <w:rFonts w:asciiTheme="minorHAnsi" w:hAnsiTheme="minorHAnsi" w:cstheme="minorHAnsi"/>
                <w:sz w:val="18"/>
              </w:rPr>
            </w:pPr>
            <w:r w:rsidRPr="00244EF8">
              <w:rPr>
                <w:rFonts w:asciiTheme="minorHAnsi" w:hAnsiTheme="minorHAnsi" w:cstheme="minorHAnsi"/>
                <w:sz w:val="18"/>
              </w:rPr>
              <w:t>Ficha t</w:t>
            </w:r>
            <w:r>
              <w:rPr>
                <w:rFonts w:asciiTheme="minorHAnsi" w:hAnsiTheme="minorHAnsi" w:cstheme="minorHAnsi"/>
                <w:sz w:val="18"/>
              </w:rPr>
              <w:t>é</w:t>
            </w:r>
            <w:r w:rsidRPr="00244EF8">
              <w:rPr>
                <w:rFonts w:asciiTheme="minorHAnsi" w:hAnsiTheme="minorHAnsi" w:cstheme="minorHAnsi"/>
                <w:sz w:val="18"/>
              </w:rPr>
              <w:t xml:space="preserve">cnica Brow </w:t>
            </w:r>
            <w:proofErr w:type="spellStart"/>
            <w:r w:rsidRPr="00244EF8">
              <w:rPr>
                <w:rFonts w:asciiTheme="minorHAnsi" w:hAnsiTheme="minorHAnsi" w:cstheme="minorHAnsi"/>
                <w:sz w:val="18"/>
              </w:rPr>
              <w:t>Lamination</w:t>
            </w:r>
            <w:proofErr w:type="spellEnd"/>
          </w:p>
        </w:tc>
        <w:tc>
          <w:tcPr>
            <w:tcW w:w="1452" w:type="dxa"/>
          </w:tcPr>
          <w:p w14:paraId="060BB286" w14:textId="11553B81" w:rsidR="00244EF8" w:rsidRDefault="00244EF8" w:rsidP="00244EF8">
            <w:pPr>
              <w:jc w:val="center"/>
              <w:rPr>
                <w:rFonts w:cstheme="minorHAnsi"/>
                <w:sz w:val="18"/>
              </w:rPr>
            </w:pPr>
            <w:r>
              <w:rPr>
                <w:rFonts w:asciiTheme="minorHAnsi" w:hAnsiTheme="minorHAnsi" w:cstheme="minorHAnsi"/>
                <w:sz w:val="18"/>
              </w:rPr>
              <w:t>14/08/2026</w:t>
            </w:r>
          </w:p>
        </w:tc>
        <w:tc>
          <w:tcPr>
            <w:tcW w:w="2800" w:type="dxa"/>
          </w:tcPr>
          <w:p w14:paraId="09CC6F63" w14:textId="0DD88115" w:rsidR="00244EF8" w:rsidRDefault="00244EF8" w:rsidP="00244EF8">
            <w:pPr>
              <w:rPr>
                <w:rFonts w:cstheme="minorHAnsi"/>
                <w:sz w:val="18"/>
              </w:rPr>
            </w:pPr>
            <w:proofErr w:type="spellStart"/>
            <w:r>
              <w:rPr>
                <w:rFonts w:asciiTheme="minorHAnsi" w:hAnsiTheme="minorHAnsi" w:cstheme="minorHAnsi"/>
                <w:sz w:val="18"/>
              </w:rPr>
              <w:t>Bianka</w:t>
            </w:r>
            <w:proofErr w:type="spellEnd"/>
            <w:r>
              <w:rPr>
                <w:rFonts w:asciiTheme="minorHAnsi" w:hAnsiTheme="minorHAnsi" w:cstheme="minorHAnsi"/>
                <w:sz w:val="18"/>
              </w:rPr>
              <w:t xml:space="preserve"> Urias Lima</w:t>
            </w:r>
          </w:p>
        </w:tc>
      </w:tr>
    </w:tbl>
    <w:p w14:paraId="476BE873" w14:textId="77777777" w:rsidR="00F8559A" w:rsidRDefault="00F8559A" w:rsidP="00497001"/>
    <w:p w14:paraId="11C14D96" w14:textId="77777777" w:rsidR="00497001" w:rsidRDefault="00497001" w:rsidP="00497001">
      <w:pPr>
        <w:pStyle w:val="Ttulo2"/>
      </w:pPr>
      <w:bookmarkStart w:id="5" w:name="_Toc204880575"/>
      <w:r>
        <w:t>1.5 Informações Adicionais</w:t>
      </w:r>
      <w:bookmarkEnd w:id="5"/>
    </w:p>
    <w:p w14:paraId="3FCA23BF" w14:textId="77777777" w:rsidR="00497001" w:rsidRDefault="00497001" w:rsidP="00497001">
      <w:pPr>
        <w:pStyle w:val="Ttulo3"/>
      </w:pPr>
      <w:bookmarkStart w:id="6" w:name="_Toc204880576"/>
      <w:r>
        <w:t>1.5.1 Dados da Instituição</w:t>
      </w:r>
      <w:bookmarkEnd w:id="6"/>
    </w:p>
    <w:p w14:paraId="42906BE0" w14:textId="77777777" w:rsidR="00244EF8" w:rsidRDefault="00244EF8" w:rsidP="00244EF8">
      <w:pPr>
        <w:ind w:left="708"/>
      </w:pPr>
      <w:r w:rsidRPr="00244EF8">
        <w:t>Universidade do Oeste Paulista (Unoeste)</w:t>
      </w:r>
    </w:p>
    <w:p w14:paraId="53B9DB9E" w14:textId="5DB34CA6" w:rsidR="00244EF8" w:rsidRPr="00244EF8" w:rsidRDefault="00244EF8" w:rsidP="00244EF8">
      <w:pPr>
        <w:ind w:left="708"/>
      </w:pPr>
      <w:r w:rsidRPr="00244EF8">
        <w:t>Faculdade de Informática de Presidente Prudente (FIPP)</w:t>
      </w:r>
    </w:p>
    <w:p w14:paraId="1C2B0DA0" w14:textId="08EB5474" w:rsidR="00244EF8" w:rsidRDefault="00244EF8" w:rsidP="00244EF8">
      <w:pPr>
        <w:ind w:left="708"/>
      </w:pPr>
      <w:r w:rsidRPr="00244EF8">
        <w:t xml:space="preserve">José </w:t>
      </w:r>
      <w:proofErr w:type="spellStart"/>
      <w:r w:rsidRPr="00244EF8">
        <w:t>Bongiovani</w:t>
      </w:r>
      <w:proofErr w:type="spellEnd"/>
      <w:r w:rsidRPr="00244EF8">
        <w:t xml:space="preserve">, 700 </w:t>
      </w:r>
      <w:r w:rsidR="0084370B">
        <w:t xml:space="preserve">- </w:t>
      </w:r>
      <w:r w:rsidRPr="00244EF8">
        <w:t xml:space="preserve">Cidade Universitária </w:t>
      </w:r>
      <w:r w:rsidR="0084370B">
        <w:t xml:space="preserve">- Presidente Prudente - SP </w:t>
      </w:r>
      <w:r w:rsidR="003A6605">
        <w:t xml:space="preserve">- </w:t>
      </w:r>
      <w:r w:rsidR="0084370B">
        <w:t xml:space="preserve"> </w:t>
      </w:r>
      <w:r w:rsidRPr="00244EF8">
        <w:t xml:space="preserve"> Bloco H - 1º andar</w:t>
      </w:r>
    </w:p>
    <w:p w14:paraId="35A9E98C" w14:textId="471393C6" w:rsidR="003A6605" w:rsidRPr="00244EF8" w:rsidRDefault="003A6605" w:rsidP="00244EF8">
      <w:pPr>
        <w:ind w:left="708"/>
      </w:pPr>
      <w:r>
        <w:t>CEP: 19050-920</w:t>
      </w:r>
    </w:p>
    <w:p w14:paraId="3AB662B5" w14:textId="77777777" w:rsidR="00244EF8" w:rsidRPr="00244EF8" w:rsidRDefault="00244EF8" w:rsidP="00244EF8">
      <w:pPr>
        <w:ind w:left="708"/>
      </w:pPr>
      <w:r w:rsidRPr="00244EF8">
        <w:t>Telefone: (18) 3229-1060</w:t>
      </w:r>
    </w:p>
    <w:p w14:paraId="01F57A59" w14:textId="77777777" w:rsidR="00244EF8" w:rsidRPr="00244EF8" w:rsidRDefault="00244EF8" w:rsidP="00244EF8">
      <w:pPr>
        <w:ind w:left="708"/>
      </w:pPr>
      <w:r w:rsidRPr="00244EF8">
        <w:t>Email: fipp@unoeste.br</w:t>
      </w:r>
    </w:p>
    <w:p w14:paraId="63A58011" w14:textId="77777777" w:rsidR="00244EF8" w:rsidRPr="00244EF8" w:rsidRDefault="00244EF8" w:rsidP="00244EF8"/>
    <w:p w14:paraId="342845BA" w14:textId="77777777" w:rsidR="00497001" w:rsidRDefault="00497001" w:rsidP="00497001">
      <w:pPr>
        <w:pStyle w:val="Ttulo3"/>
      </w:pPr>
      <w:bookmarkStart w:id="7" w:name="_Toc204880577"/>
      <w:r>
        <w:t>1.5.2 Dados da Empresa</w:t>
      </w:r>
      <w:bookmarkEnd w:id="7"/>
    </w:p>
    <w:p w14:paraId="3D014991" w14:textId="77777777" w:rsidR="0082368B" w:rsidRDefault="0082368B" w:rsidP="0082368B">
      <w:pPr>
        <w:ind w:left="708"/>
      </w:pPr>
      <w:proofErr w:type="spellStart"/>
      <w:r>
        <w:t>Bianka</w:t>
      </w:r>
      <w:proofErr w:type="spellEnd"/>
      <w:r>
        <w:t xml:space="preserve"> Lima </w:t>
      </w:r>
      <w:proofErr w:type="spellStart"/>
      <w:r>
        <w:t>Beauty</w:t>
      </w:r>
      <w:proofErr w:type="spellEnd"/>
      <w:r>
        <w:t xml:space="preserve"> Space</w:t>
      </w:r>
    </w:p>
    <w:p w14:paraId="7570091A" w14:textId="54AC0808" w:rsidR="0082368B" w:rsidRDefault="0082368B" w:rsidP="0082368B">
      <w:pPr>
        <w:ind w:left="708"/>
      </w:pPr>
      <w:r>
        <w:t xml:space="preserve">Avenida </w:t>
      </w:r>
      <w:proofErr w:type="spellStart"/>
      <w:r>
        <w:t>Mozarth</w:t>
      </w:r>
      <w:proofErr w:type="spellEnd"/>
      <w:r>
        <w:t xml:space="preserve"> Chaves Ribas, nº 169 - Centro - Narandiba </w:t>
      </w:r>
      <w:r w:rsidR="003A6605">
        <w:t>–</w:t>
      </w:r>
      <w:r>
        <w:t xml:space="preserve"> SP</w:t>
      </w:r>
    </w:p>
    <w:p w14:paraId="489BAC90" w14:textId="58387421" w:rsidR="003A6605" w:rsidRDefault="003A6605" w:rsidP="0082368B">
      <w:pPr>
        <w:ind w:left="708"/>
      </w:pPr>
      <w:r>
        <w:lastRenderedPageBreak/>
        <w:t>CEP: 19222-006</w:t>
      </w:r>
    </w:p>
    <w:p w14:paraId="661A2AF2" w14:textId="77777777" w:rsidR="0082368B" w:rsidRDefault="0082368B" w:rsidP="0082368B">
      <w:pPr>
        <w:ind w:left="708"/>
      </w:pPr>
      <w:r>
        <w:t>CNPJ: 55.371.859/0001-07</w:t>
      </w:r>
    </w:p>
    <w:p w14:paraId="14EE7389" w14:textId="77777777" w:rsidR="0082368B" w:rsidRDefault="0082368B" w:rsidP="0082368B">
      <w:pPr>
        <w:ind w:left="708"/>
      </w:pPr>
      <w:r>
        <w:t>Telefone: (18) 99793-2672</w:t>
      </w:r>
    </w:p>
    <w:p w14:paraId="1AD31EA5" w14:textId="77777777" w:rsidR="0082368B" w:rsidRDefault="0082368B" w:rsidP="0082368B">
      <w:pPr>
        <w:ind w:left="708"/>
      </w:pPr>
      <w:r>
        <w:t>Email: limabianka710@gmail.com</w:t>
      </w:r>
    </w:p>
    <w:p w14:paraId="304B6B8C" w14:textId="77777777" w:rsidR="0082368B" w:rsidRDefault="0082368B" w:rsidP="0082368B">
      <w:pPr>
        <w:ind w:left="708"/>
      </w:pPr>
      <w:r>
        <w:t>Instagram: @biankalimabeauty</w:t>
      </w:r>
    </w:p>
    <w:p w14:paraId="15F8B838" w14:textId="77777777" w:rsidR="00CD3C5C" w:rsidRPr="00CD3C5C" w:rsidRDefault="00CD3C5C" w:rsidP="00CD3C5C">
      <w:r w:rsidRPr="00CD3C5C">
        <w:t xml:space="preserve">A </w:t>
      </w:r>
      <w:proofErr w:type="spellStart"/>
      <w:r w:rsidRPr="00CD3C5C">
        <w:t>Bianka</w:t>
      </w:r>
      <w:proofErr w:type="spellEnd"/>
      <w:r w:rsidRPr="00CD3C5C">
        <w:t xml:space="preserve"> Lima </w:t>
      </w:r>
      <w:proofErr w:type="spellStart"/>
      <w:r w:rsidRPr="00CD3C5C">
        <w:t>Beauty</w:t>
      </w:r>
      <w:proofErr w:type="spellEnd"/>
      <w:r w:rsidRPr="00CD3C5C">
        <w:t xml:space="preserve"> Space, localizada em Narandiba, SP, é um espaço de beleza especializado em tratamentos estéticos voltados ao olhar, com foco em extensão de cílios, design de sobrancelhas e </w:t>
      </w:r>
      <w:proofErr w:type="spellStart"/>
      <w:r w:rsidRPr="00CD3C5C">
        <w:t>lash</w:t>
      </w:r>
      <w:proofErr w:type="spellEnd"/>
      <w:r w:rsidRPr="00CD3C5C">
        <w:t xml:space="preserve"> lifting. Fundado em 2023, o espaço vem construindo sua trajetória por meio de um atendimento personalizado, acolhedor e focado na valorização da beleza natural e da autoestima de suas clientes.</w:t>
      </w:r>
    </w:p>
    <w:p w14:paraId="01C00BD9" w14:textId="2C0FC2D4" w:rsidR="00CD3C5C" w:rsidRPr="00CD3C5C" w:rsidRDefault="00CD3C5C" w:rsidP="00CD3C5C">
      <w:r w:rsidRPr="00CD3C5C">
        <w:t>À frente dos atendimentos está a profissional esteticista</w:t>
      </w:r>
      <w:r>
        <w:t xml:space="preserve">, </w:t>
      </w:r>
      <w:proofErr w:type="spellStart"/>
      <w:r>
        <w:t>Bianka</w:t>
      </w:r>
      <w:proofErr w:type="spellEnd"/>
      <w:r>
        <w:t xml:space="preserve"> Lima,</w:t>
      </w:r>
      <w:r w:rsidRPr="00CD3C5C">
        <w:t xml:space="preserve"> responsável pelo espaço, formada em junho de 2026, aos 22 anos. Com conhecimento técnico na área da estética, ela realiza os procedimentos de forma individualizada, considerando as características, preferências e necessidades de cada cliente, buscando proporcionar resultados harmoniosos e seguros.</w:t>
      </w:r>
    </w:p>
    <w:p w14:paraId="3F932C98" w14:textId="77777777" w:rsidR="00CD3C5C" w:rsidRPr="00CD3C5C" w:rsidRDefault="00CD3C5C" w:rsidP="00CD3C5C">
      <w:r w:rsidRPr="00CD3C5C">
        <w:t>A profissional também conta com o auxílio de uma assistente, que contribui para a organização e o funcionamento do espaço, atuando em atividades como gerenciamento de agendas, organização de atendimentos, compras de materiais e demais tarefas administrativas necessárias para a rotina do negócio. Essa divisão de responsabilidades permite que os atendimentos sejam realizados de maneira mais organizada e eficiente, proporcionando uma melhor experiência às clientes.</w:t>
      </w:r>
    </w:p>
    <w:p w14:paraId="0C2295DF" w14:textId="272A1BEF" w:rsidR="00CD3C5C" w:rsidRPr="00CD3C5C" w:rsidRDefault="00CD3C5C" w:rsidP="00CD3C5C">
      <w:r w:rsidRPr="00CD3C5C">
        <w:t xml:space="preserve">Desde sua fundação, a </w:t>
      </w:r>
      <w:proofErr w:type="spellStart"/>
      <w:r w:rsidRPr="00CD3C5C">
        <w:t>Bianka</w:t>
      </w:r>
      <w:proofErr w:type="spellEnd"/>
      <w:r w:rsidRPr="00CD3C5C">
        <w:t xml:space="preserve"> Lima </w:t>
      </w:r>
      <w:proofErr w:type="spellStart"/>
      <w:r w:rsidRPr="00CD3C5C">
        <w:t>Beauty</w:t>
      </w:r>
      <w:proofErr w:type="spellEnd"/>
      <w:r w:rsidRPr="00CD3C5C">
        <w:t xml:space="preserve"> Space já atendeu mais de </w:t>
      </w:r>
      <w:r>
        <w:t>2</w:t>
      </w:r>
      <w:r w:rsidRPr="00CD3C5C">
        <w:t>00 clientes, além de contar com uma base de clientes fixas que retornam regularmente para a realização de procedimentos e manutenção dos resultados. Esse relacionamento contínuo demonstra a confiança construída ao longo dos anos e reforça o compromisso do espaço com a qualidade dos serviços prestados.</w:t>
      </w:r>
    </w:p>
    <w:p w14:paraId="25DC3D8B" w14:textId="77777777" w:rsidR="00CD3C5C" w:rsidRDefault="00CD3C5C" w:rsidP="00CD3C5C">
      <w:r w:rsidRPr="00CD3C5C">
        <w:t xml:space="preserve">Dessa forma, a </w:t>
      </w:r>
      <w:proofErr w:type="spellStart"/>
      <w:r w:rsidRPr="00CD3C5C">
        <w:t>Bianka</w:t>
      </w:r>
      <w:proofErr w:type="spellEnd"/>
      <w:r w:rsidRPr="00CD3C5C">
        <w:t xml:space="preserve"> Lima </w:t>
      </w:r>
      <w:proofErr w:type="spellStart"/>
      <w:r w:rsidRPr="00CD3C5C">
        <w:t>Beauty</w:t>
      </w:r>
      <w:proofErr w:type="spellEnd"/>
      <w:r w:rsidRPr="00CD3C5C">
        <w:t xml:space="preserve"> Space busca unir técnica, profissionalismo e cuidado em um ambiente acolhedor, proporcionando uma experiência personalizada em cada atendimento e contribuindo para que suas clientes se sintam mais confiantes e satisfeitas com sua própria beleza.</w:t>
      </w:r>
    </w:p>
    <w:p w14:paraId="5AFF9EC8" w14:textId="05A7A1DB" w:rsidR="004301D4" w:rsidRPr="00CD3C5C" w:rsidRDefault="004301D4" w:rsidP="00CD3C5C">
      <w:r>
        <w:rPr>
          <w:noProof/>
        </w:rPr>
        <w:lastRenderedPageBreak/>
        <w:drawing>
          <wp:inline distT="0" distB="0" distL="0" distR="0" wp14:anchorId="56D76E62" wp14:editId="18051C2C">
            <wp:extent cx="6119495" cy="3059430"/>
            <wp:effectExtent l="0" t="0" r="0" b="7620"/>
            <wp:docPr id="155119443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9495" cy="3059430"/>
                    </a:xfrm>
                    <a:prstGeom prst="rect">
                      <a:avLst/>
                    </a:prstGeom>
                    <a:noFill/>
                    <a:ln>
                      <a:noFill/>
                    </a:ln>
                  </pic:spPr>
                </pic:pic>
              </a:graphicData>
            </a:graphic>
          </wp:inline>
        </w:drawing>
      </w:r>
    </w:p>
    <w:p w14:paraId="58960FD2" w14:textId="52AAD603" w:rsidR="00497001" w:rsidRDefault="00497001" w:rsidP="00497001">
      <w:pPr>
        <w:pStyle w:val="Ttulo2"/>
      </w:pPr>
      <w:bookmarkStart w:id="8" w:name="_Toc204880578"/>
      <w:r>
        <w:t>1.6 Visão Geral</w:t>
      </w:r>
      <w:bookmarkEnd w:id="8"/>
    </w:p>
    <w:p w14:paraId="0AF444AA" w14:textId="77777777" w:rsidR="004301D4" w:rsidRPr="004301D4" w:rsidRDefault="004301D4" w:rsidP="00502A8A">
      <w:pPr>
        <w:spacing w:after="160"/>
      </w:pPr>
      <w:r w:rsidRPr="004301D4">
        <w:t>O documento está estruturado em cinco capítulos principais. O primeiro, Introdução, contextualiza o trabalho ao apresentar o objetivo e o escopo do sistema, as definições, siglas e abreviações utilizadas ao longo do texto, as referências bibliográficas empregadas, os dados da instituição e da empresa envolvidas, além de uma visão geral que situa o leitor quanto ao conteúdo desenvolvido nas seções subsequentes.</w:t>
      </w:r>
    </w:p>
    <w:p w14:paraId="57FAD159" w14:textId="32A96B3E" w:rsidR="004301D4" w:rsidRPr="004301D4" w:rsidRDefault="004301D4" w:rsidP="00502A8A">
      <w:pPr>
        <w:spacing w:after="160"/>
      </w:pPr>
      <w:r w:rsidRPr="004301D4">
        <w:t>O segundo capítulo, Requisitos de Software, constitui o núcleo funcional da especificação, reunindo a lista completa de funções e estórias de usuário identificadas</w:t>
      </w:r>
      <w:r w:rsidR="00502A8A">
        <w:t xml:space="preserve">, </w:t>
      </w:r>
      <w:r w:rsidRPr="004301D4">
        <w:t>sejam elas básicas, fundamentais ou de saída, bem como o modelo conceitual de classes e a especificação detalhada de cada estória, de modo a formalizar as necessidades levantadas junto à empresa.</w:t>
      </w:r>
    </w:p>
    <w:p w14:paraId="4C3E27E3" w14:textId="77777777" w:rsidR="004301D4" w:rsidRPr="004301D4" w:rsidRDefault="004301D4" w:rsidP="00502A8A">
      <w:pPr>
        <w:spacing w:after="160"/>
      </w:pPr>
      <w:r w:rsidRPr="004301D4">
        <w:t>Em seguida, o capítulo Projeto de Software apresenta os artefatos técnicos que traduzem os requisitos em estrutura de sistema, contemplando o diagrama de classes final e o diagrama entidade-relacionamento (DER) final, elementos que fundamentam a implementação do banco de dados e da lógica de negócio.</w:t>
      </w:r>
    </w:p>
    <w:p w14:paraId="078D002B" w14:textId="77777777" w:rsidR="004301D4" w:rsidRPr="004301D4" w:rsidRDefault="004301D4" w:rsidP="00502A8A">
      <w:pPr>
        <w:spacing w:after="160"/>
      </w:pPr>
      <w:r w:rsidRPr="004301D4">
        <w:t>O quarto capítulo, Procedimentos de Instalação, descreve as etapas necessárias para a configuração e a implantação do sistema, orientando o processo de instalação em ambiente de produção ou de testes.</w:t>
      </w:r>
    </w:p>
    <w:p w14:paraId="474C16C9" w14:textId="77777777" w:rsidR="004301D4" w:rsidRPr="004301D4" w:rsidRDefault="004301D4" w:rsidP="00502A8A">
      <w:pPr>
        <w:spacing w:after="160"/>
      </w:pPr>
      <w:r w:rsidRPr="004301D4">
        <w:t>Por fim, o capítulo de Referências reúne as fontes bibliográficas e os materiais consultados durante a elaboração do documento, assegurando a rastreabilidade das informações utilizadas.</w:t>
      </w:r>
    </w:p>
    <w:p w14:paraId="19ABED17" w14:textId="2D65036D" w:rsidR="00816186" w:rsidRDefault="00816186">
      <w:pPr>
        <w:spacing w:after="160"/>
        <w:jc w:val="left"/>
        <w:rPr>
          <w:rFonts w:asciiTheme="majorHAnsi" w:eastAsiaTheme="majorEastAsia" w:hAnsiTheme="majorHAnsi" w:cstheme="majorBidi"/>
          <w:b/>
          <w:color w:val="2E74B5" w:themeColor="accent1" w:themeShade="BF"/>
          <w:sz w:val="32"/>
          <w:szCs w:val="32"/>
        </w:rPr>
      </w:pPr>
      <w:r>
        <w:br w:type="page"/>
      </w:r>
    </w:p>
    <w:p w14:paraId="73B34353" w14:textId="2D65036D" w:rsidR="00497001" w:rsidRDefault="00497001" w:rsidP="00497001">
      <w:pPr>
        <w:pStyle w:val="Ttulo1"/>
      </w:pPr>
      <w:bookmarkStart w:id="9" w:name="_Toc204880579"/>
      <w:r>
        <w:lastRenderedPageBreak/>
        <w:t>2. REQUISITOS DE SOFTWARE</w:t>
      </w:r>
      <w:bookmarkEnd w:id="9"/>
    </w:p>
    <w:p w14:paraId="3F2ABB4B" w14:textId="77777777" w:rsidR="00497001" w:rsidRDefault="00497001" w:rsidP="00497001">
      <w:pPr>
        <w:pStyle w:val="Ttulo2"/>
      </w:pPr>
      <w:bookmarkStart w:id="10" w:name="_Toc204880580"/>
      <w:r>
        <w:t xml:space="preserve">2.1 </w:t>
      </w:r>
      <w:r w:rsidR="00131F7A">
        <w:t>Lista de Funções/</w:t>
      </w:r>
      <w:r w:rsidR="003D0AE7">
        <w:t>E</w:t>
      </w:r>
      <w:r>
        <w:t>stórias de Usuários</w:t>
      </w:r>
      <w:bookmarkEnd w:id="10"/>
    </w:p>
    <w:p w14:paraId="64C7DAFC" w14:textId="3CBD3EFA" w:rsidR="00497001" w:rsidRDefault="003D0AE7" w:rsidP="00DA76FE">
      <w:r>
        <w:t xml:space="preserve">As estórias de usuário estão classificadas e priorizadas de acordo com a complexidade e impacto no negócio. Cada estória representa um pequeno incremento de valor que pode ser entregue ao cliente, alinhando-se com a abordagem ágil de desenvolvimento. </w:t>
      </w:r>
      <w:r w:rsidR="00497001">
        <w:t>Esta seção tem por objetivo descrever os requisitos do sistema como Estórias de Usuários classificando-</w:t>
      </w:r>
      <w:r w:rsidR="00497001" w:rsidRPr="00816186">
        <w:t>as</w:t>
      </w:r>
      <w:r w:rsidR="00497001">
        <w:t xml:space="preserve"> em:</w:t>
      </w:r>
    </w:p>
    <w:tbl>
      <w:tblPr>
        <w:tblStyle w:val="Tabelacomgrade"/>
        <w:tblW w:w="9627" w:type="dxa"/>
        <w:tblLook w:val="04A0" w:firstRow="1" w:lastRow="0" w:firstColumn="1" w:lastColumn="0" w:noHBand="0" w:noVBand="1"/>
      </w:tblPr>
      <w:tblGrid>
        <w:gridCol w:w="752"/>
        <w:gridCol w:w="3927"/>
        <w:gridCol w:w="1026"/>
        <w:gridCol w:w="2514"/>
        <w:gridCol w:w="1408"/>
      </w:tblGrid>
      <w:tr w:rsidR="00B2392A" w:rsidRPr="002440EB" w14:paraId="7DCAEB13" w14:textId="0F3854F5" w:rsidTr="00F86C2E">
        <w:trPr>
          <w:trHeight w:val="225"/>
        </w:trPr>
        <w:tc>
          <w:tcPr>
            <w:tcW w:w="752" w:type="dxa"/>
            <w:shd w:val="clear" w:color="auto" w:fill="D9D9D9" w:themeFill="background1" w:themeFillShade="D9"/>
            <w:vAlign w:val="center"/>
          </w:tcPr>
          <w:p w14:paraId="250F0BE0" w14:textId="77777777" w:rsidR="00B2392A" w:rsidRPr="008D5E42" w:rsidRDefault="00B2392A" w:rsidP="00320205">
            <w:pPr>
              <w:jc w:val="center"/>
              <w:rPr>
                <w:rFonts w:asciiTheme="minorHAnsi" w:hAnsiTheme="minorHAnsi" w:cstheme="minorHAnsi"/>
                <w:b/>
                <w:sz w:val="18"/>
                <w:szCs w:val="22"/>
              </w:rPr>
            </w:pPr>
            <w:r w:rsidRPr="008D5E42">
              <w:rPr>
                <w:rFonts w:asciiTheme="minorHAnsi" w:hAnsiTheme="minorHAnsi" w:cstheme="minorHAnsi"/>
                <w:b/>
                <w:sz w:val="18"/>
                <w:szCs w:val="22"/>
              </w:rPr>
              <w:t>Id</w:t>
            </w:r>
          </w:p>
        </w:tc>
        <w:tc>
          <w:tcPr>
            <w:tcW w:w="3940" w:type="dxa"/>
            <w:shd w:val="clear" w:color="auto" w:fill="D9D9D9" w:themeFill="background1" w:themeFillShade="D9"/>
            <w:vAlign w:val="center"/>
          </w:tcPr>
          <w:p w14:paraId="4D475A1B" w14:textId="77777777" w:rsidR="00B2392A" w:rsidRPr="008D5E42" w:rsidRDefault="00B2392A" w:rsidP="00320205">
            <w:pPr>
              <w:jc w:val="center"/>
              <w:rPr>
                <w:rFonts w:asciiTheme="minorHAnsi" w:hAnsiTheme="minorHAnsi" w:cstheme="minorHAnsi"/>
                <w:b/>
                <w:sz w:val="18"/>
                <w:szCs w:val="22"/>
              </w:rPr>
            </w:pPr>
            <w:r>
              <w:rPr>
                <w:rFonts w:asciiTheme="minorHAnsi" w:hAnsiTheme="minorHAnsi" w:cstheme="minorHAnsi"/>
                <w:b/>
                <w:sz w:val="18"/>
                <w:szCs w:val="22"/>
              </w:rPr>
              <w:t>Sobre a</w:t>
            </w:r>
            <w:r w:rsidRPr="008D5E42">
              <w:rPr>
                <w:rFonts w:asciiTheme="minorHAnsi" w:hAnsiTheme="minorHAnsi" w:cstheme="minorHAnsi"/>
                <w:b/>
                <w:sz w:val="18"/>
                <w:szCs w:val="22"/>
              </w:rPr>
              <w:t xml:space="preserve"> Estória de Usuário</w:t>
            </w:r>
          </w:p>
        </w:tc>
        <w:tc>
          <w:tcPr>
            <w:tcW w:w="1001" w:type="dxa"/>
            <w:shd w:val="clear" w:color="auto" w:fill="D9D9D9" w:themeFill="background1" w:themeFillShade="D9"/>
            <w:vAlign w:val="center"/>
          </w:tcPr>
          <w:p w14:paraId="45588D75" w14:textId="77777777" w:rsidR="00B2392A" w:rsidRPr="008D5E42" w:rsidRDefault="00B2392A" w:rsidP="00320205">
            <w:pPr>
              <w:jc w:val="center"/>
              <w:rPr>
                <w:rFonts w:asciiTheme="minorHAnsi" w:hAnsiTheme="minorHAnsi" w:cstheme="minorHAnsi"/>
                <w:b/>
                <w:sz w:val="18"/>
                <w:szCs w:val="22"/>
              </w:rPr>
            </w:pPr>
            <w:r w:rsidRPr="008D5E42">
              <w:rPr>
                <w:rFonts w:asciiTheme="minorHAnsi" w:hAnsiTheme="minorHAnsi" w:cstheme="minorHAnsi"/>
                <w:b/>
                <w:sz w:val="18"/>
                <w:szCs w:val="22"/>
              </w:rPr>
              <w:t>Situação</w:t>
            </w:r>
          </w:p>
        </w:tc>
        <w:tc>
          <w:tcPr>
            <w:tcW w:w="2522" w:type="dxa"/>
            <w:shd w:val="clear" w:color="auto" w:fill="D9D9D9" w:themeFill="background1" w:themeFillShade="D9"/>
            <w:vAlign w:val="center"/>
          </w:tcPr>
          <w:p w14:paraId="71379E90" w14:textId="77777777" w:rsidR="00B2392A" w:rsidRPr="008D5E42" w:rsidRDefault="00B2392A" w:rsidP="00320205">
            <w:pPr>
              <w:jc w:val="center"/>
              <w:rPr>
                <w:sz w:val="18"/>
              </w:rPr>
            </w:pPr>
            <w:r>
              <w:rPr>
                <w:rFonts w:asciiTheme="minorHAnsi" w:hAnsiTheme="minorHAnsi" w:cstheme="minorHAnsi"/>
                <w:b/>
                <w:sz w:val="18"/>
                <w:szCs w:val="22"/>
              </w:rPr>
              <w:t>Parecer do Orientador</w:t>
            </w:r>
          </w:p>
        </w:tc>
        <w:tc>
          <w:tcPr>
            <w:tcW w:w="1412" w:type="dxa"/>
            <w:shd w:val="clear" w:color="auto" w:fill="D9D9D9" w:themeFill="background1" w:themeFillShade="D9"/>
          </w:tcPr>
          <w:p w14:paraId="7F1FEAA8" w14:textId="0266BE7B" w:rsidR="00B2392A" w:rsidRDefault="00B2392A" w:rsidP="00320205">
            <w:pPr>
              <w:jc w:val="center"/>
              <w:rPr>
                <w:rFonts w:cstheme="minorHAnsi"/>
                <w:b/>
                <w:sz w:val="18"/>
              </w:rPr>
            </w:pPr>
            <w:r>
              <w:rPr>
                <w:rFonts w:asciiTheme="minorHAnsi" w:hAnsiTheme="minorHAnsi" w:cstheme="minorHAnsi"/>
                <w:b/>
                <w:sz w:val="18"/>
                <w:szCs w:val="22"/>
              </w:rPr>
              <w:t>Sprint</w:t>
            </w:r>
          </w:p>
        </w:tc>
      </w:tr>
      <w:tr w:rsidR="00B2392A" w:rsidRPr="002440EB" w14:paraId="7E6589CB" w14:textId="067A1CF4" w:rsidTr="00F86C2E">
        <w:tc>
          <w:tcPr>
            <w:tcW w:w="752" w:type="dxa"/>
          </w:tcPr>
          <w:p w14:paraId="6CA94657" w14:textId="4E6399F1" w:rsidR="00B2392A" w:rsidRPr="003B70AF" w:rsidRDefault="000B2208" w:rsidP="00320205">
            <w:pPr>
              <w:jc w:val="center"/>
              <w:rPr>
                <w:rFonts w:asciiTheme="minorHAnsi" w:hAnsiTheme="minorHAnsi" w:cstheme="minorHAnsi"/>
                <w:sz w:val="18"/>
              </w:rPr>
            </w:pPr>
            <w:r>
              <w:rPr>
                <w:rFonts w:asciiTheme="minorHAnsi" w:hAnsiTheme="minorHAnsi" w:cstheme="minorHAnsi"/>
                <w:sz w:val="18"/>
              </w:rPr>
              <w:t>RF_B</w:t>
            </w:r>
            <w:r w:rsidR="00B2392A" w:rsidRPr="003B70AF">
              <w:rPr>
                <w:rFonts w:asciiTheme="minorHAnsi" w:hAnsiTheme="minorHAnsi" w:cstheme="minorHAnsi"/>
                <w:sz w:val="18"/>
              </w:rPr>
              <w:t>1</w:t>
            </w:r>
          </w:p>
        </w:tc>
        <w:tc>
          <w:tcPr>
            <w:tcW w:w="3940" w:type="dxa"/>
          </w:tcPr>
          <w:p w14:paraId="5088003E" w14:textId="5DA97961" w:rsidR="00B2392A" w:rsidRPr="00FE1CD4" w:rsidRDefault="00CD3C5C" w:rsidP="00320205">
            <w:pPr>
              <w:jc w:val="left"/>
              <w:rPr>
                <w:rFonts w:asciiTheme="minorHAnsi" w:hAnsiTheme="minorHAnsi" w:cstheme="minorHAnsi"/>
                <w:bCs/>
              </w:rPr>
            </w:pPr>
            <w:r w:rsidRPr="00FE1CD4">
              <w:rPr>
                <w:rFonts w:asciiTheme="minorHAnsi" w:hAnsiTheme="minorHAnsi" w:cstheme="minorHAnsi"/>
                <w:bCs/>
              </w:rPr>
              <w:br/>
            </w:r>
            <w:r w:rsidR="00B2392A" w:rsidRPr="00FE1CD4">
              <w:rPr>
                <w:rFonts w:asciiTheme="minorHAnsi" w:hAnsiTheme="minorHAnsi" w:cstheme="minorHAnsi"/>
                <w:bCs/>
              </w:rPr>
              <w:t xml:space="preserve">Título: </w:t>
            </w:r>
            <w:r w:rsidR="00B2392A" w:rsidRPr="00FE1CD4">
              <w:rPr>
                <w:rFonts w:asciiTheme="minorHAnsi" w:hAnsiTheme="minorHAnsi" w:cstheme="minorHAnsi"/>
                <w:bCs/>
                <w:lang w:val="pt-PT"/>
              </w:rPr>
              <w:t>Gerenciar Procedimentos</w:t>
            </w:r>
            <w:r w:rsidR="00B2392A" w:rsidRPr="00FE1CD4">
              <w:rPr>
                <w:rFonts w:asciiTheme="minorHAnsi" w:hAnsiTheme="minorHAnsi" w:cstheme="minorHAnsi"/>
                <w:bCs/>
              </w:rPr>
              <w:br/>
              <w:t>Classificação: Básica</w:t>
            </w:r>
            <w:r w:rsidR="00B2392A" w:rsidRPr="00FE1CD4">
              <w:rPr>
                <w:rFonts w:asciiTheme="minorHAnsi" w:hAnsiTheme="minorHAnsi" w:cstheme="minorHAnsi"/>
                <w:bCs/>
              </w:rPr>
              <w:br/>
              <w:t xml:space="preserve">Complexidade de Implementação: </w:t>
            </w:r>
            <w:r w:rsidR="001045C8" w:rsidRPr="00FE1CD4">
              <w:rPr>
                <w:rFonts w:asciiTheme="minorHAnsi" w:hAnsiTheme="minorHAnsi" w:cstheme="minorHAnsi"/>
                <w:bCs/>
              </w:rPr>
              <w:t>Baixa</w:t>
            </w:r>
          </w:p>
        </w:tc>
        <w:tc>
          <w:tcPr>
            <w:tcW w:w="1001" w:type="dxa"/>
          </w:tcPr>
          <w:p w14:paraId="0C7E3C6B" w14:textId="5164DA40" w:rsidR="00B2392A" w:rsidRPr="00FE1CD4" w:rsidRDefault="00B2392A"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1E08BF1" w14:textId="257C72AD" w:rsidR="00B2392A" w:rsidRPr="00FE1CD4" w:rsidRDefault="00924F85" w:rsidP="00320205">
            <w:pPr>
              <w:jc w:val="left"/>
              <w:rPr>
                <w:rFonts w:asciiTheme="minorHAnsi" w:hAnsiTheme="minorHAnsi" w:cstheme="minorHAnsi"/>
              </w:rPr>
            </w:pPr>
            <w:r>
              <w:rPr>
                <w:rFonts w:asciiTheme="minorHAnsi" w:hAnsiTheme="minorHAnsi" w:cstheme="minorHAnsi"/>
              </w:rPr>
              <w:t>Descrição duplicada</w:t>
            </w:r>
          </w:p>
        </w:tc>
        <w:tc>
          <w:tcPr>
            <w:tcW w:w="1412" w:type="dxa"/>
          </w:tcPr>
          <w:p w14:paraId="15B5821A" w14:textId="110300DA" w:rsidR="00B2392A" w:rsidRPr="00FE1CD4" w:rsidRDefault="00D86E0C" w:rsidP="00D86E0C">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B2392A" w:rsidRPr="002440EB" w14:paraId="32801763" w14:textId="6F4CE188" w:rsidTr="00F86C2E">
        <w:tc>
          <w:tcPr>
            <w:tcW w:w="752" w:type="dxa"/>
          </w:tcPr>
          <w:p w14:paraId="18642A82" w14:textId="7382968A" w:rsidR="00B2392A" w:rsidRPr="003B70AF" w:rsidRDefault="000B2208" w:rsidP="00320205">
            <w:pPr>
              <w:jc w:val="center"/>
              <w:rPr>
                <w:rFonts w:asciiTheme="minorHAnsi" w:hAnsiTheme="minorHAnsi" w:cstheme="minorHAnsi"/>
                <w:sz w:val="18"/>
              </w:rPr>
            </w:pPr>
            <w:r>
              <w:rPr>
                <w:rFonts w:asciiTheme="minorHAnsi" w:hAnsiTheme="minorHAnsi" w:cstheme="minorHAnsi"/>
                <w:sz w:val="18"/>
              </w:rPr>
              <w:t>RF_B</w:t>
            </w:r>
            <w:r w:rsidR="00B2392A" w:rsidRPr="003B70AF">
              <w:rPr>
                <w:rFonts w:asciiTheme="minorHAnsi" w:hAnsiTheme="minorHAnsi" w:cstheme="minorHAnsi"/>
                <w:sz w:val="18"/>
              </w:rPr>
              <w:t>2</w:t>
            </w:r>
          </w:p>
        </w:tc>
        <w:tc>
          <w:tcPr>
            <w:tcW w:w="3940" w:type="dxa"/>
          </w:tcPr>
          <w:p w14:paraId="2D4AAFF1" w14:textId="7F31E918" w:rsidR="00B2392A" w:rsidRPr="00FE1CD4" w:rsidRDefault="00CD3C5C" w:rsidP="00320205">
            <w:pPr>
              <w:jc w:val="left"/>
              <w:rPr>
                <w:rFonts w:asciiTheme="minorHAnsi" w:hAnsiTheme="minorHAnsi" w:cstheme="minorHAnsi"/>
                <w:bCs/>
              </w:rPr>
            </w:pPr>
            <w:r w:rsidRPr="00FE1CD4">
              <w:rPr>
                <w:rFonts w:asciiTheme="minorHAnsi" w:hAnsiTheme="minorHAnsi" w:cstheme="minorHAnsi"/>
                <w:bCs/>
              </w:rPr>
              <w:br/>
            </w:r>
            <w:r w:rsidR="00B2392A" w:rsidRPr="00FE1CD4">
              <w:rPr>
                <w:rFonts w:asciiTheme="minorHAnsi" w:hAnsiTheme="minorHAnsi" w:cstheme="minorHAnsi"/>
                <w:bCs/>
              </w:rPr>
              <w:t xml:space="preserve">Título: </w:t>
            </w:r>
            <w:r w:rsidR="00037F5A" w:rsidRPr="00FE1CD4">
              <w:rPr>
                <w:rFonts w:asciiTheme="minorHAnsi" w:hAnsiTheme="minorHAnsi" w:cstheme="minorHAnsi"/>
                <w:bCs/>
              </w:rPr>
              <w:t>Gerenciar Produtos</w:t>
            </w:r>
            <w:r w:rsidR="00B2392A" w:rsidRPr="00FE1CD4">
              <w:rPr>
                <w:rFonts w:asciiTheme="minorHAnsi" w:hAnsiTheme="minorHAnsi" w:cstheme="minorHAnsi"/>
                <w:bCs/>
              </w:rPr>
              <w:br/>
              <w:t xml:space="preserve">Classificação: </w:t>
            </w:r>
            <w:r w:rsidR="00037F5A" w:rsidRPr="00FE1CD4">
              <w:rPr>
                <w:rFonts w:asciiTheme="minorHAnsi" w:hAnsiTheme="minorHAnsi" w:cstheme="minorHAnsi"/>
                <w:bCs/>
              </w:rPr>
              <w:t>Básica</w:t>
            </w:r>
            <w:r w:rsidR="00B2392A" w:rsidRPr="00FE1CD4">
              <w:rPr>
                <w:rFonts w:asciiTheme="minorHAnsi" w:hAnsiTheme="minorHAnsi" w:cstheme="minorHAnsi"/>
                <w:bCs/>
              </w:rPr>
              <w:br/>
              <w:t xml:space="preserve">Complexidade de Implementação: </w:t>
            </w:r>
            <w:r w:rsidR="001045C8" w:rsidRPr="00FE1CD4">
              <w:rPr>
                <w:rFonts w:asciiTheme="minorHAnsi" w:hAnsiTheme="minorHAnsi" w:cstheme="minorHAnsi"/>
                <w:bCs/>
              </w:rPr>
              <w:t>Baixa</w:t>
            </w:r>
          </w:p>
        </w:tc>
        <w:tc>
          <w:tcPr>
            <w:tcW w:w="1001" w:type="dxa"/>
          </w:tcPr>
          <w:p w14:paraId="254C80CD" w14:textId="77777777" w:rsidR="00B2392A" w:rsidRPr="00FE1CD4" w:rsidRDefault="00B2392A"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02F6008F" w14:textId="58BA92BE" w:rsidR="00924F85" w:rsidRPr="00FE1CD4" w:rsidRDefault="00924F85" w:rsidP="004E23E8">
            <w:pPr>
              <w:jc w:val="left"/>
              <w:rPr>
                <w:rFonts w:asciiTheme="minorHAnsi" w:hAnsiTheme="minorHAnsi" w:cstheme="minorHAnsi"/>
              </w:rPr>
            </w:pPr>
            <w:r>
              <w:rPr>
                <w:rFonts w:asciiTheme="minorHAnsi" w:hAnsiTheme="minorHAnsi" w:cstheme="minorHAnsi"/>
              </w:rPr>
              <w:t>Descrição duplicada</w:t>
            </w:r>
            <w:r>
              <w:rPr>
                <w:rFonts w:asciiTheme="minorHAnsi" w:hAnsiTheme="minorHAnsi" w:cstheme="minorHAnsi"/>
              </w:rPr>
              <w:br/>
              <w:t>Erro ao gravar</w:t>
            </w:r>
          </w:p>
        </w:tc>
        <w:tc>
          <w:tcPr>
            <w:tcW w:w="1412" w:type="dxa"/>
          </w:tcPr>
          <w:p w14:paraId="7375002F" w14:textId="4BEA7BE2" w:rsidR="00B2392A" w:rsidRPr="00FE1CD4" w:rsidRDefault="00D86E0C"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B2392A" w:rsidRPr="002440EB" w14:paraId="01A05293" w14:textId="77777777" w:rsidTr="00F86C2E">
        <w:tc>
          <w:tcPr>
            <w:tcW w:w="752" w:type="dxa"/>
          </w:tcPr>
          <w:p w14:paraId="11C1792F" w14:textId="13A91E66" w:rsidR="00B2392A" w:rsidRPr="003B70AF" w:rsidRDefault="000B2208" w:rsidP="00320205">
            <w:pPr>
              <w:jc w:val="center"/>
              <w:rPr>
                <w:rFonts w:cstheme="minorHAnsi"/>
                <w:sz w:val="18"/>
              </w:rPr>
            </w:pPr>
            <w:r>
              <w:rPr>
                <w:rFonts w:asciiTheme="minorHAnsi" w:hAnsiTheme="minorHAnsi" w:cstheme="minorHAnsi"/>
                <w:sz w:val="18"/>
              </w:rPr>
              <w:t>RF_B3</w:t>
            </w:r>
          </w:p>
        </w:tc>
        <w:tc>
          <w:tcPr>
            <w:tcW w:w="3940" w:type="dxa"/>
          </w:tcPr>
          <w:p w14:paraId="4652AB9C" w14:textId="6E33E422" w:rsidR="00B2392A"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Gerenciar Medidas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Básica</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6C8E479A" w14:textId="7DEAE708" w:rsidR="00B2392A" w:rsidRPr="00FE1CD4" w:rsidRDefault="00695D4E"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295DC72C" w14:textId="704D759A" w:rsidR="00B2392A" w:rsidRPr="00FE1CD4" w:rsidRDefault="00924F85" w:rsidP="004E23E8">
            <w:pPr>
              <w:jc w:val="left"/>
              <w:rPr>
                <w:rFonts w:asciiTheme="minorHAnsi" w:hAnsiTheme="minorHAnsi" w:cstheme="minorHAnsi"/>
              </w:rPr>
            </w:pPr>
            <w:r>
              <w:rPr>
                <w:rFonts w:asciiTheme="minorHAnsi" w:hAnsiTheme="minorHAnsi" w:cstheme="minorHAnsi"/>
              </w:rPr>
              <w:t>Sigla duplicada</w:t>
            </w:r>
            <w:r w:rsidR="004E23E8">
              <w:rPr>
                <w:rFonts w:asciiTheme="minorHAnsi" w:hAnsiTheme="minorHAnsi" w:cstheme="minorHAnsi"/>
              </w:rPr>
              <w:br/>
            </w:r>
          </w:p>
        </w:tc>
        <w:tc>
          <w:tcPr>
            <w:tcW w:w="1412" w:type="dxa"/>
          </w:tcPr>
          <w:p w14:paraId="0DAEAFF0" w14:textId="6A3C7AB1" w:rsidR="00B2392A" w:rsidRPr="00FE1CD4" w:rsidRDefault="00D86E0C"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B2392A" w:rsidRPr="002440EB" w14:paraId="5C10C461" w14:textId="77777777" w:rsidTr="00F86C2E">
        <w:tc>
          <w:tcPr>
            <w:tcW w:w="752" w:type="dxa"/>
          </w:tcPr>
          <w:p w14:paraId="15B421EE" w14:textId="4BFDC669" w:rsidR="00B2392A" w:rsidRPr="003B70AF" w:rsidRDefault="000B2208" w:rsidP="00320205">
            <w:pPr>
              <w:jc w:val="center"/>
              <w:rPr>
                <w:rFonts w:cstheme="minorHAnsi"/>
                <w:sz w:val="18"/>
              </w:rPr>
            </w:pPr>
            <w:r>
              <w:rPr>
                <w:rFonts w:asciiTheme="minorHAnsi" w:hAnsiTheme="minorHAnsi" w:cstheme="minorHAnsi"/>
                <w:sz w:val="18"/>
              </w:rPr>
              <w:t>RF_B</w:t>
            </w:r>
            <w:r w:rsidR="00695D4E">
              <w:rPr>
                <w:rFonts w:cstheme="minorHAnsi"/>
                <w:sz w:val="18"/>
              </w:rPr>
              <w:t>4</w:t>
            </w:r>
          </w:p>
        </w:tc>
        <w:tc>
          <w:tcPr>
            <w:tcW w:w="3940" w:type="dxa"/>
          </w:tcPr>
          <w:p w14:paraId="3A8670D1" w14:textId="543B41A1" w:rsidR="00B2392A"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Gerenciar Categorias Produtos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Básica</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52A2D518" w14:textId="37AE1677" w:rsidR="00B2392A" w:rsidRPr="00FE1CD4" w:rsidRDefault="00695D4E"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4BD5EB62" w14:textId="61AB97BE" w:rsidR="00B2392A" w:rsidRPr="00FE1CD4" w:rsidRDefault="00924F85" w:rsidP="004E23E8">
            <w:pPr>
              <w:jc w:val="left"/>
              <w:rPr>
                <w:rFonts w:asciiTheme="minorHAnsi" w:hAnsiTheme="minorHAnsi" w:cstheme="minorHAnsi"/>
              </w:rPr>
            </w:pPr>
            <w:r>
              <w:rPr>
                <w:rFonts w:asciiTheme="minorHAnsi" w:hAnsiTheme="minorHAnsi" w:cstheme="minorHAnsi"/>
              </w:rPr>
              <w:t>Nome duplicado</w:t>
            </w:r>
          </w:p>
        </w:tc>
        <w:tc>
          <w:tcPr>
            <w:tcW w:w="1412" w:type="dxa"/>
          </w:tcPr>
          <w:p w14:paraId="68B3FD7E" w14:textId="67F40C50" w:rsidR="00B2392A" w:rsidRPr="00FE1CD4" w:rsidRDefault="00D86E0C"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B2392A" w:rsidRPr="002440EB" w14:paraId="5896DACD" w14:textId="77777777" w:rsidTr="00F86C2E">
        <w:tc>
          <w:tcPr>
            <w:tcW w:w="752" w:type="dxa"/>
          </w:tcPr>
          <w:p w14:paraId="2B21ED12" w14:textId="297CB217" w:rsidR="00B2392A" w:rsidRPr="003B70AF" w:rsidRDefault="000B2208" w:rsidP="00320205">
            <w:pPr>
              <w:jc w:val="center"/>
              <w:rPr>
                <w:rFonts w:cstheme="minorHAnsi"/>
                <w:sz w:val="18"/>
              </w:rPr>
            </w:pPr>
            <w:r>
              <w:rPr>
                <w:rFonts w:asciiTheme="minorHAnsi" w:hAnsiTheme="minorHAnsi" w:cstheme="minorHAnsi"/>
                <w:sz w:val="18"/>
              </w:rPr>
              <w:t>RF_B5</w:t>
            </w:r>
          </w:p>
        </w:tc>
        <w:tc>
          <w:tcPr>
            <w:tcW w:w="3940" w:type="dxa"/>
          </w:tcPr>
          <w:p w14:paraId="4F9088C1" w14:textId="7A3F26C7" w:rsidR="00B2392A"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Gerenciar Fornecedores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Básica</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76DB3D4F" w14:textId="2CA0B71D" w:rsidR="00B2392A" w:rsidRPr="00FE1CD4" w:rsidRDefault="00695D4E"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53CC00CD" w14:textId="65EEF7CA" w:rsidR="00B2392A" w:rsidRPr="00FE1CD4" w:rsidRDefault="00924F85" w:rsidP="004E23E8">
            <w:pPr>
              <w:jc w:val="left"/>
              <w:rPr>
                <w:rFonts w:asciiTheme="minorHAnsi" w:hAnsiTheme="minorHAnsi" w:cstheme="minorHAnsi"/>
              </w:rPr>
            </w:pPr>
            <w:r>
              <w:rPr>
                <w:rFonts w:asciiTheme="minorHAnsi" w:hAnsiTheme="minorHAnsi" w:cstheme="minorHAnsi"/>
              </w:rPr>
              <w:t>CNPJ válido</w:t>
            </w:r>
          </w:p>
        </w:tc>
        <w:tc>
          <w:tcPr>
            <w:tcW w:w="1412" w:type="dxa"/>
          </w:tcPr>
          <w:p w14:paraId="5447911D" w14:textId="68495657" w:rsidR="00B2392A" w:rsidRPr="00FE1CD4" w:rsidRDefault="00D86E0C"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B2392A" w:rsidRPr="002440EB" w14:paraId="01DE7BD2" w14:textId="77777777" w:rsidTr="00F86C2E">
        <w:tc>
          <w:tcPr>
            <w:tcW w:w="752" w:type="dxa"/>
          </w:tcPr>
          <w:p w14:paraId="20FB0F33" w14:textId="7ADE2F55" w:rsidR="00B2392A" w:rsidRPr="003B70AF" w:rsidRDefault="000B2208" w:rsidP="00320205">
            <w:pPr>
              <w:jc w:val="center"/>
              <w:rPr>
                <w:rFonts w:cstheme="minorHAnsi"/>
                <w:sz w:val="18"/>
              </w:rPr>
            </w:pPr>
            <w:r>
              <w:rPr>
                <w:rFonts w:asciiTheme="minorHAnsi" w:hAnsiTheme="minorHAnsi" w:cstheme="minorHAnsi"/>
                <w:sz w:val="18"/>
              </w:rPr>
              <w:t>RF_B6</w:t>
            </w:r>
          </w:p>
        </w:tc>
        <w:tc>
          <w:tcPr>
            <w:tcW w:w="3940" w:type="dxa"/>
          </w:tcPr>
          <w:p w14:paraId="5A82EBF8" w14:textId="52DCA015" w:rsidR="00B2392A"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Gerenciar Clientes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Gerenciar Usuários</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6BA37E21" w14:textId="2C9D8BE2" w:rsidR="00B2392A" w:rsidRPr="00FE1CD4" w:rsidRDefault="00695D4E"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7A2AAD8C" w14:textId="5AE07A7F" w:rsidR="00B2392A" w:rsidRPr="00FE1CD4" w:rsidRDefault="00924F85" w:rsidP="004E23E8">
            <w:pPr>
              <w:jc w:val="left"/>
              <w:rPr>
                <w:rFonts w:asciiTheme="minorHAnsi" w:hAnsiTheme="minorHAnsi" w:cstheme="minorHAnsi"/>
              </w:rPr>
            </w:pPr>
            <w:r>
              <w:rPr>
                <w:rFonts w:asciiTheme="minorHAnsi" w:hAnsiTheme="minorHAnsi" w:cstheme="minorHAnsi"/>
              </w:rPr>
              <w:t>Máscara de CEP</w:t>
            </w:r>
          </w:p>
        </w:tc>
        <w:tc>
          <w:tcPr>
            <w:tcW w:w="1412" w:type="dxa"/>
          </w:tcPr>
          <w:p w14:paraId="5250D3E9" w14:textId="7C079B8C" w:rsidR="00B2392A" w:rsidRPr="00FE1CD4" w:rsidRDefault="00D86E0C"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695D4E" w:rsidRPr="002440EB" w14:paraId="581E7169" w14:textId="77777777" w:rsidTr="00F86C2E">
        <w:tc>
          <w:tcPr>
            <w:tcW w:w="752" w:type="dxa"/>
          </w:tcPr>
          <w:p w14:paraId="24916CDD" w14:textId="672206D0" w:rsidR="00695D4E" w:rsidRPr="003B70AF" w:rsidRDefault="000B2208" w:rsidP="00320205">
            <w:pPr>
              <w:jc w:val="center"/>
              <w:rPr>
                <w:rFonts w:cstheme="minorHAnsi"/>
                <w:sz w:val="18"/>
              </w:rPr>
            </w:pPr>
            <w:r>
              <w:rPr>
                <w:rFonts w:asciiTheme="minorHAnsi" w:hAnsiTheme="minorHAnsi" w:cstheme="minorHAnsi"/>
                <w:sz w:val="18"/>
              </w:rPr>
              <w:t>RF_B7</w:t>
            </w:r>
          </w:p>
        </w:tc>
        <w:tc>
          <w:tcPr>
            <w:tcW w:w="3940" w:type="dxa"/>
          </w:tcPr>
          <w:p w14:paraId="7A0A2CEE" w14:textId="2E2A151D" w:rsidR="00695D4E"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Gerenciar Usuários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Básica</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736AA4B6" w14:textId="35B34A5B" w:rsidR="00695D4E" w:rsidRPr="00FE1CD4" w:rsidRDefault="00924F85" w:rsidP="00320205">
            <w:pPr>
              <w:jc w:val="center"/>
              <w:rPr>
                <w:rFonts w:asciiTheme="minorHAnsi" w:hAnsiTheme="minorHAnsi" w:cstheme="minorHAnsi"/>
              </w:rPr>
            </w:pPr>
            <w:r>
              <w:rPr>
                <w:rFonts w:asciiTheme="minorHAnsi" w:hAnsiTheme="minorHAnsi" w:cstheme="minorHAnsi"/>
              </w:rPr>
              <w:t>Concluído</w:t>
            </w:r>
          </w:p>
        </w:tc>
        <w:tc>
          <w:tcPr>
            <w:tcW w:w="2522" w:type="dxa"/>
          </w:tcPr>
          <w:p w14:paraId="5D3DDCDE" w14:textId="19A467D5" w:rsidR="00695D4E" w:rsidRPr="00FE1CD4" w:rsidRDefault="004E23E8" w:rsidP="004E23E8">
            <w:pPr>
              <w:jc w:val="left"/>
              <w:rPr>
                <w:rFonts w:asciiTheme="minorHAnsi" w:hAnsiTheme="minorHAnsi" w:cstheme="minorHAnsi"/>
              </w:rPr>
            </w:pPr>
            <w:proofErr w:type="spellStart"/>
            <w:r>
              <w:rPr>
                <w:rFonts w:asciiTheme="minorHAnsi" w:hAnsiTheme="minorHAnsi" w:cstheme="minorHAnsi"/>
              </w:rPr>
              <w:t>Invalid</w:t>
            </w:r>
            <w:proofErr w:type="spellEnd"/>
            <w:r>
              <w:rPr>
                <w:rFonts w:asciiTheme="minorHAnsi" w:hAnsiTheme="minorHAnsi" w:cstheme="minorHAnsi"/>
              </w:rPr>
              <w:t xml:space="preserve"> input</w:t>
            </w:r>
            <w:r>
              <w:rPr>
                <w:rFonts w:asciiTheme="minorHAnsi" w:hAnsiTheme="minorHAnsi" w:cstheme="minorHAnsi"/>
              </w:rPr>
              <w:br/>
              <w:t>Campos obrigatórios</w:t>
            </w:r>
          </w:p>
        </w:tc>
        <w:tc>
          <w:tcPr>
            <w:tcW w:w="1412" w:type="dxa"/>
          </w:tcPr>
          <w:p w14:paraId="294F0924" w14:textId="4DA3D6CA" w:rsidR="00695D4E" w:rsidRPr="00FE1CD4" w:rsidRDefault="00D86E0C"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2</w:t>
            </w:r>
          </w:p>
        </w:tc>
      </w:tr>
      <w:tr w:rsidR="00695D4E" w:rsidRPr="002440EB" w14:paraId="2174B2DC" w14:textId="77777777" w:rsidTr="00F86C2E">
        <w:tc>
          <w:tcPr>
            <w:tcW w:w="752" w:type="dxa"/>
          </w:tcPr>
          <w:p w14:paraId="1E0E741F" w14:textId="32B4FA37" w:rsidR="00695D4E" w:rsidRPr="003B70AF" w:rsidRDefault="000B2208" w:rsidP="00320205">
            <w:pPr>
              <w:jc w:val="center"/>
              <w:rPr>
                <w:rFonts w:cstheme="minorHAnsi"/>
                <w:sz w:val="18"/>
              </w:rPr>
            </w:pPr>
            <w:r>
              <w:rPr>
                <w:rFonts w:asciiTheme="minorHAnsi" w:hAnsiTheme="minorHAnsi" w:cstheme="minorHAnsi"/>
                <w:sz w:val="18"/>
              </w:rPr>
              <w:t>RF_B</w:t>
            </w:r>
            <w:r w:rsidR="00AF5BFC">
              <w:rPr>
                <w:rFonts w:asciiTheme="minorHAnsi" w:hAnsiTheme="minorHAnsi" w:cstheme="minorHAnsi"/>
                <w:sz w:val="18"/>
              </w:rPr>
              <w:t>8</w:t>
            </w:r>
          </w:p>
        </w:tc>
        <w:tc>
          <w:tcPr>
            <w:tcW w:w="3940" w:type="dxa"/>
          </w:tcPr>
          <w:p w14:paraId="2B898C8D" w14:textId="192E7E27" w:rsidR="00695D4E"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Gerenciar Itens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Básica</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56E1B50B" w14:textId="744EA81F" w:rsidR="00695D4E" w:rsidRPr="00FE1CD4" w:rsidRDefault="00695D4E"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2BEB4D33" w14:textId="36BDE620" w:rsidR="00924F85" w:rsidRPr="00FE1CD4" w:rsidRDefault="00924F85" w:rsidP="004E23E8">
            <w:pPr>
              <w:jc w:val="left"/>
              <w:rPr>
                <w:rFonts w:asciiTheme="minorHAnsi" w:hAnsiTheme="minorHAnsi" w:cstheme="minorHAnsi"/>
              </w:rPr>
            </w:pPr>
            <w:r>
              <w:rPr>
                <w:rFonts w:asciiTheme="minorHAnsi" w:hAnsiTheme="minorHAnsi" w:cstheme="minorHAnsi"/>
              </w:rPr>
              <w:t>Data de aquisição podendo ser futura</w:t>
            </w:r>
            <w:r>
              <w:rPr>
                <w:rFonts w:asciiTheme="minorHAnsi" w:hAnsiTheme="minorHAnsi" w:cstheme="minorHAnsi"/>
              </w:rPr>
              <w:br/>
              <w:t>Valor de saída maior que o valor atual</w:t>
            </w:r>
          </w:p>
        </w:tc>
        <w:tc>
          <w:tcPr>
            <w:tcW w:w="1412" w:type="dxa"/>
          </w:tcPr>
          <w:p w14:paraId="7CFD6E12" w14:textId="0C844D43" w:rsidR="00695D4E" w:rsidRPr="00FE1CD4" w:rsidRDefault="004E23E8" w:rsidP="00320205">
            <w:pPr>
              <w:jc w:val="center"/>
              <w:rPr>
                <w:rFonts w:asciiTheme="minorHAnsi" w:hAnsiTheme="minorHAnsi" w:cstheme="minorHAnsi"/>
              </w:rPr>
            </w:pPr>
            <w:r>
              <w:rPr>
                <w:rFonts w:asciiTheme="minorHAnsi" w:hAnsiTheme="minorHAnsi" w:cstheme="minorHAnsi"/>
              </w:rPr>
              <w:t>S</w:t>
            </w:r>
            <w:r w:rsidR="00924F85">
              <w:rPr>
                <w:rFonts w:asciiTheme="minorHAnsi" w:hAnsiTheme="minorHAnsi" w:cstheme="minorHAnsi"/>
              </w:rPr>
              <w:t>3</w:t>
            </w:r>
          </w:p>
        </w:tc>
      </w:tr>
      <w:tr w:rsidR="00695D4E" w:rsidRPr="002440EB" w14:paraId="573709C3" w14:textId="77777777" w:rsidTr="00F86C2E">
        <w:tc>
          <w:tcPr>
            <w:tcW w:w="752" w:type="dxa"/>
          </w:tcPr>
          <w:p w14:paraId="6A496589" w14:textId="7A8C1C6B" w:rsidR="00695D4E" w:rsidRPr="003B70AF" w:rsidRDefault="000B2208" w:rsidP="00320205">
            <w:pPr>
              <w:jc w:val="center"/>
              <w:rPr>
                <w:rFonts w:cstheme="minorHAnsi"/>
                <w:sz w:val="18"/>
              </w:rPr>
            </w:pPr>
            <w:r>
              <w:rPr>
                <w:rFonts w:asciiTheme="minorHAnsi" w:hAnsiTheme="minorHAnsi" w:cstheme="minorHAnsi"/>
                <w:sz w:val="18"/>
              </w:rPr>
              <w:t>RF_F1</w:t>
            </w:r>
          </w:p>
        </w:tc>
        <w:tc>
          <w:tcPr>
            <w:tcW w:w="3940" w:type="dxa"/>
          </w:tcPr>
          <w:p w14:paraId="1CC936F4" w14:textId="5DC1C8BB" w:rsidR="00695D4E"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Informar procedimentos previstos</w:t>
            </w:r>
            <w:r w:rsidRPr="00FE1CD4">
              <w:rPr>
                <w:rFonts w:asciiTheme="minorHAnsi" w:hAnsiTheme="minorHAnsi" w:cstheme="minorHAnsi"/>
                <w:bCs/>
              </w:rPr>
              <w:br/>
            </w:r>
            <w:r w:rsidRPr="00FE1CD4">
              <w:rPr>
                <w:rFonts w:asciiTheme="minorHAnsi" w:hAnsiTheme="minorHAnsi" w:cstheme="minorHAnsi"/>
                <w:bCs/>
              </w:rPr>
              <w:lastRenderedPageBreak/>
              <w:t xml:space="preserve">Classificação: </w:t>
            </w:r>
            <w:r w:rsidR="001045C8" w:rsidRPr="00FE1CD4">
              <w:rPr>
                <w:rFonts w:asciiTheme="minorHAnsi" w:hAnsiTheme="minorHAnsi" w:cstheme="minorHAnsi"/>
                <w:bCs/>
              </w:rPr>
              <w:t>Fundamental</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Baixa</w:t>
            </w:r>
          </w:p>
        </w:tc>
        <w:tc>
          <w:tcPr>
            <w:tcW w:w="1001" w:type="dxa"/>
          </w:tcPr>
          <w:p w14:paraId="6E4DDD9E" w14:textId="772CF349" w:rsidR="00695D4E" w:rsidRPr="00FE1CD4" w:rsidRDefault="00037F5A" w:rsidP="00320205">
            <w:pPr>
              <w:jc w:val="center"/>
              <w:rPr>
                <w:rFonts w:asciiTheme="minorHAnsi" w:hAnsiTheme="minorHAnsi" w:cstheme="minorHAnsi"/>
              </w:rPr>
            </w:pPr>
            <w:r w:rsidRPr="00FE1CD4">
              <w:rPr>
                <w:rFonts w:asciiTheme="minorHAnsi" w:hAnsiTheme="minorHAnsi" w:cstheme="minorHAnsi"/>
              </w:rPr>
              <w:lastRenderedPageBreak/>
              <w:t>Pendente</w:t>
            </w:r>
          </w:p>
        </w:tc>
        <w:tc>
          <w:tcPr>
            <w:tcW w:w="2522" w:type="dxa"/>
          </w:tcPr>
          <w:p w14:paraId="3C3BF255" w14:textId="77777777" w:rsidR="00695D4E" w:rsidRPr="00FE1CD4" w:rsidRDefault="00695D4E" w:rsidP="00320205">
            <w:pPr>
              <w:jc w:val="center"/>
              <w:rPr>
                <w:rFonts w:asciiTheme="minorHAnsi" w:hAnsiTheme="minorHAnsi" w:cstheme="minorHAnsi"/>
              </w:rPr>
            </w:pPr>
          </w:p>
        </w:tc>
        <w:tc>
          <w:tcPr>
            <w:tcW w:w="1412" w:type="dxa"/>
          </w:tcPr>
          <w:p w14:paraId="62CC6B23" w14:textId="77777777" w:rsidR="00695D4E" w:rsidRPr="00FE1CD4" w:rsidRDefault="00695D4E" w:rsidP="00320205">
            <w:pPr>
              <w:jc w:val="center"/>
              <w:rPr>
                <w:rFonts w:asciiTheme="minorHAnsi" w:hAnsiTheme="minorHAnsi" w:cstheme="minorHAnsi"/>
              </w:rPr>
            </w:pPr>
          </w:p>
        </w:tc>
      </w:tr>
      <w:tr w:rsidR="00695D4E" w:rsidRPr="002440EB" w14:paraId="0EE46339" w14:textId="77777777" w:rsidTr="00F86C2E">
        <w:tc>
          <w:tcPr>
            <w:tcW w:w="752" w:type="dxa"/>
          </w:tcPr>
          <w:p w14:paraId="72CCFAA5" w14:textId="71498D52" w:rsidR="00695D4E" w:rsidRPr="003B70AF" w:rsidRDefault="000B2208" w:rsidP="00320205">
            <w:pPr>
              <w:jc w:val="center"/>
              <w:rPr>
                <w:rFonts w:cstheme="minorHAnsi"/>
                <w:sz w:val="18"/>
              </w:rPr>
            </w:pPr>
            <w:r>
              <w:rPr>
                <w:rFonts w:asciiTheme="minorHAnsi" w:hAnsiTheme="minorHAnsi" w:cstheme="minorHAnsi"/>
                <w:sz w:val="18"/>
              </w:rPr>
              <w:t>RF_F2</w:t>
            </w:r>
          </w:p>
        </w:tc>
        <w:tc>
          <w:tcPr>
            <w:tcW w:w="3940" w:type="dxa"/>
          </w:tcPr>
          <w:p w14:paraId="3CB8725F" w14:textId="532676AA" w:rsidR="00695D4E" w:rsidRPr="00FE1CD4" w:rsidRDefault="00CD3C5C" w:rsidP="00320205">
            <w:pPr>
              <w:jc w:val="left"/>
              <w:rPr>
                <w:rFonts w:asciiTheme="minorHAnsi" w:hAnsiTheme="minorHAnsi" w:cstheme="minorHAnsi"/>
                <w:bCs/>
              </w:rPr>
            </w:pPr>
            <w:r w:rsidRPr="00FE1CD4">
              <w:rPr>
                <w:rFonts w:asciiTheme="minorHAnsi" w:hAnsiTheme="minorHAnsi" w:cstheme="minorHAnsi"/>
                <w:bCs/>
              </w:rPr>
              <w:br/>
              <w:t>Título:</w:t>
            </w:r>
            <w:r w:rsidR="001045C8" w:rsidRPr="00FE1CD4">
              <w:rPr>
                <w:rFonts w:asciiTheme="minorHAnsi" w:hAnsiTheme="minorHAnsi" w:cstheme="minorHAnsi"/>
                <w:bCs/>
              </w:rPr>
              <w:t xml:space="preserve"> Informar procedimentos concluídos</w:t>
            </w:r>
            <w:r w:rsidRPr="00FE1CD4">
              <w:rPr>
                <w:rFonts w:asciiTheme="minorHAnsi" w:hAnsiTheme="minorHAnsi" w:cstheme="minorHAnsi"/>
                <w:bCs/>
              </w:rPr>
              <w:br/>
              <w:t xml:space="preserve">Classificação: </w:t>
            </w:r>
            <w:r w:rsidR="001045C8" w:rsidRPr="00FE1CD4">
              <w:rPr>
                <w:rFonts w:asciiTheme="minorHAnsi" w:hAnsiTheme="minorHAnsi" w:cstheme="minorHAnsi"/>
                <w:bCs/>
              </w:rPr>
              <w:t>Fundamental</w:t>
            </w:r>
            <w:r w:rsidRPr="00FE1CD4">
              <w:rPr>
                <w:rFonts w:asciiTheme="minorHAnsi" w:hAnsiTheme="minorHAnsi" w:cstheme="minorHAnsi"/>
                <w:bCs/>
              </w:rPr>
              <w:br/>
              <w:t>Complexidade de Implementação:</w:t>
            </w:r>
            <w:r w:rsidR="001045C8" w:rsidRPr="00FE1CD4">
              <w:rPr>
                <w:rFonts w:asciiTheme="minorHAnsi" w:hAnsiTheme="minorHAnsi" w:cstheme="minorHAnsi"/>
                <w:bCs/>
              </w:rPr>
              <w:t xml:space="preserve"> Média</w:t>
            </w:r>
          </w:p>
        </w:tc>
        <w:tc>
          <w:tcPr>
            <w:tcW w:w="1001" w:type="dxa"/>
          </w:tcPr>
          <w:p w14:paraId="0B087C9C" w14:textId="01802043" w:rsidR="00695D4E" w:rsidRPr="00FE1CD4" w:rsidRDefault="00A90C9A" w:rsidP="00320205">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5FA114D5" w14:textId="77777777" w:rsidR="00695D4E" w:rsidRPr="00FE1CD4" w:rsidRDefault="00695D4E" w:rsidP="00320205">
            <w:pPr>
              <w:jc w:val="center"/>
              <w:rPr>
                <w:rFonts w:asciiTheme="minorHAnsi" w:hAnsiTheme="minorHAnsi" w:cstheme="minorHAnsi"/>
              </w:rPr>
            </w:pPr>
          </w:p>
        </w:tc>
        <w:tc>
          <w:tcPr>
            <w:tcW w:w="1412" w:type="dxa"/>
          </w:tcPr>
          <w:p w14:paraId="41A91701" w14:textId="77777777" w:rsidR="00695D4E" w:rsidRPr="00FE1CD4" w:rsidRDefault="00695D4E" w:rsidP="00320205">
            <w:pPr>
              <w:jc w:val="center"/>
              <w:rPr>
                <w:rFonts w:asciiTheme="minorHAnsi" w:hAnsiTheme="minorHAnsi" w:cstheme="minorHAnsi"/>
              </w:rPr>
            </w:pPr>
          </w:p>
        </w:tc>
      </w:tr>
      <w:tr w:rsidR="00A90C9A" w:rsidRPr="002440EB" w14:paraId="537A574E" w14:textId="77777777" w:rsidTr="00F86C2E">
        <w:tc>
          <w:tcPr>
            <w:tcW w:w="752" w:type="dxa"/>
          </w:tcPr>
          <w:p w14:paraId="73BDD2C9" w14:textId="041843EA" w:rsidR="00A90C9A"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3</w:t>
            </w:r>
          </w:p>
        </w:tc>
        <w:tc>
          <w:tcPr>
            <w:tcW w:w="3940" w:type="dxa"/>
          </w:tcPr>
          <w:p w14:paraId="544C65A9" w14:textId="4190E605" w:rsidR="00A90C9A" w:rsidRPr="00FE1CD4" w:rsidRDefault="00A90C9A" w:rsidP="00A90C9A">
            <w:pPr>
              <w:jc w:val="left"/>
              <w:rPr>
                <w:rFonts w:cstheme="minorHAnsi"/>
                <w:bCs/>
              </w:rPr>
            </w:pPr>
            <w:r w:rsidRPr="00FE1CD4">
              <w:rPr>
                <w:rFonts w:asciiTheme="minorHAnsi" w:hAnsiTheme="minorHAnsi" w:cstheme="minorHAnsi"/>
                <w:bCs/>
              </w:rPr>
              <w:t xml:space="preserve">Título: </w:t>
            </w:r>
            <w:r>
              <w:rPr>
                <w:rFonts w:asciiTheme="minorHAnsi" w:hAnsiTheme="minorHAnsi" w:cstheme="minorHAnsi"/>
                <w:bCs/>
              </w:rPr>
              <w:t>Emitir alerta de estoque mínimo</w:t>
            </w:r>
            <w:r w:rsidRPr="00FE1CD4">
              <w:rPr>
                <w:rFonts w:asciiTheme="minorHAnsi" w:hAnsiTheme="minorHAnsi" w:cstheme="minorHAnsi"/>
                <w:bCs/>
              </w:rPr>
              <w:br/>
              <w:t>Classificação: Fundamental</w:t>
            </w:r>
            <w:r w:rsidRPr="00FE1CD4">
              <w:rPr>
                <w:rFonts w:asciiTheme="minorHAnsi" w:hAnsiTheme="minorHAnsi" w:cstheme="minorHAnsi"/>
                <w:bCs/>
              </w:rPr>
              <w:br/>
              <w:t xml:space="preserve">Complexidade de Implementação: </w:t>
            </w:r>
            <w:r>
              <w:rPr>
                <w:rFonts w:asciiTheme="minorHAnsi" w:hAnsiTheme="minorHAnsi" w:cstheme="minorHAnsi"/>
                <w:bCs/>
              </w:rPr>
              <w:t>Baixa</w:t>
            </w:r>
          </w:p>
        </w:tc>
        <w:tc>
          <w:tcPr>
            <w:tcW w:w="1001" w:type="dxa"/>
          </w:tcPr>
          <w:p w14:paraId="11E4F790" w14:textId="22FBD98B" w:rsidR="00A90C9A" w:rsidRPr="00FE1CD4" w:rsidRDefault="00A90C9A" w:rsidP="00A90C9A">
            <w:pPr>
              <w:jc w:val="center"/>
              <w:rPr>
                <w:rFonts w:cstheme="minorHAnsi"/>
              </w:rPr>
            </w:pPr>
            <w:r w:rsidRPr="00FE1CD4">
              <w:rPr>
                <w:rFonts w:asciiTheme="minorHAnsi" w:hAnsiTheme="minorHAnsi" w:cstheme="minorHAnsi"/>
              </w:rPr>
              <w:t>Pendente</w:t>
            </w:r>
          </w:p>
        </w:tc>
        <w:tc>
          <w:tcPr>
            <w:tcW w:w="2522" w:type="dxa"/>
          </w:tcPr>
          <w:p w14:paraId="17FA09C2" w14:textId="77777777" w:rsidR="00A90C9A" w:rsidRPr="00FE1CD4" w:rsidRDefault="00A90C9A" w:rsidP="00A90C9A">
            <w:pPr>
              <w:jc w:val="center"/>
              <w:rPr>
                <w:rFonts w:cstheme="minorHAnsi"/>
              </w:rPr>
            </w:pPr>
          </w:p>
        </w:tc>
        <w:tc>
          <w:tcPr>
            <w:tcW w:w="1412" w:type="dxa"/>
          </w:tcPr>
          <w:p w14:paraId="6E552506" w14:textId="77777777" w:rsidR="00A90C9A" w:rsidRPr="00FE1CD4" w:rsidRDefault="00A90C9A" w:rsidP="00A90C9A">
            <w:pPr>
              <w:jc w:val="center"/>
              <w:rPr>
                <w:rFonts w:cstheme="minorHAnsi"/>
              </w:rPr>
            </w:pPr>
          </w:p>
        </w:tc>
      </w:tr>
      <w:tr w:rsidR="00A90C9A" w:rsidRPr="002440EB" w14:paraId="499DAB17" w14:textId="77777777" w:rsidTr="00F86C2E">
        <w:tc>
          <w:tcPr>
            <w:tcW w:w="752" w:type="dxa"/>
          </w:tcPr>
          <w:p w14:paraId="6DEA80D9" w14:textId="32541BDB" w:rsidR="00A90C9A" w:rsidRPr="003B70AF"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4</w:t>
            </w:r>
          </w:p>
        </w:tc>
        <w:tc>
          <w:tcPr>
            <w:tcW w:w="3940" w:type="dxa"/>
          </w:tcPr>
          <w:p w14:paraId="585DFB71" w14:textId="38C4F60D"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Ajustar estoque de itens</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Alta</w:t>
            </w:r>
          </w:p>
        </w:tc>
        <w:tc>
          <w:tcPr>
            <w:tcW w:w="1001" w:type="dxa"/>
          </w:tcPr>
          <w:p w14:paraId="28840C92" w14:textId="4DDD607C"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CE313CE" w14:textId="77777777" w:rsidR="00A90C9A" w:rsidRPr="00FE1CD4" w:rsidRDefault="00A90C9A" w:rsidP="00A90C9A">
            <w:pPr>
              <w:jc w:val="center"/>
              <w:rPr>
                <w:rFonts w:asciiTheme="minorHAnsi" w:hAnsiTheme="minorHAnsi" w:cstheme="minorHAnsi"/>
              </w:rPr>
            </w:pPr>
          </w:p>
        </w:tc>
        <w:tc>
          <w:tcPr>
            <w:tcW w:w="1412" w:type="dxa"/>
          </w:tcPr>
          <w:p w14:paraId="5E7BACB6" w14:textId="77777777" w:rsidR="00A90C9A" w:rsidRPr="00FE1CD4" w:rsidRDefault="00A90C9A" w:rsidP="00A90C9A">
            <w:pPr>
              <w:jc w:val="center"/>
              <w:rPr>
                <w:rFonts w:asciiTheme="minorHAnsi" w:hAnsiTheme="minorHAnsi" w:cstheme="minorHAnsi"/>
              </w:rPr>
            </w:pPr>
          </w:p>
        </w:tc>
      </w:tr>
      <w:tr w:rsidR="00A90C9A" w:rsidRPr="002440EB" w14:paraId="3F8B50BD" w14:textId="77777777" w:rsidTr="00F86C2E">
        <w:tc>
          <w:tcPr>
            <w:tcW w:w="752" w:type="dxa"/>
          </w:tcPr>
          <w:p w14:paraId="4B96F25F" w14:textId="00334D94" w:rsidR="00A90C9A" w:rsidRPr="003B70AF"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5</w:t>
            </w:r>
          </w:p>
        </w:tc>
        <w:tc>
          <w:tcPr>
            <w:tcW w:w="3940" w:type="dxa"/>
          </w:tcPr>
          <w:p w14:paraId="78DD05F8" w14:textId="570C1703"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Atualizar quantidade de itens</w:t>
            </w:r>
            <w:r w:rsidR="00F86C2E">
              <w:rPr>
                <w:rFonts w:asciiTheme="minorHAnsi" w:hAnsiTheme="minorHAnsi" w:cstheme="minorHAnsi"/>
                <w:bCs/>
              </w:rPr>
              <w:t xml:space="preserve"> (oculta)</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Média</w:t>
            </w:r>
          </w:p>
        </w:tc>
        <w:tc>
          <w:tcPr>
            <w:tcW w:w="1001" w:type="dxa"/>
          </w:tcPr>
          <w:p w14:paraId="523AE4AB" w14:textId="40CB55C8"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38634B6A" w14:textId="77777777" w:rsidR="00A90C9A" w:rsidRPr="00FE1CD4" w:rsidRDefault="00A90C9A" w:rsidP="00A90C9A">
            <w:pPr>
              <w:jc w:val="center"/>
              <w:rPr>
                <w:rFonts w:asciiTheme="minorHAnsi" w:hAnsiTheme="minorHAnsi" w:cstheme="minorHAnsi"/>
              </w:rPr>
            </w:pPr>
          </w:p>
        </w:tc>
        <w:tc>
          <w:tcPr>
            <w:tcW w:w="1412" w:type="dxa"/>
          </w:tcPr>
          <w:p w14:paraId="5450EC6F" w14:textId="77777777" w:rsidR="00A90C9A" w:rsidRPr="00FE1CD4" w:rsidRDefault="00A90C9A" w:rsidP="00A90C9A">
            <w:pPr>
              <w:jc w:val="center"/>
              <w:rPr>
                <w:rFonts w:asciiTheme="minorHAnsi" w:hAnsiTheme="minorHAnsi" w:cstheme="minorHAnsi"/>
              </w:rPr>
            </w:pPr>
          </w:p>
        </w:tc>
      </w:tr>
      <w:tr w:rsidR="00A90C9A" w:rsidRPr="002440EB" w14:paraId="73AAE9D3" w14:textId="77777777" w:rsidTr="00F86C2E">
        <w:tc>
          <w:tcPr>
            <w:tcW w:w="752" w:type="dxa"/>
          </w:tcPr>
          <w:p w14:paraId="3CC02432" w14:textId="20DABC18" w:rsidR="00A90C9A" w:rsidRPr="003B70AF"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6</w:t>
            </w:r>
          </w:p>
        </w:tc>
        <w:tc>
          <w:tcPr>
            <w:tcW w:w="3940" w:type="dxa"/>
          </w:tcPr>
          <w:p w14:paraId="32395AFF" w14:textId="39537402"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Inativar item automaticamente</w:t>
            </w:r>
            <w:r w:rsidR="00F86C2E">
              <w:rPr>
                <w:rFonts w:asciiTheme="minorHAnsi" w:hAnsiTheme="minorHAnsi" w:cstheme="minorHAnsi"/>
                <w:bCs/>
              </w:rPr>
              <w:t xml:space="preserve"> (oculta)</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Média</w:t>
            </w:r>
          </w:p>
        </w:tc>
        <w:tc>
          <w:tcPr>
            <w:tcW w:w="1001" w:type="dxa"/>
          </w:tcPr>
          <w:p w14:paraId="5D64B164" w14:textId="484CF0B0"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7AF6317A" w14:textId="77777777" w:rsidR="00A90C9A" w:rsidRPr="00FE1CD4" w:rsidRDefault="00A90C9A" w:rsidP="00A90C9A">
            <w:pPr>
              <w:jc w:val="center"/>
              <w:rPr>
                <w:rFonts w:asciiTheme="minorHAnsi" w:hAnsiTheme="minorHAnsi" w:cstheme="minorHAnsi"/>
              </w:rPr>
            </w:pPr>
          </w:p>
        </w:tc>
        <w:tc>
          <w:tcPr>
            <w:tcW w:w="1412" w:type="dxa"/>
          </w:tcPr>
          <w:p w14:paraId="51D50197" w14:textId="77777777" w:rsidR="00A90C9A" w:rsidRPr="00FE1CD4" w:rsidRDefault="00A90C9A" w:rsidP="00A90C9A">
            <w:pPr>
              <w:jc w:val="center"/>
              <w:rPr>
                <w:rFonts w:asciiTheme="minorHAnsi" w:hAnsiTheme="minorHAnsi" w:cstheme="minorHAnsi"/>
              </w:rPr>
            </w:pPr>
          </w:p>
        </w:tc>
      </w:tr>
      <w:tr w:rsidR="00A90C9A" w:rsidRPr="002440EB" w14:paraId="34380E6F" w14:textId="77777777" w:rsidTr="00F86C2E">
        <w:tc>
          <w:tcPr>
            <w:tcW w:w="752" w:type="dxa"/>
          </w:tcPr>
          <w:p w14:paraId="4BFC2C32" w14:textId="6DFD9FFB" w:rsidR="00A90C9A"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7</w:t>
            </w:r>
          </w:p>
        </w:tc>
        <w:tc>
          <w:tcPr>
            <w:tcW w:w="3940" w:type="dxa"/>
          </w:tcPr>
          <w:p w14:paraId="243864A4" w14:textId="1DEF154E"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t xml:space="preserve">Título: Adicionar procedimento às promoções </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Baixa</w:t>
            </w:r>
          </w:p>
        </w:tc>
        <w:tc>
          <w:tcPr>
            <w:tcW w:w="1001" w:type="dxa"/>
          </w:tcPr>
          <w:p w14:paraId="22799F54" w14:textId="04A26B63"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2EE21263" w14:textId="77777777" w:rsidR="00A90C9A" w:rsidRPr="00FE1CD4" w:rsidRDefault="00A90C9A" w:rsidP="00A90C9A">
            <w:pPr>
              <w:jc w:val="center"/>
              <w:rPr>
                <w:rFonts w:asciiTheme="minorHAnsi" w:hAnsiTheme="minorHAnsi" w:cstheme="minorHAnsi"/>
              </w:rPr>
            </w:pPr>
          </w:p>
        </w:tc>
        <w:tc>
          <w:tcPr>
            <w:tcW w:w="1412" w:type="dxa"/>
          </w:tcPr>
          <w:p w14:paraId="31E834A3" w14:textId="77777777" w:rsidR="00A90C9A" w:rsidRPr="00FE1CD4" w:rsidRDefault="00A90C9A" w:rsidP="00A90C9A">
            <w:pPr>
              <w:jc w:val="center"/>
              <w:rPr>
                <w:rFonts w:asciiTheme="minorHAnsi" w:hAnsiTheme="minorHAnsi" w:cstheme="minorHAnsi"/>
              </w:rPr>
            </w:pPr>
          </w:p>
        </w:tc>
      </w:tr>
      <w:tr w:rsidR="00A90C9A" w:rsidRPr="002440EB" w14:paraId="7F0FAEB6" w14:textId="77777777" w:rsidTr="00F86C2E">
        <w:tc>
          <w:tcPr>
            <w:tcW w:w="752" w:type="dxa"/>
          </w:tcPr>
          <w:p w14:paraId="1C67CDC5" w14:textId="0116EC7F" w:rsidR="00A90C9A"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8</w:t>
            </w:r>
          </w:p>
        </w:tc>
        <w:tc>
          <w:tcPr>
            <w:tcW w:w="3940" w:type="dxa"/>
          </w:tcPr>
          <w:p w14:paraId="554DD256" w14:textId="30C9B112"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t xml:space="preserve">Título: </w:t>
            </w:r>
            <w:r w:rsidR="00AF5BFC">
              <w:rPr>
                <w:rFonts w:asciiTheme="minorHAnsi" w:hAnsiTheme="minorHAnsi" w:cstheme="minorHAnsi"/>
                <w:bCs/>
              </w:rPr>
              <w:t>Criar</w:t>
            </w:r>
            <w:r w:rsidRPr="00FE1CD4">
              <w:rPr>
                <w:rFonts w:asciiTheme="minorHAnsi" w:hAnsiTheme="minorHAnsi" w:cstheme="minorHAnsi"/>
                <w:bCs/>
              </w:rPr>
              <w:t xml:space="preserve"> promoções</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Média</w:t>
            </w:r>
          </w:p>
        </w:tc>
        <w:tc>
          <w:tcPr>
            <w:tcW w:w="1001" w:type="dxa"/>
          </w:tcPr>
          <w:p w14:paraId="258B09EE" w14:textId="7FB6D7AD" w:rsidR="00A90C9A" w:rsidRPr="00FE1CD4" w:rsidRDefault="00A90C9A" w:rsidP="00A90C9A">
            <w:pPr>
              <w:jc w:val="center"/>
              <w:rPr>
                <w:rFonts w:asciiTheme="minorHAnsi" w:hAnsiTheme="minorHAnsi" w:cstheme="minorHAnsi"/>
              </w:rPr>
            </w:pPr>
            <w:r w:rsidRPr="00FE1CD4">
              <w:rPr>
                <w:rFonts w:asciiTheme="minorHAnsi" w:hAnsiTheme="minorHAnsi" w:cstheme="minorHAnsi"/>
              </w:rPr>
              <w:t xml:space="preserve">Pendente </w:t>
            </w:r>
          </w:p>
        </w:tc>
        <w:tc>
          <w:tcPr>
            <w:tcW w:w="2522" w:type="dxa"/>
          </w:tcPr>
          <w:p w14:paraId="6208BD62" w14:textId="77777777" w:rsidR="00A90C9A" w:rsidRPr="00FE1CD4" w:rsidRDefault="00A90C9A" w:rsidP="00A90C9A">
            <w:pPr>
              <w:jc w:val="center"/>
              <w:rPr>
                <w:rFonts w:asciiTheme="minorHAnsi" w:hAnsiTheme="minorHAnsi" w:cstheme="minorHAnsi"/>
              </w:rPr>
            </w:pPr>
          </w:p>
        </w:tc>
        <w:tc>
          <w:tcPr>
            <w:tcW w:w="1412" w:type="dxa"/>
          </w:tcPr>
          <w:p w14:paraId="04565536" w14:textId="77777777" w:rsidR="00A90C9A" w:rsidRPr="00FE1CD4" w:rsidRDefault="00A90C9A" w:rsidP="00A90C9A">
            <w:pPr>
              <w:jc w:val="center"/>
              <w:rPr>
                <w:rFonts w:asciiTheme="minorHAnsi" w:hAnsiTheme="minorHAnsi" w:cstheme="minorHAnsi"/>
              </w:rPr>
            </w:pPr>
          </w:p>
        </w:tc>
      </w:tr>
      <w:tr w:rsidR="00AF5BFC" w:rsidRPr="002440EB" w14:paraId="4EAAD94B" w14:textId="77777777" w:rsidTr="00F86C2E">
        <w:tc>
          <w:tcPr>
            <w:tcW w:w="752" w:type="dxa"/>
          </w:tcPr>
          <w:p w14:paraId="4BCBF1F7" w14:textId="2074D82D" w:rsidR="00AF5BFC" w:rsidRDefault="00AF5BFC" w:rsidP="00A90C9A">
            <w:pPr>
              <w:jc w:val="center"/>
              <w:rPr>
                <w:rFonts w:cstheme="minorHAnsi"/>
                <w:sz w:val="18"/>
              </w:rPr>
            </w:pPr>
            <w:r>
              <w:rPr>
                <w:rFonts w:asciiTheme="minorHAnsi" w:hAnsiTheme="minorHAnsi" w:cstheme="minorHAnsi"/>
                <w:sz w:val="18"/>
              </w:rPr>
              <w:t>RF_F9</w:t>
            </w:r>
          </w:p>
        </w:tc>
        <w:tc>
          <w:tcPr>
            <w:tcW w:w="3940" w:type="dxa"/>
          </w:tcPr>
          <w:p w14:paraId="6A0E6EEA" w14:textId="10CAC158" w:rsidR="00AF5BFC" w:rsidRPr="00FE1CD4" w:rsidRDefault="00AF5BFC" w:rsidP="00A90C9A">
            <w:pPr>
              <w:jc w:val="left"/>
              <w:rPr>
                <w:rFonts w:cstheme="minorHAnsi"/>
                <w:bCs/>
              </w:rPr>
            </w:pPr>
            <w:r w:rsidRPr="00FE1CD4">
              <w:rPr>
                <w:rFonts w:asciiTheme="minorHAnsi" w:hAnsiTheme="minorHAnsi" w:cstheme="minorHAnsi"/>
                <w:bCs/>
              </w:rPr>
              <w:t>Título: Emitir promoções</w:t>
            </w:r>
            <w:r w:rsidR="00396837">
              <w:rPr>
                <w:rFonts w:asciiTheme="minorHAnsi" w:hAnsiTheme="minorHAnsi" w:cstheme="minorHAnsi"/>
                <w:bCs/>
              </w:rPr>
              <w:t xml:space="preserve"> para clientes</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Média</w:t>
            </w:r>
          </w:p>
        </w:tc>
        <w:tc>
          <w:tcPr>
            <w:tcW w:w="1001" w:type="dxa"/>
          </w:tcPr>
          <w:p w14:paraId="46C1ED36" w14:textId="77777777" w:rsidR="00AF5BFC" w:rsidRPr="00FE1CD4" w:rsidRDefault="00AF5BFC" w:rsidP="00A90C9A">
            <w:pPr>
              <w:jc w:val="center"/>
              <w:rPr>
                <w:rFonts w:cstheme="minorHAnsi"/>
              </w:rPr>
            </w:pPr>
          </w:p>
        </w:tc>
        <w:tc>
          <w:tcPr>
            <w:tcW w:w="2522" w:type="dxa"/>
          </w:tcPr>
          <w:p w14:paraId="18B6012B" w14:textId="77777777" w:rsidR="00AF5BFC" w:rsidRPr="00FE1CD4" w:rsidRDefault="00AF5BFC" w:rsidP="00A90C9A">
            <w:pPr>
              <w:jc w:val="center"/>
              <w:rPr>
                <w:rFonts w:cstheme="minorHAnsi"/>
              </w:rPr>
            </w:pPr>
          </w:p>
        </w:tc>
        <w:tc>
          <w:tcPr>
            <w:tcW w:w="1412" w:type="dxa"/>
          </w:tcPr>
          <w:p w14:paraId="19578C37" w14:textId="77777777" w:rsidR="00AF5BFC" w:rsidRPr="00FE1CD4" w:rsidRDefault="00AF5BFC" w:rsidP="00A90C9A">
            <w:pPr>
              <w:jc w:val="center"/>
              <w:rPr>
                <w:rFonts w:cstheme="minorHAnsi"/>
              </w:rPr>
            </w:pPr>
          </w:p>
        </w:tc>
      </w:tr>
      <w:tr w:rsidR="00A90C9A" w:rsidRPr="002440EB" w14:paraId="074E5A5B" w14:textId="77777777" w:rsidTr="00F86C2E">
        <w:tc>
          <w:tcPr>
            <w:tcW w:w="752" w:type="dxa"/>
          </w:tcPr>
          <w:p w14:paraId="768CBE9A" w14:textId="2054520A" w:rsidR="00A90C9A" w:rsidRDefault="000B2208" w:rsidP="00A90C9A">
            <w:pPr>
              <w:jc w:val="center"/>
              <w:rPr>
                <w:rFonts w:cstheme="minorHAnsi"/>
                <w:sz w:val="18"/>
              </w:rPr>
            </w:pPr>
            <w:r>
              <w:rPr>
                <w:rFonts w:asciiTheme="minorHAnsi" w:hAnsiTheme="minorHAnsi" w:cstheme="minorHAnsi"/>
                <w:sz w:val="18"/>
              </w:rPr>
              <w:t>RF_F</w:t>
            </w:r>
            <w:r w:rsidR="00AF5BFC">
              <w:rPr>
                <w:rFonts w:asciiTheme="minorHAnsi" w:hAnsiTheme="minorHAnsi" w:cstheme="minorHAnsi"/>
                <w:sz w:val="18"/>
              </w:rPr>
              <w:t>10</w:t>
            </w:r>
          </w:p>
        </w:tc>
        <w:tc>
          <w:tcPr>
            <w:tcW w:w="3940" w:type="dxa"/>
          </w:tcPr>
          <w:p w14:paraId="10791B0D" w14:textId="336E23B6" w:rsidR="00A90C9A" w:rsidRPr="00FE1CD4" w:rsidRDefault="00A90C9A" w:rsidP="00A90C9A">
            <w:pPr>
              <w:jc w:val="left"/>
              <w:rPr>
                <w:rFonts w:cstheme="minorHAnsi"/>
                <w:bCs/>
              </w:rPr>
            </w:pPr>
            <w:r w:rsidRPr="00FE1CD4">
              <w:rPr>
                <w:rFonts w:asciiTheme="minorHAnsi" w:hAnsiTheme="minorHAnsi" w:cstheme="minorHAnsi"/>
                <w:bCs/>
              </w:rPr>
              <w:t xml:space="preserve">Título: Adicionar </w:t>
            </w:r>
            <w:r>
              <w:rPr>
                <w:rFonts w:asciiTheme="minorHAnsi" w:hAnsiTheme="minorHAnsi" w:cstheme="minorHAnsi"/>
                <w:bCs/>
              </w:rPr>
              <w:t>produtos</w:t>
            </w:r>
            <w:r w:rsidRPr="00FE1CD4">
              <w:rPr>
                <w:rFonts w:asciiTheme="minorHAnsi" w:hAnsiTheme="minorHAnsi" w:cstheme="minorHAnsi"/>
                <w:bCs/>
              </w:rPr>
              <w:t xml:space="preserve"> </w:t>
            </w:r>
            <w:r>
              <w:rPr>
                <w:rFonts w:asciiTheme="minorHAnsi" w:hAnsiTheme="minorHAnsi" w:cstheme="minorHAnsi"/>
                <w:bCs/>
              </w:rPr>
              <w:t>aos procedimentos</w:t>
            </w:r>
            <w:r w:rsidRPr="00FE1CD4">
              <w:rPr>
                <w:rFonts w:asciiTheme="minorHAnsi" w:hAnsiTheme="minorHAnsi" w:cstheme="minorHAnsi"/>
                <w:bCs/>
              </w:rPr>
              <w:br/>
              <w:t>Classificação: Fundamental</w:t>
            </w:r>
            <w:r w:rsidRPr="00FE1CD4">
              <w:rPr>
                <w:rFonts w:asciiTheme="minorHAnsi" w:hAnsiTheme="minorHAnsi" w:cstheme="minorHAnsi"/>
                <w:bCs/>
              </w:rPr>
              <w:br/>
              <w:t>Complexidade de Implementação: Baixa</w:t>
            </w:r>
          </w:p>
        </w:tc>
        <w:tc>
          <w:tcPr>
            <w:tcW w:w="1001" w:type="dxa"/>
          </w:tcPr>
          <w:p w14:paraId="110F7401" w14:textId="684B2EA4" w:rsidR="00A90C9A" w:rsidRPr="00FE1CD4" w:rsidRDefault="00A90C9A" w:rsidP="00A90C9A">
            <w:pPr>
              <w:jc w:val="center"/>
              <w:rPr>
                <w:rFonts w:cstheme="minorHAnsi"/>
              </w:rPr>
            </w:pPr>
            <w:r w:rsidRPr="00FE1CD4">
              <w:rPr>
                <w:rFonts w:asciiTheme="minorHAnsi" w:hAnsiTheme="minorHAnsi" w:cstheme="minorHAnsi"/>
              </w:rPr>
              <w:t>Pendente</w:t>
            </w:r>
          </w:p>
        </w:tc>
        <w:tc>
          <w:tcPr>
            <w:tcW w:w="2522" w:type="dxa"/>
          </w:tcPr>
          <w:p w14:paraId="18E1F945" w14:textId="77777777" w:rsidR="00A90C9A" w:rsidRPr="00FE1CD4" w:rsidRDefault="00A90C9A" w:rsidP="00A90C9A">
            <w:pPr>
              <w:jc w:val="center"/>
              <w:rPr>
                <w:rFonts w:cstheme="minorHAnsi"/>
              </w:rPr>
            </w:pPr>
          </w:p>
        </w:tc>
        <w:tc>
          <w:tcPr>
            <w:tcW w:w="1412" w:type="dxa"/>
          </w:tcPr>
          <w:p w14:paraId="30249AAB" w14:textId="77777777" w:rsidR="00A90C9A" w:rsidRPr="00FE1CD4" w:rsidRDefault="00A90C9A" w:rsidP="00A90C9A">
            <w:pPr>
              <w:jc w:val="center"/>
              <w:rPr>
                <w:rFonts w:cstheme="minorHAnsi"/>
              </w:rPr>
            </w:pPr>
          </w:p>
        </w:tc>
      </w:tr>
      <w:tr w:rsidR="00A90C9A" w:rsidRPr="002440EB" w14:paraId="4A5707A7" w14:textId="77777777" w:rsidTr="00F86C2E">
        <w:tc>
          <w:tcPr>
            <w:tcW w:w="752" w:type="dxa"/>
          </w:tcPr>
          <w:p w14:paraId="796D1819" w14:textId="5C56E3C8" w:rsidR="00A90C9A" w:rsidRPr="003B70AF" w:rsidRDefault="000B2208" w:rsidP="00A90C9A">
            <w:pPr>
              <w:jc w:val="center"/>
              <w:rPr>
                <w:rFonts w:cstheme="minorHAnsi"/>
                <w:sz w:val="18"/>
              </w:rPr>
            </w:pPr>
            <w:r>
              <w:rPr>
                <w:rFonts w:asciiTheme="minorHAnsi" w:hAnsiTheme="minorHAnsi" w:cstheme="minorHAnsi"/>
                <w:sz w:val="18"/>
              </w:rPr>
              <w:t>RF_S</w:t>
            </w:r>
            <w:r w:rsidR="00AF5BFC">
              <w:rPr>
                <w:rFonts w:asciiTheme="minorHAnsi" w:hAnsiTheme="minorHAnsi" w:cstheme="minorHAnsi"/>
                <w:sz w:val="18"/>
              </w:rPr>
              <w:t>1</w:t>
            </w:r>
          </w:p>
        </w:tc>
        <w:tc>
          <w:tcPr>
            <w:tcW w:w="3940" w:type="dxa"/>
          </w:tcPr>
          <w:p w14:paraId="69426BF8" w14:textId="7466A337"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clientes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3434F0B8" w14:textId="4ABA70F8"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E03A4B3" w14:textId="77777777" w:rsidR="00A90C9A" w:rsidRPr="00FE1CD4" w:rsidRDefault="00A90C9A" w:rsidP="00A90C9A">
            <w:pPr>
              <w:jc w:val="center"/>
              <w:rPr>
                <w:rFonts w:asciiTheme="minorHAnsi" w:hAnsiTheme="minorHAnsi" w:cstheme="minorHAnsi"/>
              </w:rPr>
            </w:pPr>
          </w:p>
        </w:tc>
        <w:tc>
          <w:tcPr>
            <w:tcW w:w="1412" w:type="dxa"/>
          </w:tcPr>
          <w:p w14:paraId="1CD24969" w14:textId="77777777" w:rsidR="00A90C9A" w:rsidRPr="00FE1CD4" w:rsidRDefault="00A90C9A" w:rsidP="00A90C9A">
            <w:pPr>
              <w:jc w:val="center"/>
              <w:rPr>
                <w:rFonts w:asciiTheme="minorHAnsi" w:hAnsiTheme="minorHAnsi" w:cstheme="minorHAnsi"/>
              </w:rPr>
            </w:pPr>
          </w:p>
        </w:tc>
      </w:tr>
      <w:tr w:rsidR="00A90C9A" w:rsidRPr="002440EB" w14:paraId="6D6D93C3" w14:textId="77777777" w:rsidTr="00F86C2E">
        <w:tc>
          <w:tcPr>
            <w:tcW w:w="752" w:type="dxa"/>
          </w:tcPr>
          <w:p w14:paraId="5AD096C9" w14:textId="67CC1F5F" w:rsidR="00A90C9A" w:rsidRPr="003B70AF" w:rsidRDefault="000B2208" w:rsidP="00A90C9A">
            <w:pPr>
              <w:jc w:val="center"/>
              <w:rPr>
                <w:rFonts w:cstheme="minorHAnsi"/>
                <w:sz w:val="18"/>
              </w:rPr>
            </w:pPr>
            <w:r>
              <w:rPr>
                <w:rFonts w:asciiTheme="minorHAnsi" w:hAnsiTheme="minorHAnsi" w:cstheme="minorHAnsi"/>
                <w:sz w:val="18"/>
              </w:rPr>
              <w:t>RF_S2</w:t>
            </w:r>
          </w:p>
        </w:tc>
        <w:tc>
          <w:tcPr>
            <w:tcW w:w="3940" w:type="dxa"/>
          </w:tcPr>
          <w:p w14:paraId="0F358253" w14:textId="1AFD8AE9"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 xml:space="preserve">Título: Relatório de produtos </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12D573CF" w14:textId="6D8CBC8C"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21C894E2" w14:textId="77777777" w:rsidR="00A90C9A" w:rsidRPr="00FE1CD4" w:rsidRDefault="00A90C9A" w:rsidP="00A90C9A">
            <w:pPr>
              <w:jc w:val="center"/>
              <w:rPr>
                <w:rFonts w:asciiTheme="minorHAnsi" w:hAnsiTheme="minorHAnsi" w:cstheme="minorHAnsi"/>
              </w:rPr>
            </w:pPr>
          </w:p>
        </w:tc>
        <w:tc>
          <w:tcPr>
            <w:tcW w:w="1412" w:type="dxa"/>
          </w:tcPr>
          <w:p w14:paraId="27045CEC" w14:textId="77777777" w:rsidR="00A90C9A" w:rsidRPr="00FE1CD4" w:rsidRDefault="00A90C9A" w:rsidP="00A90C9A">
            <w:pPr>
              <w:jc w:val="center"/>
              <w:rPr>
                <w:rFonts w:asciiTheme="minorHAnsi" w:hAnsiTheme="minorHAnsi" w:cstheme="minorHAnsi"/>
              </w:rPr>
            </w:pPr>
          </w:p>
        </w:tc>
      </w:tr>
      <w:tr w:rsidR="00A90C9A" w:rsidRPr="002440EB" w14:paraId="00B13722" w14:textId="77777777" w:rsidTr="00F86C2E">
        <w:tc>
          <w:tcPr>
            <w:tcW w:w="752" w:type="dxa"/>
          </w:tcPr>
          <w:p w14:paraId="2454E862" w14:textId="1CDC5EF9" w:rsidR="00A90C9A" w:rsidRPr="003B70AF" w:rsidRDefault="000B2208" w:rsidP="00A90C9A">
            <w:pPr>
              <w:jc w:val="center"/>
              <w:rPr>
                <w:rFonts w:cstheme="minorHAnsi"/>
                <w:sz w:val="18"/>
              </w:rPr>
            </w:pPr>
            <w:r>
              <w:rPr>
                <w:rFonts w:asciiTheme="minorHAnsi" w:hAnsiTheme="minorHAnsi" w:cstheme="minorHAnsi"/>
                <w:sz w:val="18"/>
              </w:rPr>
              <w:lastRenderedPageBreak/>
              <w:t>RF_S3</w:t>
            </w:r>
          </w:p>
        </w:tc>
        <w:tc>
          <w:tcPr>
            <w:tcW w:w="3940" w:type="dxa"/>
          </w:tcPr>
          <w:p w14:paraId="6863B198" w14:textId="1C391068"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procedimentos previstos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53A104AF" w14:textId="4B2A3AA0"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33DA010" w14:textId="77777777" w:rsidR="00A90C9A" w:rsidRPr="00FE1CD4" w:rsidRDefault="00A90C9A" w:rsidP="00A90C9A">
            <w:pPr>
              <w:jc w:val="center"/>
              <w:rPr>
                <w:rFonts w:asciiTheme="minorHAnsi" w:hAnsiTheme="minorHAnsi" w:cstheme="minorHAnsi"/>
              </w:rPr>
            </w:pPr>
          </w:p>
        </w:tc>
        <w:tc>
          <w:tcPr>
            <w:tcW w:w="1412" w:type="dxa"/>
          </w:tcPr>
          <w:p w14:paraId="4E3274A2" w14:textId="77777777" w:rsidR="00A90C9A" w:rsidRPr="00FE1CD4" w:rsidRDefault="00A90C9A" w:rsidP="00A90C9A">
            <w:pPr>
              <w:jc w:val="center"/>
              <w:rPr>
                <w:rFonts w:asciiTheme="minorHAnsi" w:hAnsiTheme="minorHAnsi" w:cstheme="minorHAnsi"/>
              </w:rPr>
            </w:pPr>
          </w:p>
        </w:tc>
      </w:tr>
      <w:tr w:rsidR="00A90C9A" w:rsidRPr="002440EB" w14:paraId="14B502E3" w14:textId="77777777" w:rsidTr="00F86C2E">
        <w:tc>
          <w:tcPr>
            <w:tcW w:w="752" w:type="dxa"/>
          </w:tcPr>
          <w:p w14:paraId="5AEA4767" w14:textId="5045BEE9" w:rsidR="00A90C9A" w:rsidRPr="003B70AF" w:rsidRDefault="000B2208" w:rsidP="00A90C9A">
            <w:pPr>
              <w:jc w:val="center"/>
              <w:rPr>
                <w:rFonts w:cstheme="minorHAnsi"/>
                <w:sz w:val="18"/>
              </w:rPr>
            </w:pPr>
            <w:r>
              <w:rPr>
                <w:rFonts w:asciiTheme="minorHAnsi" w:hAnsiTheme="minorHAnsi" w:cstheme="minorHAnsi"/>
                <w:sz w:val="18"/>
              </w:rPr>
              <w:t>RF_S4</w:t>
            </w:r>
          </w:p>
        </w:tc>
        <w:tc>
          <w:tcPr>
            <w:tcW w:w="3940" w:type="dxa"/>
          </w:tcPr>
          <w:p w14:paraId="68C2312D" w14:textId="28457827"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procedimentos concluídos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Alta</w:t>
            </w:r>
          </w:p>
        </w:tc>
        <w:tc>
          <w:tcPr>
            <w:tcW w:w="1001" w:type="dxa"/>
          </w:tcPr>
          <w:p w14:paraId="7CE587BA" w14:textId="2E17D807"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0C94D87E" w14:textId="77777777" w:rsidR="00A90C9A" w:rsidRPr="00FE1CD4" w:rsidRDefault="00A90C9A" w:rsidP="00A90C9A">
            <w:pPr>
              <w:jc w:val="center"/>
              <w:rPr>
                <w:rFonts w:asciiTheme="minorHAnsi" w:hAnsiTheme="minorHAnsi" w:cstheme="minorHAnsi"/>
              </w:rPr>
            </w:pPr>
          </w:p>
        </w:tc>
        <w:tc>
          <w:tcPr>
            <w:tcW w:w="1412" w:type="dxa"/>
          </w:tcPr>
          <w:p w14:paraId="45421F3B" w14:textId="77777777" w:rsidR="00A90C9A" w:rsidRPr="00FE1CD4" w:rsidRDefault="00A90C9A" w:rsidP="00A90C9A">
            <w:pPr>
              <w:jc w:val="center"/>
              <w:rPr>
                <w:rFonts w:asciiTheme="minorHAnsi" w:hAnsiTheme="minorHAnsi" w:cstheme="minorHAnsi"/>
              </w:rPr>
            </w:pPr>
          </w:p>
        </w:tc>
      </w:tr>
      <w:tr w:rsidR="00A90C9A" w:rsidRPr="002440EB" w14:paraId="15F0A457" w14:textId="77777777" w:rsidTr="00F86C2E">
        <w:tc>
          <w:tcPr>
            <w:tcW w:w="752" w:type="dxa"/>
          </w:tcPr>
          <w:p w14:paraId="29242134" w14:textId="58016F92" w:rsidR="00A90C9A" w:rsidRPr="003B70AF" w:rsidRDefault="000B2208" w:rsidP="00A90C9A">
            <w:pPr>
              <w:jc w:val="center"/>
              <w:rPr>
                <w:rFonts w:cstheme="minorHAnsi"/>
                <w:sz w:val="18"/>
              </w:rPr>
            </w:pPr>
            <w:r>
              <w:rPr>
                <w:rFonts w:asciiTheme="minorHAnsi" w:hAnsiTheme="minorHAnsi" w:cstheme="minorHAnsi"/>
                <w:sz w:val="18"/>
              </w:rPr>
              <w:t>RF_S5</w:t>
            </w:r>
          </w:p>
        </w:tc>
        <w:tc>
          <w:tcPr>
            <w:tcW w:w="3940" w:type="dxa"/>
          </w:tcPr>
          <w:p w14:paraId="6A1A8927" w14:textId="14E5D2D7"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procedimentos cancelados</w:t>
            </w:r>
            <w:r w:rsidRPr="00FE1CD4">
              <w:rPr>
                <w:rFonts w:asciiTheme="minorHAnsi" w:hAnsiTheme="minorHAnsi" w:cstheme="minorHAnsi"/>
                <w:bCs/>
              </w:rPr>
              <w:br/>
              <w:t xml:space="preserve">Classificação: Saída </w:t>
            </w:r>
            <w:r w:rsidRPr="00FE1CD4">
              <w:rPr>
                <w:rFonts w:asciiTheme="minorHAnsi" w:hAnsiTheme="minorHAnsi" w:cstheme="minorHAnsi"/>
                <w:bCs/>
              </w:rPr>
              <w:br/>
              <w:t>Complexidade de Implementação: Baixa</w:t>
            </w:r>
          </w:p>
        </w:tc>
        <w:tc>
          <w:tcPr>
            <w:tcW w:w="1001" w:type="dxa"/>
          </w:tcPr>
          <w:p w14:paraId="170C7F07" w14:textId="63C75E74"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5571EB8F" w14:textId="77777777" w:rsidR="00A90C9A" w:rsidRPr="00FE1CD4" w:rsidRDefault="00A90C9A" w:rsidP="00A90C9A">
            <w:pPr>
              <w:jc w:val="center"/>
              <w:rPr>
                <w:rFonts w:asciiTheme="minorHAnsi" w:hAnsiTheme="minorHAnsi" w:cstheme="minorHAnsi"/>
              </w:rPr>
            </w:pPr>
          </w:p>
        </w:tc>
        <w:tc>
          <w:tcPr>
            <w:tcW w:w="1412" w:type="dxa"/>
          </w:tcPr>
          <w:p w14:paraId="0E66B9C0" w14:textId="77777777" w:rsidR="00A90C9A" w:rsidRPr="00FE1CD4" w:rsidRDefault="00A90C9A" w:rsidP="00A90C9A">
            <w:pPr>
              <w:jc w:val="center"/>
              <w:rPr>
                <w:rFonts w:asciiTheme="minorHAnsi" w:hAnsiTheme="minorHAnsi" w:cstheme="minorHAnsi"/>
              </w:rPr>
            </w:pPr>
          </w:p>
        </w:tc>
      </w:tr>
      <w:tr w:rsidR="00A90C9A" w:rsidRPr="002440EB" w14:paraId="5B63C1DA" w14:textId="77777777" w:rsidTr="00F86C2E">
        <w:tc>
          <w:tcPr>
            <w:tcW w:w="752" w:type="dxa"/>
          </w:tcPr>
          <w:p w14:paraId="23521786" w14:textId="44ADEB60" w:rsidR="00A90C9A" w:rsidRPr="003B70AF" w:rsidRDefault="000B2208" w:rsidP="00A90C9A">
            <w:pPr>
              <w:jc w:val="center"/>
              <w:rPr>
                <w:rFonts w:cstheme="minorHAnsi"/>
                <w:sz w:val="18"/>
              </w:rPr>
            </w:pPr>
            <w:r>
              <w:rPr>
                <w:rFonts w:asciiTheme="minorHAnsi" w:hAnsiTheme="minorHAnsi" w:cstheme="minorHAnsi"/>
                <w:sz w:val="18"/>
              </w:rPr>
              <w:t>RF_S6</w:t>
            </w:r>
          </w:p>
        </w:tc>
        <w:tc>
          <w:tcPr>
            <w:tcW w:w="3940" w:type="dxa"/>
          </w:tcPr>
          <w:p w14:paraId="1F5D3451" w14:textId="4C695B26"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medidas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Alta</w:t>
            </w:r>
          </w:p>
        </w:tc>
        <w:tc>
          <w:tcPr>
            <w:tcW w:w="1001" w:type="dxa"/>
          </w:tcPr>
          <w:p w14:paraId="55ACC996" w14:textId="727F8724"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0BE683E" w14:textId="77777777" w:rsidR="00A90C9A" w:rsidRPr="00FE1CD4" w:rsidRDefault="00A90C9A" w:rsidP="00A90C9A">
            <w:pPr>
              <w:jc w:val="center"/>
              <w:rPr>
                <w:rFonts w:asciiTheme="minorHAnsi" w:hAnsiTheme="minorHAnsi" w:cstheme="minorHAnsi"/>
              </w:rPr>
            </w:pPr>
          </w:p>
        </w:tc>
        <w:tc>
          <w:tcPr>
            <w:tcW w:w="1412" w:type="dxa"/>
          </w:tcPr>
          <w:p w14:paraId="03B1E9D2" w14:textId="77777777" w:rsidR="00A90C9A" w:rsidRPr="00FE1CD4" w:rsidRDefault="00A90C9A" w:rsidP="00A90C9A">
            <w:pPr>
              <w:jc w:val="center"/>
              <w:rPr>
                <w:rFonts w:asciiTheme="minorHAnsi" w:hAnsiTheme="minorHAnsi" w:cstheme="minorHAnsi"/>
              </w:rPr>
            </w:pPr>
          </w:p>
        </w:tc>
      </w:tr>
      <w:tr w:rsidR="00A90C9A" w:rsidRPr="002440EB" w14:paraId="70693569" w14:textId="77777777" w:rsidTr="00F86C2E">
        <w:tc>
          <w:tcPr>
            <w:tcW w:w="752" w:type="dxa"/>
          </w:tcPr>
          <w:p w14:paraId="2AE44CA7" w14:textId="619C291F" w:rsidR="00A90C9A" w:rsidRPr="003B70AF" w:rsidRDefault="000B2208" w:rsidP="00A90C9A">
            <w:pPr>
              <w:jc w:val="center"/>
              <w:rPr>
                <w:rFonts w:cstheme="minorHAnsi"/>
                <w:sz w:val="18"/>
              </w:rPr>
            </w:pPr>
            <w:r>
              <w:rPr>
                <w:rFonts w:asciiTheme="minorHAnsi" w:hAnsiTheme="minorHAnsi" w:cstheme="minorHAnsi"/>
                <w:sz w:val="18"/>
              </w:rPr>
              <w:t>RF_S7</w:t>
            </w:r>
          </w:p>
        </w:tc>
        <w:tc>
          <w:tcPr>
            <w:tcW w:w="3940" w:type="dxa"/>
          </w:tcPr>
          <w:p w14:paraId="135D5DCA" w14:textId="1A09F2DC"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fornecedor</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7FE3CDEB" w14:textId="21706BB6"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15FB1C5" w14:textId="77777777" w:rsidR="00A90C9A" w:rsidRPr="00FE1CD4" w:rsidRDefault="00A90C9A" w:rsidP="00A90C9A">
            <w:pPr>
              <w:jc w:val="center"/>
              <w:rPr>
                <w:rFonts w:asciiTheme="minorHAnsi" w:hAnsiTheme="minorHAnsi" w:cstheme="minorHAnsi"/>
              </w:rPr>
            </w:pPr>
          </w:p>
        </w:tc>
        <w:tc>
          <w:tcPr>
            <w:tcW w:w="1412" w:type="dxa"/>
          </w:tcPr>
          <w:p w14:paraId="2F33C715" w14:textId="77777777" w:rsidR="00A90C9A" w:rsidRPr="00FE1CD4" w:rsidRDefault="00A90C9A" w:rsidP="00A90C9A">
            <w:pPr>
              <w:jc w:val="center"/>
              <w:rPr>
                <w:rFonts w:asciiTheme="minorHAnsi" w:hAnsiTheme="minorHAnsi" w:cstheme="minorHAnsi"/>
              </w:rPr>
            </w:pPr>
          </w:p>
        </w:tc>
      </w:tr>
      <w:tr w:rsidR="00A90C9A" w:rsidRPr="002440EB" w14:paraId="46A94904" w14:textId="77777777" w:rsidTr="00F86C2E">
        <w:tc>
          <w:tcPr>
            <w:tcW w:w="752" w:type="dxa"/>
          </w:tcPr>
          <w:p w14:paraId="6FCEB9EE" w14:textId="1D5FE644" w:rsidR="00A90C9A" w:rsidRPr="003B70AF" w:rsidRDefault="000B2208" w:rsidP="00A90C9A">
            <w:pPr>
              <w:jc w:val="center"/>
              <w:rPr>
                <w:rFonts w:cstheme="minorHAnsi"/>
                <w:sz w:val="18"/>
              </w:rPr>
            </w:pPr>
            <w:r>
              <w:rPr>
                <w:rFonts w:asciiTheme="minorHAnsi" w:hAnsiTheme="minorHAnsi" w:cstheme="minorHAnsi"/>
                <w:sz w:val="18"/>
              </w:rPr>
              <w:t>RF_S8</w:t>
            </w:r>
          </w:p>
        </w:tc>
        <w:tc>
          <w:tcPr>
            <w:tcW w:w="3940" w:type="dxa"/>
          </w:tcPr>
          <w:p w14:paraId="68BFC4C3" w14:textId="227EC629"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produtos em procedimentos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1FEC5CDC" w14:textId="70E0F3DD"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49B32C9A" w14:textId="77777777" w:rsidR="00A90C9A" w:rsidRPr="00FE1CD4" w:rsidRDefault="00A90C9A" w:rsidP="00A90C9A">
            <w:pPr>
              <w:jc w:val="center"/>
              <w:rPr>
                <w:rFonts w:asciiTheme="minorHAnsi" w:hAnsiTheme="minorHAnsi" w:cstheme="minorHAnsi"/>
              </w:rPr>
            </w:pPr>
          </w:p>
        </w:tc>
        <w:tc>
          <w:tcPr>
            <w:tcW w:w="1412" w:type="dxa"/>
          </w:tcPr>
          <w:p w14:paraId="79C2F120" w14:textId="77777777" w:rsidR="00A90C9A" w:rsidRPr="00FE1CD4" w:rsidRDefault="00A90C9A" w:rsidP="00A90C9A">
            <w:pPr>
              <w:jc w:val="center"/>
              <w:rPr>
                <w:rFonts w:asciiTheme="minorHAnsi" w:hAnsiTheme="minorHAnsi" w:cstheme="minorHAnsi"/>
              </w:rPr>
            </w:pPr>
          </w:p>
        </w:tc>
      </w:tr>
      <w:tr w:rsidR="00A90C9A" w:rsidRPr="002440EB" w14:paraId="62C8600C" w14:textId="77777777" w:rsidTr="00F86C2E">
        <w:tc>
          <w:tcPr>
            <w:tcW w:w="752" w:type="dxa"/>
          </w:tcPr>
          <w:p w14:paraId="4E92945C" w14:textId="099637F0" w:rsidR="00A90C9A" w:rsidRPr="003B70AF" w:rsidRDefault="000B2208" w:rsidP="00A90C9A">
            <w:pPr>
              <w:jc w:val="center"/>
              <w:rPr>
                <w:rFonts w:cstheme="minorHAnsi"/>
                <w:sz w:val="18"/>
              </w:rPr>
            </w:pPr>
            <w:r>
              <w:rPr>
                <w:rFonts w:asciiTheme="minorHAnsi" w:hAnsiTheme="minorHAnsi" w:cstheme="minorHAnsi"/>
                <w:sz w:val="18"/>
              </w:rPr>
              <w:t>RF_S9</w:t>
            </w:r>
          </w:p>
        </w:tc>
        <w:tc>
          <w:tcPr>
            <w:tcW w:w="3940" w:type="dxa"/>
          </w:tcPr>
          <w:p w14:paraId="68525C05" w14:textId="24897F3F"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usuários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3AA11A69" w14:textId="00F861D2"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517F0BE1" w14:textId="77777777" w:rsidR="00A90C9A" w:rsidRPr="00FE1CD4" w:rsidRDefault="00A90C9A" w:rsidP="00A90C9A">
            <w:pPr>
              <w:jc w:val="center"/>
              <w:rPr>
                <w:rFonts w:asciiTheme="minorHAnsi" w:hAnsiTheme="minorHAnsi" w:cstheme="minorHAnsi"/>
              </w:rPr>
            </w:pPr>
          </w:p>
        </w:tc>
        <w:tc>
          <w:tcPr>
            <w:tcW w:w="1412" w:type="dxa"/>
          </w:tcPr>
          <w:p w14:paraId="11F7997F" w14:textId="77777777" w:rsidR="00A90C9A" w:rsidRPr="00FE1CD4" w:rsidRDefault="00A90C9A" w:rsidP="00A90C9A">
            <w:pPr>
              <w:jc w:val="center"/>
              <w:rPr>
                <w:rFonts w:asciiTheme="minorHAnsi" w:hAnsiTheme="minorHAnsi" w:cstheme="minorHAnsi"/>
              </w:rPr>
            </w:pPr>
          </w:p>
        </w:tc>
      </w:tr>
      <w:tr w:rsidR="00A90C9A" w:rsidRPr="002440EB" w14:paraId="74D54065" w14:textId="77777777" w:rsidTr="00F86C2E">
        <w:tc>
          <w:tcPr>
            <w:tcW w:w="752" w:type="dxa"/>
          </w:tcPr>
          <w:p w14:paraId="1B261766" w14:textId="1CD2F978" w:rsidR="00A90C9A" w:rsidRPr="003B70AF" w:rsidRDefault="000B2208" w:rsidP="00A90C9A">
            <w:pPr>
              <w:jc w:val="center"/>
              <w:rPr>
                <w:rFonts w:cstheme="minorHAnsi"/>
                <w:sz w:val="18"/>
              </w:rPr>
            </w:pPr>
            <w:r>
              <w:rPr>
                <w:rFonts w:asciiTheme="minorHAnsi" w:hAnsiTheme="minorHAnsi" w:cstheme="minorHAnsi"/>
                <w:sz w:val="18"/>
              </w:rPr>
              <w:t>RF_S10</w:t>
            </w:r>
          </w:p>
        </w:tc>
        <w:tc>
          <w:tcPr>
            <w:tcW w:w="3940" w:type="dxa"/>
          </w:tcPr>
          <w:p w14:paraId="1F5C6372" w14:textId="58813EE2"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itens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365FD984" w14:textId="53CD6491"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16287346" w14:textId="77777777" w:rsidR="00A90C9A" w:rsidRPr="00FE1CD4" w:rsidRDefault="00A90C9A" w:rsidP="00A90C9A">
            <w:pPr>
              <w:jc w:val="center"/>
              <w:rPr>
                <w:rFonts w:asciiTheme="minorHAnsi" w:hAnsiTheme="minorHAnsi" w:cstheme="minorHAnsi"/>
              </w:rPr>
            </w:pPr>
          </w:p>
        </w:tc>
        <w:tc>
          <w:tcPr>
            <w:tcW w:w="1412" w:type="dxa"/>
          </w:tcPr>
          <w:p w14:paraId="28DB017F" w14:textId="77777777" w:rsidR="00A90C9A" w:rsidRPr="00FE1CD4" w:rsidRDefault="00A90C9A" w:rsidP="00A90C9A">
            <w:pPr>
              <w:jc w:val="center"/>
              <w:rPr>
                <w:rFonts w:asciiTheme="minorHAnsi" w:hAnsiTheme="minorHAnsi" w:cstheme="minorHAnsi"/>
              </w:rPr>
            </w:pPr>
          </w:p>
        </w:tc>
      </w:tr>
      <w:tr w:rsidR="00A90C9A" w:rsidRPr="002440EB" w14:paraId="502B70FD" w14:textId="77777777" w:rsidTr="00F86C2E">
        <w:tc>
          <w:tcPr>
            <w:tcW w:w="752" w:type="dxa"/>
          </w:tcPr>
          <w:p w14:paraId="70DE68F6" w14:textId="4BC589BC" w:rsidR="00A90C9A" w:rsidRPr="003B70AF" w:rsidRDefault="000B2208" w:rsidP="00A90C9A">
            <w:pPr>
              <w:jc w:val="center"/>
              <w:rPr>
                <w:rFonts w:cstheme="minorHAnsi"/>
                <w:sz w:val="18"/>
              </w:rPr>
            </w:pPr>
            <w:r>
              <w:rPr>
                <w:rFonts w:asciiTheme="minorHAnsi" w:hAnsiTheme="minorHAnsi" w:cstheme="minorHAnsi"/>
                <w:sz w:val="18"/>
              </w:rPr>
              <w:t>RF_S11</w:t>
            </w:r>
          </w:p>
        </w:tc>
        <w:tc>
          <w:tcPr>
            <w:tcW w:w="3940" w:type="dxa"/>
          </w:tcPr>
          <w:p w14:paraId="1F6D965D" w14:textId="601E9217" w:rsidR="00A90C9A" w:rsidRPr="00FE1CD4" w:rsidRDefault="00A90C9A" w:rsidP="00A90C9A">
            <w:pPr>
              <w:jc w:val="left"/>
              <w:rPr>
                <w:rFonts w:asciiTheme="minorHAnsi" w:hAnsiTheme="minorHAnsi" w:cstheme="minorHAnsi"/>
                <w:bCs/>
              </w:rPr>
            </w:pPr>
            <w:r w:rsidRPr="00FE1CD4">
              <w:rPr>
                <w:rFonts w:asciiTheme="minorHAnsi" w:hAnsiTheme="minorHAnsi" w:cstheme="minorHAnsi"/>
                <w:bCs/>
              </w:rPr>
              <w:br/>
              <w:t>Título: Relatório de promoções</w:t>
            </w:r>
            <w:r w:rsidRPr="00FE1CD4">
              <w:rPr>
                <w:rFonts w:asciiTheme="minorHAnsi" w:hAnsiTheme="minorHAnsi" w:cstheme="minorHAnsi"/>
                <w:bCs/>
              </w:rPr>
              <w:br/>
              <w:t>Classificação: Saída</w:t>
            </w:r>
            <w:r w:rsidRPr="00FE1CD4">
              <w:rPr>
                <w:rFonts w:asciiTheme="minorHAnsi" w:hAnsiTheme="minorHAnsi" w:cstheme="minorHAnsi"/>
                <w:bCs/>
              </w:rPr>
              <w:br/>
              <w:t>Complexidade de Implementação: Baixa</w:t>
            </w:r>
          </w:p>
        </w:tc>
        <w:tc>
          <w:tcPr>
            <w:tcW w:w="1001" w:type="dxa"/>
          </w:tcPr>
          <w:p w14:paraId="4A2E1DF7" w14:textId="0998001F" w:rsidR="00A90C9A" w:rsidRPr="00FE1CD4" w:rsidRDefault="00A90C9A" w:rsidP="00A90C9A">
            <w:pPr>
              <w:jc w:val="center"/>
              <w:rPr>
                <w:rFonts w:asciiTheme="minorHAnsi" w:hAnsiTheme="minorHAnsi" w:cstheme="minorHAnsi"/>
              </w:rPr>
            </w:pPr>
            <w:r w:rsidRPr="00FE1CD4">
              <w:rPr>
                <w:rFonts w:asciiTheme="minorHAnsi" w:hAnsiTheme="minorHAnsi" w:cstheme="minorHAnsi"/>
              </w:rPr>
              <w:t>Pendente</w:t>
            </w:r>
          </w:p>
        </w:tc>
        <w:tc>
          <w:tcPr>
            <w:tcW w:w="2522" w:type="dxa"/>
          </w:tcPr>
          <w:p w14:paraId="66405EB3" w14:textId="77777777" w:rsidR="00A90C9A" w:rsidRPr="00FE1CD4" w:rsidRDefault="00A90C9A" w:rsidP="00A90C9A">
            <w:pPr>
              <w:jc w:val="center"/>
              <w:rPr>
                <w:rFonts w:asciiTheme="minorHAnsi" w:hAnsiTheme="minorHAnsi" w:cstheme="minorHAnsi"/>
              </w:rPr>
            </w:pPr>
          </w:p>
        </w:tc>
        <w:tc>
          <w:tcPr>
            <w:tcW w:w="1412" w:type="dxa"/>
          </w:tcPr>
          <w:p w14:paraId="4E7DEE4A" w14:textId="77777777" w:rsidR="00A90C9A" w:rsidRPr="00FE1CD4" w:rsidRDefault="00A90C9A" w:rsidP="00A90C9A">
            <w:pPr>
              <w:jc w:val="center"/>
              <w:rPr>
                <w:rFonts w:asciiTheme="minorHAnsi" w:hAnsiTheme="minorHAnsi" w:cstheme="minorHAnsi"/>
              </w:rPr>
            </w:pPr>
          </w:p>
        </w:tc>
      </w:tr>
    </w:tbl>
    <w:p w14:paraId="17EC8328" w14:textId="77777777" w:rsidR="00497001" w:rsidRDefault="00497001" w:rsidP="00497001"/>
    <w:p w14:paraId="677066E7" w14:textId="77777777" w:rsidR="000B5513" w:rsidRDefault="000B5513" w:rsidP="000B5513">
      <w:pPr>
        <w:pStyle w:val="Ttulo2"/>
      </w:pPr>
      <w:bookmarkStart w:id="11" w:name="_Toc204880581"/>
      <w:r>
        <w:t>2.2 Modelo Conceitual de Classes</w:t>
      </w:r>
      <w:bookmarkEnd w:id="11"/>
    </w:p>
    <w:p w14:paraId="09EE7587" w14:textId="5AF494A5" w:rsidR="00205636" w:rsidRDefault="000B5513" w:rsidP="00205636">
      <w:r>
        <w:t>A seguir é apresentando o modelo conceitual que fornece uma visão clara e compreensível do domínio do sistema, ajudando a entender o que precisa ser implementado.</w:t>
      </w:r>
    </w:p>
    <w:p w14:paraId="775ED23E" w14:textId="6DEFBB65" w:rsidR="00205636" w:rsidRPr="00CE5867" w:rsidRDefault="0001635D" w:rsidP="002778E0">
      <w:r>
        <w:rPr>
          <w:noProof/>
        </w:rPr>
        <w:lastRenderedPageBreak/>
        <w:drawing>
          <wp:inline distT="0" distB="0" distL="0" distR="0" wp14:anchorId="4973AA49" wp14:editId="03D7C8C4">
            <wp:extent cx="6119495" cy="2706370"/>
            <wp:effectExtent l="0" t="0" r="0" b="0"/>
            <wp:docPr id="7577185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9495" cy="2706370"/>
                    </a:xfrm>
                    <a:prstGeom prst="rect">
                      <a:avLst/>
                    </a:prstGeom>
                    <a:noFill/>
                    <a:ln>
                      <a:noFill/>
                    </a:ln>
                  </pic:spPr>
                </pic:pic>
              </a:graphicData>
            </a:graphic>
          </wp:inline>
        </w:drawing>
      </w:r>
    </w:p>
    <w:p w14:paraId="664F638F" w14:textId="7E67F214" w:rsidR="000B5513" w:rsidRDefault="000B5513" w:rsidP="00CE5867">
      <w:pPr>
        <w:pStyle w:val="Exemplo"/>
        <w:numPr>
          <w:ilvl w:val="0"/>
          <w:numId w:val="0"/>
        </w:numPr>
      </w:pPr>
    </w:p>
    <w:p w14:paraId="0EAB4BAE" w14:textId="77777777" w:rsidR="000B5513" w:rsidRDefault="000B5513" w:rsidP="00497001"/>
    <w:p w14:paraId="5C8306CF" w14:textId="77777777" w:rsidR="00497001" w:rsidRPr="00083B48" w:rsidRDefault="00497001" w:rsidP="00497001">
      <w:pPr>
        <w:pStyle w:val="Ttulo2"/>
        <w:rPr>
          <w:u w:val="single"/>
        </w:rPr>
      </w:pPr>
      <w:bookmarkStart w:id="12" w:name="_Toc204880582"/>
      <w:r>
        <w:t>2.</w:t>
      </w:r>
      <w:r w:rsidR="000B5513">
        <w:t>3</w:t>
      </w:r>
      <w:r>
        <w:t xml:space="preserve"> Especificação das Estórias de Usuário</w:t>
      </w:r>
      <w:bookmarkEnd w:id="12"/>
    </w:p>
    <w:tbl>
      <w:tblPr>
        <w:tblStyle w:val="Tabelacomgrade"/>
        <w:tblW w:w="0" w:type="auto"/>
        <w:tblLook w:val="04A0" w:firstRow="1" w:lastRow="0" w:firstColumn="1" w:lastColumn="0" w:noHBand="0" w:noVBand="1"/>
      </w:tblPr>
      <w:tblGrid>
        <w:gridCol w:w="9627"/>
      </w:tblGrid>
      <w:tr w:rsidR="00083B48" w14:paraId="0673648B" w14:textId="77777777" w:rsidTr="00C82E9E">
        <w:tc>
          <w:tcPr>
            <w:tcW w:w="9627" w:type="dxa"/>
            <w:shd w:val="clear" w:color="auto" w:fill="F2F2F2" w:themeFill="background1" w:themeFillShade="F2"/>
          </w:tcPr>
          <w:p w14:paraId="29A920AC" w14:textId="35B579EB" w:rsid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Estória 1: Gerenciar usuário</w:t>
            </w:r>
            <w:r w:rsidR="00092048">
              <w:rPr>
                <w:rFonts w:asciiTheme="minorHAnsi" w:hAnsiTheme="minorHAnsi" w:cstheme="minorHAnsi"/>
                <w:b/>
                <w:sz w:val="22"/>
                <w:szCs w:val="22"/>
              </w:rPr>
              <w:t xml:space="preserve"> (RF_B7)</w:t>
            </w:r>
          </w:p>
          <w:p w14:paraId="500261EB" w14:textId="2A4154FE" w:rsidR="00083B48" w:rsidRPr="002E66A8" w:rsidRDefault="003539D7" w:rsidP="0018247F">
            <w:p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Como administrador do sistema, quero consultar, criar, alterar e excluir logicamente usuários, para controlar quem possui acesso ao </w:t>
            </w:r>
            <w:proofErr w:type="spellStart"/>
            <w:r w:rsidRPr="003539D7">
              <w:rPr>
                <w:rFonts w:asciiTheme="minorHAnsi" w:hAnsiTheme="minorHAnsi" w:cstheme="minorHAnsi"/>
                <w:bCs/>
                <w:sz w:val="22"/>
                <w:szCs w:val="22"/>
              </w:rPr>
              <w:t>Meautrix</w:t>
            </w:r>
            <w:proofErr w:type="spellEnd"/>
            <w:r w:rsidRPr="003539D7">
              <w:rPr>
                <w:rFonts w:asciiTheme="minorHAnsi" w:hAnsiTheme="minorHAnsi" w:cstheme="minorHAnsi"/>
                <w:bCs/>
                <w:sz w:val="22"/>
                <w:szCs w:val="22"/>
              </w:rPr>
              <w:t xml:space="preserve"> e manter o gerenciamento dos usuários da clínica.</w:t>
            </w:r>
          </w:p>
        </w:tc>
      </w:tr>
      <w:tr w:rsidR="00083B48" w14:paraId="220F82ED" w14:textId="77777777" w:rsidTr="00083B48">
        <w:tc>
          <w:tcPr>
            <w:tcW w:w="9627" w:type="dxa"/>
          </w:tcPr>
          <w:p w14:paraId="42962525" w14:textId="77777777" w:rsidR="003539D7" w:rsidRDefault="00083B48" w:rsidP="003539D7">
            <w:pPr>
              <w:spacing w:before="240"/>
              <w:rPr>
                <w:rFonts w:asciiTheme="minorHAnsi" w:hAnsiTheme="minorHAnsi" w:cstheme="minorHAnsi"/>
                <w:b/>
                <w:sz w:val="22"/>
                <w:szCs w:val="22"/>
              </w:rPr>
            </w:pPr>
            <w:r w:rsidRPr="00083B48">
              <w:rPr>
                <w:rFonts w:asciiTheme="minorHAnsi" w:hAnsiTheme="minorHAnsi" w:cstheme="minorHAnsi"/>
                <w:b/>
                <w:sz w:val="22"/>
                <w:szCs w:val="22"/>
              </w:rPr>
              <w:t>Especificação do Requisito</w:t>
            </w:r>
          </w:p>
          <w:p w14:paraId="441A4E9D" w14:textId="66BC280D"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A funcionalidade de Gerenciar Usuário permite que um usuário com perfil de Administrador realize o gerenciamento dos usuários cadastrados no </w:t>
            </w:r>
            <w:proofErr w:type="spellStart"/>
            <w:r w:rsidRPr="003539D7">
              <w:rPr>
                <w:rFonts w:asciiTheme="minorHAnsi" w:hAnsiTheme="minorHAnsi" w:cstheme="minorHAnsi"/>
                <w:bCs/>
                <w:sz w:val="22"/>
                <w:szCs w:val="22"/>
              </w:rPr>
              <w:t>Meautrix</w:t>
            </w:r>
            <w:proofErr w:type="spellEnd"/>
            <w:r w:rsidRPr="003539D7">
              <w:rPr>
                <w:rFonts w:asciiTheme="minorHAnsi" w:hAnsiTheme="minorHAnsi" w:cstheme="minorHAnsi"/>
                <w:bCs/>
                <w:sz w:val="22"/>
                <w:szCs w:val="22"/>
              </w:rPr>
              <w:t>.</w:t>
            </w:r>
          </w:p>
          <w:p w14:paraId="4046BD65"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O sistema possui dois tipos de usuário:</w:t>
            </w:r>
          </w:p>
          <w:p w14:paraId="74DC95CB" w14:textId="77777777" w:rsidR="003539D7" w:rsidRPr="003539D7" w:rsidRDefault="003539D7" w:rsidP="003539D7">
            <w:pPr>
              <w:numPr>
                <w:ilvl w:val="0"/>
                <w:numId w:val="16"/>
              </w:numPr>
              <w:spacing w:before="240"/>
              <w:rPr>
                <w:rFonts w:asciiTheme="minorHAnsi" w:hAnsiTheme="minorHAnsi" w:cstheme="minorHAnsi"/>
                <w:bCs/>
                <w:sz w:val="22"/>
                <w:szCs w:val="22"/>
              </w:rPr>
            </w:pPr>
            <w:r w:rsidRPr="003539D7">
              <w:rPr>
                <w:rFonts w:asciiTheme="minorHAnsi" w:hAnsiTheme="minorHAnsi" w:cstheme="minorHAnsi"/>
                <w:bCs/>
                <w:sz w:val="22"/>
                <w:szCs w:val="22"/>
              </w:rPr>
              <w:t>Administrador: possui acesso às funcionalidades de gerenciamento dos usuários;</w:t>
            </w:r>
          </w:p>
          <w:p w14:paraId="4D6B7F3C" w14:textId="77777777" w:rsidR="003539D7" w:rsidRPr="003539D7" w:rsidRDefault="003539D7" w:rsidP="003539D7">
            <w:pPr>
              <w:numPr>
                <w:ilvl w:val="0"/>
                <w:numId w:val="16"/>
              </w:numPr>
              <w:spacing w:before="240"/>
              <w:rPr>
                <w:rFonts w:asciiTheme="minorHAnsi" w:hAnsiTheme="minorHAnsi" w:cstheme="minorHAnsi"/>
                <w:bCs/>
                <w:sz w:val="22"/>
                <w:szCs w:val="22"/>
              </w:rPr>
            </w:pPr>
            <w:r w:rsidRPr="003539D7">
              <w:rPr>
                <w:rFonts w:asciiTheme="minorHAnsi" w:hAnsiTheme="minorHAnsi" w:cstheme="minorHAnsi"/>
                <w:bCs/>
                <w:sz w:val="22"/>
                <w:szCs w:val="22"/>
              </w:rPr>
              <w:t>Operador: usuário comum do sistema, sem permissão para gerenciar outros usuários.</w:t>
            </w:r>
          </w:p>
          <w:p w14:paraId="2FFD0F9E"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A diferenciação entre os perfis será realizada por meio do atributo </w:t>
            </w:r>
            <w:proofErr w:type="spellStart"/>
            <w:r w:rsidRPr="003539D7">
              <w:rPr>
                <w:rFonts w:asciiTheme="minorHAnsi" w:hAnsiTheme="minorHAnsi" w:cstheme="minorHAnsi"/>
                <w:bCs/>
                <w:sz w:val="22"/>
                <w:szCs w:val="22"/>
              </w:rPr>
              <w:t>usu_e_admin</w:t>
            </w:r>
            <w:proofErr w:type="spellEnd"/>
            <w:r w:rsidRPr="003539D7">
              <w:rPr>
                <w:rFonts w:asciiTheme="minorHAnsi" w:hAnsiTheme="minorHAnsi" w:cstheme="minorHAnsi"/>
                <w:bCs/>
                <w:sz w:val="22"/>
                <w:szCs w:val="22"/>
              </w:rPr>
              <w:t>, sendo:</w:t>
            </w:r>
          </w:p>
          <w:p w14:paraId="1A4CECAE" w14:textId="77777777" w:rsidR="003539D7" w:rsidRPr="003539D7" w:rsidRDefault="003539D7" w:rsidP="003539D7">
            <w:pPr>
              <w:numPr>
                <w:ilvl w:val="0"/>
                <w:numId w:val="17"/>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true</w:t>
            </w:r>
            <w:proofErr w:type="spellEnd"/>
            <w:r w:rsidRPr="003539D7">
              <w:rPr>
                <w:rFonts w:asciiTheme="minorHAnsi" w:hAnsiTheme="minorHAnsi" w:cstheme="minorHAnsi"/>
                <w:bCs/>
                <w:sz w:val="22"/>
                <w:szCs w:val="22"/>
              </w:rPr>
              <w:t>: usuário Administrador;</w:t>
            </w:r>
          </w:p>
          <w:p w14:paraId="14207F3E" w14:textId="77777777" w:rsidR="003539D7" w:rsidRPr="003539D7" w:rsidRDefault="003539D7" w:rsidP="003539D7">
            <w:pPr>
              <w:numPr>
                <w:ilvl w:val="0"/>
                <w:numId w:val="17"/>
              </w:numPr>
              <w:spacing w:before="240"/>
              <w:rPr>
                <w:rFonts w:asciiTheme="minorHAnsi" w:hAnsiTheme="minorHAnsi" w:cstheme="minorHAnsi"/>
                <w:bCs/>
                <w:sz w:val="22"/>
                <w:szCs w:val="22"/>
              </w:rPr>
            </w:pPr>
            <w:r w:rsidRPr="003539D7">
              <w:rPr>
                <w:rFonts w:asciiTheme="minorHAnsi" w:hAnsiTheme="minorHAnsi" w:cstheme="minorHAnsi"/>
                <w:bCs/>
                <w:sz w:val="22"/>
                <w:szCs w:val="22"/>
              </w:rPr>
              <w:t>false: usuário Operador.</w:t>
            </w:r>
          </w:p>
          <w:p w14:paraId="3DBE318F"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Consulta de usuários</w:t>
            </w:r>
          </w:p>
          <w:p w14:paraId="44801217" w14:textId="77777777" w:rsidR="003539D7" w:rsidRPr="003539D7" w:rsidRDefault="003539D7" w:rsidP="003539D7">
            <w:pPr>
              <w:numPr>
                <w:ilvl w:val="0"/>
                <w:numId w:val="18"/>
              </w:numPr>
              <w:spacing w:before="240"/>
              <w:rPr>
                <w:rFonts w:asciiTheme="minorHAnsi" w:hAnsiTheme="minorHAnsi" w:cstheme="minorHAnsi"/>
                <w:bCs/>
                <w:sz w:val="22"/>
                <w:szCs w:val="22"/>
              </w:rPr>
            </w:pPr>
            <w:r w:rsidRPr="003539D7">
              <w:rPr>
                <w:rFonts w:asciiTheme="minorHAnsi" w:hAnsiTheme="minorHAnsi" w:cstheme="minorHAnsi"/>
                <w:bCs/>
                <w:sz w:val="22"/>
                <w:szCs w:val="22"/>
              </w:rPr>
              <w:t>O sistema deve permitir que o Administrador consulte os usuários cadastrados.</w:t>
            </w:r>
          </w:p>
          <w:p w14:paraId="0042DFB7" w14:textId="77777777" w:rsidR="003539D7" w:rsidRPr="003539D7" w:rsidRDefault="003539D7" w:rsidP="003539D7">
            <w:pPr>
              <w:numPr>
                <w:ilvl w:val="0"/>
                <w:numId w:val="18"/>
              </w:numPr>
              <w:spacing w:before="240"/>
              <w:rPr>
                <w:rFonts w:asciiTheme="minorHAnsi" w:hAnsiTheme="minorHAnsi" w:cstheme="minorHAnsi"/>
                <w:bCs/>
                <w:sz w:val="22"/>
                <w:szCs w:val="22"/>
              </w:rPr>
            </w:pPr>
            <w:r w:rsidRPr="003539D7">
              <w:rPr>
                <w:rFonts w:asciiTheme="minorHAnsi" w:hAnsiTheme="minorHAnsi" w:cstheme="minorHAnsi"/>
                <w:bCs/>
                <w:sz w:val="22"/>
                <w:szCs w:val="22"/>
              </w:rPr>
              <w:lastRenderedPageBreak/>
              <w:t>A consulta deve apresentar os usuários existentes no sistema.</w:t>
            </w:r>
          </w:p>
          <w:p w14:paraId="208D1D6A" w14:textId="77777777" w:rsidR="003539D7" w:rsidRPr="003539D7" w:rsidRDefault="003539D7" w:rsidP="003539D7">
            <w:pPr>
              <w:numPr>
                <w:ilvl w:val="0"/>
                <w:numId w:val="18"/>
              </w:numPr>
              <w:spacing w:before="240"/>
              <w:rPr>
                <w:rFonts w:asciiTheme="minorHAnsi" w:hAnsiTheme="minorHAnsi" w:cstheme="minorHAnsi"/>
                <w:bCs/>
                <w:sz w:val="22"/>
                <w:szCs w:val="22"/>
              </w:rPr>
            </w:pPr>
            <w:r w:rsidRPr="003539D7">
              <w:rPr>
                <w:rFonts w:asciiTheme="minorHAnsi" w:hAnsiTheme="minorHAnsi" w:cstheme="minorHAnsi"/>
                <w:bCs/>
                <w:sz w:val="22"/>
                <w:szCs w:val="22"/>
              </w:rPr>
              <w:t>Deve ser possível identificar, para cada usuário, seu nome, login, perfil e situação.</w:t>
            </w:r>
          </w:p>
          <w:p w14:paraId="60AE2C3F" w14:textId="77777777" w:rsidR="003539D7" w:rsidRPr="003539D7" w:rsidRDefault="003539D7" w:rsidP="003539D7">
            <w:pPr>
              <w:numPr>
                <w:ilvl w:val="0"/>
                <w:numId w:val="18"/>
              </w:num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O atributo </w:t>
            </w:r>
            <w:proofErr w:type="spellStart"/>
            <w:r w:rsidRPr="003539D7">
              <w:rPr>
                <w:rFonts w:asciiTheme="minorHAnsi" w:hAnsiTheme="minorHAnsi" w:cstheme="minorHAnsi"/>
                <w:bCs/>
                <w:sz w:val="22"/>
                <w:szCs w:val="22"/>
              </w:rPr>
              <w:t>usu_ativo</w:t>
            </w:r>
            <w:proofErr w:type="spellEnd"/>
            <w:r w:rsidRPr="003539D7">
              <w:rPr>
                <w:rFonts w:asciiTheme="minorHAnsi" w:hAnsiTheme="minorHAnsi" w:cstheme="minorHAnsi"/>
                <w:bCs/>
                <w:sz w:val="22"/>
                <w:szCs w:val="22"/>
              </w:rPr>
              <w:t xml:space="preserve"> deve indicar se o usuário está ativo ou inativo.</w:t>
            </w:r>
          </w:p>
          <w:p w14:paraId="14E452B8" w14:textId="77777777" w:rsidR="003539D7" w:rsidRPr="003539D7" w:rsidRDefault="003539D7" w:rsidP="003539D7">
            <w:pPr>
              <w:numPr>
                <w:ilvl w:val="0"/>
                <w:numId w:val="18"/>
              </w:num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O perfil deve ser apresentado de acordo com o valor de </w:t>
            </w:r>
            <w:proofErr w:type="spellStart"/>
            <w:r w:rsidRPr="003539D7">
              <w:rPr>
                <w:rFonts w:asciiTheme="minorHAnsi" w:hAnsiTheme="minorHAnsi" w:cstheme="minorHAnsi"/>
                <w:bCs/>
                <w:sz w:val="22"/>
                <w:szCs w:val="22"/>
              </w:rPr>
              <w:t>usu_e_admin</w:t>
            </w:r>
            <w:proofErr w:type="spellEnd"/>
            <w:r w:rsidRPr="003539D7">
              <w:rPr>
                <w:rFonts w:asciiTheme="minorHAnsi" w:hAnsiTheme="minorHAnsi" w:cstheme="minorHAnsi"/>
                <w:bCs/>
                <w:sz w:val="22"/>
                <w:szCs w:val="22"/>
              </w:rPr>
              <w:t>, identificando o usuário como Administrador ou Operador.</w:t>
            </w:r>
          </w:p>
          <w:p w14:paraId="16460A8E"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Criação de usuário</w:t>
            </w:r>
          </w:p>
          <w:p w14:paraId="180F956C" w14:textId="77777777" w:rsidR="003539D7" w:rsidRPr="003539D7" w:rsidRDefault="003539D7" w:rsidP="003539D7">
            <w:pPr>
              <w:numPr>
                <w:ilvl w:val="0"/>
                <w:numId w:val="19"/>
              </w:numPr>
              <w:spacing w:before="240"/>
              <w:rPr>
                <w:rFonts w:asciiTheme="minorHAnsi" w:hAnsiTheme="minorHAnsi" w:cstheme="minorHAnsi"/>
                <w:bCs/>
                <w:sz w:val="22"/>
                <w:szCs w:val="22"/>
              </w:rPr>
            </w:pPr>
            <w:r w:rsidRPr="003539D7">
              <w:rPr>
                <w:rFonts w:asciiTheme="minorHAnsi" w:hAnsiTheme="minorHAnsi" w:cstheme="minorHAnsi"/>
                <w:bCs/>
                <w:sz w:val="22"/>
                <w:szCs w:val="22"/>
              </w:rPr>
              <w:t>O sistema deve permitir que o Administrador cadastre novos usuários.</w:t>
            </w:r>
          </w:p>
          <w:p w14:paraId="28E40DAD" w14:textId="77777777" w:rsidR="003539D7" w:rsidRPr="003539D7" w:rsidRDefault="003539D7" w:rsidP="003539D7">
            <w:pPr>
              <w:numPr>
                <w:ilvl w:val="0"/>
                <w:numId w:val="19"/>
              </w:numPr>
              <w:spacing w:before="240"/>
              <w:rPr>
                <w:rFonts w:asciiTheme="minorHAnsi" w:hAnsiTheme="minorHAnsi" w:cstheme="minorHAnsi"/>
                <w:bCs/>
                <w:sz w:val="22"/>
                <w:szCs w:val="22"/>
              </w:rPr>
            </w:pPr>
            <w:r w:rsidRPr="003539D7">
              <w:rPr>
                <w:rFonts w:asciiTheme="minorHAnsi" w:hAnsiTheme="minorHAnsi" w:cstheme="minorHAnsi"/>
                <w:bCs/>
                <w:sz w:val="22"/>
                <w:szCs w:val="22"/>
              </w:rPr>
              <w:t>Para o cadastro, devem ser armazenados os seguintes dados:</w:t>
            </w:r>
          </w:p>
          <w:p w14:paraId="4FED7D97" w14:textId="77777777" w:rsidR="003539D7" w:rsidRPr="003539D7" w:rsidRDefault="003539D7" w:rsidP="003539D7">
            <w:pPr>
              <w:numPr>
                <w:ilvl w:val="1"/>
                <w:numId w:val="19"/>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usu_id</w:t>
            </w:r>
            <w:proofErr w:type="spellEnd"/>
            <w:r w:rsidRPr="003539D7">
              <w:rPr>
                <w:rFonts w:asciiTheme="minorHAnsi" w:hAnsiTheme="minorHAnsi" w:cstheme="minorHAnsi"/>
                <w:bCs/>
                <w:sz w:val="22"/>
                <w:szCs w:val="22"/>
              </w:rPr>
              <w:t>: identificador do usuário;</w:t>
            </w:r>
          </w:p>
          <w:p w14:paraId="64F7D83B" w14:textId="77777777" w:rsidR="003539D7" w:rsidRPr="003539D7" w:rsidRDefault="003539D7" w:rsidP="003539D7">
            <w:pPr>
              <w:numPr>
                <w:ilvl w:val="1"/>
                <w:numId w:val="19"/>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usu_nome</w:t>
            </w:r>
            <w:proofErr w:type="spellEnd"/>
            <w:r w:rsidRPr="003539D7">
              <w:rPr>
                <w:rFonts w:asciiTheme="minorHAnsi" w:hAnsiTheme="minorHAnsi" w:cstheme="minorHAnsi"/>
                <w:bCs/>
                <w:sz w:val="22"/>
                <w:szCs w:val="22"/>
              </w:rPr>
              <w:t>: nome do usuário;</w:t>
            </w:r>
          </w:p>
          <w:p w14:paraId="132F2920" w14:textId="77777777" w:rsidR="003539D7" w:rsidRPr="003539D7" w:rsidRDefault="003539D7" w:rsidP="003539D7">
            <w:pPr>
              <w:numPr>
                <w:ilvl w:val="1"/>
                <w:numId w:val="19"/>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usu_login</w:t>
            </w:r>
            <w:proofErr w:type="spellEnd"/>
            <w:r w:rsidRPr="003539D7">
              <w:rPr>
                <w:rFonts w:asciiTheme="minorHAnsi" w:hAnsiTheme="minorHAnsi" w:cstheme="minorHAnsi"/>
                <w:bCs/>
                <w:sz w:val="22"/>
                <w:szCs w:val="22"/>
              </w:rPr>
              <w:t>: login utilizado pelo usuário;</w:t>
            </w:r>
          </w:p>
          <w:p w14:paraId="1349745D" w14:textId="77777777" w:rsidR="003539D7" w:rsidRPr="003539D7" w:rsidRDefault="003539D7" w:rsidP="003539D7">
            <w:pPr>
              <w:numPr>
                <w:ilvl w:val="1"/>
                <w:numId w:val="19"/>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usu_senha</w:t>
            </w:r>
            <w:proofErr w:type="spellEnd"/>
            <w:r w:rsidRPr="003539D7">
              <w:rPr>
                <w:rFonts w:asciiTheme="minorHAnsi" w:hAnsiTheme="minorHAnsi" w:cstheme="minorHAnsi"/>
                <w:bCs/>
                <w:sz w:val="22"/>
                <w:szCs w:val="22"/>
              </w:rPr>
              <w:t>: senha do usuário;</w:t>
            </w:r>
          </w:p>
          <w:p w14:paraId="0401CF0F" w14:textId="77777777" w:rsidR="003539D7" w:rsidRPr="003539D7" w:rsidRDefault="003539D7" w:rsidP="003539D7">
            <w:pPr>
              <w:numPr>
                <w:ilvl w:val="1"/>
                <w:numId w:val="19"/>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usu_e_admin</w:t>
            </w:r>
            <w:proofErr w:type="spellEnd"/>
            <w:r w:rsidRPr="003539D7">
              <w:rPr>
                <w:rFonts w:asciiTheme="minorHAnsi" w:hAnsiTheme="minorHAnsi" w:cstheme="minorHAnsi"/>
                <w:bCs/>
                <w:sz w:val="22"/>
                <w:szCs w:val="22"/>
              </w:rPr>
              <w:t>: indicador de perfil;</w:t>
            </w:r>
          </w:p>
          <w:p w14:paraId="54711990" w14:textId="77777777" w:rsidR="003539D7" w:rsidRPr="003539D7" w:rsidRDefault="003539D7" w:rsidP="003539D7">
            <w:pPr>
              <w:numPr>
                <w:ilvl w:val="1"/>
                <w:numId w:val="19"/>
              </w:numPr>
              <w:spacing w:before="240"/>
              <w:rPr>
                <w:rFonts w:asciiTheme="minorHAnsi" w:hAnsiTheme="minorHAnsi" w:cstheme="minorHAnsi"/>
                <w:bCs/>
                <w:sz w:val="22"/>
                <w:szCs w:val="22"/>
              </w:rPr>
            </w:pPr>
            <w:proofErr w:type="spellStart"/>
            <w:r w:rsidRPr="003539D7">
              <w:rPr>
                <w:rFonts w:asciiTheme="minorHAnsi" w:hAnsiTheme="minorHAnsi" w:cstheme="minorHAnsi"/>
                <w:bCs/>
                <w:sz w:val="22"/>
                <w:szCs w:val="22"/>
              </w:rPr>
              <w:t>usu_ativo</w:t>
            </w:r>
            <w:proofErr w:type="spellEnd"/>
            <w:r w:rsidRPr="003539D7">
              <w:rPr>
                <w:rFonts w:asciiTheme="minorHAnsi" w:hAnsiTheme="minorHAnsi" w:cstheme="minorHAnsi"/>
                <w:bCs/>
                <w:sz w:val="22"/>
                <w:szCs w:val="22"/>
              </w:rPr>
              <w:t>: indicador de situação do usuário.</w:t>
            </w:r>
          </w:p>
          <w:p w14:paraId="11EE7C1D" w14:textId="77777777" w:rsidR="003539D7" w:rsidRPr="003539D7" w:rsidRDefault="003539D7" w:rsidP="003539D7">
            <w:pPr>
              <w:numPr>
                <w:ilvl w:val="0"/>
                <w:numId w:val="19"/>
              </w:numPr>
              <w:spacing w:before="240"/>
              <w:rPr>
                <w:rFonts w:asciiTheme="minorHAnsi" w:hAnsiTheme="minorHAnsi" w:cstheme="minorHAnsi"/>
                <w:bCs/>
                <w:sz w:val="22"/>
                <w:szCs w:val="22"/>
              </w:rPr>
            </w:pPr>
            <w:r w:rsidRPr="003539D7">
              <w:rPr>
                <w:rFonts w:asciiTheme="minorHAnsi" w:hAnsiTheme="minorHAnsi" w:cstheme="minorHAnsi"/>
                <w:bCs/>
                <w:sz w:val="22"/>
                <w:szCs w:val="22"/>
              </w:rPr>
              <w:t>Um novo usuário deve ser criado como ativo, permitindo seu acesso ao sistema.</w:t>
            </w:r>
          </w:p>
          <w:p w14:paraId="051C0D00" w14:textId="77777777" w:rsidR="003539D7" w:rsidRPr="003539D7" w:rsidRDefault="003539D7" w:rsidP="003539D7">
            <w:pPr>
              <w:numPr>
                <w:ilvl w:val="0"/>
                <w:numId w:val="19"/>
              </w:num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O Administrador deve definir se o novo usuário será Administrador ou Operador por meio do atributo </w:t>
            </w:r>
            <w:proofErr w:type="spellStart"/>
            <w:r w:rsidRPr="003539D7">
              <w:rPr>
                <w:rFonts w:asciiTheme="minorHAnsi" w:hAnsiTheme="minorHAnsi" w:cstheme="minorHAnsi"/>
                <w:bCs/>
                <w:sz w:val="22"/>
                <w:szCs w:val="22"/>
              </w:rPr>
              <w:t>usu_e_admin</w:t>
            </w:r>
            <w:proofErr w:type="spellEnd"/>
            <w:r w:rsidRPr="003539D7">
              <w:rPr>
                <w:rFonts w:asciiTheme="minorHAnsi" w:hAnsiTheme="minorHAnsi" w:cstheme="minorHAnsi"/>
                <w:bCs/>
                <w:sz w:val="22"/>
                <w:szCs w:val="22"/>
              </w:rPr>
              <w:t>.</w:t>
            </w:r>
          </w:p>
          <w:p w14:paraId="202B6FC6"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Alteração de usuário</w:t>
            </w:r>
          </w:p>
          <w:p w14:paraId="3D6BD04D" w14:textId="77777777" w:rsidR="003539D7" w:rsidRPr="003539D7" w:rsidRDefault="003539D7" w:rsidP="003539D7">
            <w:pPr>
              <w:numPr>
                <w:ilvl w:val="0"/>
                <w:numId w:val="20"/>
              </w:numPr>
              <w:spacing w:before="240"/>
              <w:rPr>
                <w:rFonts w:asciiTheme="minorHAnsi" w:hAnsiTheme="minorHAnsi" w:cstheme="minorHAnsi"/>
                <w:bCs/>
                <w:sz w:val="22"/>
                <w:szCs w:val="22"/>
              </w:rPr>
            </w:pPr>
            <w:r w:rsidRPr="003539D7">
              <w:rPr>
                <w:rFonts w:asciiTheme="minorHAnsi" w:hAnsiTheme="minorHAnsi" w:cstheme="minorHAnsi"/>
                <w:bCs/>
                <w:sz w:val="22"/>
                <w:szCs w:val="22"/>
              </w:rPr>
              <w:t>O sistema deve permitir que o Administrador altere os dados de outros usuários.</w:t>
            </w:r>
          </w:p>
          <w:p w14:paraId="6C22FDDA" w14:textId="77777777" w:rsidR="003539D7" w:rsidRPr="003539D7" w:rsidRDefault="003539D7" w:rsidP="003539D7">
            <w:pPr>
              <w:numPr>
                <w:ilvl w:val="0"/>
                <w:numId w:val="20"/>
              </w:numPr>
              <w:spacing w:before="240"/>
              <w:rPr>
                <w:rFonts w:asciiTheme="minorHAnsi" w:hAnsiTheme="minorHAnsi" w:cstheme="minorHAnsi"/>
                <w:bCs/>
                <w:sz w:val="22"/>
                <w:szCs w:val="22"/>
              </w:rPr>
            </w:pPr>
            <w:r w:rsidRPr="003539D7">
              <w:rPr>
                <w:rFonts w:asciiTheme="minorHAnsi" w:hAnsiTheme="minorHAnsi" w:cstheme="minorHAnsi"/>
                <w:bCs/>
                <w:sz w:val="22"/>
                <w:szCs w:val="22"/>
              </w:rPr>
              <w:t>O Administrador não pode alterar os próprios dados por meio desta funcionalidade.</w:t>
            </w:r>
          </w:p>
          <w:p w14:paraId="157172E8" w14:textId="77777777" w:rsidR="003539D7" w:rsidRPr="003539D7" w:rsidRDefault="003539D7" w:rsidP="003539D7">
            <w:pPr>
              <w:numPr>
                <w:ilvl w:val="0"/>
                <w:numId w:val="20"/>
              </w:numPr>
              <w:spacing w:before="240"/>
              <w:rPr>
                <w:rFonts w:asciiTheme="minorHAnsi" w:hAnsiTheme="minorHAnsi" w:cstheme="minorHAnsi"/>
                <w:bCs/>
                <w:sz w:val="22"/>
                <w:szCs w:val="22"/>
              </w:rPr>
            </w:pPr>
            <w:r w:rsidRPr="003539D7">
              <w:rPr>
                <w:rFonts w:asciiTheme="minorHAnsi" w:hAnsiTheme="minorHAnsi" w:cstheme="minorHAnsi"/>
                <w:bCs/>
                <w:sz w:val="22"/>
                <w:szCs w:val="22"/>
              </w:rPr>
              <w:t>O Administrador pode alterar o perfil de outro usuário entre Administrador e Operador.</w:t>
            </w:r>
          </w:p>
          <w:p w14:paraId="3C51F889" w14:textId="77777777" w:rsidR="003539D7" w:rsidRPr="003539D7" w:rsidRDefault="003539D7" w:rsidP="003539D7">
            <w:pPr>
              <w:numPr>
                <w:ilvl w:val="0"/>
                <w:numId w:val="20"/>
              </w:num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A alteração do perfil deve atualizar o atributo </w:t>
            </w:r>
            <w:proofErr w:type="spellStart"/>
            <w:r w:rsidRPr="003539D7">
              <w:rPr>
                <w:rFonts w:asciiTheme="minorHAnsi" w:hAnsiTheme="minorHAnsi" w:cstheme="minorHAnsi"/>
                <w:bCs/>
                <w:sz w:val="22"/>
                <w:szCs w:val="22"/>
              </w:rPr>
              <w:t>usu_e_admin</w:t>
            </w:r>
            <w:proofErr w:type="spellEnd"/>
            <w:r w:rsidRPr="003539D7">
              <w:rPr>
                <w:rFonts w:asciiTheme="minorHAnsi" w:hAnsiTheme="minorHAnsi" w:cstheme="minorHAnsi"/>
                <w:bCs/>
                <w:sz w:val="22"/>
                <w:szCs w:val="22"/>
              </w:rPr>
              <w:t>.</w:t>
            </w:r>
          </w:p>
          <w:p w14:paraId="2FB879D6" w14:textId="77777777" w:rsidR="003539D7" w:rsidRDefault="003539D7" w:rsidP="003539D7">
            <w:pPr>
              <w:numPr>
                <w:ilvl w:val="0"/>
                <w:numId w:val="20"/>
              </w:numPr>
              <w:spacing w:before="240"/>
              <w:rPr>
                <w:rFonts w:asciiTheme="minorHAnsi" w:hAnsiTheme="minorHAnsi" w:cstheme="minorHAnsi"/>
                <w:bCs/>
                <w:sz w:val="22"/>
                <w:szCs w:val="22"/>
              </w:rPr>
            </w:pPr>
            <w:r w:rsidRPr="003539D7">
              <w:rPr>
                <w:rFonts w:asciiTheme="minorHAnsi" w:hAnsiTheme="minorHAnsi" w:cstheme="minorHAnsi"/>
                <w:bCs/>
                <w:sz w:val="22"/>
                <w:szCs w:val="22"/>
              </w:rPr>
              <w:t>A alteração de um usuário não deve remover ou modificar os registros históricos relacionados a ele.</w:t>
            </w:r>
          </w:p>
          <w:p w14:paraId="5B404480" w14:textId="0743EE06" w:rsidR="009D0E13" w:rsidRPr="003539D7" w:rsidRDefault="009D0E13" w:rsidP="003539D7">
            <w:pPr>
              <w:numPr>
                <w:ilvl w:val="0"/>
                <w:numId w:val="20"/>
              </w:numPr>
              <w:spacing w:before="240"/>
              <w:rPr>
                <w:rFonts w:asciiTheme="minorHAnsi" w:hAnsiTheme="minorHAnsi" w:cstheme="minorHAnsi"/>
                <w:bCs/>
                <w:sz w:val="22"/>
                <w:szCs w:val="22"/>
              </w:rPr>
            </w:pPr>
            <w:r>
              <w:rPr>
                <w:rFonts w:asciiTheme="minorHAnsi" w:hAnsiTheme="minorHAnsi" w:cstheme="minorHAnsi"/>
                <w:bCs/>
                <w:sz w:val="22"/>
                <w:szCs w:val="22"/>
              </w:rPr>
              <w:t>O Administrador não pode alterar o seu próprio perfil para operador caso tenha apenas um Administrador.</w:t>
            </w:r>
          </w:p>
          <w:p w14:paraId="5326C6F4"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Exclusão lógica</w:t>
            </w:r>
          </w:p>
          <w:p w14:paraId="11AB7209" w14:textId="77777777" w:rsidR="003539D7" w:rsidRPr="003539D7" w:rsidRDefault="003539D7" w:rsidP="003539D7">
            <w:pPr>
              <w:numPr>
                <w:ilvl w:val="0"/>
                <w:numId w:val="21"/>
              </w:numPr>
              <w:spacing w:before="240"/>
              <w:rPr>
                <w:rFonts w:asciiTheme="minorHAnsi" w:hAnsiTheme="minorHAnsi" w:cstheme="minorHAnsi"/>
                <w:bCs/>
                <w:sz w:val="22"/>
                <w:szCs w:val="22"/>
              </w:rPr>
            </w:pPr>
            <w:r w:rsidRPr="003539D7">
              <w:rPr>
                <w:rFonts w:asciiTheme="minorHAnsi" w:hAnsiTheme="minorHAnsi" w:cstheme="minorHAnsi"/>
                <w:bCs/>
                <w:sz w:val="22"/>
                <w:szCs w:val="22"/>
              </w:rPr>
              <w:t>O sistema deve permitir que o Administrador exclua logicamente um usuário.</w:t>
            </w:r>
          </w:p>
          <w:p w14:paraId="79426C41" w14:textId="77777777" w:rsidR="003539D7" w:rsidRPr="003539D7" w:rsidRDefault="003539D7" w:rsidP="003539D7">
            <w:pPr>
              <w:numPr>
                <w:ilvl w:val="0"/>
                <w:numId w:val="21"/>
              </w:numPr>
              <w:spacing w:before="240"/>
              <w:rPr>
                <w:rFonts w:asciiTheme="minorHAnsi" w:hAnsiTheme="minorHAnsi" w:cstheme="minorHAnsi"/>
                <w:bCs/>
                <w:sz w:val="22"/>
                <w:szCs w:val="22"/>
              </w:rPr>
            </w:pPr>
            <w:r w:rsidRPr="003539D7">
              <w:rPr>
                <w:rFonts w:asciiTheme="minorHAnsi" w:hAnsiTheme="minorHAnsi" w:cstheme="minorHAnsi"/>
                <w:bCs/>
                <w:sz w:val="22"/>
                <w:szCs w:val="22"/>
              </w:rPr>
              <w:lastRenderedPageBreak/>
              <w:t xml:space="preserve">A exclusão deve ocorrer por meio da alteração do atributo </w:t>
            </w:r>
            <w:proofErr w:type="spellStart"/>
            <w:r w:rsidRPr="003539D7">
              <w:rPr>
                <w:rFonts w:asciiTheme="minorHAnsi" w:hAnsiTheme="minorHAnsi" w:cstheme="minorHAnsi"/>
                <w:bCs/>
                <w:sz w:val="22"/>
                <w:szCs w:val="22"/>
              </w:rPr>
              <w:t>usu_ativo</w:t>
            </w:r>
            <w:proofErr w:type="spellEnd"/>
            <w:r w:rsidRPr="003539D7">
              <w:rPr>
                <w:rFonts w:asciiTheme="minorHAnsi" w:hAnsiTheme="minorHAnsi" w:cstheme="minorHAnsi"/>
                <w:bCs/>
                <w:sz w:val="22"/>
                <w:szCs w:val="22"/>
              </w:rPr>
              <w:t>, e não pela remoção física do registro no banco de dados.</w:t>
            </w:r>
          </w:p>
          <w:p w14:paraId="043FE12B" w14:textId="77777777" w:rsidR="003539D7" w:rsidRPr="003539D7" w:rsidRDefault="003539D7" w:rsidP="003539D7">
            <w:pPr>
              <w:numPr>
                <w:ilvl w:val="0"/>
                <w:numId w:val="21"/>
              </w:numPr>
              <w:spacing w:before="240"/>
              <w:rPr>
                <w:rFonts w:asciiTheme="minorHAnsi" w:hAnsiTheme="minorHAnsi" w:cstheme="minorHAnsi"/>
                <w:bCs/>
                <w:sz w:val="22"/>
                <w:szCs w:val="22"/>
              </w:rPr>
            </w:pPr>
            <w:r w:rsidRPr="003539D7">
              <w:rPr>
                <w:rFonts w:asciiTheme="minorHAnsi" w:hAnsiTheme="minorHAnsi" w:cstheme="minorHAnsi"/>
                <w:bCs/>
                <w:sz w:val="22"/>
                <w:szCs w:val="22"/>
              </w:rPr>
              <w:t>Ao ser inativado, o usuário deve deixar de ter acesso ao sistema.</w:t>
            </w:r>
          </w:p>
          <w:p w14:paraId="21ADE34C" w14:textId="77777777" w:rsidR="003539D7" w:rsidRPr="003539D7" w:rsidRDefault="003539D7" w:rsidP="003539D7">
            <w:pPr>
              <w:numPr>
                <w:ilvl w:val="0"/>
                <w:numId w:val="21"/>
              </w:numPr>
              <w:spacing w:before="240"/>
              <w:rPr>
                <w:rFonts w:asciiTheme="minorHAnsi" w:hAnsiTheme="minorHAnsi" w:cstheme="minorHAnsi"/>
                <w:bCs/>
                <w:sz w:val="22"/>
                <w:szCs w:val="22"/>
              </w:rPr>
            </w:pPr>
            <w:r w:rsidRPr="003539D7">
              <w:rPr>
                <w:rFonts w:asciiTheme="minorHAnsi" w:hAnsiTheme="minorHAnsi" w:cstheme="minorHAnsi"/>
                <w:bCs/>
                <w:sz w:val="22"/>
                <w:szCs w:val="22"/>
              </w:rPr>
              <w:t>Os registros históricos associados ao usuário devem permanecer armazenados.</w:t>
            </w:r>
          </w:p>
          <w:p w14:paraId="26F5A8B0" w14:textId="77777777" w:rsidR="003539D7" w:rsidRPr="003539D7" w:rsidRDefault="003539D7" w:rsidP="003539D7">
            <w:pPr>
              <w:numPr>
                <w:ilvl w:val="0"/>
                <w:numId w:val="21"/>
              </w:numPr>
              <w:spacing w:before="240"/>
              <w:rPr>
                <w:rFonts w:asciiTheme="minorHAnsi" w:hAnsiTheme="minorHAnsi" w:cstheme="minorHAnsi"/>
                <w:bCs/>
                <w:sz w:val="22"/>
                <w:szCs w:val="22"/>
              </w:rPr>
            </w:pPr>
            <w:r w:rsidRPr="003539D7">
              <w:rPr>
                <w:rFonts w:asciiTheme="minorHAnsi" w:hAnsiTheme="minorHAnsi" w:cstheme="minorHAnsi"/>
                <w:bCs/>
                <w:sz w:val="22"/>
                <w:szCs w:val="22"/>
              </w:rPr>
              <w:t>Um usuário inativo deve continuar podendo ser identificado nos registros históricos em que participou.</w:t>
            </w:r>
          </w:p>
          <w:p w14:paraId="395525C1" w14:textId="77777777" w:rsidR="003539D7" w:rsidRPr="003539D7" w:rsidRDefault="003539D7" w:rsidP="003539D7">
            <w:pPr>
              <w:numPr>
                <w:ilvl w:val="0"/>
                <w:numId w:val="21"/>
              </w:numPr>
              <w:spacing w:before="240"/>
              <w:rPr>
                <w:rFonts w:asciiTheme="minorHAnsi" w:hAnsiTheme="minorHAnsi" w:cstheme="minorHAnsi"/>
                <w:bCs/>
                <w:sz w:val="22"/>
                <w:szCs w:val="22"/>
              </w:rPr>
            </w:pPr>
            <w:r w:rsidRPr="003539D7">
              <w:rPr>
                <w:rFonts w:asciiTheme="minorHAnsi" w:hAnsiTheme="minorHAnsi" w:cstheme="minorHAnsi"/>
                <w:bCs/>
                <w:sz w:val="22"/>
                <w:szCs w:val="22"/>
              </w:rPr>
              <w:t>A exclusão lógica deve preservar a integridade dos dados relacionados aos procedimentos registrados pelo usuário.</w:t>
            </w:r>
          </w:p>
          <w:p w14:paraId="12963156"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Regras de acesso</w:t>
            </w:r>
          </w:p>
          <w:p w14:paraId="26EF6A04" w14:textId="77777777" w:rsidR="003539D7" w:rsidRPr="003539D7" w:rsidRDefault="003539D7" w:rsidP="003539D7">
            <w:pPr>
              <w:numPr>
                <w:ilvl w:val="0"/>
                <w:numId w:val="22"/>
              </w:numPr>
              <w:spacing w:before="240"/>
              <w:rPr>
                <w:rFonts w:asciiTheme="minorHAnsi" w:hAnsiTheme="minorHAnsi" w:cstheme="minorHAnsi"/>
                <w:bCs/>
                <w:sz w:val="22"/>
                <w:szCs w:val="22"/>
              </w:rPr>
            </w:pPr>
            <w:r w:rsidRPr="003539D7">
              <w:rPr>
                <w:rFonts w:asciiTheme="minorHAnsi" w:hAnsiTheme="minorHAnsi" w:cstheme="minorHAnsi"/>
                <w:bCs/>
                <w:sz w:val="22"/>
                <w:szCs w:val="22"/>
              </w:rPr>
              <w:t>Somente usuários com perfil Administrador podem acessar a funcionalidade de gerenciamento de usuários.</w:t>
            </w:r>
          </w:p>
          <w:p w14:paraId="49C2D0A7" w14:textId="77777777" w:rsidR="003539D7" w:rsidRPr="003539D7" w:rsidRDefault="003539D7" w:rsidP="003539D7">
            <w:pPr>
              <w:numPr>
                <w:ilvl w:val="0"/>
                <w:numId w:val="22"/>
              </w:numPr>
              <w:spacing w:before="240"/>
              <w:rPr>
                <w:rFonts w:asciiTheme="minorHAnsi" w:hAnsiTheme="minorHAnsi" w:cstheme="minorHAnsi"/>
                <w:bCs/>
                <w:sz w:val="22"/>
                <w:szCs w:val="22"/>
              </w:rPr>
            </w:pPr>
            <w:r w:rsidRPr="003539D7">
              <w:rPr>
                <w:rFonts w:asciiTheme="minorHAnsi" w:hAnsiTheme="minorHAnsi" w:cstheme="minorHAnsi"/>
                <w:bCs/>
                <w:sz w:val="22"/>
                <w:szCs w:val="22"/>
              </w:rPr>
              <w:t>Usuários com perfil Operador não podem criar, alterar, consultar ou excluir logicamente usuários por meio desta funcionalidade.</w:t>
            </w:r>
          </w:p>
          <w:p w14:paraId="51CB6F28" w14:textId="77777777" w:rsidR="003539D7" w:rsidRPr="003539D7" w:rsidRDefault="003539D7" w:rsidP="003539D7">
            <w:pPr>
              <w:numPr>
                <w:ilvl w:val="0"/>
                <w:numId w:val="22"/>
              </w:numPr>
              <w:spacing w:before="240"/>
              <w:rPr>
                <w:rFonts w:asciiTheme="minorHAnsi" w:hAnsiTheme="minorHAnsi" w:cstheme="minorHAnsi"/>
                <w:bCs/>
                <w:sz w:val="22"/>
                <w:szCs w:val="22"/>
              </w:rPr>
            </w:pPr>
            <w:r w:rsidRPr="003539D7">
              <w:rPr>
                <w:rFonts w:asciiTheme="minorHAnsi" w:hAnsiTheme="minorHAnsi" w:cstheme="minorHAnsi"/>
                <w:bCs/>
                <w:sz w:val="22"/>
                <w:szCs w:val="22"/>
              </w:rPr>
              <w:t>O Administrador não pode alterar ou excluir logicamente a própria conta por meio da funcionalidade de gerenciamento.</w:t>
            </w:r>
          </w:p>
          <w:p w14:paraId="04743F3B" w14:textId="77777777" w:rsidR="003539D7" w:rsidRPr="003539D7" w:rsidRDefault="003539D7" w:rsidP="003539D7">
            <w:pPr>
              <w:numPr>
                <w:ilvl w:val="0"/>
                <w:numId w:val="22"/>
              </w:numPr>
              <w:spacing w:before="240"/>
              <w:rPr>
                <w:rFonts w:asciiTheme="minorHAnsi" w:hAnsiTheme="minorHAnsi" w:cstheme="minorHAnsi"/>
                <w:bCs/>
                <w:sz w:val="22"/>
                <w:szCs w:val="22"/>
              </w:rPr>
            </w:pPr>
            <w:r w:rsidRPr="003539D7">
              <w:rPr>
                <w:rFonts w:asciiTheme="minorHAnsi" w:hAnsiTheme="minorHAnsi" w:cstheme="minorHAnsi"/>
                <w:bCs/>
                <w:sz w:val="22"/>
                <w:szCs w:val="22"/>
              </w:rPr>
              <w:t>A autenticação/login não faz parte desta estória, pois é considerada uma funcionalidade fundamental de infraestrutura do sistema, e não uma função de negócio específica do gerenciamento de usuários.</w:t>
            </w:r>
          </w:p>
          <w:p w14:paraId="7AAA6AE9" w14:textId="77777777" w:rsidR="003539D7" w:rsidRPr="003539D7" w:rsidRDefault="003539D7" w:rsidP="003539D7">
            <w:pPr>
              <w:spacing w:before="240"/>
              <w:rPr>
                <w:rFonts w:asciiTheme="minorHAnsi" w:hAnsiTheme="minorHAnsi" w:cstheme="minorHAnsi"/>
                <w:bCs/>
                <w:sz w:val="22"/>
                <w:szCs w:val="22"/>
              </w:rPr>
            </w:pPr>
            <w:r w:rsidRPr="003539D7">
              <w:rPr>
                <w:rFonts w:asciiTheme="minorHAnsi" w:hAnsiTheme="minorHAnsi" w:cstheme="minorHAnsi"/>
                <w:bCs/>
                <w:sz w:val="22"/>
                <w:szCs w:val="22"/>
              </w:rPr>
              <w:t>Requisitos não funcionais</w:t>
            </w:r>
          </w:p>
          <w:p w14:paraId="76D45A7D"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A funcionalidade deve estar disponível na aplicação web do </w:t>
            </w:r>
            <w:proofErr w:type="spellStart"/>
            <w:r w:rsidRPr="003539D7">
              <w:rPr>
                <w:rFonts w:asciiTheme="minorHAnsi" w:hAnsiTheme="minorHAnsi" w:cstheme="minorHAnsi"/>
                <w:bCs/>
                <w:sz w:val="22"/>
                <w:szCs w:val="22"/>
              </w:rPr>
              <w:t>Meautrix</w:t>
            </w:r>
            <w:proofErr w:type="spellEnd"/>
            <w:r w:rsidRPr="003539D7">
              <w:rPr>
                <w:rFonts w:asciiTheme="minorHAnsi" w:hAnsiTheme="minorHAnsi" w:cstheme="minorHAnsi"/>
                <w:bCs/>
                <w:sz w:val="22"/>
                <w:szCs w:val="22"/>
              </w:rPr>
              <w:t>.</w:t>
            </w:r>
          </w:p>
          <w:p w14:paraId="4BA05257"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A interface deve ser responsiva, considerando o acesso por desktop, tablet e smartphone.</w:t>
            </w:r>
          </w:p>
          <w:p w14:paraId="6083A0DB"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As operações realizadas devem preservar a integridade dos dados armazenados.</w:t>
            </w:r>
          </w:p>
          <w:p w14:paraId="34BED5D0"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A exclusão deve ser exclusivamente lógica para preservar os relacionamentos e registros históricos.</w:t>
            </w:r>
          </w:p>
          <w:p w14:paraId="181D67C1"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O controle de acesso deve garantir que somente Administradores possam executar as operações de gerenciamento de usuários.</w:t>
            </w:r>
          </w:p>
          <w:p w14:paraId="3B220CC3"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A comunicação entre cliente e servidor deve utilizar HTTPS, conforme os requisitos não funcionais gerais do sistema.</w:t>
            </w:r>
          </w:p>
          <w:p w14:paraId="245070C7" w14:textId="77777777" w:rsidR="003539D7" w:rsidRPr="003539D7" w:rsidRDefault="003539D7" w:rsidP="003539D7">
            <w:pPr>
              <w:numPr>
                <w:ilvl w:val="0"/>
                <w:numId w:val="23"/>
              </w:numPr>
              <w:spacing w:before="240"/>
              <w:rPr>
                <w:rFonts w:asciiTheme="minorHAnsi" w:hAnsiTheme="minorHAnsi" w:cstheme="minorHAnsi"/>
                <w:bCs/>
                <w:sz w:val="22"/>
                <w:szCs w:val="22"/>
              </w:rPr>
            </w:pPr>
            <w:r w:rsidRPr="003539D7">
              <w:rPr>
                <w:rFonts w:asciiTheme="minorHAnsi" w:hAnsiTheme="minorHAnsi" w:cstheme="minorHAnsi"/>
                <w:bCs/>
                <w:sz w:val="22"/>
                <w:szCs w:val="22"/>
              </w:rPr>
              <w:t xml:space="preserve">A implementação deve utilizar C# com ASP.NET Core no </w:t>
            </w:r>
            <w:proofErr w:type="spellStart"/>
            <w:r w:rsidRPr="003539D7">
              <w:rPr>
                <w:rFonts w:asciiTheme="minorHAnsi" w:hAnsiTheme="minorHAnsi" w:cstheme="minorHAnsi"/>
                <w:bCs/>
                <w:sz w:val="22"/>
                <w:szCs w:val="22"/>
              </w:rPr>
              <w:t>back-end</w:t>
            </w:r>
            <w:proofErr w:type="spellEnd"/>
            <w:r w:rsidRPr="003539D7">
              <w:rPr>
                <w:rFonts w:asciiTheme="minorHAnsi" w:hAnsiTheme="minorHAnsi" w:cstheme="minorHAnsi"/>
                <w:bCs/>
                <w:sz w:val="22"/>
                <w:szCs w:val="22"/>
              </w:rPr>
              <w:t xml:space="preserve">, </w:t>
            </w:r>
            <w:proofErr w:type="spellStart"/>
            <w:r w:rsidRPr="003539D7">
              <w:rPr>
                <w:rFonts w:asciiTheme="minorHAnsi" w:hAnsiTheme="minorHAnsi" w:cstheme="minorHAnsi"/>
                <w:bCs/>
                <w:sz w:val="22"/>
                <w:szCs w:val="22"/>
              </w:rPr>
              <w:t>JavaScript</w:t>
            </w:r>
            <w:proofErr w:type="spellEnd"/>
            <w:r w:rsidRPr="003539D7">
              <w:rPr>
                <w:rFonts w:asciiTheme="minorHAnsi" w:hAnsiTheme="minorHAnsi" w:cstheme="minorHAnsi"/>
                <w:bCs/>
                <w:sz w:val="22"/>
                <w:szCs w:val="22"/>
              </w:rPr>
              <w:t>/</w:t>
            </w:r>
            <w:proofErr w:type="spellStart"/>
            <w:r w:rsidRPr="003539D7">
              <w:rPr>
                <w:rFonts w:asciiTheme="minorHAnsi" w:hAnsiTheme="minorHAnsi" w:cstheme="minorHAnsi"/>
                <w:bCs/>
                <w:sz w:val="22"/>
                <w:szCs w:val="22"/>
              </w:rPr>
              <w:t>React</w:t>
            </w:r>
            <w:proofErr w:type="spellEnd"/>
            <w:r w:rsidRPr="003539D7">
              <w:rPr>
                <w:rFonts w:asciiTheme="minorHAnsi" w:hAnsiTheme="minorHAnsi" w:cstheme="minorHAnsi"/>
                <w:bCs/>
                <w:sz w:val="22"/>
                <w:szCs w:val="22"/>
              </w:rPr>
              <w:t xml:space="preserve"> no front-</w:t>
            </w:r>
            <w:proofErr w:type="spellStart"/>
            <w:r w:rsidRPr="003539D7">
              <w:rPr>
                <w:rFonts w:asciiTheme="minorHAnsi" w:hAnsiTheme="minorHAnsi" w:cstheme="minorHAnsi"/>
                <w:bCs/>
                <w:sz w:val="22"/>
                <w:szCs w:val="22"/>
              </w:rPr>
              <w:t>end</w:t>
            </w:r>
            <w:proofErr w:type="spellEnd"/>
            <w:r w:rsidRPr="003539D7">
              <w:rPr>
                <w:rFonts w:asciiTheme="minorHAnsi" w:hAnsiTheme="minorHAnsi" w:cstheme="minorHAnsi"/>
                <w:bCs/>
                <w:sz w:val="22"/>
                <w:szCs w:val="22"/>
              </w:rPr>
              <w:t xml:space="preserve"> e banco de dados relacional, seguindo a </w:t>
            </w:r>
            <w:proofErr w:type="spellStart"/>
            <w:r w:rsidRPr="003539D7">
              <w:rPr>
                <w:rFonts w:asciiTheme="minorHAnsi" w:hAnsiTheme="minorHAnsi" w:cstheme="minorHAnsi"/>
                <w:bCs/>
                <w:sz w:val="22"/>
                <w:szCs w:val="22"/>
              </w:rPr>
              <w:t>stack</w:t>
            </w:r>
            <w:proofErr w:type="spellEnd"/>
            <w:r w:rsidRPr="003539D7">
              <w:rPr>
                <w:rFonts w:asciiTheme="minorHAnsi" w:hAnsiTheme="minorHAnsi" w:cstheme="minorHAnsi"/>
                <w:bCs/>
                <w:sz w:val="22"/>
                <w:szCs w:val="22"/>
              </w:rPr>
              <w:t xml:space="preserve"> definida para o </w:t>
            </w:r>
            <w:proofErr w:type="spellStart"/>
            <w:r w:rsidRPr="003539D7">
              <w:rPr>
                <w:rFonts w:asciiTheme="minorHAnsi" w:hAnsiTheme="minorHAnsi" w:cstheme="minorHAnsi"/>
                <w:bCs/>
                <w:sz w:val="22"/>
                <w:szCs w:val="22"/>
              </w:rPr>
              <w:t>Meautrix</w:t>
            </w:r>
            <w:proofErr w:type="spellEnd"/>
            <w:r w:rsidRPr="003539D7">
              <w:rPr>
                <w:rFonts w:asciiTheme="minorHAnsi" w:hAnsiTheme="minorHAnsi" w:cstheme="minorHAnsi"/>
                <w:bCs/>
                <w:sz w:val="22"/>
                <w:szCs w:val="22"/>
              </w:rPr>
              <w:t>.</w:t>
            </w:r>
          </w:p>
          <w:p w14:paraId="13E4D8C1" w14:textId="3D035743" w:rsidR="00083B48" w:rsidRDefault="00083B48" w:rsidP="0018247F">
            <w:pPr>
              <w:spacing w:before="240"/>
              <w:rPr>
                <w:rFonts w:asciiTheme="minorHAnsi" w:hAnsiTheme="minorHAnsi" w:cstheme="minorHAnsi"/>
                <w:b/>
                <w:sz w:val="22"/>
                <w:szCs w:val="22"/>
              </w:rPr>
            </w:pPr>
          </w:p>
          <w:p w14:paraId="7B9F85F5" w14:textId="77777777" w:rsid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Classe do Contexto</w:t>
            </w:r>
          </w:p>
          <w:p w14:paraId="244175AB" w14:textId="77777777" w:rsidR="006F1855" w:rsidRPr="00083B48" w:rsidRDefault="006F1855" w:rsidP="0018247F">
            <w:pPr>
              <w:spacing w:before="240"/>
              <w:rPr>
                <w:rFonts w:asciiTheme="minorHAnsi" w:hAnsiTheme="minorHAnsi" w:cstheme="minorHAnsi"/>
                <w:b/>
                <w:sz w:val="22"/>
                <w:szCs w:val="22"/>
              </w:rPr>
            </w:pPr>
          </w:p>
          <w:p w14:paraId="64958ACC" w14:textId="77777777" w:rsidR="006F1855" w:rsidRDefault="006F1855" w:rsidP="0018247F">
            <w:pPr>
              <w:pStyle w:val="Exemplo"/>
              <w:numPr>
                <w:ilvl w:val="0"/>
                <w:numId w:val="0"/>
              </w:numPr>
              <w:spacing w:before="240"/>
              <w:ind w:left="720" w:hanging="360"/>
              <w:jc w:val="center"/>
              <w:rPr>
                <w:rFonts w:asciiTheme="minorHAnsi" w:hAnsiTheme="minorHAnsi" w:cstheme="minorHAnsi"/>
                <w:sz w:val="22"/>
                <w:szCs w:val="22"/>
              </w:rPr>
            </w:pPr>
          </w:p>
          <w:p w14:paraId="3EAF807A" w14:textId="13349DC7" w:rsidR="00083B48" w:rsidRPr="00083B48" w:rsidRDefault="006F1855" w:rsidP="0018247F">
            <w:pPr>
              <w:pStyle w:val="Exemplo"/>
              <w:numPr>
                <w:ilvl w:val="0"/>
                <w:numId w:val="0"/>
              </w:numPr>
              <w:spacing w:before="240"/>
              <w:ind w:left="720" w:hanging="360"/>
              <w:jc w:val="center"/>
              <w:rPr>
                <w:rFonts w:asciiTheme="minorHAnsi" w:hAnsiTheme="minorHAnsi" w:cstheme="minorHAnsi"/>
                <w:sz w:val="22"/>
                <w:szCs w:val="22"/>
              </w:rPr>
            </w:pPr>
            <w:r w:rsidRPr="006F1855">
              <w:rPr>
                <w:rFonts w:cstheme="minorHAnsi"/>
                <w:noProof/>
                <w:sz w:val="22"/>
              </w:rPr>
              <w:drawing>
                <wp:inline distT="0" distB="0" distL="0" distR="0" wp14:anchorId="5D21E18F" wp14:editId="105E12D0">
                  <wp:extent cx="5424308" cy="2562861"/>
                  <wp:effectExtent l="0" t="0" r="5080" b="8890"/>
                  <wp:docPr id="140917374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73747" name="Imagem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24308" cy="2562861"/>
                          </a:xfrm>
                          <a:prstGeom prst="rect">
                            <a:avLst/>
                          </a:prstGeom>
                          <a:noFill/>
                          <a:ln>
                            <a:noFill/>
                          </a:ln>
                        </pic:spPr>
                      </pic:pic>
                    </a:graphicData>
                  </a:graphic>
                </wp:inline>
              </w:drawing>
            </w:r>
          </w:p>
          <w:p w14:paraId="20B9AFB9" w14:textId="7B7A7E52" w:rsidR="00D84891" w:rsidRP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ER do Contexto</w:t>
            </w:r>
          </w:p>
          <w:p w14:paraId="27FE22AA" w14:textId="7397EEFD" w:rsidR="00083B48" w:rsidRPr="00083B48" w:rsidRDefault="009D0E13" w:rsidP="0018247F">
            <w:pPr>
              <w:pStyle w:val="Exemplo"/>
              <w:numPr>
                <w:ilvl w:val="0"/>
                <w:numId w:val="0"/>
              </w:numPr>
              <w:spacing w:before="240"/>
              <w:ind w:left="720" w:hanging="360"/>
              <w:jc w:val="center"/>
              <w:rPr>
                <w:rFonts w:asciiTheme="minorHAnsi" w:hAnsiTheme="minorHAnsi" w:cstheme="minorHAnsi"/>
                <w:sz w:val="22"/>
                <w:szCs w:val="22"/>
              </w:rPr>
            </w:pPr>
            <w:r w:rsidRPr="009D0E13">
              <w:rPr>
                <w:rFonts w:cstheme="minorHAnsi"/>
                <w:noProof/>
                <w:sz w:val="22"/>
              </w:rPr>
              <w:drawing>
                <wp:inline distT="0" distB="0" distL="0" distR="0" wp14:anchorId="26B85ED7" wp14:editId="0A1B2C8F">
                  <wp:extent cx="2638793" cy="1362265"/>
                  <wp:effectExtent l="0" t="0" r="9525" b="9525"/>
                  <wp:docPr id="5227078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7898" name=""/>
                          <pic:cNvPicPr/>
                        </pic:nvPicPr>
                        <pic:blipFill>
                          <a:blip r:embed="rId19"/>
                          <a:stretch>
                            <a:fillRect/>
                          </a:stretch>
                        </pic:blipFill>
                        <pic:spPr>
                          <a:xfrm>
                            <a:off x="0" y="0"/>
                            <a:ext cx="2638793" cy="1362265"/>
                          </a:xfrm>
                          <a:prstGeom prst="rect">
                            <a:avLst/>
                          </a:prstGeom>
                        </pic:spPr>
                      </pic:pic>
                    </a:graphicData>
                  </a:graphic>
                </wp:inline>
              </w:drawing>
            </w:r>
          </w:p>
          <w:p w14:paraId="5B84A68D" w14:textId="77777777" w:rsidR="00083B48" w:rsidRPr="00083B48" w:rsidRDefault="00083B48" w:rsidP="0018247F">
            <w:pPr>
              <w:pStyle w:val="Exemplo"/>
              <w:numPr>
                <w:ilvl w:val="0"/>
                <w:numId w:val="0"/>
              </w:numPr>
              <w:spacing w:before="240"/>
              <w:ind w:left="720" w:hanging="360"/>
              <w:rPr>
                <w:rFonts w:asciiTheme="minorHAnsi" w:hAnsiTheme="minorHAnsi" w:cstheme="minorHAnsi"/>
                <w:sz w:val="22"/>
                <w:szCs w:val="22"/>
              </w:rPr>
            </w:pPr>
          </w:p>
          <w:p w14:paraId="5671AE47" w14:textId="77777777" w:rsidR="00083B48" w:rsidRDefault="00083B48" w:rsidP="00AB154D">
            <w:pPr>
              <w:spacing w:before="240"/>
              <w:rPr>
                <w:rFonts w:asciiTheme="minorHAnsi" w:hAnsiTheme="minorHAnsi" w:cstheme="minorHAnsi"/>
                <w:b/>
                <w:sz w:val="22"/>
                <w:szCs w:val="22"/>
              </w:rPr>
            </w:pPr>
            <w:r w:rsidRPr="00083B48">
              <w:rPr>
                <w:rFonts w:asciiTheme="minorHAnsi" w:hAnsiTheme="minorHAnsi" w:cstheme="minorHAnsi"/>
                <w:b/>
                <w:sz w:val="22"/>
                <w:szCs w:val="22"/>
              </w:rPr>
              <w:t xml:space="preserve">Detalhamento com protótipo </w:t>
            </w:r>
          </w:p>
          <w:p w14:paraId="2C7E7250" w14:textId="77777777" w:rsidR="00AB154D" w:rsidRDefault="00AB154D" w:rsidP="00AB154D">
            <w:pPr>
              <w:spacing w:before="240"/>
              <w:rPr>
                <w:rFonts w:asciiTheme="minorHAnsi" w:hAnsiTheme="minorHAnsi" w:cstheme="minorHAnsi"/>
                <w:bCs/>
                <w:sz w:val="22"/>
                <w:szCs w:val="22"/>
              </w:rPr>
            </w:pPr>
            <w:r>
              <w:rPr>
                <w:rFonts w:asciiTheme="minorHAnsi" w:hAnsiTheme="minorHAnsi" w:cstheme="minorHAnsi"/>
                <w:bCs/>
                <w:sz w:val="22"/>
                <w:szCs w:val="22"/>
              </w:rPr>
              <w:t>Cadastrar usuário</w:t>
            </w:r>
          </w:p>
          <w:p w14:paraId="3CFD7748" w14:textId="464CFC98" w:rsidR="00AB154D" w:rsidRDefault="00BB378C" w:rsidP="00AB154D">
            <w:pPr>
              <w:spacing w:before="240"/>
              <w:rPr>
                <w:rFonts w:asciiTheme="minorHAnsi" w:hAnsiTheme="minorHAnsi" w:cstheme="minorHAnsi"/>
                <w:bCs/>
                <w:sz w:val="22"/>
                <w:szCs w:val="22"/>
              </w:rPr>
            </w:pPr>
            <w:r w:rsidRPr="00BB378C">
              <w:rPr>
                <w:rFonts w:cstheme="minorHAnsi"/>
                <w:bCs/>
                <w:noProof/>
              </w:rPr>
              <w:lastRenderedPageBreak/>
              <w:drawing>
                <wp:inline distT="0" distB="0" distL="0" distR="0" wp14:anchorId="12831D54" wp14:editId="4B08D0BE">
                  <wp:extent cx="6119495" cy="3298825"/>
                  <wp:effectExtent l="0" t="0" r="0" b="0"/>
                  <wp:docPr id="1771584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8460" name=""/>
                          <pic:cNvPicPr/>
                        </pic:nvPicPr>
                        <pic:blipFill>
                          <a:blip r:embed="rId20"/>
                          <a:stretch>
                            <a:fillRect/>
                          </a:stretch>
                        </pic:blipFill>
                        <pic:spPr>
                          <a:xfrm>
                            <a:off x="0" y="0"/>
                            <a:ext cx="6119495" cy="3298825"/>
                          </a:xfrm>
                          <a:prstGeom prst="rect">
                            <a:avLst/>
                          </a:prstGeom>
                        </pic:spPr>
                      </pic:pic>
                    </a:graphicData>
                  </a:graphic>
                </wp:inline>
              </w:drawing>
            </w:r>
          </w:p>
          <w:p w14:paraId="2D6AC44C" w14:textId="77777777" w:rsidR="00AB154D" w:rsidRDefault="00AB154D" w:rsidP="00AB154D">
            <w:pPr>
              <w:spacing w:before="240"/>
              <w:rPr>
                <w:rFonts w:asciiTheme="minorHAnsi" w:hAnsiTheme="minorHAnsi" w:cstheme="minorHAnsi"/>
                <w:bCs/>
                <w:sz w:val="22"/>
                <w:szCs w:val="22"/>
              </w:rPr>
            </w:pPr>
            <w:r>
              <w:rPr>
                <w:rFonts w:asciiTheme="minorHAnsi" w:hAnsiTheme="minorHAnsi" w:cstheme="minorHAnsi"/>
                <w:bCs/>
                <w:sz w:val="22"/>
                <w:szCs w:val="22"/>
              </w:rPr>
              <w:t>Listagem de usuário</w:t>
            </w:r>
          </w:p>
          <w:p w14:paraId="3AE89BC1" w14:textId="72107E16" w:rsidR="00AB154D" w:rsidRDefault="00763F5C" w:rsidP="00AB154D">
            <w:pPr>
              <w:spacing w:before="240"/>
              <w:rPr>
                <w:rFonts w:asciiTheme="minorHAnsi" w:hAnsiTheme="minorHAnsi" w:cstheme="minorHAnsi"/>
                <w:bCs/>
                <w:sz w:val="22"/>
                <w:szCs w:val="22"/>
              </w:rPr>
            </w:pPr>
            <w:r w:rsidRPr="00763F5C">
              <w:rPr>
                <w:rFonts w:cstheme="minorHAnsi"/>
                <w:bCs/>
                <w:noProof/>
              </w:rPr>
              <w:drawing>
                <wp:inline distT="0" distB="0" distL="0" distR="0" wp14:anchorId="7DC2041B" wp14:editId="20E202DE">
                  <wp:extent cx="5841470" cy="2794959"/>
                  <wp:effectExtent l="0" t="0" r="6985" b="5715"/>
                  <wp:docPr id="743755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5640" name=""/>
                          <pic:cNvPicPr/>
                        </pic:nvPicPr>
                        <pic:blipFill>
                          <a:blip r:embed="rId21"/>
                          <a:stretch>
                            <a:fillRect/>
                          </a:stretch>
                        </pic:blipFill>
                        <pic:spPr>
                          <a:xfrm>
                            <a:off x="0" y="0"/>
                            <a:ext cx="5847806" cy="2797990"/>
                          </a:xfrm>
                          <a:prstGeom prst="rect">
                            <a:avLst/>
                          </a:prstGeom>
                        </pic:spPr>
                      </pic:pic>
                    </a:graphicData>
                  </a:graphic>
                </wp:inline>
              </w:drawing>
            </w:r>
          </w:p>
          <w:p w14:paraId="4CAF862F" w14:textId="77777777" w:rsidR="00AB154D" w:rsidRDefault="00AB154D" w:rsidP="00AB154D">
            <w:pPr>
              <w:spacing w:before="240"/>
              <w:rPr>
                <w:rFonts w:asciiTheme="minorHAnsi" w:hAnsiTheme="minorHAnsi" w:cstheme="minorHAnsi"/>
                <w:bCs/>
                <w:sz w:val="22"/>
                <w:szCs w:val="22"/>
              </w:rPr>
            </w:pPr>
          </w:p>
          <w:p w14:paraId="0D17A228" w14:textId="77777777" w:rsidR="00AB154D" w:rsidRDefault="00AB154D" w:rsidP="00AB154D">
            <w:pPr>
              <w:spacing w:before="240"/>
              <w:rPr>
                <w:rFonts w:asciiTheme="minorHAnsi" w:hAnsiTheme="minorHAnsi" w:cstheme="minorHAnsi"/>
                <w:bCs/>
                <w:sz w:val="22"/>
                <w:szCs w:val="22"/>
              </w:rPr>
            </w:pPr>
            <w:r>
              <w:rPr>
                <w:rFonts w:asciiTheme="minorHAnsi" w:hAnsiTheme="minorHAnsi" w:cstheme="minorHAnsi"/>
                <w:bCs/>
                <w:sz w:val="22"/>
                <w:szCs w:val="22"/>
              </w:rPr>
              <w:t>Alterar usuário</w:t>
            </w:r>
          </w:p>
          <w:p w14:paraId="2FFABF40" w14:textId="77777777" w:rsidR="00AB154D" w:rsidRDefault="00AB154D" w:rsidP="00AB154D">
            <w:pPr>
              <w:spacing w:before="240"/>
              <w:rPr>
                <w:rFonts w:asciiTheme="minorHAnsi" w:hAnsiTheme="minorHAnsi" w:cstheme="minorHAnsi"/>
                <w:bCs/>
                <w:sz w:val="22"/>
                <w:szCs w:val="22"/>
              </w:rPr>
            </w:pPr>
            <w:r w:rsidRPr="00AB154D">
              <w:rPr>
                <w:rFonts w:cstheme="minorHAnsi"/>
                <w:bCs/>
                <w:noProof/>
              </w:rPr>
              <w:lastRenderedPageBreak/>
              <w:drawing>
                <wp:inline distT="0" distB="0" distL="0" distR="0" wp14:anchorId="6B1D883C" wp14:editId="540525DD">
                  <wp:extent cx="5708123" cy="2753072"/>
                  <wp:effectExtent l="0" t="0" r="6985" b="9525"/>
                  <wp:docPr id="10414113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1331" name=""/>
                          <pic:cNvPicPr/>
                        </pic:nvPicPr>
                        <pic:blipFill>
                          <a:blip r:embed="rId22"/>
                          <a:stretch>
                            <a:fillRect/>
                          </a:stretch>
                        </pic:blipFill>
                        <pic:spPr>
                          <a:xfrm>
                            <a:off x="0" y="0"/>
                            <a:ext cx="5716096" cy="2756917"/>
                          </a:xfrm>
                          <a:prstGeom prst="rect">
                            <a:avLst/>
                          </a:prstGeom>
                        </pic:spPr>
                      </pic:pic>
                    </a:graphicData>
                  </a:graphic>
                </wp:inline>
              </w:drawing>
            </w:r>
          </w:p>
          <w:p w14:paraId="4B2A12F5" w14:textId="77777777" w:rsidR="00AB154D" w:rsidRDefault="00AB154D" w:rsidP="00AB154D">
            <w:pPr>
              <w:spacing w:before="240"/>
              <w:rPr>
                <w:rFonts w:asciiTheme="minorHAnsi" w:hAnsiTheme="minorHAnsi" w:cstheme="minorHAnsi"/>
                <w:bCs/>
                <w:sz w:val="22"/>
                <w:szCs w:val="22"/>
              </w:rPr>
            </w:pPr>
            <w:r>
              <w:rPr>
                <w:rFonts w:asciiTheme="minorHAnsi" w:hAnsiTheme="minorHAnsi" w:cstheme="minorHAnsi"/>
                <w:bCs/>
                <w:sz w:val="22"/>
                <w:szCs w:val="22"/>
              </w:rPr>
              <w:t>Inativar usuário</w:t>
            </w:r>
          </w:p>
          <w:p w14:paraId="5279B487" w14:textId="5480ED14" w:rsidR="00AB154D" w:rsidRPr="00AB154D" w:rsidRDefault="00682D92" w:rsidP="007276CF">
            <w:pPr>
              <w:spacing w:before="240"/>
              <w:jc w:val="center"/>
              <w:rPr>
                <w:rFonts w:asciiTheme="minorHAnsi" w:hAnsiTheme="minorHAnsi" w:cstheme="minorHAnsi"/>
                <w:bCs/>
                <w:sz w:val="22"/>
                <w:szCs w:val="22"/>
              </w:rPr>
            </w:pPr>
            <w:r>
              <w:rPr>
                <w:noProof/>
              </w:rPr>
              <w:drawing>
                <wp:inline distT="0" distB="0" distL="0" distR="0" wp14:anchorId="5F026A42" wp14:editId="0B1491F3">
                  <wp:extent cx="3060210" cy="3500755"/>
                  <wp:effectExtent l="0" t="0" r="6985" b="4445"/>
                  <wp:docPr id="212640201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2017" name="Imagem 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060210" cy="3500755"/>
                          </a:xfrm>
                          <a:prstGeom prst="rect">
                            <a:avLst/>
                          </a:prstGeom>
                          <a:noFill/>
                          <a:ln>
                            <a:noFill/>
                          </a:ln>
                        </pic:spPr>
                      </pic:pic>
                    </a:graphicData>
                  </a:graphic>
                </wp:inline>
              </w:drawing>
            </w:r>
          </w:p>
        </w:tc>
      </w:tr>
    </w:tbl>
    <w:p w14:paraId="481E7672" w14:textId="77777777" w:rsidR="00083B48" w:rsidRDefault="00083B48" w:rsidP="00083B48"/>
    <w:tbl>
      <w:tblPr>
        <w:tblStyle w:val="Tabelacomgrade"/>
        <w:tblW w:w="0" w:type="auto"/>
        <w:tblLook w:val="04A0" w:firstRow="1" w:lastRow="0" w:firstColumn="1" w:lastColumn="0" w:noHBand="0" w:noVBand="1"/>
      </w:tblPr>
      <w:tblGrid>
        <w:gridCol w:w="9627"/>
      </w:tblGrid>
      <w:tr w:rsidR="00083B48" w14:paraId="0CF6C378" w14:textId="77777777" w:rsidTr="0070528E">
        <w:tc>
          <w:tcPr>
            <w:tcW w:w="9627" w:type="dxa"/>
            <w:shd w:val="clear" w:color="auto" w:fill="F2F2F2" w:themeFill="background1" w:themeFillShade="F2"/>
            <w:vAlign w:val="center"/>
          </w:tcPr>
          <w:p w14:paraId="53B2BDAB" w14:textId="46E12034" w:rsidR="00083B48" w:rsidRDefault="00083B48" w:rsidP="0018247F">
            <w:pPr>
              <w:spacing w:after="0"/>
              <w:rPr>
                <w:rFonts w:asciiTheme="minorHAnsi" w:hAnsiTheme="minorHAnsi" w:cstheme="minorHAnsi"/>
                <w:b/>
                <w:sz w:val="22"/>
                <w:szCs w:val="22"/>
              </w:rPr>
            </w:pPr>
            <w:r w:rsidRPr="00083B48">
              <w:rPr>
                <w:rFonts w:asciiTheme="minorHAnsi" w:hAnsiTheme="minorHAnsi" w:cstheme="minorHAnsi"/>
                <w:b/>
                <w:sz w:val="22"/>
                <w:szCs w:val="22"/>
              </w:rPr>
              <w:t xml:space="preserve">Estória </w:t>
            </w:r>
            <w:r>
              <w:rPr>
                <w:rFonts w:asciiTheme="minorHAnsi" w:hAnsiTheme="minorHAnsi" w:cstheme="minorHAnsi"/>
                <w:b/>
                <w:sz w:val="22"/>
                <w:szCs w:val="22"/>
              </w:rPr>
              <w:t>2</w:t>
            </w:r>
            <w:r w:rsidRPr="00083B48">
              <w:rPr>
                <w:rFonts w:asciiTheme="minorHAnsi" w:hAnsiTheme="minorHAnsi" w:cstheme="minorHAnsi"/>
                <w:b/>
                <w:sz w:val="22"/>
                <w:szCs w:val="22"/>
              </w:rPr>
              <w:t xml:space="preserve">: </w:t>
            </w:r>
            <w:r w:rsidR="0082752B">
              <w:rPr>
                <w:rFonts w:asciiTheme="minorHAnsi" w:hAnsiTheme="minorHAnsi" w:cstheme="minorHAnsi"/>
                <w:b/>
                <w:sz w:val="22"/>
                <w:szCs w:val="22"/>
              </w:rPr>
              <w:t>Gerenciar clientes (RF_B6)</w:t>
            </w:r>
          </w:p>
          <w:p w14:paraId="58B759A4" w14:textId="22D44EED" w:rsidR="00083B48" w:rsidRPr="0082752B" w:rsidRDefault="009A3D3F" w:rsidP="0018247F">
            <w:pPr>
              <w:spacing w:after="0"/>
              <w:rPr>
                <w:rFonts w:asciiTheme="minorHAnsi" w:hAnsiTheme="minorHAnsi" w:cstheme="minorHAnsi"/>
                <w:bCs/>
                <w:sz w:val="22"/>
                <w:szCs w:val="22"/>
              </w:rPr>
            </w:pPr>
            <w:r w:rsidRPr="00F26F59">
              <w:rPr>
                <w:rFonts w:asciiTheme="minorHAnsi" w:hAnsiTheme="minorHAnsi" w:cstheme="minorHAnsi"/>
                <w:b/>
                <w:sz w:val="22"/>
                <w:szCs w:val="22"/>
              </w:rPr>
              <w:t>Como</w:t>
            </w:r>
            <w:r w:rsidRPr="0082752B">
              <w:rPr>
                <w:rFonts w:asciiTheme="minorHAnsi" w:hAnsiTheme="minorHAnsi" w:cstheme="minorHAnsi"/>
                <w:bCs/>
                <w:sz w:val="22"/>
                <w:szCs w:val="22"/>
              </w:rPr>
              <w:t xml:space="preserve"> administrador ou operador, </w:t>
            </w:r>
            <w:r w:rsidRPr="00F26F59">
              <w:rPr>
                <w:rFonts w:asciiTheme="minorHAnsi" w:hAnsiTheme="minorHAnsi" w:cstheme="minorHAnsi"/>
                <w:b/>
                <w:sz w:val="22"/>
                <w:szCs w:val="22"/>
              </w:rPr>
              <w:t>quero</w:t>
            </w:r>
            <w:r w:rsidRPr="0082752B">
              <w:rPr>
                <w:rFonts w:asciiTheme="minorHAnsi" w:hAnsiTheme="minorHAnsi" w:cstheme="minorHAnsi"/>
                <w:bCs/>
                <w:sz w:val="22"/>
                <w:szCs w:val="22"/>
              </w:rPr>
              <w:t xml:space="preserve"> gerenciar as clientes da clínica, podendo cadastrar, consultar, alterar e inativar seus dados, </w:t>
            </w:r>
            <w:r w:rsidRPr="00F26F59">
              <w:rPr>
                <w:rFonts w:asciiTheme="minorHAnsi" w:hAnsiTheme="minorHAnsi" w:cstheme="minorHAnsi"/>
                <w:b/>
                <w:sz w:val="22"/>
                <w:szCs w:val="22"/>
              </w:rPr>
              <w:t>para</w:t>
            </w:r>
            <w:r w:rsidRPr="0082752B">
              <w:rPr>
                <w:rFonts w:asciiTheme="minorHAnsi" w:hAnsiTheme="minorHAnsi" w:cstheme="minorHAnsi"/>
                <w:bCs/>
                <w:sz w:val="22"/>
                <w:szCs w:val="22"/>
              </w:rPr>
              <w:t xml:space="preserve"> manter atualizadas as informações das clientes e permitir seu vínculo aos procedimentos registrados no </w:t>
            </w:r>
            <w:proofErr w:type="spellStart"/>
            <w:r w:rsidRPr="0082752B">
              <w:rPr>
                <w:rFonts w:asciiTheme="minorHAnsi" w:hAnsiTheme="minorHAnsi" w:cstheme="minorHAnsi"/>
                <w:bCs/>
                <w:sz w:val="22"/>
                <w:szCs w:val="22"/>
              </w:rPr>
              <w:t>Meautrix</w:t>
            </w:r>
            <w:proofErr w:type="spellEnd"/>
            <w:r w:rsidRPr="0082752B">
              <w:rPr>
                <w:rFonts w:asciiTheme="minorHAnsi" w:hAnsiTheme="minorHAnsi" w:cstheme="minorHAnsi"/>
                <w:bCs/>
                <w:sz w:val="22"/>
                <w:szCs w:val="22"/>
              </w:rPr>
              <w:t>.</w:t>
            </w:r>
          </w:p>
        </w:tc>
      </w:tr>
      <w:tr w:rsidR="00083B48" w14:paraId="365A5011" w14:textId="77777777" w:rsidTr="0070528E">
        <w:tc>
          <w:tcPr>
            <w:tcW w:w="9627" w:type="dxa"/>
          </w:tcPr>
          <w:p w14:paraId="71B592BB" w14:textId="77777777" w:rsidR="00083B48" w:rsidRPr="0018247F" w:rsidRDefault="00083B48" w:rsidP="0018247F">
            <w:pPr>
              <w:spacing w:before="240" w:after="0"/>
              <w:rPr>
                <w:rFonts w:asciiTheme="minorHAnsi" w:hAnsiTheme="minorHAnsi" w:cstheme="minorHAnsi"/>
                <w:b/>
                <w:sz w:val="22"/>
                <w:szCs w:val="22"/>
              </w:rPr>
            </w:pPr>
            <w:r w:rsidRPr="0018247F">
              <w:rPr>
                <w:rFonts w:asciiTheme="minorHAnsi" w:hAnsiTheme="minorHAnsi" w:cstheme="minorHAnsi"/>
                <w:b/>
                <w:sz w:val="22"/>
                <w:szCs w:val="22"/>
              </w:rPr>
              <w:t>Especificação do Requisito</w:t>
            </w:r>
          </w:p>
          <w:p w14:paraId="7BA76C35"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sistema deve permitir que usuários com perfil Administrador ou Operador realizem o gerenciamento de clientes.</w:t>
            </w:r>
          </w:p>
          <w:p w14:paraId="60EF2B5B"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gerenciamento deve contemplar as operações de:</w:t>
            </w:r>
          </w:p>
          <w:p w14:paraId="525F36DF"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lastRenderedPageBreak/>
              <w:t>cadastrar cliente;</w:t>
            </w:r>
          </w:p>
          <w:p w14:paraId="29C8E9AC"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consultar clientes;</w:t>
            </w:r>
          </w:p>
          <w:p w14:paraId="1BB92B1A" w14:textId="14F30789"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alterar dados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w:t>
            </w:r>
          </w:p>
          <w:p w14:paraId="29B74017"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inativar cliente;</w:t>
            </w:r>
          </w:p>
          <w:p w14:paraId="76227C4F"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reativar cliente.</w:t>
            </w:r>
          </w:p>
          <w:p w14:paraId="2407C741"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cadastro de uma cliente deve possuir os seguintes dados:</w:t>
            </w:r>
          </w:p>
          <w:p w14:paraId="5973D976" w14:textId="7F9251C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proofErr w:type="spellStart"/>
            <w:r w:rsidRPr="0082752B">
              <w:rPr>
                <w:rFonts w:asciiTheme="minorHAnsi" w:hAnsiTheme="minorHAnsi" w:cstheme="minorHAnsi"/>
                <w:sz w:val="22"/>
                <w:szCs w:val="22"/>
              </w:rPr>
              <w:t>cli_id</w:t>
            </w:r>
            <w:proofErr w:type="spellEnd"/>
            <w:r w:rsidRPr="0082752B">
              <w:rPr>
                <w:rFonts w:asciiTheme="minorHAnsi" w:hAnsiTheme="minorHAnsi" w:cstheme="minorHAnsi"/>
                <w:sz w:val="22"/>
                <w:szCs w:val="22"/>
              </w:rPr>
              <w:t>: identificador único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 gerado pelo sistema;</w:t>
            </w:r>
          </w:p>
          <w:p w14:paraId="4C6A5D55" w14:textId="7035E329"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proofErr w:type="spellStart"/>
            <w:r w:rsidRPr="0082752B">
              <w:rPr>
                <w:rFonts w:asciiTheme="minorHAnsi" w:hAnsiTheme="minorHAnsi" w:cstheme="minorHAnsi"/>
                <w:sz w:val="22"/>
                <w:szCs w:val="22"/>
              </w:rPr>
              <w:t>cli_nome</w:t>
            </w:r>
            <w:proofErr w:type="spellEnd"/>
            <w:r w:rsidRPr="0082752B">
              <w:rPr>
                <w:rFonts w:asciiTheme="minorHAnsi" w:hAnsiTheme="minorHAnsi" w:cstheme="minorHAnsi"/>
                <w:sz w:val="22"/>
                <w:szCs w:val="22"/>
              </w:rPr>
              <w:t>: nome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w:t>
            </w:r>
          </w:p>
          <w:p w14:paraId="278B5B13" w14:textId="08385F1B"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proofErr w:type="spellStart"/>
            <w:r w:rsidRPr="0082752B">
              <w:rPr>
                <w:rFonts w:asciiTheme="minorHAnsi" w:hAnsiTheme="minorHAnsi" w:cstheme="minorHAnsi"/>
                <w:sz w:val="22"/>
                <w:szCs w:val="22"/>
              </w:rPr>
              <w:t>cli_cpf</w:t>
            </w:r>
            <w:proofErr w:type="spellEnd"/>
            <w:r w:rsidRPr="0082752B">
              <w:rPr>
                <w:rFonts w:asciiTheme="minorHAnsi" w:hAnsiTheme="minorHAnsi" w:cstheme="minorHAnsi"/>
                <w:sz w:val="22"/>
                <w:szCs w:val="22"/>
              </w:rPr>
              <w:t>: CPF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w:t>
            </w:r>
          </w:p>
          <w:p w14:paraId="2831AF89" w14:textId="60F2506C"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proofErr w:type="spellStart"/>
            <w:r w:rsidRPr="0082752B">
              <w:rPr>
                <w:rFonts w:asciiTheme="minorHAnsi" w:hAnsiTheme="minorHAnsi" w:cstheme="minorHAnsi"/>
                <w:sz w:val="22"/>
                <w:szCs w:val="22"/>
              </w:rPr>
              <w:t>cli_genero</w:t>
            </w:r>
            <w:proofErr w:type="spellEnd"/>
            <w:r w:rsidRPr="0082752B">
              <w:rPr>
                <w:rFonts w:asciiTheme="minorHAnsi" w:hAnsiTheme="minorHAnsi" w:cstheme="minorHAnsi"/>
                <w:sz w:val="22"/>
                <w:szCs w:val="22"/>
              </w:rPr>
              <w:t>: gênero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w:t>
            </w:r>
          </w:p>
          <w:p w14:paraId="1527E720"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proofErr w:type="spellStart"/>
            <w:r w:rsidRPr="0082752B">
              <w:rPr>
                <w:rFonts w:asciiTheme="minorHAnsi" w:hAnsiTheme="minorHAnsi" w:cstheme="minorHAnsi"/>
                <w:sz w:val="22"/>
                <w:szCs w:val="22"/>
              </w:rPr>
              <w:t>cli_data_nascimento</w:t>
            </w:r>
            <w:proofErr w:type="spellEnd"/>
            <w:r w:rsidRPr="0082752B">
              <w:rPr>
                <w:rFonts w:asciiTheme="minorHAnsi" w:hAnsiTheme="minorHAnsi" w:cstheme="minorHAnsi"/>
                <w:sz w:val="22"/>
                <w:szCs w:val="22"/>
              </w:rPr>
              <w:t>: data de nascimento;</w:t>
            </w:r>
          </w:p>
          <w:p w14:paraId="36DA6DA0" w14:textId="787EF158"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proofErr w:type="spellStart"/>
            <w:r w:rsidRPr="0082752B">
              <w:rPr>
                <w:rFonts w:asciiTheme="minorHAnsi" w:hAnsiTheme="minorHAnsi" w:cstheme="minorHAnsi"/>
                <w:sz w:val="22"/>
                <w:szCs w:val="22"/>
              </w:rPr>
              <w:t>cli_ativo</w:t>
            </w:r>
            <w:proofErr w:type="spellEnd"/>
            <w:r w:rsidRPr="0082752B">
              <w:rPr>
                <w:rFonts w:asciiTheme="minorHAnsi" w:hAnsiTheme="minorHAnsi" w:cstheme="minorHAnsi"/>
                <w:sz w:val="22"/>
                <w:szCs w:val="22"/>
              </w:rPr>
              <w:t>: indicador de situação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w:t>
            </w:r>
          </w:p>
          <w:p w14:paraId="74AC5309" w14:textId="10B1A648"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CPF deve ser obrigatório e único, não sendo permitido cadastrar d</w:t>
            </w:r>
            <w:r w:rsidR="0001635D">
              <w:rPr>
                <w:rFonts w:asciiTheme="minorHAnsi" w:hAnsiTheme="minorHAnsi" w:cstheme="minorHAnsi"/>
                <w:sz w:val="22"/>
                <w:szCs w:val="22"/>
              </w:rPr>
              <w:t>ois</w:t>
            </w:r>
            <w:r w:rsidRPr="0082752B">
              <w:rPr>
                <w:rFonts w:asciiTheme="minorHAnsi" w:hAnsiTheme="minorHAnsi" w:cstheme="minorHAnsi"/>
                <w:sz w:val="22"/>
                <w:szCs w:val="22"/>
              </w:rPr>
              <w:t xml:space="preserve"> clientes com o mesmo CPF, independentemente de </w:t>
            </w:r>
            <w:r w:rsidR="0001635D">
              <w:rPr>
                <w:rFonts w:asciiTheme="minorHAnsi" w:hAnsiTheme="minorHAnsi" w:cstheme="minorHAnsi"/>
                <w:sz w:val="22"/>
                <w:szCs w:val="22"/>
              </w:rPr>
              <w:t>o</w:t>
            </w:r>
            <w:r w:rsidRPr="0082752B">
              <w:rPr>
                <w:rFonts w:asciiTheme="minorHAnsi" w:hAnsiTheme="minorHAnsi" w:cstheme="minorHAnsi"/>
                <w:sz w:val="22"/>
                <w:szCs w:val="22"/>
              </w:rPr>
              <w:t xml:space="preserve"> cliente existente estar ativa ou inativ</w:t>
            </w:r>
            <w:r w:rsidR="0001635D">
              <w:rPr>
                <w:rFonts w:asciiTheme="minorHAnsi" w:hAnsiTheme="minorHAnsi" w:cstheme="minorHAnsi"/>
                <w:sz w:val="22"/>
                <w:szCs w:val="22"/>
              </w:rPr>
              <w:t>o</w:t>
            </w:r>
            <w:r w:rsidRPr="0082752B">
              <w:rPr>
                <w:rFonts w:asciiTheme="minorHAnsi" w:hAnsiTheme="minorHAnsi" w:cstheme="minorHAnsi"/>
                <w:sz w:val="22"/>
                <w:szCs w:val="22"/>
              </w:rPr>
              <w:t>.</w:t>
            </w:r>
          </w:p>
          <w:p w14:paraId="11FA7E27"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sistema deve validar o formato do CPF e verificar se o CPF informado já está cadastrado antes de concluir o cadastro ou alteração.</w:t>
            </w:r>
          </w:p>
          <w:p w14:paraId="51C657A3" w14:textId="3AD80A04"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Caso seja informado um CPF pertencente a um cliente inativ</w:t>
            </w:r>
            <w:r w:rsidR="0001635D">
              <w:rPr>
                <w:rFonts w:asciiTheme="minorHAnsi" w:hAnsiTheme="minorHAnsi" w:cstheme="minorHAnsi"/>
                <w:sz w:val="22"/>
                <w:szCs w:val="22"/>
              </w:rPr>
              <w:t>o</w:t>
            </w:r>
            <w:r w:rsidRPr="0082752B">
              <w:rPr>
                <w:rFonts w:asciiTheme="minorHAnsi" w:hAnsiTheme="minorHAnsi" w:cstheme="minorHAnsi"/>
                <w:sz w:val="22"/>
                <w:szCs w:val="22"/>
              </w:rPr>
              <w:t xml:space="preserve"> durante um novo cadastro, o sistema deve impedir o cadastro e informar que o CPF já está associado a um cliente inativ</w:t>
            </w:r>
            <w:r w:rsidR="0001635D">
              <w:rPr>
                <w:rFonts w:asciiTheme="minorHAnsi" w:hAnsiTheme="minorHAnsi" w:cstheme="minorHAnsi"/>
                <w:sz w:val="22"/>
                <w:szCs w:val="22"/>
              </w:rPr>
              <w:t>o</w:t>
            </w:r>
            <w:r w:rsidRPr="0082752B">
              <w:rPr>
                <w:rFonts w:asciiTheme="minorHAnsi" w:hAnsiTheme="minorHAnsi" w:cstheme="minorHAnsi"/>
                <w:sz w:val="22"/>
                <w:szCs w:val="22"/>
              </w:rPr>
              <w:t xml:space="preserve">. Nesse caso, </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existente poderá ser reativad</w:t>
            </w:r>
            <w:r w:rsidR="00C44671">
              <w:rPr>
                <w:rFonts w:asciiTheme="minorHAnsi" w:hAnsiTheme="minorHAnsi" w:cstheme="minorHAnsi"/>
                <w:sz w:val="22"/>
                <w:szCs w:val="22"/>
              </w:rPr>
              <w:t>o</w:t>
            </w:r>
            <w:r w:rsidRPr="0082752B">
              <w:rPr>
                <w:rFonts w:asciiTheme="minorHAnsi" w:hAnsiTheme="minorHAnsi" w:cstheme="minorHAnsi"/>
                <w:sz w:val="22"/>
                <w:szCs w:val="22"/>
              </w:rPr>
              <w:t>, não devendo ser criado um novo cadastro para o mesmo CPF.</w:t>
            </w:r>
          </w:p>
          <w:p w14:paraId="411CEE44"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campo de gênero deve ser apresentado como uma lista de seleção (</w:t>
            </w:r>
            <w:proofErr w:type="spellStart"/>
            <w:r w:rsidRPr="0082752B">
              <w:rPr>
                <w:rFonts w:asciiTheme="minorHAnsi" w:hAnsiTheme="minorHAnsi" w:cstheme="minorHAnsi"/>
                <w:sz w:val="22"/>
                <w:szCs w:val="22"/>
              </w:rPr>
              <w:t>select</w:t>
            </w:r>
            <w:proofErr w:type="spellEnd"/>
            <w:r w:rsidRPr="0082752B">
              <w:rPr>
                <w:rFonts w:asciiTheme="minorHAnsi" w:hAnsiTheme="minorHAnsi" w:cstheme="minorHAnsi"/>
                <w:sz w:val="22"/>
                <w:szCs w:val="22"/>
              </w:rPr>
              <w:t>) contendo opções previamente definidas, contemplando, entre outras, as opções:</w:t>
            </w:r>
          </w:p>
          <w:p w14:paraId="0DED8FAE"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Feminino;</w:t>
            </w:r>
          </w:p>
          <w:p w14:paraId="6DADCC0B"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Masculino;</w:t>
            </w:r>
          </w:p>
          <w:p w14:paraId="2E587539" w14:textId="1CC06A23" w:rsidR="0082752B" w:rsidRPr="0082752B" w:rsidRDefault="0001635D" w:rsidP="0082752B">
            <w:pPr>
              <w:pStyle w:val="PargrafodaLista"/>
              <w:numPr>
                <w:ilvl w:val="1"/>
                <w:numId w:val="24"/>
              </w:numPr>
              <w:spacing w:after="0"/>
              <w:jc w:val="left"/>
              <w:rPr>
                <w:rFonts w:asciiTheme="minorHAnsi" w:hAnsiTheme="minorHAnsi" w:cstheme="minorHAnsi"/>
                <w:sz w:val="22"/>
                <w:szCs w:val="22"/>
              </w:rPr>
            </w:pPr>
            <w:r>
              <w:rPr>
                <w:rFonts w:asciiTheme="minorHAnsi" w:hAnsiTheme="minorHAnsi" w:cstheme="minorHAnsi"/>
                <w:sz w:val="22"/>
                <w:szCs w:val="22"/>
              </w:rPr>
              <w:t>Outros.</w:t>
            </w:r>
          </w:p>
          <w:p w14:paraId="1295E7A6"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As opções de gênero serão fixas na implementação, não sendo necessário criar uma funcionalidade específica para seu gerenciamento.</w:t>
            </w:r>
          </w:p>
          <w:p w14:paraId="1BE479EA"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 data de nascimento será opcional.</w:t>
            </w:r>
          </w:p>
          <w:p w14:paraId="2725B8BC"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sistema deve impedir o cadastro ou alteração de uma data de nascimento futura.</w:t>
            </w:r>
          </w:p>
          <w:p w14:paraId="6D2CDD02" w14:textId="11E778DD"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nome 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poderá ser igual ao nome de outr</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O nome não deve ser utilizado como identificador único.</w:t>
            </w:r>
          </w:p>
          <w:p w14:paraId="6D279853" w14:textId="7A4C0759"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CPF será utilizado como informação única de identificação cadastral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 enquanto o </w:t>
            </w:r>
            <w:proofErr w:type="spellStart"/>
            <w:r w:rsidRPr="0082752B">
              <w:rPr>
                <w:rFonts w:asciiTheme="minorHAnsi" w:hAnsiTheme="minorHAnsi" w:cstheme="minorHAnsi"/>
                <w:sz w:val="22"/>
                <w:szCs w:val="22"/>
              </w:rPr>
              <w:t>cli_id</w:t>
            </w:r>
            <w:proofErr w:type="spellEnd"/>
            <w:r w:rsidRPr="0082752B">
              <w:rPr>
                <w:rFonts w:asciiTheme="minorHAnsi" w:hAnsiTheme="minorHAnsi" w:cstheme="minorHAnsi"/>
                <w:sz w:val="22"/>
                <w:szCs w:val="22"/>
              </w:rPr>
              <w:t xml:space="preserve"> será utilizado como identificador interno do registro.</w:t>
            </w:r>
          </w:p>
          <w:p w14:paraId="230B9912"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sistema deve permitir a consulta de clientes por meio de uma listagem.</w:t>
            </w:r>
          </w:p>
          <w:p w14:paraId="0EFC1731"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 consulta deve disponibilizar busca por:</w:t>
            </w:r>
          </w:p>
          <w:p w14:paraId="7812697F" w14:textId="444F36CF" w:rsidR="0082752B" w:rsidRPr="0082752B" w:rsidRDefault="00B42280" w:rsidP="0082752B">
            <w:pPr>
              <w:pStyle w:val="PargrafodaLista"/>
              <w:numPr>
                <w:ilvl w:val="1"/>
                <w:numId w:val="24"/>
              </w:numPr>
              <w:spacing w:after="0"/>
              <w:jc w:val="left"/>
              <w:rPr>
                <w:rFonts w:asciiTheme="minorHAnsi" w:hAnsiTheme="minorHAnsi" w:cstheme="minorHAnsi"/>
                <w:sz w:val="22"/>
                <w:szCs w:val="22"/>
              </w:rPr>
            </w:pPr>
            <w:r>
              <w:rPr>
                <w:rFonts w:asciiTheme="minorHAnsi" w:hAnsiTheme="minorHAnsi" w:cstheme="minorHAnsi"/>
                <w:sz w:val="22"/>
                <w:szCs w:val="22"/>
              </w:rPr>
              <w:t>N</w:t>
            </w:r>
            <w:r w:rsidR="0082752B" w:rsidRPr="0082752B">
              <w:rPr>
                <w:rFonts w:asciiTheme="minorHAnsi" w:hAnsiTheme="minorHAnsi" w:cstheme="minorHAnsi"/>
                <w:sz w:val="22"/>
                <w:szCs w:val="22"/>
              </w:rPr>
              <w:t>ome;</w:t>
            </w:r>
          </w:p>
          <w:p w14:paraId="75661DE7" w14:textId="77777777" w:rsidR="0082752B" w:rsidRPr="0082752B" w:rsidRDefault="0082752B" w:rsidP="0082752B">
            <w:pPr>
              <w:pStyle w:val="PargrafodaLista"/>
              <w:numPr>
                <w:ilvl w:val="1"/>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CPF.</w:t>
            </w:r>
          </w:p>
          <w:p w14:paraId="69960EFE" w14:textId="524D484C"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Clientes inativ</w:t>
            </w:r>
            <w:r w:rsidR="0001635D">
              <w:rPr>
                <w:rFonts w:asciiTheme="minorHAnsi" w:hAnsiTheme="minorHAnsi" w:cstheme="minorHAnsi"/>
                <w:sz w:val="22"/>
                <w:szCs w:val="22"/>
              </w:rPr>
              <w:t>o</w:t>
            </w:r>
            <w:r w:rsidRPr="0082752B">
              <w:rPr>
                <w:rFonts w:asciiTheme="minorHAnsi" w:hAnsiTheme="minorHAnsi" w:cstheme="minorHAnsi"/>
                <w:sz w:val="22"/>
                <w:szCs w:val="22"/>
              </w:rPr>
              <w:t>s devem permanecer disponíveis para consulta, sendo identificadas visualmente como inativas.</w:t>
            </w:r>
          </w:p>
          <w:p w14:paraId="3CCA0BA7" w14:textId="2DF68F2C"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 xml:space="preserve">A inativação de um cliente deve ser realizada de forma lógica, alterando o indicador </w:t>
            </w:r>
            <w:proofErr w:type="spellStart"/>
            <w:r w:rsidRPr="0082752B">
              <w:rPr>
                <w:rFonts w:asciiTheme="minorHAnsi" w:hAnsiTheme="minorHAnsi" w:cstheme="minorHAnsi"/>
                <w:sz w:val="22"/>
                <w:szCs w:val="22"/>
              </w:rPr>
              <w:t>cli_ativo</w:t>
            </w:r>
            <w:proofErr w:type="spellEnd"/>
            <w:r w:rsidRPr="0082752B">
              <w:rPr>
                <w:rFonts w:asciiTheme="minorHAnsi" w:hAnsiTheme="minorHAnsi" w:cstheme="minorHAnsi"/>
                <w:sz w:val="22"/>
                <w:szCs w:val="22"/>
              </w:rPr>
              <w:t>, sem remover fisicamente o registro do banco de dados.</w:t>
            </w:r>
          </w:p>
          <w:p w14:paraId="2E2DD64B" w14:textId="2D2B0129"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Ao ser inativad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não deve ficar disponível para o registro de novos procedimentos previstos.</w:t>
            </w:r>
          </w:p>
          <w:p w14:paraId="2F82BFCF" w14:textId="364FE379"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 xml:space="preserve">A inativação não deve remover nem alterar os procedimentos já registrados para </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w:t>
            </w:r>
          </w:p>
          <w:p w14:paraId="46052364" w14:textId="092762FF"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O histórico de procedimentos 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deve permanecer disponível após sua inativação.</w:t>
            </w:r>
          </w:p>
          <w:p w14:paraId="4E2BA033" w14:textId="21BAE4D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Um cliente inativ</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poderá ser reativad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antes de ser utilizada novamente em um novo procedimento previsto.</w:t>
            </w:r>
          </w:p>
          <w:p w14:paraId="7AAD9B71" w14:textId="3AB24958"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 reativação deve alterar o estado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 para ativ</w:t>
            </w:r>
            <w:r w:rsidR="00B42280">
              <w:rPr>
                <w:rFonts w:asciiTheme="minorHAnsi" w:hAnsiTheme="minorHAnsi" w:cstheme="minorHAnsi"/>
                <w:sz w:val="22"/>
                <w:szCs w:val="22"/>
              </w:rPr>
              <w:t>o</w:t>
            </w:r>
            <w:r w:rsidRPr="0082752B">
              <w:rPr>
                <w:rFonts w:asciiTheme="minorHAnsi" w:hAnsiTheme="minorHAnsi" w:cstheme="minorHAnsi"/>
                <w:sz w:val="22"/>
                <w:szCs w:val="22"/>
              </w:rPr>
              <w:t>, permitindo novamente sua seleção para novos procedimentos.</w:t>
            </w:r>
          </w:p>
          <w:p w14:paraId="713132DC" w14:textId="4138EE35"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Ao cadastrar ou alterar um cliente, o sistema deve verificar a unicidade do CPF, evitando que o CPF seja associado a mais de um cadastro.</w:t>
            </w:r>
          </w:p>
          <w:p w14:paraId="07792905" w14:textId="77777777"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lastRenderedPageBreak/>
              <w:t>Administradores e operadores poderão consultar, cadastrar, alterar e inativar clientes conforme as permissões gerais de acesso do sistema.</w:t>
            </w:r>
          </w:p>
          <w:p w14:paraId="4E276B79" w14:textId="59DFA461" w:rsidR="0082752B"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Quando um cliente for selecionad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para o registro de um procedimento, o sistema deve utilizar o cadastro existente 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não permitindo que o procedimento seja registrado sem a seleção de um cliente previamente cadastrad</w:t>
            </w:r>
            <w:r w:rsidR="00B42280">
              <w:rPr>
                <w:rFonts w:asciiTheme="minorHAnsi" w:hAnsiTheme="minorHAnsi" w:cstheme="minorHAnsi"/>
                <w:sz w:val="22"/>
                <w:szCs w:val="22"/>
              </w:rPr>
              <w:t>o</w:t>
            </w:r>
            <w:r w:rsidRPr="0082752B">
              <w:rPr>
                <w:rFonts w:asciiTheme="minorHAnsi" w:hAnsiTheme="minorHAnsi" w:cstheme="minorHAnsi"/>
                <w:sz w:val="22"/>
                <w:szCs w:val="22"/>
              </w:rPr>
              <w:t>.</w:t>
            </w:r>
          </w:p>
          <w:p w14:paraId="4BE85D6E" w14:textId="7D6D11A7" w:rsidR="00083B48" w:rsidRPr="0082752B" w:rsidRDefault="0082752B" w:rsidP="0082752B">
            <w:pPr>
              <w:pStyle w:val="PargrafodaLista"/>
              <w:numPr>
                <w:ilvl w:val="0"/>
                <w:numId w:val="24"/>
              </w:numPr>
              <w:spacing w:after="0"/>
              <w:jc w:val="left"/>
              <w:rPr>
                <w:rFonts w:asciiTheme="minorHAnsi" w:hAnsiTheme="minorHAnsi" w:cstheme="minorHAnsi"/>
                <w:sz w:val="22"/>
                <w:szCs w:val="22"/>
              </w:rPr>
            </w:pPr>
            <w:r w:rsidRPr="0082752B">
              <w:rPr>
                <w:rFonts w:asciiTheme="minorHAnsi" w:hAnsiTheme="minorHAnsi" w:cstheme="minorHAnsi"/>
                <w:sz w:val="22"/>
                <w:szCs w:val="22"/>
              </w:rPr>
              <w:t>A alteração dos dados cadastrais d</w:t>
            </w:r>
            <w:r w:rsidR="00B42280">
              <w:rPr>
                <w:rFonts w:asciiTheme="minorHAnsi" w:hAnsiTheme="minorHAnsi" w:cstheme="minorHAnsi"/>
                <w:sz w:val="22"/>
                <w:szCs w:val="22"/>
              </w:rPr>
              <w:t>o</w:t>
            </w:r>
            <w:r w:rsidRPr="0082752B">
              <w:rPr>
                <w:rFonts w:asciiTheme="minorHAnsi" w:hAnsiTheme="minorHAnsi" w:cstheme="minorHAnsi"/>
                <w:sz w:val="22"/>
                <w:szCs w:val="22"/>
              </w:rPr>
              <w:t xml:space="preserve"> cliente deve preservar seu </w:t>
            </w:r>
            <w:proofErr w:type="spellStart"/>
            <w:r w:rsidRPr="0082752B">
              <w:rPr>
                <w:rFonts w:asciiTheme="minorHAnsi" w:hAnsiTheme="minorHAnsi" w:cstheme="minorHAnsi"/>
                <w:sz w:val="22"/>
                <w:szCs w:val="22"/>
              </w:rPr>
              <w:t>cli_id</w:t>
            </w:r>
            <w:proofErr w:type="spellEnd"/>
            <w:r w:rsidRPr="0082752B">
              <w:rPr>
                <w:rFonts w:asciiTheme="minorHAnsi" w:hAnsiTheme="minorHAnsi" w:cstheme="minorHAnsi"/>
                <w:sz w:val="22"/>
                <w:szCs w:val="22"/>
              </w:rPr>
              <w:t xml:space="preserve"> e os relacionamentos existentes com procedimentos. Dessa forma, alterações como nome, CPF, gênero ou data de nascimento devem refletir no cadastro atual d</w:t>
            </w:r>
            <w:r w:rsidR="007276CF">
              <w:rPr>
                <w:rFonts w:asciiTheme="minorHAnsi" w:hAnsiTheme="minorHAnsi" w:cstheme="minorHAnsi"/>
                <w:sz w:val="22"/>
                <w:szCs w:val="22"/>
              </w:rPr>
              <w:t>o</w:t>
            </w:r>
            <w:r w:rsidRPr="0082752B">
              <w:rPr>
                <w:rFonts w:asciiTheme="minorHAnsi" w:hAnsiTheme="minorHAnsi" w:cstheme="minorHAnsi"/>
                <w:sz w:val="22"/>
                <w:szCs w:val="22"/>
              </w:rPr>
              <w:t xml:space="preserve"> cliente sem remover seu histórico.</w:t>
            </w:r>
          </w:p>
          <w:p w14:paraId="2C55198E" w14:textId="77777777" w:rsidR="00083B48" w:rsidRPr="0018247F" w:rsidRDefault="00083B48" w:rsidP="0018247F">
            <w:pPr>
              <w:spacing w:after="0"/>
              <w:rPr>
                <w:rFonts w:asciiTheme="minorHAnsi" w:hAnsiTheme="minorHAnsi" w:cstheme="minorHAnsi"/>
                <w:b/>
                <w:sz w:val="22"/>
                <w:szCs w:val="22"/>
              </w:rPr>
            </w:pPr>
            <w:r w:rsidRPr="0018247F">
              <w:rPr>
                <w:rFonts w:asciiTheme="minorHAnsi" w:hAnsiTheme="minorHAnsi" w:cstheme="minorHAnsi"/>
                <w:b/>
                <w:sz w:val="22"/>
                <w:szCs w:val="22"/>
              </w:rPr>
              <w:t>Diagrama de Classe do Contexto</w:t>
            </w:r>
          </w:p>
          <w:p w14:paraId="57C23932" w14:textId="77777777" w:rsidR="0018247F" w:rsidRPr="0018247F" w:rsidRDefault="0018247F" w:rsidP="0018247F">
            <w:pPr>
              <w:spacing w:after="0"/>
              <w:rPr>
                <w:rFonts w:asciiTheme="minorHAnsi" w:hAnsiTheme="minorHAnsi" w:cstheme="minorHAnsi"/>
                <w:b/>
                <w:sz w:val="22"/>
                <w:szCs w:val="22"/>
              </w:rPr>
            </w:pPr>
          </w:p>
          <w:p w14:paraId="76A3AE9A" w14:textId="6BEDD123" w:rsidR="00083B48" w:rsidRPr="009A3D3F" w:rsidRDefault="009A3D3F" w:rsidP="009A3D3F">
            <w:pPr>
              <w:pStyle w:val="Exemplo"/>
              <w:numPr>
                <w:ilvl w:val="0"/>
                <w:numId w:val="0"/>
              </w:numPr>
              <w:spacing w:after="0"/>
              <w:jc w:val="center"/>
              <w:rPr>
                <w:rFonts w:asciiTheme="minorHAnsi" w:hAnsiTheme="minorHAnsi" w:cstheme="minorHAnsi"/>
                <w:i w:val="0"/>
                <w:iCs/>
                <w:sz w:val="22"/>
                <w:szCs w:val="22"/>
              </w:rPr>
            </w:pPr>
            <w:r>
              <w:rPr>
                <w:noProof/>
              </w:rPr>
              <w:drawing>
                <wp:inline distT="0" distB="0" distL="0" distR="0" wp14:anchorId="7292B2C4" wp14:editId="31AE8CD8">
                  <wp:extent cx="5343821" cy="2498763"/>
                  <wp:effectExtent l="0" t="0" r="9525" b="0"/>
                  <wp:docPr id="20113147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4755" name="Imagem 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343821" cy="2498763"/>
                          </a:xfrm>
                          <a:prstGeom prst="rect">
                            <a:avLst/>
                          </a:prstGeom>
                          <a:noFill/>
                          <a:ln>
                            <a:noFill/>
                          </a:ln>
                        </pic:spPr>
                      </pic:pic>
                    </a:graphicData>
                  </a:graphic>
                </wp:inline>
              </w:drawing>
            </w:r>
          </w:p>
          <w:p w14:paraId="006E4582" w14:textId="0CA87862" w:rsidR="00083B48" w:rsidRPr="0018247F" w:rsidRDefault="00083B48" w:rsidP="0018247F">
            <w:pPr>
              <w:pStyle w:val="Exemplo"/>
              <w:numPr>
                <w:ilvl w:val="0"/>
                <w:numId w:val="0"/>
              </w:numPr>
              <w:spacing w:after="0"/>
              <w:ind w:left="720" w:hanging="360"/>
              <w:jc w:val="center"/>
              <w:rPr>
                <w:rFonts w:asciiTheme="minorHAnsi" w:hAnsiTheme="minorHAnsi" w:cstheme="minorHAnsi"/>
                <w:sz w:val="22"/>
                <w:szCs w:val="22"/>
              </w:rPr>
            </w:pPr>
          </w:p>
          <w:p w14:paraId="216D2D92" w14:textId="77777777" w:rsidR="00083B48" w:rsidRPr="0018247F" w:rsidRDefault="00083B48" w:rsidP="0018247F">
            <w:pPr>
              <w:spacing w:after="0"/>
              <w:rPr>
                <w:rFonts w:asciiTheme="minorHAnsi" w:hAnsiTheme="minorHAnsi" w:cstheme="minorHAnsi"/>
                <w:b/>
                <w:sz w:val="22"/>
                <w:szCs w:val="22"/>
              </w:rPr>
            </w:pPr>
            <w:r w:rsidRPr="0018247F">
              <w:rPr>
                <w:rFonts w:asciiTheme="minorHAnsi" w:hAnsiTheme="minorHAnsi" w:cstheme="minorHAnsi"/>
                <w:b/>
                <w:sz w:val="22"/>
                <w:szCs w:val="22"/>
              </w:rPr>
              <w:t>Diagrama de ER do Contexto</w:t>
            </w:r>
          </w:p>
          <w:p w14:paraId="7B02BCEA" w14:textId="0E34E6DF" w:rsidR="00083B48" w:rsidRPr="0018247F" w:rsidRDefault="009A3D3F" w:rsidP="009A3D3F">
            <w:pPr>
              <w:pStyle w:val="Exemplo"/>
              <w:numPr>
                <w:ilvl w:val="0"/>
                <w:numId w:val="0"/>
              </w:numPr>
              <w:spacing w:before="240" w:after="0"/>
              <w:jc w:val="center"/>
              <w:rPr>
                <w:rFonts w:asciiTheme="minorHAnsi" w:hAnsiTheme="minorHAnsi" w:cstheme="minorHAnsi"/>
                <w:bCs/>
                <w:i w:val="0"/>
                <w:color w:val="auto"/>
                <w:sz w:val="22"/>
                <w:szCs w:val="22"/>
              </w:rPr>
            </w:pPr>
            <w:r w:rsidRPr="009A3D3F">
              <w:rPr>
                <w:rFonts w:cstheme="minorHAnsi"/>
                <w:bCs/>
                <w:i w:val="0"/>
                <w:noProof/>
                <w:color w:val="auto"/>
                <w:sz w:val="22"/>
              </w:rPr>
              <w:drawing>
                <wp:inline distT="0" distB="0" distL="0" distR="0" wp14:anchorId="1E89AD9D" wp14:editId="22D62725">
                  <wp:extent cx="2734057" cy="1247949"/>
                  <wp:effectExtent l="0" t="0" r="9525" b="9525"/>
                  <wp:docPr id="19592048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04866" name=""/>
                          <pic:cNvPicPr/>
                        </pic:nvPicPr>
                        <pic:blipFill>
                          <a:blip r:embed="rId25"/>
                          <a:stretch>
                            <a:fillRect/>
                          </a:stretch>
                        </pic:blipFill>
                        <pic:spPr>
                          <a:xfrm>
                            <a:off x="0" y="0"/>
                            <a:ext cx="2734057" cy="1247949"/>
                          </a:xfrm>
                          <a:prstGeom prst="rect">
                            <a:avLst/>
                          </a:prstGeom>
                        </pic:spPr>
                      </pic:pic>
                    </a:graphicData>
                  </a:graphic>
                </wp:inline>
              </w:drawing>
            </w:r>
          </w:p>
          <w:p w14:paraId="33165F62" w14:textId="419F3676" w:rsidR="00083B48" w:rsidRPr="0018247F" w:rsidRDefault="00083B48" w:rsidP="0018247F">
            <w:pPr>
              <w:pStyle w:val="Exemplo"/>
              <w:numPr>
                <w:ilvl w:val="0"/>
                <w:numId w:val="0"/>
              </w:numPr>
              <w:spacing w:before="240" w:after="0"/>
              <w:ind w:left="720" w:hanging="360"/>
              <w:jc w:val="center"/>
              <w:rPr>
                <w:rFonts w:asciiTheme="minorHAnsi" w:hAnsiTheme="minorHAnsi" w:cstheme="minorHAnsi"/>
                <w:sz w:val="22"/>
                <w:szCs w:val="22"/>
              </w:rPr>
            </w:pPr>
          </w:p>
          <w:p w14:paraId="4817593E" w14:textId="674FD902" w:rsidR="00083B48" w:rsidRDefault="00083B48" w:rsidP="00B76AF1">
            <w:pPr>
              <w:spacing w:before="240" w:after="0"/>
              <w:rPr>
                <w:rFonts w:asciiTheme="minorHAnsi" w:hAnsiTheme="minorHAnsi" w:cstheme="minorHAnsi"/>
                <w:b/>
                <w:sz w:val="22"/>
                <w:szCs w:val="22"/>
              </w:rPr>
            </w:pPr>
            <w:r w:rsidRPr="0018247F">
              <w:rPr>
                <w:rFonts w:asciiTheme="minorHAnsi" w:hAnsiTheme="minorHAnsi" w:cstheme="minorHAnsi"/>
                <w:b/>
                <w:sz w:val="22"/>
                <w:szCs w:val="22"/>
              </w:rPr>
              <w:t>Detalhamento com protótipo</w:t>
            </w:r>
          </w:p>
          <w:p w14:paraId="113293A8" w14:textId="77777777" w:rsidR="00B76AF1" w:rsidRDefault="00B76AF1" w:rsidP="00B76AF1">
            <w:pPr>
              <w:spacing w:before="240" w:after="0"/>
              <w:rPr>
                <w:rFonts w:asciiTheme="minorHAnsi" w:hAnsiTheme="minorHAnsi" w:cstheme="minorHAnsi"/>
                <w:bCs/>
                <w:sz w:val="22"/>
                <w:szCs w:val="22"/>
              </w:rPr>
            </w:pPr>
            <w:r>
              <w:rPr>
                <w:rFonts w:asciiTheme="minorHAnsi" w:hAnsiTheme="minorHAnsi" w:cstheme="minorHAnsi"/>
                <w:bCs/>
                <w:sz w:val="22"/>
                <w:szCs w:val="22"/>
              </w:rPr>
              <w:t>Cadastrar cliente</w:t>
            </w:r>
          </w:p>
          <w:p w14:paraId="26A55C5E" w14:textId="63E2D44F" w:rsidR="00682D92" w:rsidRDefault="00682D92" w:rsidP="00B76AF1">
            <w:pPr>
              <w:spacing w:before="240" w:after="0"/>
              <w:rPr>
                <w:rFonts w:asciiTheme="minorHAnsi" w:hAnsiTheme="minorHAnsi" w:cstheme="minorHAnsi"/>
                <w:bCs/>
                <w:sz w:val="22"/>
                <w:szCs w:val="22"/>
              </w:rPr>
            </w:pPr>
            <w:r w:rsidRPr="00682D92">
              <w:rPr>
                <w:rFonts w:cstheme="minorHAnsi"/>
                <w:bCs/>
                <w:noProof/>
              </w:rPr>
              <w:lastRenderedPageBreak/>
              <w:drawing>
                <wp:inline distT="0" distB="0" distL="0" distR="0" wp14:anchorId="0FF7D8F5" wp14:editId="336D97D2">
                  <wp:extent cx="5826197" cy="2957534"/>
                  <wp:effectExtent l="0" t="0" r="3175" b="0"/>
                  <wp:docPr id="2045981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1988" name=""/>
                          <pic:cNvPicPr/>
                        </pic:nvPicPr>
                        <pic:blipFill>
                          <a:blip r:embed="rId26"/>
                          <a:stretch>
                            <a:fillRect/>
                          </a:stretch>
                        </pic:blipFill>
                        <pic:spPr>
                          <a:xfrm>
                            <a:off x="0" y="0"/>
                            <a:ext cx="5842331" cy="2965724"/>
                          </a:xfrm>
                          <a:prstGeom prst="rect">
                            <a:avLst/>
                          </a:prstGeom>
                        </pic:spPr>
                      </pic:pic>
                    </a:graphicData>
                  </a:graphic>
                </wp:inline>
              </w:drawing>
            </w:r>
          </w:p>
          <w:p w14:paraId="3294F4BA" w14:textId="5EB80A34" w:rsidR="00B76AF1" w:rsidRDefault="00B76AF1" w:rsidP="00B76AF1">
            <w:pPr>
              <w:spacing w:before="240" w:after="0"/>
              <w:rPr>
                <w:rFonts w:asciiTheme="minorHAnsi" w:hAnsiTheme="minorHAnsi" w:cstheme="minorHAnsi"/>
                <w:bCs/>
                <w:sz w:val="22"/>
                <w:szCs w:val="22"/>
              </w:rPr>
            </w:pPr>
            <w:r>
              <w:rPr>
                <w:rFonts w:asciiTheme="minorHAnsi" w:hAnsiTheme="minorHAnsi" w:cstheme="minorHAnsi"/>
                <w:bCs/>
                <w:sz w:val="22"/>
                <w:szCs w:val="22"/>
              </w:rPr>
              <w:t>Listar cliente</w:t>
            </w:r>
          </w:p>
          <w:p w14:paraId="36DF3A3A" w14:textId="292476BB" w:rsidR="00B76AF1" w:rsidRDefault="00682D92" w:rsidP="00B76AF1">
            <w:pPr>
              <w:spacing w:before="240" w:after="0"/>
              <w:rPr>
                <w:rFonts w:asciiTheme="minorHAnsi" w:hAnsiTheme="minorHAnsi" w:cstheme="minorHAnsi"/>
                <w:bCs/>
                <w:sz w:val="22"/>
                <w:szCs w:val="22"/>
              </w:rPr>
            </w:pPr>
            <w:r w:rsidRPr="00682D92">
              <w:rPr>
                <w:rFonts w:cstheme="minorHAnsi"/>
                <w:bCs/>
                <w:noProof/>
              </w:rPr>
              <w:drawing>
                <wp:inline distT="0" distB="0" distL="0" distR="0" wp14:anchorId="76EB9F33" wp14:editId="25A01175">
                  <wp:extent cx="5909094" cy="3669807"/>
                  <wp:effectExtent l="0" t="0" r="0" b="6985"/>
                  <wp:docPr id="742458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58764" name=""/>
                          <pic:cNvPicPr/>
                        </pic:nvPicPr>
                        <pic:blipFill>
                          <a:blip r:embed="rId27"/>
                          <a:stretch>
                            <a:fillRect/>
                          </a:stretch>
                        </pic:blipFill>
                        <pic:spPr>
                          <a:xfrm>
                            <a:off x="0" y="0"/>
                            <a:ext cx="5916004" cy="3674099"/>
                          </a:xfrm>
                          <a:prstGeom prst="rect">
                            <a:avLst/>
                          </a:prstGeom>
                        </pic:spPr>
                      </pic:pic>
                    </a:graphicData>
                  </a:graphic>
                </wp:inline>
              </w:drawing>
            </w:r>
          </w:p>
          <w:p w14:paraId="1C8DCAF5" w14:textId="77777777" w:rsidR="00B76AF1" w:rsidRDefault="00B76AF1" w:rsidP="00B76AF1">
            <w:pPr>
              <w:spacing w:before="240" w:after="0"/>
              <w:rPr>
                <w:rFonts w:asciiTheme="minorHAnsi" w:hAnsiTheme="minorHAnsi" w:cstheme="minorHAnsi"/>
                <w:bCs/>
                <w:sz w:val="22"/>
                <w:szCs w:val="22"/>
              </w:rPr>
            </w:pPr>
            <w:r>
              <w:rPr>
                <w:rFonts w:asciiTheme="minorHAnsi" w:hAnsiTheme="minorHAnsi" w:cstheme="minorHAnsi"/>
                <w:bCs/>
                <w:sz w:val="22"/>
                <w:szCs w:val="22"/>
              </w:rPr>
              <w:t>Alterar cliente</w:t>
            </w:r>
          </w:p>
          <w:p w14:paraId="47084203" w14:textId="44BB5A41" w:rsidR="00682D92" w:rsidRDefault="00682D92" w:rsidP="00B76AF1">
            <w:pPr>
              <w:spacing w:before="240" w:after="0"/>
              <w:rPr>
                <w:rFonts w:asciiTheme="minorHAnsi" w:hAnsiTheme="minorHAnsi" w:cstheme="minorHAnsi"/>
                <w:bCs/>
                <w:sz w:val="22"/>
                <w:szCs w:val="22"/>
              </w:rPr>
            </w:pPr>
            <w:r w:rsidRPr="00682D92">
              <w:rPr>
                <w:rFonts w:cstheme="minorHAnsi"/>
                <w:bCs/>
                <w:noProof/>
              </w:rPr>
              <w:lastRenderedPageBreak/>
              <w:drawing>
                <wp:inline distT="0" distB="0" distL="0" distR="0" wp14:anchorId="628239A4" wp14:editId="696536B2">
                  <wp:extent cx="5935239" cy="3056614"/>
                  <wp:effectExtent l="0" t="0" r="8890" b="0"/>
                  <wp:docPr id="9620697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69727" name=""/>
                          <pic:cNvPicPr/>
                        </pic:nvPicPr>
                        <pic:blipFill>
                          <a:blip r:embed="rId28"/>
                          <a:stretch>
                            <a:fillRect/>
                          </a:stretch>
                        </pic:blipFill>
                        <pic:spPr>
                          <a:xfrm>
                            <a:off x="0" y="0"/>
                            <a:ext cx="5945182" cy="3061735"/>
                          </a:xfrm>
                          <a:prstGeom prst="rect">
                            <a:avLst/>
                          </a:prstGeom>
                        </pic:spPr>
                      </pic:pic>
                    </a:graphicData>
                  </a:graphic>
                </wp:inline>
              </w:drawing>
            </w:r>
          </w:p>
          <w:p w14:paraId="45A28D7B" w14:textId="77777777" w:rsidR="00B76AF1" w:rsidRDefault="00B76AF1" w:rsidP="00B76AF1">
            <w:pPr>
              <w:spacing w:before="240" w:after="0"/>
              <w:rPr>
                <w:rFonts w:asciiTheme="minorHAnsi" w:hAnsiTheme="minorHAnsi" w:cstheme="minorHAnsi"/>
                <w:bCs/>
                <w:sz w:val="22"/>
                <w:szCs w:val="22"/>
              </w:rPr>
            </w:pPr>
            <w:r>
              <w:rPr>
                <w:rFonts w:asciiTheme="minorHAnsi" w:hAnsiTheme="minorHAnsi" w:cstheme="minorHAnsi"/>
                <w:bCs/>
                <w:sz w:val="22"/>
                <w:szCs w:val="22"/>
              </w:rPr>
              <w:t>Inativar cliente</w:t>
            </w:r>
          </w:p>
          <w:p w14:paraId="2B0CB067" w14:textId="77777777" w:rsidR="00682D92" w:rsidRDefault="00682D92" w:rsidP="00B76AF1">
            <w:pPr>
              <w:spacing w:before="240" w:after="0"/>
              <w:rPr>
                <w:rFonts w:asciiTheme="minorHAnsi" w:hAnsiTheme="minorHAnsi" w:cstheme="minorHAnsi"/>
                <w:bCs/>
                <w:sz w:val="22"/>
                <w:szCs w:val="22"/>
              </w:rPr>
            </w:pPr>
            <w:r>
              <w:rPr>
                <w:noProof/>
              </w:rPr>
              <w:drawing>
                <wp:inline distT="0" distB="0" distL="0" distR="0" wp14:anchorId="3EA73E8A" wp14:editId="28FFB62F">
                  <wp:extent cx="5914142" cy="3657600"/>
                  <wp:effectExtent l="0" t="0" r="0" b="0"/>
                  <wp:docPr id="139259937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2137" cy="3668729"/>
                          </a:xfrm>
                          <a:prstGeom prst="rect">
                            <a:avLst/>
                          </a:prstGeom>
                          <a:noFill/>
                          <a:ln>
                            <a:noFill/>
                          </a:ln>
                        </pic:spPr>
                      </pic:pic>
                    </a:graphicData>
                  </a:graphic>
                </wp:inline>
              </w:drawing>
            </w:r>
          </w:p>
          <w:p w14:paraId="67154739" w14:textId="7CC29E12" w:rsidR="00682D92" w:rsidRPr="00B76AF1" w:rsidRDefault="00682D92" w:rsidP="00B76AF1">
            <w:pPr>
              <w:spacing w:before="240" w:after="0"/>
              <w:rPr>
                <w:rFonts w:asciiTheme="minorHAnsi" w:hAnsiTheme="minorHAnsi" w:cstheme="minorHAnsi"/>
                <w:bCs/>
                <w:sz w:val="22"/>
                <w:szCs w:val="22"/>
              </w:rPr>
            </w:pPr>
          </w:p>
        </w:tc>
      </w:tr>
    </w:tbl>
    <w:p w14:paraId="41BE6767" w14:textId="77777777" w:rsidR="00083B48" w:rsidRPr="00083B48" w:rsidRDefault="00083B48" w:rsidP="00083B48"/>
    <w:tbl>
      <w:tblPr>
        <w:tblStyle w:val="Tabelacomgrade"/>
        <w:tblW w:w="0" w:type="auto"/>
        <w:tblLook w:val="04A0" w:firstRow="1" w:lastRow="0" w:firstColumn="1" w:lastColumn="0" w:noHBand="0" w:noVBand="1"/>
      </w:tblPr>
      <w:tblGrid>
        <w:gridCol w:w="9627"/>
      </w:tblGrid>
      <w:tr w:rsidR="002D125E" w:rsidRPr="0082752B" w14:paraId="3E1A9354" w14:textId="77777777" w:rsidTr="00883C5A">
        <w:tc>
          <w:tcPr>
            <w:tcW w:w="9627" w:type="dxa"/>
            <w:shd w:val="clear" w:color="auto" w:fill="F2F2F2" w:themeFill="background1" w:themeFillShade="F2"/>
            <w:vAlign w:val="center"/>
          </w:tcPr>
          <w:p w14:paraId="5DC4F2D6" w14:textId="634F521E" w:rsidR="002D125E" w:rsidRDefault="002D125E" w:rsidP="00883C5A">
            <w:pPr>
              <w:spacing w:after="0"/>
              <w:rPr>
                <w:rFonts w:asciiTheme="minorHAnsi" w:hAnsiTheme="minorHAnsi" w:cstheme="minorHAnsi"/>
                <w:b/>
                <w:sz w:val="22"/>
                <w:szCs w:val="22"/>
              </w:rPr>
            </w:pPr>
            <w:r w:rsidRPr="00083B48">
              <w:rPr>
                <w:rFonts w:asciiTheme="minorHAnsi" w:hAnsiTheme="minorHAnsi" w:cstheme="minorHAnsi"/>
                <w:b/>
                <w:sz w:val="22"/>
                <w:szCs w:val="22"/>
              </w:rPr>
              <w:t xml:space="preserve">Estória </w:t>
            </w:r>
            <w:r>
              <w:rPr>
                <w:rFonts w:asciiTheme="minorHAnsi" w:hAnsiTheme="minorHAnsi" w:cstheme="minorHAnsi"/>
                <w:b/>
                <w:sz w:val="22"/>
                <w:szCs w:val="22"/>
              </w:rPr>
              <w:t>3</w:t>
            </w:r>
            <w:r w:rsidRPr="00083B48">
              <w:rPr>
                <w:rFonts w:asciiTheme="minorHAnsi" w:hAnsiTheme="minorHAnsi" w:cstheme="minorHAnsi"/>
                <w:b/>
                <w:sz w:val="22"/>
                <w:szCs w:val="22"/>
              </w:rPr>
              <w:t xml:space="preserve">: </w:t>
            </w:r>
            <w:r>
              <w:rPr>
                <w:rFonts w:asciiTheme="minorHAnsi" w:hAnsiTheme="minorHAnsi" w:cstheme="minorHAnsi"/>
                <w:b/>
                <w:sz w:val="22"/>
                <w:szCs w:val="22"/>
              </w:rPr>
              <w:t xml:space="preserve">Gerenciar </w:t>
            </w:r>
            <w:r w:rsidR="00A35FBC">
              <w:rPr>
                <w:rFonts w:asciiTheme="minorHAnsi" w:hAnsiTheme="minorHAnsi" w:cstheme="minorHAnsi"/>
                <w:b/>
                <w:sz w:val="22"/>
                <w:szCs w:val="22"/>
              </w:rPr>
              <w:t>medidas</w:t>
            </w:r>
            <w:r>
              <w:rPr>
                <w:rFonts w:asciiTheme="minorHAnsi" w:hAnsiTheme="minorHAnsi" w:cstheme="minorHAnsi"/>
                <w:b/>
                <w:sz w:val="22"/>
                <w:szCs w:val="22"/>
              </w:rPr>
              <w:t xml:space="preserve"> (RF_B</w:t>
            </w:r>
            <w:r w:rsidR="00A35FBC">
              <w:rPr>
                <w:rFonts w:asciiTheme="minorHAnsi" w:hAnsiTheme="minorHAnsi" w:cstheme="minorHAnsi"/>
                <w:b/>
                <w:sz w:val="22"/>
                <w:szCs w:val="22"/>
              </w:rPr>
              <w:t>3</w:t>
            </w:r>
            <w:r>
              <w:rPr>
                <w:rFonts w:asciiTheme="minorHAnsi" w:hAnsiTheme="minorHAnsi" w:cstheme="minorHAnsi"/>
                <w:b/>
                <w:sz w:val="22"/>
                <w:szCs w:val="22"/>
              </w:rPr>
              <w:t>)</w:t>
            </w:r>
          </w:p>
          <w:p w14:paraId="67A4F367" w14:textId="03B55FA6" w:rsidR="002D125E" w:rsidRPr="00A35FBC" w:rsidRDefault="00A35FBC" w:rsidP="00A35FBC">
            <w:pPr>
              <w:spacing w:after="0"/>
              <w:jc w:val="left"/>
              <w:rPr>
                <w:rFonts w:asciiTheme="minorHAnsi" w:hAnsiTheme="minorHAnsi" w:cstheme="minorHAnsi"/>
                <w:sz w:val="22"/>
                <w:szCs w:val="22"/>
              </w:rPr>
            </w:pPr>
            <w:r w:rsidRPr="00F26F59">
              <w:rPr>
                <w:rFonts w:asciiTheme="minorHAnsi" w:hAnsiTheme="minorHAnsi" w:cstheme="minorHAnsi"/>
                <w:b/>
                <w:bCs/>
                <w:sz w:val="22"/>
                <w:szCs w:val="22"/>
              </w:rPr>
              <w:t>Como</w:t>
            </w:r>
            <w:r w:rsidRPr="00A35FBC">
              <w:rPr>
                <w:rFonts w:asciiTheme="minorHAnsi" w:hAnsiTheme="minorHAnsi" w:cstheme="minorHAnsi"/>
                <w:sz w:val="22"/>
                <w:szCs w:val="22"/>
              </w:rPr>
              <w:t xml:space="preserve"> Administrador ou Operador</w:t>
            </w:r>
            <w:r w:rsidR="00F26F59">
              <w:rPr>
                <w:rFonts w:asciiTheme="minorHAnsi" w:hAnsiTheme="minorHAnsi" w:cstheme="minorHAnsi"/>
                <w:sz w:val="22"/>
                <w:szCs w:val="22"/>
              </w:rPr>
              <w:t xml:space="preserve">, </w:t>
            </w:r>
            <w:r w:rsidRPr="00F26F59">
              <w:rPr>
                <w:rFonts w:asciiTheme="minorHAnsi" w:hAnsiTheme="minorHAnsi" w:cstheme="minorHAnsi"/>
                <w:b/>
                <w:bCs/>
                <w:sz w:val="22"/>
                <w:szCs w:val="22"/>
              </w:rPr>
              <w:t>quero</w:t>
            </w:r>
            <w:r w:rsidRPr="00A35FBC">
              <w:rPr>
                <w:rFonts w:asciiTheme="minorHAnsi" w:hAnsiTheme="minorHAnsi" w:cstheme="minorHAnsi"/>
                <w:sz w:val="22"/>
                <w:szCs w:val="22"/>
              </w:rPr>
              <w:t xml:space="preserve"> gerenciar as medidas utilizadas pelos produtos,</w:t>
            </w:r>
            <w:r w:rsidR="00F26F59">
              <w:rPr>
                <w:rFonts w:asciiTheme="minorHAnsi" w:hAnsiTheme="minorHAnsi" w:cstheme="minorHAnsi"/>
                <w:sz w:val="22"/>
                <w:szCs w:val="22"/>
              </w:rPr>
              <w:t xml:space="preserve"> </w:t>
            </w:r>
            <w:r w:rsidRPr="00F26F59">
              <w:rPr>
                <w:rFonts w:asciiTheme="minorHAnsi" w:hAnsiTheme="minorHAnsi" w:cstheme="minorHAnsi"/>
                <w:b/>
                <w:bCs/>
                <w:sz w:val="22"/>
                <w:szCs w:val="22"/>
              </w:rPr>
              <w:t>para</w:t>
            </w:r>
            <w:r w:rsidRPr="00A35FBC">
              <w:rPr>
                <w:rFonts w:asciiTheme="minorHAnsi" w:hAnsiTheme="minorHAnsi" w:cstheme="minorHAnsi"/>
                <w:sz w:val="22"/>
                <w:szCs w:val="22"/>
              </w:rPr>
              <w:t xml:space="preserve"> manter cadastradas, atualizadas e controladas as unidades de medida utilizadas no sistema.</w:t>
            </w:r>
          </w:p>
        </w:tc>
      </w:tr>
      <w:tr w:rsidR="002D125E" w:rsidRPr="00B76AF1" w14:paraId="2F1FC9C6" w14:textId="77777777" w:rsidTr="00883C5A">
        <w:tc>
          <w:tcPr>
            <w:tcW w:w="9627" w:type="dxa"/>
          </w:tcPr>
          <w:p w14:paraId="1C92E059" w14:textId="661A3297" w:rsidR="002D125E" w:rsidRPr="00A35FBC" w:rsidRDefault="002D125E" w:rsidP="00883C5A">
            <w:pPr>
              <w:spacing w:before="240" w:after="0"/>
              <w:rPr>
                <w:rFonts w:asciiTheme="minorHAnsi" w:hAnsiTheme="minorHAnsi" w:cstheme="minorHAnsi"/>
                <w:b/>
                <w:sz w:val="22"/>
                <w:szCs w:val="22"/>
              </w:rPr>
            </w:pPr>
            <w:r w:rsidRPr="00A35FBC">
              <w:rPr>
                <w:rFonts w:asciiTheme="minorHAnsi" w:hAnsiTheme="minorHAnsi" w:cstheme="minorHAnsi"/>
                <w:b/>
                <w:sz w:val="22"/>
                <w:szCs w:val="22"/>
              </w:rPr>
              <w:t>Especificação do Requisito</w:t>
            </w:r>
          </w:p>
          <w:p w14:paraId="01439EE6" w14:textId="77777777" w:rsidR="00A35FBC" w:rsidRPr="00A35FBC" w:rsidRDefault="00A35FBC" w:rsidP="00A35FBC">
            <w:pPr>
              <w:spacing w:before="240" w:after="0"/>
              <w:rPr>
                <w:rFonts w:asciiTheme="minorHAnsi" w:hAnsiTheme="minorHAnsi" w:cstheme="minorHAnsi"/>
                <w:b/>
                <w:bCs/>
                <w:sz w:val="22"/>
                <w:szCs w:val="22"/>
              </w:rPr>
            </w:pPr>
            <w:r w:rsidRPr="00A35FBC">
              <w:rPr>
                <w:rFonts w:asciiTheme="minorHAnsi" w:hAnsiTheme="minorHAnsi" w:cstheme="minorHAnsi"/>
                <w:b/>
                <w:bCs/>
                <w:sz w:val="22"/>
                <w:szCs w:val="22"/>
              </w:rPr>
              <w:lastRenderedPageBreak/>
              <w:t>1. Consultar medidas</w:t>
            </w:r>
          </w:p>
          <w:p w14:paraId="1A338D36" w14:textId="77777777"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permitir a consulta das medidas cadastradas.</w:t>
            </w:r>
          </w:p>
          <w:p w14:paraId="46BD182D" w14:textId="77777777" w:rsidR="00A35FBC" w:rsidRPr="00A35FBC" w:rsidRDefault="00A35FBC" w:rsidP="00A35FBC">
            <w:pPr>
              <w:numPr>
                <w:ilvl w:val="0"/>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Deve ser possível consultar uma medida por:</w:t>
            </w:r>
          </w:p>
          <w:p w14:paraId="5F55473B" w14:textId="77777777" w:rsidR="00A35FBC" w:rsidRPr="00A35FBC" w:rsidRDefault="00A35FBC" w:rsidP="00A35FBC">
            <w:pPr>
              <w:numPr>
                <w:ilvl w:val="1"/>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Sigla;</w:t>
            </w:r>
          </w:p>
          <w:p w14:paraId="659A9286" w14:textId="77777777" w:rsidR="00A35FBC" w:rsidRPr="00A35FBC" w:rsidRDefault="00A35FBC" w:rsidP="00A35FBC">
            <w:pPr>
              <w:numPr>
                <w:ilvl w:val="1"/>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Descrição;</w:t>
            </w:r>
          </w:p>
          <w:p w14:paraId="75F414B0" w14:textId="77777777" w:rsidR="00A35FBC" w:rsidRPr="00A35FBC" w:rsidRDefault="00A35FBC" w:rsidP="00A35FBC">
            <w:pPr>
              <w:numPr>
                <w:ilvl w:val="1"/>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Situação (ativa ou inativa).</w:t>
            </w:r>
          </w:p>
          <w:p w14:paraId="2FCAA75D" w14:textId="77777777" w:rsidR="00A35FBC" w:rsidRPr="00A35FBC" w:rsidRDefault="00A35FBC" w:rsidP="00A35FBC">
            <w:pPr>
              <w:numPr>
                <w:ilvl w:val="0"/>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apresentar as medidas ativas e inativas conforme o filtro utilizado.</w:t>
            </w:r>
          </w:p>
          <w:p w14:paraId="0C836558" w14:textId="77777777" w:rsidR="00A35FBC" w:rsidRPr="00A35FBC" w:rsidRDefault="00A35FBC" w:rsidP="00A35FBC">
            <w:pPr>
              <w:numPr>
                <w:ilvl w:val="0"/>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As medidas inativas devem continuar disponíveis para consulta.</w:t>
            </w:r>
          </w:p>
          <w:p w14:paraId="27D38A2E" w14:textId="77777777" w:rsidR="00A35FBC" w:rsidRPr="00A35FBC" w:rsidRDefault="00A35FBC" w:rsidP="00A35FBC">
            <w:pPr>
              <w:numPr>
                <w:ilvl w:val="0"/>
                <w:numId w:val="33"/>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Uma medida inativa que esteja associada a produtos deve continuar sendo exibida nesses produtos.</w:t>
            </w:r>
          </w:p>
          <w:p w14:paraId="7968DCCD" w14:textId="77777777" w:rsidR="00A35FBC" w:rsidRPr="00A35FBC" w:rsidRDefault="00A35FBC" w:rsidP="00A35FBC">
            <w:pPr>
              <w:spacing w:before="240" w:after="0"/>
              <w:rPr>
                <w:rFonts w:asciiTheme="minorHAnsi" w:hAnsiTheme="minorHAnsi" w:cstheme="minorHAnsi"/>
                <w:b/>
                <w:bCs/>
                <w:sz w:val="22"/>
                <w:szCs w:val="22"/>
              </w:rPr>
            </w:pPr>
            <w:r w:rsidRPr="00A35FBC">
              <w:rPr>
                <w:rFonts w:asciiTheme="minorHAnsi" w:hAnsiTheme="minorHAnsi" w:cstheme="minorHAnsi"/>
                <w:b/>
                <w:bCs/>
                <w:sz w:val="22"/>
                <w:szCs w:val="22"/>
              </w:rPr>
              <w:t>2. Cadastrar medida</w:t>
            </w:r>
          </w:p>
          <w:p w14:paraId="46EB995C" w14:textId="77777777"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permitir o cadastro de uma nova medida.</w:t>
            </w:r>
          </w:p>
          <w:p w14:paraId="5767460C" w14:textId="77777777" w:rsidR="00A35FBC" w:rsidRPr="00A35FBC" w:rsidRDefault="00A35FBC" w:rsidP="00A35FBC">
            <w:pPr>
              <w:numPr>
                <w:ilvl w:val="0"/>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medida deve possuir os seguintes dados:</w:t>
            </w:r>
          </w:p>
          <w:p w14:paraId="2FF71C38" w14:textId="77777777" w:rsidR="00A35FBC" w:rsidRPr="00A35FBC" w:rsidRDefault="00A35FBC" w:rsidP="00A35FBC">
            <w:pPr>
              <w:numPr>
                <w:ilvl w:val="1"/>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MED_ID: identificador da medida;</w:t>
            </w:r>
          </w:p>
          <w:p w14:paraId="36024C5D" w14:textId="77777777" w:rsidR="00A35FBC" w:rsidRPr="00A35FBC" w:rsidRDefault="00A35FBC" w:rsidP="00A35FBC">
            <w:pPr>
              <w:numPr>
                <w:ilvl w:val="1"/>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MED_SIGLA: sigla da medida;</w:t>
            </w:r>
          </w:p>
          <w:p w14:paraId="11385239" w14:textId="77777777" w:rsidR="00A35FBC" w:rsidRPr="00A35FBC" w:rsidRDefault="00A35FBC" w:rsidP="00A35FBC">
            <w:pPr>
              <w:numPr>
                <w:ilvl w:val="1"/>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MED_DESCRICAO: descrição da medida;</w:t>
            </w:r>
          </w:p>
          <w:p w14:paraId="38B6FE4B" w14:textId="77777777" w:rsidR="00A35FBC" w:rsidRPr="00A35FBC" w:rsidRDefault="00A35FBC" w:rsidP="00A35FBC">
            <w:pPr>
              <w:numPr>
                <w:ilvl w:val="1"/>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MED_ATIVO: indica se a medida está ativa ou inativa.</w:t>
            </w:r>
          </w:p>
          <w:p w14:paraId="5F4655D1" w14:textId="77777777" w:rsidR="00A35FBC" w:rsidRPr="00A35FBC" w:rsidRDefault="00A35FBC" w:rsidP="00A35FBC">
            <w:pPr>
              <w:numPr>
                <w:ilvl w:val="0"/>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 xml:space="preserve">Ao realizar um novo cadastro, a medida deve ser registrada como </w:t>
            </w:r>
            <w:r w:rsidRPr="00A35FBC">
              <w:rPr>
                <w:rFonts w:asciiTheme="minorHAnsi" w:hAnsiTheme="minorHAnsi" w:cstheme="minorHAnsi"/>
                <w:b/>
                <w:bCs/>
                <w:sz w:val="22"/>
                <w:szCs w:val="22"/>
              </w:rPr>
              <w:t>ativa</w:t>
            </w:r>
            <w:r w:rsidRPr="00A35FBC">
              <w:rPr>
                <w:rFonts w:asciiTheme="minorHAnsi" w:hAnsiTheme="minorHAnsi" w:cstheme="minorHAnsi"/>
                <w:bCs/>
                <w:sz w:val="22"/>
                <w:szCs w:val="22"/>
              </w:rPr>
              <w:t>.</w:t>
            </w:r>
          </w:p>
          <w:p w14:paraId="28571336" w14:textId="77777777" w:rsidR="00A35FBC" w:rsidRPr="00A35FBC" w:rsidRDefault="00A35FBC" w:rsidP="00A35FBC">
            <w:pPr>
              <w:numPr>
                <w:ilvl w:val="0"/>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permitir o cadastro de medidas independentemente de já estarem associadas a algum produto.</w:t>
            </w:r>
          </w:p>
          <w:p w14:paraId="2F88C1C1" w14:textId="77777777" w:rsidR="00A35FBC" w:rsidRPr="00A35FBC" w:rsidRDefault="00A35FBC" w:rsidP="00A35FBC">
            <w:pPr>
              <w:numPr>
                <w:ilvl w:val="0"/>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Não deve ser permitida a utilização de uma medida inativa no cadastro de novos produtos.</w:t>
            </w:r>
          </w:p>
          <w:p w14:paraId="2C7DD95D" w14:textId="77777777" w:rsidR="00A35FBC" w:rsidRPr="00A35FBC" w:rsidRDefault="00A35FBC" w:rsidP="00A35FBC">
            <w:pPr>
              <w:numPr>
                <w:ilvl w:val="0"/>
                <w:numId w:val="34"/>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sigla não precisa ser única, sendo permitido o cadastro de mais de uma medida com a mesma sigla.</w:t>
            </w:r>
          </w:p>
          <w:p w14:paraId="73088CDD" w14:textId="77777777" w:rsidR="00A35FBC" w:rsidRPr="00A35FBC" w:rsidRDefault="00A35FBC" w:rsidP="00A35FBC">
            <w:pPr>
              <w:spacing w:before="240" w:after="0"/>
              <w:rPr>
                <w:rFonts w:asciiTheme="minorHAnsi" w:hAnsiTheme="minorHAnsi" w:cstheme="minorHAnsi"/>
                <w:b/>
                <w:bCs/>
                <w:sz w:val="22"/>
                <w:szCs w:val="22"/>
              </w:rPr>
            </w:pPr>
            <w:r w:rsidRPr="00A35FBC">
              <w:rPr>
                <w:rFonts w:asciiTheme="minorHAnsi" w:hAnsiTheme="minorHAnsi" w:cstheme="minorHAnsi"/>
                <w:b/>
                <w:bCs/>
                <w:sz w:val="22"/>
                <w:szCs w:val="22"/>
              </w:rPr>
              <w:t>3. Alterar medida</w:t>
            </w:r>
          </w:p>
          <w:p w14:paraId="2A10F073" w14:textId="77777777"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permitir a alteração dos dados de uma medida cadastrada.</w:t>
            </w:r>
          </w:p>
          <w:p w14:paraId="66E5307C" w14:textId="77777777" w:rsidR="00A35FBC" w:rsidRPr="00A35FBC" w:rsidRDefault="00A35FBC" w:rsidP="00A35FBC">
            <w:pPr>
              <w:numPr>
                <w:ilvl w:val="0"/>
                <w:numId w:val="35"/>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Deve ser possível alterar:</w:t>
            </w:r>
          </w:p>
          <w:p w14:paraId="0181F48B" w14:textId="77777777" w:rsidR="00A35FBC" w:rsidRPr="00A35FBC" w:rsidRDefault="00A35FBC" w:rsidP="00A35FBC">
            <w:pPr>
              <w:numPr>
                <w:ilvl w:val="1"/>
                <w:numId w:val="35"/>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Sigla;</w:t>
            </w:r>
          </w:p>
          <w:p w14:paraId="718F36C2" w14:textId="77777777" w:rsidR="00A35FBC" w:rsidRPr="00A35FBC" w:rsidRDefault="00A35FBC" w:rsidP="00A35FBC">
            <w:pPr>
              <w:numPr>
                <w:ilvl w:val="1"/>
                <w:numId w:val="35"/>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Descrição.</w:t>
            </w:r>
          </w:p>
          <w:p w14:paraId="1E34AE82" w14:textId="77777777" w:rsidR="00A35FBC" w:rsidRPr="00A35FBC" w:rsidRDefault="00A35FBC" w:rsidP="00A35FBC">
            <w:pPr>
              <w:numPr>
                <w:ilvl w:val="0"/>
                <w:numId w:val="35"/>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lastRenderedPageBreak/>
              <w:t>A alteração não deve modificar os produtos que já possuem a medida associada.</w:t>
            </w:r>
          </w:p>
          <w:p w14:paraId="6617842C" w14:textId="77777777" w:rsidR="00A35FBC" w:rsidRPr="00A35FBC" w:rsidRDefault="00A35FBC" w:rsidP="00A35FBC">
            <w:pPr>
              <w:numPr>
                <w:ilvl w:val="0"/>
                <w:numId w:val="35"/>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Uma medida pode ser alterada mesmo que esteja associada a produtos.</w:t>
            </w:r>
          </w:p>
          <w:p w14:paraId="2F3668BF" w14:textId="77777777" w:rsidR="00A35FBC" w:rsidRPr="00A35FBC" w:rsidRDefault="00A35FBC" w:rsidP="00A35FBC">
            <w:pPr>
              <w:spacing w:before="240" w:after="0"/>
              <w:rPr>
                <w:rFonts w:asciiTheme="minorHAnsi" w:hAnsiTheme="minorHAnsi" w:cstheme="minorHAnsi"/>
                <w:b/>
                <w:bCs/>
                <w:sz w:val="22"/>
                <w:szCs w:val="22"/>
              </w:rPr>
            </w:pPr>
            <w:r w:rsidRPr="00A35FBC">
              <w:rPr>
                <w:rFonts w:asciiTheme="minorHAnsi" w:hAnsiTheme="minorHAnsi" w:cstheme="minorHAnsi"/>
                <w:b/>
                <w:bCs/>
                <w:sz w:val="22"/>
                <w:szCs w:val="22"/>
              </w:rPr>
              <w:t>4. Inativar medida</w:t>
            </w:r>
          </w:p>
          <w:p w14:paraId="555D3C48" w14:textId="77777777"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permitir a inativação lógica de uma medida.</w:t>
            </w:r>
          </w:p>
          <w:p w14:paraId="74DE6846" w14:textId="77777777" w:rsidR="00A35FBC" w:rsidRPr="00A35FBC" w:rsidRDefault="00A35FBC" w:rsidP="00A35FBC">
            <w:pPr>
              <w:numPr>
                <w:ilvl w:val="0"/>
                <w:numId w:val="36"/>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inativação deve alterar o campo MED_ATIVO para indicar que a medida está inativa.</w:t>
            </w:r>
          </w:p>
          <w:p w14:paraId="135348A2" w14:textId="77777777" w:rsidR="00A35FBC" w:rsidRPr="00A35FBC" w:rsidRDefault="00A35FBC" w:rsidP="00A35FBC">
            <w:pPr>
              <w:numPr>
                <w:ilvl w:val="0"/>
                <w:numId w:val="36"/>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Uma medida pode ser inativada mesmo que esteja associada a produtos.</w:t>
            </w:r>
          </w:p>
          <w:p w14:paraId="7D16246C" w14:textId="77777777" w:rsidR="00A35FBC" w:rsidRPr="00A35FBC" w:rsidRDefault="00A35FBC" w:rsidP="00A35FBC">
            <w:pPr>
              <w:numPr>
                <w:ilvl w:val="0"/>
                <w:numId w:val="36"/>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medida inativada não deve aparecer como opção para novos cadastros de produtos.</w:t>
            </w:r>
          </w:p>
          <w:p w14:paraId="55803E91" w14:textId="77777777" w:rsidR="00A35FBC" w:rsidRPr="00A35FBC" w:rsidRDefault="00A35FBC" w:rsidP="00A35FBC">
            <w:pPr>
              <w:numPr>
                <w:ilvl w:val="0"/>
                <w:numId w:val="36"/>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Produtos que já possuem a medida associada devem continuar apresentando a medida normalmente.</w:t>
            </w:r>
          </w:p>
          <w:p w14:paraId="33ED19EB" w14:textId="77777777" w:rsidR="00A35FBC" w:rsidRPr="00A35FBC" w:rsidRDefault="00A35FBC" w:rsidP="00A35FBC">
            <w:pPr>
              <w:numPr>
                <w:ilvl w:val="0"/>
                <w:numId w:val="36"/>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medida inativa deve permanecer disponível para consulta.</w:t>
            </w:r>
          </w:p>
          <w:p w14:paraId="2A080CA9" w14:textId="77777777" w:rsidR="00A35FBC" w:rsidRPr="00A35FBC" w:rsidRDefault="00A35FBC" w:rsidP="00A35FBC">
            <w:pPr>
              <w:spacing w:before="240" w:after="0"/>
              <w:rPr>
                <w:rFonts w:asciiTheme="minorHAnsi" w:hAnsiTheme="minorHAnsi" w:cstheme="minorHAnsi"/>
                <w:b/>
                <w:bCs/>
                <w:sz w:val="22"/>
                <w:szCs w:val="22"/>
              </w:rPr>
            </w:pPr>
            <w:r w:rsidRPr="00A35FBC">
              <w:rPr>
                <w:rFonts w:asciiTheme="minorHAnsi" w:hAnsiTheme="minorHAnsi" w:cstheme="minorHAnsi"/>
                <w:b/>
                <w:bCs/>
                <w:sz w:val="22"/>
                <w:szCs w:val="22"/>
              </w:rPr>
              <w:t>5. Reativar medida</w:t>
            </w:r>
          </w:p>
          <w:p w14:paraId="11DA8364" w14:textId="77777777"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O sistema deve permitir a reativação de uma medida previamente inativada.</w:t>
            </w:r>
          </w:p>
          <w:p w14:paraId="06EF5E8F" w14:textId="77777777" w:rsidR="00A35FBC" w:rsidRPr="00A35FBC" w:rsidRDefault="00A35FBC" w:rsidP="00A35FBC">
            <w:pPr>
              <w:numPr>
                <w:ilvl w:val="0"/>
                <w:numId w:val="37"/>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reativação deve alterar o campo MED_ATIVO para indicar que a medida está ativa.</w:t>
            </w:r>
          </w:p>
          <w:p w14:paraId="280B5583" w14:textId="77777777" w:rsidR="00A35FBC" w:rsidRPr="00A35FBC" w:rsidRDefault="00A35FBC" w:rsidP="00A35FBC">
            <w:pPr>
              <w:numPr>
                <w:ilvl w:val="0"/>
                <w:numId w:val="37"/>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Após ser reativada, a medida poderá novamente ser utilizada no cadastro de novos produtos.</w:t>
            </w:r>
          </w:p>
          <w:p w14:paraId="0173DDE8" w14:textId="38CC39C5" w:rsidR="00A35FBC" w:rsidRPr="00A35FBC" w:rsidRDefault="00A35FBC" w:rsidP="00A35FBC">
            <w:pPr>
              <w:numPr>
                <w:ilvl w:val="0"/>
                <w:numId w:val="37"/>
              </w:numPr>
              <w:spacing w:before="240" w:after="0"/>
              <w:rPr>
                <w:rFonts w:asciiTheme="minorHAnsi" w:hAnsiTheme="minorHAnsi" w:cstheme="minorHAnsi"/>
                <w:bCs/>
                <w:sz w:val="22"/>
                <w:szCs w:val="22"/>
              </w:rPr>
            </w:pPr>
            <w:r w:rsidRPr="00A35FBC">
              <w:rPr>
                <w:rFonts w:asciiTheme="minorHAnsi" w:hAnsiTheme="minorHAnsi" w:cstheme="minorHAnsi"/>
                <w:bCs/>
                <w:sz w:val="22"/>
                <w:szCs w:val="22"/>
              </w:rPr>
              <w:t>A reativação não deve alterar os produtos que já possuem a medida associada.</w:t>
            </w:r>
          </w:p>
          <w:p w14:paraId="5514AED9" w14:textId="77777777" w:rsidR="00A35FBC" w:rsidRPr="00A35FBC" w:rsidRDefault="00A35FBC" w:rsidP="00A35FBC">
            <w:pPr>
              <w:spacing w:before="240" w:after="0"/>
              <w:rPr>
                <w:rFonts w:asciiTheme="minorHAnsi" w:hAnsiTheme="minorHAnsi" w:cstheme="minorHAnsi"/>
                <w:b/>
                <w:bCs/>
                <w:sz w:val="22"/>
                <w:szCs w:val="22"/>
              </w:rPr>
            </w:pPr>
            <w:r w:rsidRPr="00A35FBC">
              <w:rPr>
                <w:rFonts w:asciiTheme="minorHAnsi" w:hAnsiTheme="minorHAnsi" w:cstheme="minorHAnsi"/>
                <w:b/>
                <w:bCs/>
                <w:sz w:val="22"/>
                <w:szCs w:val="22"/>
              </w:rPr>
              <w:t>Regras de Negócio</w:t>
            </w:r>
          </w:p>
          <w:p w14:paraId="15C74B55" w14:textId="77777777" w:rsidR="00A35FBC" w:rsidRDefault="00A35FBC" w:rsidP="00A35FBC">
            <w:pPr>
              <w:spacing w:before="240" w:after="0"/>
              <w:jc w:val="left"/>
              <w:rPr>
                <w:rFonts w:asciiTheme="minorHAnsi" w:hAnsiTheme="minorHAnsi" w:cstheme="minorHAnsi"/>
                <w:bCs/>
                <w:sz w:val="22"/>
                <w:szCs w:val="22"/>
              </w:rPr>
            </w:pPr>
            <w:r w:rsidRPr="00A35FBC">
              <w:rPr>
                <w:rFonts w:asciiTheme="minorHAnsi" w:hAnsiTheme="minorHAnsi" w:cstheme="minorHAnsi"/>
                <w:b/>
                <w:bCs/>
                <w:sz w:val="22"/>
                <w:szCs w:val="22"/>
              </w:rPr>
              <w:t>RN01 — Identificação da medida:</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Cada medida deve possuir um identificador (MED_ID).</w:t>
            </w:r>
          </w:p>
          <w:p w14:paraId="1C704ECB" w14:textId="6B7AA019" w:rsidR="00A35FBC" w:rsidRPr="00A35FBC" w:rsidRDefault="00A35FBC" w:rsidP="00A35FBC">
            <w:pPr>
              <w:spacing w:before="240" w:after="0"/>
              <w:jc w:val="left"/>
              <w:rPr>
                <w:rFonts w:asciiTheme="minorHAnsi" w:hAnsiTheme="minorHAnsi" w:cstheme="minorHAnsi"/>
                <w:bCs/>
                <w:sz w:val="22"/>
                <w:szCs w:val="22"/>
              </w:rPr>
            </w:pPr>
            <w:r w:rsidRPr="00A35FBC">
              <w:rPr>
                <w:rFonts w:asciiTheme="minorHAnsi" w:hAnsiTheme="minorHAnsi" w:cstheme="minorHAnsi"/>
                <w:b/>
                <w:bCs/>
                <w:sz w:val="22"/>
                <w:szCs w:val="22"/>
              </w:rPr>
              <w:t>RN02 — Situação da medida:</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A medida deve possuir uma situação que indique se está ativa ou inativa, armazenada no campo MED_ATIVO.</w:t>
            </w:r>
          </w:p>
          <w:p w14:paraId="1B8B7B25" w14:textId="35EC3C57" w:rsidR="00A35FBC" w:rsidRPr="00A35FBC" w:rsidRDefault="00A35FBC" w:rsidP="00A35FBC">
            <w:pPr>
              <w:spacing w:before="240" w:after="0"/>
              <w:jc w:val="left"/>
              <w:rPr>
                <w:rFonts w:asciiTheme="minorHAnsi" w:hAnsiTheme="minorHAnsi" w:cstheme="minorHAnsi"/>
                <w:bCs/>
                <w:sz w:val="22"/>
                <w:szCs w:val="22"/>
              </w:rPr>
            </w:pPr>
            <w:r w:rsidRPr="00A35FBC">
              <w:rPr>
                <w:rFonts w:asciiTheme="minorHAnsi" w:hAnsiTheme="minorHAnsi" w:cstheme="minorHAnsi"/>
                <w:b/>
                <w:bCs/>
                <w:sz w:val="22"/>
                <w:szCs w:val="22"/>
              </w:rPr>
              <w:t>RN03 — Cadastro inicial:</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Toda medida cadastrada deve iniciar como ativa.</w:t>
            </w:r>
          </w:p>
          <w:p w14:paraId="50FFF329" w14:textId="4F3D8BBB" w:rsidR="00A35FBC" w:rsidRPr="00A35FBC" w:rsidRDefault="00A35FBC" w:rsidP="00A35FBC">
            <w:pPr>
              <w:spacing w:before="240" w:after="0"/>
              <w:jc w:val="left"/>
              <w:rPr>
                <w:rFonts w:asciiTheme="minorHAnsi" w:hAnsiTheme="minorHAnsi" w:cstheme="minorHAnsi"/>
                <w:bCs/>
                <w:sz w:val="22"/>
                <w:szCs w:val="22"/>
              </w:rPr>
            </w:pPr>
            <w:r w:rsidRPr="00A35FBC">
              <w:rPr>
                <w:rFonts w:asciiTheme="minorHAnsi" w:hAnsiTheme="minorHAnsi" w:cstheme="minorHAnsi"/>
                <w:b/>
                <w:bCs/>
                <w:sz w:val="22"/>
                <w:szCs w:val="22"/>
              </w:rPr>
              <w:t>RN04 — Sigla não exclusiva:</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O sistema não deve exigir unicidade para a sigla da medida. Portanto, podem existir medidas diferentes com a mesma sigla.</w:t>
            </w:r>
          </w:p>
          <w:p w14:paraId="062058FE" w14:textId="666D7F55" w:rsidR="00A35FBC" w:rsidRPr="00A35FBC" w:rsidRDefault="00A35FBC" w:rsidP="00A35FBC">
            <w:pPr>
              <w:spacing w:before="240" w:after="0"/>
              <w:jc w:val="left"/>
              <w:rPr>
                <w:rFonts w:asciiTheme="minorHAnsi" w:hAnsiTheme="minorHAnsi" w:cstheme="minorHAnsi"/>
                <w:bCs/>
                <w:sz w:val="22"/>
                <w:szCs w:val="22"/>
              </w:rPr>
            </w:pPr>
            <w:r w:rsidRPr="00A35FBC">
              <w:rPr>
                <w:rFonts w:asciiTheme="minorHAnsi" w:hAnsiTheme="minorHAnsi" w:cstheme="minorHAnsi"/>
                <w:b/>
                <w:bCs/>
                <w:sz w:val="22"/>
                <w:szCs w:val="22"/>
              </w:rPr>
              <w:t>RN05 — Medida inativa:</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Uma medida inativa não pode ser utilizada no cadastro de novos produtos.</w:t>
            </w:r>
          </w:p>
          <w:p w14:paraId="2202CDBC" w14:textId="46001C29"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
                <w:bCs/>
                <w:sz w:val="22"/>
                <w:szCs w:val="22"/>
              </w:rPr>
              <w:t>RN06 — Produtos existentes:</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A inativação de uma medida não deve remover ou alterar a associação dessa medida com produtos já cadastrados.</w:t>
            </w:r>
          </w:p>
          <w:p w14:paraId="609B6762" w14:textId="2F3DBA39"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
                <w:bCs/>
                <w:sz w:val="22"/>
                <w:szCs w:val="22"/>
              </w:rPr>
              <w:t>RN07 — Exibição em produtos:</w:t>
            </w:r>
            <w:r>
              <w:rPr>
                <w:rFonts w:asciiTheme="minorHAnsi" w:hAnsiTheme="minorHAnsi" w:cstheme="minorHAnsi"/>
                <w:b/>
                <w:bCs/>
                <w:sz w:val="22"/>
                <w:szCs w:val="22"/>
              </w:rPr>
              <w:t xml:space="preserve"> </w:t>
            </w:r>
            <w:r w:rsidRPr="00A35FBC">
              <w:rPr>
                <w:rFonts w:asciiTheme="minorHAnsi" w:hAnsiTheme="minorHAnsi" w:cstheme="minorHAnsi"/>
                <w:bCs/>
                <w:sz w:val="22"/>
                <w:szCs w:val="22"/>
              </w:rPr>
              <w:t>Mesmo inativa, uma medida deve continuar sendo exibida nos produtos aos quais já está associada.</w:t>
            </w:r>
          </w:p>
          <w:p w14:paraId="44D9FC62" w14:textId="33911B6F"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
                <w:bCs/>
                <w:sz w:val="22"/>
                <w:szCs w:val="22"/>
              </w:rPr>
              <w:t>RN08 — Reativação:</w:t>
            </w:r>
            <w:r w:rsidR="000A251F">
              <w:rPr>
                <w:rFonts w:asciiTheme="minorHAnsi" w:hAnsiTheme="minorHAnsi" w:cstheme="minorHAnsi"/>
                <w:b/>
                <w:bCs/>
                <w:sz w:val="22"/>
                <w:szCs w:val="22"/>
              </w:rPr>
              <w:t xml:space="preserve"> </w:t>
            </w:r>
            <w:r w:rsidRPr="00A35FBC">
              <w:rPr>
                <w:rFonts w:asciiTheme="minorHAnsi" w:hAnsiTheme="minorHAnsi" w:cstheme="minorHAnsi"/>
                <w:bCs/>
                <w:sz w:val="22"/>
                <w:szCs w:val="22"/>
              </w:rPr>
              <w:t>Uma medida inativa pode ser reativada e voltar a ser disponibilizada para novos cadastros de produtos.</w:t>
            </w:r>
          </w:p>
          <w:p w14:paraId="79B41703" w14:textId="288D1104"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
                <w:bCs/>
                <w:sz w:val="22"/>
                <w:szCs w:val="22"/>
              </w:rPr>
              <w:lastRenderedPageBreak/>
              <w:t>RN09 — Consulta:</w:t>
            </w:r>
            <w:r w:rsidR="007467AD">
              <w:rPr>
                <w:rFonts w:asciiTheme="minorHAnsi" w:hAnsiTheme="minorHAnsi" w:cstheme="minorHAnsi"/>
                <w:b/>
                <w:bCs/>
                <w:sz w:val="22"/>
                <w:szCs w:val="22"/>
              </w:rPr>
              <w:t xml:space="preserve"> </w:t>
            </w:r>
            <w:r w:rsidRPr="00A35FBC">
              <w:rPr>
                <w:rFonts w:asciiTheme="minorHAnsi" w:hAnsiTheme="minorHAnsi" w:cstheme="minorHAnsi"/>
                <w:bCs/>
                <w:sz w:val="22"/>
                <w:szCs w:val="22"/>
              </w:rPr>
              <w:t>O sistema deve permitir a pesquisa de medidas utilizando a sigla, a descrição e a situação (ativa/inativa).</w:t>
            </w:r>
          </w:p>
          <w:p w14:paraId="0CE3BF03" w14:textId="171A68EA" w:rsidR="00A35FBC" w:rsidRPr="00A35FBC" w:rsidRDefault="00A35FBC" w:rsidP="00A35FBC">
            <w:pPr>
              <w:spacing w:before="240" w:after="0"/>
              <w:rPr>
                <w:rFonts w:asciiTheme="minorHAnsi" w:hAnsiTheme="minorHAnsi" w:cstheme="minorHAnsi"/>
                <w:bCs/>
                <w:sz w:val="22"/>
                <w:szCs w:val="22"/>
              </w:rPr>
            </w:pPr>
            <w:r w:rsidRPr="00A35FBC">
              <w:rPr>
                <w:rFonts w:asciiTheme="minorHAnsi" w:hAnsiTheme="minorHAnsi" w:cstheme="minorHAnsi"/>
                <w:b/>
                <w:bCs/>
                <w:sz w:val="22"/>
                <w:szCs w:val="22"/>
              </w:rPr>
              <w:t>RN10 — Exclusão:</w:t>
            </w:r>
            <w:r w:rsidR="007467AD">
              <w:rPr>
                <w:rFonts w:asciiTheme="minorHAnsi" w:hAnsiTheme="minorHAnsi" w:cstheme="minorHAnsi"/>
                <w:b/>
                <w:bCs/>
                <w:sz w:val="22"/>
                <w:szCs w:val="22"/>
              </w:rPr>
              <w:t xml:space="preserve"> </w:t>
            </w:r>
            <w:r w:rsidRPr="00A35FBC">
              <w:rPr>
                <w:rFonts w:asciiTheme="minorHAnsi" w:hAnsiTheme="minorHAnsi" w:cstheme="minorHAnsi"/>
                <w:bCs/>
                <w:sz w:val="22"/>
                <w:szCs w:val="22"/>
              </w:rPr>
              <w:t>O gerenciamento das medidas deve utilizar inativação lógica, não sendo necessário excluir fisicamente uma medida que já tenha sido cadastrada.</w:t>
            </w:r>
          </w:p>
          <w:p w14:paraId="0BFB02D2" w14:textId="77777777" w:rsidR="002D125E" w:rsidRPr="00A35FBC" w:rsidRDefault="002D125E" w:rsidP="00883C5A">
            <w:pPr>
              <w:spacing w:before="240" w:after="0"/>
              <w:rPr>
                <w:rFonts w:asciiTheme="minorHAnsi" w:hAnsiTheme="minorHAnsi" w:cstheme="minorHAnsi"/>
                <w:bCs/>
                <w:sz w:val="22"/>
                <w:szCs w:val="22"/>
              </w:rPr>
            </w:pPr>
          </w:p>
          <w:p w14:paraId="716BFC35" w14:textId="77777777" w:rsidR="002D125E" w:rsidRPr="00A35FBC" w:rsidRDefault="002D125E" w:rsidP="00883C5A">
            <w:pPr>
              <w:spacing w:after="0"/>
              <w:rPr>
                <w:rFonts w:asciiTheme="minorHAnsi" w:hAnsiTheme="minorHAnsi" w:cstheme="minorHAnsi"/>
                <w:bCs/>
                <w:sz w:val="22"/>
                <w:szCs w:val="22"/>
              </w:rPr>
            </w:pPr>
            <w:r w:rsidRPr="00A35FBC">
              <w:rPr>
                <w:rFonts w:asciiTheme="minorHAnsi" w:hAnsiTheme="minorHAnsi" w:cstheme="minorHAnsi"/>
                <w:bCs/>
                <w:sz w:val="22"/>
                <w:szCs w:val="22"/>
              </w:rPr>
              <w:t>Diagrama de Classe do Contexto</w:t>
            </w:r>
          </w:p>
          <w:p w14:paraId="56B77237" w14:textId="77777777" w:rsidR="002D125E" w:rsidRPr="00A35FBC" w:rsidRDefault="002D125E" w:rsidP="00883C5A">
            <w:pPr>
              <w:spacing w:after="0"/>
              <w:rPr>
                <w:rFonts w:asciiTheme="minorHAnsi" w:hAnsiTheme="minorHAnsi" w:cstheme="minorHAnsi"/>
                <w:bCs/>
                <w:sz w:val="22"/>
                <w:szCs w:val="22"/>
              </w:rPr>
            </w:pPr>
          </w:p>
          <w:p w14:paraId="56A596A6" w14:textId="27D083F6" w:rsidR="002D125E" w:rsidRPr="00A35FBC" w:rsidRDefault="007467AD" w:rsidP="007467AD">
            <w:pPr>
              <w:pStyle w:val="Exemplo"/>
              <w:numPr>
                <w:ilvl w:val="0"/>
                <w:numId w:val="0"/>
              </w:numPr>
              <w:spacing w:after="0"/>
              <w:rPr>
                <w:rFonts w:asciiTheme="minorHAnsi" w:hAnsiTheme="minorHAnsi" w:cstheme="minorHAnsi"/>
                <w:bCs/>
                <w:i w:val="0"/>
                <w:iCs/>
                <w:sz w:val="22"/>
                <w:szCs w:val="22"/>
              </w:rPr>
            </w:pPr>
            <w:r>
              <w:rPr>
                <w:noProof/>
              </w:rPr>
              <w:drawing>
                <wp:inline distT="0" distB="0" distL="0" distR="0" wp14:anchorId="335E3FD6" wp14:editId="20BDF00B">
                  <wp:extent cx="5946233" cy="2406484"/>
                  <wp:effectExtent l="0" t="0" r="0" b="0"/>
                  <wp:docPr id="3295346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469" name="Imagem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46233" cy="2406484"/>
                          </a:xfrm>
                          <a:prstGeom prst="rect">
                            <a:avLst/>
                          </a:prstGeom>
                          <a:noFill/>
                          <a:ln>
                            <a:noFill/>
                          </a:ln>
                        </pic:spPr>
                      </pic:pic>
                    </a:graphicData>
                  </a:graphic>
                </wp:inline>
              </w:drawing>
            </w:r>
          </w:p>
          <w:p w14:paraId="29914303" w14:textId="77777777" w:rsidR="002D125E" w:rsidRPr="00A35FBC" w:rsidRDefault="002D125E" w:rsidP="00883C5A">
            <w:pPr>
              <w:pStyle w:val="Exemplo"/>
              <w:numPr>
                <w:ilvl w:val="0"/>
                <w:numId w:val="0"/>
              </w:numPr>
              <w:spacing w:after="0"/>
              <w:ind w:left="720" w:hanging="360"/>
              <w:jc w:val="center"/>
              <w:rPr>
                <w:rFonts w:asciiTheme="minorHAnsi" w:hAnsiTheme="minorHAnsi" w:cstheme="minorHAnsi"/>
                <w:bCs/>
                <w:sz w:val="22"/>
                <w:szCs w:val="22"/>
              </w:rPr>
            </w:pPr>
          </w:p>
          <w:p w14:paraId="44C4825C" w14:textId="77777777" w:rsidR="002D125E" w:rsidRPr="00A35FBC" w:rsidRDefault="002D125E" w:rsidP="00883C5A">
            <w:pPr>
              <w:spacing w:after="0"/>
              <w:rPr>
                <w:rFonts w:asciiTheme="minorHAnsi" w:hAnsiTheme="minorHAnsi" w:cstheme="minorHAnsi"/>
                <w:bCs/>
                <w:sz w:val="22"/>
                <w:szCs w:val="22"/>
              </w:rPr>
            </w:pPr>
            <w:r w:rsidRPr="00A35FBC">
              <w:rPr>
                <w:rFonts w:asciiTheme="minorHAnsi" w:hAnsiTheme="minorHAnsi" w:cstheme="minorHAnsi"/>
                <w:bCs/>
                <w:sz w:val="22"/>
                <w:szCs w:val="22"/>
              </w:rPr>
              <w:t>Diagrama de ER do Contexto</w:t>
            </w:r>
          </w:p>
          <w:p w14:paraId="41C9ED12" w14:textId="0D5A581D" w:rsidR="002D125E" w:rsidRPr="00A35FBC" w:rsidRDefault="002D125E" w:rsidP="00883C5A">
            <w:pPr>
              <w:pStyle w:val="Exemplo"/>
              <w:numPr>
                <w:ilvl w:val="0"/>
                <w:numId w:val="0"/>
              </w:numPr>
              <w:spacing w:before="240" w:after="0"/>
              <w:jc w:val="center"/>
              <w:rPr>
                <w:rFonts w:asciiTheme="minorHAnsi" w:hAnsiTheme="minorHAnsi" w:cstheme="minorHAnsi"/>
                <w:bCs/>
                <w:i w:val="0"/>
                <w:color w:val="auto"/>
                <w:sz w:val="22"/>
                <w:szCs w:val="22"/>
              </w:rPr>
            </w:pPr>
          </w:p>
          <w:p w14:paraId="7A98A9B8" w14:textId="13A8C4AC" w:rsidR="002D125E" w:rsidRPr="00A35FBC" w:rsidRDefault="007467AD" w:rsidP="007467AD">
            <w:pPr>
              <w:pStyle w:val="Exemplo"/>
              <w:numPr>
                <w:ilvl w:val="0"/>
                <w:numId w:val="0"/>
              </w:numPr>
              <w:spacing w:before="240" w:after="0"/>
              <w:ind w:left="720" w:hanging="360"/>
              <w:jc w:val="center"/>
              <w:rPr>
                <w:rFonts w:asciiTheme="minorHAnsi" w:hAnsiTheme="minorHAnsi" w:cstheme="minorHAnsi"/>
                <w:bCs/>
                <w:sz w:val="22"/>
                <w:szCs w:val="22"/>
              </w:rPr>
            </w:pPr>
            <w:r w:rsidRPr="007467AD">
              <w:rPr>
                <w:rFonts w:cstheme="minorHAnsi"/>
                <w:bCs/>
                <w:noProof/>
                <w:sz w:val="22"/>
              </w:rPr>
              <w:drawing>
                <wp:inline distT="0" distB="0" distL="0" distR="0" wp14:anchorId="4C8DAC50" wp14:editId="72184AE2">
                  <wp:extent cx="2819794" cy="1448002"/>
                  <wp:effectExtent l="0" t="0" r="0" b="0"/>
                  <wp:docPr id="75851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1661" name=""/>
                          <pic:cNvPicPr/>
                        </pic:nvPicPr>
                        <pic:blipFill>
                          <a:blip r:embed="rId31"/>
                          <a:stretch>
                            <a:fillRect/>
                          </a:stretch>
                        </pic:blipFill>
                        <pic:spPr>
                          <a:xfrm>
                            <a:off x="0" y="0"/>
                            <a:ext cx="2819794" cy="1448002"/>
                          </a:xfrm>
                          <a:prstGeom prst="rect">
                            <a:avLst/>
                          </a:prstGeom>
                        </pic:spPr>
                      </pic:pic>
                    </a:graphicData>
                  </a:graphic>
                </wp:inline>
              </w:drawing>
            </w:r>
          </w:p>
          <w:p w14:paraId="4DB40469" w14:textId="77777777" w:rsidR="002D125E" w:rsidRPr="00A35FBC" w:rsidRDefault="002D125E" w:rsidP="00883C5A">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Detalhamento com protótipo</w:t>
            </w:r>
          </w:p>
          <w:p w14:paraId="0E1A00B2" w14:textId="40B337CB" w:rsidR="002D125E" w:rsidRPr="00A35FBC" w:rsidRDefault="002D125E" w:rsidP="00883C5A">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 xml:space="preserve">Cadastrar </w:t>
            </w:r>
            <w:r w:rsidR="007467AD">
              <w:rPr>
                <w:rFonts w:asciiTheme="minorHAnsi" w:hAnsiTheme="minorHAnsi" w:cstheme="minorHAnsi"/>
                <w:bCs/>
                <w:sz w:val="22"/>
                <w:szCs w:val="22"/>
              </w:rPr>
              <w:t>medidas</w:t>
            </w:r>
          </w:p>
          <w:p w14:paraId="16996A42" w14:textId="4CD9837D" w:rsidR="002D125E" w:rsidRPr="00A35FBC" w:rsidRDefault="007467AD" w:rsidP="007467AD">
            <w:pPr>
              <w:spacing w:before="240" w:after="0"/>
              <w:jc w:val="center"/>
              <w:rPr>
                <w:rFonts w:asciiTheme="minorHAnsi" w:hAnsiTheme="minorHAnsi" w:cstheme="minorHAnsi"/>
                <w:bCs/>
                <w:sz w:val="22"/>
                <w:szCs w:val="22"/>
              </w:rPr>
            </w:pPr>
            <w:r w:rsidRPr="007467AD">
              <w:rPr>
                <w:rFonts w:cstheme="minorHAnsi"/>
                <w:bCs/>
                <w:noProof/>
              </w:rPr>
              <w:drawing>
                <wp:inline distT="0" distB="0" distL="0" distR="0" wp14:anchorId="4F962D86" wp14:editId="3BAB9BE5">
                  <wp:extent cx="5840083" cy="1205953"/>
                  <wp:effectExtent l="0" t="0" r="8890" b="0"/>
                  <wp:docPr id="1820394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94159" name=""/>
                          <pic:cNvPicPr/>
                        </pic:nvPicPr>
                        <pic:blipFill>
                          <a:blip r:embed="rId32"/>
                          <a:stretch>
                            <a:fillRect/>
                          </a:stretch>
                        </pic:blipFill>
                        <pic:spPr>
                          <a:xfrm>
                            <a:off x="0" y="0"/>
                            <a:ext cx="5863680" cy="1210826"/>
                          </a:xfrm>
                          <a:prstGeom prst="rect">
                            <a:avLst/>
                          </a:prstGeom>
                        </pic:spPr>
                      </pic:pic>
                    </a:graphicData>
                  </a:graphic>
                </wp:inline>
              </w:drawing>
            </w:r>
          </w:p>
          <w:p w14:paraId="168E254B" w14:textId="21DA6AD5" w:rsidR="002D125E" w:rsidRPr="00A35FBC" w:rsidRDefault="002D125E" w:rsidP="00883C5A">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 xml:space="preserve">Listar </w:t>
            </w:r>
            <w:r w:rsidR="007467AD">
              <w:rPr>
                <w:rFonts w:asciiTheme="minorHAnsi" w:hAnsiTheme="minorHAnsi" w:cstheme="minorHAnsi"/>
                <w:bCs/>
                <w:sz w:val="22"/>
                <w:szCs w:val="22"/>
              </w:rPr>
              <w:t>medidas</w:t>
            </w:r>
          </w:p>
          <w:p w14:paraId="66397461" w14:textId="0569EE44" w:rsidR="002D125E" w:rsidRPr="00A35FBC" w:rsidRDefault="007467AD" w:rsidP="007467AD">
            <w:pPr>
              <w:spacing w:before="240" w:after="0"/>
              <w:jc w:val="center"/>
              <w:rPr>
                <w:rFonts w:asciiTheme="minorHAnsi" w:hAnsiTheme="minorHAnsi" w:cstheme="minorHAnsi"/>
                <w:bCs/>
                <w:sz w:val="22"/>
                <w:szCs w:val="22"/>
              </w:rPr>
            </w:pPr>
            <w:r w:rsidRPr="007467AD">
              <w:rPr>
                <w:rFonts w:cstheme="minorHAnsi"/>
                <w:bCs/>
                <w:noProof/>
              </w:rPr>
              <w:lastRenderedPageBreak/>
              <w:drawing>
                <wp:inline distT="0" distB="0" distL="0" distR="0" wp14:anchorId="4BE65336" wp14:editId="5E131469">
                  <wp:extent cx="3724795" cy="5134692"/>
                  <wp:effectExtent l="0" t="0" r="9525" b="8890"/>
                  <wp:docPr id="14023878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87854" name=""/>
                          <pic:cNvPicPr/>
                        </pic:nvPicPr>
                        <pic:blipFill>
                          <a:blip r:embed="rId33"/>
                          <a:stretch>
                            <a:fillRect/>
                          </a:stretch>
                        </pic:blipFill>
                        <pic:spPr>
                          <a:xfrm>
                            <a:off x="0" y="0"/>
                            <a:ext cx="3724795" cy="5134692"/>
                          </a:xfrm>
                          <a:prstGeom prst="rect">
                            <a:avLst/>
                          </a:prstGeom>
                        </pic:spPr>
                      </pic:pic>
                    </a:graphicData>
                  </a:graphic>
                </wp:inline>
              </w:drawing>
            </w:r>
          </w:p>
          <w:p w14:paraId="453287AD" w14:textId="6D63B7AB" w:rsidR="002D125E" w:rsidRPr="00A35FBC" w:rsidRDefault="002D125E" w:rsidP="00883C5A">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 xml:space="preserve">Alterar </w:t>
            </w:r>
            <w:r w:rsidR="007467AD">
              <w:rPr>
                <w:rFonts w:asciiTheme="minorHAnsi" w:hAnsiTheme="minorHAnsi" w:cstheme="minorHAnsi"/>
                <w:bCs/>
                <w:sz w:val="22"/>
                <w:szCs w:val="22"/>
              </w:rPr>
              <w:t>medida</w:t>
            </w:r>
          </w:p>
          <w:p w14:paraId="3E8BDAE7" w14:textId="35736A29" w:rsidR="002D125E" w:rsidRPr="00A35FBC" w:rsidRDefault="007276CF" w:rsidP="007467AD">
            <w:pPr>
              <w:spacing w:before="240" w:after="0"/>
              <w:jc w:val="center"/>
              <w:rPr>
                <w:rFonts w:asciiTheme="minorHAnsi" w:hAnsiTheme="minorHAnsi" w:cstheme="minorHAnsi"/>
                <w:bCs/>
                <w:sz w:val="22"/>
                <w:szCs w:val="22"/>
              </w:rPr>
            </w:pPr>
            <w:r w:rsidRPr="007276CF">
              <w:rPr>
                <w:rFonts w:cstheme="minorHAnsi"/>
                <w:bCs/>
                <w:noProof/>
              </w:rPr>
              <w:drawing>
                <wp:inline distT="0" distB="0" distL="0" distR="0" wp14:anchorId="27BC7D83" wp14:editId="104EA6CF">
                  <wp:extent cx="5897646" cy="2113777"/>
                  <wp:effectExtent l="0" t="0" r="8255" b="1270"/>
                  <wp:docPr id="686477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77752" name=""/>
                          <pic:cNvPicPr/>
                        </pic:nvPicPr>
                        <pic:blipFill>
                          <a:blip r:embed="rId34"/>
                          <a:stretch>
                            <a:fillRect/>
                          </a:stretch>
                        </pic:blipFill>
                        <pic:spPr>
                          <a:xfrm>
                            <a:off x="0" y="0"/>
                            <a:ext cx="5908689" cy="2117735"/>
                          </a:xfrm>
                          <a:prstGeom prst="rect">
                            <a:avLst/>
                          </a:prstGeom>
                        </pic:spPr>
                      </pic:pic>
                    </a:graphicData>
                  </a:graphic>
                </wp:inline>
              </w:drawing>
            </w:r>
          </w:p>
          <w:p w14:paraId="1659AEB5" w14:textId="0A294C60" w:rsidR="002D125E" w:rsidRPr="00A35FBC" w:rsidRDefault="002D125E" w:rsidP="00883C5A">
            <w:pPr>
              <w:spacing w:before="240" w:after="0"/>
              <w:rPr>
                <w:rFonts w:asciiTheme="minorHAnsi" w:hAnsiTheme="minorHAnsi" w:cstheme="minorHAnsi"/>
                <w:bCs/>
                <w:sz w:val="22"/>
                <w:szCs w:val="22"/>
              </w:rPr>
            </w:pPr>
            <w:r w:rsidRPr="00A35FBC">
              <w:rPr>
                <w:rFonts w:asciiTheme="minorHAnsi" w:hAnsiTheme="minorHAnsi" w:cstheme="minorHAnsi"/>
                <w:bCs/>
                <w:sz w:val="22"/>
                <w:szCs w:val="22"/>
              </w:rPr>
              <w:t xml:space="preserve">Inativar </w:t>
            </w:r>
            <w:r w:rsidR="007467AD">
              <w:rPr>
                <w:rFonts w:asciiTheme="minorHAnsi" w:hAnsiTheme="minorHAnsi" w:cstheme="minorHAnsi"/>
                <w:bCs/>
                <w:sz w:val="22"/>
                <w:szCs w:val="22"/>
              </w:rPr>
              <w:t>medida</w:t>
            </w:r>
          </w:p>
          <w:p w14:paraId="0990009E" w14:textId="3836F863" w:rsidR="002D125E" w:rsidRPr="00A35FBC" w:rsidRDefault="00344754" w:rsidP="00344754">
            <w:pPr>
              <w:spacing w:before="240" w:after="0"/>
              <w:jc w:val="center"/>
              <w:rPr>
                <w:rFonts w:asciiTheme="minorHAnsi" w:hAnsiTheme="minorHAnsi" w:cstheme="minorHAnsi"/>
                <w:bCs/>
                <w:sz w:val="22"/>
                <w:szCs w:val="22"/>
              </w:rPr>
            </w:pPr>
            <w:r>
              <w:rPr>
                <w:noProof/>
              </w:rPr>
              <w:lastRenderedPageBreak/>
              <w:drawing>
                <wp:inline distT="0" distB="0" distL="0" distR="0" wp14:anchorId="2FE3BF73" wp14:editId="4F3479E4">
                  <wp:extent cx="3743960" cy="4856480"/>
                  <wp:effectExtent l="0" t="0" r="8890" b="1270"/>
                  <wp:docPr id="61190185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43960" cy="4856480"/>
                          </a:xfrm>
                          <a:prstGeom prst="rect">
                            <a:avLst/>
                          </a:prstGeom>
                          <a:noFill/>
                          <a:ln>
                            <a:noFill/>
                          </a:ln>
                        </pic:spPr>
                      </pic:pic>
                    </a:graphicData>
                  </a:graphic>
                </wp:inline>
              </w:drawing>
            </w:r>
          </w:p>
          <w:p w14:paraId="74745CFA" w14:textId="77777777" w:rsidR="002D125E" w:rsidRPr="00A35FBC" w:rsidRDefault="002D125E" w:rsidP="00883C5A">
            <w:pPr>
              <w:spacing w:before="240" w:after="0"/>
              <w:rPr>
                <w:rFonts w:asciiTheme="minorHAnsi" w:hAnsiTheme="minorHAnsi" w:cstheme="minorHAnsi"/>
                <w:bCs/>
                <w:sz w:val="22"/>
                <w:szCs w:val="22"/>
              </w:rPr>
            </w:pPr>
          </w:p>
        </w:tc>
      </w:tr>
      <w:tr w:rsidR="007467AD" w:rsidRPr="00B76AF1" w14:paraId="7ED1259F" w14:textId="77777777" w:rsidTr="00883C5A">
        <w:tc>
          <w:tcPr>
            <w:tcW w:w="9627" w:type="dxa"/>
          </w:tcPr>
          <w:p w14:paraId="047708F7" w14:textId="77777777" w:rsidR="007467AD" w:rsidRDefault="007467AD" w:rsidP="00883C5A">
            <w:pPr>
              <w:spacing w:before="240" w:after="0"/>
              <w:rPr>
                <w:rFonts w:cstheme="minorHAnsi"/>
                <w:b/>
              </w:rPr>
            </w:pPr>
          </w:p>
          <w:p w14:paraId="3C7565DA" w14:textId="77777777" w:rsidR="007467AD" w:rsidRPr="00A35FBC" w:rsidRDefault="007467AD" w:rsidP="00883C5A">
            <w:pPr>
              <w:spacing w:before="240" w:after="0"/>
              <w:rPr>
                <w:rFonts w:cstheme="minorHAnsi"/>
                <w:b/>
              </w:rPr>
            </w:pPr>
          </w:p>
        </w:tc>
      </w:tr>
      <w:tr w:rsidR="00824839" w:rsidRPr="0082752B" w14:paraId="4EC188DD" w14:textId="77777777" w:rsidTr="00883C5A">
        <w:tc>
          <w:tcPr>
            <w:tcW w:w="9627" w:type="dxa"/>
            <w:shd w:val="clear" w:color="auto" w:fill="F2F2F2" w:themeFill="background1" w:themeFillShade="F2"/>
            <w:vAlign w:val="center"/>
          </w:tcPr>
          <w:p w14:paraId="5CC97F31" w14:textId="6C936482" w:rsidR="00824839" w:rsidRDefault="00824839" w:rsidP="00883C5A">
            <w:pPr>
              <w:spacing w:after="0"/>
              <w:rPr>
                <w:rFonts w:asciiTheme="minorHAnsi" w:hAnsiTheme="minorHAnsi" w:cstheme="minorHAnsi"/>
                <w:b/>
                <w:sz w:val="22"/>
                <w:szCs w:val="22"/>
              </w:rPr>
            </w:pPr>
            <w:r w:rsidRPr="00083B48">
              <w:rPr>
                <w:rFonts w:asciiTheme="minorHAnsi" w:hAnsiTheme="minorHAnsi" w:cstheme="minorHAnsi"/>
                <w:b/>
                <w:sz w:val="22"/>
                <w:szCs w:val="22"/>
              </w:rPr>
              <w:t xml:space="preserve">Estória </w:t>
            </w:r>
            <w:r w:rsidR="00EA609B">
              <w:rPr>
                <w:rFonts w:asciiTheme="minorHAnsi" w:hAnsiTheme="minorHAnsi" w:cstheme="minorHAnsi"/>
                <w:b/>
                <w:sz w:val="22"/>
                <w:szCs w:val="22"/>
              </w:rPr>
              <w:t>4</w:t>
            </w:r>
            <w:r w:rsidRPr="00083B48">
              <w:rPr>
                <w:rFonts w:asciiTheme="minorHAnsi" w:hAnsiTheme="minorHAnsi" w:cstheme="minorHAnsi"/>
                <w:b/>
                <w:sz w:val="22"/>
                <w:szCs w:val="22"/>
              </w:rPr>
              <w:t xml:space="preserve">: </w:t>
            </w:r>
            <w:r>
              <w:rPr>
                <w:rFonts w:asciiTheme="minorHAnsi" w:hAnsiTheme="minorHAnsi" w:cstheme="minorHAnsi"/>
                <w:b/>
                <w:sz w:val="22"/>
                <w:szCs w:val="22"/>
              </w:rPr>
              <w:t>Gerenciar produtos (RF_B1)</w:t>
            </w:r>
          </w:p>
          <w:p w14:paraId="392154DE" w14:textId="77777777" w:rsidR="00824839" w:rsidRPr="0082752B" w:rsidRDefault="00824839" w:rsidP="00883C5A">
            <w:pPr>
              <w:spacing w:after="0"/>
              <w:rPr>
                <w:rFonts w:asciiTheme="minorHAnsi" w:hAnsiTheme="minorHAnsi" w:cstheme="minorHAnsi"/>
                <w:bCs/>
                <w:sz w:val="22"/>
                <w:szCs w:val="22"/>
              </w:rPr>
            </w:pPr>
            <w:r w:rsidRPr="00F26F59">
              <w:rPr>
                <w:rFonts w:asciiTheme="minorHAnsi" w:hAnsiTheme="minorHAnsi" w:cstheme="minorHAnsi"/>
                <w:b/>
                <w:sz w:val="22"/>
                <w:szCs w:val="22"/>
              </w:rPr>
              <w:t>Como</w:t>
            </w:r>
            <w:r w:rsidRPr="002D125E">
              <w:rPr>
                <w:rFonts w:asciiTheme="minorHAnsi" w:hAnsiTheme="minorHAnsi" w:cstheme="minorHAnsi"/>
                <w:bCs/>
                <w:sz w:val="22"/>
                <w:szCs w:val="22"/>
              </w:rPr>
              <w:t xml:space="preserve"> administrador ou operador, </w:t>
            </w:r>
            <w:r w:rsidRPr="00F26F59">
              <w:rPr>
                <w:rFonts w:asciiTheme="minorHAnsi" w:hAnsiTheme="minorHAnsi" w:cstheme="minorHAnsi"/>
                <w:b/>
                <w:sz w:val="22"/>
                <w:szCs w:val="22"/>
              </w:rPr>
              <w:t>quero</w:t>
            </w:r>
            <w:r w:rsidRPr="002D125E">
              <w:rPr>
                <w:rFonts w:asciiTheme="minorHAnsi" w:hAnsiTheme="minorHAnsi" w:cstheme="minorHAnsi"/>
                <w:bCs/>
                <w:sz w:val="22"/>
                <w:szCs w:val="22"/>
              </w:rPr>
              <w:t xml:space="preserve"> gerenciar os produtos cadastrados no sistema, </w:t>
            </w:r>
            <w:r w:rsidRPr="00F26F59">
              <w:rPr>
                <w:rFonts w:asciiTheme="minorHAnsi" w:hAnsiTheme="minorHAnsi" w:cstheme="minorHAnsi"/>
                <w:b/>
                <w:sz w:val="22"/>
                <w:szCs w:val="22"/>
              </w:rPr>
              <w:t>para</w:t>
            </w:r>
            <w:r w:rsidRPr="002D125E">
              <w:rPr>
                <w:rFonts w:asciiTheme="minorHAnsi" w:hAnsiTheme="minorHAnsi" w:cstheme="minorHAnsi"/>
                <w:bCs/>
                <w:sz w:val="22"/>
                <w:szCs w:val="22"/>
              </w:rPr>
              <w:t xml:space="preserve"> manter organizadas as informações dos produtos utilizados nos procedimentos e possibilitar o controle adequado dos itens físicos associados a eles.</w:t>
            </w:r>
          </w:p>
        </w:tc>
      </w:tr>
      <w:tr w:rsidR="00824839" w:rsidRPr="00B76AF1" w14:paraId="030CDC8B" w14:textId="77777777" w:rsidTr="00883C5A">
        <w:tc>
          <w:tcPr>
            <w:tcW w:w="9627" w:type="dxa"/>
          </w:tcPr>
          <w:p w14:paraId="71AC534F" w14:textId="77777777" w:rsidR="00824839" w:rsidRPr="002D125E" w:rsidRDefault="00824839" w:rsidP="00883C5A">
            <w:pPr>
              <w:spacing w:before="240" w:after="0"/>
              <w:rPr>
                <w:rFonts w:asciiTheme="minorHAnsi" w:hAnsiTheme="minorHAnsi" w:cstheme="minorHAnsi"/>
                <w:b/>
                <w:sz w:val="22"/>
                <w:szCs w:val="22"/>
              </w:rPr>
            </w:pPr>
            <w:r w:rsidRPr="002D125E">
              <w:rPr>
                <w:rFonts w:asciiTheme="minorHAnsi" w:hAnsiTheme="minorHAnsi" w:cstheme="minorHAnsi"/>
                <w:b/>
                <w:sz w:val="22"/>
                <w:szCs w:val="22"/>
              </w:rPr>
              <w:t>Especificação do Requisito</w:t>
            </w:r>
          </w:p>
          <w:p w14:paraId="7B04F369"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Cadastro de produtos</w:t>
            </w:r>
          </w:p>
          <w:p w14:paraId="07FAEAC6"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permitir que o administrador e o operador cadastrem produtos.</w:t>
            </w:r>
          </w:p>
          <w:p w14:paraId="400D697F"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produto deve possuir:</w:t>
            </w:r>
          </w:p>
          <w:p w14:paraId="5D95167C" w14:textId="77777777" w:rsidR="00824839" w:rsidRPr="002D125E" w:rsidRDefault="00824839" w:rsidP="00883C5A">
            <w:pPr>
              <w:numPr>
                <w:ilvl w:val="1"/>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Identificador;</w:t>
            </w:r>
          </w:p>
          <w:p w14:paraId="3B8C7BB9" w14:textId="77777777" w:rsidR="00824839" w:rsidRPr="002D125E" w:rsidRDefault="00824839" w:rsidP="00883C5A">
            <w:pPr>
              <w:numPr>
                <w:ilvl w:val="1"/>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Descrição;</w:t>
            </w:r>
          </w:p>
          <w:p w14:paraId="17733888" w14:textId="77777777" w:rsidR="00824839" w:rsidRPr="002D125E" w:rsidRDefault="00824839" w:rsidP="00883C5A">
            <w:pPr>
              <w:numPr>
                <w:ilvl w:val="1"/>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lastRenderedPageBreak/>
              <w:t>Quantidade mínima;</w:t>
            </w:r>
          </w:p>
          <w:p w14:paraId="3A4C8875" w14:textId="77777777" w:rsidR="00824839" w:rsidRPr="002D125E" w:rsidRDefault="00824839" w:rsidP="00883C5A">
            <w:pPr>
              <w:numPr>
                <w:ilvl w:val="1"/>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Categoria;</w:t>
            </w:r>
          </w:p>
          <w:p w14:paraId="251BBC2F" w14:textId="77777777" w:rsidR="00824839" w:rsidRPr="002D125E" w:rsidRDefault="00824839" w:rsidP="00883C5A">
            <w:pPr>
              <w:numPr>
                <w:ilvl w:val="1"/>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Status (ativo/inativo);</w:t>
            </w:r>
          </w:p>
          <w:p w14:paraId="340F1C16" w14:textId="77777777" w:rsidR="00824839" w:rsidRPr="002D125E" w:rsidRDefault="00824839" w:rsidP="00883C5A">
            <w:pPr>
              <w:numPr>
                <w:ilvl w:val="1"/>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Medida(s).</w:t>
            </w:r>
          </w:p>
          <w:p w14:paraId="42B536A2"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Cada produto deve possuir uma única categoria.</w:t>
            </w:r>
          </w:p>
          <w:p w14:paraId="3CFDB8FF"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categoria deve estar previamente cadastrada no sistema.</w:t>
            </w:r>
          </w:p>
          <w:p w14:paraId="6CAEE7CD"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As medidas utilizadas pelo produto devem estar previamente cadastradas no sistema.</w:t>
            </w:r>
          </w:p>
          <w:p w14:paraId="0CFF8329"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produto pode ser cadastrado mesmo que ainda não possua nenhum item físico associado.</w:t>
            </w:r>
          </w:p>
          <w:p w14:paraId="41576DB9"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descrição do produto deve possuir no máximo 90 caracteres.</w:t>
            </w:r>
          </w:p>
          <w:p w14:paraId="52192407" w14:textId="77777777" w:rsidR="00824839" w:rsidRPr="002D125E" w:rsidRDefault="00824839" w:rsidP="00883C5A">
            <w:pPr>
              <w:numPr>
                <w:ilvl w:val="0"/>
                <w:numId w:val="25"/>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identificador do produto deve ser único.</w:t>
            </w:r>
          </w:p>
          <w:p w14:paraId="298807DF"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Alteração de produtos</w:t>
            </w:r>
          </w:p>
          <w:p w14:paraId="62A2BBFE" w14:textId="77777777" w:rsidR="00824839" w:rsidRPr="002D125E" w:rsidRDefault="00824839" w:rsidP="00883C5A">
            <w:pPr>
              <w:numPr>
                <w:ilvl w:val="0"/>
                <w:numId w:val="26"/>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permitir que o administrador e o operador alterem os dados de um produto.</w:t>
            </w:r>
          </w:p>
          <w:p w14:paraId="1812F224" w14:textId="77777777" w:rsidR="00824839" w:rsidRPr="002D125E" w:rsidRDefault="00824839" w:rsidP="00883C5A">
            <w:pPr>
              <w:numPr>
                <w:ilvl w:val="0"/>
                <w:numId w:val="26"/>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alteração deve manter o identificador do produto.</w:t>
            </w:r>
          </w:p>
          <w:p w14:paraId="29E01404" w14:textId="77777777" w:rsidR="00824839" w:rsidRPr="002D125E" w:rsidRDefault="00824839" w:rsidP="00883C5A">
            <w:pPr>
              <w:numPr>
                <w:ilvl w:val="0"/>
                <w:numId w:val="26"/>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Um produto pode ser alterado mesmo que já possua itens físicos associados.</w:t>
            </w:r>
          </w:p>
          <w:p w14:paraId="146C9521" w14:textId="77777777" w:rsidR="00824839" w:rsidRPr="002D125E" w:rsidRDefault="00824839" w:rsidP="00883C5A">
            <w:pPr>
              <w:numPr>
                <w:ilvl w:val="0"/>
                <w:numId w:val="26"/>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alteração não deve excluir ou alterar o histórico das associações existentes entre o produto e outros registros.</w:t>
            </w:r>
          </w:p>
          <w:p w14:paraId="24A1C4E4"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Inativação de produtos</w:t>
            </w:r>
          </w:p>
          <w:p w14:paraId="6D0B379E" w14:textId="77777777" w:rsidR="00824839" w:rsidRPr="002D125E" w:rsidRDefault="00824839" w:rsidP="00883C5A">
            <w:pPr>
              <w:numPr>
                <w:ilvl w:val="0"/>
                <w:numId w:val="27"/>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permitir que o administrador e o operador inativem produtos.</w:t>
            </w:r>
          </w:p>
          <w:p w14:paraId="62618B9A" w14:textId="77777777" w:rsidR="00824839" w:rsidRPr="002D125E" w:rsidRDefault="00824839" w:rsidP="00883C5A">
            <w:pPr>
              <w:numPr>
                <w:ilvl w:val="0"/>
                <w:numId w:val="27"/>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exclusão do produto deve ser realizada logicamente, sem remover fisicamente seu registro do banco de dados.</w:t>
            </w:r>
          </w:p>
          <w:p w14:paraId="53357FAA" w14:textId="77777777" w:rsidR="00824839" w:rsidRPr="002D125E" w:rsidRDefault="00824839" w:rsidP="00883C5A">
            <w:pPr>
              <w:numPr>
                <w:ilvl w:val="0"/>
                <w:numId w:val="27"/>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Produtos inativos devem permanecer disponíveis para consulta.</w:t>
            </w:r>
          </w:p>
          <w:p w14:paraId="466F8C1A" w14:textId="77777777" w:rsidR="00824839" w:rsidRPr="002D125E" w:rsidRDefault="00824839" w:rsidP="00883C5A">
            <w:pPr>
              <w:numPr>
                <w:ilvl w:val="0"/>
                <w:numId w:val="27"/>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produto inativo deve ser identificado como inativo no sistema.</w:t>
            </w:r>
          </w:p>
          <w:p w14:paraId="405E9823" w14:textId="77777777" w:rsidR="00824839" w:rsidRPr="002D125E" w:rsidRDefault="00824839" w:rsidP="00883C5A">
            <w:pPr>
              <w:numPr>
                <w:ilvl w:val="0"/>
                <w:numId w:val="27"/>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inativação do produto não deve remover suas associações históricas com itens ou procedimentos.</w:t>
            </w:r>
          </w:p>
          <w:p w14:paraId="07FF56A0"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Produtos associados a procedimentos</w:t>
            </w:r>
          </w:p>
          <w:p w14:paraId="69AAFEC8"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Um produto pode estar associado a um ou mais procedimentos.</w:t>
            </w:r>
          </w:p>
          <w:p w14:paraId="5FFD2382"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Caso um produto associado a um procedimento seja inativado, sua associação com o procedimento deve ser preservada.</w:t>
            </w:r>
          </w:p>
          <w:p w14:paraId="0D481ECD"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lastRenderedPageBreak/>
              <w:t>Ao cadastrar um novo procedimento previsto que possua um produto inativo associado, o sistema deve informar que o produto está inativo.</w:t>
            </w:r>
          </w:p>
          <w:p w14:paraId="22D25985"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procedimento previsto poderá ser cadastrado mesmo possuindo um produto inativo associado.</w:t>
            </w:r>
          </w:p>
          <w:p w14:paraId="7AC0FBE2"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Um procedimento que possua produto inativo associado não poderá ser marcado como concluído.</w:t>
            </w:r>
          </w:p>
          <w:p w14:paraId="588C129F"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permitir que o produto inativo seja removido da associação com o procedimento antes de sua conclusão.</w:t>
            </w:r>
          </w:p>
          <w:p w14:paraId="10B351FB" w14:textId="77777777" w:rsidR="00824839" w:rsidRPr="002D125E" w:rsidRDefault="00824839" w:rsidP="00883C5A">
            <w:pPr>
              <w:numPr>
                <w:ilvl w:val="0"/>
                <w:numId w:val="28"/>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Após a remoção do produto inativo, o procedimento poderá ser concluído, desde que não existam outras condições que impeçam sua conclusão.</w:t>
            </w:r>
          </w:p>
          <w:p w14:paraId="4A5CB318"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Relação entre produto e item</w:t>
            </w:r>
          </w:p>
          <w:p w14:paraId="614F804D" w14:textId="77777777" w:rsidR="00824839" w:rsidRPr="002D125E" w:rsidRDefault="00824839" w:rsidP="00883C5A">
            <w:pPr>
              <w:numPr>
                <w:ilvl w:val="0"/>
                <w:numId w:val="29"/>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produto representa o registro do tipo de produto utilizado pela clínica.</w:t>
            </w:r>
          </w:p>
          <w:p w14:paraId="41F9E8FB" w14:textId="77777777" w:rsidR="00824839" w:rsidRPr="002D125E" w:rsidRDefault="00824839" w:rsidP="00883C5A">
            <w:pPr>
              <w:numPr>
                <w:ilvl w:val="0"/>
                <w:numId w:val="29"/>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item representa a unidade física de um produto.</w:t>
            </w:r>
          </w:p>
          <w:p w14:paraId="2B6BCB50" w14:textId="77777777" w:rsidR="00824839" w:rsidRPr="002D125E" w:rsidRDefault="00824839" w:rsidP="00883C5A">
            <w:pPr>
              <w:numPr>
                <w:ilvl w:val="0"/>
                <w:numId w:val="29"/>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Um produto pode possuir nenhum, um ou vários itens físicos.</w:t>
            </w:r>
          </w:p>
          <w:p w14:paraId="616385A4" w14:textId="77777777" w:rsidR="00824839" w:rsidRPr="002D125E" w:rsidRDefault="00824839" w:rsidP="00883C5A">
            <w:pPr>
              <w:numPr>
                <w:ilvl w:val="0"/>
                <w:numId w:val="29"/>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Um item físico deve estar associado a um produto.</w:t>
            </w:r>
          </w:p>
          <w:p w14:paraId="420ACCA7" w14:textId="77777777" w:rsidR="00824839" w:rsidRPr="002D125E" w:rsidRDefault="00824839" w:rsidP="00883C5A">
            <w:pPr>
              <w:numPr>
                <w:ilvl w:val="0"/>
                <w:numId w:val="29"/>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produto pode existir no sistema antes que seus itens físicos sejam cadastrados.</w:t>
            </w:r>
          </w:p>
          <w:p w14:paraId="335A07F9" w14:textId="77777777" w:rsidR="00824839" w:rsidRPr="002D125E" w:rsidRDefault="00824839" w:rsidP="00883C5A">
            <w:pPr>
              <w:numPr>
                <w:ilvl w:val="0"/>
                <w:numId w:val="29"/>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inativação do produto não deve excluir fisicamente os itens associados a ele.</w:t>
            </w:r>
          </w:p>
          <w:p w14:paraId="1FF0A51D"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Consulta de produtos</w:t>
            </w:r>
          </w:p>
          <w:p w14:paraId="6DFB1237" w14:textId="77777777" w:rsidR="00824839" w:rsidRPr="002D125E" w:rsidRDefault="00824839" w:rsidP="00883C5A">
            <w:pPr>
              <w:numPr>
                <w:ilvl w:val="0"/>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permitir que o administrador e o operador consultem os produtos cadastrados.</w:t>
            </w:r>
          </w:p>
          <w:p w14:paraId="53F6A929" w14:textId="77777777" w:rsidR="00824839" w:rsidRPr="002D125E" w:rsidRDefault="00824839" w:rsidP="00883C5A">
            <w:pPr>
              <w:numPr>
                <w:ilvl w:val="0"/>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pesquisa de produtos deve permitir busca por:</w:t>
            </w:r>
          </w:p>
          <w:p w14:paraId="38C47A5D" w14:textId="77777777" w:rsidR="00824839" w:rsidRPr="002D125E" w:rsidRDefault="00824839" w:rsidP="00883C5A">
            <w:pPr>
              <w:numPr>
                <w:ilvl w:val="1"/>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Descrição;</w:t>
            </w:r>
          </w:p>
          <w:p w14:paraId="64970DE9" w14:textId="77777777" w:rsidR="00824839" w:rsidRPr="002D125E" w:rsidRDefault="00824839" w:rsidP="00883C5A">
            <w:pPr>
              <w:numPr>
                <w:ilvl w:val="1"/>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Categoria;</w:t>
            </w:r>
          </w:p>
          <w:p w14:paraId="11FD9277" w14:textId="77777777" w:rsidR="00824839" w:rsidRPr="002D125E" w:rsidRDefault="00824839" w:rsidP="00883C5A">
            <w:pPr>
              <w:numPr>
                <w:ilvl w:val="1"/>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Quantidade mínima.</w:t>
            </w:r>
          </w:p>
          <w:p w14:paraId="47E8AB82" w14:textId="77777777" w:rsidR="00824839" w:rsidRPr="002D125E" w:rsidRDefault="00824839" w:rsidP="00883C5A">
            <w:pPr>
              <w:numPr>
                <w:ilvl w:val="0"/>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Produtos inativos devem continuar aparecendo nas consultas.</w:t>
            </w:r>
          </w:p>
          <w:p w14:paraId="4408709E" w14:textId="77777777" w:rsidR="00824839" w:rsidRPr="002D125E" w:rsidRDefault="00824839" w:rsidP="00883C5A">
            <w:pPr>
              <w:numPr>
                <w:ilvl w:val="0"/>
                <w:numId w:val="30"/>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identificar quais produtos estão inativos.</w:t>
            </w:r>
          </w:p>
          <w:p w14:paraId="12D547CD"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Controle de quantidade mínima</w:t>
            </w:r>
          </w:p>
          <w:p w14:paraId="1B303441" w14:textId="77777777" w:rsidR="00824839" w:rsidRPr="002D125E" w:rsidRDefault="00824839" w:rsidP="00883C5A">
            <w:pPr>
              <w:numPr>
                <w:ilvl w:val="0"/>
                <w:numId w:val="31"/>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Cada produto deve possuir uma quantidade mínima configurada.</w:t>
            </w:r>
          </w:p>
          <w:p w14:paraId="23515E9B" w14:textId="77777777" w:rsidR="00824839" w:rsidRPr="002D125E" w:rsidRDefault="00824839" w:rsidP="00883C5A">
            <w:pPr>
              <w:numPr>
                <w:ilvl w:val="0"/>
                <w:numId w:val="31"/>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O sistema deve utilizar a quantidade mínima como referência para o controle de estoque.</w:t>
            </w:r>
          </w:p>
          <w:p w14:paraId="03A7349B" w14:textId="77777777" w:rsidR="00824839" w:rsidRPr="002D125E" w:rsidRDefault="00824839" w:rsidP="00883C5A">
            <w:pPr>
              <w:numPr>
                <w:ilvl w:val="0"/>
                <w:numId w:val="31"/>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Quando a quantidade disponível atingir a quantidade mínima definida para o produto, o sistema deve emitir um alerta de estoque mínimo.</w:t>
            </w:r>
          </w:p>
          <w:p w14:paraId="4099DF0C" w14:textId="77777777" w:rsidR="00824839" w:rsidRPr="002D125E" w:rsidRDefault="00824839" w:rsidP="00883C5A">
            <w:pPr>
              <w:numPr>
                <w:ilvl w:val="0"/>
                <w:numId w:val="31"/>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A quantidade mínima deve aceitar valores inteiros ou fracionários.</w:t>
            </w:r>
          </w:p>
          <w:p w14:paraId="6A0EA6CC"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lastRenderedPageBreak/>
              <w:t>Regras de negócio</w:t>
            </w:r>
          </w:p>
          <w:p w14:paraId="4F21DF56"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RN01: Cada produto pertence a apenas uma categoria.</w:t>
            </w:r>
          </w:p>
          <w:p w14:paraId="6181D06A"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RN02: A categoria deve estar previamente cadastrada para que possa ser associada a um produto.</w:t>
            </w:r>
          </w:p>
          <w:p w14:paraId="4C255B1B"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RN03: As medidas associadas ao produto devem estar previamente cadastradas.</w:t>
            </w:r>
          </w:p>
          <w:p w14:paraId="50250A87"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RN04: Um produto pode ser cadastrado sem possuir itens físicos.</w:t>
            </w:r>
          </w:p>
          <w:p w14:paraId="3811B037"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RN05: A exclusão de um produto deve ser realizada somente de forma lógica.</w:t>
            </w:r>
          </w:p>
          <w:p w14:paraId="19A1F949"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RN06: A inativação de um produto não deve apagar seu histórico.</w:t>
            </w:r>
          </w:p>
          <w:p w14:paraId="75E52E0C"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RN07: Um produto inativo associado a um procedimento não impede o cadastro do procedimento previsto.</w:t>
            </w:r>
          </w:p>
          <w:p w14:paraId="74247BF7"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RN08: Um procedimento previsto que possua produto inativo associado não pode ser concluído enquanto essa associação existir.</w:t>
            </w:r>
          </w:p>
          <w:p w14:paraId="36B4AB71"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RN09: O produto inativo pode ser removido da associação com o procedimento antes da conclusão.</w:t>
            </w:r>
          </w:p>
          <w:p w14:paraId="4C21D981"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RN10: A alteração de um produto deve preservar seu identificador e suas associações.</w:t>
            </w:r>
          </w:p>
          <w:p w14:paraId="49A20055" w14:textId="77777777" w:rsidR="00824839" w:rsidRPr="002D125E" w:rsidRDefault="00824839" w:rsidP="00883C5A">
            <w:pPr>
              <w:numPr>
                <w:ilvl w:val="0"/>
                <w:numId w:val="32"/>
              </w:numPr>
              <w:spacing w:before="240" w:after="0"/>
              <w:rPr>
                <w:rFonts w:asciiTheme="minorHAnsi" w:hAnsiTheme="minorHAnsi" w:cstheme="minorHAnsi"/>
                <w:bCs/>
                <w:sz w:val="22"/>
                <w:szCs w:val="22"/>
              </w:rPr>
            </w:pPr>
            <w:r w:rsidRPr="002D125E">
              <w:rPr>
                <w:rFonts w:asciiTheme="minorHAnsi" w:hAnsiTheme="minorHAnsi" w:cstheme="minorHAnsi"/>
                <w:bCs/>
                <w:sz w:val="22"/>
                <w:szCs w:val="22"/>
              </w:rPr>
              <w:t>RN11: A quantidade mínima do produto deve ser utilizada para geração do alerta de estoque mínimo.</w:t>
            </w:r>
          </w:p>
          <w:p w14:paraId="66F387E1" w14:textId="77777777" w:rsidR="00824839" w:rsidRPr="002D125E" w:rsidRDefault="00824839" w:rsidP="00883C5A">
            <w:pPr>
              <w:spacing w:before="240" w:after="0"/>
              <w:rPr>
                <w:rFonts w:asciiTheme="minorHAnsi" w:hAnsiTheme="minorHAnsi" w:cstheme="minorHAnsi"/>
                <w:bCs/>
                <w:sz w:val="22"/>
                <w:szCs w:val="22"/>
              </w:rPr>
            </w:pPr>
          </w:p>
          <w:p w14:paraId="27B0BC20" w14:textId="77777777" w:rsidR="00824839" w:rsidRPr="002D125E" w:rsidRDefault="00824839" w:rsidP="00883C5A">
            <w:pPr>
              <w:spacing w:after="0"/>
              <w:rPr>
                <w:rFonts w:asciiTheme="minorHAnsi" w:hAnsiTheme="minorHAnsi" w:cstheme="minorHAnsi"/>
                <w:bCs/>
                <w:sz w:val="22"/>
                <w:szCs w:val="22"/>
              </w:rPr>
            </w:pPr>
            <w:r w:rsidRPr="002D125E">
              <w:rPr>
                <w:rFonts w:asciiTheme="minorHAnsi" w:hAnsiTheme="minorHAnsi" w:cstheme="minorHAnsi"/>
                <w:bCs/>
                <w:sz w:val="22"/>
                <w:szCs w:val="22"/>
              </w:rPr>
              <w:t>Diagrama de Classe do Contexto</w:t>
            </w:r>
          </w:p>
          <w:p w14:paraId="422DD4FE" w14:textId="77777777" w:rsidR="00824839" w:rsidRPr="002D125E" w:rsidRDefault="00824839" w:rsidP="00883C5A">
            <w:pPr>
              <w:spacing w:after="0"/>
              <w:rPr>
                <w:rFonts w:asciiTheme="minorHAnsi" w:hAnsiTheme="minorHAnsi" w:cstheme="minorHAnsi"/>
                <w:bCs/>
                <w:sz w:val="22"/>
                <w:szCs w:val="22"/>
              </w:rPr>
            </w:pPr>
          </w:p>
          <w:p w14:paraId="7350E50B" w14:textId="77777777" w:rsidR="00824839" w:rsidRPr="002D125E" w:rsidRDefault="00824839" w:rsidP="00883C5A">
            <w:pPr>
              <w:pStyle w:val="Exemplo"/>
              <w:numPr>
                <w:ilvl w:val="0"/>
                <w:numId w:val="0"/>
              </w:numPr>
              <w:spacing w:after="0"/>
              <w:jc w:val="center"/>
              <w:rPr>
                <w:rFonts w:asciiTheme="minorHAnsi" w:hAnsiTheme="minorHAnsi" w:cstheme="minorHAnsi"/>
                <w:bCs/>
                <w:i w:val="0"/>
                <w:iCs/>
                <w:sz w:val="22"/>
                <w:szCs w:val="22"/>
              </w:rPr>
            </w:pPr>
            <w:r>
              <w:rPr>
                <w:noProof/>
              </w:rPr>
              <w:drawing>
                <wp:inline distT="0" distB="0" distL="0" distR="0" wp14:anchorId="7568263A" wp14:editId="05B23593">
                  <wp:extent cx="5517374" cy="3180604"/>
                  <wp:effectExtent l="0" t="0" r="7620" b="1270"/>
                  <wp:docPr id="56082663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6634" name="Imagem 5"/>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517374" cy="3180604"/>
                          </a:xfrm>
                          <a:prstGeom prst="rect">
                            <a:avLst/>
                          </a:prstGeom>
                          <a:noFill/>
                          <a:ln>
                            <a:noFill/>
                          </a:ln>
                        </pic:spPr>
                      </pic:pic>
                    </a:graphicData>
                  </a:graphic>
                </wp:inline>
              </w:drawing>
            </w:r>
          </w:p>
          <w:p w14:paraId="016FCFDC" w14:textId="77777777" w:rsidR="00824839" w:rsidRPr="002D125E" w:rsidRDefault="00824839" w:rsidP="00883C5A">
            <w:pPr>
              <w:pStyle w:val="Exemplo"/>
              <w:numPr>
                <w:ilvl w:val="0"/>
                <w:numId w:val="0"/>
              </w:numPr>
              <w:spacing w:after="0"/>
              <w:ind w:left="720" w:hanging="360"/>
              <w:jc w:val="center"/>
              <w:rPr>
                <w:rFonts w:asciiTheme="minorHAnsi" w:hAnsiTheme="minorHAnsi" w:cstheme="minorHAnsi"/>
                <w:bCs/>
                <w:sz w:val="22"/>
                <w:szCs w:val="22"/>
              </w:rPr>
            </w:pPr>
          </w:p>
          <w:p w14:paraId="3985DDF3" w14:textId="77777777" w:rsidR="00824839" w:rsidRPr="002D125E" w:rsidRDefault="00824839" w:rsidP="00883C5A">
            <w:pPr>
              <w:spacing w:after="0"/>
              <w:rPr>
                <w:rFonts w:asciiTheme="minorHAnsi" w:hAnsiTheme="minorHAnsi" w:cstheme="minorHAnsi"/>
                <w:bCs/>
                <w:sz w:val="22"/>
                <w:szCs w:val="22"/>
              </w:rPr>
            </w:pPr>
            <w:r w:rsidRPr="002D125E">
              <w:rPr>
                <w:rFonts w:asciiTheme="minorHAnsi" w:hAnsiTheme="minorHAnsi" w:cstheme="minorHAnsi"/>
                <w:bCs/>
                <w:sz w:val="22"/>
                <w:szCs w:val="22"/>
              </w:rPr>
              <w:t>Diagrama de ER do Contexto</w:t>
            </w:r>
          </w:p>
          <w:p w14:paraId="5FA08181" w14:textId="77777777" w:rsidR="00824839" w:rsidRPr="002D125E" w:rsidRDefault="00824839" w:rsidP="00883C5A">
            <w:pPr>
              <w:pStyle w:val="Exemplo"/>
              <w:numPr>
                <w:ilvl w:val="0"/>
                <w:numId w:val="0"/>
              </w:numPr>
              <w:spacing w:before="240" w:after="0"/>
              <w:jc w:val="center"/>
              <w:rPr>
                <w:rFonts w:asciiTheme="minorHAnsi" w:hAnsiTheme="minorHAnsi" w:cstheme="minorHAnsi"/>
                <w:bCs/>
                <w:i w:val="0"/>
                <w:color w:val="auto"/>
                <w:sz w:val="22"/>
                <w:szCs w:val="22"/>
              </w:rPr>
            </w:pPr>
            <w:r w:rsidRPr="00162D10">
              <w:rPr>
                <w:rFonts w:cstheme="minorHAnsi"/>
                <w:bCs/>
                <w:i w:val="0"/>
                <w:noProof/>
                <w:color w:val="auto"/>
                <w:sz w:val="22"/>
              </w:rPr>
              <w:lastRenderedPageBreak/>
              <w:drawing>
                <wp:inline distT="0" distB="0" distL="0" distR="0" wp14:anchorId="15AE0237" wp14:editId="4F97BE43">
                  <wp:extent cx="4534533" cy="2238687"/>
                  <wp:effectExtent l="0" t="0" r="0" b="0"/>
                  <wp:docPr id="4736910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21868" name=""/>
                          <pic:cNvPicPr/>
                        </pic:nvPicPr>
                        <pic:blipFill>
                          <a:blip r:embed="rId37"/>
                          <a:stretch>
                            <a:fillRect/>
                          </a:stretch>
                        </pic:blipFill>
                        <pic:spPr>
                          <a:xfrm>
                            <a:off x="0" y="0"/>
                            <a:ext cx="4534533" cy="2238687"/>
                          </a:xfrm>
                          <a:prstGeom prst="rect">
                            <a:avLst/>
                          </a:prstGeom>
                        </pic:spPr>
                      </pic:pic>
                    </a:graphicData>
                  </a:graphic>
                </wp:inline>
              </w:drawing>
            </w:r>
          </w:p>
          <w:p w14:paraId="2B950915" w14:textId="77777777" w:rsidR="00824839" w:rsidRPr="002D125E" w:rsidRDefault="00824839" w:rsidP="00883C5A">
            <w:pPr>
              <w:pStyle w:val="Exemplo"/>
              <w:numPr>
                <w:ilvl w:val="0"/>
                <w:numId w:val="0"/>
              </w:numPr>
              <w:spacing w:before="240" w:after="0"/>
              <w:ind w:left="720" w:hanging="360"/>
              <w:jc w:val="center"/>
              <w:rPr>
                <w:rFonts w:asciiTheme="minorHAnsi" w:hAnsiTheme="minorHAnsi" w:cstheme="minorHAnsi"/>
                <w:bCs/>
                <w:sz w:val="22"/>
                <w:szCs w:val="22"/>
              </w:rPr>
            </w:pPr>
          </w:p>
          <w:p w14:paraId="0F8A2E98"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Detalhamento com protótipo</w:t>
            </w:r>
          </w:p>
          <w:p w14:paraId="432A2707"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 xml:space="preserve">Cadastrar </w:t>
            </w:r>
            <w:r>
              <w:rPr>
                <w:rFonts w:asciiTheme="minorHAnsi" w:hAnsiTheme="minorHAnsi" w:cstheme="minorHAnsi"/>
                <w:bCs/>
                <w:sz w:val="22"/>
                <w:szCs w:val="22"/>
              </w:rPr>
              <w:t>produto</w:t>
            </w:r>
          </w:p>
          <w:p w14:paraId="43281F05" w14:textId="15295886" w:rsidR="00824839" w:rsidRPr="002D125E" w:rsidRDefault="00073054" w:rsidP="00073054">
            <w:pPr>
              <w:spacing w:before="240" w:after="0"/>
              <w:jc w:val="center"/>
              <w:rPr>
                <w:rFonts w:asciiTheme="minorHAnsi" w:hAnsiTheme="minorHAnsi" w:cstheme="minorHAnsi"/>
                <w:bCs/>
                <w:sz w:val="22"/>
                <w:szCs w:val="22"/>
              </w:rPr>
            </w:pPr>
            <w:r w:rsidRPr="00073054">
              <w:rPr>
                <w:rFonts w:cstheme="minorHAnsi"/>
                <w:bCs/>
                <w:noProof/>
              </w:rPr>
              <w:drawing>
                <wp:inline distT="0" distB="0" distL="0" distR="0" wp14:anchorId="6E35C9D2" wp14:editId="36B23280">
                  <wp:extent cx="3467819" cy="3585944"/>
                  <wp:effectExtent l="0" t="0" r="0" b="0"/>
                  <wp:docPr id="2494039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03920" name=""/>
                          <pic:cNvPicPr/>
                        </pic:nvPicPr>
                        <pic:blipFill>
                          <a:blip r:embed="rId38"/>
                          <a:stretch>
                            <a:fillRect/>
                          </a:stretch>
                        </pic:blipFill>
                        <pic:spPr>
                          <a:xfrm>
                            <a:off x="0" y="0"/>
                            <a:ext cx="3469713" cy="3587902"/>
                          </a:xfrm>
                          <a:prstGeom prst="rect">
                            <a:avLst/>
                          </a:prstGeom>
                        </pic:spPr>
                      </pic:pic>
                    </a:graphicData>
                  </a:graphic>
                </wp:inline>
              </w:drawing>
            </w:r>
          </w:p>
          <w:p w14:paraId="753AD6BC"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 xml:space="preserve">Listar </w:t>
            </w:r>
            <w:r>
              <w:rPr>
                <w:rFonts w:asciiTheme="minorHAnsi" w:hAnsiTheme="minorHAnsi" w:cstheme="minorHAnsi"/>
                <w:bCs/>
                <w:sz w:val="22"/>
                <w:szCs w:val="22"/>
              </w:rPr>
              <w:t>produto</w:t>
            </w:r>
          </w:p>
          <w:p w14:paraId="6D4CD4EB" w14:textId="0CFE9E76" w:rsidR="00824839" w:rsidRPr="002D125E" w:rsidRDefault="00073054" w:rsidP="00073054">
            <w:pPr>
              <w:spacing w:before="240" w:after="0"/>
              <w:jc w:val="center"/>
              <w:rPr>
                <w:rFonts w:asciiTheme="minorHAnsi" w:hAnsiTheme="minorHAnsi" w:cstheme="minorHAnsi"/>
                <w:bCs/>
                <w:sz w:val="22"/>
                <w:szCs w:val="22"/>
              </w:rPr>
            </w:pPr>
            <w:r w:rsidRPr="00073054">
              <w:rPr>
                <w:rFonts w:cstheme="minorHAnsi"/>
                <w:bCs/>
                <w:noProof/>
              </w:rPr>
              <w:lastRenderedPageBreak/>
              <w:drawing>
                <wp:inline distT="0" distB="0" distL="0" distR="0" wp14:anchorId="1F11D2D6" wp14:editId="1CB88CCF">
                  <wp:extent cx="5653777" cy="4304581"/>
                  <wp:effectExtent l="0" t="0" r="4445" b="1270"/>
                  <wp:docPr id="8446376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7627" name=""/>
                          <pic:cNvPicPr/>
                        </pic:nvPicPr>
                        <pic:blipFill>
                          <a:blip r:embed="rId39"/>
                          <a:stretch>
                            <a:fillRect/>
                          </a:stretch>
                        </pic:blipFill>
                        <pic:spPr>
                          <a:xfrm>
                            <a:off x="0" y="0"/>
                            <a:ext cx="5661464" cy="4310434"/>
                          </a:xfrm>
                          <a:prstGeom prst="rect">
                            <a:avLst/>
                          </a:prstGeom>
                        </pic:spPr>
                      </pic:pic>
                    </a:graphicData>
                  </a:graphic>
                </wp:inline>
              </w:drawing>
            </w:r>
          </w:p>
          <w:p w14:paraId="3791277E"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 xml:space="preserve">Alterar </w:t>
            </w:r>
            <w:r>
              <w:rPr>
                <w:rFonts w:asciiTheme="minorHAnsi" w:hAnsiTheme="minorHAnsi" w:cstheme="minorHAnsi"/>
                <w:bCs/>
                <w:sz w:val="22"/>
                <w:szCs w:val="22"/>
              </w:rPr>
              <w:t>produto</w:t>
            </w:r>
          </w:p>
          <w:p w14:paraId="56A4EACF" w14:textId="1DD7AD8E" w:rsidR="00824839" w:rsidRPr="002D125E" w:rsidRDefault="00344754" w:rsidP="00344754">
            <w:pPr>
              <w:spacing w:before="240" w:after="0"/>
              <w:jc w:val="center"/>
              <w:rPr>
                <w:rFonts w:asciiTheme="minorHAnsi" w:hAnsiTheme="minorHAnsi" w:cstheme="minorHAnsi"/>
                <w:bCs/>
                <w:sz w:val="22"/>
                <w:szCs w:val="22"/>
              </w:rPr>
            </w:pPr>
            <w:r w:rsidRPr="00344754">
              <w:rPr>
                <w:rFonts w:cstheme="minorHAnsi"/>
                <w:bCs/>
                <w:noProof/>
              </w:rPr>
              <w:lastRenderedPageBreak/>
              <w:drawing>
                <wp:inline distT="0" distB="0" distL="0" distR="0" wp14:anchorId="7629E2E5" wp14:editId="3FF261E1">
                  <wp:extent cx="4001058" cy="4134427"/>
                  <wp:effectExtent l="0" t="0" r="0" b="0"/>
                  <wp:docPr id="800035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5919" name=""/>
                          <pic:cNvPicPr/>
                        </pic:nvPicPr>
                        <pic:blipFill>
                          <a:blip r:embed="rId40"/>
                          <a:stretch>
                            <a:fillRect/>
                          </a:stretch>
                        </pic:blipFill>
                        <pic:spPr>
                          <a:xfrm>
                            <a:off x="0" y="0"/>
                            <a:ext cx="4001058" cy="4134427"/>
                          </a:xfrm>
                          <a:prstGeom prst="rect">
                            <a:avLst/>
                          </a:prstGeom>
                        </pic:spPr>
                      </pic:pic>
                    </a:graphicData>
                  </a:graphic>
                </wp:inline>
              </w:drawing>
            </w:r>
          </w:p>
          <w:p w14:paraId="0FD0DF78" w14:textId="77777777" w:rsidR="00824839" w:rsidRPr="002D125E" w:rsidRDefault="00824839" w:rsidP="00883C5A">
            <w:pPr>
              <w:spacing w:before="240" w:after="0"/>
              <w:rPr>
                <w:rFonts w:asciiTheme="minorHAnsi" w:hAnsiTheme="minorHAnsi" w:cstheme="minorHAnsi"/>
                <w:bCs/>
                <w:sz w:val="22"/>
                <w:szCs w:val="22"/>
              </w:rPr>
            </w:pPr>
            <w:r w:rsidRPr="002D125E">
              <w:rPr>
                <w:rFonts w:asciiTheme="minorHAnsi" w:hAnsiTheme="minorHAnsi" w:cstheme="minorHAnsi"/>
                <w:bCs/>
                <w:sz w:val="22"/>
                <w:szCs w:val="22"/>
              </w:rPr>
              <w:t xml:space="preserve">Inativar </w:t>
            </w:r>
            <w:r>
              <w:rPr>
                <w:rFonts w:asciiTheme="minorHAnsi" w:hAnsiTheme="minorHAnsi" w:cstheme="minorHAnsi"/>
                <w:bCs/>
                <w:sz w:val="22"/>
                <w:szCs w:val="22"/>
              </w:rPr>
              <w:t>produto</w:t>
            </w:r>
          </w:p>
          <w:p w14:paraId="5B19B105" w14:textId="0C510976" w:rsidR="00824839" w:rsidRPr="002D125E" w:rsidRDefault="00073054" w:rsidP="00344754">
            <w:pPr>
              <w:spacing w:before="240" w:after="0"/>
              <w:jc w:val="center"/>
              <w:rPr>
                <w:rFonts w:asciiTheme="minorHAnsi" w:hAnsiTheme="minorHAnsi" w:cstheme="minorHAnsi"/>
                <w:bCs/>
                <w:sz w:val="22"/>
                <w:szCs w:val="22"/>
              </w:rPr>
            </w:pPr>
            <w:r>
              <w:rPr>
                <w:noProof/>
              </w:rPr>
              <w:drawing>
                <wp:inline distT="0" distB="0" distL="0" distR="0" wp14:anchorId="5656B709" wp14:editId="319C5D17">
                  <wp:extent cx="4183811" cy="3145432"/>
                  <wp:effectExtent l="0" t="0" r="7620" b="0"/>
                  <wp:docPr id="145930207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89273" cy="3149539"/>
                          </a:xfrm>
                          <a:prstGeom prst="rect">
                            <a:avLst/>
                          </a:prstGeom>
                          <a:noFill/>
                          <a:ln>
                            <a:noFill/>
                          </a:ln>
                        </pic:spPr>
                      </pic:pic>
                    </a:graphicData>
                  </a:graphic>
                </wp:inline>
              </w:drawing>
            </w:r>
          </w:p>
          <w:p w14:paraId="03A8F007" w14:textId="77777777" w:rsidR="00824839" w:rsidRPr="002D125E" w:rsidRDefault="00824839" w:rsidP="00883C5A">
            <w:pPr>
              <w:spacing w:before="240" w:after="0"/>
              <w:rPr>
                <w:rFonts w:asciiTheme="minorHAnsi" w:hAnsiTheme="minorHAnsi" w:cstheme="minorHAnsi"/>
                <w:bCs/>
                <w:sz w:val="22"/>
                <w:szCs w:val="22"/>
              </w:rPr>
            </w:pPr>
          </w:p>
        </w:tc>
      </w:tr>
    </w:tbl>
    <w:p w14:paraId="390AC0D8" w14:textId="77777777" w:rsidR="00344754" w:rsidRDefault="00344754" w:rsidP="00824839">
      <w:pPr>
        <w:pStyle w:val="Ttulo2"/>
      </w:pPr>
    </w:p>
    <w:tbl>
      <w:tblPr>
        <w:tblStyle w:val="Tabelacomgrade"/>
        <w:tblW w:w="0" w:type="auto"/>
        <w:tblLook w:val="04A0" w:firstRow="1" w:lastRow="0" w:firstColumn="1" w:lastColumn="0" w:noHBand="0" w:noVBand="1"/>
      </w:tblPr>
      <w:tblGrid>
        <w:gridCol w:w="9627"/>
      </w:tblGrid>
      <w:tr w:rsidR="00344754" w:rsidRPr="00A35FBC" w14:paraId="503C23EE" w14:textId="77777777" w:rsidTr="00883C5A">
        <w:tc>
          <w:tcPr>
            <w:tcW w:w="9627" w:type="dxa"/>
            <w:shd w:val="clear" w:color="auto" w:fill="F2F2F2" w:themeFill="background1" w:themeFillShade="F2"/>
            <w:vAlign w:val="center"/>
          </w:tcPr>
          <w:p w14:paraId="6C94FB14" w14:textId="7107CB54" w:rsidR="00344754" w:rsidRDefault="00344754" w:rsidP="00883C5A">
            <w:pPr>
              <w:spacing w:after="0"/>
              <w:rPr>
                <w:rFonts w:asciiTheme="minorHAnsi" w:hAnsiTheme="minorHAnsi" w:cstheme="minorHAnsi"/>
                <w:b/>
                <w:sz w:val="22"/>
                <w:szCs w:val="22"/>
              </w:rPr>
            </w:pPr>
            <w:r w:rsidRPr="00083B48">
              <w:rPr>
                <w:rFonts w:asciiTheme="minorHAnsi" w:hAnsiTheme="minorHAnsi" w:cstheme="minorHAnsi"/>
                <w:b/>
                <w:sz w:val="22"/>
                <w:szCs w:val="22"/>
              </w:rPr>
              <w:t xml:space="preserve">Estória </w:t>
            </w:r>
            <w:r w:rsidR="00EA609B">
              <w:rPr>
                <w:rFonts w:asciiTheme="minorHAnsi" w:hAnsiTheme="minorHAnsi" w:cstheme="minorHAnsi"/>
                <w:b/>
                <w:sz w:val="22"/>
                <w:szCs w:val="22"/>
              </w:rPr>
              <w:t>5</w:t>
            </w:r>
            <w:r w:rsidRPr="00083B48">
              <w:rPr>
                <w:rFonts w:asciiTheme="minorHAnsi" w:hAnsiTheme="minorHAnsi" w:cstheme="minorHAnsi"/>
                <w:b/>
                <w:sz w:val="22"/>
                <w:szCs w:val="22"/>
              </w:rPr>
              <w:t xml:space="preserve">: </w:t>
            </w:r>
            <w:r>
              <w:rPr>
                <w:rFonts w:asciiTheme="minorHAnsi" w:hAnsiTheme="minorHAnsi" w:cstheme="minorHAnsi"/>
                <w:b/>
                <w:sz w:val="22"/>
                <w:szCs w:val="22"/>
              </w:rPr>
              <w:t>Gerenciar categorias (RF_B4)</w:t>
            </w:r>
          </w:p>
          <w:p w14:paraId="2A711B96" w14:textId="3D2B595F" w:rsidR="00344754" w:rsidRPr="00A35FBC" w:rsidRDefault="00A91C42" w:rsidP="00883C5A">
            <w:pPr>
              <w:spacing w:after="0"/>
              <w:jc w:val="left"/>
              <w:rPr>
                <w:rFonts w:asciiTheme="minorHAnsi" w:hAnsiTheme="minorHAnsi" w:cstheme="minorHAnsi"/>
                <w:sz w:val="22"/>
                <w:szCs w:val="22"/>
              </w:rPr>
            </w:pPr>
            <w:r w:rsidRPr="00A91C42">
              <w:rPr>
                <w:rFonts w:asciiTheme="minorHAnsi" w:hAnsiTheme="minorHAnsi" w:cstheme="minorHAnsi"/>
                <w:b/>
                <w:bCs/>
                <w:sz w:val="22"/>
                <w:szCs w:val="22"/>
              </w:rPr>
              <w:t>Como</w:t>
            </w:r>
            <w:r w:rsidRPr="00A91C42">
              <w:rPr>
                <w:rFonts w:asciiTheme="minorHAnsi" w:hAnsiTheme="minorHAnsi" w:cstheme="minorHAnsi"/>
                <w:sz w:val="22"/>
                <w:szCs w:val="22"/>
              </w:rPr>
              <w:t xml:space="preserve"> Administrador ou Operador,</w:t>
            </w:r>
            <w:r w:rsidR="00EC1994">
              <w:rPr>
                <w:rFonts w:asciiTheme="minorHAnsi" w:hAnsiTheme="minorHAnsi" w:cstheme="minorHAnsi"/>
                <w:sz w:val="22"/>
                <w:szCs w:val="22"/>
              </w:rPr>
              <w:t xml:space="preserve"> </w:t>
            </w:r>
            <w:r w:rsidRPr="00A91C42">
              <w:rPr>
                <w:rFonts w:asciiTheme="minorHAnsi" w:hAnsiTheme="minorHAnsi" w:cstheme="minorHAnsi"/>
                <w:b/>
                <w:bCs/>
                <w:sz w:val="22"/>
                <w:szCs w:val="22"/>
              </w:rPr>
              <w:t>quero</w:t>
            </w:r>
            <w:r w:rsidRPr="00A91C42">
              <w:rPr>
                <w:rFonts w:asciiTheme="minorHAnsi" w:hAnsiTheme="minorHAnsi" w:cstheme="minorHAnsi"/>
                <w:sz w:val="22"/>
                <w:szCs w:val="22"/>
              </w:rPr>
              <w:t xml:space="preserve"> gerenciar as categorias de produtos,</w:t>
            </w:r>
            <w:r w:rsidR="00EC1994">
              <w:rPr>
                <w:rFonts w:asciiTheme="minorHAnsi" w:hAnsiTheme="minorHAnsi" w:cstheme="minorHAnsi"/>
                <w:sz w:val="22"/>
                <w:szCs w:val="22"/>
              </w:rPr>
              <w:t xml:space="preserve"> </w:t>
            </w:r>
            <w:r w:rsidRPr="00A91C42">
              <w:rPr>
                <w:rFonts w:asciiTheme="minorHAnsi" w:hAnsiTheme="minorHAnsi" w:cstheme="minorHAnsi"/>
                <w:b/>
                <w:bCs/>
                <w:sz w:val="22"/>
                <w:szCs w:val="22"/>
              </w:rPr>
              <w:t>para</w:t>
            </w:r>
            <w:r w:rsidRPr="00A91C42">
              <w:rPr>
                <w:rFonts w:asciiTheme="minorHAnsi" w:hAnsiTheme="minorHAnsi" w:cstheme="minorHAnsi"/>
                <w:sz w:val="22"/>
                <w:szCs w:val="22"/>
              </w:rPr>
              <w:t xml:space="preserve"> organizar e controlar a classificação dos produtos cadastrados no sistema.</w:t>
            </w:r>
          </w:p>
        </w:tc>
      </w:tr>
      <w:tr w:rsidR="00344754" w:rsidRPr="00A35FBC" w14:paraId="569D8355" w14:textId="77777777" w:rsidTr="00883C5A">
        <w:tc>
          <w:tcPr>
            <w:tcW w:w="9627" w:type="dxa"/>
          </w:tcPr>
          <w:p w14:paraId="2E3B4484" w14:textId="77777777" w:rsidR="00344754" w:rsidRPr="00A91C42" w:rsidRDefault="00344754" w:rsidP="00883C5A">
            <w:pPr>
              <w:spacing w:before="240" w:after="0"/>
              <w:rPr>
                <w:rFonts w:asciiTheme="minorHAnsi" w:hAnsiTheme="minorHAnsi" w:cstheme="minorHAnsi"/>
                <w:b/>
                <w:sz w:val="22"/>
                <w:szCs w:val="22"/>
              </w:rPr>
            </w:pPr>
            <w:r w:rsidRPr="00A91C42">
              <w:rPr>
                <w:rFonts w:asciiTheme="minorHAnsi" w:hAnsiTheme="minorHAnsi" w:cstheme="minorHAnsi"/>
                <w:b/>
                <w:sz w:val="22"/>
                <w:szCs w:val="22"/>
              </w:rPr>
              <w:t>Especificação do Requisito</w:t>
            </w:r>
          </w:p>
          <w:p w14:paraId="3C5F620E" w14:textId="77777777" w:rsidR="00A91C42" w:rsidRPr="00A91C42" w:rsidRDefault="00A91C42" w:rsidP="00A91C42">
            <w:pPr>
              <w:spacing w:before="240" w:after="0"/>
              <w:rPr>
                <w:rFonts w:asciiTheme="minorHAnsi" w:hAnsiTheme="minorHAnsi" w:cstheme="minorHAnsi"/>
                <w:b/>
                <w:bCs/>
                <w:sz w:val="22"/>
                <w:szCs w:val="22"/>
              </w:rPr>
            </w:pPr>
            <w:r w:rsidRPr="00A91C42">
              <w:rPr>
                <w:rFonts w:asciiTheme="minorHAnsi" w:hAnsiTheme="minorHAnsi" w:cstheme="minorHAnsi"/>
                <w:b/>
                <w:bCs/>
                <w:sz w:val="22"/>
                <w:szCs w:val="22"/>
              </w:rPr>
              <w:t>1. Consultar categorias</w:t>
            </w:r>
          </w:p>
          <w:p w14:paraId="32418D00" w14:textId="77777777" w:rsidR="00A91C42" w:rsidRPr="00A91C42" w:rsidRDefault="00A91C42" w:rsidP="00A91C42">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a consulta das categorias de produtos cadastradas.</w:t>
            </w:r>
          </w:p>
          <w:p w14:paraId="17CB11A5" w14:textId="77777777" w:rsidR="00A91C42" w:rsidRPr="00A91C42" w:rsidRDefault="00A91C42" w:rsidP="00A91C42">
            <w:pPr>
              <w:numPr>
                <w:ilvl w:val="0"/>
                <w:numId w:val="38"/>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Deve ser possível pesquisar categorias por:</w:t>
            </w:r>
          </w:p>
          <w:p w14:paraId="647095D8" w14:textId="77777777" w:rsidR="00A91C42" w:rsidRPr="00A91C42" w:rsidRDefault="00A91C42" w:rsidP="00A91C42">
            <w:pPr>
              <w:numPr>
                <w:ilvl w:val="1"/>
                <w:numId w:val="38"/>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Descrição;</w:t>
            </w:r>
          </w:p>
          <w:p w14:paraId="4E31746E" w14:textId="77777777" w:rsidR="00A91C42" w:rsidRPr="00A91C42" w:rsidRDefault="00A91C42" w:rsidP="00A91C42">
            <w:pPr>
              <w:numPr>
                <w:ilvl w:val="1"/>
                <w:numId w:val="38"/>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Situação (ativa ou inativa).</w:t>
            </w:r>
          </w:p>
          <w:p w14:paraId="5A4C8E8E" w14:textId="77777777" w:rsidR="00A91C42" w:rsidRPr="00A91C42" w:rsidRDefault="00A91C42" w:rsidP="00A91C42">
            <w:pPr>
              <w:numPr>
                <w:ilvl w:val="0"/>
                <w:numId w:val="38"/>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a visualização de categorias ativas e inativas.</w:t>
            </w:r>
          </w:p>
          <w:p w14:paraId="4605BB52" w14:textId="77777777" w:rsidR="00A91C42" w:rsidRPr="00A91C42" w:rsidRDefault="00A91C42" w:rsidP="00A91C42">
            <w:pPr>
              <w:numPr>
                <w:ilvl w:val="0"/>
                <w:numId w:val="38"/>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Categorias inativas devem permanecer disponíveis para consulta.</w:t>
            </w:r>
          </w:p>
          <w:p w14:paraId="64F01B8B" w14:textId="77777777" w:rsidR="00A91C42" w:rsidRPr="00A91C42" w:rsidRDefault="00A91C42" w:rsidP="00A91C42">
            <w:pPr>
              <w:numPr>
                <w:ilvl w:val="0"/>
                <w:numId w:val="38"/>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Uma categoria inativa que esteja associada a produtos deve continuar sendo exibida nesses produtos.</w:t>
            </w:r>
          </w:p>
          <w:p w14:paraId="6A5D8CC5" w14:textId="77777777" w:rsidR="00A91C42" w:rsidRPr="00A91C42" w:rsidRDefault="00A91C42" w:rsidP="00A91C42">
            <w:pPr>
              <w:spacing w:before="240" w:after="0"/>
              <w:rPr>
                <w:rFonts w:asciiTheme="minorHAnsi" w:hAnsiTheme="minorHAnsi" w:cstheme="minorHAnsi"/>
                <w:b/>
                <w:bCs/>
                <w:sz w:val="22"/>
                <w:szCs w:val="22"/>
              </w:rPr>
            </w:pPr>
            <w:r w:rsidRPr="00A91C42">
              <w:rPr>
                <w:rFonts w:asciiTheme="minorHAnsi" w:hAnsiTheme="minorHAnsi" w:cstheme="minorHAnsi"/>
                <w:b/>
                <w:bCs/>
                <w:sz w:val="22"/>
                <w:szCs w:val="22"/>
              </w:rPr>
              <w:t>2. Cadastrar categoria</w:t>
            </w:r>
          </w:p>
          <w:p w14:paraId="21EE4346" w14:textId="77777777" w:rsidR="00A91C42" w:rsidRPr="00A91C42" w:rsidRDefault="00A91C42" w:rsidP="00A91C42">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o cadastro de uma nova categoria de produto.</w:t>
            </w:r>
          </w:p>
          <w:p w14:paraId="4C97A8E0" w14:textId="77777777" w:rsidR="00A91C42" w:rsidRPr="00A91C42" w:rsidRDefault="00A91C42" w:rsidP="00A91C42">
            <w:pPr>
              <w:numPr>
                <w:ilvl w:val="0"/>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categoria deve possuir os seguintes dados:</w:t>
            </w:r>
          </w:p>
          <w:p w14:paraId="7136680C" w14:textId="77777777" w:rsidR="00A91C42" w:rsidRPr="00A91C42" w:rsidRDefault="00A91C42" w:rsidP="00A91C42">
            <w:pPr>
              <w:numPr>
                <w:ilvl w:val="1"/>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CAT_PROD_ID: identificador da categoria;</w:t>
            </w:r>
          </w:p>
          <w:p w14:paraId="4F4289EC" w14:textId="77777777" w:rsidR="00A91C42" w:rsidRPr="00A91C42" w:rsidRDefault="00A91C42" w:rsidP="00A91C42">
            <w:pPr>
              <w:numPr>
                <w:ilvl w:val="1"/>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CAT_PROD_DESCRICAO: descrição da categoria;</w:t>
            </w:r>
          </w:p>
          <w:p w14:paraId="46B1FC6C" w14:textId="77777777" w:rsidR="00A91C42" w:rsidRPr="00A91C42" w:rsidRDefault="00A91C42" w:rsidP="00A91C42">
            <w:pPr>
              <w:numPr>
                <w:ilvl w:val="1"/>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CAT_PROD_ATIVO: indica se a categoria está ativa ou inativa.</w:t>
            </w:r>
          </w:p>
          <w:p w14:paraId="352DA555" w14:textId="77777777" w:rsidR="00A91C42" w:rsidRPr="00A91C42" w:rsidRDefault="00A91C42" w:rsidP="00A91C42">
            <w:pPr>
              <w:numPr>
                <w:ilvl w:val="0"/>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 xml:space="preserve">Ao realizar um novo cadastro, a categoria deve ser registrada como </w:t>
            </w:r>
            <w:r w:rsidRPr="00A91C42">
              <w:rPr>
                <w:rFonts w:asciiTheme="minorHAnsi" w:hAnsiTheme="minorHAnsi" w:cstheme="minorHAnsi"/>
                <w:b/>
                <w:bCs/>
                <w:sz w:val="22"/>
                <w:szCs w:val="22"/>
              </w:rPr>
              <w:t>ativa</w:t>
            </w:r>
            <w:r w:rsidRPr="00A91C42">
              <w:rPr>
                <w:rFonts w:asciiTheme="minorHAnsi" w:hAnsiTheme="minorHAnsi" w:cstheme="minorHAnsi"/>
                <w:bCs/>
                <w:sz w:val="22"/>
                <w:szCs w:val="22"/>
              </w:rPr>
              <w:t>.</w:t>
            </w:r>
          </w:p>
          <w:p w14:paraId="332C8F83" w14:textId="77777777" w:rsidR="00A91C42" w:rsidRPr="00A91C42" w:rsidRDefault="00A91C42" w:rsidP="00A91C42">
            <w:pPr>
              <w:numPr>
                <w:ilvl w:val="0"/>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o cadastro de uma categoria mesmo que ela ainda não esteja associada a nenhum produto.</w:t>
            </w:r>
          </w:p>
          <w:p w14:paraId="4F8A6211" w14:textId="77777777" w:rsidR="00A91C42" w:rsidRPr="00A91C42" w:rsidRDefault="00A91C42" w:rsidP="00A91C42">
            <w:pPr>
              <w:numPr>
                <w:ilvl w:val="0"/>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Não deve ser permitida a utilização de uma categoria inativa no cadastro de novos produtos.</w:t>
            </w:r>
          </w:p>
          <w:p w14:paraId="0AE0F8FA" w14:textId="77777777" w:rsidR="00A91C42" w:rsidRPr="00A91C42" w:rsidRDefault="00A91C42" w:rsidP="00A91C42">
            <w:pPr>
              <w:numPr>
                <w:ilvl w:val="0"/>
                <w:numId w:val="39"/>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Deve ser permitido cadastrar mais de uma categoria com a mesma descrição.</w:t>
            </w:r>
          </w:p>
          <w:p w14:paraId="73BC3747" w14:textId="77777777" w:rsidR="00A91C42" w:rsidRPr="00A91C42" w:rsidRDefault="00A91C42" w:rsidP="00A91C42">
            <w:pPr>
              <w:spacing w:before="240" w:after="0"/>
              <w:rPr>
                <w:rFonts w:asciiTheme="minorHAnsi" w:hAnsiTheme="minorHAnsi" w:cstheme="minorHAnsi"/>
                <w:b/>
                <w:bCs/>
                <w:sz w:val="22"/>
                <w:szCs w:val="22"/>
              </w:rPr>
            </w:pPr>
            <w:r w:rsidRPr="00A91C42">
              <w:rPr>
                <w:rFonts w:asciiTheme="minorHAnsi" w:hAnsiTheme="minorHAnsi" w:cstheme="minorHAnsi"/>
                <w:b/>
                <w:bCs/>
                <w:sz w:val="22"/>
                <w:szCs w:val="22"/>
              </w:rPr>
              <w:t>3. Alterar categoria</w:t>
            </w:r>
          </w:p>
          <w:p w14:paraId="16A1A24C" w14:textId="77777777" w:rsidR="00A91C42" w:rsidRPr="00A91C42" w:rsidRDefault="00A91C42" w:rsidP="00A91C42">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a alteração dos dados de uma categoria cadastrada.</w:t>
            </w:r>
          </w:p>
          <w:p w14:paraId="51DBE8B1" w14:textId="77777777" w:rsidR="00A91C42" w:rsidRPr="00A91C42" w:rsidRDefault="00A91C42" w:rsidP="00A91C42">
            <w:pPr>
              <w:numPr>
                <w:ilvl w:val="0"/>
                <w:numId w:val="40"/>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Deve ser possível alterar a descrição da categoria.</w:t>
            </w:r>
          </w:p>
          <w:p w14:paraId="7C7AB925" w14:textId="77777777" w:rsidR="00A91C42" w:rsidRPr="00A91C42" w:rsidRDefault="00A91C42" w:rsidP="00A91C42">
            <w:pPr>
              <w:numPr>
                <w:ilvl w:val="0"/>
                <w:numId w:val="40"/>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alteração da categoria não deve remover ou alterar as associações existentes com produtos.</w:t>
            </w:r>
          </w:p>
          <w:p w14:paraId="0B1DC166" w14:textId="77777777" w:rsidR="00A91C42" w:rsidRPr="00A91C42" w:rsidRDefault="00A91C42" w:rsidP="00A91C42">
            <w:pPr>
              <w:numPr>
                <w:ilvl w:val="0"/>
                <w:numId w:val="40"/>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lastRenderedPageBreak/>
              <w:t>Uma categoria pode ser alterada mesmo que esteja associada a produtos.</w:t>
            </w:r>
          </w:p>
          <w:p w14:paraId="0F910A66" w14:textId="77777777" w:rsidR="00A91C42" w:rsidRPr="00A91C42" w:rsidRDefault="00A91C42" w:rsidP="00A91C42">
            <w:pPr>
              <w:spacing w:before="240" w:after="0"/>
              <w:rPr>
                <w:rFonts w:asciiTheme="minorHAnsi" w:hAnsiTheme="minorHAnsi" w:cstheme="minorHAnsi"/>
                <w:b/>
                <w:bCs/>
                <w:sz w:val="22"/>
                <w:szCs w:val="22"/>
              </w:rPr>
            </w:pPr>
            <w:r w:rsidRPr="00A91C42">
              <w:rPr>
                <w:rFonts w:asciiTheme="minorHAnsi" w:hAnsiTheme="minorHAnsi" w:cstheme="minorHAnsi"/>
                <w:b/>
                <w:bCs/>
                <w:sz w:val="22"/>
                <w:szCs w:val="22"/>
              </w:rPr>
              <w:t>4. Excluir logicamente categoria</w:t>
            </w:r>
          </w:p>
          <w:p w14:paraId="4A48A234" w14:textId="77777777" w:rsidR="00A91C42" w:rsidRPr="00A91C42" w:rsidRDefault="00A91C42" w:rsidP="00A91C42">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a exclusão lógica de uma categoria.</w:t>
            </w:r>
          </w:p>
          <w:p w14:paraId="5F8372BD" w14:textId="77777777" w:rsidR="00A91C42" w:rsidRPr="00A91C42" w:rsidRDefault="00A91C42" w:rsidP="00A91C42">
            <w:pPr>
              <w:numPr>
                <w:ilvl w:val="0"/>
                <w:numId w:val="41"/>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exclusão lógica deve alterar o campo CAT_PROD_ATIVO para indicar que a categoria está inativa.</w:t>
            </w:r>
          </w:p>
          <w:p w14:paraId="50D5B24C" w14:textId="77777777" w:rsidR="00A91C42" w:rsidRPr="00A91C42" w:rsidRDefault="00A91C42" w:rsidP="00A91C42">
            <w:pPr>
              <w:numPr>
                <w:ilvl w:val="0"/>
                <w:numId w:val="41"/>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Uma categoria pode ser inativada mesmo que esteja associada a produtos.</w:t>
            </w:r>
          </w:p>
          <w:p w14:paraId="3125EE31" w14:textId="77777777" w:rsidR="00A91C42" w:rsidRPr="00A91C42" w:rsidRDefault="00A91C42" w:rsidP="00A91C42">
            <w:pPr>
              <w:numPr>
                <w:ilvl w:val="0"/>
                <w:numId w:val="41"/>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inativação não deve remover a associação entre a categoria e os produtos existentes.</w:t>
            </w:r>
          </w:p>
          <w:p w14:paraId="172FACD0" w14:textId="77777777" w:rsidR="00A91C42" w:rsidRPr="00A91C42" w:rsidRDefault="00A91C42" w:rsidP="00A91C42">
            <w:pPr>
              <w:numPr>
                <w:ilvl w:val="0"/>
                <w:numId w:val="41"/>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Produtos que já possuem a categoria associada devem continuar exibindo essa categoria.</w:t>
            </w:r>
          </w:p>
          <w:p w14:paraId="1B056754" w14:textId="77777777" w:rsidR="00A91C42" w:rsidRPr="00A91C42" w:rsidRDefault="00A91C42" w:rsidP="00A91C42">
            <w:pPr>
              <w:numPr>
                <w:ilvl w:val="0"/>
                <w:numId w:val="41"/>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categoria inativa não deve estar disponível para utilização no cadastro de novos produtos.</w:t>
            </w:r>
          </w:p>
          <w:p w14:paraId="3959CB19" w14:textId="77777777" w:rsidR="00A91C42" w:rsidRPr="00A91C42" w:rsidRDefault="00A91C42" w:rsidP="00A91C42">
            <w:pPr>
              <w:numPr>
                <w:ilvl w:val="0"/>
                <w:numId w:val="41"/>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categoria inativa deve permanecer disponível para consulta.</w:t>
            </w:r>
          </w:p>
          <w:p w14:paraId="44D13FCB" w14:textId="77777777" w:rsidR="00A91C42" w:rsidRPr="00A91C42" w:rsidRDefault="00A91C42" w:rsidP="00A91C42">
            <w:pPr>
              <w:spacing w:before="240" w:after="0"/>
              <w:rPr>
                <w:rFonts w:asciiTheme="minorHAnsi" w:hAnsiTheme="minorHAnsi" w:cstheme="minorHAnsi"/>
                <w:b/>
                <w:bCs/>
                <w:sz w:val="22"/>
                <w:szCs w:val="22"/>
              </w:rPr>
            </w:pPr>
            <w:r w:rsidRPr="00A91C42">
              <w:rPr>
                <w:rFonts w:asciiTheme="minorHAnsi" w:hAnsiTheme="minorHAnsi" w:cstheme="minorHAnsi"/>
                <w:b/>
                <w:bCs/>
                <w:sz w:val="22"/>
                <w:szCs w:val="22"/>
              </w:rPr>
              <w:t>5. Ativar categoria</w:t>
            </w:r>
          </w:p>
          <w:p w14:paraId="2A89340D" w14:textId="77777777" w:rsidR="00A91C42" w:rsidRPr="00A91C42" w:rsidRDefault="00A91C42" w:rsidP="00A91C42">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O sistema deve permitir a ativação de uma categoria previamente inativada.</w:t>
            </w:r>
          </w:p>
          <w:p w14:paraId="6C9EA060" w14:textId="77777777" w:rsidR="00A91C42" w:rsidRPr="00A91C42" w:rsidRDefault="00A91C42" w:rsidP="00A91C42">
            <w:pPr>
              <w:numPr>
                <w:ilvl w:val="0"/>
                <w:numId w:val="42"/>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ativação deve alterar o campo CAT_PROD_ATIVO para indicar que a categoria está ativa.</w:t>
            </w:r>
          </w:p>
          <w:p w14:paraId="1C7B71EC" w14:textId="77777777" w:rsidR="00A91C42" w:rsidRPr="00A91C42" w:rsidRDefault="00A91C42" w:rsidP="00A91C42">
            <w:pPr>
              <w:numPr>
                <w:ilvl w:val="0"/>
                <w:numId w:val="42"/>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Após ser ativada, a categoria poderá novamente ser utilizada no cadastro de novos produtos.</w:t>
            </w:r>
          </w:p>
          <w:p w14:paraId="46CE25B4" w14:textId="77777777" w:rsidR="00A91C42" w:rsidRPr="00A91C42" w:rsidRDefault="00A91C42" w:rsidP="00A91C42">
            <w:pPr>
              <w:numPr>
                <w:ilvl w:val="0"/>
                <w:numId w:val="42"/>
              </w:numPr>
              <w:spacing w:before="240" w:after="0"/>
              <w:rPr>
                <w:rFonts w:asciiTheme="minorHAnsi" w:hAnsiTheme="minorHAnsi" w:cstheme="minorHAnsi"/>
                <w:bCs/>
                <w:sz w:val="22"/>
                <w:szCs w:val="22"/>
              </w:rPr>
            </w:pPr>
            <w:r w:rsidRPr="00A91C42">
              <w:rPr>
                <w:rFonts w:asciiTheme="minorHAnsi" w:hAnsiTheme="minorHAnsi" w:cstheme="minorHAnsi"/>
                <w:bCs/>
                <w:sz w:val="22"/>
                <w:szCs w:val="22"/>
              </w:rPr>
              <w:t>A ativação não deve alterar as associações existentes entre a categoria e os produtos.</w:t>
            </w:r>
          </w:p>
          <w:p w14:paraId="6D89425B" w14:textId="1F93C3B6" w:rsidR="00A91C42" w:rsidRPr="00A91C42" w:rsidRDefault="00A91C42" w:rsidP="00A91C42">
            <w:pPr>
              <w:spacing w:before="240" w:after="0"/>
              <w:rPr>
                <w:rFonts w:asciiTheme="minorHAnsi" w:hAnsiTheme="minorHAnsi" w:cstheme="minorHAnsi"/>
                <w:bCs/>
                <w:sz w:val="22"/>
                <w:szCs w:val="22"/>
              </w:rPr>
            </w:pPr>
          </w:p>
          <w:p w14:paraId="45C38057" w14:textId="77777777" w:rsidR="00A91C42" w:rsidRPr="00A91C42" w:rsidRDefault="00A91C42" w:rsidP="00A91C42">
            <w:pPr>
              <w:spacing w:before="240" w:after="0"/>
              <w:rPr>
                <w:rFonts w:asciiTheme="minorHAnsi" w:hAnsiTheme="minorHAnsi" w:cstheme="minorHAnsi"/>
                <w:b/>
                <w:bCs/>
                <w:sz w:val="22"/>
                <w:szCs w:val="22"/>
              </w:rPr>
            </w:pPr>
            <w:r w:rsidRPr="00A91C42">
              <w:rPr>
                <w:rFonts w:asciiTheme="minorHAnsi" w:hAnsiTheme="minorHAnsi" w:cstheme="minorHAnsi"/>
                <w:b/>
                <w:bCs/>
                <w:sz w:val="22"/>
                <w:szCs w:val="22"/>
              </w:rPr>
              <w:t>Regras de Negócio</w:t>
            </w:r>
          </w:p>
          <w:p w14:paraId="781F5701" w14:textId="5FE9F398"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RN01 — Identificação da categoria: </w:t>
            </w:r>
            <w:r w:rsidRPr="00A91C42">
              <w:rPr>
                <w:rFonts w:asciiTheme="minorHAnsi" w:hAnsiTheme="minorHAnsi" w:cstheme="minorHAnsi"/>
                <w:bCs/>
                <w:sz w:val="22"/>
                <w:szCs w:val="22"/>
              </w:rPr>
              <w:t>Cada categoria deve possuir um identificador (CAT_PROD_ID).</w:t>
            </w:r>
          </w:p>
          <w:p w14:paraId="6559B38D" w14:textId="5A6178CC"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RN02 — Situação da categoria: </w:t>
            </w:r>
            <w:r w:rsidRPr="00A91C42">
              <w:rPr>
                <w:rFonts w:asciiTheme="minorHAnsi" w:hAnsiTheme="minorHAnsi" w:cstheme="minorHAnsi"/>
                <w:bCs/>
                <w:sz w:val="22"/>
                <w:szCs w:val="22"/>
              </w:rPr>
              <w:t>A categoria deve possuir uma situação que indique se está ativa ou inativa, armazenada no campo CAT_PROD_ATIVO.</w:t>
            </w:r>
          </w:p>
          <w:p w14:paraId="3D4A2188" w14:textId="7E1213F4"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RN03 — Cadastro inicial: </w:t>
            </w:r>
            <w:r w:rsidRPr="00A91C42">
              <w:rPr>
                <w:rFonts w:asciiTheme="minorHAnsi" w:hAnsiTheme="minorHAnsi" w:cstheme="minorHAnsi"/>
                <w:bCs/>
                <w:sz w:val="22"/>
                <w:szCs w:val="22"/>
              </w:rPr>
              <w:t>Toda categoria cadastrada deve iniciar como ativa.</w:t>
            </w:r>
          </w:p>
          <w:p w14:paraId="5FF53B2A" w14:textId="2CA0E090"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RN04 — Descrição não exclusiva: </w:t>
            </w:r>
            <w:r w:rsidRPr="00A91C42">
              <w:rPr>
                <w:rFonts w:asciiTheme="minorHAnsi" w:hAnsiTheme="minorHAnsi" w:cstheme="minorHAnsi"/>
                <w:bCs/>
                <w:sz w:val="22"/>
                <w:szCs w:val="22"/>
              </w:rPr>
              <w:t>O sistema deve permitir o cadastro de categorias com a mesma descrição.</w:t>
            </w:r>
          </w:p>
          <w:p w14:paraId="5DEBB583" w14:textId="6FFED2B6"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RN05 — Categoria inativa: </w:t>
            </w:r>
            <w:r w:rsidRPr="00A91C42">
              <w:rPr>
                <w:rFonts w:asciiTheme="minorHAnsi" w:hAnsiTheme="minorHAnsi" w:cstheme="minorHAnsi"/>
                <w:bCs/>
                <w:sz w:val="22"/>
                <w:szCs w:val="22"/>
              </w:rPr>
              <w:t>Uma categoria inativa não pode ser utilizada no cadastro de novos produtos.</w:t>
            </w:r>
          </w:p>
          <w:p w14:paraId="369F5B13" w14:textId="44094DD9"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RN06 — Produtos existentes: </w:t>
            </w:r>
            <w:r w:rsidRPr="00A91C42">
              <w:rPr>
                <w:rFonts w:asciiTheme="minorHAnsi" w:hAnsiTheme="minorHAnsi" w:cstheme="minorHAnsi"/>
                <w:bCs/>
                <w:sz w:val="22"/>
                <w:szCs w:val="22"/>
              </w:rPr>
              <w:t>A inativação de uma categoria não deve remover ou alterar sua associação com produtos já cadastrados.</w:t>
            </w:r>
          </w:p>
          <w:p w14:paraId="1A75C4BE" w14:textId="66829395"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RN07 — Exibição em produtos: </w:t>
            </w:r>
            <w:r w:rsidRPr="00A91C42">
              <w:rPr>
                <w:rFonts w:asciiTheme="minorHAnsi" w:hAnsiTheme="minorHAnsi" w:cstheme="minorHAnsi"/>
                <w:bCs/>
                <w:sz w:val="22"/>
                <w:szCs w:val="22"/>
              </w:rPr>
              <w:t>Mesmo inativa, uma categoria deve continuar sendo exibida nos produtos aos quais já está associada.</w:t>
            </w:r>
          </w:p>
          <w:p w14:paraId="33096286" w14:textId="3C33FA6B"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RN08 — Ativação: </w:t>
            </w:r>
            <w:r w:rsidRPr="00A91C42">
              <w:rPr>
                <w:rFonts w:asciiTheme="minorHAnsi" w:hAnsiTheme="minorHAnsi" w:cstheme="minorHAnsi"/>
                <w:bCs/>
                <w:sz w:val="22"/>
                <w:szCs w:val="22"/>
              </w:rPr>
              <w:t>Uma categoria inativa pode ser ativada e voltar a ficar disponível para novos cadastros de produtos.</w:t>
            </w:r>
          </w:p>
          <w:p w14:paraId="0A157CAF" w14:textId="45EDE44E"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lastRenderedPageBreak/>
              <w:t xml:space="preserve">RN09 — Consulta: </w:t>
            </w:r>
            <w:r w:rsidRPr="00A91C42">
              <w:rPr>
                <w:rFonts w:asciiTheme="minorHAnsi" w:hAnsiTheme="minorHAnsi" w:cstheme="minorHAnsi"/>
                <w:bCs/>
                <w:sz w:val="22"/>
                <w:szCs w:val="22"/>
              </w:rPr>
              <w:t>O sistema deve permitir a pesquisa de categorias utilizando a descrição e a situação (ativa/inativa).</w:t>
            </w:r>
          </w:p>
          <w:p w14:paraId="755CFC6B" w14:textId="42CD97E0"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RN10 — Exclusão lógica: </w:t>
            </w:r>
            <w:r w:rsidRPr="00A91C42">
              <w:rPr>
                <w:rFonts w:asciiTheme="minorHAnsi" w:hAnsiTheme="minorHAnsi" w:cstheme="minorHAnsi"/>
                <w:bCs/>
                <w:sz w:val="22"/>
                <w:szCs w:val="22"/>
              </w:rPr>
              <w:t>A exclusão de uma categoria deve ser realizada logicamente, mantendo seu registro no sistema.</w:t>
            </w:r>
          </w:p>
          <w:p w14:paraId="0B4C9394" w14:textId="4A461E9A" w:rsidR="00A91C42" w:rsidRPr="00A91C42" w:rsidRDefault="00A91C42" w:rsidP="00A91C42">
            <w:pPr>
              <w:spacing w:before="240" w:after="0"/>
              <w:jc w:val="left"/>
              <w:rPr>
                <w:rFonts w:asciiTheme="minorHAnsi" w:hAnsiTheme="minorHAnsi" w:cstheme="minorHAnsi"/>
                <w:bCs/>
                <w:sz w:val="22"/>
                <w:szCs w:val="22"/>
              </w:rPr>
            </w:pPr>
            <w:r w:rsidRPr="00A91C42">
              <w:rPr>
                <w:rFonts w:asciiTheme="minorHAnsi" w:hAnsiTheme="minorHAnsi" w:cstheme="minorHAnsi"/>
                <w:b/>
                <w:bCs/>
                <w:sz w:val="22"/>
                <w:szCs w:val="22"/>
              </w:rPr>
              <w:t xml:space="preserve">RN11 — Categoria sem produtos: </w:t>
            </w:r>
            <w:r w:rsidRPr="00A91C42">
              <w:rPr>
                <w:rFonts w:asciiTheme="minorHAnsi" w:hAnsiTheme="minorHAnsi" w:cstheme="minorHAnsi"/>
                <w:bCs/>
                <w:sz w:val="22"/>
                <w:szCs w:val="22"/>
              </w:rPr>
              <w:t>Uma categoria pode ser cadastrada mesmo que não possua nenhum produto associado.</w:t>
            </w:r>
          </w:p>
          <w:p w14:paraId="7CF5CB23" w14:textId="77777777" w:rsidR="00344754" w:rsidRPr="00A91C42" w:rsidRDefault="00344754" w:rsidP="00883C5A">
            <w:pPr>
              <w:spacing w:before="240" w:after="0"/>
              <w:rPr>
                <w:rFonts w:asciiTheme="minorHAnsi" w:hAnsiTheme="minorHAnsi" w:cstheme="minorHAnsi"/>
                <w:bCs/>
                <w:sz w:val="22"/>
                <w:szCs w:val="22"/>
              </w:rPr>
            </w:pPr>
          </w:p>
          <w:p w14:paraId="7C7F0A34" w14:textId="77777777" w:rsidR="00344754" w:rsidRPr="00A91C42" w:rsidRDefault="00344754" w:rsidP="00883C5A">
            <w:pPr>
              <w:spacing w:after="0"/>
              <w:rPr>
                <w:rFonts w:asciiTheme="minorHAnsi" w:hAnsiTheme="minorHAnsi" w:cstheme="minorHAnsi"/>
                <w:bCs/>
                <w:sz w:val="22"/>
                <w:szCs w:val="22"/>
              </w:rPr>
            </w:pPr>
            <w:r w:rsidRPr="00A91C42">
              <w:rPr>
                <w:rFonts w:asciiTheme="minorHAnsi" w:hAnsiTheme="minorHAnsi" w:cstheme="minorHAnsi"/>
                <w:bCs/>
                <w:sz w:val="22"/>
                <w:szCs w:val="22"/>
              </w:rPr>
              <w:t>Diagrama de Classe do Contexto</w:t>
            </w:r>
          </w:p>
          <w:p w14:paraId="30B75CE9" w14:textId="77777777" w:rsidR="00344754" w:rsidRPr="00A91C42" w:rsidRDefault="00344754" w:rsidP="00883C5A">
            <w:pPr>
              <w:spacing w:after="0"/>
              <w:rPr>
                <w:rFonts w:asciiTheme="minorHAnsi" w:hAnsiTheme="minorHAnsi" w:cstheme="minorHAnsi"/>
                <w:bCs/>
                <w:sz w:val="22"/>
                <w:szCs w:val="22"/>
              </w:rPr>
            </w:pPr>
          </w:p>
          <w:p w14:paraId="05741F67" w14:textId="6B4A64FA" w:rsidR="00344754" w:rsidRPr="00A91C42" w:rsidRDefault="00344754" w:rsidP="00883C5A">
            <w:pPr>
              <w:pStyle w:val="Exemplo"/>
              <w:numPr>
                <w:ilvl w:val="0"/>
                <w:numId w:val="0"/>
              </w:numPr>
              <w:spacing w:after="0"/>
              <w:rPr>
                <w:rFonts w:asciiTheme="minorHAnsi" w:hAnsiTheme="minorHAnsi" w:cstheme="minorHAnsi"/>
                <w:bCs/>
                <w:i w:val="0"/>
                <w:iCs/>
                <w:sz w:val="22"/>
                <w:szCs w:val="22"/>
              </w:rPr>
            </w:pPr>
          </w:p>
          <w:p w14:paraId="52E57434" w14:textId="4789EEFD" w:rsidR="00344754" w:rsidRPr="00A91C42" w:rsidRDefault="000726E3" w:rsidP="00883C5A">
            <w:pPr>
              <w:pStyle w:val="Exemplo"/>
              <w:numPr>
                <w:ilvl w:val="0"/>
                <w:numId w:val="0"/>
              </w:numPr>
              <w:spacing w:after="0"/>
              <w:ind w:left="720" w:hanging="360"/>
              <w:jc w:val="center"/>
              <w:rPr>
                <w:rFonts w:asciiTheme="minorHAnsi" w:hAnsiTheme="minorHAnsi" w:cstheme="minorHAnsi"/>
                <w:bCs/>
                <w:sz w:val="22"/>
                <w:szCs w:val="22"/>
              </w:rPr>
            </w:pPr>
            <w:r>
              <w:rPr>
                <w:noProof/>
              </w:rPr>
              <w:drawing>
                <wp:inline distT="0" distB="0" distL="0" distR="0" wp14:anchorId="3ACC08DD" wp14:editId="3FCEAC95">
                  <wp:extent cx="5426943" cy="1757548"/>
                  <wp:effectExtent l="0" t="0" r="2540" b="0"/>
                  <wp:docPr id="9326461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54216" cy="1766381"/>
                          </a:xfrm>
                          <a:prstGeom prst="rect">
                            <a:avLst/>
                          </a:prstGeom>
                          <a:noFill/>
                          <a:ln>
                            <a:noFill/>
                          </a:ln>
                        </pic:spPr>
                      </pic:pic>
                    </a:graphicData>
                  </a:graphic>
                </wp:inline>
              </w:drawing>
            </w:r>
          </w:p>
          <w:p w14:paraId="47A7DB29" w14:textId="77777777" w:rsidR="00344754" w:rsidRPr="00A91C42" w:rsidRDefault="00344754" w:rsidP="00883C5A">
            <w:pPr>
              <w:spacing w:after="0"/>
              <w:rPr>
                <w:rFonts w:asciiTheme="minorHAnsi" w:hAnsiTheme="minorHAnsi" w:cstheme="minorHAnsi"/>
                <w:bCs/>
                <w:sz w:val="22"/>
                <w:szCs w:val="22"/>
              </w:rPr>
            </w:pPr>
            <w:r w:rsidRPr="00A91C42">
              <w:rPr>
                <w:rFonts w:asciiTheme="minorHAnsi" w:hAnsiTheme="minorHAnsi" w:cstheme="minorHAnsi"/>
                <w:bCs/>
                <w:sz w:val="22"/>
                <w:szCs w:val="22"/>
              </w:rPr>
              <w:t>Diagrama de ER do Contexto</w:t>
            </w:r>
          </w:p>
          <w:p w14:paraId="0D8F9FCB" w14:textId="77777777" w:rsidR="00344754" w:rsidRPr="00A91C42" w:rsidRDefault="00344754" w:rsidP="00883C5A">
            <w:pPr>
              <w:pStyle w:val="Exemplo"/>
              <w:numPr>
                <w:ilvl w:val="0"/>
                <w:numId w:val="0"/>
              </w:numPr>
              <w:spacing w:before="240" w:after="0"/>
              <w:jc w:val="center"/>
              <w:rPr>
                <w:rFonts w:asciiTheme="minorHAnsi" w:hAnsiTheme="minorHAnsi" w:cstheme="minorHAnsi"/>
                <w:bCs/>
                <w:i w:val="0"/>
                <w:color w:val="auto"/>
                <w:sz w:val="22"/>
                <w:szCs w:val="22"/>
              </w:rPr>
            </w:pPr>
          </w:p>
          <w:p w14:paraId="59F1F7CD" w14:textId="45D3AC2D" w:rsidR="00344754" w:rsidRPr="00A91C42" w:rsidRDefault="000726E3" w:rsidP="00883C5A">
            <w:pPr>
              <w:pStyle w:val="Exemplo"/>
              <w:numPr>
                <w:ilvl w:val="0"/>
                <w:numId w:val="0"/>
              </w:numPr>
              <w:spacing w:before="240" w:after="0"/>
              <w:ind w:left="720" w:hanging="360"/>
              <w:jc w:val="center"/>
              <w:rPr>
                <w:rFonts w:asciiTheme="minorHAnsi" w:hAnsiTheme="minorHAnsi" w:cstheme="minorHAnsi"/>
                <w:bCs/>
                <w:sz w:val="22"/>
                <w:szCs w:val="22"/>
              </w:rPr>
            </w:pPr>
            <w:r w:rsidRPr="000726E3">
              <w:rPr>
                <w:rFonts w:cstheme="minorHAnsi"/>
                <w:bCs/>
                <w:noProof/>
                <w:sz w:val="22"/>
              </w:rPr>
              <w:drawing>
                <wp:inline distT="0" distB="0" distL="0" distR="0" wp14:anchorId="648107E6" wp14:editId="4518DC52">
                  <wp:extent cx="2962688" cy="1400370"/>
                  <wp:effectExtent l="0" t="0" r="9525" b="9525"/>
                  <wp:docPr id="18733530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53021" name=""/>
                          <pic:cNvPicPr/>
                        </pic:nvPicPr>
                        <pic:blipFill>
                          <a:blip r:embed="rId43"/>
                          <a:stretch>
                            <a:fillRect/>
                          </a:stretch>
                        </pic:blipFill>
                        <pic:spPr>
                          <a:xfrm>
                            <a:off x="0" y="0"/>
                            <a:ext cx="2962688" cy="1400370"/>
                          </a:xfrm>
                          <a:prstGeom prst="rect">
                            <a:avLst/>
                          </a:prstGeom>
                        </pic:spPr>
                      </pic:pic>
                    </a:graphicData>
                  </a:graphic>
                </wp:inline>
              </w:drawing>
            </w:r>
          </w:p>
          <w:p w14:paraId="32BC5122" w14:textId="77777777" w:rsidR="00344754" w:rsidRPr="00A91C42" w:rsidRDefault="00344754" w:rsidP="00883C5A">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Detalhamento com protótipo</w:t>
            </w:r>
          </w:p>
          <w:p w14:paraId="7D816123" w14:textId="168B56A8" w:rsidR="00344754" w:rsidRPr="00A91C42" w:rsidRDefault="00344754" w:rsidP="00883C5A">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 xml:space="preserve">Cadastrar </w:t>
            </w:r>
            <w:r w:rsidR="00A91C42">
              <w:rPr>
                <w:rFonts w:asciiTheme="minorHAnsi" w:hAnsiTheme="minorHAnsi" w:cstheme="minorHAnsi"/>
                <w:bCs/>
                <w:sz w:val="22"/>
                <w:szCs w:val="22"/>
              </w:rPr>
              <w:t>categorias</w:t>
            </w:r>
          </w:p>
          <w:p w14:paraId="6778691C" w14:textId="04EE07A3" w:rsidR="00344754" w:rsidRPr="00A91C42" w:rsidRDefault="00A91C42" w:rsidP="00883C5A">
            <w:pPr>
              <w:spacing w:before="240" w:after="0"/>
              <w:jc w:val="center"/>
              <w:rPr>
                <w:rFonts w:asciiTheme="minorHAnsi" w:hAnsiTheme="minorHAnsi" w:cstheme="minorHAnsi"/>
                <w:bCs/>
                <w:sz w:val="22"/>
                <w:szCs w:val="22"/>
              </w:rPr>
            </w:pPr>
            <w:r w:rsidRPr="00A91C42">
              <w:rPr>
                <w:rFonts w:cstheme="minorHAnsi"/>
                <w:bCs/>
                <w:noProof/>
              </w:rPr>
              <w:drawing>
                <wp:inline distT="0" distB="0" distL="0" distR="0" wp14:anchorId="3AA7A21A" wp14:editId="57C522CD">
                  <wp:extent cx="5886582" cy="1148974"/>
                  <wp:effectExtent l="0" t="0" r="0" b="0"/>
                  <wp:docPr id="41108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8042" name=""/>
                          <pic:cNvPicPr/>
                        </pic:nvPicPr>
                        <pic:blipFill>
                          <a:blip r:embed="rId44"/>
                          <a:stretch>
                            <a:fillRect/>
                          </a:stretch>
                        </pic:blipFill>
                        <pic:spPr>
                          <a:xfrm>
                            <a:off x="0" y="0"/>
                            <a:ext cx="5904390" cy="1152450"/>
                          </a:xfrm>
                          <a:prstGeom prst="rect">
                            <a:avLst/>
                          </a:prstGeom>
                        </pic:spPr>
                      </pic:pic>
                    </a:graphicData>
                  </a:graphic>
                </wp:inline>
              </w:drawing>
            </w:r>
          </w:p>
          <w:p w14:paraId="11653882" w14:textId="46BD0FA9" w:rsidR="00344754" w:rsidRPr="00A91C42" w:rsidRDefault="00344754" w:rsidP="00883C5A">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 xml:space="preserve">Listar </w:t>
            </w:r>
            <w:r w:rsidR="00A91C42">
              <w:rPr>
                <w:rFonts w:asciiTheme="minorHAnsi" w:hAnsiTheme="minorHAnsi" w:cstheme="minorHAnsi"/>
                <w:bCs/>
                <w:sz w:val="22"/>
                <w:szCs w:val="22"/>
              </w:rPr>
              <w:t>categorias</w:t>
            </w:r>
          </w:p>
          <w:p w14:paraId="733584D4" w14:textId="53D63288" w:rsidR="00344754" w:rsidRPr="00A91C42" w:rsidRDefault="00A91C42" w:rsidP="00883C5A">
            <w:pPr>
              <w:spacing w:before="240" w:after="0"/>
              <w:jc w:val="center"/>
              <w:rPr>
                <w:rFonts w:asciiTheme="minorHAnsi" w:hAnsiTheme="minorHAnsi" w:cstheme="minorHAnsi"/>
                <w:bCs/>
                <w:sz w:val="22"/>
                <w:szCs w:val="22"/>
              </w:rPr>
            </w:pPr>
            <w:r w:rsidRPr="00A91C42">
              <w:rPr>
                <w:rFonts w:cstheme="minorHAnsi"/>
                <w:bCs/>
                <w:noProof/>
              </w:rPr>
              <w:lastRenderedPageBreak/>
              <w:drawing>
                <wp:inline distT="0" distB="0" distL="0" distR="0" wp14:anchorId="5B5D6133" wp14:editId="2866BA8B">
                  <wp:extent cx="3610479" cy="4324954"/>
                  <wp:effectExtent l="0" t="0" r="9525" b="0"/>
                  <wp:docPr id="7549626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2604" name=""/>
                          <pic:cNvPicPr/>
                        </pic:nvPicPr>
                        <pic:blipFill>
                          <a:blip r:embed="rId45"/>
                          <a:stretch>
                            <a:fillRect/>
                          </a:stretch>
                        </pic:blipFill>
                        <pic:spPr>
                          <a:xfrm>
                            <a:off x="0" y="0"/>
                            <a:ext cx="3610479" cy="4324954"/>
                          </a:xfrm>
                          <a:prstGeom prst="rect">
                            <a:avLst/>
                          </a:prstGeom>
                        </pic:spPr>
                      </pic:pic>
                    </a:graphicData>
                  </a:graphic>
                </wp:inline>
              </w:drawing>
            </w:r>
          </w:p>
          <w:p w14:paraId="67359C4B" w14:textId="672A11D1" w:rsidR="00344754" w:rsidRPr="00A91C42" w:rsidRDefault="00344754" w:rsidP="00883C5A">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 xml:space="preserve">Alterar </w:t>
            </w:r>
            <w:r w:rsidR="00A91C42">
              <w:rPr>
                <w:rFonts w:asciiTheme="minorHAnsi" w:hAnsiTheme="minorHAnsi" w:cstheme="minorHAnsi"/>
                <w:bCs/>
                <w:sz w:val="22"/>
                <w:szCs w:val="22"/>
              </w:rPr>
              <w:t>categoria</w:t>
            </w:r>
          </w:p>
          <w:p w14:paraId="0EB9DD03" w14:textId="7E6E0AC3" w:rsidR="00344754" w:rsidRPr="00A91C42" w:rsidRDefault="00A91C42" w:rsidP="00883C5A">
            <w:pPr>
              <w:spacing w:before="240" w:after="0"/>
              <w:jc w:val="center"/>
              <w:rPr>
                <w:rFonts w:asciiTheme="minorHAnsi" w:hAnsiTheme="minorHAnsi" w:cstheme="minorHAnsi"/>
                <w:bCs/>
                <w:sz w:val="22"/>
                <w:szCs w:val="22"/>
              </w:rPr>
            </w:pPr>
            <w:r w:rsidRPr="00A91C42">
              <w:rPr>
                <w:rFonts w:cstheme="minorHAnsi"/>
                <w:bCs/>
                <w:noProof/>
              </w:rPr>
              <w:drawing>
                <wp:inline distT="0" distB="0" distL="0" distR="0" wp14:anchorId="5E9FD858" wp14:editId="4414A103">
                  <wp:extent cx="5870816" cy="2912439"/>
                  <wp:effectExtent l="0" t="0" r="0" b="2540"/>
                  <wp:docPr id="8674205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20569" name=""/>
                          <pic:cNvPicPr/>
                        </pic:nvPicPr>
                        <pic:blipFill>
                          <a:blip r:embed="rId46"/>
                          <a:stretch>
                            <a:fillRect/>
                          </a:stretch>
                        </pic:blipFill>
                        <pic:spPr>
                          <a:xfrm>
                            <a:off x="0" y="0"/>
                            <a:ext cx="5880969" cy="2917476"/>
                          </a:xfrm>
                          <a:prstGeom prst="rect">
                            <a:avLst/>
                          </a:prstGeom>
                        </pic:spPr>
                      </pic:pic>
                    </a:graphicData>
                  </a:graphic>
                </wp:inline>
              </w:drawing>
            </w:r>
          </w:p>
          <w:p w14:paraId="0B6087EC" w14:textId="7E4B114A" w:rsidR="00344754" w:rsidRPr="00A91C42" w:rsidRDefault="00344754" w:rsidP="00883C5A">
            <w:pPr>
              <w:spacing w:before="240" w:after="0"/>
              <w:rPr>
                <w:rFonts w:asciiTheme="minorHAnsi" w:hAnsiTheme="minorHAnsi" w:cstheme="minorHAnsi"/>
                <w:bCs/>
                <w:sz w:val="22"/>
                <w:szCs w:val="22"/>
              </w:rPr>
            </w:pPr>
            <w:r w:rsidRPr="00A91C42">
              <w:rPr>
                <w:rFonts w:asciiTheme="minorHAnsi" w:hAnsiTheme="minorHAnsi" w:cstheme="minorHAnsi"/>
                <w:bCs/>
                <w:sz w:val="22"/>
                <w:szCs w:val="22"/>
              </w:rPr>
              <w:t xml:space="preserve">Inativar </w:t>
            </w:r>
            <w:r w:rsidR="00A91C42">
              <w:rPr>
                <w:rFonts w:asciiTheme="minorHAnsi" w:hAnsiTheme="minorHAnsi" w:cstheme="minorHAnsi"/>
                <w:bCs/>
                <w:sz w:val="22"/>
                <w:szCs w:val="22"/>
              </w:rPr>
              <w:t>categoria</w:t>
            </w:r>
          </w:p>
          <w:p w14:paraId="114B1552" w14:textId="3211FD70" w:rsidR="00344754" w:rsidRPr="00A91C42" w:rsidRDefault="000726E3" w:rsidP="000726E3">
            <w:pPr>
              <w:spacing w:before="240" w:after="0"/>
              <w:jc w:val="center"/>
              <w:rPr>
                <w:rFonts w:asciiTheme="minorHAnsi" w:hAnsiTheme="minorHAnsi" w:cstheme="minorHAnsi"/>
                <w:bCs/>
                <w:sz w:val="22"/>
                <w:szCs w:val="22"/>
              </w:rPr>
            </w:pPr>
            <w:r>
              <w:rPr>
                <w:noProof/>
              </w:rPr>
              <w:lastRenderedPageBreak/>
              <w:drawing>
                <wp:inline distT="0" distB="0" distL="0" distR="0" wp14:anchorId="5B30CADC" wp14:editId="1869E8BB">
                  <wp:extent cx="3580130" cy="4537710"/>
                  <wp:effectExtent l="0" t="0" r="1270" b="0"/>
                  <wp:docPr id="64919327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80130" cy="4537710"/>
                          </a:xfrm>
                          <a:prstGeom prst="rect">
                            <a:avLst/>
                          </a:prstGeom>
                          <a:noFill/>
                          <a:ln>
                            <a:noFill/>
                          </a:ln>
                        </pic:spPr>
                      </pic:pic>
                    </a:graphicData>
                  </a:graphic>
                </wp:inline>
              </w:drawing>
            </w:r>
          </w:p>
          <w:p w14:paraId="087DA131" w14:textId="77777777" w:rsidR="00344754" w:rsidRPr="00A91C42" w:rsidRDefault="00344754" w:rsidP="00883C5A">
            <w:pPr>
              <w:spacing w:before="240" w:after="0"/>
              <w:rPr>
                <w:rFonts w:asciiTheme="minorHAnsi" w:hAnsiTheme="minorHAnsi" w:cstheme="minorHAnsi"/>
                <w:bCs/>
                <w:sz w:val="22"/>
                <w:szCs w:val="22"/>
              </w:rPr>
            </w:pPr>
          </w:p>
        </w:tc>
      </w:tr>
    </w:tbl>
    <w:p w14:paraId="18A9EAD8" w14:textId="77777777" w:rsidR="00252568" w:rsidRDefault="00824839" w:rsidP="00824839">
      <w:pPr>
        <w:pStyle w:val="Ttulo2"/>
      </w:pPr>
      <w:r>
        <w:lastRenderedPageBreak/>
        <w:br w:type="page"/>
      </w:r>
    </w:p>
    <w:tbl>
      <w:tblPr>
        <w:tblStyle w:val="Tabelacomgrade"/>
        <w:tblW w:w="0" w:type="auto"/>
        <w:tblLook w:val="04A0" w:firstRow="1" w:lastRow="0" w:firstColumn="1" w:lastColumn="0" w:noHBand="0" w:noVBand="1"/>
      </w:tblPr>
      <w:tblGrid>
        <w:gridCol w:w="9627"/>
      </w:tblGrid>
      <w:tr w:rsidR="00252568" w:rsidRPr="002E66A8" w14:paraId="2C13C51E" w14:textId="77777777" w:rsidTr="00DD711F">
        <w:tc>
          <w:tcPr>
            <w:tcW w:w="9627" w:type="dxa"/>
            <w:shd w:val="clear" w:color="auto" w:fill="F2F2F2" w:themeFill="background1" w:themeFillShade="F2"/>
          </w:tcPr>
          <w:p w14:paraId="49A31478" w14:textId="32F4D9C4" w:rsidR="00252568" w:rsidRDefault="00252568" w:rsidP="00DD711F">
            <w:pPr>
              <w:spacing w:before="240"/>
              <w:rPr>
                <w:rFonts w:asciiTheme="minorHAnsi" w:hAnsiTheme="minorHAnsi" w:cstheme="minorHAnsi"/>
                <w:b/>
                <w:sz w:val="22"/>
                <w:szCs w:val="22"/>
              </w:rPr>
            </w:pPr>
            <w:r w:rsidRPr="00083B48">
              <w:rPr>
                <w:rFonts w:asciiTheme="minorHAnsi" w:hAnsiTheme="minorHAnsi" w:cstheme="minorHAnsi"/>
                <w:b/>
                <w:sz w:val="22"/>
                <w:szCs w:val="22"/>
              </w:rPr>
              <w:lastRenderedPageBreak/>
              <w:t xml:space="preserve">Estória </w:t>
            </w:r>
            <w:r w:rsidR="00EA609B">
              <w:rPr>
                <w:rFonts w:asciiTheme="minorHAnsi" w:hAnsiTheme="minorHAnsi" w:cstheme="minorHAnsi"/>
                <w:b/>
                <w:sz w:val="22"/>
                <w:szCs w:val="22"/>
              </w:rPr>
              <w:t>6</w:t>
            </w:r>
            <w:r w:rsidRPr="00083B48">
              <w:rPr>
                <w:rFonts w:asciiTheme="minorHAnsi" w:hAnsiTheme="minorHAnsi" w:cstheme="minorHAnsi"/>
                <w:b/>
                <w:sz w:val="22"/>
                <w:szCs w:val="22"/>
              </w:rPr>
              <w:t xml:space="preserve">: Gerenciar </w:t>
            </w:r>
            <w:r w:rsidR="00EC1994">
              <w:rPr>
                <w:rFonts w:asciiTheme="minorHAnsi" w:hAnsiTheme="minorHAnsi" w:cstheme="minorHAnsi"/>
                <w:b/>
                <w:sz w:val="22"/>
                <w:szCs w:val="22"/>
              </w:rPr>
              <w:t>fornecedor</w:t>
            </w:r>
            <w:r>
              <w:rPr>
                <w:rFonts w:asciiTheme="minorHAnsi" w:hAnsiTheme="minorHAnsi" w:cstheme="minorHAnsi"/>
                <w:b/>
                <w:sz w:val="22"/>
                <w:szCs w:val="22"/>
              </w:rPr>
              <w:t xml:space="preserve"> (RF_B</w:t>
            </w:r>
            <w:r w:rsidR="005130CF">
              <w:rPr>
                <w:rFonts w:asciiTheme="minorHAnsi" w:hAnsiTheme="minorHAnsi" w:cstheme="minorHAnsi"/>
                <w:b/>
                <w:sz w:val="22"/>
                <w:szCs w:val="22"/>
              </w:rPr>
              <w:t>5</w:t>
            </w:r>
            <w:r>
              <w:rPr>
                <w:rFonts w:asciiTheme="minorHAnsi" w:hAnsiTheme="minorHAnsi" w:cstheme="minorHAnsi"/>
                <w:b/>
                <w:sz w:val="22"/>
                <w:szCs w:val="22"/>
              </w:rPr>
              <w:t>)</w:t>
            </w:r>
          </w:p>
          <w:p w14:paraId="10551BAF" w14:textId="6F16A9B5" w:rsidR="00252568" w:rsidRPr="002E66A8" w:rsidRDefault="005130CF" w:rsidP="00DD711F">
            <w:pPr>
              <w:spacing w:before="240"/>
              <w:rPr>
                <w:rFonts w:asciiTheme="minorHAnsi" w:hAnsiTheme="minorHAnsi" w:cstheme="minorHAnsi"/>
                <w:bCs/>
                <w:sz w:val="22"/>
                <w:szCs w:val="22"/>
              </w:rPr>
            </w:pPr>
            <w:r w:rsidRPr="005130CF">
              <w:rPr>
                <w:rFonts w:asciiTheme="minorHAnsi" w:hAnsiTheme="minorHAnsi" w:cstheme="minorHAnsi"/>
                <w:b/>
                <w:bCs/>
                <w:sz w:val="22"/>
                <w:szCs w:val="22"/>
              </w:rPr>
              <w:t>Como</w:t>
            </w:r>
            <w:r w:rsidRPr="005130CF">
              <w:rPr>
                <w:rFonts w:asciiTheme="minorHAnsi" w:hAnsiTheme="minorHAnsi" w:cstheme="minorHAnsi"/>
                <w:bCs/>
                <w:sz w:val="22"/>
                <w:szCs w:val="22"/>
              </w:rPr>
              <w:t xml:space="preserve"> administrador ou operador, </w:t>
            </w:r>
            <w:r w:rsidRPr="005130CF">
              <w:rPr>
                <w:rFonts w:asciiTheme="minorHAnsi" w:hAnsiTheme="minorHAnsi" w:cstheme="minorHAnsi"/>
                <w:b/>
                <w:bCs/>
                <w:sz w:val="22"/>
                <w:szCs w:val="22"/>
              </w:rPr>
              <w:t>quero</w:t>
            </w:r>
            <w:r w:rsidRPr="005130CF">
              <w:rPr>
                <w:rFonts w:asciiTheme="minorHAnsi" w:hAnsiTheme="minorHAnsi" w:cstheme="minorHAnsi"/>
                <w:bCs/>
                <w:sz w:val="22"/>
                <w:szCs w:val="22"/>
              </w:rPr>
              <w:t xml:space="preserve"> gerenciar os fornecedores da clínica, podendo cadastrar, consultar, alterar, inativar e reativar seus dados, </w:t>
            </w:r>
            <w:r w:rsidRPr="005130CF">
              <w:rPr>
                <w:rFonts w:asciiTheme="minorHAnsi" w:hAnsiTheme="minorHAnsi" w:cstheme="minorHAnsi"/>
                <w:b/>
                <w:bCs/>
                <w:sz w:val="22"/>
                <w:szCs w:val="22"/>
              </w:rPr>
              <w:t>para</w:t>
            </w:r>
            <w:r w:rsidRPr="005130CF">
              <w:rPr>
                <w:rFonts w:asciiTheme="minorHAnsi" w:hAnsiTheme="minorHAnsi" w:cstheme="minorHAnsi"/>
                <w:bCs/>
                <w:sz w:val="22"/>
                <w:szCs w:val="22"/>
              </w:rPr>
              <w:t xml:space="preserve"> manter atualizadas as informações dos fornecedores e permitir seu vínculo aos produtos cadastrados no </w:t>
            </w:r>
            <w:proofErr w:type="spellStart"/>
            <w:r w:rsidRPr="005130CF">
              <w:rPr>
                <w:rFonts w:asciiTheme="minorHAnsi" w:hAnsiTheme="minorHAnsi" w:cstheme="minorHAnsi"/>
                <w:bCs/>
                <w:sz w:val="22"/>
                <w:szCs w:val="22"/>
              </w:rPr>
              <w:t>Meautrix</w:t>
            </w:r>
            <w:proofErr w:type="spellEnd"/>
            <w:r w:rsidRPr="005130CF">
              <w:rPr>
                <w:rFonts w:asciiTheme="minorHAnsi" w:hAnsiTheme="minorHAnsi" w:cstheme="minorHAnsi"/>
                <w:bCs/>
                <w:sz w:val="22"/>
                <w:szCs w:val="22"/>
              </w:rPr>
              <w:t>.</w:t>
            </w:r>
          </w:p>
        </w:tc>
      </w:tr>
      <w:tr w:rsidR="00252568" w:rsidRPr="00AB154D" w14:paraId="3240C096" w14:textId="77777777" w:rsidTr="00DD711F">
        <w:tc>
          <w:tcPr>
            <w:tcW w:w="9627" w:type="dxa"/>
          </w:tcPr>
          <w:p w14:paraId="0D7DE0C0" w14:textId="77777777" w:rsidR="00252568" w:rsidRDefault="00252568" w:rsidP="00DD711F">
            <w:pPr>
              <w:spacing w:before="240"/>
              <w:rPr>
                <w:rFonts w:asciiTheme="minorHAnsi" w:hAnsiTheme="minorHAnsi" w:cstheme="minorHAnsi"/>
                <w:b/>
                <w:sz w:val="22"/>
                <w:szCs w:val="22"/>
              </w:rPr>
            </w:pPr>
            <w:r w:rsidRPr="00083B48">
              <w:rPr>
                <w:rFonts w:asciiTheme="minorHAnsi" w:hAnsiTheme="minorHAnsi" w:cstheme="minorHAnsi"/>
                <w:b/>
                <w:sz w:val="22"/>
                <w:szCs w:val="22"/>
              </w:rPr>
              <w:t>Especificação do Requisito</w:t>
            </w:r>
          </w:p>
          <w:p w14:paraId="4E5CBC7F" w14:textId="5B3FE159"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sistema deve permitir que usuários com perfil Administrador ou Operador realizem o gerenciamento de fornecedores.</w:t>
            </w:r>
          </w:p>
          <w:p w14:paraId="56B83E62" w14:textId="3BE29EF4"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gerenciamento deve contemplar as operações de:</w:t>
            </w:r>
          </w:p>
          <w:p w14:paraId="753E252B" w14:textId="77777777" w:rsidR="005130CF" w:rsidRPr="005130CF" w:rsidRDefault="005130CF" w:rsidP="005130CF">
            <w:pPr>
              <w:numPr>
                <w:ilvl w:val="1"/>
                <w:numId w:val="45"/>
              </w:numPr>
              <w:spacing w:before="240"/>
              <w:rPr>
                <w:rFonts w:asciiTheme="minorHAnsi" w:hAnsiTheme="minorHAnsi" w:cstheme="minorHAnsi"/>
                <w:bCs/>
              </w:rPr>
            </w:pPr>
            <w:r w:rsidRPr="005130CF">
              <w:rPr>
                <w:rFonts w:asciiTheme="minorHAnsi" w:hAnsiTheme="minorHAnsi" w:cstheme="minorHAnsi"/>
                <w:bCs/>
              </w:rPr>
              <w:t>cadastrar fornecedor;</w:t>
            </w:r>
          </w:p>
          <w:p w14:paraId="6C24CE37" w14:textId="77777777" w:rsidR="005130CF" w:rsidRPr="005130CF" w:rsidRDefault="005130CF" w:rsidP="005130CF">
            <w:pPr>
              <w:numPr>
                <w:ilvl w:val="1"/>
                <w:numId w:val="45"/>
              </w:numPr>
              <w:spacing w:before="240"/>
              <w:rPr>
                <w:rFonts w:asciiTheme="minorHAnsi" w:hAnsiTheme="minorHAnsi" w:cstheme="minorHAnsi"/>
                <w:bCs/>
              </w:rPr>
            </w:pPr>
            <w:r w:rsidRPr="005130CF">
              <w:rPr>
                <w:rFonts w:asciiTheme="minorHAnsi" w:hAnsiTheme="minorHAnsi" w:cstheme="minorHAnsi"/>
                <w:bCs/>
              </w:rPr>
              <w:t>consultar fornecedores;</w:t>
            </w:r>
          </w:p>
          <w:p w14:paraId="5B080DE3" w14:textId="77777777" w:rsidR="005130CF" w:rsidRPr="005130CF" w:rsidRDefault="005130CF" w:rsidP="005130CF">
            <w:pPr>
              <w:numPr>
                <w:ilvl w:val="1"/>
                <w:numId w:val="45"/>
              </w:numPr>
              <w:spacing w:before="240"/>
              <w:rPr>
                <w:rFonts w:asciiTheme="minorHAnsi" w:hAnsiTheme="minorHAnsi" w:cstheme="minorHAnsi"/>
                <w:bCs/>
              </w:rPr>
            </w:pPr>
            <w:r w:rsidRPr="005130CF">
              <w:rPr>
                <w:rFonts w:asciiTheme="minorHAnsi" w:hAnsiTheme="minorHAnsi" w:cstheme="minorHAnsi"/>
                <w:bCs/>
              </w:rPr>
              <w:t>alterar dados do fornecedor;</w:t>
            </w:r>
          </w:p>
          <w:p w14:paraId="5F09ABAF" w14:textId="77777777" w:rsidR="005130CF" w:rsidRPr="005130CF" w:rsidRDefault="005130CF" w:rsidP="005130CF">
            <w:pPr>
              <w:numPr>
                <w:ilvl w:val="1"/>
                <w:numId w:val="45"/>
              </w:numPr>
              <w:spacing w:before="240"/>
              <w:rPr>
                <w:rFonts w:asciiTheme="minorHAnsi" w:hAnsiTheme="minorHAnsi" w:cstheme="minorHAnsi"/>
                <w:bCs/>
              </w:rPr>
            </w:pPr>
            <w:r w:rsidRPr="005130CF">
              <w:rPr>
                <w:rFonts w:asciiTheme="minorHAnsi" w:hAnsiTheme="minorHAnsi" w:cstheme="minorHAnsi"/>
                <w:bCs/>
              </w:rPr>
              <w:t>inativar fornecedor;</w:t>
            </w:r>
          </w:p>
          <w:p w14:paraId="110C39D6" w14:textId="77777777" w:rsidR="005130CF" w:rsidRPr="005130CF" w:rsidRDefault="005130CF" w:rsidP="005130CF">
            <w:pPr>
              <w:numPr>
                <w:ilvl w:val="1"/>
                <w:numId w:val="45"/>
              </w:numPr>
              <w:spacing w:before="240"/>
              <w:rPr>
                <w:rFonts w:asciiTheme="minorHAnsi" w:hAnsiTheme="minorHAnsi" w:cstheme="minorHAnsi"/>
                <w:bCs/>
              </w:rPr>
            </w:pPr>
            <w:r w:rsidRPr="005130CF">
              <w:rPr>
                <w:rFonts w:asciiTheme="minorHAnsi" w:hAnsiTheme="minorHAnsi" w:cstheme="minorHAnsi"/>
                <w:bCs/>
              </w:rPr>
              <w:t>reativar fornecedor.</w:t>
            </w:r>
          </w:p>
          <w:p w14:paraId="1D137161" w14:textId="7A6DFCD0"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cadastro de um fornecedor deve possuir os seguintes dados:</w:t>
            </w:r>
          </w:p>
          <w:p w14:paraId="0DF15748" w14:textId="77777777" w:rsidR="005130CF" w:rsidRPr="005130CF" w:rsidRDefault="005130CF" w:rsidP="005130CF">
            <w:pPr>
              <w:numPr>
                <w:ilvl w:val="1"/>
                <w:numId w:val="45"/>
              </w:numPr>
              <w:spacing w:before="240"/>
              <w:rPr>
                <w:rFonts w:asciiTheme="minorHAnsi" w:hAnsiTheme="minorHAnsi" w:cstheme="minorHAnsi"/>
                <w:bCs/>
              </w:rPr>
            </w:pPr>
            <w:proofErr w:type="spellStart"/>
            <w:r w:rsidRPr="005130CF">
              <w:rPr>
                <w:rFonts w:asciiTheme="minorHAnsi" w:hAnsiTheme="minorHAnsi" w:cstheme="minorHAnsi"/>
                <w:bCs/>
              </w:rPr>
              <w:t>forn_id</w:t>
            </w:r>
            <w:proofErr w:type="spellEnd"/>
            <w:r w:rsidRPr="005130CF">
              <w:rPr>
                <w:rFonts w:asciiTheme="minorHAnsi" w:hAnsiTheme="minorHAnsi" w:cstheme="minorHAnsi"/>
                <w:bCs/>
              </w:rPr>
              <w:t>: identificador único do fornecedor, gerado pelo sistema;</w:t>
            </w:r>
          </w:p>
          <w:p w14:paraId="7EAE0BBE" w14:textId="77777777" w:rsidR="005130CF" w:rsidRPr="005130CF" w:rsidRDefault="005130CF" w:rsidP="005130CF">
            <w:pPr>
              <w:numPr>
                <w:ilvl w:val="1"/>
                <w:numId w:val="45"/>
              </w:numPr>
              <w:spacing w:before="240"/>
              <w:rPr>
                <w:rFonts w:asciiTheme="minorHAnsi" w:hAnsiTheme="minorHAnsi" w:cstheme="minorHAnsi"/>
                <w:bCs/>
              </w:rPr>
            </w:pPr>
            <w:proofErr w:type="spellStart"/>
            <w:r w:rsidRPr="005130CF">
              <w:rPr>
                <w:rFonts w:asciiTheme="minorHAnsi" w:hAnsiTheme="minorHAnsi" w:cstheme="minorHAnsi"/>
                <w:bCs/>
              </w:rPr>
              <w:t>forn_razao_social</w:t>
            </w:r>
            <w:proofErr w:type="spellEnd"/>
            <w:r w:rsidRPr="005130CF">
              <w:rPr>
                <w:rFonts w:asciiTheme="minorHAnsi" w:hAnsiTheme="minorHAnsi" w:cstheme="minorHAnsi"/>
                <w:bCs/>
              </w:rPr>
              <w:t>: razão social do fornecedor;</w:t>
            </w:r>
          </w:p>
          <w:p w14:paraId="760566C4" w14:textId="77777777" w:rsidR="005130CF" w:rsidRPr="005130CF" w:rsidRDefault="005130CF" w:rsidP="005130CF">
            <w:pPr>
              <w:numPr>
                <w:ilvl w:val="1"/>
                <w:numId w:val="45"/>
              </w:numPr>
              <w:spacing w:before="240"/>
              <w:rPr>
                <w:rFonts w:asciiTheme="minorHAnsi" w:hAnsiTheme="minorHAnsi" w:cstheme="minorHAnsi"/>
                <w:bCs/>
              </w:rPr>
            </w:pPr>
            <w:proofErr w:type="spellStart"/>
            <w:r w:rsidRPr="005130CF">
              <w:rPr>
                <w:rFonts w:asciiTheme="minorHAnsi" w:hAnsiTheme="minorHAnsi" w:cstheme="minorHAnsi"/>
                <w:bCs/>
              </w:rPr>
              <w:t>forn_cnpj</w:t>
            </w:r>
            <w:proofErr w:type="spellEnd"/>
            <w:r w:rsidRPr="005130CF">
              <w:rPr>
                <w:rFonts w:asciiTheme="minorHAnsi" w:hAnsiTheme="minorHAnsi" w:cstheme="minorHAnsi"/>
                <w:bCs/>
              </w:rPr>
              <w:t>: CNPJ do fornecedor;</w:t>
            </w:r>
          </w:p>
          <w:p w14:paraId="48445906" w14:textId="77777777" w:rsidR="005130CF" w:rsidRPr="005130CF" w:rsidRDefault="005130CF" w:rsidP="005130CF">
            <w:pPr>
              <w:numPr>
                <w:ilvl w:val="1"/>
                <w:numId w:val="45"/>
              </w:numPr>
              <w:spacing w:before="240"/>
              <w:rPr>
                <w:rFonts w:asciiTheme="minorHAnsi" w:hAnsiTheme="minorHAnsi" w:cstheme="minorHAnsi"/>
                <w:bCs/>
              </w:rPr>
            </w:pPr>
            <w:proofErr w:type="spellStart"/>
            <w:r w:rsidRPr="005130CF">
              <w:rPr>
                <w:rFonts w:asciiTheme="minorHAnsi" w:hAnsiTheme="minorHAnsi" w:cstheme="minorHAnsi"/>
                <w:bCs/>
              </w:rPr>
              <w:t>forn_ativo</w:t>
            </w:r>
            <w:proofErr w:type="spellEnd"/>
            <w:r w:rsidRPr="005130CF">
              <w:rPr>
                <w:rFonts w:asciiTheme="minorHAnsi" w:hAnsiTheme="minorHAnsi" w:cstheme="minorHAnsi"/>
                <w:bCs/>
              </w:rPr>
              <w:t>: indicador de situação do fornecedor.</w:t>
            </w:r>
          </w:p>
          <w:p w14:paraId="011823B5" w14:textId="3F310BC9"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A razão social do fornecedor deve ser obrigatória.</w:t>
            </w:r>
          </w:p>
          <w:p w14:paraId="161E9925" w14:textId="31CDD847"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CNPJ do fornecedor deve ser obrigatório e único, não sendo permitido cadastrar dois fornecedores com o mesmo CNPJ, independentemente de o fornecedor existente estar ativo ou inativo.</w:t>
            </w:r>
          </w:p>
          <w:p w14:paraId="2EE5D15F" w14:textId="1670736F"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sistema deve validar o formato do CNPJ e verificar se o CNPJ informado já está cadastrado antes de concluir o cadastro ou alteração.</w:t>
            </w:r>
          </w:p>
          <w:p w14:paraId="419DFFF1" w14:textId="66E9F62A"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Caso seja informado um CNPJ pertencente a um fornecedor inativo durante um novo cadastro, o sistema deve impedir o cadastro e informar que o CNPJ já está associado a um fornecedor inativo. Nesse caso, o fornecedor existente poderá ser reativado, não devendo ser criado um novo cadastro para o mesmo CNPJ.</w:t>
            </w:r>
          </w:p>
          <w:p w14:paraId="65709B40" w14:textId="44DE9166"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sistema deve permitir a consulta de fornecedores por meio de uma listagem.</w:t>
            </w:r>
          </w:p>
          <w:p w14:paraId="2C00CE8D" w14:textId="6E9A6323"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A consulta deve apresentar, no mínimo, a razão social, o CNPJ e a situação do fornecedor.</w:t>
            </w:r>
          </w:p>
          <w:p w14:paraId="3600CB11" w14:textId="210ABD68"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Fornecedores inativos devem permanecer disponíveis para consulta, sendo identificados visualmente como inativos.</w:t>
            </w:r>
          </w:p>
          <w:p w14:paraId="577B2ED4" w14:textId="1EE293A0"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 xml:space="preserve">A inativação de um fornecedor deve ser realizada de forma lógica, alterando o indicador </w:t>
            </w:r>
            <w:proofErr w:type="spellStart"/>
            <w:r w:rsidRPr="005130CF">
              <w:rPr>
                <w:rFonts w:asciiTheme="minorHAnsi" w:hAnsiTheme="minorHAnsi" w:cstheme="minorHAnsi"/>
                <w:bCs/>
              </w:rPr>
              <w:t>forn_ativo</w:t>
            </w:r>
            <w:proofErr w:type="spellEnd"/>
            <w:r w:rsidRPr="005130CF">
              <w:rPr>
                <w:rFonts w:asciiTheme="minorHAnsi" w:hAnsiTheme="minorHAnsi" w:cstheme="minorHAnsi"/>
                <w:bCs/>
              </w:rPr>
              <w:t>, sem remover fisicamente o registro do banco de dados.</w:t>
            </w:r>
          </w:p>
          <w:p w14:paraId="2BC06B2F" w14:textId="1D58D968"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Um fornecedor inativo não deve ficar disponível para seleção no cadastro ou alteração de novos produtos.</w:t>
            </w:r>
          </w:p>
          <w:p w14:paraId="0FDCC0B2" w14:textId="2D22E555"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A inativação de um fornecedor não deve remover nem alterar os produtos que já estejam vinculados a ele.</w:t>
            </w:r>
          </w:p>
          <w:p w14:paraId="22D91F3E" w14:textId="6918C1F4"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Os produtos vinculados a um fornecedor que posteriormente seja inativado devem manter seu relacionamento com o fornecedor.</w:t>
            </w:r>
          </w:p>
          <w:p w14:paraId="7E90584C" w14:textId="4EA6D58C"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A reativação de um fornecedor deve alterar seu estado para ativo, permitindo novamente sua seleção para novos cadastros ou alterações de produtos.</w:t>
            </w:r>
          </w:p>
          <w:p w14:paraId="02986675" w14:textId="3D9BCB78"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Ao cadastrar ou alterar um fornecedor, o sistema deve verificar a unicidade do CNPJ, evitando que o mesmo CNPJ seja associado a mais de um cadastro.</w:t>
            </w:r>
          </w:p>
          <w:p w14:paraId="2B9F39F2" w14:textId="6F3E150F"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lastRenderedPageBreak/>
              <w:t xml:space="preserve">A alteração dos dados cadastrais do fornecedor deve preservar seu </w:t>
            </w:r>
            <w:proofErr w:type="spellStart"/>
            <w:r w:rsidRPr="005130CF">
              <w:rPr>
                <w:rFonts w:asciiTheme="minorHAnsi" w:hAnsiTheme="minorHAnsi" w:cstheme="minorHAnsi"/>
                <w:bCs/>
              </w:rPr>
              <w:t>forn_id</w:t>
            </w:r>
            <w:proofErr w:type="spellEnd"/>
            <w:r w:rsidRPr="005130CF">
              <w:rPr>
                <w:rFonts w:asciiTheme="minorHAnsi" w:hAnsiTheme="minorHAnsi" w:cstheme="minorHAnsi"/>
                <w:bCs/>
              </w:rPr>
              <w:t xml:space="preserve"> e os relacionamentos existentes com produtos. Dessa forma, alterações como razão social ou CNPJ devem refletir no cadastro atual do fornecedor sem remover seus relacionamentos existentes.</w:t>
            </w:r>
          </w:p>
          <w:p w14:paraId="167ECF89" w14:textId="304347F7" w:rsidR="005130CF"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O fornecedor poderá possuir produtos associados, sendo utilizado como referência no cadastro dos produtos da clínica.</w:t>
            </w:r>
          </w:p>
          <w:p w14:paraId="4A698303" w14:textId="66D78755" w:rsidR="00252568" w:rsidRPr="005130CF" w:rsidRDefault="005130CF" w:rsidP="005130CF">
            <w:pPr>
              <w:pStyle w:val="PargrafodaLista"/>
              <w:numPr>
                <w:ilvl w:val="0"/>
                <w:numId w:val="45"/>
              </w:numPr>
              <w:spacing w:before="240"/>
              <w:rPr>
                <w:rFonts w:asciiTheme="minorHAnsi" w:hAnsiTheme="minorHAnsi" w:cstheme="minorHAnsi"/>
                <w:bCs/>
              </w:rPr>
            </w:pPr>
            <w:r w:rsidRPr="005130CF">
              <w:rPr>
                <w:rFonts w:asciiTheme="minorHAnsi" w:hAnsiTheme="minorHAnsi" w:cstheme="minorHAnsi"/>
                <w:bCs/>
              </w:rPr>
              <w:t>Administradores e operadores poderão consultar, cadastrar, alterar, inativar e reativar fornecedores conforme as permissões gerais de acesso do sistema.</w:t>
            </w:r>
          </w:p>
          <w:p w14:paraId="772F865A" w14:textId="1D298F23" w:rsidR="00252568" w:rsidRPr="00083B48" w:rsidRDefault="00252568" w:rsidP="00DD711F">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Classe do Context</w:t>
            </w:r>
            <w:r w:rsidR="00B9467C">
              <w:rPr>
                <w:rFonts w:asciiTheme="minorHAnsi" w:hAnsiTheme="minorHAnsi" w:cstheme="minorHAnsi"/>
                <w:b/>
                <w:sz w:val="22"/>
                <w:szCs w:val="22"/>
              </w:rPr>
              <w:t>o</w:t>
            </w:r>
          </w:p>
          <w:p w14:paraId="75423383" w14:textId="5FC15F9B" w:rsidR="00252568" w:rsidRDefault="005130CF" w:rsidP="00DD711F">
            <w:pPr>
              <w:pStyle w:val="Exemplo"/>
              <w:numPr>
                <w:ilvl w:val="0"/>
                <w:numId w:val="0"/>
              </w:numPr>
              <w:spacing w:before="240"/>
              <w:ind w:left="720" w:hanging="360"/>
              <w:jc w:val="center"/>
              <w:rPr>
                <w:rFonts w:asciiTheme="minorHAnsi" w:hAnsiTheme="minorHAnsi" w:cstheme="minorHAnsi"/>
                <w:sz w:val="22"/>
                <w:szCs w:val="22"/>
              </w:rPr>
            </w:pPr>
            <w:r>
              <w:rPr>
                <w:rFonts w:cstheme="minorHAnsi"/>
                <w:noProof/>
                <w:sz w:val="22"/>
              </w:rPr>
              <w:drawing>
                <wp:inline distT="0" distB="0" distL="0" distR="0" wp14:anchorId="187DB160" wp14:editId="55C51B39">
                  <wp:extent cx="5502303" cy="2119389"/>
                  <wp:effectExtent l="0" t="0" r="3175" b="0"/>
                  <wp:docPr id="189254941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9414" name="Imagem 18925494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13700" cy="2123779"/>
                          </a:xfrm>
                          <a:prstGeom prst="rect">
                            <a:avLst/>
                          </a:prstGeom>
                        </pic:spPr>
                      </pic:pic>
                    </a:graphicData>
                  </a:graphic>
                </wp:inline>
              </w:drawing>
            </w:r>
          </w:p>
          <w:p w14:paraId="07BF1C82" w14:textId="3A93B603" w:rsidR="00252568" w:rsidRPr="00083B48" w:rsidRDefault="00252568" w:rsidP="00DD711F">
            <w:pPr>
              <w:pStyle w:val="Exemplo"/>
              <w:numPr>
                <w:ilvl w:val="0"/>
                <w:numId w:val="0"/>
              </w:numPr>
              <w:spacing w:before="240"/>
              <w:ind w:left="720" w:hanging="360"/>
              <w:jc w:val="center"/>
              <w:rPr>
                <w:rFonts w:asciiTheme="minorHAnsi" w:hAnsiTheme="minorHAnsi" w:cstheme="minorHAnsi"/>
                <w:sz w:val="22"/>
                <w:szCs w:val="22"/>
              </w:rPr>
            </w:pPr>
          </w:p>
          <w:p w14:paraId="4D657D10" w14:textId="27FE0797" w:rsidR="00252568" w:rsidRPr="00B9467C" w:rsidRDefault="00252568" w:rsidP="00B9467C">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ER do Contexto</w:t>
            </w:r>
          </w:p>
          <w:p w14:paraId="497BA834" w14:textId="33014E6D" w:rsidR="00252568" w:rsidRPr="00083B48" w:rsidRDefault="00B9467C" w:rsidP="00B9467C">
            <w:pPr>
              <w:pStyle w:val="Exemplo"/>
              <w:numPr>
                <w:ilvl w:val="0"/>
                <w:numId w:val="0"/>
              </w:numPr>
              <w:spacing w:before="240"/>
              <w:ind w:left="720" w:hanging="360"/>
              <w:jc w:val="center"/>
              <w:rPr>
                <w:rFonts w:asciiTheme="minorHAnsi" w:hAnsiTheme="minorHAnsi" w:cstheme="minorHAnsi"/>
                <w:sz w:val="22"/>
                <w:szCs w:val="22"/>
              </w:rPr>
            </w:pPr>
            <w:r w:rsidRPr="00B9467C">
              <w:rPr>
                <w:rFonts w:cstheme="minorHAnsi"/>
                <w:noProof/>
                <w:sz w:val="22"/>
              </w:rPr>
              <w:drawing>
                <wp:inline distT="0" distB="0" distL="0" distR="0" wp14:anchorId="542A89EE" wp14:editId="7EFA6399">
                  <wp:extent cx="2372056" cy="1333686"/>
                  <wp:effectExtent l="0" t="0" r="9525" b="0"/>
                  <wp:docPr id="1577104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4454" name=""/>
                          <pic:cNvPicPr/>
                        </pic:nvPicPr>
                        <pic:blipFill>
                          <a:blip r:embed="rId49"/>
                          <a:stretch>
                            <a:fillRect/>
                          </a:stretch>
                        </pic:blipFill>
                        <pic:spPr>
                          <a:xfrm>
                            <a:off x="0" y="0"/>
                            <a:ext cx="2372056" cy="1333686"/>
                          </a:xfrm>
                          <a:prstGeom prst="rect">
                            <a:avLst/>
                          </a:prstGeom>
                        </pic:spPr>
                      </pic:pic>
                    </a:graphicData>
                  </a:graphic>
                </wp:inline>
              </w:drawing>
            </w:r>
          </w:p>
          <w:p w14:paraId="27F0A11E" w14:textId="77777777" w:rsidR="00252568" w:rsidRDefault="00252568" w:rsidP="00DD711F">
            <w:pPr>
              <w:spacing w:before="240"/>
              <w:rPr>
                <w:rFonts w:asciiTheme="minorHAnsi" w:hAnsiTheme="minorHAnsi" w:cstheme="minorHAnsi"/>
                <w:b/>
                <w:sz w:val="22"/>
                <w:szCs w:val="22"/>
              </w:rPr>
            </w:pPr>
            <w:r w:rsidRPr="00083B48">
              <w:rPr>
                <w:rFonts w:asciiTheme="minorHAnsi" w:hAnsiTheme="minorHAnsi" w:cstheme="minorHAnsi"/>
                <w:b/>
                <w:sz w:val="22"/>
                <w:szCs w:val="22"/>
              </w:rPr>
              <w:t xml:space="preserve">Detalhamento com protótipo </w:t>
            </w:r>
          </w:p>
          <w:p w14:paraId="6AD08EEC" w14:textId="5ADCD9C5" w:rsidR="00B9467C" w:rsidRDefault="00252568" w:rsidP="00DD711F">
            <w:pPr>
              <w:spacing w:before="240"/>
              <w:rPr>
                <w:rFonts w:asciiTheme="minorHAnsi" w:hAnsiTheme="minorHAnsi" w:cstheme="minorHAnsi"/>
                <w:bCs/>
                <w:sz w:val="22"/>
                <w:szCs w:val="22"/>
              </w:rPr>
            </w:pPr>
            <w:r>
              <w:rPr>
                <w:rFonts w:asciiTheme="minorHAnsi" w:hAnsiTheme="minorHAnsi" w:cstheme="minorHAnsi"/>
                <w:bCs/>
                <w:sz w:val="22"/>
                <w:szCs w:val="22"/>
              </w:rPr>
              <w:t xml:space="preserve">Cadastrar </w:t>
            </w:r>
            <w:r w:rsidR="00B9467C">
              <w:rPr>
                <w:rFonts w:asciiTheme="minorHAnsi" w:hAnsiTheme="minorHAnsi" w:cstheme="minorHAnsi"/>
                <w:bCs/>
                <w:sz w:val="22"/>
                <w:szCs w:val="22"/>
              </w:rPr>
              <w:t>fornecedor</w:t>
            </w:r>
          </w:p>
          <w:p w14:paraId="6B75AC3B" w14:textId="3A7EF515" w:rsidR="00B9467C" w:rsidRDefault="00B9467C" w:rsidP="00B9467C">
            <w:pPr>
              <w:spacing w:before="240"/>
              <w:jc w:val="center"/>
              <w:rPr>
                <w:rFonts w:asciiTheme="minorHAnsi" w:hAnsiTheme="minorHAnsi" w:cstheme="minorHAnsi"/>
                <w:bCs/>
                <w:sz w:val="22"/>
                <w:szCs w:val="22"/>
              </w:rPr>
            </w:pPr>
            <w:r w:rsidRPr="00B9467C">
              <w:rPr>
                <w:rFonts w:cstheme="minorHAnsi"/>
                <w:bCs/>
                <w:noProof/>
              </w:rPr>
              <w:drawing>
                <wp:inline distT="0" distB="0" distL="0" distR="0" wp14:anchorId="338CFE5F" wp14:editId="03778E9B">
                  <wp:extent cx="5430520" cy="1478942"/>
                  <wp:effectExtent l="0" t="0" r="0" b="6985"/>
                  <wp:docPr id="2020390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0165" name=""/>
                          <pic:cNvPicPr/>
                        </pic:nvPicPr>
                        <pic:blipFill rotWithShape="1">
                          <a:blip r:embed="rId50"/>
                          <a:srcRect b="10486"/>
                          <a:stretch/>
                        </pic:blipFill>
                        <pic:spPr bwMode="auto">
                          <a:xfrm>
                            <a:off x="0" y="0"/>
                            <a:ext cx="5435689" cy="1480350"/>
                          </a:xfrm>
                          <a:prstGeom prst="rect">
                            <a:avLst/>
                          </a:prstGeom>
                          <a:ln>
                            <a:noFill/>
                          </a:ln>
                          <a:extLst>
                            <a:ext uri="{53640926-AAD7-44D8-BBD7-CCE9431645EC}">
                              <a14:shadowObscured xmlns:a14="http://schemas.microsoft.com/office/drawing/2010/main"/>
                            </a:ext>
                          </a:extLst>
                        </pic:spPr>
                      </pic:pic>
                    </a:graphicData>
                  </a:graphic>
                </wp:inline>
              </w:drawing>
            </w:r>
          </w:p>
          <w:p w14:paraId="0E924751" w14:textId="77777777" w:rsidR="00B9467C" w:rsidRDefault="00B9467C" w:rsidP="00B9467C">
            <w:pPr>
              <w:spacing w:before="240"/>
              <w:jc w:val="center"/>
              <w:rPr>
                <w:rFonts w:asciiTheme="minorHAnsi" w:hAnsiTheme="minorHAnsi" w:cstheme="minorHAnsi"/>
                <w:bCs/>
                <w:sz w:val="22"/>
                <w:szCs w:val="22"/>
              </w:rPr>
            </w:pPr>
          </w:p>
          <w:p w14:paraId="2234AFA1" w14:textId="5B3ADB69" w:rsidR="00252568" w:rsidRDefault="00252568" w:rsidP="00DD711F">
            <w:pPr>
              <w:spacing w:before="240"/>
              <w:rPr>
                <w:rFonts w:asciiTheme="minorHAnsi" w:hAnsiTheme="minorHAnsi" w:cstheme="minorHAnsi"/>
                <w:bCs/>
                <w:sz w:val="22"/>
                <w:szCs w:val="22"/>
              </w:rPr>
            </w:pPr>
            <w:r>
              <w:rPr>
                <w:rFonts w:asciiTheme="minorHAnsi" w:hAnsiTheme="minorHAnsi" w:cstheme="minorHAnsi"/>
                <w:bCs/>
                <w:sz w:val="22"/>
                <w:szCs w:val="22"/>
              </w:rPr>
              <w:t xml:space="preserve">Listagem de </w:t>
            </w:r>
            <w:r w:rsidR="00B9467C">
              <w:rPr>
                <w:rFonts w:asciiTheme="minorHAnsi" w:hAnsiTheme="minorHAnsi" w:cstheme="minorHAnsi"/>
                <w:bCs/>
                <w:sz w:val="22"/>
                <w:szCs w:val="22"/>
              </w:rPr>
              <w:t>fornecedor</w:t>
            </w:r>
          </w:p>
          <w:p w14:paraId="13BAB2DB" w14:textId="5FDAC25D" w:rsidR="00B9467C" w:rsidRDefault="00B9467C" w:rsidP="00B9467C">
            <w:pPr>
              <w:spacing w:before="240"/>
              <w:jc w:val="center"/>
              <w:rPr>
                <w:rFonts w:asciiTheme="minorHAnsi" w:hAnsiTheme="minorHAnsi" w:cstheme="minorHAnsi"/>
                <w:bCs/>
                <w:sz w:val="22"/>
                <w:szCs w:val="22"/>
              </w:rPr>
            </w:pPr>
            <w:r w:rsidRPr="00B9467C">
              <w:rPr>
                <w:rFonts w:cstheme="minorHAnsi"/>
                <w:bCs/>
                <w:noProof/>
              </w:rPr>
              <w:lastRenderedPageBreak/>
              <w:drawing>
                <wp:inline distT="0" distB="0" distL="0" distR="0" wp14:anchorId="665F4977" wp14:editId="75A39782">
                  <wp:extent cx="3228230" cy="2511740"/>
                  <wp:effectExtent l="0" t="0" r="0" b="3175"/>
                  <wp:docPr id="2143108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820" name=""/>
                          <pic:cNvPicPr/>
                        </pic:nvPicPr>
                        <pic:blipFill>
                          <a:blip r:embed="rId51"/>
                          <a:stretch>
                            <a:fillRect/>
                          </a:stretch>
                        </pic:blipFill>
                        <pic:spPr>
                          <a:xfrm>
                            <a:off x="0" y="0"/>
                            <a:ext cx="3235441" cy="2517351"/>
                          </a:xfrm>
                          <a:prstGeom prst="rect">
                            <a:avLst/>
                          </a:prstGeom>
                        </pic:spPr>
                      </pic:pic>
                    </a:graphicData>
                  </a:graphic>
                </wp:inline>
              </w:drawing>
            </w:r>
          </w:p>
          <w:p w14:paraId="5A427E91" w14:textId="45992094" w:rsidR="00252568" w:rsidRDefault="00252568" w:rsidP="00DD711F">
            <w:pPr>
              <w:spacing w:before="240"/>
              <w:rPr>
                <w:rFonts w:asciiTheme="minorHAnsi" w:hAnsiTheme="minorHAnsi" w:cstheme="minorHAnsi"/>
                <w:bCs/>
                <w:sz w:val="22"/>
                <w:szCs w:val="22"/>
              </w:rPr>
            </w:pPr>
            <w:r>
              <w:rPr>
                <w:rFonts w:asciiTheme="minorHAnsi" w:hAnsiTheme="minorHAnsi" w:cstheme="minorHAnsi"/>
                <w:bCs/>
                <w:sz w:val="22"/>
                <w:szCs w:val="22"/>
              </w:rPr>
              <w:t xml:space="preserve">Alterar </w:t>
            </w:r>
            <w:r w:rsidR="00B9467C">
              <w:rPr>
                <w:rFonts w:asciiTheme="minorHAnsi" w:hAnsiTheme="minorHAnsi" w:cstheme="minorHAnsi"/>
                <w:bCs/>
                <w:sz w:val="22"/>
                <w:szCs w:val="22"/>
              </w:rPr>
              <w:t>fornecedor</w:t>
            </w:r>
          </w:p>
          <w:p w14:paraId="43FE5AAA" w14:textId="4C3911CC" w:rsidR="00252568" w:rsidRDefault="00B9467C" w:rsidP="00B9467C">
            <w:pPr>
              <w:spacing w:before="240"/>
              <w:jc w:val="center"/>
              <w:rPr>
                <w:rFonts w:asciiTheme="minorHAnsi" w:hAnsiTheme="minorHAnsi" w:cstheme="minorHAnsi"/>
                <w:bCs/>
                <w:sz w:val="22"/>
                <w:szCs w:val="22"/>
              </w:rPr>
            </w:pPr>
            <w:r w:rsidRPr="00B9467C">
              <w:rPr>
                <w:rFonts w:cstheme="minorHAnsi"/>
                <w:bCs/>
                <w:noProof/>
              </w:rPr>
              <w:drawing>
                <wp:inline distT="0" distB="0" distL="0" distR="0" wp14:anchorId="446CA709" wp14:editId="22372209">
                  <wp:extent cx="5502303" cy="2517563"/>
                  <wp:effectExtent l="0" t="0" r="3175" b="0"/>
                  <wp:docPr id="1181451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180" name=""/>
                          <pic:cNvPicPr/>
                        </pic:nvPicPr>
                        <pic:blipFill>
                          <a:blip r:embed="rId52"/>
                          <a:stretch>
                            <a:fillRect/>
                          </a:stretch>
                        </pic:blipFill>
                        <pic:spPr>
                          <a:xfrm>
                            <a:off x="0" y="0"/>
                            <a:ext cx="5509941" cy="2521058"/>
                          </a:xfrm>
                          <a:prstGeom prst="rect">
                            <a:avLst/>
                          </a:prstGeom>
                        </pic:spPr>
                      </pic:pic>
                    </a:graphicData>
                  </a:graphic>
                </wp:inline>
              </w:drawing>
            </w:r>
          </w:p>
          <w:p w14:paraId="0E647298" w14:textId="77777777" w:rsidR="00B9467C" w:rsidRDefault="00252568" w:rsidP="00DD711F">
            <w:pPr>
              <w:spacing w:before="240"/>
              <w:rPr>
                <w:rFonts w:asciiTheme="minorHAnsi" w:hAnsiTheme="minorHAnsi" w:cstheme="minorHAnsi"/>
                <w:bCs/>
                <w:sz w:val="22"/>
                <w:szCs w:val="22"/>
              </w:rPr>
            </w:pPr>
            <w:r>
              <w:rPr>
                <w:rFonts w:asciiTheme="minorHAnsi" w:hAnsiTheme="minorHAnsi" w:cstheme="minorHAnsi"/>
                <w:bCs/>
                <w:sz w:val="22"/>
                <w:szCs w:val="22"/>
              </w:rPr>
              <w:t xml:space="preserve">Inativar </w:t>
            </w:r>
            <w:r w:rsidR="00B9467C">
              <w:rPr>
                <w:rFonts w:asciiTheme="minorHAnsi" w:hAnsiTheme="minorHAnsi" w:cstheme="minorHAnsi"/>
                <w:bCs/>
                <w:sz w:val="22"/>
                <w:szCs w:val="22"/>
              </w:rPr>
              <w:t>fornecedor</w:t>
            </w:r>
          </w:p>
          <w:p w14:paraId="5DE1BDAB" w14:textId="44D7304A" w:rsidR="00B9467C" w:rsidRDefault="00B9467C" w:rsidP="00B9467C">
            <w:pPr>
              <w:spacing w:before="240"/>
              <w:jc w:val="center"/>
              <w:rPr>
                <w:rFonts w:asciiTheme="minorHAnsi" w:hAnsiTheme="minorHAnsi" w:cstheme="minorHAnsi"/>
                <w:bCs/>
                <w:sz w:val="22"/>
                <w:szCs w:val="22"/>
              </w:rPr>
            </w:pPr>
            <w:r>
              <w:rPr>
                <w:rFonts w:asciiTheme="minorHAnsi" w:hAnsiTheme="minorHAnsi" w:cstheme="minorHAnsi"/>
                <w:bCs/>
                <w:sz w:val="22"/>
                <w:szCs w:val="22"/>
              </w:rPr>
              <w:br/>
            </w:r>
            <w:r>
              <w:rPr>
                <w:rFonts w:cstheme="minorHAnsi"/>
                <w:bCs/>
                <w:noProof/>
              </w:rPr>
              <w:drawing>
                <wp:inline distT="0" distB="0" distL="0" distR="0" wp14:anchorId="15B382D5" wp14:editId="22AEE658">
                  <wp:extent cx="2679590" cy="2137971"/>
                  <wp:effectExtent l="0" t="0" r="6985" b="0"/>
                  <wp:docPr id="110800475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04751" name="Imagem 1108004751"/>
                          <pic:cNvPicPr/>
                        </pic:nvPicPr>
                        <pic:blipFill>
                          <a:blip r:embed="rId53">
                            <a:extLst>
                              <a:ext uri="{28A0092B-C50C-407E-A947-70E740481C1C}">
                                <a14:useLocalDpi xmlns:a14="http://schemas.microsoft.com/office/drawing/2010/main" val="0"/>
                              </a:ext>
                            </a:extLst>
                          </a:blip>
                          <a:stretch>
                            <a:fillRect/>
                          </a:stretch>
                        </pic:blipFill>
                        <pic:spPr>
                          <a:xfrm>
                            <a:off x="0" y="0"/>
                            <a:ext cx="2686163" cy="2143215"/>
                          </a:xfrm>
                          <a:prstGeom prst="rect">
                            <a:avLst/>
                          </a:prstGeom>
                        </pic:spPr>
                      </pic:pic>
                    </a:graphicData>
                  </a:graphic>
                </wp:inline>
              </w:drawing>
            </w:r>
          </w:p>
          <w:p w14:paraId="7A65E64B" w14:textId="2A927BE4" w:rsidR="00252568" w:rsidRPr="00AB154D" w:rsidRDefault="00252568" w:rsidP="00B9467C">
            <w:pPr>
              <w:spacing w:before="240"/>
              <w:rPr>
                <w:rFonts w:asciiTheme="minorHAnsi" w:hAnsiTheme="minorHAnsi" w:cstheme="minorHAnsi"/>
                <w:bCs/>
                <w:sz w:val="22"/>
                <w:szCs w:val="22"/>
              </w:rPr>
            </w:pPr>
          </w:p>
        </w:tc>
      </w:tr>
      <w:tr w:rsidR="00EA609B" w:rsidRPr="002E66A8" w14:paraId="5FB75CC6" w14:textId="77777777" w:rsidTr="00EA609B">
        <w:tc>
          <w:tcPr>
            <w:tcW w:w="9627" w:type="dxa"/>
          </w:tcPr>
          <w:p w14:paraId="6CC74C39" w14:textId="7567E7CF" w:rsidR="00EA609B" w:rsidRDefault="00EA609B" w:rsidP="002F562E">
            <w:pPr>
              <w:spacing w:before="240"/>
              <w:rPr>
                <w:rFonts w:asciiTheme="minorHAnsi" w:hAnsiTheme="minorHAnsi" w:cstheme="minorHAnsi"/>
                <w:b/>
                <w:sz w:val="22"/>
                <w:szCs w:val="22"/>
              </w:rPr>
            </w:pPr>
            <w:r w:rsidRPr="00083B48">
              <w:rPr>
                <w:rFonts w:asciiTheme="minorHAnsi" w:hAnsiTheme="minorHAnsi" w:cstheme="minorHAnsi"/>
                <w:b/>
                <w:sz w:val="22"/>
                <w:szCs w:val="22"/>
              </w:rPr>
              <w:lastRenderedPageBreak/>
              <w:t xml:space="preserve">Estória </w:t>
            </w:r>
            <w:r>
              <w:rPr>
                <w:rFonts w:asciiTheme="minorHAnsi" w:hAnsiTheme="minorHAnsi" w:cstheme="minorHAnsi"/>
                <w:b/>
                <w:sz w:val="22"/>
                <w:szCs w:val="22"/>
              </w:rPr>
              <w:t>7</w:t>
            </w:r>
            <w:r w:rsidRPr="00083B48">
              <w:rPr>
                <w:rFonts w:asciiTheme="minorHAnsi" w:hAnsiTheme="minorHAnsi" w:cstheme="minorHAnsi"/>
                <w:b/>
                <w:sz w:val="22"/>
                <w:szCs w:val="22"/>
              </w:rPr>
              <w:t xml:space="preserve">: Gerenciar </w:t>
            </w:r>
            <w:r>
              <w:rPr>
                <w:rFonts w:asciiTheme="minorHAnsi" w:hAnsiTheme="minorHAnsi" w:cstheme="minorHAnsi"/>
                <w:b/>
                <w:sz w:val="22"/>
                <w:szCs w:val="22"/>
              </w:rPr>
              <w:t>itens (RF_B8)</w:t>
            </w:r>
          </w:p>
          <w:p w14:paraId="34C409C3" w14:textId="7D816237" w:rsidR="00EA609B" w:rsidRPr="002E66A8" w:rsidRDefault="001D1830" w:rsidP="002F562E">
            <w:pPr>
              <w:spacing w:before="240"/>
              <w:rPr>
                <w:rFonts w:asciiTheme="minorHAnsi" w:hAnsiTheme="minorHAnsi" w:cstheme="minorHAnsi"/>
                <w:bCs/>
                <w:sz w:val="22"/>
                <w:szCs w:val="22"/>
              </w:rPr>
            </w:pPr>
            <w:r w:rsidRPr="001D1830">
              <w:rPr>
                <w:rFonts w:asciiTheme="minorHAnsi" w:hAnsiTheme="minorHAnsi" w:cstheme="minorHAnsi"/>
                <w:b/>
                <w:sz w:val="22"/>
                <w:szCs w:val="22"/>
              </w:rPr>
              <w:t>Como</w:t>
            </w:r>
            <w:r w:rsidRPr="001D1830">
              <w:rPr>
                <w:rFonts w:asciiTheme="minorHAnsi" w:hAnsiTheme="minorHAnsi" w:cstheme="minorHAnsi"/>
                <w:bCs/>
                <w:sz w:val="22"/>
                <w:szCs w:val="22"/>
              </w:rPr>
              <w:t xml:space="preserve"> administrador ou operador, </w:t>
            </w:r>
            <w:r w:rsidRPr="001D1830">
              <w:rPr>
                <w:rFonts w:asciiTheme="minorHAnsi" w:hAnsiTheme="minorHAnsi" w:cstheme="minorHAnsi"/>
                <w:b/>
                <w:sz w:val="22"/>
                <w:szCs w:val="22"/>
              </w:rPr>
              <w:t>quero</w:t>
            </w:r>
            <w:r w:rsidRPr="001D1830">
              <w:rPr>
                <w:rFonts w:asciiTheme="minorHAnsi" w:hAnsiTheme="minorHAnsi" w:cstheme="minorHAnsi"/>
                <w:bCs/>
                <w:sz w:val="22"/>
                <w:szCs w:val="22"/>
              </w:rPr>
              <w:t xml:space="preserve"> gerenciar os itens vinculados aos produtos da clínica, podendo cadastrar, consultar, alterar e inativar seus dados, </w:t>
            </w:r>
            <w:r w:rsidRPr="001D1830">
              <w:rPr>
                <w:rFonts w:asciiTheme="minorHAnsi" w:hAnsiTheme="minorHAnsi" w:cstheme="minorHAnsi"/>
                <w:b/>
                <w:sz w:val="22"/>
                <w:szCs w:val="22"/>
              </w:rPr>
              <w:t>para</w:t>
            </w:r>
            <w:r w:rsidRPr="001D1830">
              <w:rPr>
                <w:rFonts w:asciiTheme="minorHAnsi" w:hAnsiTheme="minorHAnsi" w:cstheme="minorHAnsi"/>
                <w:bCs/>
                <w:sz w:val="22"/>
                <w:szCs w:val="22"/>
              </w:rPr>
              <w:t xml:space="preserve"> controlar individualmente as unidades físicas (etiquetadas) de um produto em estoque no </w:t>
            </w:r>
            <w:proofErr w:type="spellStart"/>
            <w:r w:rsidRPr="001D1830">
              <w:rPr>
                <w:rFonts w:asciiTheme="minorHAnsi" w:hAnsiTheme="minorHAnsi" w:cstheme="minorHAnsi"/>
                <w:bCs/>
                <w:sz w:val="22"/>
                <w:szCs w:val="22"/>
              </w:rPr>
              <w:t>Meautrix</w:t>
            </w:r>
            <w:proofErr w:type="spellEnd"/>
            <w:r w:rsidRPr="001D1830">
              <w:rPr>
                <w:rFonts w:asciiTheme="minorHAnsi" w:hAnsiTheme="minorHAnsi" w:cstheme="minorHAnsi"/>
                <w:bCs/>
                <w:sz w:val="22"/>
                <w:szCs w:val="22"/>
              </w:rPr>
              <w:t>.</w:t>
            </w:r>
          </w:p>
        </w:tc>
      </w:tr>
      <w:tr w:rsidR="00EA609B" w:rsidRPr="00AB154D" w14:paraId="6B025E54" w14:textId="77777777" w:rsidTr="00EA609B">
        <w:tc>
          <w:tcPr>
            <w:tcW w:w="9627" w:type="dxa"/>
          </w:tcPr>
          <w:p w14:paraId="186EF717" w14:textId="77777777" w:rsidR="00EA609B" w:rsidRDefault="00EA609B" w:rsidP="002F562E">
            <w:pPr>
              <w:spacing w:before="240"/>
              <w:rPr>
                <w:rFonts w:asciiTheme="minorHAnsi" w:hAnsiTheme="minorHAnsi" w:cstheme="minorHAnsi"/>
                <w:b/>
                <w:sz w:val="22"/>
                <w:szCs w:val="22"/>
              </w:rPr>
            </w:pPr>
            <w:r w:rsidRPr="00083B48">
              <w:rPr>
                <w:rFonts w:asciiTheme="minorHAnsi" w:hAnsiTheme="minorHAnsi" w:cstheme="minorHAnsi"/>
                <w:b/>
                <w:sz w:val="22"/>
                <w:szCs w:val="22"/>
              </w:rPr>
              <w:t>Especificação do Requisito</w:t>
            </w:r>
          </w:p>
          <w:p w14:paraId="43F425EA" w14:textId="16E7E186" w:rsidR="00B07F92" w:rsidRPr="00B07F92" w:rsidRDefault="00B07F92" w:rsidP="00B07F92">
            <w:pPr>
              <w:pStyle w:val="PargrafodaLista"/>
              <w:numPr>
                <w:ilvl w:val="0"/>
                <w:numId w:val="45"/>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sistema deve permitir que usuários com perfil Administrador ou Operador realizem o gerenciamento de itens. </w:t>
            </w:r>
          </w:p>
          <w:p w14:paraId="085F5302" w14:textId="2ED34602" w:rsidR="00B07F92" w:rsidRPr="00B07F92" w:rsidRDefault="00B07F92" w:rsidP="00B07F92">
            <w:pPr>
              <w:pStyle w:val="PargrafodaLista"/>
              <w:numPr>
                <w:ilvl w:val="0"/>
                <w:numId w:val="49"/>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gerenciamento deve contemplar as operações de: </w:t>
            </w:r>
          </w:p>
          <w:p w14:paraId="4C0034C4" w14:textId="77777777" w:rsidR="00B07F92" w:rsidRPr="00B07F92" w:rsidRDefault="00B07F92" w:rsidP="00B07F92">
            <w:pPr>
              <w:numPr>
                <w:ilvl w:val="0"/>
                <w:numId w:val="51"/>
              </w:numPr>
              <w:spacing w:before="240"/>
              <w:rPr>
                <w:rFonts w:asciiTheme="minorHAnsi" w:hAnsiTheme="minorHAnsi" w:cstheme="minorHAnsi"/>
                <w:bCs/>
                <w:sz w:val="22"/>
                <w:szCs w:val="22"/>
              </w:rPr>
            </w:pPr>
            <w:r w:rsidRPr="00B07F92">
              <w:rPr>
                <w:rFonts w:asciiTheme="minorHAnsi" w:hAnsiTheme="minorHAnsi" w:cstheme="minorHAnsi"/>
                <w:bCs/>
                <w:sz w:val="22"/>
                <w:szCs w:val="22"/>
              </w:rPr>
              <w:t>cadastrar item;</w:t>
            </w:r>
          </w:p>
          <w:p w14:paraId="3EF51028" w14:textId="77777777" w:rsidR="00B07F92" w:rsidRPr="00B07F92" w:rsidRDefault="00B07F92" w:rsidP="00B07F92">
            <w:pPr>
              <w:numPr>
                <w:ilvl w:val="0"/>
                <w:numId w:val="51"/>
              </w:numPr>
              <w:spacing w:before="240"/>
              <w:rPr>
                <w:rFonts w:asciiTheme="minorHAnsi" w:hAnsiTheme="minorHAnsi" w:cstheme="minorHAnsi"/>
                <w:bCs/>
                <w:sz w:val="22"/>
                <w:szCs w:val="22"/>
              </w:rPr>
            </w:pPr>
            <w:r w:rsidRPr="00B07F92">
              <w:rPr>
                <w:rFonts w:asciiTheme="minorHAnsi" w:hAnsiTheme="minorHAnsi" w:cstheme="minorHAnsi"/>
                <w:bCs/>
                <w:sz w:val="22"/>
                <w:szCs w:val="22"/>
              </w:rPr>
              <w:t>consultar itens;</w:t>
            </w:r>
          </w:p>
          <w:p w14:paraId="5A7996E9" w14:textId="77777777" w:rsidR="00B07F92" w:rsidRPr="00B07F92" w:rsidRDefault="00B07F92" w:rsidP="00B07F92">
            <w:pPr>
              <w:numPr>
                <w:ilvl w:val="0"/>
                <w:numId w:val="51"/>
              </w:numPr>
              <w:spacing w:before="240"/>
              <w:rPr>
                <w:rFonts w:asciiTheme="minorHAnsi" w:hAnsiTheme="minorHAnsi" w:cstheme="minorHAnsi"/>
                <w:bCs/>
                <w:sz w:val="22"/>
                <w:szCs w:val="22"/>
              </w:rPr>
            </w:pPr>
            <w:r w:rsidRPr="00B07F92">
              <w:rPr>
                <w:rFonts w:asciiTheme="minorHAnsi" w:hAnsiTheme="minorHAnsi" w:cstheme="minorHAnsi"/>
                <w:bCs/>
                <w:sz w:val="22"/>
                <w:szCs w:val="22"/>
              </w:rPr>
              <w:t>alterar dados do item;</w:t>
            </w:r>
          </w:p>
          <w:p w14:paraId="059F5452" w14:textId="77777777" w:rsidR="00B07F92" w:rsidRPr="00B07F92" w:rsidRDefault="00B07F92" w:rsidP="00B07F92">
            <w:pPr>
              <w:numPr>
                <w:ilvl w:val="0"/>
                <w:numId w:val="51"/>
              </w:numPr>
              <w:spacing w:before="240"/>
              <w:rPr>
                <w:rFonts w:asciiTheme="minorHAnsi" w:hAnsiTheme="minorHAnsi" w:cstheme="minorHAnsi"/>
                <w:bCs/>
                <w:sz w:val="22"/>
                <w:szCs w:val="22"/>
              </w:rPr>
            </w:pPr>
            <w:r w:rsidRPr="00B07F92">
              <w:rPr>
                <w:rFonts w:asciiTheme="minorHAnsi" w:hAnsiTheme="minorHAnsi" w:cstheme="minorHAnsi"/>
                <w:bCs/>
                <w:sz w:val="22"/>
                <w:szCs w:val="22"/>
              </w:rPr>
              <w:t>inativar item.</w:t>
            </w:r>
          </w:p>
          <w:p w14:paraId="4C7281F0" w14:textId="6F3A739F"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cadastro de um item deve possuir os seguintes dados: </w:t>
            </w:r>
          </w:p>
          <w:p w14:paraId="5FEFBE36"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ite_id</w:t>
            </w:r>
            <w:proofErr w:type="spellEnd"/>
            <w:r w:rsidRPr="00B07F92">
              <w:rPr>
                <w:rFonts w:asciiTheme="minorHAnsi" w:hAnsiTheme="minorHAnsi" w:cstheme="minorHAnsi"/>
                <w:bCs/>
                <w:sz w:val="22"/>
                <w:szCs w:val="22"/>
              </w:rPr>
              <w:t>: identificador único do item, gerado pelo sistema;</w:t>
            </w:r>
          </w:p>
          <w:p w14:paraId="0B60F849"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ite_nome</w:t>
            </w:r>
            <w:proofErr w:type="spellEnd"/>
            <w:r w:rsidRPr="00B07F92">
              <w:rPr>
                <w:rFonts w:asciiTheme="minorHAnsi" w:hAnsiTheme="minorHAnsi" w:cstheme="minorHAnsi"/>
                <w:bCs/>
                <w:sz w:val="22"/>
                <w:szCs w:val="22"/>
              </w:rPr>
              <w:t>: nome (etiqueta) do item;</w:t>
            </w:r>
          </w:p>
          <w:p w14:paraId="2221B3C1"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produtos_prod_id</w:t>
            </w:r>
            <w:proofErr w:type="spellEnd"/>
            <w:r w:rsidRPr="00B07F92">
              <w:rPr>
                <w:rFonts w:asciiTheme="minorHAnsi" w:hAnsiTheme="minorHAnsi" w:cstheme="minorHAnsi"/>
                <w:bCs/>
                <w:sz w:val="22"/>
                <w:szCs w:val="22"/>
              </w:rPr>
              <w:t>: produto ao qual o item está vinculado;</w:t>
            </w:r>
          </w:p>
          <w:p w14:paraId="01F9C58A"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ite_ativo</w:t>
            </w:r>
            <w:proofErr w:type="spellEnd"/>
            <w:r w:rsidRPr="00B07F92">
              <w:rPr>
                <w:rFonts w:asciiTheme="minorHAnsi" w:hAnsiTheme="minorHAnsi" w:cstheme="minorHAnsi"/>
                <w:bCs/>
                <w:sz w:val="22"/>
                <w:szCs w:val="22"/>
              </w:rPr>
              <w:t>: indicador de situação do item;</w:t>
            </w:r>
          </w:p>
          <w:p w14:paraId="661BEB1D"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ite_quantidade_atual</w:t>
            </w:r>
            <w:proofErr w:type="spellEnd"/>
            <w:r w:rsidRPr="00B07F92">
              <w:rPr>
                <w:rFonts w:asciiTheme="minorHAnsi" w:hAnsiTheme="minorHAnsi" w:cstheme="minorHAnsi"/>
                <w:bCs/>
                <w:sz w:val="22"/>
                <w:szCs w:val="22"/>
              </w:rPr>
              <w:t>: quantidade restante do item, controlada de forma independente da quantidade total do produto;</w:t>
            </w:r>
          </w:p>
          <w:p w14:paraId="5817A947"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ite_quantidade_saida_alterada</w:t>
            </w:r>
            <w:proofErr w:type="spellEnd"/>
            <w:r w:rsidRPr="00B07F92">
              <w:rPr>
                <w:rFonts w:asciiTheme="minorHAnsi" w:hAnsiTheme="minorHAnsi" w:cstheme="minorHAnsi"/>
                <w:bCs/>
                <w:sz w:val="22"/>
                <w:szCs w:val="22"/>
              </w:rPr>
              <w:t>: quantidade informada manualmente pelo operador quando este ajusta a quantidade padrão consumida do item no momento da baixa;</w:t>
            </w:r>
          </w:p>
          <w:p w14:paraId="1EC5EF4C"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ite_lote_nome</w:t>
            </w:r>
            <w:proofErr w:type="spellEnd"/>
            <w:r w:rsidRPr="00B07F92">
              <w:rPr>
                <w:rFonts w:asciiTheme="minorHAnsi" w:hAnsiTheme="minorHAnsi" w:cstheme="minorHAnsi"/>
                <w:bCs/>
                <w:sz w:val="22"/>
                <w:szCs w:val="22"/>
              </w:rPr>
              <w:t>: nome do lote de aquisição do item;</w:t>
            </w:r>
          </w:p>
          <w:p w14:paraId="2A79FCAB"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ite_lote_data_aquisicao</w:t>
            </w:r>
            <w:proofErr w:type="spellEnd"/>
            <w:r w:rsidRPr="00B07F92">
              <w:rPr>
                <w:rFonts w:asciiTheme="minorHAnsi" w:hAnsiTheme="minorHAnsi" w:cstheme="minorHAnsi"/>
                <w:bCs/>
                <w:sz w:val="22"/>
                <w:szCs w:val="22"/>
              </w:rPr>
              <w:t>: data de aquisição do lote do item;</w:t>
            </w:r>
          </w:p>
          <w:p w14:paraId="24DEFF98" w14:textId="77777777" w:rsidR="00B07F92" w:rsidRPr="00B07F92" w:rsidRDefault="00B07F92" w:rsidP="00B07F92">
            <w:pPr>
              <w:numPr>
                <w:ilvl w:val="0"/>
                <w:numId w:val="51"/>
              </w:numPr>
              <w:spacing w:before="240"/>
              <w:rPr>
                <w:rFonts w:asciiTheme="minorHAnsi" w:hAnsiTheme="minorHAnsi" w:cstheme="minorHAnsi"/>
                <w:bCs/>
                <w:sz w:val="22"/>
                <w:szCs w:val="22"/>
              </w:rPr>
            </w:pPr>
            <w:proofErr w:type="spellStart"/>
            <w:r w:rsidRPr="00B07F92">
              <w:rPr>
                <w:rFonts w:asciiTheme="minorHAnsi" w:hAnsiTheme="minorHAnsi" w:cstheme="minorHAnsi"/>
                <w:bCs/>
                <w:sz w:val="22"/>
                <w:szCs w:val="22"/>
              </w:rPr>
              <w:t>ite_lote_data_vencimento</w:t>
            </w:r>
            <w:proofErr w:type="spellEnd"/>
            <w:r w:rsidRPr="00B07F92">
              <w:rPr>
                <w:rFonts w:asciiTheme="minorHAnsi" w:hAnsiTheme="minorHAnsi" w:cstheme="minorHAnsi"/>
                <w:bCs/>
                <w:sz w:val="22"/>
                <w:szCs w:val="22"/>
              </w:rPr>
              <w:t>: data de vencimento do lote do item.</w:t>
            </w:r>
          </w:p>
          <w:p w14:paraId="1A002B09" w14:textId="7A0D839A"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nome (etiqueta) do item, o produto vinculado, o nome do lote, a data de aquisição e a data de vencimento são obrigatórios. </w:t>
            </w:r>
          </w:p>
          <w:p w14:paraId="137FB052" w14:textId="24AF0EE9"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O produto vinculado (</w:t>
            </w:r>
            <w:proofErr w:type="spellStart"/>
            <w:r w:rsidRPr="00B07F92">
              <w:rPr>
                <w:rFonts w:asciiTheme="minorHAnsi" w:hAnsiTheme="minorHAnsi" w:cstheme="minorHAnsi"/>
                <w:bCs/>
                <w:sz w:val="22"/>
                <w:szCs w:val="22"/>
              </w:rPr>
              <w:t>produtos_prod_id</w:t>
            </w:r>
            <w:proofErr w:type="spellEnd"/>
            <w:r w:rsidRPr="00B07F92">
              <w:rPr>
                <w:rFonts w:asciiTheme="minorHAnsi" w:hAnsiTheme="minorHAnsi" w:cstheme="minorHAnsi"/>
                <w:bCs/>
                <w:sz w:val="22"/>
                <w:szCs w:val="22"/>
              </w:rPr>
              <w:t xml:space="preserve">) deve ser um produto previamente cadastrado e ativo. </w:t>
            </w:r>
          </w:p>
          <w:p w14:paraId="249BE82C" w14:textId="66EA7B72"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Só pode existir um item ativo por etiqueta (</w:t>
            </w:r>
            <w:proofErr w:type="spellStart"/>
            <w:r w:rsidRPr="00B07F92">
              <w:rPr>
                <w:rFonts w:asciiTheme="minorHAnsi" w:hAnsiTheme="minorHAnsi" w:cstheme="minorHAnsi"/>
                <w:bCs/>
                <w:sz w:val="22"/>
                <w:szCs w:val="22"/>
              </w:rPr>
              <w:t>ite_nome</w:t>
            </w:r>
            <w:proofErr w:type="spellEnd"/>
            <w:r w:rsidRPr="00B07F92">
              <w:rPr>
                <w:rFonts w:asciiTheme="minorHAnsi" w:hAnsiTheme="minorHAnsi" w:cstheme="minorHAnsi"/>
                <w:bCs/>
                <w:sz w:val="22"/>
                <w:szCs w:val="22"/>
              </w:rPr>
              <w:t xml:space="preserve">) de um mesmo produto por vez; uma etiqueta só pode ser reutilizada em um novo item quando o item anteriormente associado a ela estiver inativo. </w:t>
            </w:r>
          </w:p>
          <w:p w14:paraId="0C26A42C" w14:textId="37A9BB65"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alerta de quantidade mínima de estoque (RF_F7) permanece calculado apenas sobre a quantidade total do produto, não individualmente por item. </w:t>
            </w:r>
          </w:p>
          <w:p w14:paraId="4174EAB3" w14:textId="264857B8"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A data de vencimento do lote do item deve ser utilizada no alerta de lote vencendo (RF_F8). </w:t>
            </w:r>
          </w:p>
          <w:p w14:paraId="3D5CB024" w14:textId="0F482DAE"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sistema deve permitir a consulta de itens por meio de uma listagem. </w:t>
            </w:r>
          </w:p>
          <w:p w14:paraId="27DE2A20" w14:textId="5F184444"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lastRenderedPageBreak/>
              <w:t xml:space="preserve">A consulta deve apresentar, no mínimo, o nome do item, o produto vinculado, a quantidade atual, o lote e a situação. </w:t>
            </w:r>
          </w:p>
          <w:p w14:paraId="1102C753" w14:textId="5C7971A1"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Itens inativos devem permanecer disponíveis para consulta, sendo identificados visualmente como inativos. </w:t>
            </w:r>
          </w:p>
          <w:p w14:paraId="32A56962" w14:textId="30CF9562"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A inativação de um item deve ser realizada de forma lógica, alterando o indicador </w:t>
            </w:r>
            <w:proofErr w:type="spellStart"/>
            <w:r w:rsidRPr="00B07F92">
              <w:rPr>
                <w:rFonts w:asciiTheme="minorHAnsi" w:hAnsiTheme="minorHAnsi" w:cstheme="minorHAnsi"/>
                <w:bCs/>
                <w:sz w:val="22"/>
                <w:szCs w:val="22"/>
              </w:rPr>
              <w:t>ite_ativo</w:t>
            </w:r>
            <w:proofErr w:type="spellEnd"/>
            <w:r w:rsidRPr="00B07F92">
              <w:rPr>
                <w:rFonts w:asciiTheme="minorHAnsi" w:hAnsiTheme="minorHAnsi" w:cstheme="minorHAnsi"/>
                <w:bCs/>
                <w:sz w:val="22"/>
                <w:szCs w:val="22"/>
              </w:rPr>
              <w:t xml:space="preserve">, sem remover fisicamente o registro do banco de dados. </w:t>
            </w:r>
          </w:p>
          <w:p w14:paraId="0EC8B137" w14:textId="4CD9A46A"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Um item inativo não deve ficar disponível para seleção na baixa de estoque de procedimentos concluídos. </w:t>
            </w:r>
          </w:p>
          <w:p w14:paraId="444351F0" w14:textId="4A52FDA8"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Diferente de produto e fornecedor, o item não pode ser reabastecido: quando sua quantidade se esgota, ele deve ser inativado, não recebendo nova quantidade; para repor o estoque físico é necessário cadastrar um novo item, podendo reutilizar a mesma etiqueta uma vez inativado o item anterior. </w:t>
            </w:r>
          </w:p>
          <w:p w14:paraId="65AB3E8D" w14:textId="7A605AF7"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operador também pode inativar manualmente um item que ainda possua saldo, quando este for pequeno e considerado inutilizável. </w:t>
            </w:r>
          </w:p>
          <w:p w14:paraId="758B834E" w14:textId="03B82F6F"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Na baixa de estoque de um procedimento concluído, o sistema deve considerar os itens ativos do produto: havendo mais de um item ativo, o operador deve escolher entre eles, podendo inclusive combinar a baixa entre mais de um item do mesmo produto; havendo apenas um item ativo, este é utilizado automaticamente; não havendo item cadastrado, a baixa ocorre diretamente sobre a quantidade total do produto. </w:t>
            </w:r>
          </w:p>
          <w:p w14:paraId="0439509C" w14:textId="3AC43828"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O sistema deve sugerir automaticamente, no momento da baixa, o item ativo com menor quantidade restante, podendo o operador optar por outro item. </w:t>
            </w:r>
          </w:p>
          <w:p w14:paraId="25D61B28" w14:textId="4B97FE3B" w:rsidR="00B07F92"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 xml:space="preserve">A alteração dos dados do item deve preservar o </w:t>
            </w:r>
            <w:proofErr w:type="spellStart"/>
            <w:r w:rsidRPr="00B07F92">
              <w:rPr>
                <w:rFonts w:asciiTheme="minorHAnsi" w:hAnsiTheme="minorHAnsi" w:cstheme="minorHAnsi"/>
                <w:bCs/>
                <w:sz w:val="22"/>
                <w:szCs w:val="22"/>
              </w:rPr>
              <w:t>ite_id</w:t>
            </w:r>
            <w:proofErr w:type="spellEnd"/>
            <w:r w:rsidRPr="00B07F92">
              <w:rPr>
                <w:rFonts w:asciiTheme="minorHAnsi" w:hAnsiTheme="minorHAnsi" w:cstheme="minorHAnsi"/>
                <w:bCs/>
                <w:sz w:val="22"/>
                <w:szCs w:val="22"/>
              </w:rPr>
              <w:t xml:space="preserve"> e os relacionamentos existentes, refletindo no cadastro atual sem remover vínculos. </w:t>
            </w:r>
          </w:p>
          <w:p w14:paraId="7452D8F8" w14:textId="736B9F1A" w:rsidR="001D1830" w:rsidRPr="00B07F92" w:rsidRDefault="00B07F92" w:rsidP="00B07F92">
            <w:pPr>
              <w:pStyle w:val="PargrafodaLista"/>
              <w:numPr>
                <w:ilvl w:val="0"/>
                <w:numId w:val="50"/>
              </w:numPr>
              <w:spacing w:before="240"/>
              <w:rPr>
                <w:rFonts w:asciiTheme="minorHAnsi" w:hAnsiTheme="minorHAnsi" w:cstheme="minorHAnsi"/>
                <w:bCs/>
                <w:sz w:val="22"/>
                <w:szCs w:val="22"/>
              </w:rPr>
            </w:pPr>
            <w:r w:rsidRPr="00B07F92">
              <w:rPr>
                <w:rFonts w:asciiTheme="minorHAnsi" w:hAnsiTheme="minorHAnsi" w:cstheme="minorHAnsi"/>
                <w:bCs/>
                <w:sz w:val="22"/>
                <w:szCs w:val="22"/>
              </w:rPr>
              <w:t>Administradores e operadores poderão consultar, cadastrar, alterar e inativar itens conforme as permissões gerais de acesso do sistema.</w:t>
            </w:r>
          </w:p>
          <w:p w14:paraId="243D4D17" w14:textId="77777777" w:rsidR="00EA609B" w:rsidRPr="00083B48" w:rsidRDefault="00EA609B" w:rsidP="002F562E">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Classe do Context</w:t>
            </w:r>
            <w:r>
              <w:rPr>
                <w:rFonts w:asciiTheme="minorHAnsi" w:hAnsiTheme="minorHAnsi" w:cstheme="minorHAnsi"/>
                <w:b/>
                <w:sz w:val="22"/>
                <w:szCs w:val="22"/>
              </w:rPr>
              <w:t>o</w:t>
            </w:r>
          </w:p>
          <w:p w14:paraId="5EC33515" w14:textId="3E74850D" w:rsidR="00EA609B" w:rsidRDefault="00EA609B" w:rsidP="002F562E">
            <w:pPr>
              <w:pStyle w:val="Exemplo"/>
              <w:numPr>
                <w:ilvl w:val="0"/>
                <w:numId w:val="0"/>
              </w:numPr>
              <w:spacing w:before="240"/>
              <w:ind w:left="720" w:hanging="360"/>
              <w:jc w:val="center"/>
              <w:rPr>
                <w:rFonts w:asciiTheme="minorHAnsi" w:hAnsiTheme="minorHAnsi" w:cstheme="minorHAnsi"/>
                <w:sz w:val="22"/>
                <w:szCs w:val="22"/>
              </w:rPr>
            </w:pPr>
          </w:p>
          <w:p w14:paraId="01D85CA5" w14:textId="17238B96" w:rsidR="00EA609B" w:rsidRPr="00083B48" w:rsidRDefault="001F15C3" w:rsidP="002F562E">
            <w:pPr>
              <w:pStyle w:val="Exemplo"/>
              <w:numPr>
                <w:ilvl w:val="0"/>
                <w:numId w:val="0"/>
              </w:numPr>
              <w:spacing w:before="240"/>
              <w:ind w:left="720" w:hanging="360"/>
              <w:jc w:val="center"/>
              <w:rPr>
                <w:rFonts w:asciiTheme="minorHAnsi" w:hAnsiTheme="minorHAnsi" w:cstheme="minorHAnsi"/>
                <w:sz w:val="22"/>
                <w:szCs w:val="22"/>
              </w:rPr>
            </w:pPr>
            <w:r>
              <w:rPr>
                <w:rFonts w:cstheme="minorHAnsi"/>
                <w:noProof/>
                <w:sz w:val="22"/>
              </w:rPr>
              <w:drawing>
                <wp:inline distT="0" distB="0" distL="0" distR="0" wp14:anchorId="49AEA879" wp14:editId="2E322BBF">
                  <wp:extent cx="5316368" cy="3422512"/>
                  <wp:effectExtent l="0" t="0" r="0" b="6985"/>
                  <wp:docPr id="126419174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91746" name="Imagem 126419174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40186" cy="3437845"/>
                          </a:xfrm>
                          <a:prstGeom prst="rect">
                            <a:avLst/>
                          </a:prstGeom>
                        </pic:spPr>
                      </pic:pic>
                    </a:graphicData>
                  </a:graphic>
                </wp:inline>
              </w:drawing>
            </w:r>
          </w:p>
          <w:p w14:paraId="6466DCA3" w14:textId="77777777" w:rsidR="00EA609B" w:rsidRPr="00B9467C" w:rsidRDefault="00EA609B" w:rsidP="002F562E">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ER do Contexto</w:t>
            </w:r>
          </w:p>
          <w:p w14:paraId="592B49FC" w14:textId="63537894" w:rsidR="00EA609B" w:rsidRPr="00083B48" w:rsidRDefault="001F15C3" w:rsidP="002F562E">
            <w:pPr>
              <w:pStyle w:val="Exemplo"/>
              <w:numPr>
                <w:ilvl w:val="0"/>
                <w:numId w:val="0"/>
              </w:numPr>
              <w:spacing w:before="240"/>
              <w:ind w:left="720" w:hanging="360"/>
              <w:jc w:val="center"/>
              <w:rPr>
                <w:rFonts w:asciiTheme="minorHAnsi" w:hAnsiTheme="minorHAnsi" w:cstheme="minorHAnsi"/>
                <w:sz w:val="22"/>
                <w:szCs w:val="22"/>
              </w:rPr>
            </w:pPr>
            <w:r w:rsidRPr="001F15C3">
              <w:rPr>
                <w:rFonts w:cstheme="minorHAnsi"/>
                <w:noProof/>
                <w:sz w:val="22"/>
              </w:rPr>
              <w:lastRenderedPageBreak/>
              <w:drawing>
                <wp:inline distT="0" distB="0" distL="0" distR="0" wp14:anchorId="1445A933" wp14:editId="4F78BE6D">
                  <wp:extent cx="3458058" cy="2019582"/>
                  <wp:effectExtent l="0" t="0" r="9525" b="0"/>
                  <wp:docPr id="21160147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14772" name=""/>
                          <pic:cNvPicPr/>
                        </pic:nvPicPr>
                        <pic:blipFill>
                          <a:blip r:embed="rId55"/>
                          <a:stretch>
                            <a:fillRect/>
                          </a:stretch>
                        </pic:blipFill>
                        <pic:spPr>
                          <a:xfrm>
                            <a:off x="0" y="0"/>
                            <a:ext cx="3458058" cy="2019582"/>
                          </a:xfrm>
                          <a:prstGeom prst="rect">
                            <a:avLst/>
                          </a:prstGeom>
                        </pic:spPr>
                      </pic:pic>
                    </a:graphicData>
                  </a:graphic>
                </wp:inline>
              </w:drawing>
            </w:r>
          </w:p>
          <w:p w14:paraId="6CC2212F" w14:textId="77777777" w:rsidR="00EA609B" w:rsidRDefault="00EA609B" w:rsidP="002F562E">
            <w:pPr>
              <w:spacing w:before="240"/>
              <w:rPr>
                <w:rFonts w:asciiTheme="minorHAnsi" w:hAnsiTheme="minorHAnsi" w:cstheme="minorHAnsi"/>
                <w:b/>
                <w:sz w:val="22"/>
                <w:szCs w:val="22"/>
              </w:rPr>
            </w:pPr>
            <w:r w:rsidRPr="00083B48">
              <w:rPr>
                <w:rFonts w:asciiTheme="minorHAnsi" w:hAnsiTheme="minorHAnsi" w:cstheme="minorHAnsi"/>
                <w:b/>
                <w:sz w:val="22"/>
                <w:szCs w:val="22"/>
              </w:rPr>
              <w:t xml:space="preserve">Detalhamento com protótipo </w:t>
            </w:r>
          </w:p>
          <w:p w14:paraId="401B0581" w14:textId="7FC75666" w:rsidR="00EA609B" w:rsidRDefault="00EA609B" w:rsidP="001F15C3">
            <w:pPr>
              <w:spacing w:before="240"/>
              <w:rPr>
                <w:rFonts w:asciiTheme="minorHAnsi" w:hAnsiTheme="minorHAnsi" w:cstheme="minorHAnsi"/>
                <w:bCs/>
                <w:sz w:val="22"/>
                <w:szCs w:val="22"/>
              </w:rPr>
            </w:pPr>
            <w:r>
              <w:rPr>
                <w:rFonts w:asciiTheme="minorHAnsi" w:hAnsiTheme="minorHAnsi" w:cstheme="minorHAnsi"/>
                <w:bCs/>
                <w:sz w:val="22"/>
                <w:szCs w:val="22"/>
              </w:rPr>
              <w:t xml:space="preserve">Cadastrar </w:t>
            </w:r>
            <w:r w:rsidR="001F15C3">
              <w:rPr>
                <w:rFonts w:asciiTheme="minorHAnsi" w:hAnsiTheme="minorHAnsi" w:cstheme="minorHAnsi"/>
                <w:bCs/>
                <w:sz w:val="22"/>
                <w:szCs w:val="22"/>
              </w:rPr>
              <w:t>item</w:t>
            </w:r>
          </w:p>
          <w:p w14:paraId="67AEFC1B" w14:textId="671B4080" w:rsidR="00EA609B" w:rsidRDefault="001F15C3" w:rsidP="002F562E">
            <w:pPr>
              <w:spacing w:before="240"/>
              <w:jc w:val="center"/>
              <w:rPr>
                <w:rFonts w:asciiTheme="minorHAnsi" w:hAnsiTheme="minorHAnsi" w:cstheme="minorHAnsi"/>
                <w:bCs/>
                <w:sz w:val="22"/>
                <w:szCs w:val="22"/>
              </w:rPr>
            </w:pPr>
            <w:r w:rsidRPr="001F15C3">
              <w:rPr>
                <w:rFonts w:cstheme="minorHAnsi"/>
                <w:bCs/>
                <w:noProof/>
              </w:rPr>
              <w:drawing>
                <wp:inline distT="0" distB="0" distL="0" distR="0" wp14:anchorId="1B866916" wp14:editId="4BD2D7C2">
                  <wp:extent cx="5666271" cy="2715835"/>
                  <wp:effectExtent l="0" t="0" r="0" b="8890"/>
                  <wp:docPr id="791107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7306" name=""/>
                          <pic:cNvPicPr/>
                        </pic:nvPicPr>
                        <pic:blipFill>
                          <a:blip r:embed="rId56"/>
                          <a:stretch>
                            <a:fillRect/>
                          </a:stretch>
                        </pic:blipFill>
                        <pic:spPr>
                          <a:xfrm>
                            <a:off x="0" y="0"/>
                            <a:ext cx="5677177" cy="2721062"/>
                          </a:xfrm>
                          <a:prstGeom prst="rect">
                            <a:avLst/>
                          </a:prstGeom>
                        </pic:spPr>
                      </pic:pic>
                    </a:graphicData>
                  </a:graphic>
                </wp:inline>
              </w:drawing>
            </w:r>
          </w:p>
          <w:p w14:paraId="3F0A7445" w14:textId="5726E0B1" w:rsidR="00EA609B" w:rsidRDefault="00EA609B" w:rsidP="002F562E">
            <w:pPr>
              <w:spacing w:before="240"/>
              <w:rPr>
                <w:rFonts w:asciiTheme="minorHAnsi" w:hAnsiTheme="minorHAnsi" w:cstheme="minorHAnsi"/>
                <w:bCs/>
                <w:sz w:val="22"/>
                <w:szCs w:val="22"/>
              </w:rPr>
            </w:pPr>
            <w:r>
              <w:rPr>
                <w:rFonts w:asciiTheme="minorHAnsi" w:hAnsiTheme="minorHAnsi" w:cstheme="minorHAnsi"/>
                <w:bCs/>
                <w:sz w:val="22"/>
                <w:szCs w:val="22"/>
              </w:rPr>
              <w:t xml:space="preserve">Listagem de </w:t>
            </w:r>
            <w:r w:rsidR="001F15C3">
              <w:rPr>
                <w:rFonts w:asciiTheme="minorHAnsi" w:hAnsiTheme="minorHAnsi" w:cstheme="minorHAnsi"/>
                <w:bCs/>
                <w:sz w:val="22"/>
                <w:szCs w:val="22"/>
              </w:rPr>
              <w:t>item</w:t>
            </w:r>
          </w:p>
          <w:p w14:paraId="0F1B5A74" w14:textId="243D2189" w:rsidR="00EA609B" w:rsidRDefault="007E394F" w:rsidP="002F562E">
            <w:pPr>
              <w:spacing w:before="240"/>
              <w:jc w:val="center"/>
              <w:rPr>
                <w:rFonts w:asciiTheme="minorHAnsi" w:hAnsiTheme="minorHAnsi" w:cstheme="minorHAnsi"/>
                <w:bCs/>
                <w:sz w:val="22"/>
                <w:szCs w:val="22"/>
              </w:rPr>
            </w:pPr>
            <w:r w:rsidRPr="007E394F">
              <w:rPr>
                <w:rFonts w:cstheme="minorHAnsi"/>
                <w:bCs/>
                <w:noProof/>
              </w:rPr>
              <w:lastRenderedPageBreak/>
              <w:drawing>
                <wp:inline distT="0" distB="0" distL="0" distR="0" wp14:anchorId="583C4655" wp14:editId="1B63023F">
                  <wp:extent cx="3667637" cy="4839375"/>
                  <wp:effectExtent l="0" t="0" r="9525" b="0"/>
                  <wp:docPr id="2067108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08824" name=""/>
                          <pic:cNvPicPr/>
                        </pic:nvPicPr>
                        <pic:blipFill>
                          <a:blip r:embed="rId57"/>
                          <a:stretch>
                            <a:fillRect/>
                          </a:stretch>
                        </pic:blipFill>
                        <pic:spPr>
                          <a:xfrm>
                            <a:off x="0" y="0"/>
                            <a:ext cx="3667637" cy="4839375"/>
                          </a:xfrm>
                          <a:prstGeom prst="rect">
                            <a:avLst/>
                          </a:prstGeom>
                        </pic:spPr>
                      </pic:pic>
                    </a:graphicData>
                  </a:graphic>
                </wp:inline>
              </w:drawing>
            </w:r>
          </w:p>
          <w:p w14:paraId="2769D063" w14:textId="419F7CB4" w:rsidR="00EA609B" w:rsidRDefault="00EA609B" w:rsidP="002F562E">
            <w:pPr>
              <w:spacing w:before="240"/>
              <w:rPr>
                <w:rFonts w:asciiTheme="minorHAnsi" w:hAnsiTheme="minorHAnsi" w:cstheme="minorHAnsi"/>
                <w:bCs/>
                <w:sz w:val="22"/>
                <w:szCs w:val="22"/>
              </w:rPr>
            </w:pPr>
            <w:r>
              <w:rPr>
                <w:rFonts w:asciiTheme="minorHAnsi" w:hAnsiTheme="minorHAnsi" w:cstheme="minorHAnsi"/>
                <w:bCs/>
                <w:sz w:val="22"/>
                <w:szCs w:val="22"/>
              </w:rPr>
              <w:t xml:space="preserve">Alterar </w:t>
            </w:r>
            <w:r w:rsidR="001F15C3">
              <w:rPr>
                <w:rFonts w:asciiTheme="minorHAnsi" w:hAnsiTheme="minorHAnsi" w:cstheme="minorHAnsi"/>
                <w:bCs/>
                <w:sz w:val="22"/>
                <w:szCs w:val="22"/>
              </w:rPr>
              <w:t>item</w:t>
            </w:r>
          </w:p>
          <w:p w14:paraId="216C1AF1" w14:textId="321D05F9" w:rsidR="00EA609B" w:rsidRDefault="007E394F" w:rsidP="002F562E">
            <w:pPr>
              <w:spacing w:before="240"/>
              <w:jc w:val="center"/>
              <w:rPr>
                <w:rFonts w:asciiTheme="minorHAnsi" w:hAnsiTheme="minorHAnsi" w:cstheme="minorHAnsi"/>
                <w:bCs/>
                <w:sz w:val="22"/>
                <w:szCs w:val="22"/>
              </w:rPr>
            </w:pPr>
            <w:r w:rsidRPr="007E394F">
              <w:rPr>
                <w:rFonts w:cstheme="minorHAnsi"/>
                <w:bCs/>
                <w:noProof/>
              </w:rPr>
              <w:lastRenderedPageBreak/>
              <w:drawing>
                <wp:inline distT="0" distB="0" distL="0" distR="0" wp14:anchorId="1E7AF6CD" wp14:editId="518A2D49">
                  <wp:extent cx="4651514" cy="3724178"/>
                  <wp:effectExtent l="0" t="0" r="0" b="0"/>
                  <wp:docPr id="5231160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6067" name=""/>
                          <pic:cNvPicPr/>
                        </pic:nvPicPr>
                        <pic:blipFill>
                          <a:blip r:embed="rId58"/>
                          <a:stretch>
                            <a:fillRect/>
                          </a:stretch>
                        </pic:blipFill>
                        <pic:spPr>
                          <a:xfrm>
                            <a:off x="0" y="0"/>
                            <a:ext cx="4658326" cy="3729632"/>
                          </a:xfrm>
                          <a:prstGeom prst="rect">
                            <a:avLst/>
                          </a:prstGeom>
                        </pic:spPr>
                      </pic:pic>
                    </a:graphicData>
                  </a:graphic>
                </wp:inline>
              </w:drawing>
            </w:r>
          </w:p>
          <w:p w14:paraId="4B525323" w14:textId="242C1985" w:rsidR="00EA609B" w:rsidRDefault="00EA609B" w:rsidP="002F562E">
            <w:pPr>
              <w:spacing w:before="240"/>
              <w:rPr>
                <w:rFonts w:asciiTheme="minorHAnsi" w:hAnsiTheme="minorHAnsi" w:cstheme="minorHAnsi"/>
                <w:bCs/>
                <w:sz w:val="22"/>
                <w:szCs w:val="22"/>
              </w:rPr>
            </w:pPr>
            <w:r>
              <w:rPr>
                <w:rFonts w:asciiTheme="minorHAnsi" w:hAnsiTheme="minorHAnsi" w:cstheme="minorHAnsi"/>
                <w:bCs/>
                <w:sz w:val="22"/>
                <w:szCs w:val="22"/>
              </w:rPr>
              <w:t xml:space="preserve">Inativar </w:t>
            </w:r>
            <w:r w:rsidR="001F15C3">
              <w:rPr>
                <w:rFonts w:asciiTheme="minorHAnsi" w:hAnsiTheme="minorHAnsi" w:cstheme="minorHAnsi"/>
                <w:bCs/>
                <w:sz w:val="22"/>
                <w:szCs w:val="22"/>
              </w:rPr>
              <w:t>item</w:t>
            </w:r>
          </w:p>
          <w:p w14:paraId="304C3969" w14:textId="5A692674" w:rsidR="00EA609B" w:rsidRDefault="00EA609B" w:rsidP="002F562E">
            <w:pPr>
              <w:spacing w:before="240"/>
              <w:jc w:val="center"/>
              <w:rPr>
                <w:rFonts w:asciiTheme="minorHAnsi" w:hAnsiTheme="minorHAnsi" w:cstheme="minorHAnsi"/>
                <w:bCs/>
                <w:sz w:val="22"/>
                <w:szCs w:val="22"/>
              </w:rPr>
            </w:pPr>
            <w:r>
              <w:rPr>
                <w:rFonts w:asciiTheme="minorHAnsi" w:hAnsiTheme="minorHAnsi" w:cstheme="minorHAnsi"/>
                <w:bCs/>
                <w:sz w:val="22"/>
                <w:szCs w:val="22"/>
              </w:rPr>
              <w:br/>
            </w:r>
            <w:r w:rsidR="007E394F">
              <w:rPr>
                <w:noProof/>
              </w:rPr>
              <w:drawing>
                <wp:inline distT="0" distB="0" distL="0" distR="0" wp14:anchorId="075FD371" wp14:editId="3CF63F0F">
                  <wp:extent cx="2433099" cy="3214068"/>
                  <wp:effectExtent l="0" t="0" r="5715" b="5715"/>
                  <wp:docPr id="199444197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35922" cy="3217798"/>
                          </a:xfrm>
                          <a:prstGeom prst="rect">
                            <a:avLst/>
                          </a:prstGeom>
                          <a:noFill/>
                          <a:ln>
                            <a:noFill/>
                          </a:ln>
                        </pic:spPr>
                      </pic:pic>
                    </a:graphicData>
                  </a:graphic>
                </wp:inline>
              </w:drawing>
            </w:r>
          </w:p>
          <w:p w14:paraId="774346DC" w14:textId="77777777" w:rsidR="00EA609B" w:rsidRPr="00AB154D" w:rsidRDefault="00EA609B" w:rsidP="002F562E">
            <w:pPr>
              <w:spacing w:before="240"/>
              <w:rPr>
                <w:rFonts w:asciiTheme="minorHAnsi" w:hAnsiTheme="minorHAnsi" w:cstheme="minorHAnsi"/>
                <w:bCs/>
                <w:sz w:val="22"/>
                <w:szCs w:val="22"/>
              </w:rPr>
            </w:pPr>
          </w:p>
        </w:tc>
      </w:tr>
    </w:tbl>
    <w:p w14:paraId="1F75631E" w14:textId="79DB0342" w:rsidR="00824839" w:rsidRDefault="00824839" w:rsidP="00824839">
      <w:pPr>
        <w:pStyle w:val="Ttulo2"/>
      </w:pPr>
    </w:p>
    <w:p w14:paraId="7E3AC0B2" w14:textId="77777777" w:rsidR="00252568" w:rsidRPr="00252568" w:rsidRDefault="00252568" w:rsidP="00252568"/>
    <w:p w14:paraId="4091C258" w14:textId="50E344D5" w:rsidR="00816186" w:rsidRDefault="00816186" w:rsidP="000B5513">
      <w:pPr>
        <w:pStyle w:val="Ttulo2"/>
      </w:pPr>
    </w:p>
    <w:p w14:paraId="28BC59B0" w14:textId="77777777" w:rsidR="00824839" w:rsidRPr="00824839" w:rsidRDefault="00824839" w:rsidP="00824839"/>
    <w:p w14:paraId="32D98156" w14:textId="77777777" w:rsidR="00497001" w:rsidRDefault="00497001" w:rsidP="00497001">
      <w:pPr>
        <w:pStyle w:val="Ttulo1"/>
      </w:pPr>
      <w:bookmarkStart w:id="13" w:name="_Toc204880583"/>
      <w:r>
        <w:t>3. PROJETO DE SOFTWARE</w:t>
      </w:r>
      <w:bookmarkEnd w:id="13"/>
    </w:p>
    <w:p w14:paraId="5D439223" w14:textId="77777777" w:rsidR="00686F78" w:rsidRPr="00686F78" w:rsidRDefault="00686F78" w:rsidP="00686F78">
      <w:r>
        <w:t xml:space="preserve">Nesta seção, serão apresentados dois dos principais artefatos utilizados no desenvolvimento de sistemas: o </w:t>
      </w:r>
      <w:r>
        <w:rPr>
          <w:rStyle w:val="Forte"/>
        </w:rPr>
        <w:t>Diagrama de Classes</w:t>
      </w:r>
      <w:r>
        <w:t xml:space="preserve"> e o </w:t>
      </w:r>
      <w:r>
        <w:rPr>
          <w:rStyle w:val="Forte"/>
        </w:rPr>
        <w:t>Diagrama Entidade-Relacionamento (DER)</w:t>
      </w:r>
      <w:r>
        <w:t>. Esses diagramas são fundamentais para representar visualmente a estrutura e o funcionamento do sistema, garantindo uma compreensão clara da lógica de negócio e da arquitetura do software.</w:t>
      </w:r>
    </w:p>
    <w:p w14:paraId="044A3703" w14:textId="77777777" w:rsidR="00497001" w:rsidRDefault="00497001" w:rsidP="00497001">
      <w:pPr>
        <w:pStyle w:val="Ttulo2"/>
      </w:pPr>
      <w:bookmarkStart w:id="14" w:name="_Toc204880584"/>
      <w:r>
        <w:t>3.1 Diagrama de Classes</w:t>
      </w:r>
      <w:r w:rsidR="000B5513">
        <w:t xml:space="preserve"> Final</w:t>
      </w:r>
      <w:bookmarkEnd w:id="14"/>
    </w:p>
    <w:p w14:paraId="2E2D2FF4" w14:textId="77777777" w:rsidR="00686F78" w:rsidRDefault="00686F78" w:rsidP="00AE1091">
      <w:pPr>
        <w:pStyle w:val="Exemplo"/>
        <w:numPr>
          <w:ilvl w:val="0"/>
          <w:numId w:val="0"/>
        </w:numPr>
      </w:pPr>
      <w:r>
        <w:t>INSTRUÇÕES</w:t>
      </w:r>
    </w:p>
    <w:p w14:paraId="16957085" w14:textId="77777777" w:rsidR="00497001" w:rsidRDefault="00497001" w:rsidP="00AE1091">
      <w:pPr>
        <w:pStyle w:val="Exemplo"/>
      </w:pPr>
      <w:r>
        <w:t>Diagr</w:t>
      </w:r>
      <w:r w:rsidR="00686F78">
        <w:t>ama de classes geral do projeto, envolvendo todas as estórias.</w:t>
      </w:r>
    </w:p>
    <w:p w14:paraId="7E0A5FBA" w14:textId="77777777" w:rsidR="00BA3CF9" w:rsidRDefault="00BA3CF9" w:rsidP="00BA3CF9">
      <w:pPr>
        <w:pStyle w:val="Exemplo"/>
        <w:numPr>
          <w:ilvl w:val="0"/>
          <w:numId w:val="0"/>
        </w:numPr>
        <w:ind w:left="720" w:hanging="360"/>
      </w:pPr>
    </w:p>
    <w:p w14:paraId="6F07525C" w14:textId="77777777" w:rsidR="00BA3CF9" w:rsidRDefault="00BA3CF9" w:rsidP="00BA3CF9">
      <w:r>
        <w:t>Exemplo:</w:t>
      </w:r>
    </w:p>
    <w:p w14:paraId="06EF93ED" w14:textId="77777777" w:rsidR="00BA3CF9" w:rsidRDefault="00BA3CF9" w:rsidP="00BA3CF9">
      <w:pPr>
        <w:jc w:val="center"/>
      </w:pPr>
      <w:r w:rsidRPr="00BA3CF9">
        <w:rPr>
          <w:noProof/>
          <w:lang w:eastAsia="pt-BR"/>
        </w:rPr>
        <w:drawing>
          <wp:inline distT="0" distB="0" distL="0" distR="0" wp14:anchorId="1B54A1E4" wp14:editId="75B73CCA">
            <wp:extent cx="4777154" cy="2423525"/>
            <wp:effectExtent l="0" t="0" r="444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90548" cy="2430320"/>
                    </a:xfrm>
                    <a:prstGeom prst="rect">
                      <a:avLst/>
                    </a:prstGeom>
                  </pic:spPr>
                </pic:pic>
              </a:graphicData>
            </a:graphic>
          </wp:inline>
        </w:drawing>
      </w:r>
    </w:p>
    <w:p w14:paraId="300AB25B" w14:textId="77777777" w:rsidR="00497001" w:rsidRDefault="00497001" w:rsidP="00497001">
      <w:pPr>
        <w:pStyle w:val="Ttulo2"/>
      </w:pPr>
      <w:bookmarkStart w:id="15" w:name="_Toc204880585"/>
      <w:r>
        <w:t>3.2 Diagrama Entidade-Relacionamento</w:t>
      </w:r>
      <w:r w:rsidR="000B5513">
        <w:t xml:space="preserve"> Final</w:t>
      </w:r>
      <w:bookmarkEnd w:id="15"/>
    </w:p>
    <w:p w14:paraId="25691CEF" w14:textId="77777777" w:rsidR="00686F78" w:rsidRDefault="00686F78" w:rsidP="00AE1091">
      <w:pPr>
        <w:pStyle w:val="Exemplo"/>
        <w:numPr>
          <w:ilvl w:val="0"/>
          <w:numId w:val="0"/>
        </w:numPr>
      </w:pPr>
      <w:r>
        <w:t>INSTRUÇÕES</w:t>
      </w:r>
    </w:p>
    <w:p w14:paraId="4C87C86D" w14:textId="77777777" w:rsidR="00716CD6" w:rsidRDefault="00497001" w:rsidP="00AE1091">
      <w:pPr>
        <w:pStyle w:val="Exemplo"/>
      </w:pPr>
      <w:r>
        <w:t>Esse diagrama é usado para representar a estrutura lógica de um banco de dados, mostrando as entidades, seus atributos e os relacionamentos entre elas.</w:t>
      </w:r>
      <w:r w:rsidR="00686F78">
        <w:t xml:space="preserve"> Neste caso, deve ser completo, envolvendo todas as estórias.</w:t>
      </w:r>
    </w:p>
    <w:p w14:paraId="1020E201" w14:textId="77777777" w:rsidR="004A2AA6" w:rsidRDefault="004A2AA6" w:rsidP="004A2AA6">
      <w:pPr>
        <w:pStyle w:val="Exemplo"/>
        <w:numPr>
          <w:ilvl w:val="0"/>
          <w:numId w:val="0"/>
        </w:numPr>
        <w:ind w:left="720" w:hanging="360"/>
      </w:pPr>
    </w:p>
    <w:p w14:paraId="588B0320" w14:textId="77777777" w:rsidR="004A2AA6" w:rsidRDefault="004A2AA6" w:rsidP="004A2AA6">
      <w:pPr>
        <w:pStyle w:val="Exemplo"/>
        <w:numPr>
          <w:ilvl w:val="0"/>
          <w:numId w:val="0"/>
        </w:numPr>
        <w:ind w:left="720" w:hanging="360"/>
      </w:pPr>
    </w:p>
    <w:p w14:paraId="6803B665" w14:textId="77777777" w:rsidR="004A2AA6" w:rsidRDefault="004A2AA6" w:rsidP="004A2AA6">
      <w:r>
        <w:t>Exemplo:</w:t>
      </w:r>
    </w:p>
    <w:p w14:paraId="71791D60" w14:textId="77777777" w:rsidR="004A2AA6" w:rsidRDefault="004A2AA6" w:rsidP="004A2AA6">
      <w:pPr>
        <w:pStyle w:val="Exemplo"/>
        <w:numPr>
          <w:ilvl w:val="0"/>
          <w:numId w:val="0"/>
        </w:numPr>
        <w:ind w:left="720" w:hanging="360"/>
      </w:pPr>
    </w:p>
    <w:p w14:paraId="4E68E02A" w14:textId="77777777" w:rsidR="004A2AA6" w:rsidRDefault="004A2AA6" w:rsidP="004A2AA6">
      <w:pPr>
        <w:pStyle w:val="Exemplo"/>
        <w:numPr>
          <w:ilvl w:val="0"/>
          <w:numId w:val="0"/>
        </w:numPr>
        <w:ind w:left="720" w:hanging="360"/>
        <w:jc w:val="center"/>
      </w:pPr>
      <w:r w:rsidRPr="004A2AA6">
        <w:rPr>
          <w:noProof/>
          <w:lang w:eastAsia="pt-BR"/>
        </w:rPr>
        <w:drawing>
          <wp:inline distT="0" distB="0" distL="0" distR="0" wp14:anchorId="18D36439" wp14:editId="5E4938FB">
            <wp:extent cx="4319954" cy="2080410"/>
            <wp:effectExtent l="0" t="0" r="444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42232" cy="2091139"/>
                    </a:xfrm>
                    <a:prstGeom prst="rect">
                      <a:avLst/>
                    </a:prstGeom>
                  </pic:spPr>
                </pic:pic>
              </a:graphicData>
            </a:graphic>
          </wp:inline>
        </w:drawing>
      </w:r>
    </w:p>
    <w:p w14:paraId="286C8181" w14:textId="77777777" w:rsidR="000B5513" w:rsidRDefault="000B5513" w:rsidP="004A2AA6">
      <w:pPr>
        <w:pStyle w:val="Exemplo"/>
        <w:numPr>
          <w:ilvl w:val="0"/>
          <w:numId w:val="0"/>
        </w:numPr>
        <w:ind w:left="720" w:hanging="360"/>
        <w:jc w:val="center"/>
      </w:pPr>
    </w:p>
    <w:p w14:paraId="65B0E7F6" w14:textId="77777777" w:rsidR="000B5513" w:rsidRDefault="000B5513" w:rsidP="004A2AA6">
      <w:pPr>
        <w:pStyle w:val="Exemplo"/>
        <w:numPr>
          <w:ilvl w:val="0"/>
          <w:numId w:val="0"/>
        </w:numPr>
        <w:ind w:left="720" w:hanging="360"/>
        <w:jc w:val="center"/>
      </w:pPr>
    </w:p>
    <w:p w14:paraId="4EBFA7C0" w14:textId="77777777" w:rsidR="000B5513" w:rsidRDefault="000B5513" w:rsidP="004A2AA6">
      <w:pPr>
        <w:pStyle w:val="Exemplo"/>
        <w:numPr>
          <w:ilvl w:val="0"/>
          <w:numId w:val="0"/>
        </w:numPr>
        <w:ind w:left="720" w:hanging="360"/>
        <w:jc w:val="center"/>
      </w:pPr>
    </w:p>
    <w:p w14:paraId="2993535B" w14:textId="77777777" w:rsidR="000B5513" w:rsidRDefault="000B5513" w:rsidP="004A2AA6">
      <w:pPr>
        <w:pStyle w:val="Exemplo"/>
        <w:numPr>
          <w:ilvl w:val="0"/>
          <w:numId w:val="0"/>
        </w:numPr>
        <w:ind w:left="720" w:hanging="360"/>
        <w:jc w:val="center"/>
      </w:pPr>
    </w:p>
    <w:p w14:paraId="13F1A566" w14:textId="77777777" w:rsidR="000B5513" w:rsidRDefault="000B5513" w:rsidP="000B5513">
      <w:pPr>
        <w:pStyle w:val="Exemplo"/>
        <w:numPr>
          <w:ilvl w:val="0"/>
          <w:numId w:val="0"/>
        </w:numPr>
        <w:ind w:left="720" w:hanging="360"/>
      </w:pPr>
    </w:p>
    <w:p w14:paraId="3862FDA4" w14:textId="77777777" w:rsidR="000B5513" w:rsidRDefault="000B5513" w:rsidP="004A2AA6">
      <w:pPr>
        <w:pStyle w:val="Exemplo"/>
        <w:numPr>
          <w:ilvl w:val="0"/>
          <w:numId w:val="0"/>
        </w:numPr>
        <w:ind w:left="720" w:hanging="360"/>
        <w:jc w:val="center"/>
      </w:pPr>
    </w:p>
    <w:p w14:paraId="48A95046" w14:textId="77777777" w:rsidR="000B5513" w:rsidRDefault="000B5513">
      <w:pPr>
        <w:spacing w:after="160"/>
        <w:jc w:val="left"/>
        <w:rPr>
          <w:rFonts w:asciiTheme="majorHAnsi" w:eastAsiaTheme="majorEastAsia" w:hAnsiTheme="majorHAnsi" w:cstheme="majorBidi"/>
          <w:b/>
          <w:color w:val="2E74B5" w:themeColor="accent1" w:themeShade="BF"/>
          <w:sz w:val="32"/>
          <w:szCs w:val="32"/>
        </w:rPr>
      </w:pPr>
      <w:r>
        <w:br w:type="page"/>
      </w:r>
    </w:p>
    <w:p w14:paraId="22796326" w14:textId="77777777" w:rsidR="000B5513" w:rsidRDefault="000B5513" w:rsidP="000B5513">
      <w:pPr>
        <w:pStyle w:val="Ttulo1"/>
      </w:pPr>
      <w:bookmarkStart w:id="16" w:name="_Toc204880586"/>
      <w:r>
        <w:lastRenderedPageBreak/>
        <w:t>4. PROCEDIMENTOS DE INSTALAÇÃO</w:t>
      </w:r>
      <w:bookmarkEnd w:id="16"/>
    </w:p>
    <w:p w14:paraId="25DD7ADA" w14:textId="77777777" w:rsidR="000B5513" w:rsidRDefault="000B5513" w:rsidP="000B5513">
      <w:pPr>
        <w:pStyle w:val="Exemplo"/>
        <w:numPr>
          <w:ilvl w:val="0"/>
          <w:numId w:val="0"/>
        </w:numPr>
      </w:pPr>
      <w:r>
        <w:t>INSTRUÇÕES</w:t>
      </w:r>
    </w:p>
    <w:p w14:paraId="3CBED310" w14:textId="77777777" w:rsidR="000B5513" w:rsidRDefault="000B5513" w:rsidP="000B5513">
      <w:pPr>
        <w:pStyle w:val="Exemplo"/>
      </w:pPr>
      <w:r>
        <w:t>Descrever passo-a-passo os procedimentos para instalação.</w:t>
      </w:r>
    </w:p>
    <w:p w14:paraId="7FB3ECCB" w14:textId="77777777" w:rsidR="000B5513" w:rsidRDefault="000B5513" w:rsidP="000B5513"/>
    <w:p w14:paraId="34901BBC" w14:textId="77777777" w:rsidR="000B5513" w:rsidRDefault="000B5513">
      <w:pPr>
        <w:spacing w:after="160"/>
        <w:jc w:val="left"/>
        <w:rPr>
          <w:rFonts w:asciiTheme="majorHAnsi" w:eastAsiaTheme="majorEastAsia" w:hAnsiTheme="majorHAnsi" w:cstheme="majorBidi"/>
          <w:b/>
          <w:color w:val="2E74B5" w:themeColor="accent1" w:themeShade="BF"/>
          <w:sz w:val="32"/>
          <w:szCs w:val="32"/>
        </w:rPr>
      </w:pPr>
      <w:r>
        <w:br w:type="page"/>
      </w:r>
    </w:p>
    <w:p w14:paraId="1784DC08" w14:textId="77777777" w:rsidR="000B5513" w:rsidRDefault="000B5513" w:rsidP="000B5513">
      <w:pPr>
        <w:pStyle w:val="Ttulo1"/>
      </w:pPr>
      <w:bookmarkStart w:id="17" w:name="_Toc204880587"/>
      <w:r>
        <w:lastRenderedPageBreak/>
        <w:t>5. REFERÊNCIA</w:t>
      </w:r>
      <w:r w:rsidR="00131F7A">
        <w:t>S</w:t>
      </w:r>
      <w:bookmarkEnd w:id="17"/>
    </w:p>
    <w:p w14:paraId="5EF9E57D" w14:textId="77777777" w:rsidR="000B5513" w:rsidRDefault="000B5513" w:rsidP="000B5513">
      <w:pPr>
        <w:pStyle w:val="Exemplo"/>
        <w:numPr>
          <w:ilvl w:val="0"/>
          <w:numId w:val="0"/>
        </w:numPr>
      </w:pPr>
      <w:r>
        <w:t>INSTRUÇÕES</w:t>
      </w:r>
    </w:p>
    <w:p w14:paraId="33E5CA4C" w14:textId="77777777" w:rsidR="000B5513" w:rsidRDefault="000B5513" w:rsidP="000B5513">
      <w:pPr>
        <w:pStyle w:val="Exemplo"/>
      </w:pPr>
      <w:r>
        <w:t>D</w:t>
      </w:r>
      <w:r w:rsidRPr="000B5513">
        <w:t>ocumentos coletados no levantamento de requisitos como modelos</w:t>
      </w:r>
      <w:r>
        <w:t>, formulários, etc.</w:t>
      </w:r>
    </w:p>
    <w:p w14:paraId="118E8FF1" w14:textId="77777777" w:rsidR="000B5513" w:rsidRPr="000B5513" w:rsidRDefault="000B5513" w:rsidP="000B5513"/>
    <w:p w14:paraId="2534CB39" w14:textId="77777777" w:rsidR="000B5513" w:rsidRDefault="000B5513" w:rsidP="004A2AA6">
      <w:pPr>
        <w:pStyle w:val="Exemplo"/>
        <w:numPr>
          <w:ilvl w:val="0"/>
          <w:numId w:val="0"/>
        </w:numPr>
        <w:ind w:left="720" w:hanging="360"/>
        <w:jc w:val="center"/>
      </w:pPr>
    </w:p>
    <w:sectPr w:rsidR="000B5513" w:rsidSect="007E394F">
      <w:headerReference w:type="first" r:id="rId62"/>
      <w:footerReference w:type="first" r:id="rId63"/>
      <w:pgSz w:w="11906" w:h="16838"/>
      <w:pgMar w:top="1418" w:right="851" w:bottom="1418"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8C1ED" w14:textId="77777777" w:rsidR="003B5183" w:rsidRDefault="003B5183" w:rsidP="002745B7">
      <w:pPr>
        <w:spacing w:after="0" w:line="240" w:lineRule="auto"/>
      </w:pPr>
      <w:r>
        <w:separator/>
      </w:r>
    </w:p>
  </w:endnote>
  <w:endnote w:type="continuationSeparator" w:id="0">
    <w:p w14:paraId="605D4C85" w14:textId="77777777" w:rsidR="003B5183" w:rsidRDefault="003B5183" w:rsidP="0027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C34A63" w14:textId="77777777" w:rsidR="00D77620" w:rsidRDefault="00D7762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6387581"/>
      <w:docPartObj>
        <w:docPartGallery w:val="Page Numbers (Bottom of Page)"/>
        <w:docPartUnique/>
      </w:docPartObj>
    </w:sdtPr>
    <w:sdtContent>
      <w:p w14:paraId="65032BA1" w14:textId="2C5F488B" w:rsidR="00D77620" w:rsidRDefault="00D77620">
        <w:pPr>
          <w:pStyle w:val="Rodap"/>
          <w:jc w:val="right"/>
        </w:pPr>
        <w:r>
          <w:fldChar w:fldCharType="begin"/>
        </w:r>
        <w:r>
          <w:instrText>PAGE   \* MERGEFORMAT</w:instrText>
        </w:r>
        <w:r>
          <w:fldChar w:fldCharType="separate"/>
        </w:r>
        <w:r>
          <w:t>2</w:t>
        </w:r>
        <w:r>
          <w:fldChar w:fldCharType="end"/>
        </w:r>
      </w:p>
    </w:sdtContent>
  </w:sdt>
  <w:p w14:paraId="27B1D59E" w14:textId="77777777" w:rsidR="001B5A9A" w:rsidRDefault="001B5A9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BA24D" w14:textId="77777777" w:rsidR="00B65CBB" w:rsidRDefault="00B65CBB">
    <w:pPr>
      <w:pStyle w:val="Rodap"/>
      <w:jc w:val="right"/>
    </w:pPr>
  </w:p>
  <w:p w14:paraId="7F2E4899" w14:textId="77777777" w:rsidR="001B5A9A" w:rsidRDefault="001B5A9A" w:rsidP="00B65CBB">
    <w:pPr>
      <w:pStyle w:val="Rodap"/>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8981182"/>
      <w:docPartObj>
        <w:docPartGallery w:val="Page Numbers (Bottom of Page)"/>
        <w:docPartUnique/>
      </w:docPartObj>
    </w:sdtPr>
    <w:sdtContent>
      <w:p w14:paraId="53368C4B" w14:textId="4F63CE57" w:rsidR="007E394F" w:rsidRDefault="007E394F">
        <w:pPr>
          <w:pStyle w:val="Rodap"/>
          <w:jc w:val="right"/>
        </w:pPr>
        <w:r>
          <w:fldChar w:fldCharType="begin"/>
        </w:r>
        <w:r>
          <w:instrText>PAGE   \* MERGEFORMAT</w:instrText>
        </w:r>
        <w:r>
          <w:fldChar w:fldCharType="separate"/>
        </w:r>
        <w:r>
          <w:t>2</w:t>
        </w:r>
        <w:r>
          <w:fldChar w:fldCharType="end"/>
        </w:r>
      </w:p>
    </w:sdtContent>
  </w:sdt>
  <w:p w14:paraId="7FC1CD99" w14:textId="77777777" w:rsidR="00AB71B5" w:rsidRDefault="00AB71B5" w:rsidP="00B65CBB">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F62B39" w14:textId="77777777" w:rsidR="003B5183" w:rsidRDefault="003B5183" w:rsidP="002745B7">
      <w:pPr>
        <w:spacing w:after="0" w:line="240" w:lineRule="auto"/>
      </w:pPr>
      <w:r>
        <w:separator/>
      </w:r>
    </w:p>
  </w:footnote>
  <w:footnote w:type="continuationSeparator" w:id="0">
    <w:p w14:paraId="27867ADE" w14:textId="77777777" w:rsidR="003B5183" w:rsidRDefault="003B5183" w:rsidP="00274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0D911" w14:textId="77777777" w:rsidR="00D77620" w:rsidRDefault="00D7762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BCEF3" w14:textId="77777777" w:rsidR="00D77620" w:rsidRDefault="00D7762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79EB1" w14:textId="652A3731" w:rsidR="007E394F" w:rsidRDefault="007E394F" w:rsidP="007E394F">
    <w:pPr>
      <w:pStyle w:val="Cabealho"/>
      <w:jc w:val="right"/>
    </w:pPr>
  </w:p>
  <w:p w14:paraId="3CC01F25" w14:textId="77777777" w:rsidR="007E394F" w:rsidRDefault="007E394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AFC65" w14:textId="77777777" w:rsidR="007E394F" w:rsidRDefault="007E394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C6907"/>
    <w:multiLevelType w:val="hybridMultilevel"/>
    <w:tmpl w:val="E500C41E"/>
    <w:lvl w:ilvl="0" w:tplc="0416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6162497"/>
    <w:multiLevelType w:val="multilevel"/>
    <w:tmpl w:val="FBF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6E1"/>
    <w:multiLevelType w:val="multilevel"/>
    <w:tmpl w:val="81C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2735E"/>
    <w:multiLevelType w:val="multilevel"/>
    <w:tmpl w:val="5DB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20981"/>
    <w:multiLevelType w:val="hybridMultilevel"/>
    <w:tmpl w:val="8CC259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6771800"/>
    <w:multiLevelType w:val="hybridMultilevel"/>
    <w:tmpl w:val="1C1A87CA"/>
    <w:lvl w:ilvl="0" w:tplc="2200A66C">
      <w:numFmt w:val="bullet"/>
      <w:lvlText w:val="•"/>
      <w:lvlJc w:val="left"/>
      <w:pPr>
        <w:ind w:left="1068" w:hanging="708"/>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4306F8"/>
    <w:multiLevelType w:val="hybridMultilevel"/>
    <w:tmpl w:val="0BD8CE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A7242BE"/>
    <w:multiLevelType w:val="multilevel"/>
    <w:tmpl w:val="664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853E7"/>
    <w:multiLevelType w:val="hybridMultilevel"/>
    <w:tmpl w:val="5B5C4CC2"/>
    <w:lvl w:ilvl="0" w:tplc="BDEA6CAC">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E416BD4"/>
    <w:multiLevelType w:val="hybridMultilevel"/>
    <w:tmpl w:val="F3C2201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12424F9"/>
    <w:multiLevelType w:val="hybridMultilevel"/>
    <w:tmpl w:val="E0E8BF5A"/>
    <w:lvl w:ilvl="0" w:tplc="78BA1718">
      <w:start w:val="1"/>
      <w:numFmt w:val="bullet"/>
      <w:pStyle w:val="Exemplo"/>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1C53A87"/>
    <w:multiLevelType w:val="multilevel"/>
    <w:tmpl w:val="31C4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D03A1"/>
    <w:multiLevelType w:val="multilevel"/>
    <w:tmpl w:val="B3C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97284"/>
    <w:multiLevelType w:val="multilevel"/>
    <w:tmpl w:val="000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95242"/>
    <w:multiLevelType w:val="multilevel"/>
    <w:tmpl w:val="E64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D33AA"/>
    <w:multiLevelType w:val="multilevel"/>
    <w:tmpl w:val="829CF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F6CE1"/>
    <w:multiLevelType w:val="multilevel"/>
    <w:tmpl w:val="75DE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61285"/>
    <w:multiLevelType w:val="multilevel"/>
    <w:tmpl w:val="600A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536E4"/>
    <w:multiLevelType w:val="hybridMultilevel"/>
    <w:tmpl w:val="0ED2F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86C3EE2"/>
    <w:multiLevelType w:val="multilevel"/>
    <w:tmpl w:val="5058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83C54"/>
    <w:multiLevelType w:val="multilevel"/>
    <w:tmpl w:val="220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94855"/>
    <w:multiLevelType w:val="multilevel"/>
    <w:tmpl w:val="6206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93456"/>
    <w:multiLevelType w:val="hybridMultilevel"/>
    <w:tmpl w:val="CE4A7258"/>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C467D84"/>
    <w:multiLevelType w:val="multilevel"/>
    <w:tmpl w:val="044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8470D"/>
    <w:multiLevelType w:val="multilevel"/>
    <w:tmpl w:val="2198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638C7"/>
    <w:multiLevelType w:val="multilevel"/>
    <w:tmpl w:val="F2B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E5B0C"/>
    <w:multiLevelType w:val="multilevel"/>
    <w:tmpl w:val="4210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216F6"/>
    <w:multiLevelType w:val="multilevel"/>
    <w:tmpl w:val="346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719F9"/>
    <w:multiLevelType w:val="multilevel"/>
    <w:tmpl w:val="1F3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3535B"/>
    <w:multiLevelType w:val="multilevel"/>
    <w:tmpl w:val="478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85983"/>
    <w:multiLevelType w:val="multilevel"/>
    <w:tmpl w:val="A1E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1428C"/>
    <w:multiLevelType w:val="hybridMultilevel"/>
    <w:tmpl w:val="59F0C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4DD5C85"/>
    <w:multiLevelType w:val="multilevel"/>
    <w:tmpl w:val="572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85BD1"/>
    <w:multiLevelType w:val="hybridMultilevel"/>
    <w:tmpl w:val="5EE02BC2"/>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4" w15:restartNumberingAfterBreak="0">
    <w:nsid w:val="5A0361E5"/>
    <w:multiLevelType w:val="multilevel"/>
    <w:tmpl w:val="A89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24E80"/>
    <w:multiLevelType w:val="multilevel"/>
    <w:tmpl w:val="7C0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E3A91"/>
    <w:multiLevelType w:val="multilevel"/>
    <w:tmpl w:val="00868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A0BB6"/>
    <w:multiLevelType w:val="hybridMultilevel"/>
    <w:tmpl w:val="D52A2AC2"/>
    <w:lvl w:ilvl="0" w:tplc="BDEA6CAC">
      <w:numFmt w:val="bullet"/>
      <w:lvlText w:val=""/>
      <w:lvlJc w:val="left"/>
      <w:pPr>
        <w:ind w:left="360" w:hanging="360"/>
      </w:pPr>
      <w:rPr>
        <w:rFonts w:ascii="Calibri" w:eastAsiaTheme="minorHAnsi" w:hAnsi="Calibri" w:cs="Calibri"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627F70BD"/>
    <w:multiLevelType w:val="hybridMultilevel"/>
    <w:tmpl w:val="A99C3910"/>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9" w15:restartNumberingAfterBreak="0">
    <w:nsid w:val="648D38AB"/>
    <w:multiLevelType w:val="hybridMultilevel"/>
    <w:tmpl w:val="7D58266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0" w15:restartNumberingAfterBreak="0">
    <w:nsid w:val="66F51AB1"/>
    <w:multiLevelType w:val="multilevel"/>
    <w:tmpl w:val="6ED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C95DF6"/>
    <w:multiLevelType w:val="hybridMultilevel"/>
    <w:tmpl w:val="F500AC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9C44DAE"/>
    <w:multiLevelType w:val="multilevel"/>
    <w:tmpl w:val="C44AE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85C55"/>
    <w:multiLevelType w:val="multilevel"/>
    <w:tmpl w:val="F9B08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C31322"/>
    <w:multiLevelType w:val="multilevel"/>
    <w:tmpl w:val="81E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3D7D17"/>
    <w:multiLevelType w:val="hybridMultilevel"/>
    <w:tmpl w:val="7F764F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2D11A1E"/>
    <w:multiLevelType w:val="multilevel"/>
    <w:tmpl w:val="5EB2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5075"/>
    <w:multiLevelType w:val="multilevel"/>
    <w:tmpl w:val="C6BA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A3AEF"/>
    <w:multiLevelType w:val="multilevel"/>
    <w:tmpl w:val="624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03897"/>
    <w:multiLevelType w:val="hybridMultilevel"/>
    <w:tmpl w:val="820A36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7807840">
    <w:abstractNumId w:val="6"/>
  </w:num>
  <w:num w:numId="2" w16cid:durableId="1292903678">
    <w:abstractNumId w:val="5"/>
  </w:num>
  <w:num w:numId="3" w16cid:durableId="1842044978">
    <w:abstractNumId w:val="10"/>
  </w:num>
  <w:num w:numId="4" w16cid:durableId="1714185575">
    <w:abstractNumId w:val="49"/>
  </w:num>
  <w:num w:numId="5" w16cid:durableId="872153634">
    <w:abstractNumId w:val="18"/>
  </w:num>
  <w:num w:numId="6" w16cid:durableId="1249121166">
    <w:abstractNumId w:val="47"/>
  </w:num>
  <w:num w:numId="7" w16cid:durableId="1203593450">
    <w:abstractNumId w:val="9"/>
  </w:num>
  <w:num w:numId="8" w16cid:durableId="587735759">
    <w:abstractNumId w:val="10"/>
  </w:num>
  <w:num w:numId="9" w16cid:durableId="756251787">
    <w:abstractNumId w:val="15"/>
  </w:num>
  <w:num w:numId="10" w16cid:durableId="2072540129">
    <w:abstractNumId w:val="31"/>
  </w:num>
  <w:num w:numId="11" w16cid:durableId="1160999575">
    <w:abstractNumId w:val="39"/>
  </w:num>
  <w:num w:numId="12" w16cid:durableId="677276328">
    <w:abstractNumId w:val="45"/>
  </w:num>
  <w:num w:numId="13" w16cid:durableId="1089619364">
    <w:abstractNumId w:val="8"/>
  </w:num>
  <w:num w:numId="14" w16cid:durableId="454911158">
    <w:abstractNumId w:val="37"/>
  </w:num>
  <w:num w:numId="15" w16cid:durableId="45035675">
    <w:abstractNumId w:val="22"/>
  </w:num>
  <w:num w:numId="16" w16cid:durableId="1775860952">
    <w:abstractNumId w:val="40"/>
  </w:num>
  <w:num w:numId="17" w16cid:durableId="1232038585">
    <w:abstractNumId w:val="16"/>
  </w:num>
  <w:num w:numId="18" w16cid:durableId="1837379024">
    <w:abstractNumId w:val="1"/>
  </w:num>
  <w:num w:numId="19" w16cid:durableId="1215432172">
    <w:abstractNumId w:val="17"/>
  </w:num>
  <w:num w:numId="20" w16cid:durableId="1704817860">
    <w:abstractNumId w:val="44"/>
  </w:num>
  <w:num w:numId="21" w16cid:durableId="226262108">
    <w:abstractNumId w:val="30"/>
  </w:num>
  <w:num w:numId="22" w16cid:durableId="1779788622">
    <w:abstractNumId w:val="7"/>
  </w:num>
  <w:num w:numId="23" w16cid:durableId="600798788">
    <w:abstractNumId w:val="29"/>
  </w:num>
  <w:num w:numId="24" w16cid:durableId="1941836039">
    <w:abstractNumId w:val="41"/>
  </w:num>
  <w:num w:numId="25" w16cid:durableId="1000237184">
    <w:abstractNumId w:val="19"/>
  </w:num>
  <w:num w:numId="26" w16cid:durableId="2752642">
    <w:abstractNumId w:val="20"/>
  </w:num>
  <w:num w:numId="27" w16cid:durableId="1015378342">
    <w:abstractNumId w:val="23"/>
  </w:num>
  <w:num w:numId="28" w16cid:durableId="232467389">
    <w:abstractNumId w:val="14"/>
  </w:num>
  <w:num w:numId="29" w16cid:durableId="1732271062">
    <w:abstractNumId w:val="13"/>
  </w:num>
  <w:num w:numId="30" w16cid:durableId="1388988692">
    <w:abstractNumId w:val="42"/>
  </w:num>
  <w:num w:numId="31" w16cid:durableId="609240492">
    <w:abstractNumId w:val="25"/>
  </w:num>
  <w:num w:numId="32" w16cid:durableId="344406613">
    <w:abstractNumId w:val="12"/>
  </w:num>
  <w:num w:numId="33" w16cid:durableId="633606314">
    <w:abstractNumId w:val="43"/>
  </w:num>
  <w:num w:numId="34" w16cid:durableId="1156720677">
    <w:abstractNumId w:val="46"/>
  </w:num>
  <w:num w:numId="35" w16cid:durableId="2014839610">
    <w:abstractNumId w:val="21"/>
  </w:num>
  <w:num w:numId="36" w16cid:durableId="1999990653">
    <w:abstractNumId w:val="48"/>
  </w:num>
  <w:num w:numId="37" w16cid:durableId="458913872">
    <w:abstractNumId w:val="28"/>
  </w:num>
  <w:num w:numId="38" w16cid:durableId="1834563549">
    <w:abstractNumId w:val="36"/>
  </w:num>
  <w:num w:numId="39" w16cid:durableId="645355287">
    <w:abstractNumId w:val="26"/>
  </w:num>
  <w:num w:numId="40" w16cid:durableId="1477986335">
    <w:abstractNumId w:val="27"/>
  </w:num>
  <w:num w:numId="41" w16cid:durableId="1297032934">
    <w:abstractNumId w:val="11"/>
  </w:num>
  <w:num w:numId="42" w16cid:durableId="1663775602">
    <w:abstractNumId w:val="2"/>
  </w:num>
  <w:num w:numId="43" w16cid:durableId="1867474741">
    <w:abstractNumId w:val="35"/>
  </w:num>
  <w:num w:numId="44" w16cid:durableId="1657412074">
    <w:abstractNumId w:val="24"/>
  </w:num>
  <w:num w:numId="45" w16cid:durableId="655039576">
    <w:abstractNumId w:val="4"/>
  </w:num>
  <w:num w:numId="46" w16cid:durableId="738675073">
    <w:abstractNumId w:val="3"/>
  </w:num>
  <w:num w:numId="47" w16cid:durableId="955259206">
    <w:abstractNumId w:val="33"/>
  </w:num>
  <w:num w:numId="48" w16cid:durableId="138109467">
    <w:abstractNumId w:val="0"/>
  </w:num>
  <w:num w:numId="49" w16cid:durableId="1429278926">
    <w:abstractNumId w:val="34"/>
  </w:num>
  <w:num w:numId="50" w16cid:durableId="510412722">
    <w:abstractNumId w:val="32"/>
  </w:num>
  <w:num w:numId="51" w16cid:durableId="130438686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001"/>
    <w:rsid w:val="0001464A"/>
    <w:rsid w:val="0001635D"/>
    <w:rsid w:val="00020C27"/>
    <w:rsid w:val="00035869"/>
    <w:rsid w:val="00037F5A"/>
    <w:rsid w:val="00042D76"/>
    <w:rsid w:val="000470C4"/>
    <w:rsid w:val="00052ACC"/>
    <w:rsid w:val="000664A1"/>
    <w:rsid w:val="00071FAB"/>
    <w:rsid w:val="000726E3"/>
    <w:rsid w:val="00073054"/>
    <w:rsid w:val="00080B13"/>
    <w:rsid w:val="000829D0"/>
    <w:rsid w:val="00083B48"/>
    <w:rsid w:val="00092048"/>
    <w:rsid w:val="000A10B9"/>
    <w:rsid w:val="000A21E6"/>
    <w:rsid w:val="000A251F"/>
    <w:rsid w:val="000B0730"/>
    <w:rsid w:val="000B2208"/>
    <w:rsid w:val="000B5513"/>
    <w:rsid w:val="000E127C"/>
    <w:rsid w:val="001045C8"/>
    <w:rsid w:val="00131F7A"/>
    <w:rsid w:val="00136620"/>
    <w:rsid w:val="00155404"/>
    <w:rsid w:val="00162D10"/>
    <w:rsid w:val="0018247F"/>
    <w:rsid w:val="00182C57"/>
    <w:rsid w:val="001940C7"/>
    <w:rsid w:val="001A4377"/>
    <w:rsid w:val="001A5BD6"/>
    <w:rsid w:val="001B538E"/>
    <w:rsid w:val="001B5A9A"/>
    <w:rsid w:val="001D1830"/>
    <w:rsid w:val="001D191D"/>
    <w:rsid w:val="001E3745"/>
    <w:rsid w:val="001F15C3"/>
    <w:rsid w:val="001F5A21"/>
    <w:rsid w:val="00202F2B"/>
    <w:rsid w:val="00205636"/>
    <w:rsid w:val="002069D0"/>
    <w:rsid w:val="00206B14"/>
    <w:rsid w:val="00217F21"/>
    <w:rsid w:val="00221029"/>
    <w:rsid w:val="00227807"/>
    <w:rsid w:val="002400BE"/>
    <w:rsid w:val="002440EB"/>
    <w:rsid w:val="00244EF8"/>
    <w:rsid w:val="00252568"/>
    <w:rsid w:val="002745B7"/>
    <w:rsid w:val="002778E0"/>
    <w:rsid w:val="002826C3"/>
    <w:rsid w:val="00283903"/>
    <w:rsid w:val="002958C0"/>
    <w:rsid w:val="002A2114"/>
    <w:rsid w:val="002B495B"/>
    <w:rsid w:val="002C2230"/>
    <w:rsid w:val="002D125E"/>
    <w:rsid w:val="002E66A8"/>
    <w:rsid w:val="002F1E4F"/>
    <w:rsid w:val="002F28AF"/>
    <w:rsid w:val="00303776"/>
    <w:rsid w:val="00307DAA"/>
    <w:rsid w:val="003143D5"/>
    <w:rsid w:val="003241EB"/>
    <w:rsid w:val="00344754"/>
    <w:rsid w:val="00345068"/>
    <w:rsid w:val="003539D7"/>
    <w:rsid w:val="003639AC"/>
    <w:rsid w:val="00374C35"/>
    <w:rsid w:val="003762CD"/>
    <w:rsid w:val="0037676A"/>
    <w:rsid w:val="00396837"/>
    <w:rsid w:val="003A196E"/>
    <w:rsid w:val="003A6605"/>
    <w:rsid w:val="003B15E2"/>
    <w:rsid w:val="003B5183"/>
    <w:rsid w:val="003B70AF"/>
    <w:rsid w:val="003D0AE7"/>
    <w:rsid w:val="003E2C49"/>
    <w:rsid w:val="003F7D0B"/>
    <w:rsid w:val="00417BAE"/>
    <w:rsid w:val="00417C96"/>
    <w:rsid w:val="004301D4"/>
    <w:rsid w:val="00436538"/>
    <w:rsid w:val="00436B62"/>
    <w:rsid w:val="00444C31"/>
    <w:rsid w:val="00453221"/>
    <w:rsid w:val="00461DA3"/>
    <w:rsid w:val="00490F82"/>
    <w:rsid w:val="00497001"/>
    <w:rsid w:val="004A2AA6"/>
    <w:rsid w:val="004A4766"/>
    <w:rsid w:val="004E23E8"/>
    <w:rsid w:val="004F2218"/>
    <w:rsid w:val="004F6ADE"/>
    <w:rsid w:val="00501931"/>
    <w:rsid w:val="00502A8A"/>
    <w:rsid w:val="005130CF"/>
    <w:rsid w:val="00521E58"/>
    <w:rsid w:val="00524B19"/>
    <w:rsid w:val="00577B0F"/>
    <w:rsid w:val="005819F9"/>
    <w:rsid w:val="00594542"/>
    <w:rsid w:val="005A53CC"/>
    <w:rsid w:val="005C3791"/>
    <w:rsid w:val="005F2B6B"/>
    <w:rsid w:val="006038F8"/>
    <w:rsid w:val="006076EA"/>
    <w:rsid w:val="00612025"/>
    <w:rsid w:val="006265E3"/>
    <w:rsid w:val="00637B47"/>
    <w:rsid w:val="00680869"/>
    <w:rsid w:val="0068270F"/>
    <w:rsid w:val="00682D92"/>
    <w:rsid w:val="00686F78"/>
    <w:rsid w:val="006929F0"/>
    <w:rsid w:val="00695D4E"/>
    <w:rsid w:val="006960B7"/>
    <w:rsid w:val="00696510"/>
    <w:rsid w:val="006B2B20"/>
    <w:rsid w:val="006D0A0F"/>
    <w:rsid w:val="006D672B"/>
    <w:rsid w:val="006D6CD8"/>
    <w:rsid w:val="006F1855"/>
    <w:rsid w:val="0070528E"/>
    <w:rsid w:val="00716CD6"/>
    <w:rsid w:val="00726DE9"/>
    <w:rsid w:val="007274D0"/>
    <w:rsid w:val="007276CF"/>
    <w:rsid w:val="00731163"/>
    <w:rsid w:val="0073585B"/>
    <w:rsid w:val="00744B18"/>
    <w:rsid w:val="007467AD"/>
    <w:rsid w:val="0074712F"/>
    <w:rsid w:val="00753046"/>
    <w:rsid w:val="00755EB4"/>
    <w:rsid w:val="00761AE7"/>
    <w:rsid w:val="00763F5C"/>
    <w:rsid w:val="00776302"/>
    <w:rsid w:val="007A34DA"/>
    <w:rsid w:val="007A3EDF"/>
    <w:rsid w:val="007D075F"/>
    <w:rsid w:val="007E394F"/>
    <w:rsid w:val="00816186"/>
    <w:rsid w:val="0082368B"/>
    <w:rsid w:val="00824839"/>
    <w:rsid w:val="008265C5"/>
    <w:rsid w:val="0082752B"/>
    <w:rsid w:val="00833899"/>
    <w:rsid w:val="0084370B"/>
    <w:rsid w:val="00853D11"/>
    <w:rsid w:val="00854FE9"/>
    <w:rsid w:val="00883B65"/>
    <w:rsid w:val="00887ABD"/>
    <w:rsid w:val="008A2230"/>
    <w:rsid w:val="008D5E42"/>
    <w:rsid w:val="008F2E8D"/>
    <w:rsid w:val="0091552F"/>
    <w:rsid w:val="009177A8"/>
    <w:rsid w:val="00922C34"/>
    <w:rsid w:val="00924F85"/>
    <w:rsid w:val="00934450"/>
    <w:rsid w:val="00976824"/>
    <w:rsid w:val="00990C75"/>
    <w:rsid w:val="009A3D3F"/>
    <w:rsid w:val="009A6CF4"/>
    <w:rsid w:val="009B1AA9"/>
    <w:rsid w:val="009B3E9A"/>
    <w:rsid w:val="009C08D3"/>
    <w:rsid w:val="009C7DDA"/>
    <w:rsid w:val="009D0C0C"/>
    <w:rsid w:val="009D0E13"/>
    <w:rsid w:val="009F3D77"/>
    <w:rsid w:val="00A07FB6"/>
    <w:rsid w:val="00A32BB3"/>
    <w:rsid w:val="00A33FBD"/>
    <w:rsid w:val="00A35FBC"/>
    <w:rsid w:val="00A42CAE"/>
    <w:rsid w:val="00A72F40"/>
    <w:rsid w:val="00A763BF"/>
    <w:rsid w:val="00A90C9A"/>
    <w:rsid w:val="00A91C42"/>
    <w:rsid w:val="00AA0CEC"/>
    <w:rsid w:val="00AA614E"/>
    <w:rsid w:val="00AB154D"/>
    <w:rsid w:val="00AB71B5"/>
    <w:rsid w:val="00AC1B1C"/>
    <w:rsid w:val="00AC218D"/>
    <w:rsid w:val="00AE1091"/>
    <w:rsid w:val="00AE5ADA"/>
    <w:rsid w:val="00AF5BFC"/>
    <w:rsid w:val="00B07F92"/>
    <w:rsid w:val="00B2392A"/>
    <w:rsid w:val="00B25CBB"/>
    <w:rsid w:val="00B42280"/>
    <w:rsid w:val="00B4243B"/>
    <w:rsid w:val="00B4341F"/>
    <w:rsid w:val="00B445F3"/>
    <w:rsid w:val="00B5416D"/>
    <w:rsid w:val="00B54F09"/>
    <w:rsid w:val="00B65CBB"/>
    <w:rsid w:val="00B76AF1"/>
    <w:rsid w:val="00B90CBE"/>
    <w:rsid w:val="00B9467C"/>
    <w:rsid w:val="00B96FB8"/>
    <w:rsid w:val="00B970E2"/>
    <w:rsid w:val="00BA3CF9"/>
    <w:rsid w:val="00BA3DDB"/>
    <w:rsid w:val="00BB378C"/>
    <w:rsid w:val="00BB5734"/>
    <w:rsid w:val="00C03DF2"/>
    <w:rsid w:val="00C05414"/>
    <w:rsid w:val="00C30E3E"/>
    <w:rsid w:val="00C44671"/>
    <w:rsid w:val="00C467A9"/>
    <w:rsid w:val="00C54E6A"/>
    <w:rsid w:val="00C65E1E"/>
    <w:rsid w:val="00C70759"/>
    <w:rsid w:val="00C75AEF"/>
    <w:rsid w:val="00C77A6C"/>
    <w:rsid w:val="00C77B6B"/>
    <w:rsid w:val="00C82E9E"/>
    <w:rsid w:val="00CA5788"/>
    <w:rsid w:val="00CB7B75"/>
    <w:rsid w:val="00CC5465"/>
    <w:rsid w:val="00CD33A2"/>
    <w:rsid w:val="00CD3C5C"/>
    <w:rsid w:val="00CE5867"/>
    <w:rsid w:val="00CE7B1C"/>
    <w:rsid w:val="00CF4E96"/>
    <w:rsid w:val="00D0070F"/>
    <w:rsid w:val="00D0387A"/>
    <w:rsid w:val="00D10E63"/>
    <w:rsid w:val="00D20BD4"/>
    <w:rsid w:val="00D23423"/>
    <w:rsid w:val="00D355D8"/>
    <w:rsid w:val="00D4675F"/>
    <w:rsid w:val="00D646BF"/>
    <w:rsid w:val="00D77620"/>
    <w:rsid w:val="00D84891"/>
    <w:rsid w:val="00D86E0C"/>
    <w:rsid w:val="00D96B94"/>
    <w:rsid w:val="00DA76FE"/>
    <w:rsid w:val="00DB4202"/>
    <w:rsid w:val="00DC171F"/>
    <w:rsid w:val="00DE7CE2"/>
    <w:rsid w:val="00DF5BD3"/>
    <w:rsid w:val="00E42108"/>
    <w:rsid w:val="00E463F7"/>
    <w:rsid w:val="00E5301B"/>
    <w:rsid w:val="00E57174"/>
    <w:rsid w:val="00E73119"/>
    <w:rsid w:val="00E77CE2"/>
    <w:rsid w:val="00E904DB"/>
    <w:rsid w:val="00E91741"/>
    <w:rsid w:val="00EA609B"/>
    <w:rsid w:val="00EC1994"/>
    <w:rsid w:val="00EC1BCC"/>
    <w:rsid w:val="00EE58E6"/>
    <w:rsid w:val="00EF7F6B"/>
    <w:rsid w:val="00F04A18"/>
    <w:rsid w:val="00F06D7A"/>
    <w:rsid w:val="00F10659"/>
    <w:rsid w:val="00F226F6"/>
    <w:rsid w:val="00F26F59"/>
    <w:rsid w:val="00F275B5"/>
    <w:rsid w:val="00F408B1"/>
    <w:rsid w:val="00F557C8"/>
    <w:rsid w:val="00F558B3"/>
    <w:rsid w:val="00F60231"/>
    <w:rsid w:val="00F8559A"/>
    <w:rsid w:val="00F86C2E"/>
    <w:rsid w:val="00F90327"/>
    <w:rsid w:val="00F97341"/>
    <w:rsid w:val="00FB60E8"/>
    <w:rsid w:val="00FC5808"/>
    <w:rsid w:val="00FC6BF7"/>
    <w:rsid w:val="00FD4ACF"/>
    <w:rsid w:val="00FE01A9"/>
    <w:rsid w:val="00FE1CD4"/>
    <w:rsid w:val="00FF06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1C914"/>
  <w15:docId w15:val="{2871A374-40EB-4DC9-AC96-CC4CFE29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B48"/>
    <w:pPr>
      <w:spacing w:after="240"/>
      <w:jc w:val="both"/>
    </w:pPr>
  </w:style>
  <w:style w:type="paragraph" w:styleId="Ttulo1">
    <w:name w:val="heading 1"/>
    <w:basedOn w:val="Normal"/>
    <w:next w:val="Normal"/>
    <w:link w:val="Ttulo1Char"/>
    <w:uiPriority w:val="9"/>
    <w:qFormat/>
    <w:rsid w:val="002440EB"/>
    <w:pPr>
      <w:keepNext/>
      <w:keepLines/>
      <w:spacing w:before="240" w:line="240" w:lineRule="auto"/>
      <w:outlineLvl w:val="0"/>
    </w:pPr>
    <w:rPr>
      <w:rFonts w:asciiTheme="majorHAnsi" w:eastAsiaTheme="majorEastAsia" w:hAnsiTheme="majorHAnsi" w:cstheme="majorBidi"/>
      <w:b/>
      <w:color w:val="2E74B5" w:themeColor="accent1" w:themeShade="BF"/>
      <w:sz w:val="32"/>
      <w:szCs w:val="32"/>
    </w:rPr>
  </w:style>
  <w:style w:type="paragraph" w:styleId="Ttulo2">
    <w:name w:val="heading 2"/>
    <w:basedOn w:val="Normal"/>
    <w:next w:val="Normal"/>
    <w:link w:val="Ttulo2Char"/>
    <w:uiPriority w:val="9"/>
    <w:unhideWhenUsed/>
    <w:qFormat/>
    <w:rsid w:val="00083B48"/>
    <w:pPr>
      <w:keepNext/>
      <w:keepLines/>
      <w:spacing w:before="480" w:line="240" w:lineRule="auto"/>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816186"/>
    <w:pPr>
      <w:keepNext/>
      <w:keepLines/>
      <w:spacing w:before="480" w:line="240" w:lineRule="auto"/>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440EB"/>
    <w:rPr>
      <w:rFonts w:asciiTheme="majorHAnsi" w:eastAsiaTheme="majorEastAsia" w:hAnsiTheme="majorHAnsi" w:cstheme="majorBidi"/>
      <w:b/>
      <w:color w:val="2E74B5" w:themeColor="accent1" w:themeShade="BF"/>
      <w:sz w:val="32"/>
      <w:szCs w:val="32"/>
    </w:rPr>
  </w:style>
  <w:style w:type="character" w:customStyle="1" w:styleId="Ttulo2Char">
    <w:name w:val="Título 2 Char"/>
    <w:basedOn w:val="Fontepargpadro"/>
    <w:link w:val="Ttulo2"/>
    <w:uiPriority w:val="9"/>
    <w:rsid w:val="00083B48"/>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816186"/>
    <w:rPr>
      <w:rFonts w:asciiTheme="majorHAnsi" w:eastAsiaTheme="majorEastAsia" w:hAnsiTheme="majorHAnsi" w:cstheme="majorBidi"/>
      <w:color w:val="1F4D78" w:themeColor="accent1" w:themeShade="7F"/>
      <w:sz w:val="24"/>
      <w:szCs w:val="24"/>
    </w:rPr>
  </w:style>
  <w:style w:type="paragraph" w:styleId="PargrafodaLista">
    <w:name w:val="List Paragraph"/>
    <w:basedOn w:val="Normal"/>
    <w:uiPriority w:val="34"/>
    <w:qFormat/>
    <w:rsid w:val="002440EB"/>
    <w:pPr>
      <w:ind w:left="720"/>
      <w:contextualSpacing/>
    </w:pPr>
  </w:style>
  <w:style w:type="paragraph" w:customStyle="1" w:styleId="Exemplo">
    <w:name w:val="Exemplo"/>
    <w:basedOn w:val="PargrafodaLista"/>
    <w:qFormat/>
    <w:rsid w:val="000A21E6"/>
    <w:pPr>
      <w:numPr>
        <w:numId w:val="3"/>
      </w:numPr>
    </w:pPr>
    <w:rPr>
      <w:i/>
      <w:color w:val="A6A6A6" w:themeColor="background1" w:themeShade="A6"/>
      <w:sz w:val="20"/>
    </w:rPr>
  </w:style>
  <w:style w:type="table" w:styleId="TabeladeGradeClara">
    <w:name w:val="Grid Table Light"/>
    <w:basedOn w:val="Tabelanormal"/>
    <w:uiPriority w:val="40"/>
    <w:rsid w:val="002440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grade">
    <w:name w:val="Table Grid"/>
    <w:basedOn w:val="Tabelanormal"/>
    <w:uiPriority w:val="39"/>
    <w:rsid w:val="002440EB"/>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816186"/>
    <w:pPr>
      <w:spacing w:after="0" w:line="240" w:lineRule="auto"/>
      <w:jc w:val="both"/>
    </w:pPr>
  </w:style>
  <w:style w:type="paragraph" w:styleId="CabealhodoSumrio">
    <w:name w:val="TOC Heading"/>
    <w:basedOn w:val="Ttulo1"/>
    <w:next w:val="Normal"/>
    <w:uiPriority w:val="39"/>
    <w:unhideWhenUsed/>
    <w:qFormat/>
    <w:rsid w:val="001A4377"/>
    <w:pPr>
      <w:spacing w:line="259" w:lineRule="auto"/>
      <w:jc w:val="left"/>
      <w:outlineLvl w:val="9"/>
    </w:pPr>
    <w:rPr>
      <w:b w:val="0"/>
      <w:lang w:eastAsia="pt-BR"/>
    </w:rPr>
  </w:style>
  <w:style w:type="paragraph" w:styleId="Sumrio1">
    <w:name w:val="toc 1"/>
    <w:basedOn w:val="Normal"/>
    <w:next w:val="Normal"/>
    <w:autoRedefine/>
    <w:uiPriority w:val="39"/>
    <w:unhideWhenUsed/>
    <w:rsid w:val="001A4377"/>
    <w:pPr>
      <w:spacing w:after="100"/>
    </w:pPr>
  </w:style>
  <w:style w:type="paragraph" w:styleId="Sumrio2">
    <w:name w:val="toc 2"/>
    <w:basedOn w:val="Normal"/>
    <w:next w:val="Normal"/>
    <w:autoRedefine/>
    <w:uiPriority w:val="39"/>
    <w:unhideWhenUsed/>
    <w:rsid w:val="001A4377"/>
    <w:pPr>
      <w:spacing w:after="100"/>
      <w:ind w:left="220"/>
    </w:pPr>
  </w:style>
  <w:style w:type="paragraph" w:styleId="Sumrio3">
    <w:name w:val="toc 3"/>
    <w:basedOn w:val="Normal"/>
    <w:next w:val="Normal"/>
    <w:autoRedefine/>
    <w:uiPriority w:val="39"/>
    <w:unhideWhenUsed/>
    <w:rsid w:val="001A4377"/>
    <w:pPr>
      <w:spacing w:after="100"/>
      <w:ind w:left="440"/>
    </w:pPr>
  </w:style>
  <w:style w:type="character" w:styleId="Hyperlink">
    <w:name w:val="Hyperlink"/>
    <w:basedOn w:val="Fontepargpadro"/>
    <w:uiPriority w:val="99"/>
    <w:unhideWhenUsed/>
    <w:rsid w:val="001A4377"/>
    <w:rPr>
      <w:color w:val="0563C1" w:themeColor="hyperlink"/>
      <w:u w:val="single"/>
    </w:rPr>
  </w:style>
  <w:style w:type="paragraph" w:styleId="Cabealho">
    <w:name w:val="header"/>
    <w:basedOn w:val="Normal"/>
    <w:link w:val="CabealhoChar"/>
    <w:uiPriority w:val="99"/>
    <w:unhideWhenUsed/>
    <w:rsid w:val="002745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45B7"/>
  </w:style>
  <w:style w:type="paragraph" w:styleId="Rodap">
    <w:name w:val="footer"/>
    <w:basedOn w:val="Normal"/>
    <w:link w:val="RodapChar"/>
    <w:uiPriority w:val="99"/>
    <w:unhideWhenUsed/>
    <w:rsid w:val="002745B7"/>
    <w:pPr>
      <w:tabs>
        <w:tab w:val="center" w:pos="4252"/>
        <w:tab w:val="right" w:pos="8504"/>
      </w:tabs>
      <w:spacing w:after="0" w:line="240" w:lineRule="auto"/>
    </w:pPr>
  </w:style>
  <w:style w:type="character" w:customStyle="1" w:styleId="RodapChar">
    <w:name w:val="Rodapé Char"/>
    <w:basedOn w:val="Fontepargpadro"/>
    <w:link w:val="Rodap"/>
    <w:uiPriority w:val="99"/>
    <w:rsid w:val="002745B7"/>
  </w:style>
  <w:style w:type="character" w:customStyle="1" w:styleId="SemEspaamentoChar">
    <w:name w:val="Sem Espaçamento Char"/>
    <w:basedOn w:val="Fontepargpadro"/>
    <w:link w:val="SemEspaamento"/>
    <w:uiPriority w:val="1"/>
    <w:rsid w:val="00283903"/>
  </w:style>
  <w:style w:type="character" w:styleId="Forte">
    <w:name w:val="Strong"/>
    <w:basedOn w:val="Fontepargpadro"/>
    <w:uiPriority w:val="22"/>
    <w:qFormat/>
    <w:rsid w:val="00686F78"/>
    <w:rPr>
      <w:b/>
      <w:bCs/>
    </w:rPr>
  </w:style>
  <w:style w:type="paragraph" w:styleId="NormalWeb">
    <w:name w:val="Normal (Web)"/>
    <w:basedOn w:val="Normal"/>
    <w:uiPriority w:val="99"/>
    <w:semiHidden/>
    <w:unhideWhenUsed/>
    <w:rsid w:val="000470C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Ttulo">
    <w:name w:val="Title"/>
    <w:basedOn w:val="Normal"/>
    <w:next w:val="Normal"/>
    <w:link w:val="TtuloChar"/>
    <w:uiPriority w:val="10"/>
    <w:qFormat/>
    <w:rsid w:val="00521E58"/>
    <w:pPr>
      <w:spacing w:after="0" w:line="216" w:lineRule="auto"/>
      <w:contextualSpacing/>
      <w:jc w:val="left"/>
    </w:pPr>
    <w:rPr>
      <w:rFonts w:asciiTheme="majorHAnsi" w:eastAsiaTheme="majorEastAsia" w:hAnsiTheme="majorHAnsi" w:cstheme="majorBidi"/>
      <w:color w:val="404040" w:themeColor="text1" w:themeTint="BF"/>
      <w:spacing w:val="-10"/>
      <w:kern w:val="28"/>
      <w:sz w:val="56"/>
      <w:szCs w:val="56"/>
      <w:lang w:eastAsia="pt-BR"/>
    </w:rPr>
  </w:style>
  <w:style w:type="character" w:customStyle="1" w:styleId="TtuloChar">
    <w:name w:val="Título Char"/>
    <w:basedOn w:val="Fontepargpadro"/>
    <w:link w:val="Ttulo"/>
    <w:uiPriority w:val="10"/>
    <w:rsid w:val="00521E58"/>
    <w:rPr>
      <w:rFonts w:asciiTheme="majorHAnsi" w:eastAsiaTheme="majorEastAsia" w:hAnsiTheme="majorHAnsi" w:cstheme="majorBidi"/>
      <w:color w:val="404040" w:themeColor="text1" w:themeTint="BF"/>
      <w:spacing w:val="-10"/>
      <w:kern w:val="28"/>
      <w:sz w:val="56"/>
      <w:szCs w:val="56"/>
      <w:lang w:eastAsia="pt-BR"/>
    </w:rPr>
  </w:style>
  <w:style w:type="paragraph" w:styleId="Subttulo">
    <w:name w:val="Subtitle"/>
    <w:basedOn w:val="Normal"/>
    <w:next w:val="Normal"/>
    <w:link w:val="SubttuloChar"/>
    <w:uiPriority w:val="11"/>
    <w:qFormat/>
    <w:rsid w:val="00521E58"/>
    <w:pPr>
      <w:numPr>
        <w:ilvl w:val="1"/>
      </w:numPr>
      <w:spacing w:after="160"/>
      <w:jc w:val="left"/>
    </w:pPr>
    <w:rPr>
      <w:rFonts w:eastAsiaTheme="minorEastAsia" w:cs="Times New Roman"/>
      <w:color w:val="5A5A5A" w:themeColor="text1" w:themeTint="A5"/>
      <w:spacing w:val="15"/>
      <w:lang w:eastAsia="pt-BR"/>
    </w:rPr>
  </w:style>
  <w:style w:type="character" w:customStyle="1" w:styleId="SubttuloChar">
    <w:name w:val="Subtítulo Char"/>
    <w:basedOn w:val="Fontepargpadro"/>
    <w:link w:val="Subttulo"/>
    <w:uiPriority w:val="11"/>
    <w:rsid w:val="00521E58"/>
    <w:rPr>
      <w:rFonts w:eastAsiaTheme="minorEastAsia" w:cs="Times New Roman"/>
      <w:color w:val="5A5A5A" w:themeColor="text1" w:themeTint="A5"/>
      <w:spacing w:val="15"/>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88021">
      <w:bodyDiv w:val="1"/>
      <w:marLeft w:val="0"/>
      <w:marRight w:val="0"/>
      <w:marTop w:val="0"/>
      <w:marBottom w:val="0"/>
      <w:divBdr>
        <w:top w:val="none" w:sz="0" w:space="0" w:color="auto"/>
        <w:left w:val="none" w:sz="0" w:space="0" w:color="auto"/>
        <w:bottom w:val="none" w:sz="0" w:space="0" w:color="auto"/>
        <w:right w:val="none" w:sz="0" w:space="0" w:color="auto"/>
      </w:divBdr>
    </w:div>
    <w:div w:id="163279647">
      <w:bodyDiv w:val="1"/>
      <w:marLeft w:val="0"/>
      <w:marRight w:val="0"/>
      <w:marTop w:val="0"/>
      <w:marBottom w:val="0"/>
      <w:divBdr>
        <w:top w:val="none" w:sz="0" w:space="0" w:color="auto"/>
        <w:left w:val="none" w:sz="0" w:space="0" w:color="auto"/>
        <w:bottom w:val="none" w:sz="0" w:space="0" w:color="auto"/>
        <w:right w:val="none" w:sz="0" w:space="0" w:color="auto"/>
      </w:divBdr>
    </w:div>
    <w:div w:id="228001015">
      <w:bodyDiv w:val="1"/>
      <w:marLeft w:val="0"/>
      <w:marRight w:val="0"/>
      <w:marTop w:val="0"/>
      <w:marBottom w:val="0"/>
      <w:divBdr>
        <w:top w:val="none" w:sz="0" w:space="0" w:color="auto"/>
        <w:left w:val="none" w:sz="0" w:space="0" w:color="auto"/>
        <w:bottom w:val="none" w:sz="0" w:space="0" w:color="auto"/>
        <w:right w:val="none" w:sz="0" w:space="0" w:color="auto"/>
      </w:divBdr>
    </w:div>
    <w:div w:id="272249284">
      <w:bodyDiv w:val="1"/>
      <w:marLeft w:val="0"/>
      <w:marRight w:val="0"/>
      <w:marTop w:val="0"/>
      <w:marBottom w:val="0"/>
      <w:divBdr>
        <w:top w:val="none" w:sz="0" w:space="0" w:color="auto"/>
        <w:left w:val="none" w:sz="0" w:space="0" w:color="auto"/>
        <w:bottom w:val="none" w:sz="0" w:space="0" w:color="auto"/>
        <w:right w:val="none" w:sz="0" w:space="0" w:color="auto"/>
      </w:divBdr>
    </w:div>
    <w:div w:id="290524878">
      <w:bodyDiv w:val="1"/>
      <w:marLeft w:val="0"/>
      <w:marRight w:val="0"/>
      <w:marTop w:val="0"/>
      <w:marBottom w:val="0"/>
      <w:divBdr>
        <w:top w:val="none" w:sz="0" w:space="0" w:color="auto"/>
        <w:left w:val="none" w:sz="0" w:space="0" w:color="auto"/>
        <w:bottom w:val="none" w:sz="0" w:space="0" w:color="auto"/>
        <w:right w:val="none" w:sz="0" w:space="0" w:color="auto"/>
      </w:divBdr>
    </w:div>
    <w:div w:id="446509601">
      <w:bodyDiv w:val="1"/>
      <w:marLeft w:val="0"/>
      <w:marRight w:val="0"/>
      <w:marTop w:val="0"/>
      <w:marBottom w:val="0"/>
      <w:divBdr>
        <w:top w:val="none" w:sz="0" w:space="0" w:color="auto"/>
        <w:left w:val="none" w:sz="0" w:space="0" w:color="auto"/>
        <w:bottom w:val="none" w:sz="0" w:space="0" w:color="auto"/>
        <w:right w:val="none" w:sz="0" w:space="0" w:color="auto"/>
      </w:divBdr>
    </w:div>
    <w:div w:id="455678703">
      <w:bodyDiv w:val="1"/>
      <w:marLeft w:val="0"/>
      <w:marRight w:val="0"/>
      <w:marTop w:val="0"/>
      <w:marBottom w:val="0"/>
      <w:divBdr>
        <w:top w:val="none" w:sz="0" w:space="0" w:color="auto"/>
        <w:left w:val="none" w:sz="0" w:space="0" w:color="auto"/>
        <w:bottom w:val="none" w:sz="0" w:space="0" w:color="auto"/>
        <w:right w:val="none" w:sz="0" w:space="0" w:color="auto"/>
      </w:divBdr>
    </w:div>
    <w:div w:id="491259736">
      <w:bodyDiv w:val="1"/>
      <w:marLeft w:val="0"/>
      <w:marRight w:val="0"/>
      <w:marTop w:val="0"/>
      <w:marBottom w:val="0"/>
      <w:divBdr>
        <w:top w:val="none" w:sz="0" w:space="0" w:color="auto"/>
        <w:left w:val="none" w:sz="0" w:space="0" w:color="auto"/>
        <w:bottom w:val="none" w:sz="0" w:space="0" w:color="auto"/>
        <w:right w:val="none" w:sz="0" w:space="0" w:color="auto"/>
      </w:divBdr>
    </w:div>
    <w:div w:id="515273459">
      <w:bodyDiv w:val="1"/>
      <w:marLeft w:val="0"/>
      <w:marRight w:val="0"/>
      <w:marTop w:val="0"/>
      <w:marBottom w:val="0"/>
      <w:divBdr>
        <w:top w:val="none" w:sz="0" w:space="0" w:color="auto"/>
        <w:left w:val="none" w:sz="0" w:space="0" w:color="auto"/>
        <w:bottom w:val="none" w:sz="0" w:space="0" w:color="auto"/>
        <w:right w:val="none" w:sz="0" w:space="0" w:color="auto"/>
      </w:divBdr>
    </w:div>
    <w:div w:id="575700384">
      <w:bodyDiv w:val="1"/>
      <w:marLeft w:val="0"/>
      <w:marRight w:val="0"/>
      <w:marTop w:val="0"/>
      <w:marBottom w:val="0"/>
      <w:divBdr>
        <w:top w:val="none" w:sz="0" w:space="0" w:color="auto"/>
        <w:left w:val="none" w:sz="0" w:space="0" w:color="auto"/>
        <w:bottom w:val="none" w:sz="0" w:space="0" w:color="auto"/>
        <w:right w:val="none" w:sz="0" w:space="0" w:color="auto"/>
      </w:divBdr>
      <w:divsChild>
        <w:div w:id="1786608326">
          <w:marLeft w:val="0"/>
          <w:marRight w:val="0"/>
          <w:marTop w:val="0"/>
          <w:marBottom w:val="0"/>
          <w:divBdr>
            <w:top w:val="none" w:sz="0" w:space="0" w:color="auto"/>
            <w:left w:val="none" w:sz="0" w:space="0" w:color="auto"/>
            <w:bottom w:val="none" w:sz="0" w:space="0" w:color="auto"/>
            <w:right w:val="none" w:sz="0" w:space="0" w:color="auto"/>
          </w:divBdr>
        </w:div>
      </w:divsChild>
    </w:div>
    <w:div w:id="682442708">
      <w:bodyDiv w:val="1"/>
      <w:marLeft w:val="0"/>
      <w:marRight w:val="0"/>
      <w:marTop w:val="0"/>
      <w:marBottom w:val="0"/>
      <w:divBdr>
        <w:top w:val="none" w:sz="0" w:space="0" w:color="auto"/>
        <w:left w:val="none" w:sz="0" w:space="0" w:color="auto"/>
        <w:bottom w:val="none" w:sz="0" w:space="0" w:color="auto"/>
        <w:right w:val="none" w:sz="0" w:space="0" w:color="auto"/>
      </w:divBdr>
    </w:div>
    <w:div w:id="715013215">
      <w:bodyDiv w:val="1"/>
      <w:marLeft w:val="0"/>
      <w:marRight w:val="0"/>
      <w:marTop w:val="0"/>
      <w:marBottom w:val="0"/>
      <w:divBdr>
        <w:top w:val="none" w:sz="0" w:space="0" w:color="auto"/>
        <w:left w:val="none" w:sz="0" w:space="0" w:color="auto"/>
        <w:bottom w:val="none" w:sz="0" w:space="0" w:color="auto"/>
        <w:right w:val="none" w:sz="0" w:space="0" w:color="auto"/>
      </w:divBdr>
    </w:div>
    <w:div w:id="747506389">
      <w:bodyDiv w:val="1"/>
      <w:marLeft w:val="0"/>
      <w:marRight w:val="0"/>
      <w:marTop w:val="0"/>
      <w:marBottom w:val="0"/>
      <w:divBdr>
        <w:top w:val="none" w:sz="0" w:space="0" w:color="auto"/>
        <w:left w:val="none" w:sz="0" w:space="0" w:color="auto"/>
        <w:bottom w:val="none" w:sz="0" w:space="0" w:color="auto"/>
        <w:right w:val="none" w:sz="0" w:space="0" w:color="auto"/>
      </w:divBdr>
    </w:div>
    <w:div w:id="761685290">
      <w:bodyDiv w:val="1"/>
      <w:marLeft w:val="0"/>
      <w:marRight w:val="0"/>
      <w:marTop w:val="0"/>
      <w:marBottom w:val="0"/>
      <w:divBdr>
        <w:top w:val="none" w:sz="0" w:space="0" w:color="auto"/>
        <w:left w:val="none" w:sz="0" w:space="0" w:color="auto"/>
        <w:bottom w:val="none" w:sz="0" w:space="0" w:color="auto"/>
        <w:right w:val="none" w:sz="0" w:space="0" w:color="auto"/>
      </w:divBdr>
    </w:div>
    <w:div w:id="821585060">
      <w:bodyDiv w:val="1"/>
      <w:marLeft w:val="0"/>
      <w:marRight w:val="0"/>
      <w:marTop w:val="0"/>
      <w:marBottom w:val="0"/>
      <w:divBdr>
        <w:top w:val="none" w:sz="0" w:space="0" w:color="auto"/>
        <w:left w:val="none" w:sz="0" w:space="0" w:color="auto"/>
        <w:bottom w:val="none" w:sz="0" w:space="0" w:color="auto"/>
        <w:right w:val="none" w:sz="0" w:space="0" w:color="auto"/>
      </w:divBdr>
      <w:divsChild>
        <w:div w:id="1580478562">
          <w:marLeft w:val="0"/>
          <w:marRight w:val="0"/>
          <w:marTop w:val="0"/>
          <w:marBottom w:val="0"/>
          <w:divBdr>
            <w:top w:val="none" w:sz="0" w:space="0" w:color="auto"/>
            <w:left w:val="none" w:sz="0" w:space="0" w:color="auto"/>
            <w:bottom w:val="none" w:sz="0" w:space="0" w:color="auto"/>
            <w:right w:val="none" w:sz="0" w:space="0" w:color="auto"/>
          </w:divBdr>
        </w:div>
      </w:divsChild>
    </w:div>
    <w:div w:id="894513467">
      <w:bodyDiv w:val="1"/>
      <w:marLeft w:val="0"/>
      <w:marRight w:val="0"/>
      <w:marTop w:val="0"/>
      <w:marBottom w:val="0"/>
      <w:divBdr>
        <w:top w:val="none" w:sz="0" w:space="0" w:color="auto"/>
        <w:left w:val="none" w:sz="0" w:space="0" w:color="auto"/>
        <w:bottom w:val="none" w:sz="0" w:space="0" w:color="auto"/>
        <w:right w:val="none" w:sz="0" w:space="0" w:color="auto"/>
      </w:divBdr>
    </w:div>
    <w:div w:id="1093433009">
      <w:bodyDiv w:val="1"/>
      <w:marLeft w:val="0"/>
      <w:marRight w:val="0"/>
      <w:marTop w:val="0"/>
      <w:marBottom w:val="0"/>
      <w:divBdr>
        <w:top w:val="none" w:sz="0" w:space="0" w:color="auto"/>
        <w:left w:val="none" w:sz="0" w:space="0" w:color="auto"/>
        <w:bottom w:val="none" w:sz="0" w:space="0" w:color="auto"/>
        <w:right w:val="none" w:sz="0" w:space="0" w:color="auto"/>
      </w:divBdr>
    </w:div>
    <w:div w:id="1212501353">
      <w:bodyDiv w:val="1"/>
      <w:marLeft w:val="0"/>
      <w:marRight w:val="0"/>
      <w:marTop w:val="0"/>
      <w:marBottom w:val="0"/>
      <w:divBdr>
        <w:top w:val="none" w:sz="0" w:space="0" w:color="auto"/>
        <w:left w:val="none" w:sz="0" w:space="0" w:color="auto"/>
        <w:bottom w:val="none" w:sz="0" w:space="0" w:color="auto"/>
        <w:right w:val="none" w:sz="0" w:space="0" w:color="auto"/>
      </w:divBdr>
    </w:div>
    <w:div w:id="1240403861">
      <w:bodyDiv w:val="1"/>
      <w:marLeft w:val="0"/>
      <w:marRight w:val="0"/>
      <w:marTop w:val="0"/>
      <w:marBottom w:val="0"/>
      <w:divBdr>
        <w:top w:val="none" w:sz="0" w:space="0" w:color="auto"/>
        <w:left w:val="none" w:sz="0" w:space="0" w:color="auto"/>
        <w:bottom w:val="none" w:sz="0" w:space="0" w:color="auto"/>
        <w:right w:val="none" w:sz="0" w:space="0" w:color="auto"/>
      </w:divBdr>
    </w:div>
    <w:div w:id="1260606432">
      <w:bodyDiv w:val="1"/>
      <w:marLeft w:val="0"/>
      <w:marRight w:val="0"/>
      <w:marTop w:val="0"/>
      <w:marBottom w:val="0"/>
      <w:divBdr>
        <w:top w:val="none" w:sz="0" w:space="0" w:color="auto"/>
        <w:left w:val="none" w:sz="0" w:space="0" w:color="auto"/>
        <w:bottom w:val="none" w:sz="0" w:space="0" w:color="auto"/>
        <w:right w:val="none" w:sz="0" w:space="0" w:color="auto"/>
      </w:divBdr>
    </w:div>
    <w:div w:id="1266766382">
      <w:bodyDiv w:val="1"/>
      <w:marLeft w:val="0"/>
      <w:marRight w:val="0"/>
      <w:marTop w:val="0"/>
      <w:marBottom w:val="0"/>
      <w:divBdr>
        <w:top w:val="none" w:sz="0" w:space="0" w:color="auto"/>
        <w:left w:val="none" w:sz="0" w:space="0" w:color="auto"/>
        <w:bottom w:val="none" w:sz="0" w:space="0" w:color="auto"/>
        <w:right w:val="none" w:sz="0" w:space="0" w:color="auto"/>
      </w:divBdr>
    </w:div>
    <w:div w:id="1272278698">
      <w:bodyDiv w:val="1"/>
      <w:marLeft w:val="0"/>
      <w:marRight w:val="0"/>
      <w:marTop w:val="0"/>
      <w:marBottom w:val="0"/>
      <w:divBdr>
        <w:top w:val="none" w:sz="0" w:space="0" w:color="auto"/>
        <w:left w:val="none" w:sz="0" w:space="0" w:color="auto"/>
        <w:bottom w:val="none" w:sz="0" w:space="0" w:color="auto"/>
        <w:right w:val="none" w:sz="0" w:space="0" w:color="auto"/>
      </w:divBdr>
    </w:div>
    <w:div w:id="1293632813">
      <w:bodyDiv w:val="1"/>
      <w:marLeft w:val="0"/>
      <w:marRight w:val="0"/>
      <w:marTop w:val="0"/>
      <w:marBottom w:val="0"/>
      <w:divBdr>
        <w:top w:val="none" w:sz="0" w:space="0" w:color="auto"/>
        <w:left w:val="none" w:sz="0" w:space="0" w:color="auto"/>
        <w:bottom w:val="none" w:sz="0" w:space="0" w:color="auto"/>
        <w:right w:val="none" w:sz="0" w:space="0" w:color="auto"/>
      </w:divBdr>
    </w:div>
    <w:div w:id="1331299877">
      <w:bodyDiv w:val="1"/>
      <w:marLeft w:val="0"/>
      <w:marRight w:val="0"/>
      <w:marTop w:val="0"/>
      <w:marBottom w:val="0"/>
      <w:divBdr>
        <w:top w:val="none" w:sz="0" w:space="0" w:color="auto"/>
        <w:left w:val="none" w:sz="0" w:space="0" w:color="auto"/>
        <w:bottom w:val="none" w:sz="0" w:space="0" w:color="auto"/>
        <w:right w:val="none" w:sz="0" w:space="0" w:color="auto"/>
      </w:divBdr>
    </w:div>
    <w:div w:id="1333921605">
      <w:bodyDiv w:val="1"/>
      <w:marLeft w:val="0"/>
      <w:marRight w:val="0"/>
      <w:marTop w:val="0"/>
      <w:marBottom w:val="0"/>
      <w:divBdr>
        <w:top w:val="none" w:sz="0" w:space="0" w:color="auto"/>
        <w:left w:val="none" w:sz="0" w:space="0" w:color="auto"/>
        <w:bottom w:val="none" w:sz="0" w:space="0" w:color="auto"/>
        <w:right w:val="none" w:sz="0" w:space="0" w:color="auto"/>
      </w:divBdr>
    </w:div>
    <w:div w:id="1354529001">
      <w:bodyDiv w:val="1"/>
      <w:marLeft w:val="0"/>
      <w:marRight w:val="0"/>
      <w:marTop w:val="0"/>
      <w:marBottom w:val="0"/>
      <w:divBdr>
        <w:top w:val="none" w:sz="0" w:space="0" w:color="auto"/>
        <w:left w:val="none" w:sz="0" w:space="0" w:color="auto"/>
        <w:bottom w:val="none" w:sz="0" w:space="0" w:color="auto"/>
        <w:right w:val="none" w:sz="0" w:space="0" w:color="auto"/>
      </w:divBdr>
    </w:div>
    <w:div w:id="1393695578">
      <w:bodyDiv w:val="1"/>
      <w:marLeft w:val="0"/>
      <w:marRight w:val="0"/>
      <w:marTop w:val="0"/>
      <w:marBottom w:val="0"/>
      <w:divBdr>
        <w:top w:val="none" w:sz="0" w:space="0" w:color="auto"/>
        <w:left w:val="none" w:sz="0" w:space="0" w:color="auto"/>
        <w:bottom w:val="none" w:sz="0" w:space="0" w:color="auto"/>
        <w:right w:val="none" w:sz="0" w:space="0" w:color="auto"/>
      </w:divBdr>
      <w:divsChild>
        <w:div w:id="1851330099">
          <w:marLeft w:val="0"/>
          <w:marRight w:val="0"/>
          <w:marTop w:val="0"/>
          <w:marBottom w:val="0"/>
          <w:divBdr>
            <w:top w:val="none" w:sz="0" w:space="0" w:color="auto"/>
            <w:left w:val="none" w:sz="0" w:space="0" w:color="auto"/>
            <w:bottom w:val="none" w:sz="0" w:space="0" w:color="auto"/>
            <w:right w:val="none" w:sz="0" w:space="0" w:color="auto"/>
          </w:divBdr>
        </w:div>
      </w:divsChild>
    </w:div>
    <w:div w:id="1422682750">
      <w:bodyDiv w:val="1"/>
      <w:marLeft w:val="0"/>
      <w:marRight w:val="0"/>
      <w:marTop w:val="0"/>
      <w:marBottom w:val="0"/>
      <w:divBdr>
        <w:top w:val="none" w:sz="0" w:space="0" w:color="auto"/>
        <w:left w:val="none" w:sz="0" w:space="0" w:color="auto"/>
        <w:bottom w:val="none" w:sz="0" w:space="0" w:color="auto"/>
        <w:right w:val="none" w:sz="0" w:space="0" w:color="auto"/>
      </w:divBdr>
    </w:div>
    <w:div w:id="1428500214">
      <w:bodyDiv w:val="1"/>
      <w:marLeft w:val="0"/>
      <w:marRight w:val="0"/>
      <w:marTop w:val="0"/>
      <w:marBottom w:val="0"/>
      <w:divBdr>
        <w:top w:val="none" w:sz="0" w:space="0" w:color="auto"/>
        <w:left w:val="none" w:sz="0" w:space="0" w:color="auto"/>
        <w:bottom w:val="none" w:sz="0" w:space="0" w:color="auto"/>
        <w:right w:val="none" w:sz="0" w:space="0" w:color="auto"/>
      </w:divBdr>
      <w:divsChild>
        <w:div w:id="1540361623">
          <w:marLeft w:val="0"/>
          <w:marRight w:val="0"/>
          <w:marTop w:val="0"/>
          <w:marBottom w:val="0"/>
          <w:divBdr>
            <w:top w:val="none" w:sz="0" w:space="0" w:color="auto"/>
            <w:left w:val="none" w:sz="0" w:space="0" w:color="auto"/>
            <w:bottom w:val="none" w:sz="0" w:space="0" w:color="auto"/>
            <w:right w:val="none" w:sz="0" w:space="0" w:color="auto"/>
          </w:divBdr>
        </w:div>
      </w:divsChild>
    </w:div>
    <w:div w:id="1443306035">
      <w:bodyDiv w:val="1"/>
      <w:marLeft w:val="0"/>
      <w:marRight w:val="0"/>
      <w:marTop w:val="0"/>
      <w:marBottom w:val="0"/>
      <w:divBdr>
        <w:top w:val="none" w:sz="0" w:space="0" w:color="auto"/>
        <w:left w:val="none" w:sz="0" w:space="0" w:color="auto"/>
        <w:bottom w:val="none" w:sz="0" w:space="0" w:color="auto"/>
        <w:right w:val="none" w:sz="0" w:space="0" w:color="auto"/>
      </w:divBdr>
    </w:div>
    <w:div w:id="1455177424">
      <w:bodyDiv w:val="1"/>
      <w:marLeft w:val="0"/>
      <w:marRight w:val="0"/>
      <w:marTop w:val="0"/>
      <w:marBottom w:val="0"/>
      <w:divBdr>
        <w:top w:val="none" w:sz="0" w:space="0" w:color="auto"/>
        <w:left w:val="none" w:sz="0" w:space="0" w:color="auto"/>
        <w:bottom w:val="none" w:sz="0" w:space="0" w:color="auto"/>
        <w:right w:val="none" w:sz="0" w:space="0" w:color="auto"/>
      </w:divBdr>
    </w:div>
    <w:div w:id="1475902577">
      <w:bodyDiv w:val="1"/>
      <w:marLeft w:val="0"/>
      <w:marRight w:val="0"/>
      <w:marTop w:val="0"/>
      <w:marBottom w:val="0"/>
      <w:divBdr>
        <w:top w:val="none" w:sz="0" w:space="0" w:color="auto"/>
        <w:left w:val="none" w:sz="0" w:space="0" w:color="auto"/>
        <w:bottom w:val="none" w:sz="0" w:space="0" w:color="auto"/>
        <w:right w:val="none" w:sz="0" w:space="0" w:color="auto"/>
      </w:divBdr>
    </w:div>
    <w:div w:id="1499685423">
      <w:bodyDiv w:val="1"/>
      <w:marLeft w:val="0"/>
      <w:marRight w:val="0"/>
      <w:marTop w:val="0"/>
      <w:marBottom w:val="0"/>
      <w:divBdr>
        <w:top w:val="none" w:sz="0" w:space="0" w:color="auto"/>
        <w:left w:val="none" w:sz="0" w:space="0" w:color="auto"/>
        <w:bottom w:val="none" w:sz="0" w:space="0" w:color="auto"/>
        <w:right w:val="none" w:sz="0" w:space="0" w:color="auto"/>
      </w:divBdr>
    </w:div>
    <w:div w:id="1514418060">
      <w:bodyDiv w:val="1"/>
      <w:marLeft w:val="0"/>
      <w:marRight w:val="0"/>
      <w:marTop w:val="0"/>
      <w:marBottom w:val="0"/>
      <w:divBdr>
        <w:top w:val="none" w:sz="0" w:space="0" w:color="auto"/>
        <w:left w:val="none" w:sz="0" w:space="0" w:color="auto"/>
        <w:bottom w:val="none" w:sz="0" w:space="0" w:color="auto"/>
        <w:right w:val="none" w:sz="0" w:space="0" w:color="auto"/>
      </w:divBdr>
    </w:div>
    <w:div w:id="1516580107">
      <w:bodyDiv w:val="1"/>
      <w:marLeft w:val="0"/>
      <w:marRight w:val="0"/>
      <w:marTop w:val="0"/>
      <w:marBottom w:val="0"/>
      <w:divBdr>
        <w:top w:val="none" w:sz="0" w:space="0" w:color="auto"/>
        <w:left w:val="none" w:sz="0" w:space="0" w:color="auto"/>
        <w:bottom w:val="none" w:sz="0" w:space="0" w:color="auto"/>
        <w:right w:val="none" w:sz="0" w:space="0" w:color="auto"/>
      </w:divBdr>
    </w:div>
    <w:div w:id="1524586799">
      <w:bodyDiv w:val="1"/>
      <w:marLeft w:val="0"/>
      <w:marRight w:val="0"/>
      <w:marTop w:val="0"/>
      <w:marBottom w:val="0"/>
      <w:divBdr>
        <w:top w:val="none" w:sz="0" w:space="0" w:color="auto"/>
        <w:left w:val="none" w:sz="0" w:space="0" w:color="auto"/>
        <w:bottom w:val="none" w:sz="0" w:space="0" w:color="auto"/>
        <w:right w:val="none" w:sz="0" w:space="0" w:color="auto"/>
      </w:divBdr>
    </w:div>
    <w:div w:id="1569808494">
      <w:bodyDiv w:val="1"/>
      <w:marLeft w:val="0"/>
      <w:marRight w:val="0"/>
      <w:marTop w:val="0"/>
      <w:marBottom w:val="0"/>
      <w:divBdr>
        <w:top w:val="none" w:sz="0" w:space="0" w:color="auto"/>
        <w:left w:val="none" w:sz="0" w:space="0" w:color="auto"/>
        <w:bottom w:val="none" w:sz="0" w:space="0" w:color="auto"/>
        <w:right w:val="none" w:sz="0" w:space="0" w:color="auto"/>
      </w:divBdr>
    </w:div>
    <w:div w:id="1627270246">
      <w:bodyDiv w:val="1"/>
      <w:marLeft w:val="0"/>
      <w:marRight w:val="0"/>
      <w:marTop w:val="0"/>
      <w:marBottom w:val="0"/>
      <w:divBdr>
        <w:top w:val="none" w:sz="0" w:space="0" w:color="auto"/>
        <w:left w:val="none" w:sz="0" w:space="0" w:color="auto"/>
        <w:bottom w:val="none" w:sz="0" w:space="0" w:color="auto"/>
        <w:right w:val="none" w:sz="0" w:space="0" w:color="auto"/>
      </w:divBdr>
    </w:div>
    <w:div w:id="1649549231">
      <w:bodyDiv w:val="1"/>
      <w:marLeft w:val="0"/>
      <w:marRight w:val="0"/>
      <w:marTop w:val="0"/>
      <w:marBottom w:val="0"/>
      <w:divBdr>
        <w:top w:val="none" w:sz="0" w:space="0" w:color="auto"/>
        <w:left w:val="none" w:sz="0" w:space="0" w:color="auto"/>
        <w:bottom w:val="none" w:sz="0" w:space="0" w:color="auto"/>
        <w:right w:val="none" w:sz="0" w:space="0" w:color="auto"/>
      </w:divBdr>
    </w:div>
    <w:div w:id="1675953607">
      <w:bodyDiv w:val="1"/>
      <w:marLeft w:val="0"/>
      <w:marRight w:val="0"/>
      <w:marTop w:val="0"/>
      <w:marBottom w:val="0"/>
      <w:divBdr>
        <w:top w:val="none" w:sz="0" w:space="0" w:color="auto"/>
        <w:left w:val="none" w:sz="0" w:space="0" w:color="auto"/>
        <w:bottom w:val="none" w:sz="0" w:space="0" w:color="auto"/>
        <w:right w:val="none" w:sz="0" w:space="0" w:color="auto"/>
      </w:divBdr>
    </w:div>
    <w:div w:id="1722945033">
      <w:bodyDiv w:val="1"/>
      <w:marLeft w:val="0"/>
      <w:marRight w:val="0"/>
      <w:marTop w:val="0"/>
      <w:marBottom w:val="0"/>
      <w:divBdr>
        <w:top w:val="none" w:sz="0" w:space="0" w:color="auto"/>
        <w:left w:val="none" w:sz="0" w:space="0" w:color="auto"/>
        <w:bottom w:val="none" w:sz="0" w:space="0" w:color="auto"/>
        <w:right w:val="none" w:sz="0" w:space="0" w:color="auto"/>
      </w:divBdr>
    </w:div>
    <w:div w:id="1739353898">
      <w:bodyDiv w:val="1"/>
      <w:marLeft w:val="0"/>
      <w:marRight w:val="0"/>
      <w:marTop w:val="0"/>
      <w:marBottom w:val="0"/>
      <w:divBdr>
        <w:top w:val="none" w:sz="0" w:space="0" w:color="auto"/>
        <w:left w:val="none" w:sz="0" w:space="0" w:color="auto"/>
        <w:bottom w:val="none" w:sz="0" w:space="0" w:color="auto"/>
        <w:right w:val="none" w:sz="0" w:space="0" w:color="auto"/>
      </w:divBdr>
    </w:div>
    <w:div w:id="1749880952">
      <w:bodyDiv w:val="1"/>
      <w:marLeft w:val="0"/>
      <w:marRight w:val="0"/>
      <w:marTop w:val="0"/>
      <w:marBottom w:val="0"/>
      <w:divBdr>
        <w:top w:val="none" w:sz="0" w:space="0" w:color="auto"/>
        <w:left w:val="none" w:sz="0" w:space="0" w:color="auto"/>
        <w:bottom w:val="none" w:sz="0" w:space="0" w:color="auto"/>
        <w:right w:val="none" w:sz="0" w:space="0" w:color="auto"/>
      </w:divBdr>
    </w:div>
    <w:div w:id="1821387173">
      <w:bodyDiv w:val="1"/>
      <w:marLeft w:val="0"/>
      <w:marRight w:val="0"/>
      <w:marTop w:val="0"/>
      <w:marBottom w:val="0"/>
      <w:divBdr>
        <w:top w:val="none" w:sz="0" w:space="0" w:color="auto"/>
        <w:left w:val="none" w:sz="0" w:space="0" w:color="auto"/>
        <w:bottom w:val="none" w:sz="0" w:space="0" w:color="auto"/>
        <w:right w:val="none" w:sz="0" w:space="0" w:color="auto"/>
      </w:divBdr>
    </w:div>
    <w:div w:id="1829593480">
      <w:bodyDiv w:val="1"/>
      <w:marLeft w:val="0"/>
      <w:marRight w:val="0"/>
      <w:marTop w:val="0"/>
      <w:marBottom w:val="0"/>
      <w:divBdr>
        <w:top w:val="none" w:sz="0" w:space="0" w:color="auto"/>
        <w:left w:val="none" w:sz="0" w:space="0" w:color="auto"/>
        <w:bottom w:val="none" w:sz="0" w:space="0" w:color="auto"/>
        <w:right w:val="none" w:sz="0" w:space="0" w:color="auto"/>
      </w:divBdr>
    </w:div>
    <w:div w:id="1871651250">
      <w:bodyDiv w:val="1"/>
      <w:marLeft w:val="0"/>
      <w:marRight w:val="0"/>
      <w:marTop w:val="0"/>
      <w:marBottom w:val="0"/>
      <w:divBdr>
        <w:top w:val="none" w:sz="0" w:space="0" w:color="auto"/>
        <w:left w:val="none" w:sz="0" w:space="0" w:color="auto"/>
        <w:bottom w:val="none" w:sz="0" w:space="0" w:color="auto"/>
        <w:right w:val="none" w:sz="0" w:space="0" w:color="auto"/>
      </w:divBdr>
    </w:div>
    <w:div w:id="1997951764">
      <w:bodyDiv w:val="1"/>
      <w:marLeft w:val="0"/>
      <w:marRight w:val="0"/>
      <w:marTop w:val="0"/>
      <w:marBottom w:val="0"/>
      <w:divBdr>
        <w:top w:val="none" w:sz="0" w:space="0" w:color="auto"/>
        <w:left w:val="none" w:sz="0" w:space="0" w:color="auto"/>
        <w:bottom w:val="none" w:sz="0" w:space="0" w:color="auto"/>
        <w:right w:val="none" w:sz="0" w:space="0" w:color="auto"/>
      </w:divBdr>
      <w:divsChild>
        <w:div w:id="1458450525">
          <w:marLeft w:val="0"/>
          <w:marRight w:val="0"/>
          <w:marTop w:val="0"/>
          <w:marBottom w:val="0"/>
          <w:divBdr>
            <w:top w:val="none" w:sz="0" w:space="0" w:color="auto"/>
            <w:left w:val="none" w:sz="0" w:space="0" w:color="auto"/>
            <w:bottom w:val="none" w:sz="0" w:space="0" w:color="auto"/>
            <w:right w:val="none" w:sz="0" w:space="0" w:color="auto"/>
          </w:divBdr>
        </w:div>
      </w:divsChild>
    </w:div>
    <w:div w:id="2010476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2025-12-17T00:00:00</PublishDate>
  <Abstract>UNIVERSIDADE DO OESTE PAULISTA FACULDADE DE INFORMÁTICA DE PRESIDENTPROGRAMA DE ESTÁGIO SUPERVISIONADOfip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E9A092-00E6-4B81-AB86-664C7C8D2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49</Pages>
  <Words>7776</Words>
  <Characters>41993</Characters>
  <Application>Microsoft Office Word</Application>
  <DocSecurity>0</DocSecurity>
  <Lines>349</Lines>
  <Paragraphs>99</Paragraphs>
  <ScaleCrop>false</ScaleCrop>
  <HeadingPairs>
    <vt:vector size="2" baseType="variant">
      <vt:variant>
        <vt:lpstr>Título</vt:lpstr>
      </vt:variant>
      <vt:variant>
        <vt:i4>1</vt:i4>
      </vt:variant>
    </vt:vector>
  </HeadingPairs>
  <TitlesOfParts>
    <vt:vector size="1" baseType="lpstr">
      <vt:lpstr>Manual do sistema</vt:lpstr>
    </vt:vector>
  </TitlesOfParts>
  <Company>bianka lima beauty space</Company>
  <LinksUpToDate>false</LinksUpToDate>
  <CharactersWithSpaces>49670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sistema</dc:title>
  <dc:subject>PROGRAMA DE ESTÁGIO SUPERVISIONADO</dc:subject>
  <dc:creator>Mary adryany duarte gonçalves da silva</dc:creator>
  <cp:keywords/>
  <dc:description/>
  <cp:lastModifiedBy>Mary</cp:lastModifiedBy>
  <cp:revision>4</cp:revision>
  <dcterms:created xsi:type="dcterms:W3CDTF">2026-09-20T01:51:00Z</dcterms:created>
  <dcterms:modified xsi:type="dcterms:W3CDTF">2026-10-20T22:23:00Z</dcterms:modified>
</cp:coreProperties>
</file>