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14:paraId="2C078E63" wp14:textId="31A37499"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B6D812E" wp14:editId="3FCFBA2A">
                <wp:extent xmlns:wp="http://schemas.openxmlformats.org/drawingml/2006/wordprocessingDrawing" cx="8486775" cy="3362325"/>
                <wp:effectExtent xmlns:wp="http://schemas.openxmlformats.org/drawingml/2006/wordprocessingDrawing" l="19050" t="0" r="28575" b="28575"/>
                <wp:docPr xmlns:wp="http://schemas.openxmlformats.org/drawingml/2006/wordprocessingDrawing" id="1254612696" name="Group 1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8486775" cy="3362325"/>
                          <a:chOff x="0" y="0"/>
                          <a:chExt cx="8486775" cy="3362325"/>
                        </a:xfrm>
                      </wpg:grpSpPr>
                      <wps:wsp xmlns:wps="http://schemas.microsoft.com/office/word/2010/wordprocessingShape">
                        <wps:cNvPr id="1" name="Flowchart: Process 1"/>
                        <wps:cNvSpPr/>
                        <wps:spPr>
                          <a:xfrm>
                            <a:off x="371475" y="76200"/>
                            <a:ext cx="695325" cy="64770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C4944" w:rsidP="000C4944" w:rsidRDefault="000C4944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600075" y="438149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3" name="Flowchart: Alternate Process 3"/>
                        <wps:cNvSpPr/>
                        <wps:spPr>
                          <a:xfrm>
                            <a:off x="1266825" y="114300"/>
                            <a:ext cx="952500" cy="609600"/>
                          </a:xfrm>
                          <a:prstGeom prst="flowChartAlternate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C4944" w:rsidP="000C4944" w:rsidRDefault="000C4944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alternate process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Flowchart: Decision 4"/>
                        <wps:cNvSpPr/>
                        <wps:spPr>
                          <a:xfrm>
                            <a:off x="2371725" y="61912"/>
                            <a:ext cx="1409700" cy="771525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C4944" w:rsidP="000C4944" w:rsidRDefault="000C4944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Decision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Flowchart: Data 5"/>
                        <wps:cNvSpPr/>
                        <wps:spPr>
                          <a:xfrm>
                            <a:off x="3781425" y="0"/>
                            <a:ext cx="1257300" cy="1447800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C4944" w:rsidP="000C4944" w:rsidRDefault="000C4944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Flowchart: Predefined Process 6"/>
                        <wps:cNvSpPr/>
                        <wps:spPr>
                          <a:xfrm>
                            <a:off x="5248275" y="57150"/>
                            <a:ext cx="1524000" cy="1419225"/>
                          </a:xfrm>
                          <a:prstGeom prst="flowChartPredefined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C4944" w:rsidP="000C4944" w:rsidRDefault="000C4944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predefined</w:t>
                              </w:r>
                            </w:p>
                            <w:p w:rsidR="000C4944" w:rsidP="000C4944" w:rsidRDefault="000C4944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Flowchart: Internal Storage 7"/>
                        <wps:cNvSpPr/>
                        <wps:spPr>
                          <a:xfrm>
                            <a:off x="7058025" y="57150"/>
                            <a:ext cx="1428750" cy="1419225"/>
                          </a:xfrm>
                          <a:prstGeom prst="flowChartInternalStorag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C4944" w:rsidP="000C4944" w:rsidRDefault="000C4944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Internal Storage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Flowchart: Document 8"/>
                        <wps:cNvSpPr/>
                        <wps:spPr>
                          <a:xfrm>
                            <a:off x="190500" y="1038225"/>
                            <a:ext cx="962025" cy="1066800"/>
                          </a:xfrm>
                          <a:prstGeom prst="flowChartDocumen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C4944" w:rsidP="000C4944" w:rsidRDefault="000C4944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" name="Flowchart: Sort 9"/>
                        <wps:cNvSpPr/>
                        <wps:spPr>
                          <a:xfrm>
                            <a:off x="4819650" y="2571750"/>
                            <a:ext cx="9525" cy="9525"/>
                          </a:xfrm>
                          <a:prstGeom prst="flowChartSor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10" name="Flowchart: Sort 10"/>
                        <wps:cNvSpPr/>
                        <wps:spPr>
                          <a:xfrm>
                            <a:off x="1238250" y="1076325"/>
                            <a:ext cx="838200" cy="1190625"/>
                          </a:xfrm>
                          <a:prstGeom prst="flowChartSor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C4944" w:rsidP="000C4944" w:rsidRDefault="000C4944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Sort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1" name="Flowchart: Manual Operation 11"/>
                        <wps:cNvSpPr/>
                        <wps:spPr>
                          <a:xfrm>
                            <a:off x="2219325" y="990600"/>
                            <a:ext cx="1181100" cy="1276350"/>
                          </a:xfrm>
                          <a:prstGeom prst="flowChartManualOperat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C4944" w:rsidP="000C4944" w:rsidRDefault="000C4944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Extract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Flowchart: Stored Data 12"/>
                        <wps:cNvSpPr/>
                        <wps:spPr>
                          <a:xfrm>
                            <a:off x="3352800" y="1819275"/>
                            <a:ext cx="1390650" cy="1066800"/>
                          </a:xfrm>
                          <a:prstGeom prst="flowChartOnlineStorag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C4944" w:rsidP="000C4944" w:rsidRDefault="000C4944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Stored data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" name="Flowchart: Merge 13"/>
                        <wps:cNvSpPr/>
                        <wps:spPr>
                          <a:xfrm>
                            <a:off x="4829175" y="1671637"/>
                            <a:ext cx="1466850" cy="1571625"/>
                          </a:xfrm>
                          <a:prstGeom prst="flowChartMerg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C4944" w:rsidP="000C4944" w:rsidRDefault="000C4944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Merge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4" name="Flowchart: Delay 14"/>
                        <wps:cNvSpPr/>
                        <wps:spPr>
                          <a:xfrm>
                            <a:off x="6553200" y="1733550"/>
                            <a:ext cx="1647825" cy="1123950"/>
                          </a:xfrm>
                          <a:prstGeom prst="flowChartDelay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C4944" w:rsidP="000C4944" w:rsidRDefault="000C4944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Delay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5" name="Flowchart: Preparation 15"/>
                        <wps:cNvSpPr/>
                        <wps:spPr>
                          <a:xfrm>
                            <a:off x="0" y="2581275"/>
                            <a:ext cx="1838325" cy="781050"/>
                          </a:xfrm>
                          <a:prstGeom prst="flowChartPreparat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C4944" w:rsidP="000C4944" w:rsidRDefault="000C4944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Preparation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6" name="Flowchart: Magnetic Disk 16"/>
                        <wps:cNvSpPr/>
                        <wps:spPr>
                          <a:xfrm>
                            <a:off x="1943100" y="2614612"/>
                            <a:ext cx="1276350" cy="714375"/>
                          </a:xfrm>
                          <a:prstGeom prst="flowChartMagneticDisk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C4944" w:rsidP="000C4944" w:rsidRDefault="000C4944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Magnetic disk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A0DEE5"/>
    <w:rsid w:val="22A0DEE5"/>
    <w:rsid w:val="4AC7D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DEE5"/>
  <w15:chartTrackingRefBased/>
  <w15:docId w15:val="{812BE208-4623-472F-8CB8-B60EA429C8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2022-10-05T07:50:16.3122119Z</dcterms:created>
  <dcterms:modified xsi:type="dcterms:W3CDTF">2022-10-05T07:58:11.0447377Z</dcterms:modified>
  <dc:creator>Mary Grace Leonado</dc:creator>
  <lastModifiedBy>Mary Grace Leonado</lastModifiedBy>
</coreProperties>
</file>