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emf" ContentType="image/x-emf"/>
  <Default Extension="wmf" ContentType="image/x-wmf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Heading1"/>
      </w:pPr>
      <w:r>
        <w:t>Mary Clark</w:t>
      </w:r>
    </w:p>
    <w:p>
      <w:r>
        <w:t>Olive Branch, MS 38654 | 662-543-0141 | maryclark0002@gmail.com | LinkedIn | Cybersecurity Portfolio</w:t>
      </w:r>
    </w:p>
    <w:p>
      <w:pPr>
        <w:pStyle w:val="Heading2"/>
      </w:pPr>
      <w:r>
        <w:t>Cybersecurity Support Specialist</w:t>
      </w:r>
    </w:p>
    <w:p>
      <w:r>
        <w:t>Cybersecurity and Customer Service professional with 4+ years of experience providing technical support, troubleshooting, and system setup assistance in remote environments. Skilled in CRM systems, equipment configuration, incident response, and compliance-driven operations. Adept at diagnosing system issues, assisting agents with hardware and software setup, and maintaining high standards of accuracy, empathy, and communication. Currently pursuing a B.S. in Cybersecurity Technology to further develop skills in threat detection, network defense, and security analysis.</w:t>
      </w:r>
    </w:p>
    <w:p>
      <w:pPr>
        <w:pStyle w:val="Heading2"/>
      </w:pPr>
      <w:r>
        <w:t>RELEVANT SKILLS &amp; EXPERTISE</w:t>
      </w:r>
    </w:p>
    <w:p>
      <w:pPr>
        <w:pStyle w:val="ListBullet"/>
      </w:pPr>
      <w:r>
        <w:t>• Tools/Languages: Linux, Windows, SQL, Splunk, WireShark, Python, ChatGPT</w:t>
      </w:r>
    </w:p>
    <w:p>
      <w:pPr>
        <w:pStyle w:val="ListBullet"/>
      </w:pPr>
      <w:r>
        <w:t>• Security Practices: Information Security, Network Security, Vulnerability Assessment, Log Analysis</w:t>
      </w:r>
    </w:p>
    <w:p>
      <w:pPr>
        <w:pStyle w:val="ListBullet"/>
      </w:pPr>
      <w:r>
        <w:t>• Technical Support: Equipment Setup, System Troubleshooting, Remote Support, Ticket Escalation</w:t>
      </w:r>
    </w:p>
    <w:p>
      <w:pPr>
        <w:pStyle w:val="ListBullet"/>
      </w:pPr>
      <w:r>
        <w:t>• CRM Systems: Carenet, Zendesk, Salesforce</w:t>
      </w:r>
    </w:p>
    <w:p>
      <w:pPr>
        <w:pStyle w:val="ListBullet"/>
      </w:pPr>
      <w:r>
        <w:t>• Strengths: Problem-Solving, Collaboration, Attention to Detail, Calmness Under Pressure, Empathy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Customer Support Specialist (Remote) • Carenet Health — Nov 2023 – Present</w:t>
      </w:r>
    </w:p>
    <w:p>
      <w:r>
        <w:t>• Manage 50+ daily client interactions across phone, chat, and email, resolving healthcare, billing, and account issues with accuracy and empathy.</w:t>
      </w:r>
      <w:r>
        <w:br/>
      </w:r>
      <w:r>
        <w:t>• Assist agents with new equipment setup and troubleshoot system issues daily to maintain operational efficiency.</w:t>
      </w:r>
      <w:r>
        <w:br/>
      </w:r>
      <w:r>
        <w:t>• Document all communications in multiple systems while ensuring HIPAA and data security compliance.</w:t>
      </w:r>
      <w:r>
        <w:br/>
      </w:r>
      <w:r>
        <w:t>• Collaborate with internal teams to identify system errors, escalate incidents, and improve resolution times.</w:t>
      </w:r>
    </w:p>
    <w:p>
      <w:pPr>
        <w:pStyle w:val="ListBullet"/>
      </w:pPr>
      <w:r>
        <w:t>Customer Service Agent – Chat &amp; Email (Remote) • BroadPath — Jan 2020 – Nov 2023</w:t>
      </w:r>
    </w:p>
    <w:p>
      <w:r>
        <w:t>• Handled 60+ daily customer inquiries related to insurance, coverage, and scheduling via chat and email systems.</w:t>
      </w:r>
      <w:r>
        <w:br/>
      </w:r>
      <w:r>
        <w:t>• Delivered empathetic, compliant, and clear written communication.</w:t>
      </w:r>
      <w:r>
        <w:br/>
      </w:r>
      <w:r>
        <w:t>• Supported new hires with technical onboarding and system navigation, improving team performance.</w:t>
      </w:r>
      <w:r>
        <w:br/>
      </w:r>
      <w:r>
        <w:t>• Consistently exceeded quality metrics and response-time KPIs.</w:t>
      </w:r>
    </w:p>
    <w:p>
      <w:pPr>
        <w:pStyle w:val="ListBullet"/>
      </w:pPr>
      <w:r>
        <w:t>Engineer / Logistics Support • United States National Guard — Jan 2016 – Nov 2023</w:t>
      </w:r>
    </w:p>
    <w:p>
      <w:r>
        <w:t>• Coordinated schedules, logistics, and technical documentation in high-pressure environments.</w:t>
      </w:r>
      <w:r>
        <w:br/>
      </w:r>
      <w:r>
        <w:t>• Maintained operational readiness and supported troubleshooting for communication systems.</w:t>
      </w:r>
      <w:r>
        <w:br/>
      </w:r>
      <w:r>
        <w:t>• Partnered with cross-functional teams to resolve equipment and network issues in real time.</w:t>
      </w:r>
    </w:p>
    <w:p>
      <w:pPr>
        <w:pStyle w:val="Heading2"/>
      </w:pPr>
      <w:r>
        <w:t>EDUCATION, CERTIFICATES, &amp; CERTIFICATIONS</w:t>
      </w:r>
    </w:p>
    <w:p>
      <w:r>
        <w:t>Google Cybersecurity Professional Certificate • Merit America, Virtual — Expected November  2025</w:t>
      </w:r>
    </w:p>
    <w:p>
      <w:r>
        <w:t>• Developed understanding of cybersecurity frameworks, risk identification, and incident response.</w:t>
      </w:r>
      <w:r>
        <w:br/>
      </w:r>
      <w:r>
        <w:t>• Completed projects in Linux, SQL, Python, and network protocol analysis using SIEM and IDS tools.</w:t>
      </w:r>
    </w:p>
    <w:p>
      <w:r>
        <w:t>High School Diploma — Rosa Fort High School, Tunica, MS — 2016</w:t>
      </w:r>
    </w:p>
    <w:sectPr w:rsidR="00FC693F" w:rsidRPr="0006063C" w:rsidSect="00034616">
      <w:docGrid w:linePitch="360"/>
      <w:pgSz w:w="12240" w:h="15840"/>
      <w:pgMar w:left="1800" w:right="180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FFFFFF7C"/>
    <w:tmpl w:val="C310EC42"/>
    <w:lvl w:ilvl="0">
      <w:numFmt w:val="decimal"/>
      <w:lvlText w:val="%1."/>
      <w:start w:val="1"/>
      <w:pPr>
        <w:ind w:left="1800"/>
        <w:ind w:hanging="360"/>
        <w:tabs>
          <w:tab w:val="num" w:pos="1800"/>
        </w:tabs>
      </w:pPr>
      <w:lvlJc w:val="left"/>
    </w:lvl>
  </w:abstractNum>
  <w:abstractNum w:abstractNumId="1">
    <w:multiLevelType w:val="singleLevel"/>
    <w:nsid w:val="FFFFFF7D"/>
    <w:tmpl w:val="E4089024"/>
    <w:lvl w:ilvl="0">
      <w:numFmt w:val="decimal"/>
      <w:lvlText w:val="%1."/>
      <w:start w:val="1"/>
      <w:pPr>
        <w:ind w:left="1440"/>
        <w:ind w:hanging="360"/>
        <w:tabs>
          <w:tab w:val="num" w:pos="1440"/>
        </w:tabs>
      </w:pPr>
      <w:lvlJc w:val="left"/>
    </w:lvl>
  </w:abstractNum>
  <w:abstractNum w:abstractNumId="2">
    <w:multiLevelType w:val="singleLevel"/>
    <w:nsid w:val="FFFFFF7E"/>
    <w:tmpl w:val="FB12693A"/>
    <w:lvl w:ilvl="0">
      <w:numFmt w:val="decimal"/>
      <w:lvlText w:val="%1."/>
      <w:start w:val="1"/>
      <w:pPr>
        <w:ind w:left="1080"/>
        <w:ind w:hanging="360"/>
        <w:tabs>
          <w:tab w:val="num" w:pos="1080"/>
        </w:tabs>
      </w:pPr>
      <w:pStyle w:val="ListNumber3"/>
      <w:lvlJc w:val="left"/>
    </w:lvl>
  </w:abstractNum>
  <w:abstractNum w:abstractNumId="3">
    <w:multiLevelType w:val="singleLevel"/>
    <w:nsid w:val="FFFFFF7F"/>
    <w:tmpl w:val="38441652"/>
    <w:lvl w:ilvl="0">
      <w:numFmt w:val="decimal"/>
      <w:lvlText w:val="%1."/>
      <w:start w:val="1"/>
      <w:pPr>
        <w:ind w:left="720"/>
        <w:ind w:hanging="360"/>
        <w:tabs>
          <w:tab w:val="num" w:pos="720"/>
        </w:tabs>
      </w:pPr>
      <w:pStyle w:val="ListNumber2"/>
      <w:lvlJc w:val="left"/>
    </w:lvl>
  </w:abstractNum>
  <w:abstractNum w:abstractNumId="4">
    <w:multiLevelType w:val="singleLevel"/>
    <w:nsid w:val="FFFFFF81"/>
    <w:tmpl w:val="171AC3A4"/>
    <w:lvl w:ilvl="0">
      <w:numFmt w:val="bullet"/>
      <w:lvlText w:val=""/>
      <w:start w:val="1"/>
      <w:rPr>
        <w:rFonts w:ascii="Symbol" w:hAnsi="Symbol" w:hint="default"/>
      </w:rPr>
      <w:pPr>
        <w:ind w:left="1440"/>
        <w:ind w:hanging="360"/>
        <w:tabs>
          <w:tab w:val="num" w:pos="1440"/>
        </w:tabs>
      </w:pPr>
      <w:lvlJc w:val="left"/>
    </w:lvl>
  </w:abstractNum>
  <w:abstractNum w:abstractNumId="5">
    <w:multiLevelType w:val="singleLevel"/>
    <w:nsid w:val="FFFFFF82"/>
    <w:tmpl w:val="F3EAFDEC"/>
    <w:lvl w:ilvl="0">
      <w:numFmt w:val="bullet"/>
      <w:lvlText w:val=""/>
      <w:start w:val="1"/>
      <w:rPr>
        <w:rFonts w:ascii="Symbol" w:hAnsi="Symbol" w:hint="default"/>
      </w:rPr>
      <w:pPr>
        <w:ind w:left="1080"/>
        <w:ind w:hanging="360"/>
        <w:tabs>
          <w:tab w:val="num" w:pos="1080"/>
        </w:tabs>
      </w:pPr>
      <w:pStyle w:val="ListBullet3"/>
      <w:lvlJc w:val="left"/>
    </w:lvl>
  </w:abstractNum>
  <w:abstractNum w:abstractNumId="6">
    <w:multiLevelType w:val="singleLevel"/>
    <w:nsid w:val="FFFFFF83"/>
    <w:tmpl w:val="3D1EFFD4"/>
    <w:lvl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  <w:tabs>
          <w:tab w:val="num" w:pos="720"/>
        </w:tabs>
      </w:pPr>
      <w:pStyle w:val="ListBullet2"/>
      <w:lvlJc w:val="left"/>
    </w:lvl>
  </w:abstractNum>
  <w:abstractNum w:abstractNumId="7">
    <w:multiLevelType w:val="singleLevel"/>
    <w:nsid w:val="FFFFFF88"/>
    <w:tmpl w:val="D0A62B40"/>
    <w:lvl w:ilvl="0">
      <w:numFmt w:val="decimal"/>
      <w:lvlText w:val="%1."/>
      <w:start w:val="1"/>
      <w:pPr>
        <w:ind w:left="360"/>
        <w:ind w:hanging="360"/>
        <w:tabs>
          <w:tab w:val="num" w:pos="360"/>
        </w:tabs>
      </w:pPr>
      <w:pStyle w:val="ListNumber"/>
      <w:lvlJc w:val="left"/>
    </w:lvl>
  </w:abstractNum>
  <w:abstractNum w:abstractNumId="8">
    <w:multiLevelType w:val="singleLevel"/>
    <w:nsid w:val="FFFFFF89"/>
    <w:tmpl w:val="29761A62"/>
    <w:lvl w:ilvl="0">
      <w:numFmt w:val="bullet"/>
      <w:lvlText w:val=""/>
      <w:start w:val="1"/>
      <w:rPr>
        <w:rFonts w:ascii="Symbol" w:hAnsi="Symbol" w:hint="default"/>
      </w:rPr>
      <w:pPr>
        <w:ind w:left="360"/>
        <w:ind w:hanging="360"/>
        <w:tabs>
          <w:tab w:val="num" w:pos="360"/>
        </w:tabs>
      </w:pPr>
      <w:pStyle w:val="ListBullet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