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c"/>
        <w:tblW w:w="9782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7893"/>
      </w:tblGrid>
      <w:tr w:rsidR="007D530E" w:rsidRPr="008C2906" w:rsidTr="00055D5B">
        <w:trPr>
          <w:trHeight w:val="1832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bookmarkStart w:id="0" w:name="_Toc504653804"/>
            <w:r w:rsidRPr="008C2906">
              <w:rPr>
                <w:b/>
                <w:noProof/>
                <w:sz w:val="24"/>
              </w:rPr>
              <w:drawing>
                <wp:inline distT="0" distB="0" distL="0" distR="0" wp14:anchorId="0A467C6A" wp14:editId="4D1F994B">
                  <wp:extent cx="734060" cy="826770"/>
                  <wp:effectExtent l="0" t="0" r="8890" b="0"/>
                  <wp:docPr id="9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06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Министерство науки и высшего образования Российской Федерации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Федеральное государственное автономное образовательное учреждение</w:t>
            </w:r>
            <w:r w:rsidRPr="008C2906">
              <w:rPr>
                <w:rFonts w:eastAsia="Calibri"/>
                <w:b/>
                <w:sz w:val="24"/>
              </w:rPr>
              <w:br/>
              <w:t>высшего образования</w:t>
            </w:r>
            <w:r w:rsidRPr="008C2906">
              <w:rPr>
                <w:rFonts w:eastAsia="Calibri"/>
                <w:b/>
                <w:sz w:val="24"/>
              </w:rPr>
              <w:br/>
              <w:t>«Московский государственный технический университет</w:t>
            </w:r>
            <w:r w:rsidRPr="008C2906">
              <w:rPr>
                <w:rFonts w:eastAsia="Calibri"/>
                <w:b/>
                <w:sz w:val="24"/>
              </w:rPr>
              <w:br/>
              <w:t>имени Н.Э. Баумана</w:t>
            </w:r>
            <w:r w:rsidRPr="008C2906">
              <w:rPr>
                <w:rFonts w:eastAsia="Calibri"/>
                <w:b/>
                <w:sz w:val="24"/>
              </w:rPr>
              <w:br/>
              <w:t>(национальный исследовательский университет)»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(МГТУ им. Н.Э. Баумана)</w:t>
            </w:r>
          </w:p>
        </w:tc>
      </w:tr>
      <w:tr w:rsidR="007D530E" w:rsidRPr="008C2906" w:rsidTr="00055D5B">
        <w:trPr>
          <w:trHeight w:val="1123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30E" w:rsidRPr="008C2906" w:rsidRDefault="007D530E" w:rsidP="00C4006A">
            <w:pPr>
              <w:pBdr>
                <w:bottom w:val="thinThickSmallGap" w:sz="24" w:space="1" w:color="auto"/>
              </w:pBdr>
              <w:tabs>
                <w:tab w:val="left" w:leader="underscore" w:pos="9072"/>
              </w:tabs>
              <w:rPr>
                <w:rFonts w:eastAsia="Calibri"/>
                <w:sz w:val="12"/>
                <w:szCs w:val="12"/>
              </w:rPr>
            </w:pP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ФАКУЛЬТЕТ «</w:t>
            </w:r>
            <w:sdt>
              <w:sdtPr>
                <w:rPr>
                  <w:rFonts w:eastAsia="Calibri"/>
                  <w:sz w:val="24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43E123422D0540B1AEC5EA20A851AAA6"/>
                </w:placeholder>
                <w:text/>
              </w:sdtPr>
              <w:sdtContent>
                <w:r w:rsidR="0064533A">
                  <w:rPr>
                    <w:rFonts w:eastAsia="Calibri"/>
                    <w:sz w:val="24"/>
                  </w:rPr>
                  <w:t>ИНЖЕНЕРНЫЙ БИЗНЕС И МЕНЕДЖМЕНТ</w:t>
                </w:r>
              </w:sdtContent>
            </w:sdt>
            <w:r w:rsidRPr="008C2906">
              <w:rPr>
                <w:rFonts w:eastAsia="Calibri"/>
                <w:sz w:val="24"/>
              </w:rPr>
              <w:t>»</w:t>
            </w: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КАФЕДРА «</w:t>
            </w:r>
            <w:sdt>
              <w:sdtPr>
                <w:rPr>
                  <w:rFonts w:eastAsia="Calibri"/>
                  <w:sz w:val="24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42C19615507E4091B567598C3A0AC1F8"/>
                </w:placeholder>
                <w:text/>
              </w:sdtPr>
              <w:sdtContent>
                <w:r w:rsidR="0064533A">
                  <w:rPr>
                    <w:rFonts w:eastAsia="Calibri"/>
                    <w:sz w:val="24"/>
                  </w:rPr>
                  <w:t>ПРОМЫШЛЕННАЯ ЛОГИСТИКА» (ИБМ-3)</w:t>
                </w:r>
              </w:sdtContent>
            </w:sdt>
          </w:p>
          <w:p w:rsidR="007D530E" w:rsidRPr="008C2906" w:rsidRDefault="007D530E" w:rsidP="00C4006A">
            <w:pPr>
              <w:spacing w:before="600" w:after="120" w:line="254" w:lineRule="auto"/>
              <w:jc w:val="center"/>
              <w:rPr>
                <w:rFonts w:eastAsia="Calibri"/>
                <w:sz w:val="44"/>
                <w:szCs w:val="20"/>
              </w:rPr>
            </w:pPr>
          </w:p>
          <w:p w:rsidR="007D530E" w:rsidRPr="008C2906" w:rsidRDefault="007D530E" w:rsidP="00C4006A">
            <w:pPr>
              <w:spacing w:before="600" w:after="120" w:line="254" w:lineRule="auto"/>
              <w:jc w:val="center"/>
              <w:rPr>
                <w:rFonts w:eastAsia="Calibri"/>
                <w:b/>
                <w:sz w:val="32"/>
                <w:szCs w:val="32"/>
              </w:rPr>
            </w:pPr>
            <w:r w:rsidRPr="008C2906">
              <w:rPr>
                <w:rFonts w:eastAsia="Calibri"/>
                <w:b/>
                <w:sz w:val="32"/>
                <w:szCs w:val="32"/>
              </w:rPr>
              <w:t xml:space="preserve">Отчет по лабораторной работе № </w:t>
            </w:r>
            <w:r w:rsidR="00055D5B">
              <w:rPr>
                <w:b/>
                <w:sz w:val="32"/>
                <w:szCs w:val="32"/>
              </w:rPr>
              <w:t>3</w:t>
            </w:r>
          </w:p>
          <w:p w:rsidR="007D530E" w:rsidRPr="008C2906" w:rsidRDefault="007D530E" w:rsidP="00C4006A">
            <w:pPr>
              <w:spacing w:before="120" w:after="120" w:line="256" w:lineRule="auto"/>
              <w:jc w:val="center"/>
              <w:rPr>
                <w:rFonts w:eastAsia="Calibri"/>
                <w:sz w:val="32"/>
                <w:szCs w:val="32"/>
              </w:rPr>
            </w:pPr>
            <w:r w:rsidRPr="008C2906">
              <w:rPr>
                <w:rFonts w:eastAsia="Calibri"/>
                <w:sz w:val="32"/>
                <w:szCs w:val="32"/>
              </w:rPr>
              <w:t>по дисциплине «</w:t>
            </w:r>
            <w:r>
              <w:rPr>
                <w:sz w:val="32"/>
                <w:szCs w:val="32"/>
              </w:rPr>
              <w:t>Технологии машинного обучения</w:t>
            </w:r>
            <w:r w:rsidRPr="008C2906">
              <w:rPr>
                <w:rFonts w:eastAsia="Calibri"/>
                <w:sz w:val="32"/>
                <w:szCs w:val="32"/>
              </w:rPr>
              <w:t>»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jc w:val="center"/>
              <w:rPr>
                <w:rFonts w:eastAsia="Calibri"/>
                <w:sz w:val="24"/>
              </w:rPr>
            </w:pP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«</w:t>
            </w:r>
            <w:r w:rsidR="00055D5B" w:rsidRPr="00055D5B">
              <w:rPr>
                <w:b/>
                <w:bCs/>
                <w:i/>
                <w:iCs/>
                <w:caps/>
                <w:szCs w:val="28"/>
                <w:lang w:eastAsia="ar-SA"/>
              </w:rPr>
              <w:t>Подготовка обучающей и тестовой выборки, кросс-валидация и подбор гиперпараметров на п</w:t>
            </w:r>
            <w:r w:rsidR="00055D5B">
              <w:rPr>
                <w:b/>
                <w:bCs/>
                <w:i/>
                <w:iCs/>
                <w:caps/>
                <w:szCs w:val="28"/>
                <w:lang w:eastAsia="ar-SA"/>
              </w:rPr>
              <w:t>римере метода ближайших соседей</w:t>
            </w: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»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65110B">
              <w:rPr>
                <w:rFonts w:eastAsia="Calibri"/>
                <w:sz w:val="24"/>
              </w:rPr>
              <w:t xml:space="preserve">Студент </w:t>
            </w:r>
            <w:sdt>
              <w:sdtPr>
                <w:rPr>
                  <w:rFonts w:eastAsia="Calibri"/>
                  <w:sz w:val="24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C68E4D07A5F04122B0E2959571397BCD"/>
                </w:placeholder>
                <w:text/>
              </w:sdtPr>
              <w:sdtContent>
                <w:r w:rsidR="0064533A">
                  <w:rPr>
                    <w:rFonts w:eastAsia="Calibri"/>
                    <w:sz w:val="24"/>
                  </w:rPr>
                  <w:t>ИБМ 3-65Б</w:t>
                </w:r>
              </w:sdtContent>
            </w:sdt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>
              <w:rPr>
                <w:rFonts w:eastAsia="Calibri"/>
                <w:sz w:val="24"/>
              </w:rPr>
              <w:t>М</w:t>
            </w:r>
            <w:r>
              <w:rPr>
                <w:sz w:val="24"/>
              </w:rPr>
              <w:t>.С.Ильина</w:t>
            </w:r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Руководитель</w:t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sdt>
              <w:sdtPr>
                <w:rPr>
                  <w:rFonts w:eastAsia="Calibri"/>
                  <w:sz w:val="24"/>
                </w:rPr>
                <w:alias w:val="И.О. Фамилия"/>
                <w:tag w:val="И.О. Фамилия"/>
                <w:id w:val="-680193974"/>
                <w:placeholder>
                  <w:docPart w:val="EA0AC5DE4CD44DB3AFEC8B7BFF93C420"/>
                </w:placeholder>
                <w:showingPlcHdr/>
                <w:text/>
              </w:sdtPr>
              <w:sdtContent>
                <w:r>
                  <w:t>…</w:t>
                </w:r>
              </w:sdtContent>
            </w:sdt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</w:r>
          </w:p>
          <w:p w:rsidR="007D530E" w:rsidRPr="008C2906" w:rsidRDefault="007D530E" w:rsidP="00C4006A">
            <w:pPr>
              <w:tabs>
                <w:tab w:val="left" w:pos="2268"/>
              </w:tabs>
              <w:spacing w:line="240" w:lineRule="auto"/>
              <w:rPr>
                <w:rFonts w:eastAsia="Calibri"/>
                <w:sz w:val="24"/>
              </w:rPr>
            </w:pPr>
          </w:p>
        </w:tc>
      </w:tr>
      <w:tr w:rsidR="007D530E" w:rsidRPr="008C2906" w:rsidTr="00055D5B">
        <w:trPr>
          <w:trHeight w:val="55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54" w:lineRule="auto"/>
              <w:jc w:val="center"/>
              <w:rPr>
                <w:rFonts w:eastAsia="Calibri"/>
                <w:szCs w:val="28"/>
              </w:rPr>
            </w:pPr>
            <w:r w:rsidRPr="008C2906">
              <w:rPr>
                <w:rFonts w:eastAsia="Calibri"/>
                <w:szCs w:val="28"/>
              </w:rPr>
              <w:t>2026</w:t>
            </w:r>
          </w:p>
        </w:tc>
      </w:tr>
    </w:tbl>
    <w:p w:rsidR="006017AA" w:rsidRPr="00055D5B" w:rsidRDefault="00F14389" w:rsidP="00055D5B">
      <w:pPr>
        <w:pStyle w:val="1"/>
        <w:spacing w:before="0"/>
        <w:ind w:firstLine="0"/>
        <w:jc w:val="center"/>
        <w:rPr>
          <w:rFonts w:ascii="Times New Roman" w:eastAsia="TimesNewRomanPS-BoldMT" w:hAnsi="Times New Roman" w:cs="Times New Roman"/>
          <w:sz w:val="32"/>
          <w:lang w:eastAsia="en-US"/>
        </w:rPr>
      </w:pPr>
      <w:bookmarkStart w:id="1" w:name="_Toc223299838"/>
      <w:bookmarkEnd w:id="0"/>
      <w:r>
        <w:rPr>
          <w:rFonts w:ascii="Times New Roman" w:eastAsia="TimesNewRomanPS-BoldMT" w:hAnsi="Times New Roman" w:cs="Times New Roman"/>
          <w:sz w:val="32"/>
          <w:lang w:eastAsia="en-US"/>
        </w:rPr>
        <w:lastRenderedPageBreak/>
        <w:t>Описание задания</w:t>
      </w:r>
      <w:bookmarkEnd w:id="1"/>
    </w:p>
    <w:p w:rsidR="00055D5B" w:rsidRPr="00055D5B" w:rsidRDefault="00055D5B" w:rsidP="00055D5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left"/>
        <w:rPr>
          <w:color w:val="1F2328"/>
        </w:rPr>
      </w:pPr>
      <w:bookmarkStart w:id="2" w:name="_Toc223299839"/>
      <w:r w:rsidRPr="00055D5B">
        <w:rPr>
          <w:color w:val="1F2328"/>
        </w:rPr>
        <w:t>Выберите набор данных (датасет) для решения задачи классификации или регрессии.</w:t>
      </w:r>
    </w:p>
    <w:p w:rsidR="00055D5B" w:rsidRPr="00055D5B" w:rsidRDefault="00055D5B" w:rsidP="00055D5B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jc w:val="left"/>
        <w:rPr>
          <w:color w:val="1F2328"/>
        </w:rPr>
      </w:pPr>
      <w:r w:rsidRPr="00055D5B">
        <w:rPr>
          <w:color w:val="1F2328"/>
        </w:rPr>
        <w:t>В случае необходимости проведите удаление или заполнение пропусков и кодирование категориальных признаков.</w:t>
      </w:r>
    </w:p>
    <w:p w:rsidR="00055D5B" w:rsidRPr="00055D5B" w:rsidRDefault="00055D5B" w:rsidP="00055D5B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jc w:val="left"/>
        <w:rPr>
          <w:color w:val="1F2328"/>
        </w:rPr>
      </w:pPr>
      <w:r w:rsidRPr="00055D5B">
        <w:rPr>
          <w:color w:val="1F2328"/>
        </w:rPr>
        <w:t>С использованием метода train_test_split разделите выборку на обучающую и тестовую.</w:t>
      </w:r>
    </w:p>
    <w:p w:rsidR="00055D5B" w:rsidRPr="00055D5B" w:rsidRDefault="00055D5B" w:rsidP="00055D5B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jc w:val="left"/>
        <w:rPr>
          <w:color w:val="1F2328"/>
        </w:rPr>
      </w:pPr>
      <w:r w:rsidRPr="00055D5B">
        <w:rPr>
          <w:color w:val="1F2328"/>
        </w:rPr>
        <w:t>Обучите модель ближайших соседей для произвольно заданного гиперпараметра K. Оцените качество модели с помощью подходящих для задачи метрик.</w:t>
      </w:r>
    </w:p>
    <w:p w:rsidR="00055D5B" w:rsidRPr="00055D5B" w:rsidRDefault="00055D5B" w:rsidP="00055D5B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jc w:val="left"/>
        <w:rPr>
          <w:color w:val="1F2328"/>
        </w:rPr>
      </w:pPr>
      <w:r w:rsidRPr="00055D5B">
        <w:rPr>
          <w:color w:val="1F2328"/>
        </w:rPr>
        <w:t>Произведите подбор гиперпараметра K с использованием GridSearchCV и RandomizedSearchCV и кросс-валидации, оцените качество оптимальной модели. Используйте не менее двух стратегий кросс-валидации.</w:t>
      </w:r>
    </w:p>
    <w:p w:rsidR="00055D5B" w:rsidRDefault="00055D5B" w:rsidP="00055D5B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jc w:val="left"/>
        <w:rPr>
          <w:color w:val="1F2328"/>
        </w:rPr>
      </w:pPr>
      <w:r w:rsidRPr="00055D5B">
        <w:rPr>
          <w:color w:val="1F2328"/>
        </w:rPr>
        <w:t>Сравните метрики качества исходной и оптимальной моделей.</w:t>
      </w:r>
    </w:p>
    <w:p w:rsidR="00A2417A" w:rsidRPr="0064533A" w:rsidRDefault="00A2417A" w:rsidP="008615B4">
      <w:pPr>
        <w:spacing w:after="200" w:line="276" w:lineRule="auto"/>
        <w:ind w:firstLine="0"/>
        <w:jc w:val="left"/>
        <w:rPr>
          <w:color w:val="1F2328"/>
        </w:rPr>
      </w:pPr>
      <w:bookmarkStart w:id="3" w:name="_GoBack"/>
      <w:bookmarkEnd w:id="2"/>
      <w:bookmarkEnd w:id="3"/>
    </w:p>
    <w:sectPr w:rsidR="00A2417A" w:rsidRPr="0064533A" w:rsidSect="009352E5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08FB" w:rsidRDefault="00E708FB" w:rsidP="009352E5">
      <w:pPr>
        <w:spacing w:line="240" w:lineRule="auto"/>
      </w:pPr>
      <w:r>
        <w:separator/>
      </w:r>
    </w:p>
  </w:endnote>
  <w:endnote w:type="continuationSeparator" w:id="0">
    <w:p w:rsidR="00E708FB" w:rsidRDefault="00E708FB" w:rsidP="00935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774932"/>
      <w:docPartObj>
        <w:docPartGallery w:val="Page Numbers (Bottom of Page)"/>
        <w:docPartUnique/>
      </w:docPartObj>
    </w:sdtPr>
    <w:sdtContent>
      <w:p w:rsidR="00C4006A" w:rsidRDefault="00C4006A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533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4006A" w:rsidRDefault="00C4006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08FB" w:rsidRDefault="00E708FB" w:rsidP="009352E5">
      <w:pPr>
        <w:spacing w:line="240" w:lineRule="auto"/>
      </w:pPr>
      <w:r>
        <w:separator/>
      </w:r>
    </w:p>
  </w:footnote>
  <w:footnote w:type="continuationSeparator" w:id="0">
    <w:p w:rsidR="00E708FB" w:rsidRDefault="00E708FB" w:rsidP="009352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774ED"/>
    <w:multiLevelType w:val="hybridMultilevel"/>
    <w:tmpl w:val="EEDAB3F4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044E4104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37289"/>
    <w:multiLevelType w:val="multilevel"/>
    <w:tmpl w:val="9EE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F736F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" w15:restartNumberingAfterBreak="0">
    <w:nsid w:val="0CFA734F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1690490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" w15:restartNumberingAfterBreak="0">
    <w:nsid w:val="20DC427E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7" w15:restartNumberingAfterBreak="0">
    <w:nsid w:val="22111156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BF3644"/>
    <w:multiLevelType w:val="hybridMultilevel"/>
    <w:tmpl w:val="AAE49D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EEC1FA3"/>
    <w:multiLevelType w:val="multilevel"/>
    <w:tmpl w:val="C25A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D8745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1" w15:restartNumberingAfterBreak="0">
    <w:nsid w:val="4E236AA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2" w15:restartNumberingAfterBreak="0">
    <w:nsid w:val="53604B3B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3" w15:restartNumberingAfterBreak="0">
    <w:nsid w:val="53B466A5"/>
    <w:multiLevelType w:val="hybridMultilevel"/>
    <w:tmpl w:val="5A340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304685"/>
    <w:multiLevelType w:val="hybridMultilevel"/>
    <w:tmpl w:val="3348C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CD3BB6"/>
    <w:multiLevelType w:val="hybridMultilevel"/>
    <w:tmpl w:val="C9DA26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6E2069E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7" w15:restartNumberingAfterBreak="0">
    <w:nsid w:val="771F20E0"/>
    <w:multiLevelType w:val="hybridMultilevel"/>
    <w:tmpl w:val="10D40E44"/>
    <w:lvl w:ilvl="0" w:tplc="04B617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8E65BB5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9" w15:restartNumberingAfterBreak="0">
    <w:nsid w:val="7B27541D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A51BC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1" w15:restartNumberingAfterBreak="0">
    <w:nsid w:val="7E0E31D3"/>
    <w:multiLevelType w:val="hybridMultilevel"/>
    <w:tmpl w:val="4E301CC4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18"/>
  </w:num>
  <w:num w:numId="5">
    <w:abstractNumId w:val="3"/>
  </w:num>
  <w:num w:numId="6">
    <w:abstractNumId w:val="19"/>
  </w:num>
  <w:num w:numId="7">
    <w:abstractNumId w:val="13"/>
  </w:num>
  <w:num w:numId="8">
    <w:abstractNumId w:val="7"/>
  </w:num>
  <w:num w:numId="9">
    <w:abstractNumId w:val="1"/>
  </w:num>
  <w:num w:numId="10">
    <w:abstractNumId w:val="20"/>
  </w:num>
  <w:num w:numId="11">
    <w:abstractNumId w:val="11"/>
  </w:num>
  <w:num w:numId="12">
    <w:abstractNumId w:val="0"/>
  </w:num>
  <w:num w:numId="13">
    <w:abstractNumId w:val="4"/>
  </w:num>
  <w:num w:numId="14">
    <w:abstractNumId w:val="16"/>
  </w:num>
  <w:num w:numId="15">
    <w:abstractNumId w:val="21"/>
  </w:num>
  <w:num w:numId="16">
    <w:abstractNumId w:val="14"/>
  </w:num>
  <w:num w:numId="17">
    <w:abstractNumId w:val="12"/>
  </w:num>
  <w:num w:numId="18">
    <w:abstractNumId w:val="17"/>
  </w:num>
  <w:num w:numId="19">
    <w:abstractNumId w:val="15"/>
  </w:num>
  <w:num w:numId="20">
    <w:abstractNumId w:val="9"/>
  </w:num>
  <w:num w:numId="21">
    <w:abstractNumId w:val="8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43B"/>
    <w:rsid w:val="00012BEA"/>
    <w:rsid w:val="00031758"/>
    <w:rsid w:val="00031F31"/>
    <w:rsid w:val="000333A5"/>
    <w:rsid w:val="0004043D"/>
    <w:rsid w:val="000448B4"/>
    <w:rsid w:val="000528F3"/>
    <w:rsid w:val="00055D5B"/>
    <w:rsid w:val="0008748D"/>
    <w:rsid w:val="000A1C17"/>
    <w:rsid w:val="000A6181"/>
    <w:rsid w:val="000B1919"/>
    <w:rsid w:val="000B1D25"/>
    <w:rsid w:val="000B7CEA"/>
    <w:rsid w:val="000C4D35"/>
    <w:rsid w:val="000E5C74"/>
    <w:rsid w:val="000E5F81"/>
    <w:rsid w:val="00100126"/>
    <w:rsid w:val="00114346"/>
    <w:rsid w:val="001266B5"/>
    <w:rsid w:val="001314EC"/>
    <w:rsid w:val="00131FCA"/>
    <w:rsid w:val="00146706"/>
    <w:rsid w:val="00150DCF"/>
    <w:rsid w:val="00154D82"/>
    <w:rsid w:val="00183C36"/>
    <w:rsid w:val="001B40DC"/>
    <w:rsid w:val="001B531C"/>
    <w:rsid w:val="001C10B3"/>
    <w:rsid w:val="001C23A6"/>
    <w:rsid w:val="001D2614"/>
    <w:rsid w:val="001E0A1E"/>
    <w:rsid w:val="001E4A84"/>
    <w:rsid w:val="001F04F3"/>
    <w:rsid w:val="001F2E4A"/>
    <w:rsid w:val="001F51FC"/>
    <w:rsid w:val="001F5D32"/>
    <w:rsid w:val="00221BC9"/>
    <w:rsid w:val="002604EF"/>
    <w:rsid w:val="00266218"/>
    <w:rsid w:val="00276EBA"/>
    <w:rsid w:val="00281BF0"/>
    <w:rsid w:val="00296AB1"/>
    <w:rsid w:val="002A2E4A"/>
    <w:rsid w:val="002A3AB8"/>
    <w:rsid w:val="002A5701"/>
    <w:rsid w:val="002B232F"/>
    <w:rsid w:val="002B4573"/>
    <w:rsid w:val="002C2241"/>
    <w:rsid w:val="002D486E"/>
    <w:rsid w:val="003147F1"/>
    <w:rsid w:val="0032088F"/>
    <w:rsid w:val="00335FAF"/>
    <w:rsid w:val="00347F73"/>
    <w:rsid w:val="00350CCC"/>
    <w:rsid w:val="0035130F"/>
    <w:rsid w:val="003531A6"/>
    <w:rsid w:val="003702D7"/>
    <w:rsid w:val="00391BF6"/>
    <w:rsid w:val="003A3937"/>
    <w:rsid w:val="003B72C8"/>
    <w:rsid w:val="003C6DF6"/>
    <w:rsid w:val="003C7A43"/>
    <w:rsid w:val="003D55BB"/>
    <w:rsid w:val="003D605E"/>
    <w:rsid w:val="00400293"/>
    <w:rsid w:val="00400DB0"/>
    <w:rsid w:val="00400EA1"/>
    <w:rsid w:val="00410672"/>
    <w:rsid w:val="00414222"/>
    <w:rsid w:val="00420032"/>
    <w:rsid w:val="004240DC"/>
    <w:rsid w:val="00444F3B"/>
    <w:rsid w:val="00455B1B"/>
    <w:rsid w:val="004909EA"/>
    <w:rsid w:val="0049207D"/>
    <w:rsid w:val="004927DA"/>
    <w:rsid w:val="004A7F68"/>
    <w:rsid w:val="004C4E2C"/>
    <w:rsid w:val="005073A1"/>
    <w:rsid w:val="00507D47"/>
    <w:rsid w:val="00511643"/>
    <w:rsid w:val="0052593D"/>
    <w:rsid w:val="00536533"/>
    <w:rsid w:val="00547015"/>
    <w:rsid w:val="00554EB5"/>
    <w:rsid w:val="00565191"/>
    <w:rsid w:val="00567BBA"/>
    <w:rsid w:val="005730E9"/>
    <w:rsid w:val="00584AA7"/>
    <w:rsid w:val="00585177"/>
    <w:rsid w:val="00585C3A"/>
    <w:rsid w:val="0059143B"/>
    <w:rsid w:val="005979CD"/>
    <w:rsid w:val="005E5A7C"/>
    <w:rsid w:val="006017AA"/>
    <w:rsid w:val="00622D92"/>
    <w:rsid w:val="00633859"/>
    <w:rsid w:val="0064533A"/>
    <w:rsid w:val="00650420"/>
    <w:rsid w:val="00654B49"/>
    <w:rsid w:val="00666571"/>
    <w:rsid w:val="006740CD"/>
    <w:rsid w:val="0068135B"/>
    <w:rsid w:val="00694055"/>
    <w:rsid w:val="006B3828"/>
    <w:rsid w:val="006C037A"/>
    <w:rsid w:val="006C17B6"/>
    <w:rsid w:val="006E6DD8"/>
    <w:rsid w:val="00706B70"/>
    <w:rsid w:val="00710083"/>
    <w:rsid w:val="00710B4A"/>
    <w:rsid w:val="00711967"/>
    <w:rsid w:val="00734EBB"/>
    <w:rsid w:val="007351BE"/>
    <w:rsid w:val="00745FF1"/>
    <w:rsid w:val="007557E9"/>
    <w:rsid w:val="00756DE7"/>
    <w:rsid w:val="00765C71"/>
    <w:rsid w:val="007673C3"/>
    <w:rsid w:val="00770E94"/>
    <w:rsid w:val="00775DC8"/>
    <w:rsid w:val="007A17F9"/>
    <w:rsid w:val="007A2318"/>
    <w:rsid w:val="007A3D14"/>
    <w:rsid w:val="007D530E"/>
    <w:rsid w:val="007D5851"/>
    <w:rsid w:val="007E4581"/>
    <w:rsid w:val="007E75A9"/>
    <w:rsid w:val="00812DF5"/>
    <w:rsid w:val="00813E61"/>
    <w:rsid w:val="008171FB"/>
    <w:rsid w:val="00840652"/>
    <w:rsid w:val="00846C8F"/>
    <w:rsid w:val="008615B4"/>
    <w:rsid w:val="00864525"/>
    <w:rsid w:val="0088092D"/>
    <w:rsid w:val="00880A53"/>
    <w:rsid w:val="008A76FE"/>
    <w:rsid w:val="008A79EF"/>
    <w:rsid w:val="008D5799"/>
    <w:rsid w:val="008E26C2"/>
    <w:rsid w:val="008F2662"/>
    <w:rsid w:val="009013F7"/>
    <w:rsid w:val="0091717B"/>
    <w:rsid w:val="00924167"/>
    <w:rsid w:val="009304D4"/>
    <w:rsid w:val="009352E5"/>
    <w:rsid w:val="00937A8F"/>
    <w:rsid w:val="00945D79"/>
    <w:rsid w:val="00967B3A"/>
    <w:rsid w:val="009B1AB4"/>
    <w:rsid w:val="009B410E"/>
    <w:rsid w:val="009C1CC3"/>
    <w:rsid w:val="009D45D4"/>
    <w:rsid w:val="009E03B5"/>
    <w:rsid w:val="009E1F6F"/>
    <w:rsid w:val="00A16725"/>
    <w:rsid w:val="00A2417A"/>
    <w:rsid w:val="00A30C65"/>
    <w:rsid w:val="00A30DD6"/>
    <w:rsid w:val="00A33189"/>
    <w:rsid w:val="00A50B45"/>
    <w:rsid w:val="00A562F3"/>
    <w:rsid w:val="00A6660B"/>
    <w:rsid w:val="00A702E0"/>
    <w:rsid w:val="00A81EF9"/>
    <w:rsid w:val="00A85A3D"/>
    <w:rsid w:val="00A9382D"/>
    <w:rsid w:val="00AB3FD8"/>
    <w:rsid w:val="00AB68F5"/>
    <w:rsid w:val="00AC4E33"/>
    <w:rsid w:val="00AD4D58"/>
    <w:rsid w:val="00AE3C29"/>
    <w:rsid w:val="00AE3E1F"/>
    <w:rsid w:val="00B02F23"/>
    <w:rsid w:val="00B20002"/>
    <w:rsid w:val="00B25390"/>
    <w:rsid w:val="00B75BDA"/>
    <w:rsid w:val="00B90BC0"/>
    <w:rsid w:val="00B91F7A"/>
    <w:rsid w:val="00BA2DEA"/>
    <w:rsid w:val="00BA4F73"/>
    <w:rsid w:val="00BB1D7C"/>
    <w:rsid w:val="00BB545C"/>
    <w:rsid w:val="00BB70C2"/>
    <w:rsid w:val="00BB7EAE"/>
    <w:rsid w:val="00BC49A8"/>
    <w:rsid w:val="00BC684A"/>
    <w:rsid w:val="00BE5D33"/>
    <w:rsid w:val="00BF05D5"/>
    <w:rsid w:val="00C00A08"/>
    <w:rsid w:val="00C01A02"/>
    <w:rsid w:val="00C03499"/>
    <w:rsid w:val="00C234F1"/>
    <w:rsid w:val="00C24FE2"/>
    <w:rsid w:val="00C30BB6"/>
    <w:rsid w:val="00C35DC4"/>
    <w:rsid w:val="00C37E31"/>
    <w:rsid w:val="00C4006A"/>
    <w:rsid w:val="00C5080E"/>
    <w:rsid w:val="00C55132"/>
    <w:rsid w:val="00C678B3"/>
    <w:rsid w:val="00C71047"/>
    <w:rsid w:val="00C803DD"/>
    <w:rsid w:val="00C82F89"/>
    <w:rsid w:val="00C93AD9"/>
    <w:rsid w:val="00CA7022"/>
    <w:rsid w:val="00CD32B8"/>
    <w:rsid w:val="00CD6490"/>
    <w:rsid w:val="00CE675D"/>
    <w:rsid w:val="00CF393D"/>
    <w:rsid w:val="00D35417"/>
    <w:rsid w:val="00D41148"/>
    <w:rsid w:val="00D431A9"/>
    <w:rsid w:val="00D762B3"/>
    <w:rsid w:val="00D84669"/>
    <w:rsid w:val="00D87E7D"/>
    <w:rsid w:val="00DB01EB"/>
    <w:rsid w:val="00DB31EF"/>
    <w:rsid w:val="00DB7D39"/>
    <w:rsid w:val="00DC3168"/>
    <w:rsid w:val="00DD0567"/>
    <w:rsid w:val="00DD3C8A"/>
    <w:rsid w:val="00DD7CC7"/>
    <w:rsid w:val="00DE5AEB"/>
    <w:rsid w:val="00DF1487"/>
    <w:rsid w:val="00DF4461"/>
    <w:rsid w:val="00E0048F"/>
    <w:rsid w:val="00E2267B"/>
    <w:rsid w:val="00E36780"/>
    <w:rsid w:val="00E43587"/>
    <w:rsid w:val="00E45FCB"/>
    <w:rsid w:val="00E55040"/>
    <w:rsid w:val="00E631D8"/>
    <w:rsid w:val="00E708FB"/>
    <w:rsid w:val="00E73A3C"/>
    <w:rsid w:val="00E73E98"/>
    <w:rsid w:val="00E82DA9"/>
    <w:rsid w:val="00E94172"/>
    <w:rsid w:val="00EA3123"/>
    <w:rsid w:val="00EC055C"/>
    <w:rsid w:val="00EC3004"/>
    <w:rsid w:val="00EC727C"/>
    <w:rsid w:val="00EE2741"/>
    <w:rsid w:val="00EE4586"/>
    <w:rsid w:val="00EF407E"/>
    <w:rsid w:val="00EF47A8"/>
    <w:rsid w:val="00F071D4"/>
    <w:rsid w:val="00F11FDF"/>
    <w:rsid w:val="00F14389"/>
    <w:rsid w:val="00F15088"/>
    <w:rsid w:val="00F20833"/>
    <w:rsid w:val="00F3234F"/>
    <w:rsid w:val="00F45154"/>
    <w:rsid w:val="00F509BF"/>
    <w:rsid w:val="00F70E3B"/>
    <w:rsid w:val="00F776E9"/>
    <w:rsid w:val="00F80344"/>
    <w:rsid w:val="00F81395"/>
    <w:rsid w:val="00F839DB"/>
    <w:rsid w:val="00F967F8"/>
    <w:rsid w:val="00FA7AB2"/>
    <w:rsid w:val="00FD46FE"/>
    <w:rsid w:val="00FD7523"/>
    <w:rsid w:val="00FE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77DF4"/>
  <w15:docId w15:val="{52967C78-4182-41C5-8C0E-B9330154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3A6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7A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2E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A39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A7AB2"/>
    <w:rPr>
      <w:rFonts w:asciiTheme="majorHAnsi" w:eastAsiaTheme="majorEastAsia" w:hAnsiTheme="majorHAnsi" w:cstheme="majorBidi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BC684A"/>
    <w:pPr>
      <w:ind w:left="720"/>
      <w:contextualSpacing/>
    </w:pPr>
  </w:style>
  <w:style w:type="paragraph" w:styleId="a8">
    <w:name w:val="TOC Heading"/>
    <w:basedOn w:val="1"/>
    <w:next w:val="a"/>
    <w:uiPriority w:val="39"/>
    <w:semiHidden/>
    <w:unhideWhenUsed/>
    <w:qFormat/>
    <w:rsid w:val="00BC684A"/>
    <w:pPr>
      <w:spacing w:line="276" w:lineRule="auto"/>
      <w:ind w:firstLine="0"/>
      <w:jc w:val="left"/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266218"/>
    <w:pPr>
      <w:tabs>
        <w:tab w:val="right" w:leader="dot" w:pos="9345"/>
      </w:tabs>
      <w:spacing w:after="100"/>
      <w:ind w:left="-851" w:firstLine="284"/>
    </w:pPr>
  </w:style>
  <w:style w:type="character" w:styleId="a9">
    <w:name w:val="Hyperlink"/>
    <w:basedOn w:val="a0"/>
    <w:uiPriority w:val="99"/>
    <w:unhideWhenUsed/>
    <w:rsid w:val="00BC684A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BC68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C684A"/>
    <w:rPr>
      <w:rFonts w:ascii="Tahoma" w:hAnsi="Tahoma" w:cs="Tahoma"/>
      <w:sz w:val="16"/>
      <w:szCs w:val="16"/>
      <w:lang w:eastAsia="ru-RU"/>
    </w:rPr>
  </w:style>
  <w:style w:type="table" w:styleId="ac">
    <w:name w:val="Table Grid"/>
    <w:basedOn w:val="a1"/>
    <w:uiPriority w:val="99"/>
    <w:rsid w:val="00F80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A7A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d">
    <w:name w:val="Title"/>
    <w:basedOn w:val="a"/>
    <w:next w:val="a"/>
    <w:link w:val="ae"/>
    <w:uiPriority w:val="10"/>
    <w:qFormat/>
    <w:rsid w:val="00FA7AB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FA7AB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">
    <w:name w:val="Placeholder Text"/>
    <w:basedOn w:val="a0"/>
    <w:uiPriority w:val="99"/>
    <w:semiHidden/>
    <w:rsid w:val="00FD752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817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171FB"/>
    <w:rPr>
      <w:rFonts w:ascii="Courier New" w:hAnsi="Courier New" w:cs="Courier New"/>
      <w:sz w:val="20"/>
      <w:szCs w:val="20"/>
      <w:lang w:eastAsia="ru-RU"/>
    </w:rPr>
  </w:style>
  <w:style w:type="character" w:customStyle="1" w:styleId="c1">
    <w:name w:val="c1"/>
    <w:basedOn w:val="a0"/>
    <w:rsid w:val="008171FB"/>
  </w:style>
  <w:style w:type="character" w:customStyle="1" w:styleId="30">
    <w:name w:val="Заголовок 3 Знак"/>
    <w:basedOn w:val="a0"/>
    <w:link w:val="3"/>
    <w:uiPriority w:val="9"/>
    <w:rsid w:val="003A393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0">
    <w:name w:val="Normal (Web)"/>
    <w:basedOn w:val="a"/>
    <w:uiPriority w:val="99"/>
    <w:semiHidden/>
    <w:unhideWhenUsed/>
    <w:rsid w:val="00A50B45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31">
    <w:name w:val="toc 3"/>
    <w:basedOn w:val="a"/>
    <w:next w:val="a"/>
    <w:autoRedefine/>
    <w:uiPriority w:val="39"/>
    <w:unhideWhenUsed/>
    <w:rsid w:val="00C55132"/>
    <w:pPr>
      <w:spacing w:after="100"/>
      <w:ind w:left="560"/>
    </w:pPr>
  </w:style>
  <w:style w:type="character" w:customStyle="1" w:styleId="20">
    <w:name w:val="Заголовок 2 Знак"/>
    <w:basedOn w:val="a0"/>
    <w:link w:val="2"/>
    <w:uiPriority w:val="9"/>
    <w:semiHidden/>
    <w:rsid w:val="00A702E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B1D7C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86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2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2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3E123422D0540B1AEC5EA20A851AA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6B5EA3-FADE-4BD5-A48A-24B98FE4AF72}"/>
      </w:docPartPr>
      <w:docPartBody>
        <w:p w:rsidR="0049657B" w:rsidRDefault="0049657B" w:rsidP="0049657B">
          <w:pPr>
            <w:pStyle w:val="43E123422D0540B1AEC5EA20A851AAA6"/>
          </w:pPr>
          <w:r>
            <w:rPr>
              <w:szCs w:val="28"/>
            </w:rPr>
            <w:t>…</w:t>
          </w:r>
        </w:p>
      </w:docPartBody>
    </w:docPart>
    <w:docPart>
      <w:docPartPr>
        <w:name w:val="42C19615507E4091B567598C3A0AC1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C7CD82-ACD5-43B0-BD94-A269983D4467}"/>
      </w:docPartPr>
      <w:docPartBody>
        <w:p w:rsidR="0049657B" w:rsidRDefault="0049657B" w:rsidP="0049657B">
          <w:pPr>
            <w:pStyle w:val="42C19615507E4091B567598C3A0AC1F8"/>
          </w:pPr>
          <w:r>
            <w:rPr>
              <w:szCs w:val="28"/>
            </w:rPr>
            <w:t>…</w:t>
          </w:r>
        </w:p>
      </w:docPartBody>
    </w:docPart>
    <w:docPart>
      <w:docPartPr>
        <w:name w:val="C68E4D07A5F04122B0E2959571397B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B0C5BB-CB88-4EE2-BAF5-4673A2A8E2C7}"/>
      </w:docPartPr>
      <w:docPartBody>
        <w:p w:rsidR="0049657B" w:rsidRDefault="0049657B" w:rsidP="0049657B">
          <w:pPr>
            <w:pStyle w:val="C68E4D07A5F04122B0E2959571397BCD"/>
          </w:pPr>
          <w:r>
            <w:t>…</w:t>
          </w:r>
        </w:p>
      </w:docPartBody>
    </w:docPart>
    <w:docPart>
      <w:docPartPr>
        <w:name w:val="EA0AC5DE4CD44DB3AFEC8B7BFF93C4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5044E9-BC44-4AD7-9ABE-A9C8672CCCF0}"/>
      </w:docPartPr>
      <w:docPartBody>
        <w:p w:rsidR="0049657B" w:rsidRDefault="0049657B" w:rsidP="0049657B">
          <w:pPr>
            <w:pStyle w:val="EA0AC5DE4CD44DB3AFEC8B7BFF93C420"/>
          </w:pPr>
          <w:r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57B"/>
    <w:rsid w:val="0049657B"/>
    <w:rsid w:val="00883DEF"/>
    <w:rsid w:val="00B64AC9"/>
    <w:rsid w:val="00F0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3E123422D0540B1AEC5EA20A851AAA6">
    <w:name w:val="43E123422D0540B1AEC5EA20A851AAA6"/>
    <w:rsid w:val="0049657B"/>
  </w:style>
  <w:style w:type="paragraph" w:customStyle="1" w:styleId="42C19615507E4091B567598C3A0AC1F8">
    <w:name w:val="42C19615507E4091B567598C3A0AC1F8"/>
    <w:rsid w:val="0049657B"/>
  </w:style>
  <w:style w:type="paragraph" w:customStyle="1" w:styleId="C68E4D07A5F04122B0E2959571397BCD">
    <w:name w:val="C68E4D07A5F04122B0E2959571397BCD"/>
    <w:rsid w:val="0049657B"/>
  </w:style>
  <w:style w:type="paragraph" w:customStyle="1" w:styleId="EA0AC5DE4CD44DB3AFEC8B7BFF93C420">
    <w:name w:val="EA0AC5DE4CD44DB3AFEC8B7BFF93C420"/>
    <w:rsid w:val="004965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F59E5C2B-594F-415A-A1F8-2551B6406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15192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Мария Ильина</cp:lastModifiedBy>
  <cp:revision>1</cp:revision>
  <dcterms:created xsi:type="dcterms:W3CDTF">2024-12-18T10:55:00Z</dcterms:created>
  <dcterms:modified xsi:type="dcterms:W3CDTF">2026-05-01T13:15:00Z</dcterms:modified>
</cp:coreProperties>
</file>