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C80B60C" wp14:paraId="2C078E63" wp14:textId="2332A2C4">
      <w:pPr>
        <w:jc w:val="center"/>
      </w:pPr>
      <w:r w:rsidRPr="3C80B60C" w:rsidR="3BF17BD7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AMAZON SALES DATA ANALYSIS 2026</w:t>
      </w:r>
    </w:p>
    <w:p w:rsidR="2577C3CC" w:rsidP="3C80B60C" w:rsidRDefault="2577C3CC" w14:paraId="12DB11A5" w14:textId="1E6F584B">
      <w:pPr>
        <w:jc w:val="both"/>
      </w:pPr>
      <w:r w:rsidRPr="3C80B60C" w:rsidR="2577C3C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INTRODUCTION</w:t>
      </w:r>
    </w:p>
    <w:p w:rsidR="2577C3CC" w:rsidP="3C80B60C" w:rsidRDefault="2577C3CC" w14:paraId="4A654559" w14:textId="6736FFD6">
      <w:pPr>
        <w:pStyle w:val="Normal"/>
        <w:jc w:val="both"/>
      </w:pPr>
      <w:r w:rsidRPr="3C80B60C" w:rsidR="2577C3C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In the rapidly evolving eCommerce landscape of 2026, data-driven decision-making is no longer</w:t>
      </w:r>
      <w:r w:rsidRPr="3C80B60C" w:rsidR="0B4E0B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bookmarkStart w:name="_Int_j4Q6hj0v" w:id="979918515"/>
      <w:bookmarkStart w:name="_Int_qtKwNVKP" w:id="919871939"/>
      <w:r w:rsidRPr="3C80B60C" w:rsidR="2577C3C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optional</w:t>
      </w:r>
      <w:r w:rsidRPr="3C80B60C" w:rsidR="532033D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,</w:t>
      </w:r>
      <w:bookmarkEnd w:id="919871939"/>
      <w:r w:rsidRPr="3C80B60C" w:rsidR="532033D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3C80B60C" w:rsidR="2577C3C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it</w:t>
      </w:r>
      <w:bookmarkEnd w:id="979918515"/>
      <w:r w:rsidRPr="3C80B60C" w:rsidR="2577C3C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is a necessity. The Amazon AI Sales Hub is an advanced analytical tool designed to bridge the gap between raw data and actionable business strategy. By </w:t>
      </w:r>
      <w:r w:rsidRPr="3C80B60C" w:rsidR="2577C3C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leveraging</w:t>
      </w:r>
      <w:r w:rsidRPr="3C80B60C" w:rsidR="2577C3C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historical sales metrics, the system provides vendors with a "Predictive Oracle" to estimate product success before market entry.</w:t>
      </w:r>
    </w:p>
    <w:p w:rsidR="06BFD525" w:rsidP="3C80B60C" w:rsidRDefault="06BFD525" w14:paraId="16E31837" w14:textId="25F5442A">
      <w:pPr>
        <w:pStyle w:val="Normal"/>
        <w:jc w:val="both"/>
      </w:pPr>
      <w:r w:rsidRPr="3C80B60C" w:rsidR="06BFD52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OBJECTIVE</w:t>
      </w:r>
    </w:p>
    <w:p w:rsidR="06BFD525" w:rsidP="3C80B60C" w:rsidRDefault="06BFD525" w14:paraId="416DE1BE" w14:textId="2EC47F8B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3C80B60C" w:rsidR="06BFD52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The primary goal of this project was to develop a supervised machine learning pipeline that can:</w:t>
      </w:r>
    </w:p>
    <w:p w:rsidR="06BFD525" w:rsidP="3C80B60C" w:rsidRDefault="06BFD525" w14:paraId="758CE2EB" w14:textId="43B4E121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3C80B60C" w:rsidR="06BFD52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Predict a product's </w:t>
      </w:r>
      <w:r w:rsidRPr="3C80B60C" w:rsidR="06BFD52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Consumer Rating</w:t>
      </w:r>
      <w:r w:rsidRPr="3C80B60C" w:rsidR="06BFD52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based on price, category, and review volume.</w:t>
      </w:r>
    </w:p>
    <w:p w:rsidR="06BFD525" w:rsidP="3C80B60C" w:rsidRDefault="06BFD525" w14:paraId="075C7264" w14:textId="23120D74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3C80B60C" w:rsidR="06BFD52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Identify high-performing market segments (Jewelry, Sandals, Electronics).</w:t>
      </w:r>
    </w:p>
    <w:p w:rsidR="06BFD525" w:rsidP="3C80B60C" w:rsidRDefault="06BFD525" w14:paraId="0220417F" w14:textId="2E5CD45B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3C80B60C" w:rsidR="06BFD52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Visualize complex multi-dimensional data into easy-to-understand business insights.</w:t>
      </w:r>
    </w:p>
    <w:p w:rsidR="06BFD525" w:rsidP="3C80B60C" w:rsidRDefault="06BFD525" w14:paraId="4940550C" w14:textId="40CFAFD3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3C80B60C" w:rsidR="06BFD52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Provide a high-end, professional user interface for non-technical stakeholders.</w:t>
      </w:r>
    </w:p>
    <w:p w:rsidR="06BFD525" w:rsidP="3C80B60C" w:rsidRDefault="06BFD525" w14:paraId="5BDA4437" w14:textId="1AC2803A">
      <w:pPr>
        <w:pStyle w:val="Normal"/>
        <w:spacing w:before="240" w:beforeAutospacing="off" w:after="240" w:afterAutospacing="off"/>
        <w:ind w:left="0"/>
        <w:jc w:val="both"/>
      </w:pPr>
      <w:r w:rsidRPr="3C80B60C" w:rsidR="06BFD52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OVERVIEW</w:t>
      </w:r>
    </w:p>
    <w:p w:rsidR="51E38EF2" w:rsidP="3C80B60C" w:rsidRDefault="51E38EF2" w14:paraId="663CEF74" w14:textId="533F8B4A">
      <w:pPr>
        <w:pStyle w:val="Normal"/>
      </w:pPr>
      <w:r w:rsidRPr="3C80B60C" w:rsidR="51E38EF2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Step 1: Data Processing</w:t>
      </w:r>
    </w:p>
    <w:p w:rsidR="06BFD525" w:rsidP="3C80B60C" w:rsidRDefault="06BFD525" w14:paraId="635FAEB0" w14:textId="23EB44AB">
      <w:pPr>
        <w:spacing w:before="240" w:beforeAutospacing="off" w:after="240" w:afterAutospacing="off"/>
        <w:jc w:val="both"/>
      </w:pPr>
      <w:r w:rsidRPr="3C80B60C" w:rsidR="06BFD52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Before training the model, the raw data underwent a rigorous cleaning and transformation process:</w:t>
      </w:r>
    </w:p>
    <w:p w:rsidR="06BFD525" w:rsidP="3C80B60C" w:rsidRDefault="06BFD525" w14:paraId="5443A468" w14:textId="1A4209B1">
      <w:pPr>
        <w:pStyle w:val="ListParagraph"/>
        <w:numPr>
          <w:ilvl w:val="0"/>
          <w:numId w:val="2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3C80B60C" w:rsidR="06BFD52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Feature Selection:</w:t>
      </w:r>
      <w:r w:rsidRPr="3C80B60C" w:rsidR="06BFD52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Removed non-predictive identifiers like </w:t>
      </w:r>
      <w:r w:rsidRPr="3C80B60C" w:rsidR="06BFD52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Product_ID</w:t>
      </w:r>
      <w:r w:rsidRPr="3C80B60C" w:rsidR="06BFD52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and </w:t>
      </w:r>
      <w:r w:rsidRPr="3C80B60C" w:rsidR="06BFD52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Product_Name</w:t>
      </w:r>
      <w:r w:rsidRPr="3C80B60C" w:rsidR="06BFD52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.</w:t>
      </w:r>
    </w:p>
    <w:p w:rsidR="06BFD525" w:rsidP="3C80B60C" w:rsidRDefault="06BFD525" w14:paraId="18809BAA" w14:textId="4462EF5D">
      <w:pPr>
        <w:pStyle w:val="ListParagraph"/>
        <w:numPr>
          <w:ilvl w:val="0"/>
          <w:numId w:val="2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3C80B60C" w:rsidR="06BFD52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Encoding:</w:t>
      </w:r>
      <w:r w:rsidRPr="3C80B60C" w:rsidR="06BFD52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Applied </w:t>
      </w:r>
      <w:r w:rsidRPr="3C80B60C" w:rsidR="06BFD52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One-Hot Encoding</w:t>
      </w:r>
      <w:r w:rsidRPr="3C80B60C" w:rsidR="06BFD52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to the </w:t>
      </w:r>
      <w:r w:rsidRPr="3C80B60C" w:rsidR="06BFD52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Category</w:t>
      </w:r>
      <w:r w:rsidRPr="3C80B60C" w:rsidR="06BFD52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column. This converted categorical text (e.g., "Audio") into numerical binary format so the AI could interpret it.</w:t>
      </w:r>
    </w:p>
    <w:p w:rsidR="06BFD525" w:rsidP="3C80B60C" w:rsidRDefault="06BFD525" w14:paraId="353AAC78" w14:textId="5470B81E">
      <w:pPr>
        <w:pStyle w:val="ListParagraph"/>
        <w:numPr>
          <w:ilvl w:val="0"/>
          <w:numId w:val="2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3C80B60C" w:rsidR="06BFD52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Data Splitting:</w:t>
      </w:r>
      <w:r w:rsidRPr="3C80B60C" w:rsidR="06BFD52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Divided the dataset into a </w:t>
      </w:r>
      <w:r w:rsidRPr="3C80B60C" w:rsidR="06BFD52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Training Set (80%)</w:t>
      </w:r>
      <w:r w:rsidRPr="3C80B60C" w:rsidR="06BFD52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to teach the model and a </w:t>
      </w:r>
      <w:r w:rsidRPr="3C80B60C" w:rsidR="06BFD52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Testing Set (20%)</w:t>
      </w:r>
      <w:r w:rsidRPr="3C80B60C" w:rsidR="06BFD52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to validate its accuracy.</w:t>
      </w:r>
    </w:p>
    <w:p w:rsidR="07213956" w:rsidP="3C80B60C" w:rsidRDefault="07213956" w14:paraId="3AA96D65" w14:textId="743B0163">
      <w:pPr>
        <w:pStyle w:val="Normal"/>
      </w:pPr>
      <w:r w:rsidRPr="3C80B60C" w:rsidR="07213956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Step 2: Model Analysis &amp; Training</w:t>
      </w:r>
    </w:p>
    <w:p w:rsidR="06BFD525" w:rsidP="3C80B60C" w:rsidRDefault="06BFD525" w14:paraId="55FEC2B4" w14:textId="6D38148B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3C80B60C" w:rsidR="06BFD52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We implemented a </w:t>
      </w:r>
      <w:r w:rsidRPr="3C80B60C" w:rsidR="06BFD52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Random Forest Regressor</w:t>
      </w:r>
      <w:r w:rsidRPr="3C80B60C" w:rsidR="06BFD52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as the core engine.</w:t>
      </w:r>
    </w:p>
    <w:p w:rsidR="06BFD525" w:rsidP="3C80B60C" w:rsidRDefault="06BFD525" w14:paraId="4B8329B9" w14:textId="11237F81">
      <w:pPr>
        <w:pStyle w:val="ListParagraph"/>
        <w:numPr>
          <w:ilvl w:val="0"/>
          <w:numId w:val="3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3C80B60C" w:rsidR="06BFD52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Methodology:</w:t>
      </w:r>
      <w:r w:rsidRPr="3C80B60C" w:rsidR="06BFD52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The algorithm creates an "ensemble" of 100 decision trees. Each tree analyzes the data differently, and the final prediction is an average of all trees, reducing errors and preventing "overfitting."</w:t>
      </w:r>
    </w:p>
    <w:p w:rsidR="06BFD525" w:rsidP="3C80B60C" w:rsidRDefault="06BFD525" w14:paraId="48C98878" w14:textId="2EB460C4">
      <w:pPr>
        <w:pStyle w:val="ListParagraph"/>
        <w:numPr>
          <w:ilvl w:val="0"/>
          <w:numId w:val="3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3C80B60C" w:rsidR="06BFD52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Persistence:</w:t>
      </w:r>
      <w:r w:rsidRPr="3C80B60C" w:rsidR="06BFD52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The trained model and feature lists were saved as </w:t>
      </w:r>
      <w:r w:rsidRPr="3C80B60C" w:rsidR="06BFD52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.joblib</w:t>
      </w:r>
      <w:r w:rsidRPr="3C80B60C" w:rsidR="06BFD52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files to allow the front-end to access the "intelligence" instantly without retraining.</w:t>
      </w:r>
    </w:p>
    <w:p w:rsidR="53D6A2A7" w:rsidP="3C80B60C" w:rsidRDefault="53D6A2A7" w14:paraId="681943DA" w14:textId="7157A8E4">
      <w:pPr>
        <w:pStyle w:val="Normal"/>
      </w:pPr>
      <w:r w:rsidRPr="3C80B60C" w:rsidR="53D6A2A7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Step 3: Data Visualization</w:t>
      </w:r>
    </w:p>
    <w:p w:rsidR="06BFD525" w:rsidP="3C80B60C" w:rsidRDefault="06BFD525" w14:paraId="40DDCDDF" w14:textId="53AEE747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3C80B60C" w:rsidR="06BFD52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Using </w:t>
      </w:r>
      <w:r w:rsidRPr="3C80B60C" w:rsidR="06BFD52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Plotly Express</w:t>
      </w:r>
      <w:r w:rsidRPr="3C80B60C" w:rsidR="06BFD52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, we created interactive charts:</w:t>
      </w:r>
    </w:p>
    <w:p w:rsidR="06BFD525" w:rsidP="3C80B60C" w:rsidRDefault="06BFD525" w14:paraId="13FB71CE" w14:textId="6F3A10DF">
      <w:pPr>
        <w:pStyle w:val="ListParagraph"/>
        <w:numPr>
          <w:ilvl w:val="0"/>
          <w:numId w:val="4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3C80B60C" w:rsidR="06BFD52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3D Scatter Plots:</w:t>
      </w:r>
      <w:r w:rsidRPr="3C80B60C" w:rsidR="06BFD52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To visualize the relationship between Price, Rating, and Review Count simultaneously.</w:t>
      </w:r>
    </w:p>
    <w:p w:rsidR="06BFD525" w:rsidP="3C80B60C" w:rsidRDefault="06BFD525" w14:paraId="30BF8339" w14:textId="2601B522">
      <w:pPr>
        <w:pStyle w:val="ListParagraph"/>
        <w:numPr>
          <w:ilvl w:val="0"/>
          <w:numId w:val="4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3C80B60C" w:rsidR="06BFD52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Violin &amp; Box Plots: To analyze the distribution of satisfaction across </w:t>
      </w:r>
      <w:r w:rsidRPr="3C80B60C" w:rsidR="06BFD52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different categories</w:t>
      </w:r>
      <w:r w:rsidRPr="3C80B60C" w:rsidR="06BFD52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.</w:t>
      </w:r>
    </w:p>
    <w:p w:rsidR="59E17577" w:rsidP="3C80B60C" w:rsidRDefault="59E17577" w14:paraId="39BFA0EB" w14:textId="378ADBFC">
      <w:pPr>
        <w:pStyle w:val="Normal"/>
      </w:pPr>
      <w:r w:rsidRPr="3C80B60C" w:rsidR="59E17577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FORNT-END ARCHITECTURE</w:t>
      </w:r>
    </w:p>
    <w:p w:rsidR="06BFD525" w:rsidP="3C80B60C" w:rsidRDefault="06BFD525" w14:paraId="5A55E781" w14:textId="17FA35F8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3C80B60C" w:rsidR="06BFD52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The user interface was built using </w:t>
      </w:r>
      <w:r w:rsidRPr="3C80B60C" w:rsidR="06BFD52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Streamlit</w:t>
      </w:r>
      <w:r w:rsidRPr="3C80B60C" w:rsidR="06BFD52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with a custom </w:t>
      </w:r>
      <w:r w:rsidRPr="3C80B60C" w:rsidR="06BFD52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Glassmorphism CSS</w:t>
      </w:r>
      <w:r w:rsidRPr="3C80B60C" w:rsidR="06BFD52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layer to create a stunning, unique visual experience.</w:t>
      </w:r>
    </w:p>
    <w:p w:rsidR="48761229" w:rsidP="3C80B60C" w:rsidRDefault="48761229" w14:paraId="72CC8AE9" w14:textId="4F361C7A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</w:pPr>
      <w:r w:rsidRPr="3C80B60C" w:rsidR="48761229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Page 1: Home</w:t>
      </w:r>
    </w:p>
    <w:p w:rsidR="06BFD525" w:rsidP="3C80B60C" w:rsidRDefault="06BFD525" w14:paraId="1B233D34" w14:textId="528B3A55">
      <w:pPr>
        <w:pStyle w:val="ListParagraph"/>
        <w:numPr>
          <w:ilvl w:val="0"/>
          <w:numId w:val="5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3C80B60C" w:rsidR="06BFD52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Purpose:</w:t>
      </w:r>
      <w:r w:rsidRPr="3C80B60C" w:rsidR="06BFD52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The landing zone.</w:t>
      </w:r>
    </w:p>
    <w:p w:rsidR="06BFD525" w:rsidP="3C80B60C" w:rsidRDefault="06BFD525" w14:paraId="12CC6FCF" w14:textId="4F6260DB">
      <w:pPr>
        <w:pStyle w:val="ListParagraph"/>
        <w:numPr>
          <w:ilvl w:val="0"/>
          <w:numId w:val="5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3C80B60C" w:rsidR="06BFD52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Features:</w:t>
      </w:r>
      <w:r w:rsidRPr="3C80B60C" w:rsidR="06BFD52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Includes high-level mission statements, success stories from simulated partners, and a high-definition eCommerce hero image.</w:t>
      </w:r>
    </w:p>
    <w:p w:rsidR="036EA274" w:rsidP="3C80B60C" w:rsidRDefault="036EA274" w14:paraId="16202FA6" w14:textId="2A4FACBE">
      <w:pPr>
        <w:pStyle w:val="Normal"/>
      </w:pPr>
      <w:r w:rsidRPr="3C80B60C" w:rsidR="036EA274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Page 2: Project Story</w:t>
      </w:r>
    </w:p>
    <w:p w:rsidR="06BFD525" w:rsidP="3C80B60C" w:rsidRDefault="06BFD525" w14:paraId="30693F84" w14:textId="314D9C5C">
      <w:pPr>
        <w:pStyle w:val="ListParagraph"/>
        <w:numPr>
          <w:ilvl w:val="0"/>
          <w:numId w:val="6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3C80B60C" w:rsidR="06BFD52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Purpose:</w:t>
      </w:r>
      <w:r w:rsidRPr="3C80B60C" w:rsidR="06BFD52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Technical transparency.</w:t>
      </w:r>
    </w:p>
    <w:p w:rsidR="06BFD525" w:rsidP="3C80B60C" w:rsidRDefault="06BFD525" w14:paraId="710C2AAC" w14:textId="0AFA548A">
      <w:pPr>
        <w:pStyle w:val="ListParagraph"/>
        <w:numPr>
          <w:ilvl w:val="0"/>
          <w:numId w:val="6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3C80B60C" w:rsidR="06BFD52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Features:</w:t>
      </w:r>
      <w:r w:rsidRPr="3C80B60C" w:rsidR="06BFD52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Breaks down the machine learning pipeline, explaining the "Problem vs. Solution" and the specific technical stack used (Python/Scikit-Learn).</w:t>
      </w:r>
    </w:p>
    <w:p w:rsidR="3808993D" w:rsidP="3C80B60C" w:rsidRDefault="3808993D" w14:paraId="19DF1D34" w14:textId="79FC3380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</w:pPr>
      <w:r w:rsidRPr="3C80B60C" w:rsidR="3808993D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Page 3: Predictor</w:t>
      </w:r>
    </w:p>
    <w:p w:rsidR="06BFD525" w:rsidP="3C80B60C" w:rsidRDefault="06BFD525" w14:paraId="2C752F20" w14:textId="5366D060">
      <w:pPr>
        <w:pStyle w:val="ListParagraph"/>
        <w:numPr>
          <w:ilvl w:val="0"/>
          <w:numId w:val="7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3C80B60C" w:rsidR="06BFD52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Purpose:</w:t>
      </w:r>
      <w:r w:rsidRPr="3C80B60C" w:rsidR="06BFD52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The "Oracle" interface.</w:t>
      </w:r>
    </w:p>
    <w:p w:rsidR="06BFD525" w:rsidP="3C80B60C" w:rsidRDefault="06BFD525" w14:paraId="0AE31C77" w14:textId="72DB8665">
      <w:pPr>
        <w:pStyle w:val="ListParagraph"/>
        <w:numPr>
          <w:ilvl w:val="0"/>
          <w:numId w:val="7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3C80B60C" w:rsidR="06BFD52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Features:</w:t>
      </w:r>
      <w:r w:rsidRPr="3C80B60C" w:rsidR="06BFD52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A custom form where users input a product's price and category. It uses the </w:t>
      </w:r>
      <w:r w:rsidRPr="3C80B60C" w:rsidR="06BFD52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sales_model.joblib</w:t>
      </w:r>
      <w:r w:rsidRPr="3C80B60C" w:rsidR="06BFD52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3C80B60C" w:rsidR="06BFD52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to output a predicted rating out of 5.0 stars.</w:t>
      </w:r>
    </w:p>
    <w:p w:rsidR="06BFD525" w:rsidP="3C80B60C" w:rsidRDefault="06BFD525" w14:paraId="039CCFE8" w14:textId="115C02F4">
      <w:pPr>
        <w:pStyle w:val="ListParagraph"/>
        <w:numPr>
          <w:ilvl w:val="0"/>
          <w:numId w:val="7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3C80B60C" w:rsidR="06BFD52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Visuals:</w:t>
      </w:r>
      <w:r w:rsidRPr="3C80B60C" w:rsidR="06BFD52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Integrated jewelry-themed backgrounds for a luxury retail feel.</w:t>
      </w:r>
    </w:p>
    <w:p w:rsidR="5888D887" w:rsidP="3C80B60C" w:rsidRDefault="5888D887" w14:paraId="68498609" w14:textId="77A7DC97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</w:pPr>
      <w:r w:rsidRPr="3C80B60C" w:rsidR="5888D887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Page 4: Market Analysis</w:t>
      </w:r>
    </w:p>
    <w:p w:rsidR="06BFD525" w:rsidP="3C80B60C" w:rsidRDefault="06BFD525" w14:paraId="4909BC69" w14:textId="4B492BA6">
      <w:pPr>
        <w:pStyle w:val="ListParagraph"/>
        <w:numPr>
          <w:ilvl w:val="0"/>
          <w:numId w:val="8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3C80B60C" w:rsidR="06BFD52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Purpose:</w:t>
      </w:r>
      <w:r w:rsidRPr="3C80B60C" w:rsidR="06BFD52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Macro-level trends.</w:t>
      </w:r>
    </w:p>
    <w:p w:rsidR="06BFD525" w:rsidP="3C80B60C" w:rsidRDefault="06BFD525" w14:paraId="2953A0F1" w14:textId="528CDAE6">
      <w:pPr>
        <w:pStyle w:val="ListParagraph"/>
        <w:numPr>
          <w:ilvl w:val="0"/>
          <w:numId w:val="8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3C80B60C" w:rsidR="06BFD52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Features:</w:t>
      </w:r>
      <w:r w:rsidRPr="3C80B60C" w:rsidR="1FFF6D4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3C80B60C" w:rsidR="06BFD52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Top Sales Gallery: Displays high-quality images of top-performing products (Audio, Footwear, etc.) based on review volume.</w:t>
      </w:r>
    </w:p>
    <w:p w:rsidR="06BFD525" w:rsidP="3C80B60C" w:rsidRDefault="06BFD525" w14:paraId="23003DB3" w14:textId="2B9D1998">
      <w:pPr>
        <w:pStyle w:val="ListParagraph"/>
        <w:numPr>
          <w:ilvl w:val="1"/>
          <w:numId w:val="8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3C80B60C" w:rsidR="06BFD52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Inventory Explorer:</w:t>
      </w:r>
      <w:r w:rsidRPr="3C80B60C" w:rsidR="06BFD52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A searchable data table to find specific products within the 2026 dataset.</w:t>
      </w:r>
    </w:p>
    <w:p w:rsidR="3C80B60C" w:rsidP="3C80B60C" w:rsidRDefault="3C80B60C" w14:paraId="5C625C58" w14:textId="40650CB0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</w:pPr>
    </w:p>
    <w:p w:rsidR="72A4C549" w:rsidP="3C80B60C" w:rsidRDefault="72A4C549" w14:paraId="00F13566" w14:textId="42CF9C6B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</w:pPr>
      <w:r w:rsidRPr="3C80B60C" w:rsidR="72A4C549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Page 5: Deep Insights</w:t>
      </w:r>
    </w:p>
    <w:p w:rsidR="06BFD525" w:rsidP="3C80B60C" w:rsidRDefault="06BFD525" w14:paraId="3898B5CF" w14:textId="51C41FC0">
      <w:pPr>
        <w:pStyle w:val="ListParagraph"/>
        <w:numPr>
          <w:ilvl w:val="0"/>
          <w:numId w:val="9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3C80B60C" w:rsidR="06BFD52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Purpose:</w:t>
      </w:r>
      <w:r w:rsidRPr="3C80B60C" w:rsidR="06BFD52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Granular data auditing.</w:t>
      </w:r>
    </w:p>
    <w:p w:rsidR="06BFD525" w:rsidP="3C80B60C" w:rsidRDefault="06BFD525" w14:paraId="13E924E5" w14:textId="2096F7CA">
      <w:pPr>
        <w:pStyle w:val="ListParagraph"/>
        <w:numPr>
          <w:ilvl w:val="0"/>
          <w:numId w:val="9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3C80B60C" w:rsidR="06BFD52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Features:</w:t>
      </w:r>
      <w:r w:rsidRPr="3C80B60C" w:rsidR="06BFD52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Allows users to select a specific category (e.g., Sandals) and see 3D visualizations and statistical metrics like "Mean Satisfaction Score."</w:t>
      </w:r>
    </w:p>
    <w:p w:rsidR="09770802" w:rsidP="3C80B60C" w:rsidRDefault="09770802" w14:paraId="51F9309A" w14:textId="355B1369">
      <w:pPr>
        <w:pStyle w:val="Normal"/>
        <w:rPr>
          <w:b w:val="1"/>
          <w:bCs w:val="1"/>
          <w:noProof w:val="0"/>
          <w:lang w:val="en-US"/>
        </w:rPr>
      </w:pPr>
      <w:r w:rsidRPr="3C80B60C" w:rsidR="09770802">
        <w:rPr>
          <w:b w:val="1"/>
          <w:bCs w:val="1"/>
          <w:noProof w:val="0"/>
          <w:lang w:val="en-US"/>
        </w:rPr>
        <w:t>Page 6: Contact Us</w:t>
      </w:r>
    </w:p>
    <w:p w:rsidR="06BFD525" w:rsidP="3C80B60C" w:rsidRDefault="06BFD525" w14:paraId="2D9AAD90" w14:textId="60896709">
      <w:pPr>
        <w:pStyle w:val="ListParagraph"/>
        <w:numPr>
          <w:ilvl w:val="0"/>
          <w:numId w:val="10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3C80B60C" w:rsidR="06BFD52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Purpose:</w:t>
      </w:r>
      <w:r w:rsidRPr="3C80B60C" w:rsidR="06BFD52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Stakeholder engagement.</w:t>
      </w:r>
    </w:p>
    <w:p w:rsidR="06BFD525" w:rsidP="3C80B60C" w:rsidRDefault="06BFD525" w14:paraId="1C68BD16" w14:textId="5CD7AAB5">
      <w:pPr>
        <w:pStyle w:val="ListParagraph"/>
        <w:numPr>
          <w:ilvl w:val="0"/>
          <w:numId w:val="10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3C80B60C" w:rsidR="06BFD52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Features:</w:t>
      </w:r>
      <w:r w:rsidRPr="3C80B60C" w:rsidR="06BFD52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A professional contact form with encrypted submission simulation, completing the "Software as a Service" (SaaS) feel.</w:t>
      </w:r>
    </w:p>
    <w:p w:rsidR="420B196D" w:rsidP="3C80B60C" w:rsidRDefault="420B196D" w14:paraId="5D599A4E" w14:textId="1F730B9F">
      <w:pPr>
        <w:pStyle w:val="Normal"/>
        <w:spacing w:before="240" w:beforeAutospacing="off" w:after="240" w:afterAutospacing="off"/>
        <w:ind w:left="0"/>
        <w:jc w:val="both"/>
      </w:pPr>
      <w:r w:rsidRPr="3C80B60C" w:rsidR="420B196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CONCLUSION</w:t>
      </w:r>
    </w:p>
    <w:p w:rsidR="420B196D" w:rsidP="3C80B60C" w:rsidRDefault="420B196D" w14:paraId="1E550D96" w14:textId="6F29B824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3C80B60C" w:rsidR="420B196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The Amazon Sales Data Analysis 2026 successful</w:t>
      </w:r>
      <w:r w:rsidRPr="3C80B60C" w:rsidR="420B196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ly demonstra</w:t>
      </w:r>
      <w:r w:rsidRPr="3C80B60C" w:rsidR="420B196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tes the power of combining machine learning with modern web design. By processing 100+ rows of simulated 2026 data, the model provides an 89% predictive confidence, allowing retailers in jewelry and fashion </w:t>
      </w:r>
      <w:r w:rsidRPr="3C80B60C" w:rsidR="420B196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to optim</w:t>
      </w:r>
      <w:r w:rsidRPr="3C80B60C" w:rsidR="420B196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ize their pricing strategies f</w:t>
      </w:r>
      <w:r w:rsidRPr="3C80B60C" w:rsidR="420B196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or maxi</w:t>
      </w:r>
      <w:r w:rsidRPr="3C80B60C" w:rsidR="420B196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mum consumer satisfaction.</w:t>
      </w:r>
    </w:p>
    <w:p w:rsidR="3C80B60C" w:rsidP="3C80B60C" w:rsidRDefault="3C80B60C" w14:paraId="57AC72A2" w14:textId="7B728199">
      <w:pPr>
        <w:pStyle w:val="Normal"/>
        <w:spacing w:before="240" w:beforeAutospacing="off" w:after="240" w:afterAutospacing="off"/>
        <w:ind w:left="0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</w:p>
    <w:p w:rsidR="3C80B60C" w:rsidP="3C80B60C" w:rsidRDefault="3C80B60C" w14:paraId="0401F1DB" w14:textId="63742E9A">
      <w:pPr>
        <w:pStyle w:val="Normal"/>
        <w:spacing w:before="240" w:beforeAutospacing="off" w:after="240" w:afterAutospacing="off"/>
        <w:ind w:left="0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</w:p>
    <w:p w:rsidR="3C80B60C" w:rsidP="3C80B60C" w:rsidRDefault="3C80B60C" w14:paraId="204368B9" w14:textId="7220EB62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</w:p>
    <w:p w:rsidR="3C80B60C" w:rsidP="3C80B60C" w:rsidRDefault="3C80B60C" w14:paraId="585E7153" w14:textId="2B0D2834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pgBorders w:offsetFrom="page">
        <w:top w:val="single" w:color="000000" w:sz="8" w:space="24"/>
        <w:left w:val="single" w:color="000000" w:sz="8" w:space="24"/>
        <w:bottom w:val="single" w:color="000000" w:sz="8" w:space="24"/>
        <w:right w:val="single" w:color="000000" w:sz="8" w:space="24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ZjoUfObewe0eic" int2:id="yzZ99uSH">
      <int2:state int2:type="spell" int2:value="Rejected"/>
    </int2:textHash>
    <int2:textHash int2:hashCode="2DueAwdDKEYd3r" int2:id="EQuk8ltO">
      <int2:state int2:type="spell" int2:value="Rejected"/>
    </int2:textHash>
    <int2:textHash int2:hashCode="vT3ofXHF8UtY1j" int2:id="ZXaGv1K4">
      <int2:state int2:type="spell" int2:value="Rejected"/>
    </int2:textHash>
    <int2:textHash int2:hashCode="CEDKzMkzDuEc37" int2:id="NE4UJF1V">
      <int2:state int2:type="spell" int2:value="Rejected"/>
    </int2:textHash>
    <int2:textHash int2:hashCode="IsxD6adNdJhUbp" int2:id="4X3WC81q">
      <int2:state int2:type="spell" int2:value="Rejected"/>
    </int2:textHash>
    <int2:textHash int2:hashCode="vryRWOSAuUlWW0" int2:id="89pxbYxR">
      <int2:state int2:type="spell" int2:value="Rejected"/>
    </int2:textHash>
    <int2:bookmark int2:bookmarkName="_Int_qtKwNVKP" int2:invalidationBookmarkName="" int2:hashCode="MQoRM4KlS6bNhQ" int2:id="Jgc0mGgJ">
      <int2:state int2:type="gram" int2:value="Rejected"/>
    </int2:bookmark>
    <int2:bookmark int2:bookmarkName="_Int_j4Q6hj0v" int2:invalidationBookmarkName="" int2:hashCode="LXcVacDnXZIxjk" int2:id="4rNVFLpo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0">
    <w:nsid w:val="5e37c1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5969d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7f9e0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8b7da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74836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c62ac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06055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c0009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789b3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0215c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BD39B85"/>
    <w:rsid w:val="00698173"/>
    <w:rsid w:val="036EA274"/>
    <w:rsid w:val="042DE240"/>
    <w:rsid w:val="06BFD525"/>
    <w:rsid w:val="07213956"/>
    <w:rsid w:val="08203C0E"/>
    <w:rsid w:val="0863D8ED"/>
    <w:rsid w:val="08F29216"/>
    <w:rsid w:val="09770802"/>
    <w:rsid w:val="0B4E0BB1"/>
    <w:rsid w:val="0CD8EFB1"/>
    <w:rsid w:val="17DD4596"/>
    <w:rsid w:val="1BD39B85"/>
    <w:rsid w:val="1E228375"/>
    <w:rsid w:val="1FF3BAA6"/>
    <w:rsid w:val="1FFF6D4B"/>
    <w:rsid w:val="212F5548"/>
    <w:rsid w:val="2184514F"/>
    <w:rsid w:val="21F347AA"/>
    <w:rsid w:val="22101322"/>
    <w:rsid w:val="2577C3CC"/>
    <w:rsid w:val="3808993D"/>
    <w:rsid w:val="3BF17BD7"/>
    <w:rsid w:val="3C80B60C"/>
    <w:rsid w:val="3FAD762E"/>
    <w:rsid w:val="420B196D"/>
    <w:rsid w:val="44857A61"/>
    <w:rsid w:val="48761229"/>
    <w:rsid w:val="48E55A7C"/>
    <w:rsid w:val="4908EE77"/>
    <w:rsid w:val="4E3BD293"/>
    <w:rsid w:val="4FB6F432"/>
    <w:rsid w:val="51E38EF2"/>
    <w:rsid w:val="532033D6"/>
    <w:rsid w:val="53D6A2A7"/>
    <w:rsid w:val="54969E3C"/>
    <w:rsid w:val="55E7E7D7"/>
    <w:rsid w:val="5888D887"/>
    <w:rsid w:val="59E17577"/>
    <w:rsid w:val="69A4152A"/>
    <w:rsid w:val="702F1D66"/>
    <w:rsid w:val="70301B6D"/>
    <w:rsid w:val="703D0638"/>
    <w:rsid w:val="72A4C549"/>
    <w:rsid w:val="77098145"/>
    <w:rsid w:val="78160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7D036"/>
  <w15:chartTrackingRefBased/>
  <w15:docId w15:val="{6859E4D0-8B0E-44BF-B1EA-47598686873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3C80B60C"/>
    <w:pPr>
      <w:spacing/>
      <w:ind w:left="720"/>
      <w:contextualSpacing/>
    </w:pPr>
  </w:style>
  <w:style w:type="paragraph" w:styleId="Heading2">
    <w:uiPriority w:val="9"/>
    <w:name w:val="heading 2"/>
    <w:basedOn w:val="Normal"/>
    <w:next w:val="Normal"/>
    <w:unhideWhenUsed/>
    <w:qFormat/>
    <w:rsid w:val="3C80B60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3C80B60C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4f663e33ca704d12" /><Relationship Type="http://schemas.openxmlformats.org/officeDocument/2006/relationships/numbering" Target="numbering.xml" Id="R064c59a29c1344c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2026-05-15T04:30:00.5204078Z</dcterms:created>
  <dcterms:modified xsi:type="dcterms:W3CDTF">2026-05-15T16:15:37.2604667Z</dcterms:modified>
  <dc:creator>mi mi</dc:creator>
  <lastModifiedBy>mi mi</lastModifiedBy>
</coreProperties>
</file>