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№3</w:t>
      </w:r>
    </w:p>
    <w:p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режимов отображения и методов пересчета мировых</w:t>
      </w:r>
    </w:p>
    <w:p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оконные</w:t>
      </w:r>
      <w:proofErr w:type="gramEnd"/>
    </w:p>
    <w:p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1D3E" w:rsidRPr="003E257F" w:rsidRDefault="00971D3E" w:rsidP="00D815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SpaceToWindow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CRectD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rs,CRect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);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Возвращает матрицу пересчета координат из мировых в </w:t>
      </w:r>
      <w:proofErr w:type="gram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оконные</w:t>
      </w:r>
      <w:proofErr w:type="gramEnd"/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rs</w:t>
      </w:r>
      <w:proofErr w:type="spellEnd"/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 - область в мировых координатах -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double</w:t>
      </w:r>
      <w:proofErr w:type="spellEnd"/>
    </w:p>
    <w:p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rw</w:t>
      </w:r>
      <w:proofErr w:type="spellEnd"/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 - область в оконных координатах -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proofErr w:type="gramStart"/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void</w:t>
      </w:r>
      <w:proofErr w:type="gramEnd"/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SetMyMode</w:t>
      </w:r>
      <w:proofErr w:type="spellEnd"/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(CDC&amp; </w:t>
      </w:r>
      <w:proofErr w:type="spellStart"/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dc,CRectD</w:t>
      </w:r>
      <w:proofErr w:type="spellEnd"/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RS,CRect</w:t>
      </w:r>
      <w:proofErr w:type="spellEnd"/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&amp; RW);  //MFC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Устанавливает режим отображения MM_ANISOTROPIC и его параметры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531426">
        <w:rPr>
          <w:rFonts w:ascii="Times New Roman" w:hAnsi="Times New Roman" w:cs="Times New Roman"/>
          <w:sz w:val="24"/>
          <w:szCs w:val="24"/>
          <w:highlight w:val="white"/>
        </w:rPr>
        <w:t>dc</w:t>
      </w:r>
      <w:proofErr w:type="spellEnd"/>
      <w:r w:rsidRPr="00531426">
        <w:rPr>
          <w:rFonts w:ascii="Times New Roman" w:hAnsi="Times New Roman" w:cs="Times New Roman"/>
          <w:sz w:val="24"/>
          <w:szCs w:val="24"/>
          <w:highlight w:val="white"/>
        </w:rPr>
        <w:t xml:space="preserve"> - ссылка на класс CDC MFC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 xml:space="preserve">// RS -  область в мировых координатах </w:t>
      </w:r>
    </w:p>
    <w:p w:rsidR="00971D3E" w:rsidRPr="00531426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RW -</w:t>
      </w:r>
      <w:r w:rsidRPr="00531426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Область в оконных координатах - </w:t>
      </w:r>
      <w:proofErr w:type="spellStart"/>
      <w:r w:rsidRPr="00531426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531426"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</w:p>
    <w:p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:rsidR="00C96B51" w:rsidRPr="008D2368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proofErr w:type="gramEnd"/>
      <w:r w:rsidRPr="008D23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proofErr w:type="spellEnd"/>
      <w:r w:rsidRPr="008D23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6B51" w:rsidRPr="008D2368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2368">
        <w:rPr>
          <w:rFonts w:ascii="Times New Roman" w:hAnsi="Times New Roman" w:cs="Times New Roman"/>
          <w:sz w:val="28"/>
          <w:szCs w:val="28"/>
        </w:rPr>
        <w:t>{</w:t>
      </w:r>
    </w:p>
    <w:p w:rsidR="00C96B51" w:rsidRPr="008D2368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236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D2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8D2368">
        <w:rPr>
          <w:rFonts w:ascii="Times New Roman" w:hAnsi="Times New Roman" w:cs="Times New Roman"/>
          <w:sz w:val="28"/>
          <w:szCs w:val="28"/>
        </w:rPr>
        <w:t>;</w:t>
      </w:r>
      <w:r w:rsidRPr="008D2368">
        <w:rPr>
          <w:rFonts w:ascii="Times New Roman" w:hAnsi="Times New Roman" w:cs="Times New Roman"/>
          <w:sz w:val="28"/>
          <w:szCs w:val="28"/>
        </w:rPr>
        <w:tab/>
      </w:r>
      <w:r w:rsidRPr="008D2368">
        <w:rPr>
          <w:rFonts w:ascii="Times New Roman" w:hAnsi="Times New Roman" w:cs="Times New Roman"/>
          <w:sz w:val="28"/>
          <w:szCs w:val="28"/>
        </w:rPr>
        <w:tab/>
      </w:r>
      <w:r w:rsidR="008D2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368">
        <w:rPr>
          <w:rFonts w:ascii="Times New Roman" w:hAnsi="Times New Roman" w:cs="Times New Roman"/>
          <w:sz w:val="28"/>
          <w:szCs w:val="28"/>
        </w:rPr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="008D2368" w:rsidRPr="008D2368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8D2368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236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D2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8D2368">
        <w:rPr>
          <w:rFonts w:ascii="Times New Roman" w:hAnsi="Times New Roman" w:cs="Times New Roman"/>
          <w:sz w:val="28"/>
          <w:szCs w:val="28"/>
        </w:rPr>
        <w:t>;</w:t>
      </w:r>
      <w:r w:rsidRPr="008D2368">
        <w:rPr>
          <w:rFonts w:ascii="Times New Roman" w:hAnsi="Times New Roman" w:cs="Times New Roman"/>
          <w:sz w:val="28"/>
          <w:szCs w:val="28"/>
        </w:rPr>
        <w:tab/>
      </w:r>
      <w:r w:rsidRPr="008D2368">
        <w:rPr>
          <w:rFonts w:ascii="Times New Roman" w:hAnsi="Times New Roman" w:cs="Times New Roman"/>
          <w:sz w:val="28"/>
          <w:szCs w:val="28"/>
        </w:rPr>
        <w:tab/>
      </w:r>
      <w:r w:rsidR="008D2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368">
        <w:rPr>
          <w:rFonts w:ascii="Times New Roman" w:hAnsi="Times New Roman" w:cs="Times New Roman"/>
          <w:sz w:val="28"/>
          <w:szCs w:val="28"/>
        </w:rPr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="008D2368" w:rsidRPr="008D2368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2368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COLORREF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D23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="008D2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PS_SOLID;PenWidth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=1;PenColor=RGB(0,0,0);};</w:t>
      </w:r>
    </w:p>
    <w:p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Set(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PS,int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PW,COLORREF PC)</w:t>
      </w:r>
    </w:p>
    <w:p w:rsidR="00C96B51" w:rsidRPr="00C96B51" w:rsidRDefault="008D2368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C96B51" w:rsidRPr="00C96B5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C96B51"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="00C96B51" w:rsidRPr="00C96B5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C96B51" w:rsidRPr="00C96B51">
        <w:rPr>
          <w:rFonts w:ascii="Times New Roman" w:hAnsi="Times New Roman" w:cs="Times New Roman"/>
          <w:sz w:val="28"/>
          <w:szCs w:val="28"/>
          <w:lang w:val="en-US"/>
        </w:rPr>
        <w:t>PS;</w:t>
      </w:r>
      <w:bookmarkStart w:id="0" w:name="_GoBack"/>
      <w:bookmarkEnd w:id="0"/>
      <w:r w:rsidR="00C96B51"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="00C96B51" w:rsidRPr="00C96B5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C96B51" w:rsidRPr="00C96B51">
        <w:rPr>
          <w:rFonts w:ascii="Times New Roman" w:hAnsi="Times New Roman" w:cs="Times New Roman"/>
          <w:sz w:val="28"/>
          <w:szCs w:val="28"/>
          <w:lang w:val="en-US"/>
        </w:rPr>
        <w:t>PW;PenColor</w:t>
      </w:r>
      <w:proofErr w:type="spellEnd"/>
      <w:r w:rsidR="00C96B51" w:rsidRPr="00C96B51">
        <w:rPr>
          <w:rFonts w:ascii="Times New Roman" w:hAnsi="Times New Roman" w:cs="Times New Roman"/>
          <w:sz w:val="28"/>
          <w:szCs w:val="28"/>
          <w:lang w:val="en-US"/>
        </w:rPr>
        <w:t>=PC;};</w:t>
      </w:r>
    </w:p>
    <w:p w:rsidR="00C96B51" w:rsidRPr="008D2368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2368">
        <w:rPr>
          <w:rFonts w:ascii="Times New Roman" w:hAnsi="Times New Roman" w:cs="Times New Roman"/>
          <w:sz w:val="28"/>
          <w:szCs w:val="28"/>
        </w:rPr>
        <w:t>};</w:t>
      </w:r>
    </w:p>
    <w:p w:rsidR="00B802F1" w:rsidRPr="008D2368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  <w:proofErr w:type="gramEnd"/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class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Матрица пересчета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коорднат</w:t>
      </w:r>
      <w:proofErr w:type="spellEnd"/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CMyPen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PenLine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>;   // Перо для линий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CMyPen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PenAxis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>;   // Перо для осей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proofErr w:type="gram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gram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){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SetParams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XX,CMatrix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YY,CRect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&amp; RWX);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</w:rPr>
        <w:t>параметровграфика</w:t>
      </w:r>
      <w:proofErr w:type="spellEnd"/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voidSetWindowRect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&amp;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lastRenderedPageBreak/>
        <w:tab/>
      </w:r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GetWindowCoords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(double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xs,double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xw,int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);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координаты точки из МСК в </w:t>
      </w:r>
      <w:proofErr w:type="gramStart"/>
      <w:r>
        <w:rPr>
          <w:rFonts w:ascii="Times New Roman" w:hAnsi="Times New Roman" w:cs="Times New Roman"/>
          <w:sz w:val="26"/>
          <w:szCs w:val="26"/>
          <w:highlight w:val="white"/>
        </w:rPr>
        <w:t>оконную</w:t>
      </w:r>
      <w:proofErr w:type="gramEnd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СК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voidSetPenLine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Перодлярисованияграфика</w:t>
      </w:r>
      <w:proofErr w:type="spellEnd"/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voidSetPenAxis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Перодляосейкоординат</w:t>
      </w:r>
      <w:proofErr w:type="spellEnd"/>
    </w:p>
    <w:p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Draw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(CDC&amp;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dc,int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566403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Draw1(CDC&amp;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dc,int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// Рисование с БЕЗ </w:t>
      </w:r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самостоятельного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</w:p>
    <w:p w:rsidR="00531426" w:rsidRPr="00D81550" w:rsidRDefault="00566403" w:rsidP="0056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FE2179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 //</w:t>
      </w:r>
      <w:r>
        <w:rPr>
          <w:rFonts w:ascii="Times New Roman" w:hAnsi="Times New Roman" w:cs="Times New Roman"/>
          <w:sz w:val="26"/>
          <w:szCs w:val="26"/>
          <w:highlight w:val="white"/>
        </w:rPr>
        <w:t>пересчета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координат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GetRS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CRectD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>&amp;</w:t>
      </w:r>
      <w:proofErr w:type="spellEnd"/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RS);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Возвращает область графика в мировой СК</w:t>
      </w:r>
    </w:p>
    <w:p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};</w:t>
      </w:r>
    </w:p>
    <w:p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C40" w:rsidRPr="003E257F" w:rsidRDefault="00686C40" w:rsidP="003E257F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proofErr w:type="spellStart"/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</w:t>
      </w:r>
      <w:r w:rsidRPr="003E257F">
        <w:rPr>
          <w:rFonts w:ascii="Times New Roman" w:hAnsi="Times New Roman" w:cs="Times New Roman"/>
          <w:sz w:val="28"/>
          <w:szCs w:val="28"/>
        </w:rPr>
        <w:t>е</w:t>
      </w:r>
      <w:r w:rsidRPr="003E257F">
        <w:rPr>
          <w:rFonts w:ascii="Times New Roman" w:hAnsi="Times New Roman" w:cs="Times New Roman"/>
          <w:sz w:val="28"/>
          <w:szCs w:val="28"/>
        </w:rPr>
        <w:t xml:space="preserve">ства точек плоскости </w:t>
      </w:r>
      <w:r w:rsidRPr="00686C40">
        <w:rPr>
          <w:position w:val="-1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pt" o:ole="">
            <v:imagedata r:id="rId8" o:title=""/>
          </v:shape>
          <o:OLEObject Type="Embed" ProgID="Equation.3" ShapeID="_x0000_i1025" DrawAspect="Content" ObjectID="_1519880213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>
          <v:shape id="_x0000_i1026" type="#_x0000_t75" style="width:72.75pt;height:17.25pt" o:ole="">
            <v:imagedata r:id="rId10" o:title=""/>
          </v:shape>
          <o:OLEObject Type="Embed" ProgID="Equation.3" ShapeID="_x0000_i1026" DrawAspect="Content" ObjectID="_1519880214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</w:t>
      </w:r>
      <w:r w:rsidRPr="003E257F">
        <w:rPr>
          <w:rFonts w:ascii="Times New Roman" w:hAnsi="Times New Roman" w:cs="Times New Roman"/>
          <w:sz w:val="28"/>
          <w:szCs w:val="28"/>
        </w:rPr>
        <w:t>и</w:t>
      </w:r>
      <w:r w:rsidRPr="003E257F">
        <w:rPr>
          <w:rFonts w:ascii="Times New Roman" w:hAnsi="Times New Roman" w:cs="Times New Roman"/>
          <w:sz w:val="28"/>
          <w:szCs w:val="28"/>
        </w:rPr>
        <w:t>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="002817EE" w:rsidRPr="003E257F">
        <w:rPr>
          <w:rFonts w:ascii="Times New Roman" w:hAnsi="Times New Roman" w:cs="Times New Roman"/>
          <w:sz w:val="28"/>
          <w:szCs w:val="28"/>
        </w:rPr>
        <w:t>прямоугольную</w:t>
      </w:r>
      <w:proofErr w:type="gramEnd"/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2D1465">
        <w:rPr>
          <w:position w:val="-12"/>
        </w:rPr>
        <w:object w:dxaOrig="2260" w:dyaOrig="420">
          <v:shape id="_x0000_i1027" type="#_x0000_t75" style="width:113.25pt;height:21pt" o:ole="">
            <v:imagedata r:id="rId12" o:title=""/>
          </v:shape>
          <o:OLEObject Type="Embed" ProgID="Equation.3" ShapeID="_x0000_i1027" DrawAspect="Content" ObjectID="_1519880215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:rsidR="00773E5F" w:rsidRPr="003E257F" w:rsidRDefault="002D1465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02EA">
        <w:rPr>
          <w:position w:val="-12"/>
        </w:rPr>
        <w:object w:dxaOrig="1020" w:dyaOrig="420">
          <v:shape id="_x0000_i1028" type="#_x0000_t75" style="width:51pt;height:21pt" o:ole="">
            <v:imagedata r:id="rId14" o:title=""/>
          </v:shape>
          <o:OLEObject Type="Embed" ProgID="Equation.3" ShapeID="_x0000_i1028" DrawAspect="Content" ObjectID="_1519880216" r:id="rId15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Pr="002D1465">
        <w:rPr>
          <w:position w:val="-4"/>
        </w:rPr>
        <w:object w:dxaOrig="420" w:dyaOrig="340">
          <v:shape id="_x0000_i1029" type="#_x0000_t75" style="width:21pt;height:17.25pt" o:ole="">
            <v:imagedata r:id="rId16" o:title=""/>
          </v:shape>
          <o:OLEObject Type="Embed" ProgID="Equation.3" ShapeID="_x0000_i1029" DrawAspect="Content" ObjectID="_1519880217" r:id="rId17"/>
        </w:object>
      </w:r>
      <w:r w:rsidRPr="003E257F">
        <w:rPr>
          <w:rFonts w:ascii="Times New Roman" w:hAnsi="Times New Roman" w:cs="Times New Roman"/>
          <w:sz w:val="28"/>
          <w:szCs w:val="28"/>
        </w:rPr>
        <w:t>,</w:t>
      </w:r>
    </w:p>
    <w:p w:rsidR="002D1465" w:rsidRDefault="002D1465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02EA">
        <w:rPr>
          <w:position w:val="-12"/>
        </w:rPr>
        <w:object w:dxaOrig="1020" w:dyaOrig="420">
          <v:shape id="_x0000_i1030" type="#_x0000_t75" style="width:51pt;height:21pt" o:ole="">
            <v:imagedata r:id="rId18" o:title=""/>
          </v:shape>
          <o:OLEObject Type="Embed" ProgID="Equation.3" ShapeID="_x0000_i1030" DrawAspect="Content" ObjectID="_1519880218" r:id="rId1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1" type="#_x0000_t75" style="width:21pt;height:17.25pt" o:ole="">
            <v:imagedata r:id="rId20" o:title=""/>
          </v:shape>
          <o:OLEObject Type="Embed" ProgID="Equation.3" ShapeID="_x0000_i1031" DrawAspect="Content" ObjectID="_1519880219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proofErr w:type="spellEnd"/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>
          <v:shape id="_x0000_i1032" type="#_x0000_t75" style="width:80.25pt;height:18pt" o:ole="">
            <v:imagedata r:id="rId22" o:title=""/>
          </v:shape>
          <o:OLEObject Type="Embed" ProgID="Equation.3" ShapeID="_x0000_i1032" DrawAspect="Content" ObjectID="_1519880220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</w:t>
      </w:r>
      <w:proofErr w:type="gramEnd"/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MyF1(double x)</w:t>
      </w: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160" w:dyaOrig="420">
          <v:shape id="_x0000_i1033" type="#_x0000_t75" style="width:57.75pt;height:21pt" o:ole="">
            <v:imagedata r:id="rId24" o:title=""/>
          </v:shape>
          <o:OLEObject Type="Embed" ProgID="Equation.3" ShapeID="_x0000_i1033" DrawAspect="Content" ObjectID="_1519880221" r:id="rId25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</w:t>
      </w:r>
      <w:proofErr w:type="gramEnd"/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MyF2(double x)</w:t>
      </w: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</w:rPr>
        <w:object w:dxaOrig="1740" w:dyaOrig="420">
          <v:shape id="_x0000_i1034" type="#_x0000_t75" style="width:87pt;height:21pt" o:ole="">
            <v:imagedata r:id="rId26" o:title=""/>
          </v:shape>
          <o:OLEObject Type="Embed" ProgID="Equation.3" ShapeID="_x0000_i1034" DrawAspect="Content" ObjectID="_1519880222" r:id="rId27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</w:t>
      </w:r>
      <w:proofErr w:type="gramEnd"/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MyF3(double x)</w:t>
      </w:r>
    </w:p>
    <w:p w:rsidR="00D13E4A" w:rsidRPr="003E257F" w:rsidRDefault="00853343" w:rsidP="003E257F">
      <w:pPr>
        <w:spacing w:after="0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  <w:lang w:val="en-US"/>
        </w:rPr>
        <w:object w:dxaOrig="1160" w:dyaOrig="420">
          <v:shape id="_x0000_i1035" type="#_x0000_t75" style="width:57.75pt;height:21pt" o:ole="">
            <v:imagedata r:id="rId28" o:title=""/>
          </v:shape>
          <o:OLEObject Type="Embed" ProgID="Equation.3" ShapeID="_x0000_i1035" DrawAspect="Content" ObjectID="_1519880223" r:id="rId29"/>
        </w:object>
      </w:r>
      <w:proofErr w:type="gramStart"/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</w:t>
      </w:r>
      <w:proofErr w:type="gramEnd"/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MyF</w:t>
      </w:r>
      <w:r w:rsidRPr="00874E3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4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(double x)</w:t>
      </w:r>
    </w:p>
    <w:p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AA3" w:rsidRPr="00980F55" w:rsidRDefault="00980F55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proofErr w:type="spellStart"/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оздатьпунктыменю</w:t>
      </w:r>
      <w:proofErr w:type="spellEnd"/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</w:p>
    <w:p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2»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F3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F4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234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859" w:rsidRPr="003E257F" w:rsidRDefault="0044685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36" type="#_x0000_t75" style="width:30.75pt;height:18pt" o:ole="">
            <v:imagedata r:id="rId30" o:title=""/>
          </v:shape>
          <o:OLEObject Type="Embed" ProgID="Equation.3" ShapeID="_x0000_i1036" DrawAspect="Content" ObjectID="_1519880224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>
          <v:shape id="_x0000_i1037" type="#_x0000_t75" style="width:69.75pt;height:17.25pt" o:ole="">
            <v:imagedata r:id="rId32" o:title=""/>
          </v:shape>
          <o:OLEObject Type="Embed" ProgID="Equation.3" ShapeID="_x0000_i1037" DrawAspect="Content" ObjectID="_1519880225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шагом изменения арг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8" type="#_x0000_t75" style="width:56.25pt;height:18pt" o:ole="">
            <v:imagedata r:id="rId34" o:title=""/>
          </v:shape>
          <o:OLEObject Type="Embed" ProgID="Equation.3" ShapeID="_x0000_i1038" DrawAspect="Content" ObjectID="_1519880226" r:id="rId35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9" type="#_x0000_t75" style="width:59.25pt;height:18pt" o:ole="">
            <v:imagedata r:id="rId36" o:title=""/>
          </v:shape>
          <o:OLEObject Type="Embed" ProgID="Equation.3" ShapeID="_x0000_i1039" DrawAspect="Content" ObjectID="_1519880227" r:id="rId37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3" ShapeID="_x0000_i1040" DrawAspect="Content" ObjectID="_1519880228" r:id="rId39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="002E4A17">
        <w:rPr>
          <w:rFonts w:ascii="Times New Roman" w:hAnsi="Times New Roman" w:cs="Times New Roman"/>
          <w:sz w:val="28"/>
          <w:szCs w:val="28"/>
        </w:rPr>
        <w:t>параметрыпера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1" type="#_x0000_t75" style="width:63pt;height:18pt" o:ole="">
            <v:imagedata r:id="rId40" o:title=""/>
          </v:shape>
          <o:OLEObject Type="Embed" ProgID="Equation.3" ShapeID="_x0000_i1041" DrawAspect="Content" ObjectID="_1519880229" r:id="rId41"/>
        </w:objec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2" type="#_x0000_t75" style="width:63pt;height:18pt" o:ole="">
            <v:imagedata r:id="rId40" o:title=""/>
          </v:shape>
          <o:OLEObject Type="Embed" ProgID="Equation.3" ShapeID="_x0000_i1042" DrawAspect="Content" ObjectID="_1519880230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Pr="003E257F" w:rsidRDefault="008517A1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2»: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Pr="008517A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360">
          <v:shape id="_x0000_i1043" type="#_x0000_t75" style="width:33pt;height:18pt" o:ole="">
            <v:imagedata r:id="rId43" o:title=""/>
          </v:shape>
          <o:OLEObject Type="Embed" ProgID="Equation.3" ShapeID="_x0000_i1043" DrawAspect="Content" ObjectID="_1519880231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44" type="#_x0000_t75" style="width:55.5pt;height:17.25pt" o:ole="">
            <v:imagedata r:id="rId45" o:title=""/>
          </v:shape>
          <o:OLEObject Type="Embed" ProgID="Equation.3" ShapeID="_x0000_i1044" DrawAspect="Content" ObjectID="_1519880232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шагом изменения аргумента  </w:t>
      </w:r>
      <w:r w:rsidRPr="008517A1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45" type="#_x0000_t75" style="width:53.25pt;height:15.75pt" o:ole="">
            <v:imagedata r:id="rId47" o:title=""/>
          </v:shape>
          <o:OLEObject Type="Embed" ProgID="Equation.3" ShapeID="_x0000_i1045" DrawAspect="Content" ObjectID="_1519880233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8517A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46" type="#_x0000_t75" style="width:60.75pt;height:18pt" o:ole="">
            <v:imagedata r:id="rId49" o:title=""/>
          </v:shape>
          <o:OLEObject Type="Embed" ProgID="Equation.3" ShapeID="_x0000_i1046" DrawAspect="Content" ObjectID="_1519880234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7" type="#_x0000_t75" style="width:17.25pt;height:18pt" o:ole="">
            <v:imagedata r:id="rId38" o:title=""/>
          </v:shape>
          <o:OLEObject Type="Embed" ProgID="Equation.3" ShapeID="_x0000_i1047" DrawAspect="Content" ObjectID="_1519880235" r:id="rId5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7A1" w:rsidRPr="00A208E9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8" type="#_x0000_t75" style="width:63pt;height:18pt" o:ole="">
            <v:imagedata r:id="rId40" o:title=""/>
          </v:shape>
          <o:OLEObject Type="Embed" ProgID="Equation.3" ShapeID="_x0000_i1048" DrawAspect="Content" ObjectID="_1519880236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зеленый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9" type="#_x0000_t75" style="width:63pt;height:18pt" o:ole="">
            <v:imagedata r:id="rId40" o:title=""/>
          </v:shape>
          <o:OLEObject Type="Embed" ProgID="Equation.3" ShapeID="_x0000_i1049" DrawAspect="Content" ObjectID="_1519880237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метрами в режиме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отображения</w:t>
      </w:r>
      <w:proofErr w:type="gramStart"/>
      <w:r w:rsidRPr="008517A1"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 w:rsidRPr="008517A1">
        <w:rPr>
          <w:rFonts w:ascii="Times New Roman" w:hAnsi="Times New Roman" w:cs="Times New Roman"/>
          <w:b/>
          <w:sz w:val="24"/>
          <w:szCs w:val="24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</w:rPr>
        <w:t>ANISOTROPIC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3E257F" w:rsidRDefault="00704C1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3»: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9" w:dyaOrig="360">
          <v:shape id="_x0000_i1050" type="#_x0000_t75" style="width:32.25pt;height:18pt" o:ole="">
            <v:imagedata r:id="rId54" o:title=""/>
          </v:shape>
          <o:OLEObject Type="Embed" ProgID="Equation.3" ShapeID="_x0000_i1050" DrawAspect="Content" ObjectID="_1519880238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51" type="#_x0000_t75" style="width:55.5pt;height:17.25pt" o:ole="">
            <v:imagedata r:id="rId56" o:title=""/>
          </v:shape>
          <o:OLEObject Type="Embed" ProgID="Equation.3" ShapeID="_x0000_i1051" DrawAspect="Content" ObjectID="_1519880239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52" type="#_x0000_t75" style="width:56.25pt;height:18pt" o:ole="">
            <v:imagedata r:id="rId34" o:title=""/>
          </v:shape>
          <o:OLEObject Type="Embed" ProgID="Equation.3" ShapeID="_x0000_i1052" DrawAspect="Content" ObjectID="_1519880240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53" type="#_x0000_t75" style="width:59.25pt;height:18pt" o:ole="">
            <v:imagedata r:id="rId36" o:title=""/>
          </v:shape>
          <o:OLEObject Type="Embed" ProgID="Equation.3" ShapeID="_x0000_i1053" DrawAspect="Content" ObjectID="_1519880241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54" type="#_x0000_t75" style="width:17.25pt;height:18pt" o:ole="">
            <v:imagedata r:id="rId38" o:title=""/>
          </v:shape>
          <o:OLEObject Type="Embed" ProgID="Equation.3" ShapeID="_x0000_i1054" DrawAspect="Content" ObjectID="_1519880242" r:id="rId6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55" type="#_x0000_t75" style="width:63pt;height:18pt" o:ole="">
            <v:imagedata r:id="rId40" o:title=""/>
          </v:shape>
          <o:OLEObject Type="Embed" ProgID="Equation.3" ShapeID="_x0000_i1055" DrawAspect="Content" ObjectID="_1519880243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56" type="#_x0000_t75" style="width:63pt;height:18pt" o:ole="">
            <v:imagedata r:id="rId40" o:title=""/>
          </v:shape>
          <o:OLEObject Type="Embed" ProgID="Equation.3" ShapeID="_x0000_i1056" DrawAspect="Content" ObjectID="_1519880244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0E52E9" w:rsidRDefault="00704C19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4»: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9801B2" w:rsidRPr="008517A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360">
          <v:shape id="_x0000_i1057" type="#_x0000_t75" style="width:33pt;height:18pt" o:ole="">
            <v:imagedata r:id="rId63" o:title=""/>
          </v:shape>
          <o:OLEObject Type="Embed" ProgID="Equation.3" ShapeID="_x0000_i1057" DrawAspect="Content" ObjectID="_1519880245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D378B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58" type="#_x0000_t75" style="width:67.5pt;height:17.25pt" o:ole="">
            <v:imagedata r:id="rId65" o:title=""/>
          </v:shape>
          <o:OLEObject Type="Embed" ProgID="Equation.3" ShapeID="_x0000_i1058" DrawAspect="Content" ObjectID="_1519880246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шагом изменения арг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мента  </w:t>
      </w:r>
      <w:r w:rsidRPr="008517A1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59" type="#_x0000_t75" style="width:53.25pt;height:15.75pt" o:ole="">
            <v:imagedata r:id="rId47" o:title=""/>
          </v:shape>
          <o:OLEObject Type="Embed" ProgID="Equation.3" ShapeID="_x0000_i1059" DrawAspect="Content" ObjectID="_1519880247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8517A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60" type="#_x0000_t75" style="width:60.75pt;height:18pt" o:ole="">
            <v:imagedata r:id="rId49" o:title=""/>
          </v:shape>
          <o:OLEObject Type="Embed" ProgID="Equation.3" ShapeID="_x0000_i1060" DrawAspect="Content" ObjectID="_1519880248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61" type="#_x0000_t75" style="width:17.25pt;height:18pt" o:ole="">
            <v:imagedata r:id="rId38" o:title=""/>
          </v:shape>
          <o:OLEObject Type="Embed" ProgID="Equation.3" ShapeID="_x0000_i1061" DrawAspect="Content" ObjectID="_1519880249" r:id="rId6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62" type="#_x0000_t75" style="width:63pt;height:18pt" o:ole="">
            <v:imagedata r:id="rId40" o:title=""/>
          </v:shape>
          <o:OLEObject Type="Embed" ProgID="Equation.3" ShapeID="_x0000_i1062" DrawAspect="Content" ObjectID="_1519880250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="009801B2" w:rsidRPr="00DD378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9801B2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63" type="#_x0000_t75" style="width:63pt;height:18pt" o:ole="">
            <v:imagedata r:id="rId40" o:title=""/>
          </v:shape>
          <o:OLEObject Type="Embed" ProgID="Equation.3" ShapeID="_x0000_i1063" DrawAspect="Content" ObjectID="_1519880251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метрами в режиме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отображения</w:t>
      </w:r>
      <w:proofErr w:type="gramStart"/>
      <w:r w:rsidRPr="008517A1">
        <w:rPr>
          <w:rFonts w:ascii="Times New Roman" w:hAnsi="Times New Roman" w:cs="Times New Roman"/>
          <w:b/>
          <w:sz w:val="24"/>
          <w:szCs w:val="24"/>
        </w:rPr>
        <w:t>MM</w:t>
      </w:r>
      <w:proofErr w:type="gramEnd"/>
      <w:r w:rsidRPr="008517A1">
        <w:rPr>
          <w:rFonts w:ascii="Times New Roman" w:hAnsi="Times New Roman" w:cs="Times New Roman"/>
          <w:b/>
          <w:sz w:val="24"/>
          <w:szCs w:val="24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</w:rPr>
        <w:t>ANISOTROPIC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Pr="000E52E9" w:rsidRDefault="00DD378B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lastRenderedPageBreak/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1234»: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Default="00DD5E07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команду на отображение графиков сразу четырех функций</w:t>
      </w:r>
      <w:r w:rsidR="00F25346">
        <w:rPr>
          <w:rFonts w:ascii="Times New Roman" w:hAnsi="Times New Roman" w:cs="Times New Roman"/>
          <w:sz w:val="28"/>
          <w:szCs w:val="28"/>
        </w:rPr>
        <w:t xml:space="preserve"> в режиме от</w:t>
      </w:r>
      <w:r w:rsidR="00F25346">
        <w:rPr>
          <w:rFonts w:ascii="Times New Roman" w:hAnsi="Times New Roman" w:cs="Times New Roman"/>
          <w:sz w:val="28"/>
          <w:szCs w:val="28"/>
        </w:rPr>
        <w:t>о</w:t>
      </w:r>
      <w:r w:rsidR="00F25346">
        <w:rPr>
          <w:rFonts w:ascii="Times New Roman" w:hAnsi="Times New Roman" w:cs="Times New Roman"/>
          <w:sz w:val="28"/>
          <w:szCs w:val="28"/>
        </w:rPr>
        <w:t xml:space="preserve">бражения 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F25346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которые к моменту выбора команды  </w:t>
      </w:r>
      <w:r w:rsidRPr="0044685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468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6859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1234</w:t>
      </w:r>
      <w:r w:rsidRPr="004468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созданы. Расположение как показано на рисунке. Размеры граф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ков должны быть одинаковыми.</w:t>
      </w:r>
    </w:p>
    <w:p w:rsidR="00DD378B" w:rsidRPr="00446859" w:rsidRDefault="00DD378B" w:rsidP="00DD37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Pr="00446859" w:rsidRDefault="006B0AA3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810" w:rsidRDefault="005832F4" w:rsidP="00DD5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Полотно 1" o:spid="_x0000_s1026" editas="canvas" style="width:366pt;height:210pt;mso-position-horizontal-relative:char;mso-position-vertical-relative:line" coordsize="46482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">
            <v:shape id="_x0000_s1027" type="#_x0000_t75" style="position:absolute;width:46482;height:26670;visibility:visible;mso-wrap-style:square">
              <v:fill o:detectmouseclick="t"/>
              <v:path o:connecttype="none"/>
            </v:shape>
            <v:rect id="Прямоугольник 2" o:spid="_x0000_s1028" style="position:absolute;left:5048;top:2381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KG8MA&#10;AADaAAAADwAAAGRycy9kb3ducmV2LnhtbESPQWuDQBSE74H+h+UFekvWhCLFuIqEBnIo2Cbm/nBf&#10;Veq+FXcTbX59tlDocZiZb5g0n00vbjS6zrKCzToCQVxb3XGjoDofVq8gnEfW2FsmBT/kIM+eFikm&#10;2k78SbeTb0SAsEtQQev9kEjp6pYMurUdiIP3ZUeDPsixkXrEKcBNL7dRFEuDHYeFFgfat1R/n65G&#10;QVyWpS2r+mNTvL13L9L21fV+Uep5ORc7EJ5m/x/+ax+1gi38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rKG8MAAADaAAAADwAAAAAAAAAAAAAAAACYAgAAZHJzL2Rv&#10;d25yZXYueG1sUEsFBgAAAAAEAAQA9QAAAIgDAAAAAA==&#10;" filled="f" strokecolor="black [3213]" strokeweight="1.25pt"/>
            <v:rect id="Прямоугольник 3" o:spid="_x0000_s1029" style="position:absolute;left:28289;top:2381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vgMMA&#10;AADaAAAADwAAAGRycy9kb3ducmV2LnhtbESPQWuDQBSE74H+h+UFektW2xKCdRUpLfQQsEnM/eG+&#10;qsR9K+6amP76bqGQ4zAz3zBpPpteXGh0nWUF8ToCQVxb3XGjoDp+rLYgnEfW2FsmBTdykGcPixQT&#10;ba+8p8vBNyJA2CWooPV+SKR0dUsG3doOxMH7tqNBH+TYSD3iNcBNL5+iaCMNdhwWWhzoraX6fJiM&#10;gk1Zlras6q+4eN91L9L21fRzUupxORevIDzN/h7+b39qBc/wdyXc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ZvgMMAAADaAAAADwAAAAAAAAAAAAAAAACYAgAAZHJzL2Rv&#10;d25yZXYueG1sUEsFBgAAAAAEAAQA9QAAAIgDAAAAAA==&#10;" filled="f" strokecolor="black [3213]" strokeweight="1.25pt"/>
            <v:rect id="Прямоугольник 4" o:spid="_x0000_s1030" style="position:absolute;left:5048;top:14287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39MMA&#10;AADaAAAADwAAAGRycy9kb3ducmV2LnhtbESPQWuDQBSE74H+h+UFeotrQgjFuEoIDfRQsE3M/eG+&#10;qtR9K+5GbX59tlDocZiZb5g0n00nRhpca1nBOopBEFdWt1wrKC+n1QsI55E1dpZJwQ85yLOnRYqJ&#10;thN/0nj2tQgQdgkqaLzvEyld1ZBBF9meOHhfdjDogxxqqQecAtx0chPHO2mw5bDQYE/Hhqrv880o&#10;2BVFYYuy+lgfXt/brbRdebtflXpezoc9CE+z/w//td+0gi38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/39MMAAADaAAAADwAAAAAAAAAAAAAAAACYAgAAZHJzL2Rv&#10;d25yZXYueG1sUEsFBgAAAAAEAAQA9QAAAIgDAAAAAA==&#10;" filled="f" strokecolor="black [3213]" strokeweight="1.25pt"/>
            <v:rect id="Прямоугольник 5" o:spid="_x0000_s1031" style="position:absolute;left:28289;top:14287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Sb8MA&#10;AADaAAAADwAAAGRycy9kb3ducmV2LnhtbESPQWuDQBSE74H+h+UFektWSxuCdRUpLfQQsEnM/eG+&#10;qsR9K+6amP76bqGQ4zAz3zBpPpteXGh0nWUF8ToCQVxb3XGjoDp+rLYgnEfW2FsmBTdykGcPixQT&#10;ba+8p8vBNyJA2CWooPV+SKR0dUsG3doOxMH7tqNBH+TYSD3iNcBNL5+iaCMNdhwWWhzoraX6fJiM&#10;gk1Zlras6q+4eN91z9L21fRzUupxORevIDzN/h7+b39qBS/wdyXc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NSb8MAAADaAAAADwAAAAAAAAAAAAAAAACYAgAAZHJzL2Rv&#10;d25yZXYueG1sUEsFBgAAAAAEAAQA9QAAAIgDAAAAAA==&#10;" filled="f" strokecolor="black [3213]" strokeweight="1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7" o:spid="_x0000_s1032" type="#_x0000_t202" style="position:absolute;left:8001;top:4857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<v:textbox>
                <w:txbxContent>
                  <w:p w:rsidR="008517A1" w:rsidRPr="007D1DFC" w:rsidRDefault="008517A1" w:rsidP="007D1DFC">
                    <w:pPr>
                      <w:spacing w:after="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7D1DFC">
                      <w:rPr>
                        <w:sz w:val="28"/>
                        <w:szCs w:val="28"/>
                        <w:lang w:val="en-US"/>
                      </w:rPr>
                      <w:t>f1</w:t>
                    </w:r>
                  </w:p>
                </w:txbxContent>
              </v:textbox>
            </v:shape>
            <v:shape id="Поле 8" o:spid="_x0000_s1033" type="#_x0000_t202" style="position:absolute;left:8001;top:16573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<v:textbox>
                <w:txbxContent>
                  <w:p w:rsidR="008517A1" w:rsidRPr="007D1DFC" w:rsidRDefault="008517A1" w:rsidP="007D1DFC">
                    <w:pPr>
                      <w:spacing w:after="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f3</w:t>
                    </w:r>
                  </w:p>
                </w:txbxContent>
              </v:textbox>
            </v:shape>
            <v:shape id="Поле 9" o:spid="_x0000_s1034" type="#_x0000_t202" style="position:absolute;left:32289;top:4857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<v:textbox>
                <w:txbxContent>
                  <w:p w:rsidR="008517A1" w:rsidRPr="007D1DFC" w:rsidRDefault="008517A1" w:rsidP="007D1DFC">
                    <w:pPr>
                      <w:spacing w:after="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f2</w:t>
                    </w:r>
                  </w:p>
                </w:txbxContent>
              </v:textbox>
            </v:shape>
            <v:shape id="Поле 10" o:spid="_x0000_s1035" type="#_x0000_t202" style="position:absolute;left:31146;top:16573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<v:textbox>
                <w:txbxContent>
                  <w:p w:rsidR="008517A1" w:rsidRPr="007D1DFC" w:rsidRDefault="008517A1" w:rsidP="007D1DFC">
                    <w:pPr>
                      <w:spacing w:after="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f4</w:t>
                    </w:r>
                  </w:p>
                </w:txbxContent>
              </v:textbox>
            </v:shape>
            <v:rect id="Прямоугольник 11" o:spid="_x0000_s1036" style="position:absolute;left:2095;top:1047;width:42958;height:2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/>
            <w10:wrap type="none"/>
            <w10:anchorlock/>
          </v:group>
        </w:pict>
      </w:r>
    </w:p>
    <w:sectPr w:rsidR="009B2810" w:rsidSect="0067612A">
      <w:headerReference w:type="default" r:id="rId72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558" w:rsidRDefault="005E3558" w:rsidP="00131B40">
      <w:pPr>
        <w:spacing w:after="0" w:line="240" w:lineRule="auto"/>
      </w:pPr>
      <w:r>
        <w:separator/>
      </w:r>
    </w:p>
  </w:endnote>
  <w:endnote w:type="continuationSeparator" w:id="1">
    <w:p w:rsidR="005E3558" w:rsidRDefault="005E3558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558" w:rsidRDefault="005E3558" w:rsidP="00131B40">
      <w:pPr>
        <w:spacing w:after="0" w:line="240" w:lineRule="auto"/>
      </w:pPr>
      <w:r>
        <w:separator/>
      </w:r>
    </w:p>
  </w:footnote>
  <w:footnote w:type="continuationSeparator" w:id="1">
    <w:p w:rsidR="005E3558" w:rsidRDefault="005E3558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359114"/>
      <w:docPartObj>
        <w:docPartGallery w:val="Page Numbers (Top of Page)"/>
        <w:docPartUnique/>
      </w:docPartObj>
    </w:sdtPr>
    <w:sdtContent>
      <w:p w:rsidR="008517A1" w:rsidRDefault="005832F4">
        <w:pPr>
          <w:pStyle w:val="a3"/>
          <w:jc w:val="right"/>
        </w:pPr>
        <w:r>
          <w:fldChar w:fldCharType="begin"/>
        </w:r>
        <w:r w:rsidR="008517A1">
          <w:instrText>PAGE   \* MERGEFORMAT</w:instrText>
        </w:r>
        <w:r>
          <w:fldChar w:fldCharType="separate"/>
        </w:r>
        <w:r w:rsidR="008D2368">
          <w:rPr>
            <w:noProof/>
          </w:rPr>
          <w:t>1</w:t>
        </w:r>
        <w:r>
          <w:fldChar w:fldCharType="end"/>
        </w:r>
      </w:p>
    </w:sdtContent>
  </w:sdt>
  <w:p w:rsidR="008517A1" w:rsidRDefault="008517A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296"/>
    <w:rsid w:val="00073397"/>
    <w:rsid w:val="00075A44"/>
    <w:rsid w:val="000A5739"/>
    <w:rsid w:val="000E52E9"/>
    <w:rsid w:val="00131B40"/>
    <w:rsid w:val="001425A0"/>
    <w:rsid w:val="00160C97"/>
    <w:rsid w:val="002305E6"/>
    <w:rsid w:val="00231BF3"/>
    <w:rsid w:val="002817EE"/>
    <w:rsid w:val="002D1465"/>
    <w:rsid w:val="002E4A17"/>
    <w:rsid w:val="00343743"/>
    <w:rsid w:val="00385758"/>
    <w:rsid w:val="00396B89"/>
    <w:rsid w:val="003B4E91"/>
    <w:rsid w:val="003C42C9"/>
    <w:rsid w:val="003E257F"/>
    <w:rsid w:val="00446859"/>
    <w:rsid w:val="0048037F"/>
    <w:rsid w:val="00531426"/>
    <w:rsid w:val="005560C6"/>
    <w:rsid w:val="0056149D"/>
    <w:rsid w:val="005626D8"/>
    <w:rsid w:val="00566403"/>
    <w:rsid w:val="005832F4"/>
    <w:rsid w:val="005A32CF"/>
    <w:rsid w:val="005E3558"/>
    <w:rsid w:val="00614E29"/>
    <w:rsid w:val="00674B45"/>
    <w:rsid w:val="0067612A"/>
    <w:rsid w:val="00686C40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4E31"/>
    <w:rsid w:val="008D2368"/>
    <w:rsid w:val="009238F0"/>
    <w:rsid w:val="009447B3"/>
    <w:rsid w:val="00971D3E"/>
    <w:rsid w:val="009801B2"/>
    <w:rsid w:val="00980F55"/>
    <w:rsid w:val="009B2810"/>
    <w:rsid w:val="009C045D"/>
    <w:rsid w:val="009F7C63"/>
    <w:rsid w:val="00A208E9"/>
    <w:rsid w:val="00A368B6"/>
    <w:rsid w:val="00A45155"/>
    <w:rsid w:val="00A73951"/>
    <w:rsid w:val="00AB571F"/>
    <w:rsid w:val="00B30D03"/>
    <w:rsid w:val="00B802F1"/>
    <w:rsid w:val="00C01AE4"/>
    <w:rsid w:val="00C3448E"/>
    <w:rsid w:val="00C46EC6"/>
    <w:rsid w:val="00C76732"/>
    <w:rsid w:val="00C83BBD"/>
    <w:rsid w:val="00C96B51"/>
    <w:rsid w:val="00CB5E39"/>
    <w:rsid w:val="00D13E4A"/>
    <w:rsid w:val="00D55D21"/>
    <w:rsid w:val="00D81550"/>
    <w:rsid w:val="00DA7B4C"/>
    <w:rsid w:val="00DD378B"/>
    <w:rsid w:val="00DD5E07"/>
    <w:rsid w:val="00E446AF"/>
    <w:rsid w:val="00E77926"/>
    <w:rsid w:val="00EC6FE1"/>
    <w:rsid w:val="00ED1A41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40"/>
  </w:style>
  <w:style w:type="paragraph" w:styleId="a5">
    <w:name w:val="footer"/>
    <w:basedOn w:val="a"/>
    <w:link w:val="a6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40"/>
  </w:style>
  <w:style w:type="table" w:styleId="a7">
    <w:name w:val="Table Grid"/>
    <w:basedOn w:val="a1"/>
    <w:uiPriority w:val="59"/>
    <w:rsid w:val="00840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55D2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5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0C917-A850-4FAB-B30A-14BBDF4E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student</cp:lastModifiedBy>
  <cp:revision>17</cp:revision>
  <cp:lastPrinted>2016-03-19T05:02:00Z</cp:lastPrinted>
  <dcterms:created xsi:type="dcterms:W3CDTF">2016-01-27T11:11:00Z</dcterms:created>
  <dcterms:modified xsi:type="dcterms:W3CDTF">2016-03-19T05:10:00Z</dcterms:modified>
</cp:coreProperties>
</file>