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Barlow" w:cs="Barlow" w:eastAsia="Barlow" w:hAnsi="Barlow"/>
          <w:b w:val="1"/>
          <w:bCs w:val="1"/>
          <w:color w:val="999999"/>
          <w:sz w:val="18"/>
          <w:szCs w:val="18"/>
        </w:rPr>
      </w:pPr>
      <w:r w:rsidDel="00000000" w:rsidR="00000000" w:rsidRPr="00000000">
        <w:rPr>
          <w:rFonts w:ascii="Barlow" w:cs="Barlow" w:eastAsia="Barlow" w:hAnsi="Barlow"/>
          <w:b w:val="1"/>
          <w:bCs w:val="1"/>
          <w:color w:val="999999"/>
          <w:sz w:val="18"/>
          <w:szCs w:val="18"/>
          <w:rtl w:val="0"/>
        </w:rPr>
        <w:t xml:space="preserve">MITDP LAUNCHPAD / Version 1.2</w:t>
      </w:r>
    </w:p>
    <w:p w:rsidR="00000000" w:rsidDel="00000000" w:rsidP="00000000" w:rsidRDefault="00000000" w:rsidRPr="00000000" w14:paraId="00000002">
      <w:pPr>
        <w:pStyle w:val="Title"/>
        <w:rPr/>
      </w:pPr>
      <w:bookmarkStart w:colFirst="0" w:colLast="0" w:name="_z5xmfx2l4pqp" w:id="0"/>
      <w:bookmarkEnd w:id="0"/>
      <w:r w:rsidDel="00000000" w:rsidR="00000000" w:rsidRPr="00000000">
        <w:rPr>
          <w:rtl w:val="0"/>
        </w:rPr>
        <w:t xml:space="preserve">Core Problems &amp; Definition of Success</w:t>
      </w:r>
    </w:p>
    <w:p w:rsidR="00000000" w:rsidDel="00000000" w:rsidP="00000000" w:rsidRDefault="00000000" w:rsidRPr="00000000" w14:paraId="00000003">
      <w:pPr>
        <w:ind w:right="180"/>
        <w:rPr>
          <w:rFonts w:ascii="Barlow" w:cs="Barlow" w:eastAsia="Barlow" w:hAnsi="Barlow"/>
        </w:rPr>
      </w:pPr>
      <w:r w:rsidDel="00000000" w:rsidR="00000000" w:rsidRPr="00000000">
        <w:rPr>
          <w:rFonts w:ascii="Barlow" w:cs="Barlow" w:eastAsia="Barlow" w:hAnsi="Barlow"/>
          <w:rtl w:val="0"/>
        </w:rPr>
        <w:t xml:space="preserve">Based on the user needs and pain points listed in your Primary User Groups, use this worksheet to define the most important, foundational problems that your project needs to solve in order for your MITDP to be successful. These are your </w:t>
      </w:r>
      <w:r w:rsidDel="00000000" w:rsidR="00000000" w:rsidRPr="00000000">
        <w:rPr>
          <w:rFonts w:ascii="Barlow" w:cs="Barlow" w:eastAsia="Barlow" w:hAnsi="Barlow"/>
          <w:b w:val="1"/>
          <w:bCs w:val="1"/>
          <w:rtl w:val="0"/>
        </w:rPr>
        <w:t xml:space="preserve">Core Problems</w:t>
      </w:r>
      <w:r w:rsidDel="00000000" w:rsidR="00000000" w:rsidRPr="00000000">
        <w:rPr>
          <w:rFonts w:ascii="Barlow" w:cs="Barlow" w:eastAsia="Barlow" w:hAnsi="Barlow"/>
          <w:rtl w:val="0"/>
        </w:rPr>
        <w:t xml:space="preserve">.</w:t>
      </w:r>
    </w:p>
    <w:p w:rsidR="00000000" w:rsidDel="00000000" w:rsidP="00000000" w:rsidRDefault="00000000" w:rsidRPr="00000000" w14:paraId="00000004">
      <w:pPr>
        <w:ind w:right="180"/>
        <w:rPr>
          <w:rFonts w:ascii="Barlow" w:cs="Barlow" w:eastAsia="Barlow" w:hAnsi="Barlow"/>
        </w:rPr>
      </w:pPr>
      <w:r w:rsidDel="00000000" w:rsidR="00000000" w:rsidRPr="00000000">
        <w:rPr>
          <w:rtl w:val="0"/>
        </w:rPr>
      </w:r>
    </w:p>
    <w:p w:rsidR="00000000" w:rsidDel="00000000" w:rsidP="00000000" w:rsidRDefault="00000000" w:rsidRPr="00000000" w14:paraId="00000005">
      <w:pPr>
        <w:ind w:right="180"/>
        <w:rPr>
          <w:rFonts w:ascii="Barlow" w:cs="Barlow" w:eastAsia="Barlow" w:hAnsi="Barlow"/>
        </w:rPr>
      </w:pPr>
      <w:r w:rsidDel="00000000" w:rsidR="00000000" w:rsidRPr="00000000">
        <w:rPr>
          <w:rFonts w:ascii="Barlow" w:cs="Barlow" w:eastAsia="Barlow" w:hAnsi="Barlow"/>
          <w:rtl w:val="0"/>
        </w:rPr>
        <w:t xml:space="preserve">See </w:t>
      </w:r>
      <w:hyperlink r:id="rId6">
        <w:r w:rsidDel="00000000" w:rsidR="00000000" w:rsidRPr="00000000">
          <w:rPr>
            <w:rFonts w:ascii="Barlow" w:cs="Barlow" w:eastAsia="Barlow" w:hAnsi="Barlow"/>
            <w:color w:val="1155cc"/>
            <w:u w:val="single"/>
            <w:rtl w:val="0"/>
          </w:rPr>
          <w:t xml:space="preserve">the guidance for this section</w:t>
        </w:r>
      </w:hyperlink>
      <w:r w:rsidDel="00000000" w:rsidR="00000000" w:rsidRPr="00000000">
        <w:rPr>
          <w:rFonts w:ascii="Barlow" w:cs="Barlow" w:eastAsia="Barlow" w:hAnsi="Barlow"/>
          <w:rtl w:val="0"/>
        </w:rPr>
        <w:t xml:space="preserve"> for examples of how to effectively articulate core problems, along with their associated definitions of success and success metrics.</w:t>
      </w:r>
    </w:p>
    <w:p w:rsidR="00000000" w:rsidDel="00000000" w:rsidP="00000000" w:rsidRDefault="00000000" w:rsidRPr="00000000" w14:paraId="00000006">
      <w:pPr>
        <w:ind w:right="180"/>
        <w:rPr>
          <w:rFonts w:ascii="Barlow" w:cs="Barlow" w:eastAsia="Barlow" w:hAnsi="Barlow"/>
        </w:rPr>
      </w:pPr>
      <w:r w:rsidDel="00000000" w:rsidR="00000000" w:rsidRPr="00000000">
        <w:rPr>
          <w:rtl w:val="0"/>
        </w:rPr>
      </w:r>
    </w:p>
    <w:p w:rsidR="00000000" w:rsidDel="00000000" w:rsidP="00000000" w:rsidRDefault="00000000" w:rsidRPr="00000000" w14:paraId="00000007">
      <w:pPr>
        <w:ind w:right="180"/>
        <w:rPr>
          <w:rFonts w:ascii="Barlow" w:cs="Barlow" w:eastAsia="Barlow" w:hAnsi="Barlow"/>
        </w:rPr>
      </w:pPr>
      <w:r w:rsidDel="00000000" w:rsidR="00000000" w:rsidRPr="00000000">
        <w:rPr>
          <w:rFonts w:ascii="Barlow" w:cs="Barlow" w:eastAsia="Barlow" w:hAnsi="Barlow"/>
          <w:rtl w:val="0"/>
        </w:rPr>
        <w:t xml:space="preserve">For most MITDPs, you should be able to list </w:t>
      </w:r>
      <w:r w:rsidDel="00000000" w:rsidR="00000000" w:rsidRPr="00000000">
        <w:rPr>
          <w:rFonts w:ascii="Barlow" w:cs="Barlow" w:eastAsia="Barlow" w:hAnsi="Barlow"/>
          <w:b w:val="1"/>
          <w:bCs w:val="1"/>
          <w:rtl w:val="0"/>
        </w:rPr>
        <w:t xml:space="preserve">up to three (3)</w:t>
      </w:r>
      <w:r w:rsidDel="00000000" w:rsidR="00000000" w:rsidRPr="00000000">
        <w:rPr>
          <w:rFonts w:ascii="Barlow" w:cs="Barlow" w:eastAsia="Barlow" w:hAnsi="Barlow"/>
          <w:rtl w:val="0"/>
        </w:rPr>
        <w:t xml:space="preserve"> Core Problems for this section. </w:t>
      </w:r>
    </w:p>
    <w:p w:rsidR="00000000" w:rsidDel="00000000" w:rsidP="00000000" w:rsidRDefault="00000000" w:rsidRPr="00000000" w14:paraId="00000008">
      <w:pPr>
        <w:ind w:right="180"/>
        <w:rPr>
          <w:rFonts w:ascii="Barlow" w:cs="Barlow" w:eastAsia="Barlow" w:hAnsi="Barlow"/>
        </w:rPr>
      </w:pPr>
      <w:r w:rsidDel="00000000" w:rsidR="00000000" w:rsidRPr="00000000">
        <w:rPr>
          <w:rtl w:val="0"/>
        </w:rPr>
      </w:r>
    </w:p>
    <w:p w:rsidR="00000000" w:rsidDel="00000000" w:rsidP="00000000" w:rsidRDefault="00000000" w:rsidRPr="00000000" w14:paraId="00000009">
      <w:pPr>
        <w:ind w:right="180"/>
        <w:rPr>
          <w:rFonts w:ascii="Barlow" w:cs="Barlow" w:eastAsia="Barlow" w:hAnsi="Barlow"/>
        </w:rPr>
      </w:pPr>
      <w:r w:rsidDel="00000000" w:rsidR="00000000" w:rsidRPr="00000000">
        <w:rPr>
          <w:rFonts w:ascii="Barlow" w:cs="Barlow" w:eastAsia="Barlow" w:hAnsi="Barlow"/>
          <w:rtl w:val="0"/>
        </w:rPr>
        <w:t xml:space="preserve">For larger MITDPs, it might be challenging to limit to just three. The limit can be very helpful in ensuring that your project has a clear, attainable scope, but we also understand that it might not align with reality for all projects. If you have questions or are experiencing any challenges with this step, reach out to our MITDP Oversight Division and we’ll be happy to help.</w:t>
      </w:r>
    </w:p>
    <w:p w:rsidR="00000000" w:rsidDel="00000000" w:rsidP="00000000" w:rsidRDefault="00000000" w:rsidRPr="00000000" w14:paraId="0000000A">
      <w:pPr>
        <w:ind w:right="180"/>
        <w:rPr>
          <w:rFonts w:ascii="Barlow" w:cs="Barlow" w:eastAsia="Barlow" w:hAnsi="Barlow"/>
        </w:rPr>
      </w:pPr>
      <w:r w:rsidDel="00000000" w:rsidR="00000000" w:rsidRPr="00000000">
        <w:rPr>
          <w:rtl w:val="0"/>
        </w:rPr>
      </w:r>
    </w:p>
    <w:p w:rsidR="00000000" w:rsidDel="00000000" w:rsidP="00000000" w:rsidRDefault="00000000" w:rsidRPr="00000000" w14:paraId="0000000B">
      <w:pPr>
        <w:ind w:right="180"/>
        <w:rPr>
          <w:rFonts w:ascii="Barlow" w:cs="Barlow" w:eastAsia="Barlow" w:hAnsi="Barlow"/>
          <w:b w:val="1"/>
          <w:bCs w:val="1"/>
        </w:rPr>
      </w:pPr>
      <w:r w:rsidDel="00000000" w:rsidR="00000000" w:rsidRPr="00000000">
        <w:rPr>
          <w:rFonts w:ascii="Barlow" w:cs="Barlow" w:eastAsia="Barlow" w:hAnsi="Barlow"/>
          <w:b w:val="1"/>
          <w:bCs w:val="1"/>
          <w:rtl w:val="0"/>
        </w:rPr>
        <w:t xml:space="preserve">List of Core Problems:</w:t>
      </w:r>
    </w:p>
    <w:p w:rsidR="00000000" w:rsidDel="00000000" w:rsidP="00000000" w:rsidRDefault="00000000" w:rsidRPr="00000000" w14:paraId="0000000C">
      <w:pPr>
        <w:numPr>
          <w:ilvl w:val="0"/>
          <w:numId w:val="1"/>
        </w:numPr>
        <w:ind w:left="720" w:right="180" w:hanging="360"/>
        <w:rPr>
          <w:rFonts w:ascii="Barlow" w:cs="Barlow" w:eastAsia="Barlow" w:hAnsi="Barlow"/>
        </w:rPr>
      </w:pPr>
      <w:r w:rsidDel="00000000" w:rsidR="00000000" w:rsidRPr="00000000">
        <w:rPr>
          <w:rFonts w:ascii="Barlow" w:cs="Barlow" w:eastAsia="Barlow" w:hAnsi="Barlow"/>
          <w:rtl w:val="0"/>
        </w:rPr>
        <w:t xml:space="preserve"> </w:t>
      </w:r>
    </w:p>
    <w:p w:rsidR="00000000" w:rsidDel="00000000" w:rsidP="00000000" w:rsidRDefault="00000000" w:rsidRPr="00000000" w14:paraId="0000000D">
      <w:pPr>
        <w:numPr>
          <w:ilvl w:val="0"/>
          <w:numId w:val="1"/>
        </w:numPr>
        <w:ind w:left="720" w:right="180" w:hanging="360"/>
        <w:rPr>
          <w:rFonts w:ascii="Barlow" w:cs="Barlow" w:eastAsia="Barlow" w:hAnsi="Barlow"/>
        </w:rPr>
      </w:pPr>
      <w:r w:rsidDel="00000000" w:rsidR="00000000" w:rsidRPr="00000000">
        <w:rPr>
          <w:rFonts w:ascii="Barlow" w:cs="Barlow" w:eastAsia="Barlow" w:hAnsi="Barlow"/>
          <w:rtl w:val="0"/>
        </w:rPr>
        <w:t xml:space="preserve"> </w:t>
      </w:r>
    </w:p>
    <w:p w:rsidR="00000000" w:rsidDel="00000000" w:rsidP="00000000" w:rsidRDefault="00000000" w:rsidRPr="00000000" w14:paraId="0000000E">
      <w:pPr>
        <w:numPr>
          <w:ilvl w:val="0"/>
          <w:numId w:val="1"/>
        </w:numPr>
        <w:ind w:left="720" w:right="180" w:hanging="360"/>
        <w:rPr>
          <w:rFonts w:ascii="Barlow" w:cs="Barlow" w:eastAsia="Barlow" w:hAnsi="Barlow"/>
        </w:rPr>
      </w:pPr>
      <w:r w:rsidDel="00000000" w:rsidR="00000000" w:rsidRPr="00000000">
        <w:rPr>
          <w:rFonts w:ascii="Barlow" w:cs="Barlow" w:eastAsia="Barlow" w:hAnsi="Barlow"/>
          <w:rtl w:val="0"/>
        </w:rPr>
        <w:t xml:space="preserve"> </w:t>
      </w:r>
    </w:p>
    <w:p w:rsidR="00000000" w:rsidDel="00000000" w:rsidP="00000000" w:rsidRDefault="00000000" w:rsidRPr="00000000" w14:paraId="0000000F">
      <w:pPr>
        <w:ind w:right="180"/>
        <w:rPr>
          <w:rFonts w:ascii="Barlow" w:cs="Barlow" w:eastAsia="Barlow" w:hAnsi="Barlow"/>
        </w:rPr>
      </w:pPr>
      <w:r w:rsidDel="00000000" w:rsidR="00000000" w:rsidRPr="00000000">
        <w:rPr>
          <w:rtl w:val="0"/>
        </w:rPr>
      </w:r>
    </w:p>
    <w:p w:rsidR="00000000" w:rsidDel="00000000" w:rsidP="00000000" w:rsidRDefault="00000000" w:rsidRPr="00000000" w14:paraId="00000010">
      <w:pPr>
        <w:ind w:right="180"/>
        <w:rPr>
          <w:rFonts w:ascii="Barlow" w:cs="Barlow" w:eastAsia="Barlow" w:hAnsi="Barlow"/>
          <w:b w:val="1"/>
          <w:bCs w:val="1"/>
        </w:rPr>
      </w:pPr>
      <w:r w:rsidDel="00000000" w:rsidR="00000000" w:rsidRPr="00000000">
        <w:rPr>
          <w:rFonts w:ascii="Barlow" w:cs="Barlow" w:eastAsia="Barlow" w:hAnsi="Barlow"/>
          <w:b w:val="1"/>
          <w:bCs w:val="1"/>
          <w:rtl w:val="0"/>
        </w:rPr>
        <w:t xml:space="preserve">For each Core Problem, fill out a section below.</w:t>
      </w:r>
    </w:p>
    <w:p w:rsidR="00000000" w:rsidDel="00000000" w:rsidP="00000000" w:rsidRDefault="00000000" w:rsidRPr="00000000" w14:paraId="00000011">
      <w:pPr>
        <w:ind w:right="180"/>
        <w:rPr>
          <w:rFonts w:ascii="Barlow" w:cs="Barlow" w:eastAsia="Barlow" w:hAnsi="Barlow"/>
        </w:rPr>
      </w:pPr>
      <w:r w:rsidDel="00000000" w:rsidR="00000000" w:rsidRPr="00000000">
        <w:rPr>
          <w:rtl w:val="0"/>
        </w:rPr>
      </w:r>
    </w:p>
    <w:p w:rsidR="00000000" w:rsidDel="00000000" w:rsidP="00000000" w:rsidRDefault="00000000" w:rsidRPr="00000000" w14:paraId="00000012">
      <w:pPr>
        <w:spacing w:after="80" w:line="240" w:lineRule="auto"/>
        <w:ind w:right="180"/>
        <w:rPr>
          <w:rFonts w:ascii="Barlow" w:cs="Barlow" w:eastAsia="Barlow" w:hAnsi="Barlow"/>
        </w:rPr>
      </w:pPr>
      <w:hyperlink r:id="rId7">
        <w:r w:rsidDel="00000000" w:rsidR="00000000" w:rsidRPr="00000000">
          <w:rPr>
            <w:rFonts w:ascii="Barlow" w:cs="Barlow" w:eastAsia="Barlow" w:hAnsi="Barlow"/>
            <w:color w:val="1155cc"/>
            <w:u w:val="single"/>
            <w:rtl w:val="0"/>
          </w:rPr>
          <w:t xml:space="preserve">See guidance and assessment criteria for this section</w:t>
        </w:r>
      </w:hyperlink>
      <w:r w:rsidDel="00000000" w:rsidR="00000000" w:rsidRPr="00000000">
        <w:rPr>
          <w:rFonts w:ascii="Barlow" w:cs="Barlow" w:eastAsia="Barlow" w:hAnsi="Barlow"/>
          <w:rtl w:val="0"/>
        </w:rPr>
        <w:t xml:space="preserve">.</w:t>
        <w:br w:type="textWrapping"/>
      </w:r>
      <w:r w:rsidDel="00000000" w:rsidR="00000000" w:rsidRPr="00000000">
        <w:rPr>
          <w:rFonts w:ascii="Barlow" w:cs="Barlow" w:eastAsia="Barlow" w:hAnsi="Barlow"/>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before="360" w:lineRule="auto"/>
        <w:rPr>
          <w:rFonts w:ascii="Arial" w:cs="Arial" w:eastAsia="Arial" w:hAnsi="Arial"/>
          <w:sz w:val="18"/>
          <w:szCs w:val="18"/>
        </w:rPr>
      </w:pPr>
      <w:bookmarkStart w:colFirst="0" w:colLast="0" w:name="_j7sca332pudo" w:id="1"/>
      <w:bookmarkEnd w:id="1"/>
      <w:r w:rsidDel="00000000" w:rsidR="00000000" w:rsidRPr="00000000">
        <w:rPr>
          <w:rtl w:val="0"/>
        </w:rPr>
        <w:t xml:space="preserve">Core Problem 1: [Name]</w:t>
      </w:r>
      <w:r w:rsidDel="00000000" w:rsidR="00000000" w:rsidRPr="00000000">
        <w:rPr>
          <w:rtl w:val="0"/>
        </w:rPr>
      </w:r>
    </w:p>
    <w:tbl>
      <w:tblPr>
        <w:tblStyle w:val="Table1"/>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14">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Problem Statement </w:t>
            </w:r>
            <w:r w:rsidDel="00000000" w:rsidR="00000000" w:rsidRPr="00000000">
              <w:rPr>
                <w:rFonts w:ascii="Barlow" w:cs="Barlow" w:eastAsia="Barlow" w:hAnsi="Barlow"/>
                <w:b w:val="1"/>
                <w:bCs w:val="1"/>
                <w:i w:val="1"/>
                <w:iCs w:val="1"/>
                <w:sz w:val="18"/>
                <w:szCs w:val="18"/>
                <w:rtl w:val="0"/>
              </w:rPr>
              <w:t xml:space="preserve"> </w:t>
            </w:r>
            <w:r w:rsidDel="00000000" w:rsidR="00000000" w:rsidRPr="00000000">
              <w:rPr>
                <w:rFonts w:ascii="Barlow" w:cs="Barlow" w:eastAsia="Barlow" w:hAnsi="Barlow"/>
                <w:i w:val="1"/>
                <w:iCs w:val="1"/>
                <w:sz w:val="18"/>
                <w:szCs w:val="18"/>
                <w:rtl w:val="0"/>
              </w:rPr>
              <w:t xml:space="preserve">(use the provided format)</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Barlow" w:cs="Barlow" w:eastAsia="Barlow" w:hAnsi="Barlow"/>
                <w:sz w:val="20"/>
                <w:szCs w:val="20"/>
              </w:rPr>
            </w:pPr>
            <w:r w:rsidDel="00000000" w:rsidR="00000000" w:rsidRPr="00000000">
              <w:rPr>
                <w:rFonts w:ascii="Barlow" w:cs="Barlow" w:eastAsia="Barlow" w:hAnsi="Barlow"/>
                <w:rtl w:val="0"/>
              </w:rPr>
              <w:t xml:space="preserve">[Gap or deficiency in software] is causing [specific pain point(s) for specific user group(s)] leading to [significant undesired outcome]. </w:t>
            </w:r>
            <w:r w:rsidDel="00000000" w:rsidR="00000000" w:rsidRPr="00000000">
              <w:rPr>
                <w:rtl w:val="0"/>
              </w:rPr>
            </w:r>
          </w:p>
          <w:p w:rsidR="00000000" w:rsidDel="00000000" w:rsidP="00000000" w:rsidRDefault="00000000" w:rsidRPr="00000000" w14:paraId="00000016">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17">
      <w:pPr>
        <w:rPr>
          <w:rFonts w:ascii="Barlow" w:cs="Barlow" w:eastAsia="Barlow" w:hAnsi="Barlow"/>
          <w:sz w:val="4"/>
          <w:szCs w:val="4"/>
        </w:rPr>
      </w:pPr>
      <w:r w:rsidDel="00000000" w:rsidR="00000000" w:rsidRPr="00000000">
        <w:rPr>
          <w:rtl w:val="0"/>
        </w:rPr>
      </w:r>
    </w:p>
    <w:tbl>
      <w:tblPr>
        <w:tblStyle w:val="Table2"/>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785"/>
        <w:tblGridChange w:id="0">
          <w:tblGrid>
            <w:gridCol w:w="10785"/>
          </w:tblGrid>
        </w:tblGridChange>
      </w:tblGrid>
      <w:tr>
        <w:trPr>
          <w:cantSplit w:val="0"/>
          <w:trHeight w:val="411" w:hRule="atLeast"/>
          <w:tblHeader w:val="1"/>
        </w:trPr>
        <w:tc>
          <w:tcPr>
            <w:shd w:fill="ffc838" w:val="clear"/>
            <w:tcMar>
              <w:top w:w="100.0" w:type="dxa"/>
              <w:left w:w="100.0" w:type="dxa"/>
              <w:bottom w:w="100.0" w:type="dxa"/>
              <w:right w:w="100.0" w:type="dxa"/>
            </w:tcMar>
          </w:tcPr>
          <w:p w:rsidR="00000000" w:rsidDel="00000000" w:rsidP="00000000" w:rsidRDefault="00000000" w:rsidRPr="00000000" w14:paraId="00000018">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Related issues / Sub-problems</w:t>
            </w:r>
            <w:r w:rsidDel="00000000" w:rsidR="00000000" w:rsidRPr="00000000">
              <w:rPr>
                <w:rtl w:val="0"/>
              </w:rPr>
            </w:r>
          </w:p>
          <w:p w:rsidR="00000000" w:rsidDel="00000000" w:rsidP="00000000" w:rsidRDefault="00000000" w:rsidRPr="00000000" w14:paraId="00000019">
            <w:pPr>
              <w:rPr>
                <w:rFonts w:ascii="Barlow" w:cs="Barlow" w:eastAsia="Barlow" w:hAnsi="Barlow"/>
                <w:i w:val="1"/>
                <w:iCs w:val="1"/>
                <w:sz w:val="18"/>
                <w:szCs w:val="18"/>
              </w:rPr>
            </w:pPr>
            <w:r w:rsidDel="00000000" w:rsidR="00000000" w:rsidRPr="00000000">
              <w:rPr>
                <w:rFonts w:ascii="Barlow" w:cs="Barlow" w:eastAsia="Barlow" w:hAnsi="Barlow"/>
                <w:sz w:val="18"/>
                <w:szCs w:val="18"/>
                <w:rtl w:val="0"/>
              </w:rPr>
              <w:t xml:space="preserve">Are there any related issues that are important to highlight?</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Barlow" w:cs="Barlow" w:eastAsia="Barlow" w:hAnsi="Barlow"/>
                <w:sz w:val="18"/>
                <w:szCs w:val="18"/>
              </w:rPr>
            </w:pPr>
            <w:r w:rsidDel="00000000" w:rsidR="00000000" w:rsidRPr="00000000">
              <w:rPr>
                <w:rtl w:val="0"/>
              </w:rPr>
            </w:r>
          </w:p>
          <w:p w:rsidR="00000000" w:rsidDel="00000000" w:rsidP="00000000" w:rsidRDefault="00000000" w:rsidRPr="00000000" w14:paraId="0000001B">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1C">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1D">
      <w:pPr>
        <w:rPr>
          <w:rFonts w:ascii="Barlow" w:cs="Barlow" w:eastAsia="Barlow" w:hAnsi="Barlow"/>
          <w:sz w:val="4"/>
          <w:szCs w:val="4"/>
        </w:rPr>
      </w:pPr>
      <w:r w:rsidDel="00000000" w:rsidR="00000000" w:rsidRPr="00000000">
        <w:rPr>
          <w:rtl w:val="0"/>
        </w:rPr>
      </w:r>
    </w:p>
    <w:tbl>
      <w:tblPr>
        <w:tblStyle w:val="Table3"/>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785"/>
        <w:tblGridChange w:id="0">
          <w:tblGrid>
            <w:gridCol w:w="10785"/>
          </w:tblGrid>
        </w:tblGridChange>
      </w:tblGrid>
      <w:tr>
        <w:trPr>
          <w:cantSplit w:val="0"/>
          <w:trHeight w:val="411" w:hRule="atLeast"/>
          <w:tblHeader w:val="1"/>
        </w:trPr>
        <w:tc>
          <w:tcPr>
            <w:shd w:fill="ffc838" w:val="clear"/>
            <w:tcMar>
              <w:top w:w="100.0" w:type="dxa"/>
              <w:left w:w="100.0" w:type="dxa"/>
              <w:bottom w:w="100.0" w:type="dxa"/>
              <w:right w:w="100.0" w:type="dxa"/>
            </w:tcMar>
          </w:tcPr>
          <w:p w:rsidR="00000000" w:rsidDel="00000000" w:rsidP="00000000" w:rsidRDefault="00000000" w:rsidRPr="00000000" w14:paraId="0000001E">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Definition of Success</w:t>
            </w:r>
          </w:p>
          <w:p w:rsidR="00000000" w:rsidDel="00000000" w:rsidP="00000000" w:rsidRDefault="00000000" w:rsidRPr="00000000" w14:paraId="0000001F">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What must be true for this problem to be considered solved? </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Barlow" w:cs="Barlow" w:eastAsia="Barlow" w:hAnsi="Barlow"/>
                <w:sz w:val="18"/>
                <w:szCs w:val="18"/>
              </w:rPr>
            </w:pPr>
            <w:r w:rsidDel="00000000" w:rsidR="00000000" w:rsidRPr="00000000">
              <w:rPr>
                <w:rtl w:val="0"/>
              </w:rPr>
            </w:r>
          </w:p>
          <w:p w:rsidR="00000000" w:rsidDel="00000000" w:rsidP="00000000" w:rsidRDefault="00000000" w:rsidRPr="00000000" w14:paraId="00000021">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22">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23">
      <w:pPr>
        <w:rPr>
          <w:rFonts w:ascii="Barlow" w:cs="Barlow" w:eastAsia="Barlow" w:hAnsi="Barlow"/>
          <w:sz w:val="4"/>
          <w:szCs w:val="4"/>
        </w:rPr>
      </w:pPr>
      <w:r w:rsidDel="00000000" w:rsidR="00000000" w:rsidRPr="00000000">
        <w:rPr>
          <w:rtl w:val="0"/>
        </w:rPr>
      </w:r>
    </w:p>
    <w:tbl>
      <w:tblPr>
        <w:tblStyle w:val="Table4"/>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40"/>
        <w:tblGridChange w:id="0">
          <w:tblGrid>
            <w:gridCol w:w="360"/>
            <w:gridCol w:w="10440"/>
          </w:tblGrid>
        </w:tblGridChange>
      </w:tblGrid>
      <w:tr>
        <w:trPr>
          <w:cantSplit w:val="0"/>
          <w:trHeight w:val="411" w:hRule="atLeast"/>
          <w:tblHeader w:val="1"/>
        </w:trPr>
        <w:tc>
          <w:tcPr>
            <w:gridSpan w:val="2"/>
            <w:shd w:fill="ffc838" w:val="clear"/>
            <w:tcMar>
              <w:top w:w="100.0" w:type="dxa"/>
              <w:left w:w="100.0" w:type="dxa"/>
              <w:bottom w:w="100.0" w:type="dxa"/>
              <w:right w:w="100.0" w:type="dxa"/>
            </w:tcMar>
            <w:vAlign w:val="top"/>
          </w:tcPr>
          <w:p w:rsidR="00000000" w:rsidDel="00000000" w:rsidP="00000000" w:rsidRDefault="00000000" w:rsidRPr="00000000" w14:paraId="00000024">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Impacts of success for the people of Maryland</w:t>
            </w:r>
          </w:p>
          <w:p w:rsidR="00000000" w:rsidDel="00000000" w:rsidP="00000000" w:rsidRDefault="00000000" w:rsidRPr="00000000" w14:paraId="00000025">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If we successfully solve this problem, what are up to three top outcomes for the people of Maryland. (Note that this may already be explicit in your definition of success — if so, just copy it into here). </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29">
            <w:pPr>
              <w:spacing w:line="240" w:lineRule="auto"/>
              <w:rPr>
                <w:rFonts w:ascii="Barlow" w:cs="Barlow" w:eastAsia="Barlow" w:hAnsi="Barlow"/>
                <w:sz w:val="20"/>
                <w:szCs w:val="20"/>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Barlow" w:cs="Barlow" w:eastAsia="Barlow" w:hAnsi="Barlow"/>
                <w:sz w:val="20"/>
                <w:szCs w:val="20"/>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2E">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2F">
      <w:pPr>
        <w:spacing w:line="240" w:lineRule="auto"/>
        <w:rPr>
          <w:rFonts w:ascii="Barlow" w:cs="Barlow" w:eastAsia="Barlow" w:hAnsi="Barlow"/>
          <w:sz w:val="10"/>
          <w:szCs w:val="10"/>
        </w:rPr>
      </w:pPr>
      <w:r w:rsidDel="00000000" w:rsidR="00000000" w:rsidRPr="00000000">
        <w:rPr>
          <w:rtl w:val="0"/>
        </w:rPr>
      </w:r>
    </w:p>
    <w:p w:rsidR="00000000" w:rsidDel="00000000" w:rsidP="00000000" w:rsidRDefault="00000000" w:rsidRPr="00000000" w14:paraId="00000030">
      <w:pPr>
        <w:spacing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Success metrics</w:t>
      </w:r>
    </w:p>
    <w:p w:rsidR="00000000" w:rsidDel="00000000" w:rsidP="00000000" w:rsidRDefault="00000000" w:rsidRPr="00000000" w14:paraId="00000031">
      <w:pPr>
        <w:spacing w:after="120"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Please provide a minimally holistic set of success metrics such that, if all of the success metrics achieved their target values, it would provide strong evidence that you have achieved your definition of success in its entirety. </w:t>
      </w:r>
    </w:p>
    <w:tbl>
      <w:tblPr>
        <w:tblStyle w:val="Table5"/>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3795"/>
        <w:gridCol w:w="1395"/>
        <w:gridCol w:w="1395"/>
        <w:gridCol w:w="3840"/>
        <w:tblGridChange w:id="0">
          <w:tblGrid>
            <w:gridCol w:w="360"/>
            <w:gridCol w:w="3795"/>
            <w:gridCol w:w="1395"/>
            <w:gridCol w:w="1395"/>
            <w:gridCol w:w="3840"/>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33">
            <w:pPr>
              <w:spacing w:after="20"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Description of metric</w:t>
            </w:r>
            <w:r w:rsidDel="00000000" w:rsidR="00000000" w:rsidRPr="00000000">
              <w:rPr>
                <w:rtl w:val="0"/>
              </w:rPr>
            </w:r>
          </w:p>
        </w:tc>
        <w:tc>
          <w:tcPr>
            <w:shd w:fill="ffc838" w:val="clear"/>
            <w:tcMar>
              <w:top w:w="100.0" w:type="dxa"/>
              <w:left w:w="100.0" w:type="dxa"/>
              <w:bottom w:w="100.0" w:type="dxa"/>
              <w:right w:w="100.0" w:type="dxa"/>
            </w:tcMar>
            <w:vAlign w:val="top"/>
          </w:tcPr>
          <w:p w:rsidR="00000000" w:rsidDel="00000000" w:rsidP="00000000" w:rsidRDefault="00000000" w:rsidRPr="00000000" w14:paraId="00000034">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Current value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35">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Target value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36">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Source of current value</w:t>
              <w:br w:type="textWrapping"/>
            </w:r>
            <w:r w:rsidDel="00000000" w:rsidR="00000000" w:rsidRPr="00000000">
              <w:rPr>
                <w:rFonts w:ascii="Barlow" w:cs="Barlow" w:eastAsia="Barlow" w:hAnsi="Barlow"/>
                <w:sz w:val="18"/>
                <w:szCs w:val="18"/>
                <w:rtl w:val="0"/>
              </w:rPr>
              <w:t xml:space="preserve">How was the current value identified? Is it based on manual data collection, sampling, system data, etc.?</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Barlow" w:cs="Barlow" w:eastAsia="Barlow" w:hAnsi="Bar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Barlow" w:cs="Barlow" w:eastAsia="Barlow" w:hAnsi="Bar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Barlow" w:cs="Barlow" w:eastAsia="Barlow" w:hAnsi="Barlow"/>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Barlow" w:cs="Barlow" w:eastAsia="Barlow" w:hAnsi="Barlow"/>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Barlow" w:cs="Barlow" w:eastAsia="Barlow" w:hAnsi="Barlow"/>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before="360" w:lineRule="auto"/>
        <w:rPr>
          <w:rFonts w:ascii="Arial" w:cs="Arial" w:eastAsia="Arial" w:hAnsi="Arial"/>
          <w:sz w:val="18"/>
          <w:szCs w:val="18"/>
        </w:rPr>
      </w:pPr>
      <w:bookmarkStart w:colFirst="0" w:colLast="0" w:name="_8d4q5kifcz2w" w:id="2"/>
      <w:bookmarkEnd w:id="2"/>
      <w:r w:rsidDel="00000000" w:rsidR="00000000" w:rsidRPr="00000000">
        <w:rPr>
          <w:rtl w:val="0"/>
        </w:rPr>
        <w:t xml:space="preserve">Core Problem 2: [Name]</w:t>
      </w:r>
      <w:r w:rsidDel="00000000" w:rsidR="00000000" w:rsidRPr="00000000">
        <w:rPr>
          <w:rtl w:val="0"/>
        </w:rPr>
      </w:r>
    </w:p>
    <w:tbl>
      <w:tblPr>
        <w:tblStyle w:val="Table6"/>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48">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Problem Statement </w:t>
            </w:r>
            <w:r w:rsidDel="00000000" w:rsidR="00000000" w:rsidRPr="00000000">
              <w:rPr>
                <w:rFonts w:ascii="Barlow" w:cs="Barlow" w:eastAsia="Barlow" w:hAnsi="Barlow"/>
                <w:b w:val="1"/>
                <w:bCs w:val="1"/>
                <w:i w:val="1"/>
                <w:iCs w:val="1"/>
                <w:sz w:val="18"/>
                <w:szCs w:val="18"/>
                <w:rtl w:val="0"/>
              </w:rPr>
              <w:t xml:space="preserve"> </w:t>
            </w:r>
            <w:r w:rsidDel="00000000" w:rsidR="00000000" w:rsidRPr="00000000">
              <w:rPr>
                <w:rFonts w:ascii="Barlow" w:cs="Barlow" w:eastAsia="Barlow" w:hAnsi="Barlow"/>
                <w:i w:val="1"/>
                <w:iCs w:val="1"/>
                <w:sz w:val="18"/>
                <w:szCs w:val="18"/>
                <w:rtl w:val="0"/>
              </w:rPr>
              <w:t xml:space="preserve">(use the provided format)</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Barlow" w:cs="Barlow" w:eastAsia="Barlow" w:hAnsi="Barlow"/>
                <w:sz w:val="20"/>
                <w:szCs w:val="20"/>
              </w:rPr>
            </w:pPr>
            <w:r w:rsidDel="00000000" w:rsidR="00000000" w:rsidRPr="00000000">
              <w:rPr>
                <w:rFonts w:ascii="Barlow" w:cs="Barlow" w:eastAsia="Barlow" w:hAnsi="Barlow"/>
                <w:rtl w:val="0"/>
              </w:rPr>
              <w:t xml:space="preserve">[Gap or deficiency in software] is causing [specific pain point(s) for specific user group(s)] leading to [significant undesired outcome].</w:t>
            </w:r>
            <w:r w:rsidDel="00000000" w:rsidR="00000000" w:rsidRPr="00000000">
              <w:rPr>
                <w:rtl w:val="0"/>
              </w:rPr>
            </w:r>
          </w:p>
          <w:p w:rsidR="00000000" w:rsidDel="00000000" w:rsidP="00000000" w:rsidRDefault="00000000" w:rsidRPr="00000000" w14:paraId="0000004A">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4B">
      <w:pPr>
        <w:rPr>
          <w:rFonts w:ascii="Barlow" w:cs="Barlow" w:eastAsia="Barlow" w:hAnsi="Barlow"/>
          <w:sz w:val="4"/>
          <w:szCs w:val="4"/>
        </w:rPr>
      </w:pPr>
      <w:r w:rsidDel="00000000" w:rsidR="00000000" w:rsidRPr="00000000">
        <w:rPr>
          <w:rtl w:val="0"/>
        </w:rPr>
      </w:r>
    </w:p>
    <w:tbl>
      <w:tblPr>
        <w:tblStyle w:val="Table7"/>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785"/>
        <w:tblGridChange w:id="0">
          <w:tblGrid>
            <w:gridCol w:w="10785"/>
          </w:tblGrid>
        </w:tblGridChange>
      </w:tblGrid>
      <w:tr>
        <w:trPr>
          <w:cantSplit w:val="0"/>
          <w:trHeight w:val="411" w:hRule="atLeast"/>
          <w:tblHeader w:val="1"/>
        </w:trPr>
        <w:tc>
          <w:tcPr>
            <w:shd w:fill="ffc838"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Related issues / Sub-problems</w:t>
            </w:r>
            <w:r w:rsidDel="00000000" w:rsidR="00000000" w:rsidRPr="00000000">
              <w:rPr>
                <w:rtl w:val="0"/>
              </w:rPr>
            </w:r>
          </w:p>
          <w:p w:rsidR="00000000" w:rsidDel="00000000" w:rsidP="00000000" w:rsidRDefault="00000000" w:rsidRPr="00000000" w14:paraId="0000004D">
            <w:pPr>
              <w:rPr>
                <w:rFonts w:ascii="Barlow" w:cs="Barlow" w:eastAsia="Barlow" w:hAnsi="Barlow"/>
                <w:i w:val="1"/>
                <w:iCs w:val="1"/>
                <w:sz w:val="18"/>
                <w:szCs w:val="18"/>
              </w:rPr>
            </w:pPr>
            <w:r w:rsidDel="00000000" w:rsidR="00000000" w:rsidRPr="00000000">
              <w:rPr>
                <w:rFonts w:ascii="Barlow" w:cs="Barlow" w:eastAsia="Barlow" w:hAnsi="Barlow"/>
                <w:sz w:val="18"/>
                <w:szCs w:val="18"/>
                <w:rtl w:val="0"/>
              </w:rPr>
              <w:t xml:space="preserve">Are there any related issues that are important to highlight?</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Barlow" w:cs="Barlow" w:eastAsia="Barlow" w:hAnsi="Barlow"/>
                <w:sz w:val="18"/>
                <w:szCs w:val="18"/>
              </w:rPr>
            </w:pPr>
            <w:r w:rsidDel="00000000" w:rsidR="00000000" w:rsidRPr="00000000">
              <w:rPr>
                <w:rtl w:val="0"/>
              </w:rPr>
            </w:r>
          </w:p>
          <w:p w:rsidR="00000000" w:rsidDel="00000000" w:rsidP="00000000" w:rsidRDefault="00000000" w:rsidRPr="00000000" w14:paraId="0000004F">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50">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51">
      <w:pPr>
        <w:rPr>
          <w:rFonts w:ascii="Barlow" w:cs="Barlow" w:eastAsia="Barlow" w:hAnsi="Barlow"/>
          <w:sz w:val="4"/>
          <w:szCs w:val="4"/>
        </w:rPr>
      </w:pPr>
      <w:r w:rsidDel="00000000" w:rsidR="00000000" w:rsidRPr="00000000">
        <w:rPr>
          <w:rtl w:val="0"/>
        </w:rPr>
      </w:r>
    </w:p>
    <w:tbl>
      <w:tblPr>
        <w:tblStyle w:val="Table8"/>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785"/>
        <w:tblGridChange w:id="0">
          <w:tblGrid>
            <w:gridCol w:w="10785"/>
          </w:tblGrid>
        </w:tblGridChange>
      </w:tblGrid>
      <w:tr>
        <w:trPr>
          <w:cantSplit w:val="0"/>
          <w:trHeight w:val="411" w:hRule="atLeast"/>
          <w:tblHeader w:val="1"/>
        </w:trPr>
        <w:tc>
          <w:tcPr>
            <w:shd w:fill="ffc838" w:val="clear"/>
            <w:tcMar>
              <w:top w:w="100.0" w:type="dxa"/>
              <w:left w:w="100.0" w:type="dxa"/>
              <w:bottom w:w="100.0" w:type="dxa"/>
              <w:right w:w="100.0" w:type="dxa"/>
            </w:tcMar>
          </w:tcPr>
          <w:p w:rsidR="00000000" w:rsidDel="00000000" w:rsidP="00000000" w:rsidRDefault="00000000" w:rsidRPr="00000000" w14:paraId="00000052">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Definition of Success</w:t>
            </w:r>
          </w:p>
          <w:p w:rsidR="00000000" w:rsidDel="00000000" w:rsidP="00000000" w:rsidRDefault="00000000" w:rsidRPr="00000000" w14:paraId="00000053">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What must be true for this problem to be considered solved? </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Barlow" w:cs="Barlow" w:eastAsia="Barlow" w:hAnsi="Barlow"/>
                <w:sz w:val="18"/>
                <w:szCs w:val="18"/>
              </w:rPr>
            </w:pPr>
            <w:r w:rsidDel="00000000" w:rsidR="00000000" w:rsidRPr="00000000">
              <w:rPr>
                <w:rtl w:val="0"/>
              </w:rPr>
            </w:r>
          </w:p>
          <w:p w:rsidR="00000000" w:rsidDel="00000000" w:rsidP="00000000" w:rsidRDefault="00000000" w:rsidRPr="00000000" w14:paraId="00000055">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56">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57">
      <w:pPr>
        <w:rPr>
          <w:rFonts w:ascii="Barlow" w:cs="Barlow" w:eastAsia="Barlow" w:hAnsi="Barlow"/>
          <w:sz w:val="4"/>
          <w:szCs w:val="4"/>
        </w:rPr>
      </w:pPr>
      <w:r w:rsidDel="00000000" w:rsidR="00000000" w:rsidRPr="00000000">
        <w:rPr>
          <w:rtl w:val="0"/>
        </w:rPr>
      </w:r>
    </w:p>
    <w:tbl>
      <w:tblPr>
        <w:tblStyle w:val="Table9"/>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40"/>
        <w:tblGridChange w:id="0">
          <w:tblGrid>
            <w:gridCol w:w="360"/>
            <w:gridCol w:w="10440"/>
          </w:tblGrid>
        </w:tblGridChange>
      </w:tblGrid>
      <w:tr>
        <w:trPr>
          <w:cantSplit w:val="0"/>
          <w:trHeight w:val="411" w:hRule="atLeast"/>
          <w:tblHeader w:val="1"/>
        </w:trPr>
        <w:tc>
          <w:tcPr>
            <w:gridSpan w:val="2"/>
            <w:shd w:fill="ffc838" w:val="clear"/>
            <w:tcMar>
              <w:top w:w="100.0" w:type="dxa"/>
              <w:left w:w="100.0" w:type="dxa"/>
              <w:bottom w:w="100.0" w:type="dxa"/>
              <w:right w:w="100.0" w:type="dxa"/>
            </w:tcMar>
            <w:vAlign w:val="top"/>
          </w:tcPr>
          <w:p w:rsidR="00000000" w:rsidDel="00000000" w:rsidP="00000000" w:rsidRDefault="00000000" w:rsidRPr="00000000" w14:paraId="00000058">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Impacts of success for the people of Maryland</w:t>
            </w:r>
          </w:p>
          <w:p w:rsidR="00000000" w:rsidDel="00000000" w:rsidP="00000000" w:rsidRDefault="00000000" w:rsidRPr="00000000" w14:paraId="00000059">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If we successfully solve this problem, what are up to three top outcomes for the people of Maryland. (Note that this may already be explicit in your definition of success — if so, just copy it into here). </w:t>
            </w:r>
            <w:r w:rsidDel="00000000" w:rsidR="00000000" w:rsidRPr="00000000">
              <w:rPr>
                <w:rtl w:val="0"/>
              </w:rPr>
            </w:r>
          </w:p>
          <w:p w:rsidR="00000000" w:rsidDel="00000000" w:rsidP="00000000" w:rsidRDefault="00000000" w:rsidRPr="00000000" w14:paraId="0000005A">
            <w:pPr>
              <w:spacing w:line="240" w:lineRule="auto"/>
              <w:rPr>
                <w:rFonts w:ascii="Barlow" w:cs="Barlow" w:eastAsia="Barlow" w:hAnsi="Barlow"/>
                <w:sz w:val="18"/>
                <w:szCs w:val="18"/>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5E">
            <w:pPr>
              <w:spacing w:line="240" w:lineRule="auto"/>
              <w:rPr>
                <w:rFonts w:ascii="Barlow" w:cs="Barlow" w:eastAsia="Barlow" w:hAnsi="Barlow"/>
                <w:sz w:val="20"/>
                <w:szCs w:val="20"/>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Barlow" w:cs="Barlow" w:eastAsia="Barlow" w:hAnsi="Barlow"/>
                <w:sz w:val="20"/>
                <w:szCs w:val="20"/>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63">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64">
      <w:pPr>
        <w:spacing w:line="240" w:lineRule="auto"/>
        <w:rPr>
          <w:rFonts w:ascii="Barlow" w:cs="Barlow" w:eastAsia="Barlow" w:hAnsi="Barlow"/>
          <w:sz w:val="10"/>
          <w:szCs w:val="10"/>
        </w:rPr>
      </w:pPr>
      <w:r w:rsidDel="00000000" w:rsidR="00000000" w:rsidRPr="00000000">
        <w:rPr>
          <w:rtl w:val="0"/>
        </w:rPr>
      </w:r>
    </w:p>
    <w:p w:rsidR="00000000" w:rsidDel="00000000" w:rsidP="00000000" w:rsidRDefault="00000000" w:rsidRPr="00000000" w14:paraId="00000065">
      <w:pPr>
        <w:spacing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Success metrics</w:t>
      </w:r>
    </w:p>
    <w:p w:rsidR="00000000" w:rsidDel="00000000" w:rsidP="00000000" w:rsidRDefault="00000000" w:rsidRPr="00000000" w14:paraId="00000066">
      <w:pPr>
        <w:spacing w:after="120"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Please provide a minimally holistic set of success metrics such that, if all of the success metrics achieved their target values, it would provide strong evidence that you have achieved your definition of success in its entirety. </w:t>
      </w:r>
    </w:p>
    <w:tbl>
      <w:tblPr>
        <w:tblStyle w:val="Table10"/>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3795"/>
        <w:gridCol w:w="1395"/>
        <w:gridCol w:w="1395"/>
        <w:gridCol w:w="3840"/>
        <w:tblGridChange w:id="0">
          <w:tblGrid>
            <w:gridCol w:w="360"/>
            <w:gridCol w:w="3795"/>
            <w:gridCol w:w="1395"/>
            <w:gridCol w:w="1395"/>
            <w:gridCol w:w="3840"/>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68">
            <w:pPr>
              <w:spacing w:after="20"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Description of metric</w:t>
            </w:r>
            <w:r w:rsidDel="00000000" w:rsidR="00000000" w:rsidRPr="00000000">
              <w:rPr>
                <w:rtl w:val="0"/>
              </w:rPr>
            </w:r>
          </w:p>
        </w:tc>
        <w:tc>
          <w:tcPr>
            <w:shd w:fill="ffc838" w:val="clear"/>
            <w:tcMar>
              <w:top w:w="100.0" w:type="dxa"/>
              <w:left w:w="100.0" w:type="dxa"/>
              <w:bottom w:w="100.0" w:type="dxa"/>
              <w:right w:w="100.0" w:type="dxa"/>
            </w:tcMar>
            <w:vAlign w:val="top"/>
          </w:tcPr>
          <w:p w:rsidR="00000000" w:rsidDel="00000000" w:rsidP="00000000" w:rsidRDefault="00000000" w:rsidRPr="00000000" w14:paraId="00000069">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Current value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6A">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Target value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6B">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Source of current value</w:t>
              <w:br w:type="textWrapping"/>
            </w:r>
            <w:r w:rsidDel="00000000" w:rsidR="00000000" w:rsidRPr="00000000">
              <w:rPr>
                <w:rFonts w:ascii="Barlow" w:cs="Barlow" w:eastAsia="Barlow" w:hAnsi="Barlow"/>
                <w:sz w:val="18"/>
                <w:szCs w:val="18"/>
                <w:rtl w:val="0"/>
              </w:rPr>
              <w:t xml:space="preserve">How was the current value identified? Is it based on manual data collection, sampling, system data, etc.?</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Barlow" w:cs="Barlow" w:eastAsia="Barlow" w:hAnsi="Bar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Barlow" w:cs="Barlow" w:eastAsia="Barlow" w:hAnsi="Bar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Barlow" w:cs="Barlow" w:eastAsia="Barlow" w:hAnsi="Barlow"/>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Barlow" w:cs="Barlow" w:eastAsia="Barlow" w:hAnsi="Barlow"/>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Barlow" w:cs="Barlow" w:eastAsia="Barlow" w:hAnsi="Barlow"/>
              </w:rPr>
            </w:pP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before="360" w:lineRule="auto"/>
        <w:rPr>
          <w:rFonts w:ascii="Arial" w:cs="Arial" w:eastAsia="Arial" w:hAnsi="Arial"/>
          <w:sz w:val="18"/>
          <w:szCs w:val="18"/>
        </w:rPr>
      </w:pPr>
      <w:bookmarkStart w:colFirst="0" w:colLast="0" w:name="_3wxtruyidh8y" w:id="3"/>
      <w:bookmarkEnd w:id="3"/>
      <w:r w:rsidDel="00000000" w:rsidR="00000000" w:rsidRPr="00000000">
        <w:rPr>
          <w:rtl w:val="0"/>
        </w:rPr>
        <w:t xml:space="preserve">Core Problem 3: [Name]</w:t>
      </w:r>
      <w:r w:rsidDel="00000000" w:rsidR="00000000" w:rsidRPr="00000000">
        <w:rPr>
          <w:rtl w:val="0"/>
        </w:rPr>
      </w:r>
    </w:p>
    <w:tbl>
      <w:tblPr>
        <w:tblStyle w:val="Table11"/>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800"/>
        <w:tblGridChange w:id="0">
          <w:tblGrid>
            <w:gridCol w:w="10800"/>
          </w:tblGrid>
        </w:tblGridChange>
      </w:tblGrid>
      <w:tr>
        <w:trPr>
          <w:cantSplit w:val="0"/>
          <w:tblHeader w:val="1"/>
        </w:trPr>
        <w:tc>
          <w:tcPr>
            <w:shd w:fill="ffc838" w:val="clear"/>
            <w:tcMar>
              <w:top w:w="100.0" w:type="dxa"/>
              <w:left w:w="100.0" w:type="dxa"/>
              <w:bottom w:w="100.0" w:type="dxa"/>
              <w:right w:w="100.0" w:type="dxa"/>
            </w:tcMar>
          </w:tcPr>
          <w:p w:rsidR="00000000" w:rsidDel="00000000" w:rsidP="00000000" w:rsidRDefault="00000000" w:rsidRPr="00000000" w14:paraId="0000007D">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Problem Statement </w:t>
            </w:r>
            <w:r w:rsidDel="00000000" w:rsidR="00000000" w:rsidRPr="00000000">
              <w:rPr>
                <w:rFonts w:ascii="Barlow" w:cs="Barlow" w:eastAsia="Barlow" w:hAnsi="Barlow"/>
                <w:b w:val="1"/>
                <w:bCs w:val="1"/>
                <w:i w:val="1"/>
                <w:iCs w:val="1"/>
                <w:sz w:val="18"/>
                <w:szCs w:val="18"/>
                <w:rtl w:val="0"/>
              </w:rPr>
              <w:t xml:space="preserve"> </w:t>
            </w:r>
            <w:r w:rsidDel="00000000" w:rsidR="00000000" w:rsidRPr="00000000">
              <w:rPr>
                <w:rFonts w:ascii="Barlow" w:cs="Barlow" w:eastAsia="Barlow" w:hAnsi="Barlow"/>
                <w:i w:val="1"/>
                <w:iCs w:val="1"/>
                <w:sz w:val="18"/>
                <w:szCs w:val="18"/>
                <w:rtl w:val="0"/>
              </w:rPr>
              <w:t xml:space="preserve">(use the provided format)</w:t>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Barlow" w:cs="Barlow" w:eastAsia="Barlow" w:hAnsi="Barlow"/>
                <w:sz w:val="20"/>
                <w:szCs w:val="20"/>
              </w:rPr>
            </w:pPr>
            <w:r w:rsidDel="00000000" w:rsidR="00000000" w:rsidRPr="00000000">
              <w:rPr>
                <w:rFonts w:ascii="Barlow" w:cs="Barlow" w:eastAsia="Barlow" w:hAnsi="Barlow"/>
                <w:rtl w:val="0"/>
              </w:rPr>
              <w:t xml:space="preserve">[Gap or deficiency in software] is causing [specific pain point(s) for specific user group(s)] leading to [significant undesired outcome].</w:t>
            </w:r>
            <w:r w:rsidDel="00000000" w:rsidR="00000000" w:rsidRPr="00000000">
              <w:rPr>
                <w:rtl w:val="0"/>
              </w:rPr>
            </w:r>
          </w:p>
          <w:p w:rsidR="00000000" w:rsidDel="00000000" w:rsidP="00000000" w:rsidRDefault="00000000" w:rsidRPr="00000000" w14:paraId="0000007F">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80">
      <w:pPr>
        <w:rPr>
          <w:rFonts w:ascii="Barlow" w:cs="Barlow" w:eastAsia="Barlow" w:hAnsi="Barlow"/>
          <w:sz w:val="4"/>
          <w:szCs w:val="4"/>
        </w:rPr>
      </w:pPr>
      <w:r w:rsidDel="00000000" w:rsidR="00000000" w:rsidRPr="00000000">
        <w:rPr>
          <w:rtl w:val="0"/>
        </w:rPr>
      </w:r>
    </w:p>
    <w:tbl>
      <w:tblPr>
        <w:tblStyle w:val="Table12"/>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785"/>
        <w:tblGridChange w:id="0">
          <w:tblGrid>
            <w:gridCol w:w="10785"/>
          </w:tblGrid>
        </w:tblGridChange>
      </w:tblGrid>
      <w:tr>
        <w:trPr>
          <w:cantSplit w:val="0"/>
          <w:trHeight w:val="411" w:hRule="atLeast"/>
          <w:tblHeader w:val="1"/>
        </w:trPr>
        <w:tc>
          <w:tcPr>
            <w:shd w:fill="ffc838" w:val="clear"/>
            <w:tcMar>
              <w:top w:w="100.0" w:type="dxa"/>
              <w:left w:w="100.0" w:type="dxa"/>
              <w:bottom w:w="100.0" w:type="dxa"/>
              <w:right w:w="100.0" w:type="dxa"/>
            </w:tcMar>
          </w:tcPr>
          <w:p w:rsidR="00000000" w:rsidDel="00000000" w:rsidP="00000000" w:rsidRDefault="00000000" w:rsidRPr="00000000" w14:paraId="00000081">
            <w:pPr>
              <w:spacing w:line="240" w:lineRule="auto"/>
              <w:rPr>
                <w:rFonts w:ascii="Barlow" w:cs="Barlow" w:eastAsia="Barlow" w:hAnsi="Barlow"/>
                <w:i w:val="1"/>
                <w:iCs w:val="1"/>
                <w:sz w:val="18"/>
                <w:szCs w:val="18"/>
              </w:rPr>
            </w:pPr>
            <w:r w:rsidDel="00000000" w:rsidR="00000000" w:rsidRPr="00000000">
              <w:rPr>
                <w:rFonts w:ascii="Barlow" w:cs="Barlow" w:eastAsia="Barlow" w:hAnsi="Barlow"/>
                <w:b w:val="1"/>
                <w:bCs w:val="1"/>
                <w:sz w:val="18"/>
                <w:szCs w:val="18"/>
                <w:rtl w:val="0"/>
              </w:rPr>
              <w:t xml:space="preserve">Related issues / Sub-problems</w:t>
            </w:r>
            <w:r w:rsidDel="00000000" w:rsidR="00000000" w:rsidRPr="00000000">
              <w:rPr>
                <w:rtl w:val="0"/>
              </w:rPr>
            </w:r>
          </w:p>
          <w:p w:rsidR="00000000" w:rsidDel="00000000" w:rsidP="00000000" w:rsidRDefault="00000000" w:rsidRPr="00000000" w14:paraId="00000082">
            <w:pPr>
              <w:rPr>
                <w:rFonts w:ascii="Barlow" w:cs="Barlow" w:eastAsia="Barlow" w:hAnsi="Barlow"/>
                <w:i w:val="1"/>
                <w:iCs w:val="1"/>
                <w:sz w:val="18"/>
                <w:szCs w:val="18"/>
              </w:rPr>
            </w:pPr>
            <w:r w:rsidDel="00000000" w:rsidR="00000000" w:rsidRPr="00000000">
              <w:rPr>
                <w:rFonts w:ascii="Barlow" w:cs="Barlow" w:eastAsia="Barlow" w:hAnsi="Barlow"/>
                <w:sz w:val="18"/>
                <w:szCs w:val="18"/>
                <w:rtl w:val="0"/>
              </w:rPr>
              <w:t xml:space="preserve">Are there any related issues that are important to highlight?</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Barlow" w:cs="Barlow" w:eastAsia="Barlow" w:hAnsi="Barlow"/>
                <w:sz w:val="18"/>
                <w:szCs w:val="18"/>
              </w:rPr>
            </w:pPr>
            <w:r w:rsidDel="00000000" w:rsidR="00000000" w:rsidRPr="00000000">
              <w:rPr>
                <w:rtl w:val="0"/>
              </w:rPr>
            </w:r>
          </w:p>
          <w:p w:rsidR="00000000" w:rsidDel="00000000" w:rsidP="00000000" w:rsidRDefault="00000000" w:rsidRPr="00000000" w14:paraId="00000084">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85">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86">
      <w:pPr>
        <w:rPr>
          <w:rFonts w:ascii="Barlow" w:cs="Barlow" w:eastAsia="Barlow" w:hAnsi="Barlow"/>
          <w:sz w:val="4"/>
          <w:szCs w:val="4"/>
        </w:rPr>
      </w:pPr>
      <w:r w:rsidDel="00000000" w:rsidR="00000000" w:rsidRPr="00000000">
        <w:rPr>
          <w:rtl w:val="0"/>
        </w:rPr>
      </w:r>
    </w:p>
    <w:tbl>
      <w:tblPr>
        <w:tblStyle w:val="Table13"/>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10785"/>
        <w:tblGridChange w:id="0">
          <w:tblGrid>
            <w:gridCol w:w="10785"/>
          </w:tblGrid>
        </w:tblGridChange>
      </w:tblGrid>
      <w:tr>
        <w:trPr>
          <w:cantSplit w:val="0"/>
          <w:trHeight w:val="411" w:hRule="atLeast"/>
          <w:tblHeader w:val="1"/>
        </w:trPr>
        <w:tc>
          <w:tcPr>
            <w:shd w:fill="ffc838" w:val="clear"/>
            <w:tcMar>
              <w:top w:w="100.0" w:type="dxa"/>
              <w:left w:w="100.0" w:type="dxa"/>
              <w:bottom w:w="100.0" w:type="dxa"/>
              <w:right w:w="100.0" w:type="dxa"/>
            </w:tcMar>
          </w:tcPr>
          <w:p w:rsidR="00000000" w:rsidDel="00000000" w:rsidP="00000000" w:rsidRDefault="00000000" w:rsidRPr="00000000" w14:paraId="00000087">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Definition of Success</w:t>
            </w:r>
          </w:p>
          <w:p w:rsidR="00000000" w:rsidDel="00000000" w:rsidP="00000000" w:rsidRDefault="00000000" w:rsidRPr="00000000" w14:paraId="00000088">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What must be true for this problem to be considered solved? </w:t>
            </w: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Barlow" w:cs="Barlow" w:eastAsia="Barlow" w:hAnsi="Barlow"/>
                <w:sz w:val="18"/>
                <w:szCs w:val="18"/>
              </w:rPr>
            </w:pPr>
            <w:r w:rsidDel="00000000" w:rsidR="00000000" w:rsidRPr="00000000">
              <w:rPr>
                <w:rtl w:val="0"/>
              </w:rPr>
            </w:r>
          </w:p>
          <w:p w:rsidR="00000000" w:rsidDel="00000000" w:rsidP="00000000" w:rsidRDefault="00000000" w:rsidRPr="00000000" w14:paraId="0000008A">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8B">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8C">
      <w:pPr>
        <w:rPr>
          <w:rFonts w:ascii="Barlow" w:cs="Barlow" w:eastAsia="Barlow" w:hAnsi="Barlow"/>
          <w:sz w:val="4"/>
          <w:szCs w:val="4"/>
        </w:rPr>
      </w:pPr>
      <w:r w:rsidDel="00000000" w:rsidR="00000000" w:rsidRPr="00000000">
        <w:rPr>
          <w:rtl w:val="0"/>
        </w:rPr>
      </w:r>
    </w:p>
    <w:tbl>
      <w:tblPr>
        <w:tblStyle w:val="Table14"/>
        <w:tblW w:w="10800.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10440"/>
        <w:tblGridChange w:id="0">
          <w:tblGrid>
            <w:gridCol w:w="360"/>
            <w:gridCol w:w="10440"/>
          </w:tblGrid>
        </w:tblGridChange>
      </w:tblGrid>
      <w:tr>
        <w:trPr>
          <w:cantSplit w:val="0"/>
          <w:trHeight w:val="411" w:hRule="atLeast"/>
          <w:tblHeader w:val="1"/>
        </w:trPr>
        <w:tc>
          <w:tcPr>
            <w:gridSpan w:val="2"/>
            <w:shd w:fill="ffc838" w:val="clear"/>
            <w:tcMar>
              <w:top w:w="100.0" w:type="dxa"/>
              <w:left w:w="100.0" w:type="dxa"/>
              <w:bottom w:w="100.0" w:type="dxa"/>
              <w:right w:w="100.0" w:type="dxa"/>
            </w:tcMar>
            <w:vAlign w:val="top"/>
          </w:tcPr>
          <w:p w:rsidR="00000000" w:rsidDel="00000000" w:rsidP="00000000" w:rsidRDefault="00000000" w:rsidRPr="00000000" w14:paraId="0000008D">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Impacts of success for the people of Maryland</w:t>
            </w:r>
          </w:p>
          <w:p w:rsidR="00000000" w:rsidDel="00000000" w:rsidP="00000000" w:rsidRDefault="00000000" w:rsidRPr="00000000" w14:paraId="0000008E">
            <w:pPr>
              <w:spacing w:line="240" w:lineRule="auto"/>
              <w:rPr>
                <w:rFonts w:ascii="Barlow" w:cs="Barlow" w:eastAsia="Barlow" w:hAnsi="Barlow"/>
                <w:b w:val="1"/>
                <w:bCs w:val="1"/>
                <w:sz w:val="18"/>
                <w:szCs w:val="18"/>
              </w:rPr>
            </w:pPr>
            <w:r w:rsidDel="00000000" w:rsidR="00000000" w:rsidRPr="00000000">
              <w:rPr>
                <w:rFonts w:ascii="Barlow" w:cs="Barlow" w:eastAsia="Barlow" w:hAnsi="Barlow"/>
                <w:sz w:val="18"/>
                <w:szCs w:val="18"/>
                <w:rtl w:val="0"/>
              </w:rPr>
              <w:t xml:space="preserve">If we successfully solve this problem, what are up to three top outcomes for the people of Maryland. (Note that this may already be explicit in your definition of success — if so, just copy it into here). </w:t>
            </w:r>
            <w:r w:rsidDel="00000000" w:rsidR="00000000" w:rsidRPr="00000000">
              <w:rPr>
                <w:rtl w:val="0"/>
              </w:rPr>
            </w:r>
          </w:p>
          <w:p w:rsidR="00000000" w:rsidDel="00000000" w:rsidP="00000000" w:rsidRDefault="00000000" w:rsidRPr="00000000" w14:paraId="0000008F">
            <w:pPr>
              <w:spacing w:line="240" w:lineRule="auto"/>
              <w:rPr>
                <w:rFonts w:ascii="Barlow" w:cs="Barlow" w:eastAsia="Barlow" w:hAnsi="Barlow"/>
                <w:sz w:val="18"/>
                <w:szCs w:val="18"/>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Barlow" w:cs="Barlow" w:eastAsia="Barlow" w:hAnsi="Barlow"/>
                <w:sz w:val="20"/>
                <w:szCs w:val="20"/>
              </w:rPr>
            </w:pPr>
            <w:r w:rsidDel="00000000" w:rsidR="00000000" w:rsidRPr="00000000">
              <w:rPr>
                <w:rtl w:val="0"/>
              </w:rPr>
            </w:r>
          </w:p>
          <w:p w:rsidR="00000000" w:rsidDel="00000000" w:rsidP="00000000" w:rsidRDefault="00000000" w:rsidRPr="00000000" w14:paraId="00000093">
            <w:pPr>
              <w:spacing w:line="240" w:lineRule="auto"/>
              <w:rPr>
                <w:rFonts w:ascii="Barlow" w:cs="Barlow" w:eastAsia="Barlow" w:hAnsi="Barlow"/>
                <w:sz w:val="20"/>
                <w:szCs w:val="20"/>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Barlow" w:cs="Barlow" w:eastAsia="Barlow" w:hAnsi="Barlow"/>
                <w:sz w:val="20"/>
                <w:szCs w:val="20"/>
              </w:rPr>
            </w:pPr>
            <w:r w:rsidDel="00000000" w:rsidR="00000000" w:rsidRPr="00000000">
              <w:rPr>
                <w:rtl w:val="0"/>
              </w:rPr>
            </w:r>
          </w:p>
        </w:tc>
      </w:tr>
      <w:tr>
        <w:trPr>
          <w:cantSplit w:val="0"/>
          <w:trHeight w:val="47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Barlow" w:cs="Barlow" w:eastAsia="Barlow" w:hAnsi="Barlow"/>
                <w:sz w:val="20"/>
                <w:szCs w:val="20"/>
              </w:rPr>
            </w:pPr>
            <w:r w:rsidDel="00000000" w:rsidR="00000000" w:rsidRPr="00000000">
              <w:rPr>
                <w:rtl w:val="0"/>
              </w:rPr>
            </w:r>
          </w:p>
        </w:tc>
      </w:tr>
    </w:tbl>
    <w:p w:rsidR="00000000" w:rsidDel="00000000" w:rsidP="00000000" w:rsidRDefault="00000000" w:rsidRPr="00000000" w14:paraId="00000098">
      <w:pPr>
        <w:rPr>
          <w:rFonts w:ascii="Barlow" w:cs="Barlow" w:eastAsia="Barlow" w:hAnsi="Barlow"/>
          <w:sz w:val="6"/>
          <w:szCs w:val="6"/>
        </w:rPr>
      </w:pPr>
      <w:r w:rsidDel="00000000" w:rsidR="00000000" w:rsidRPr="00000000">
        <w:rPr>
          <w:rtl w:val="0"/>
        </w:rPr>
      </w:r>
    </w:p>
    <w:p w:rsidR="00000000" w:rsidDel="00000000" w:rsidP="00000000" w:rsidRDefault="00000000" w:rsidRPr="00000000" w14:paraId="00000099">
      <w:pPr>
        <w:spacing w:line="240" w:lineRule="auto"/>
        <w:rPr>
          <w:rFonts w:ascii="Barlow" w:cs="Barlow" w:eastAsia="Barlow" w:hAnsi="Barlow"/>
          <w:sz w:val="10"/>
          <w:szCs w:val="10"/>
        </w:rPr>
      </w:pPr>
      <w:r w:rsidDel="00000000" w:rsidR="00000000" w:rsidRPr="00000000">
        <w:rPr>
          <w:rtl w:val="0"/>
        </w:rPr>
      </w:r>
    </w:p>
    <w:p w:rsidR="00000000" w:rsidDel="00000000" w:rsidP="00000000" w:rsidRDefault="00000000" w:rsidRPr="00000000" w14:paraId="0000009A">
      <w:pPr>
        <w:spacing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Success metrics</w:t>
      </w:r>
    </w:p>
    <w:p w:rsidR="00000000" w:rsidDel="00000000" w:rsidP="00000000" w:rsidRDefault="00000000" w:rsidRPr="00000000" w14:paraId="0000009B">
      <w:pPr>
        <w:spacing w:after="120" w:line="240" w:lineRule="auto"/>
        <w:rPr>
          <w:rFonts w:ascii="Barlow" w:cs="Barlow" w:eastAsia="Barlow" w:hAnsi="Barlow"/>
          <w:sz w:val="18"/>
          <w:szCs w:val="18"/>
        </w:rPr>
      </w:pPr>
      <w:r w:rsidDel="00000000" w:rsidR="00000000" w:rsidRPr="00000000">
        <w:rPr>
          <w:rFonts w:ascii="Barlow" w:cs="Barlow" w:eastAsia="Barlow" w:hAnsi="Barlow"/>
          <w:sz w:val="18"/>
          <w:szCs w:val="18"/>
          <w:rtl w:val="0"/>
        </w:rPr>
        <w:t xml:space="preserve">Please provide a minimally holistic set of success metrics such that, if all of the success metrics achieved their target values, it would provide strong evidence that you have achieved your definition of success in its entirety. </w:t>
      </w:r>
    </w:p>
    <w:tbl>
      <w:tblPr>
        <w:tblStyle w:val="Table15"/>
        <w:tblW w:w="10785.0" w:type="dxa"/>
        <w:jc w:val="left"/>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600"/>
      </w:tblPr>
      <w:tblGrid>
        <w:gridCol w:w="360"/>
        <w:gridCol w:w="3795"/>
        <w:gridCol w:w="1395"/>
        <w:gridCol w:w="1395"/>
        <w:gridCol w:w="3840"/>
        <w:tblGridChange w:id="0">
          <w:tblGrid>
            <w:gridCol w:w="360"/>
            <w:gridCol w:w="3795"/>
            <w:gridCol w:w="1395"/>
            <w:gridCol w:w="1395"/>
            <w:gridCol w:w="3840"/>
          </w:tblGrid>
        </w:tblGridChange>
      </w:tblGrid>
      <w:tr>
        <w:trPr>
          <w:cantSplit w:val="0"/>
          <w:tblHeader w:val="1"/>
        </w:trPr>
        <w:tc>
          <w:tcPr>
            <w:shd w:fill="ffc838"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9D">
            <w:pPr>
              <w:spacing w:after="20" w:line="240" w:lineRule="auto"/>
              <w:rPr>
                <w:rFonts w:ascii="Barlow" w:cs="Barlow" w:eastAsia="Barlow" w:hAnsi="Barlow"/>
                <w:sz w:val="18"/>
                <w:szCs w:val="18"/>
              </w:rPr>
            </w:pPr>
            <w:r w:rsidDel="00000000" w:rsidR="00000000" w:rsidRPr="00000000">
              <w:rPr>
                <w:rFonts w:ascii="Barlow" w:cs="Barlow" w:eastAsia="Barlow" w:hAnsi="Barlow"/>
                <w:b w:val="1"/>
                <w:bCs w:val="1"/>
                <w:sz w:val="18"/>
                <w:szCs w:val="18"/>
                <w:rtl w:val="0"/>
              </w:rPr>
              <w:t xml:space="preserve">Description of metric</w:t>
            </w:r>
            <w:r w:rsidDel="00000000" w:rsidR="00000000" w:rsidRPr="00000000">
              <w:rPr>
                <w:rtl w:val="0"/>
              </w:rPr>
            </w:r>
          </w:p>
        </w:tc>
        <w:tc>
          <w:tcPr>
            <w:shd w:fill="ffc838" w:val="clear"/>
            <w:tcMar>
              <w:top w:w="100.0" w:type="dxa"/>
              <w:left w:w="100.0" w:type="dxa"/>
              <w:bottom w:w="100.0" w:type="dxa"/>
              <w:right w:w="100.0" w:type="dxa"/>
            </w:tcMar>
            <w:vAlign w:val="top"/>
          </w:tcPr>
          <w:p w:rsidR="00000000" w:rsidDel="00000000" w:rsidP="00000000" w:rsidRDefault="00000000" w:rsidRPr="00000000" w14:paraId="0000009E">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Current value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9F">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Target value</w:t>
            </w:r>
          </w:p>
        </w:tc>
        <w:tc>
          <w:tcPr>
            <w:shd w:fill="ffc838" w:val="clear"/>
            <w:tcMar>
              <w:top w:w="100.0" w:type="dxa"/>
              <w:left w:w="100.0" w:type="dxa"/>
              <w:bottom w:w="100.0" w:type="dxa"/>
              <w:right w:w="100.0" w:type="dxa"/>
            </w:tcMar>
            <w:vAlign w:val="top"/>
          </w:tcPr>
          <w:p w:rsidR="00000000" w:rsidDel="00000000" w:rsidP="00000000" w:rsidRDefault="00000000" w:rsidRPr="00000000" w14:paraId="000000A0">
            <w:pPr>
              <w:spacing w:after="20" w:line="240" w:lineRule="auto"/>
              <w:rPr>
                <w:rFonts w:ascii="Barlow" w:cs="Barlow" w:eastAsia="Barlow" w:hAnsi="Barlow"/>
                <w:b w:val="1"/>
                <w:bCs w:val="1"/>
                <w:sz w:val="18"/>
                <w:szCs w:val="18"/>
              </w:rPr>
            </w:pPr>
            <w:r w:rsidDel="00000000" w:rsidR="00000000" w:rsidRPr="00000000">
              <w:rPr>
                <w:rFonts w:ascii="Barlow" w:cs="Barlow" w:eastAsia="Barlow" w:hAnsi="Barlow"/>
                <w:b w:val="1"/>
                <w:bCs w:val="1"/>
                <w:sz w:val="18"/>
                <w:szCs w:val="18"/>
                <w:rtl w:val="0"/>
              </w:rPr>
              <w:t xml:space="preserve">Source of current value</w:t>
              <w:br w:type="textWrapping"/>
            </w:r>
            <w:r w:rsidDel="00000000" w:rsidR="00000000" w:rsidRPr="00000000">
              <w:rPr>
                <w:rFonts w:ascii="Barlow" w:cs="Barlow" w:eastAsia="Barlow" w:hAnsi="Barlow"/>
                <w:sz w:val="18"/>
                <w:szCs w:val="18"/>
                <w:rtl w:val="0"/>
              </w:rPr>
              <w:t xml:space="preserve">How was the current value identified? Is it based on manual data collection, sampling, system data, etc.?</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Barlow" w:cs="Barlow" w:eastAsia="Barlow" w:hAnsi="Bar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Barlow" w:cs="Barlow" w:eastAsia="Barlow" w:hAnsi="Bar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Barlow" w:cs="Barlow" w:eastAsia="Barlow" w:hAnsi="Barlow"/>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Barlow" w:cs="Barlow" w:eastAsia="Barlow" w:hAnsi="Barlow"/>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rFonts w:ascii="Barlow" w:cs="Barlow" w:eastAsia="Barlow" w:hAnsi="Barlow"/>
                <w:b w:val="1"/>
                <w:bCs w:val="1"/>
                <w:sz w:val="20"/>
                <w:szCs w:val="20"/>
              </w:rPr>
            </w:pPr>
            <w:r w:rsidDel="00000000" w:rsidR="00000000" w:rsidRPr="00000000">
              <w:rPr>
                <w:rFonts w:ascii="Barlow" w:cs="Barlow" w:eastAsia="Barlow" w:hAnsi="Barlow"/>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Barlow" w:cs="Barlow" w:eastAsia="Barlow" w:hAnsi="Barlo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Barlow" w:cs="Barlow" w:eastAsia="Barlow" w:hAnsi="Barlow"/>
              </w:rPr>
            </w:pPr>
            <w:r w:rsidDel="00000000" w:rsidR="00000000" w:rsidRPr="00000000">
              <w:rPr>
                <w:rtl w:val="0"/>
              </w:rPr>
            </w:r>
          </w:p>
        </w:tc>
      </w:tr>
    </w:tbl>
    <w:p w:rsidR="00000000" w:rsidDel="00000000" w:rsidP="00000000" w:rsidRDefault="00000000" w:rsidRPr="00000000" w14:paraId="000000B0">
      <w:pPr>
        <w:rPr>
          <w:rFonts w:ascii="Barlow" w:cs="Barlow" w:eastAsia="Barlow" w:hAnsi="Barlow"/>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os0jzyyz7pbb" w:id="4"/>
      <w:bookmarkEnd w:id="4"/>
      <w:r w:rsidDel="00000000" w:rsidR="00000000" w:rsidRPr="00000000">
        <w:rPr>
          <w:rtl w:val="0"/>
        </w:rPr>
        <w:t xml:space="preserve">Acceptance criteria for this section</w:t>
      </w:r>
    </w:p>
    <w:p w:rsidR="00000000" w:rsidDel="00000000" w:rsidP="00000000" w:rsidRDefault="00000000" w:rsidRPr="00000000" w14:paraId="000000B5">
      <w:pPr>
        <w:widowControl w:val="0"/>
        <w:rPr>
          <w:rFonts w:ascii="Barlow" w:cs="Barlow" w:eastAsia="Barlow" w:hAnsi="Barlow"/>
        </w:rPr>
      </w:pPr>
      <w:r w:rsidDel="00000000" w:rsidR="00000000" w:rsidRPr="00000000">
        <w:rPr>
          <w:rFonts w:ascii="Barlow" w:cs="Barlow" w:eastAsia="Barlow" w:hAnsi="Barlow"/>
          <w:rtl w:val="0"/>
        </w:rPr>
        <w:t xml:space="preserve">We will evaluate your Core Problems &amp; Definition of Success based on the following criteria:</w:t>
      </w:r>
    </w:p>
    <w:p w:rsidR="00000000" w:rsidDel="00000000" w:rsidP="00000000" w:rsidRDefault="00000000" w:rsidRPr="00000000" w14:paraId="000000B6">
      <w:pPr>
        <w:rPr/>
      </w:pPr>
      <w:r w:rsidDel="00000000" w:rsidR="00000000" w:rsidRPr="00000000">
        <w:rPr>
          <w:rtl w:val="0"/>
        </w:rPr>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5130"/>
        <w:gridCol w:w="5235"/>
        <w:tblGridChange w:id="0">
          <w:tblGrid>
            <w:gridCol w:w="435"/>
            <w:gridCol w:w="5130"/>
            <w:gridCol w:w="5235"/>
          </w:tblGrid>
        </w:tblGridChange>
      </w:tblGrid>
      <w:tr>
        <w:trPr>
          <w:cantSplit w:val="0"/>
          <w:tblHeader w:val="0"/>
        </w:trPr>
        <w:tc>
          <w:tcPr>
            <w:shd w:fill="ffc838"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rFonts w:ascii="Barlow" w:cs="Barlow" w:eastAsia="Barlow" w:hAnsi="Barlow"/>
                <w:b w:val="1"/>
                <w:bCs w:val="1"/>
                <w:color w:val="231f20"/>
                <w:sz w:val="18"/>
                <w:szCs w:val="18"/>
              </w:rPr>
            </w:pPr>
            <w:r w:rsidDel="00000000" w:rsidR="00000000" w:rsidRPr="00000000">
              <w:rPr>
                <w:rFonts w:ascii="Barlow" w:cs="Barlow" w:eastAsia="Barlow" w:hAnsi="Barlow"/>
                <w:b w:val="1"/>
                <w:bCs w:val="1"/>
                <w:color w:val="231f20"/>
                <w:sz w:val="18"/>
                <w:szCs w:val="18"/>
                <w:rtl w:val="0"/>
              </w:rPr>
              <w:t xml:space="preserve">#</w:t>
            </w:r>
          </w:p>
        </w:tc>
        <w:tc>
          <w:tcPr>
            <w:shd w:fill="ffc838"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rPr>
                <w:rFonts w:ascii="Barlow" w:cs="Barlow" w:eastAsia="Barlow" w:hAnsi="Barlow"/>
                <w:b w:val="1"/>
                <w:bCs w:val="1"/>
                <w:color w:val="231f20"/>
                <w:sz w:val="18"/>
                <w:szCs w:val="18"/>
              </w:rPr>
            </w:pPr>
            <w:r w:rsidDel="00000000" w:rsidR="00000000" w:rsidRPr="00000000">
              <w:rPr>
                <w:rFonts w:ascii="Barlow" w:cs="Barlow" w:eastAsia="Barlow" w:hAnsi="Barlow"/>
                <w:b w:val="1"/>
                <w:bCs w:val="1"/>
                <w:color w:val="231f20"/>
                <w:sz w:val="18"/>
                <w:szCs w:val="18"/>
                <w:rtl w:val="0"/>
              </w:rPr>
              <w:t xml:space="preserve">Criterion</w:t>
            </w:r>
          </w:p>
        </w:tc>
        <w:tc>
          <w:tcPr>
            <w:shd w:fill="ffc838"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rPr>
                <w:rFonts w:ascii="Barlow" w:cs="Barlow" w:eastAsia="Barlow" w:hAnsi="Barlow"/>
                <w:b w:val="1"/>
                <w:bCs w:val="1"/>
                <w:color w:val="231f20"/>
                <w:sz w:val="18"/>
                <w:szCs w:val="18"/>
              </w:rPr>
            </w:pPr>
            <w:r w:rsidDel="00000000" w:rsidR="00000000" w:rsidRPr="00000000">
              <w:rPr>
                <w:rFonts w:ascii="Barlow" w:cs="Barlow" w:eastAsia="Barlow" w:hAnsi="Barlow"/>
                <w:b w:val="1"/>
                <w:bCs w:val="1"/>
                <w:color w:val="231f20"/>
                <w:sz w:val="18"/>
                <w:szCs w:val="18"/>
                <w:rtl w:val="0"/>
              </w:rPr>
              <w:t xml:space="preserve">How we’ll assess this</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1</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Worksheet is completed using required format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submission to ensure that it uses the required worksheet </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2</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Worksheet includes up to three (3) core problems using provided format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core problems to ensure that they are structured using the provided format, including its undesired outcome, its desired outcome, and a description of where or how it is occurring.</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3</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For each core problem, success is described in a way that is clear, achievable, and independently verifiable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response to the “Definition of Success” section for each core problem to ensure that it’s described in a way that is measurable and achievable</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4</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For each core problem, three (3) impacts of success for the people of Maryland are listed</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responses to the “Impacts of Success” section for each core problem to ensure that three (3) impacts are listed that provide value for the people of Maryland</w:t>
            </w:r>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Barlow" w:cs="Barlow" w:eastAsia="Barlow" w:hAnsi="Barlow"/>
                <w:b w:val="1"/>
                <w:bCs w:val="1"/>
                <w:color w:val="231f20"/>
                <w:sz w:val="20"/>
                <w:szCs w:val="20"/>
              </w:rPr>
            </w:pPr>
            <w:r w:rsidDel="00000000" w:rsidR="00000000" w:rsidRPr="00000000">
              <w:rPr>
                <w:rFonts w:ascii="Barlow" w:cs="Barlow" w:eastAsia="Barlow" w:hAnsi="Barlow"/>
                <w:b w:val="1"/>
                <w:bCs w:val="1"/>
                <w:color w:val="231f20"/>
                <w:sz w:val="20"/>
                <w:szCs w:val="20"/>
                <w:rtl w:val="0"/>
              </w:rPr>
              <w:t xml:space="preserve">5</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For each core problem, a set of success metrics are provided, each with current values, target values, and current value sources</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80" w:line="240" w:lineRule="auto"/>
              <w:rPr>
                <w:rFonts w:ascii="Barlow" w:cs="Barlow" w:eastAsia="Barlow" w:hAnsi="Barlow"/>
                <w:color w:val="231f20"/>
                <w:sz w:val="20"/>
                <w:szCs w:val="20"/>
              </w:rPr>
            </w:pPr>
            <w:r w:rsidDel="00000000" w:rsidR="00000000" w:rsidRPr="00000000">
              <w:rPr>
                <w:rFonts w:ascii="Barlow" w:cs="Barlow" w:eastAsia="Barlow" w:hAnsi="Barlow"/>
                <w:color w:val="231f20"/>
                <w:sz w:val="20"/>
                <w:szCs w:val="20"/>
                <w:rtl w:val="0"/>
              </w:rPr>
              <w:t xml:space="preserve">We’ll review your responses to the “Success Metrics” section to ensure that you have provided a minimally holistic set of success metrics such that, if all of the success metrics achieved their target values, it would provide strong objective evidence that you have achieved your definition of success in its entirety. We will also ensure that, for each metric, you have provided a current value and a  target value. We will also ensure that you have provided information about the sources of the current value, and whether or not your team is able to access those sources on an ongoing basis.</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widowControl w:val="0"/>
        <w:spacing w:after="120" w:lineRule="auto"/>
        <w:rPr/>
      </w:pPr>
      <w:bookmarkStart w:colFirst="0" w:colLast="0" w:name="_wvzhgtxppsn4" w:id="5"/>
      <w:bookmarkEnd w:id="5"/>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400" w:lineRule="auto"/>
    </w:pPr>
    <w:rPr>
      <w:rFonts w:ascii="Barlow SemiBold" w:cs="Barlow SemiBold" w:eastAsia="Barlow SemiBold" w:hAnsi="Barlow SemiBol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Barlow SemiBold" w:cs="Barlow SemiBold" w:eastAsia="Barlow SemiBold" w:hAnsi="Barlow SemiBol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0lMcNWhhHwgQMduKXn-ew3Cw4gje_dlp1sNU7akzZc/edit?tab=t.qmufjz9f2mda#heading=h.c4arixulokhf" TargetMode="External"/><Relationship Id="rId7" Type="http://schemas.openxmlformats.org/officeDocument/2006/relationships/hyperlink" Target="https://docs.google.com/document/d/1R0lMcNWhhHwgQMduKXn-ew3Cw4gje_dlp1sNU7akzZc/edit?tab=t.qmufjz9f2mda#heading=h.sihlk8gpmk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rlowSemiBold-regular.ttf"/><Relationship Id="rId2" Type="http://schemas.openxmlformats.org/officeDocument/2006/relationships/font" Target="fonts/BarlowSemiBold-bold.ttf"/><Relationship Id="rId3" Type="http://schemas.openxmlformats.org/officeDocument/2006/relationships/font" Target="fonts/BarlowSemiBold-italic.ttf"/><Relationship Id="rId4" Type="http://schemas.openxmlformats.org/officeDocument/2006/relationships/font" Target="fonts/BarlowSemiBold-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