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70DF" w14:textId="3BDBA12C" w:rsidR="00924E4A" w:rsidRDefault="00000000">
      <w:pPr>
        <w:pStyle w:val="Heading5"/>
      </w:pPr>
      <w:r>
        <w:rPr>
          <w:color w:val="003366"/>
        </w:rPr>
        <w:t xml:space="preserve">Academia de Operaciones </w:t>
      </w:r>
      <w:r w:rsidR="00BE3F2B">
        <w:rPr>
          <w:color w:val="003366"/>
          <w:spacing w:val="-2"/>
        </w:rPr>
        <w:t>Aéreas</w:t>
      </w:r>
    </w:p>
    <w:p w14:paraId="0C5DE019" w14:textId="2D4685B5" w:rsidR="00924E4A" w:rsidRDefault="00000000">
      <w:pPr>
        <w:spacing w:before="220"/>
        <w:ind w:left="57"/>
        <w:rPr>
          <w:sz w:val="16"/>
        </w:rPr>
      </w:pPr>
      <w:r>
        <w:rPr>
          <w:color w:val="646464"/>
          <w:sz w:val="16"/>
        </w:rPr>
        <w:t xml:space="preserve">Modulo: </w:t>
      </w:r>
      <w:r w:rsidR="00BE3F2B">
        <w:rPr>
          <w:color w:val="646464"/>
          <w:sz w:val="16"/>
        </w:rPr>
        <w:t>Gestión</w:t>
      </w:r>
      <w:r>
        <w:rPr>
          <w:color w:val="646464"/>
          <w:sz w:val="16"/>
        </w:rPr>
        <w:t xml:space="preserve"> de Calidad y Procesos | Unidad 3: Control de </w:t>
      </w:r>
      <w:r>
        <w:rPr>
          <w:color w:val="646464"/>
          <w:spacing w:val="-2"/>
          <w:sz w:val="16"/>
        </w:rPr>
        <w:t>Cambios</w:t>
      </w:r>
    </w:p>
    <w:p w14:paraId="086AE4B2" w14:textId="77777777" w:rsidR="00924E4A" w:rsidRDefault="00924E4A">
      <w:pPr>
        <w:pStyle w:val="BodyText"/>
        <w:rPr>
          <w:sz w:val="16"/>
        </w:rPr>
      </w:pPr>
    </w:p>
    <w:p w14:paraId="07D42A54" w14:textId="77777777" w:rsidR="00924E4A" w:rsidRDefault="00924E4A">
      <w:pPr>
        <w:pStyle w:val="BodyText"/>
        <w:rPr>
          <w:sz w:val="16"/>
        </w:rPr>
      </w:pPr>
    </w:p>
    <w:p w14:paraId="71688BB0" w14:textId="77777777" w:rsidR="00924E4A" w:rsidRDefault="00924E4A">
      <w:pPr>
        <w:pStyle w:val="BodyText"/>
        <w:rPr>
          <w:sz w:val="16"/>
        </w:rPr>
      </w:pPr>
    </w:p>
    <w:p w14:paraId="52C3E176" w14:textId="77777777" w:rsidR="00924E4A" w:rsidRDefault="00924E4A">
      <w:pPr>
        <w:pStyle w:val="BodyText"/>
        <w:rPr>
          <w:sz w:val="16"/>
        </w:rPr>
      </w:pPr>
    </w:p>
    <w:p w14:paraId="3FAD55E4" w14:textId="77777777" w:rsidR="00924E4A" w:rsidRDefault="00924E4A">
      <w:pPr>
        <w:pStyle w:val="BodyText"/>
        <w:rPr>
          <w:sz w:val="16"/>
        </w:rPr>
      </w:pPr>
    </w:p>
    <w:p w14:paraId="77C4E67D" w14:textId="77777777" w:rsidR="00924E4A" w:rsidRDefault="00924E4A">
      <w:pPr>
        <w:pStyle w:val="BodyText"/>
        <w:rPr>
          <w:sz w:val="16"/>
        </w:rPr>
      </w:pPr>
    </w:p>
    <w:p w14:paraId="57CB415F" w14:textId="77777777" w:rsidR="00924E4A" w:rsidRDefault="00924E4A">
      <w:pPr>
        <w:pStyle w:val="BodyText"/>
        <w:rPr>
          <w:sz w:val="16"/>
        </w:rPr>
      </w:pPr>
    </w:p>
    <w:p w14:paraId="2B97AC02" w14:textId="77777777" w:rsidR="00924E4A" w:rsidRDefault="00924E4A">
      <w:pPr>
        <w:pStyle w:val="BodyText"/>
        <w:rPr>
          <w:sz w:val="16"/>
        </w:rPr>
      </w:pPr>
    </w:p>
    <w:p w14:paraId="74AEA20A" w14:textId="77777777" w:rsidR="00924E4A" w:rsidRDefault="00924E4A">
      <w:pPr>
        <w:pStyle w:val="BodyText"/>
        <w:rPr>
          <w:sz w:val="16"/>
        </w:rPr>
      </w:pPr>
    </w:p>
    <w:p w14:paraId="6A8B4740" w14:textId="77777777" w:rsidR="00924E4A" w:rsidRDefault="00924E4A">
      <w:pPr>
        <w:pStyle w:val="BodyText"/>
        <w:rPr>
          <w:sz w:val="16"/>
        </w:rPr>
      </w:pPr>
    </w:p>
    <w:p w14:paraId="7C39588F" w14:textId="77777777" w:rsidR="00924E4A" w:rsidRDefault="00924E4A">
      <w:pPr>
        <w:pStyle w:val="BodyText"/>
        <w:rPr>
          <w:sz w:val="16"/>
        </w:rPr>
      </w:pPr>
    </w:p>
    <w:p w14:paraId="3F075EE2" w14:textId="77777777" w:rsidR="00924E4A" w:rsidRDefault="00924E4A">
      <w:pPr>
        <w:pStyle w:val="BodyText"/>
        <w:rPr>
          <w:sz w:val="16"/>
        </w:rPr>
      </w:pPr>
    </w:p>
    <w:p w14:paraId="18CFE489" w14:textId="77777777" w:rsidR="00924E4A" w:rsidRDefault="00924E4A">
      <w:pPr>
        <w:pStyle w:val="BodyText"/>
        <w:rPr>
          <w:sz w:val="16"/>
        </w:rPr>
      </w:pPr>
    </w:p>
    <w:p w14:paraId="7A7F2CD7" w14:textId="77777777" w:rsidR="00924E4A" w:rsidRDefault="00924E4A">
      <w:pPr>
        <w:pStyle w:val="BodyText"/>
        <w:rPr>
          <w:sz w:val="16"/>
        </w:rPr>
      </w:pPr>
    </w:p>
    <w:p w14:paraId="7BE82279" w14:textId="77777777" w:rsidR="00924E4A" w:rsidRDefault="00924E4A">
      <w:pPr>
        <w:pStyle w:val="BodyText"/>
        <w:rPr>
          <w:sz w:val="16"/>
        </w:rPr>
      </w:pPr>
    </w:p>
    <w:p w14:paraId="137F6B3B" w14:textId="77777777" w:rsidR="00924E4A" w:rsidRDefault="00924E4A">
      <w:pPr>
        <w:pStyle w:val="BodyText"/>
        <w:rPr>
          <w:sz w:val="16"/>
        </w:rPr>
      </w:pPr>
    </w:p>
    <w:p w14:paraId="1A415FDF" w14:textId="77777777" w:rsidR="00924E4A" w:rsidRDefault="00924E4A">
      <w:pPr>
        <w:pStyle w:val="BodyText"/>
        <w:rPr>
          <w:sz w:val="16"/>
        </w:rPr>
      </w:pPr>
    </w:p>
    <w:p w14:paraId="5907B2A5" w14:textId="77777777" w:rsidR="00924E4A" w:rsidRDefault="00924E4A">
      <w:pPr>
        <w:pStyle w:val="BodyText"/>
        <w:rPr>
          <w:sz w:val="16"/>
        </w:rPr>
      </w:pPr>
    </w:p>
    <w:p w14:paraId="175D4C78" w14:textId="77777777" w:rsidR="00924E4A" w:rsidRDefault="00924E4A">
      <w:pPr>
        <w:pStyle w:val="BodyText"/>
        <w:rPr>
          <w:sz w:val="16"/>
        </w:rPr>
      </w:pPr>
    </w:p>
    <w:p w14:paraId="714B59FA" w14:textId="77777777" w:rsidR="00924E4A" w:rsidRDefault="00924E4A">
      <w:pPr>
        <w:pStyle w:val="BodyText"/>
        <w:rPr>
          <w:sz w:val="16"/>
        </w:rPr>
      </w:pPr>
    </w:p>
    <w:p w14:paraId="72C7C979" w14:textId="77777777" w:rsidR="00924E4A" w:rsidRDefault="00924E4A">
      <w:pPr>
        <w:pStyle w:val="BodyText"/>
        <w:rPr>
          <w:sz w:val="16"/>
        </w:rPr>
      </w:pPr>
    </w:p>
    <w:p w14:paraId="75891852" w14:textId="77777777" w:rsidR="00924E4A" w:rsidRDefault="00924E4A">
      <w:pPr>
        <w:pStyle w:val="BodyText"/>
        <w:rPr>
          <w:sz w:val="16"/>
        </w:rPr>
      </w:pPr>
    </w:p>
    <w:p w14:paraId="2776FB40" w14:textId="77777777" w:rsidR="00924E4A" w:rsidRDefault="00924E4A">
      <w:pPr>
        <w:pStyle w:val="BodyText"/>
        <w:spacing w:before="57"/>
        <w:rPr>
          <w:sz w:val="16"/>
        </w:rPr>
      </w:pPr>
    </w:p>
    <w:p w14:paraId="1A918AAA" w14:textId="77777777" w:rsidR="00924E4A" w:rsidRDefault="00000000">
      <w:pPr>
        <w:pStyle w:val="Heading1"/>
      </w:pPr>
      <w:r>
        <w:rPr>
          <w:color w:val="003366"/>
        </w:rPr>
        <w:t xml:space="preserve">FICHA DE MISION </w:t>
      </w:r>
      <w:r>
        <w:rPr>
          <w:color w:val="003366"/>
          <w:spacing w:val="-5"/>
        </w:rPr>
        <w:t>RFC</w:t>
      </w:r>
    </w:p>
    <w:p w14:paraId="5C814903" w14:textId="77777777" w:rsidR="00924E4A" w:rsidRDefault="00000000">
      <w:pPr>
        <w:spacing w:before="426"/>
        <w:jc w:val="center"/>
        <w:rPr>
          <w:sz w:val="28"/>
        </w:rPr>
      </w:pPr>
      <w:r>
        <w:rPr>
          <w:color w:val="646464"/>
          <w:sz w:val="28"/>
        </w:rPr>
        <w:t xml:space="preserve">Solucionario y Guia Maestra de </w:t>
      </w:r>
      <w:r>
        <w:rPr>
          <w:color w:val="646464"/>
          <w:spacing w:val="-2"/>
          <w:sz w:val="28"/>
        </w:rPr>
        <w:t>Escenarios</w:t>
      </w:r>
    </w:p>
    <w:p w14:paraId="66DAED33" w14:textId="77777777" w:rsidR="00924E4A" w:rsidRDefault="00924E4A">
      <w:pPr>
        <w:pStyle w:val="BodyText"/>
        <w:rPr>
          <w:sz w:val="28"/>
        </w:rPr>
      </w:pPr>
    </w:p>
    <w:p w14:paraId="77CABA0E" w14:textId="77777777" w:rsidR="00924E4A" w:rsidRDefault="00924E4A">
      <w:pPr>
        <w:pStyle w:val="BodyText"/>
        <w:rPr>
          <w:sz w:val="28"/>
        </w:rPr>
      </w:pPr>
    </w:p>
    <w:p w14:paraId="3750A6F1" w14:textId="77777777" w:rsidR="00924E4A" w:rsidRDefault="00924E4A">
      <w:pPr>
        <w:pStyle w:val="BodyText"/>
        <w:rPr>
          <w:sz w:val="28"/>
        </w:rPr>
      </w:pPr>
    </w:p>
    <w:p w14:paraId="2C214F22" w14:textId="77777777" w:rsidR="00924E4A" w:rsidRDefault="00924E4A">
      <w:pPr>
        <w:pStyle w:val="BodyText"/>
        <w:spacing w:before="116"/>
        <w:rPr>
          <w:sz w:val="28"/>
        </w:rPr>
      </w:pPr>
    </w:p>
    <w:p w14:paraId="14E58E31" w14:textId="3B74FC83" w:rsidR="00924E4A" w:rsidRDefault="00000000">
      <w:pPr>
        <w:jc w:val="center"/>
        <w:rPr>
          <w:rFonts w:ascii="Arial"/>
          <w:i/>
          <w:sz w:val="24"/>
        </w:rPr>
      </w:pPr>
      <w:r>
        <w:rPr>
          <w:rFonts w:ascii="Arial"/>
          <w:i/>
          <w:color w:val="646464"/>
          <w:sz w:val="24"/>
        </w:rPr>
        <w:t xml:space="preserve">Unidad </w:t>
      </w:r>
      <w:r w:rsidR="00BD4F7B">
        <w:rPr>
          <w:rFonts w:ascii="Arial"/>
          <w:i/>
          <w:color w:val="646464"/>
          <w:sz w:val="24"/>
        </w:rPr>
        <w:t>Did</w:t>
      </w:r>
      <w:r w:rsidR="00BD4F7B">
        <w:rPr>
          <w:rFonts w:ascii="Arial"/>
          <w:i/>
          <w:color w:val="646464"/>
          <w:sz w:val="24"/>
        </w:rPr>
        <w:t>á</w:t>
      </w:r>
      <w:r w:rsidR="00BD4F7B">
        <w:rPr>
          <w:rFonts w:ascii="Arial"/>
          <w:i/>
          <w:color w:val="646464"/>
          <w:sz w:val="24"/>
        </w:rPr>
        <w:t>ctica</w:t>
      </w:r>
      <w:r>
        <w:rPr>
          <w:rFonts w:ascii="Arial"/>
          <w:i/>
          <w:color w:val="646464"/>
          <w:sz w:val="24"/>
        </w:rPr>
        <w:t xml:space="preserve">: </w:t>
      </w:r>
      <w:r w:rsidR="00BD4F7B">
        <w:rPr>
          <w:rFonts w:ascii="Arial"/>
          <w:i/>
          <w:color w:val="646464"/>
          <w:sz w:val="24"/>
        </w:rPr>
        <w:t>Gesti</w:t>
      </w:r>
      <w:r w:rsidR="00BD4F7B">
        <w:rPr>
          <w:rFonts w:ascii="Arial"/>
          <w:i/>
          <w:color w:val="646464"/>
          <w:sz w:val="24"/>
        </w:rPr>
        <w:t>ó</w:t>
      </w:r>
      <w:r w:rsidR="00BD4F7B">
        <w:rPr>
          <w:rFonts w:ascii="Arial"/>
          <w:i/>
          <w:color w:val="646464"/>
          <w:sz w:val="24"/>
        </w:rPr>
        <w:t>n</w:t>
      </w:r>
      <w:r>
        <w:rPr>
          <w:rFonts w:ascii="Arial"/>
          <w:i/>
          <w:color w:val="646464"/>
          <w:sz w:val="24"/>
        </w:rPr>
        <w:t xml:space="preserve"> de Cambios en Operaciones </w:t>
      </w:r>
      <w:r w:rsidR="00BD4F7B">
        <w:rPr>
          <w:rFonts w:ascii="Arial"/>
          <w:i/>
          <w:color w:val="646464"/>
          <w:spacing w:val="-2"/>
          <w:sz w:val="24"/>
        </w:rPr>
        <w:t>A</w:t>
      </w:r>
      <w:r w:rsidR="00BD4F7B">
        <w:rPr>
          <w:rFonts w:ascii="Arial"/>
          <w:i/>
          <w:color w:val="646464"/>
          <w:spacing w:val="-2"/>
          <w:sz w:val="24"/>
        </w:rPr>
        <w:t>é</w:t>
      </w:r>
      <w:r w:rsidR="00BD4F7B">
        <w:rPr>
          <w:rFonts w:ascii="Arial"/>
          <w:i/>
          <w:color w:val="646464"/>
          <w:spacing w:val="-2"/>
          <w:sz w:val="24"/>
        </w:rPr>
        <w:t>reas</w:t>
      </w:r>
    </w:p>
    <w:p w14:paraId="1953336E" w14:textId="77777777" w:rsidR="00924E4A" w:rsidRDefault="00924E4A">
      <w:pPr>
        <w:jc w:val="center"/>
        <w:rPr>
          <w:rFonts w:ascii="Arial"/>
          <w:i/>
          <w:sz w:val="24"/>
        </w:rPr>
      </w:pPr>
    </w:p>
    <w:p w14:paraId="363201CF" w14:textId="77777777" w:rsidR="00A06857" w:rsidRDefault="00A06857">
      <w:pPr>
        <w:jc w:val="center"/>
        <w:rPr>
          <w:rFonts w:ascii="Arial"/>
          <w:i/>
          <w:sz w:val="24"/>
        </w:rPr>
      </w:pPr>
    </w:p>
    <w:p w14:paraId="243C69B1" w14:textId="77777777" w:rsidR="00A06857" w:rsidRPr="00BE3F2B" w:rsidRDefault="00A06857">
      <w:pPr>
        <w:jc w:val="center"/>
        <w:rPr>
          <w:rFonts w:ascii="Arial"/>
          <w:i/>
          <w:color w:val="808080" w:themeColor="background1" w:themeShade="80"/>
          <w:sz w:val="24"/>
        </w:rPr>
      </w:pPr>
      <w:r w:rsidRPr="00BE3F2B">
        <w:rPr>
          <w:rFonts w:ascii="Arial"/>
          <w:i/>
          <w:color w:val="808080" w:themeColor="background1" w:themeShade="80"/>
          <w:sz w:val="24"/>
        </w:rPr>
        <w:t>Realizado por:</w:t>
      </w:r>
    </w:p>
    <w:p w14:paraId="7E296EB9" w14:textId="71589F39" w:rsidR="00A06857" w:rsidRPr="00BE3F2B" w:rsidRDefault="00A06857">
      <w:pPr>
        <w:jc w:val="center"/>
        <w:rPr>
          <w:rFonts w:ascii="Arial"/>
          <w:i/>
          <w:color w:val="808080" w:themeColor="background1" w:themeShade="80"/>
          <w:sz w:val="24"/>
        </w:rPr>
      </w:pPr>
      <w:r w:rsidRPr="00BE3F2B">
        <w:rPr>
          <w:rFonts w:ascii="Arial"/>
          <w:i/>
          <w:color w:val="808080" w:themeColor="background1" w:themeShade="80"/>
          <w:sz w:val="24"/>
        </w:rPr>
        <w:t>Mary Luna Salcedo</w:t>
      </w:r>
      <w:r w:rsidR="00BE3F2B">
        <w:rPr>
          <w:rFonts w:ascii="Arial"/>
          <w:i/>
          <w:color w:val="808080" w:themeColor="background1" w:themeShade="80"/>
          <w:sz w:val="24"/>
        </w:rPr>
        <w:t xml:space="preserve"> Hoyos</w:t>
      </w:r>
    </w:p>
    <w:p w14:paraId="3A1E2C46" w14:textId="77777777" w:rsidR="00A06857" w:rsidRPr="00BE3F2B" w:rsidRDefault="00A06857">
      <w:pPr>
        <w:jc w:val="center"/>
        <w:rPr>
          <w:rFonts w:ascii="Arial"/>
          <w:i/>
          <w:color w:val="808080" w:themeColor="background1" w:themeShade="80"/>
          <w:sz w:val="24"/>
        </w:rPr>
      </w:pPr>
    </w:p>
    <w:p w14:paraId="237D88B3" w14:textId="77777777" w:rsidR="00A06857" w:rsidRPr="00BE3F2B" w:rsidRDefault="00A06857">
      <w:pPr>
        <w:jc w:val="center"/>
        <w:rPr>
          <w:rFonts w:ascii="Arial"/>
          <w:i/>
          <w:color w:val="808080" w:themeColor="background1" w:themeShade="80"/>
          <w:sz w:val="24"/>
        </w:rPr>
      </w:pPr>
    </w:p>
    <w:p w14:paraId="458CA22D" w14:textId="727F3A1F" w:rsidR="00A06857" w:rsidRPr="00BE3F2B" w:rsidRDefault="00A06857">
      <w:pPr>
        <w:jc w:val="center"/>
        <w:rPr>
          <w:rFonts w:ascii="Arial"/>
          <w:i/>
          <w:color w:val="808080" w:themeColor="background1" w:themeShade="80"/>
          <w:sz w:val="24"/>
        </w:rPr>
        <w:sectPr w:rsidR="00A06857" w:rsidRPr="00BE3F2B" w:rsidSect="00BD4F7B">
          <w:footerReference w:type="default" r:id="rId7"/>
          <w:type w:val="continuous"/>
          <w:pgSz w:w="11910" w:h="16840"/>
          <w:pgMar w:top="1195" w:right="1138" w:bottom="662" w:left="1138" w:header="0" w:footer="461" w:gutter="0"/>
          <w:pgNumType w:start="1"/>
          <w:cols w:space="720"/>
        </w:sectPr>
      </w:pPr>
      <w:r w:rsidRPr="00BE3F2B">
        <w:rPr>
          <w:rFonts w:ascii="Arial"/>
          <w:i/>
          <w:color w:val="808080" w:themeColor="background1" w:themeShade="80"/>
          <w:sz w:val="24"/>
        </w:rPr>
        <w:t>Septiembre, 2026</w:t>
      </w:r>
      <w:r w:rsidR="00BE3F2B">
        <w:rPr>
          <w:rFonts w:ascii="Arial"/>
          <w:i/>
          <w:color w:val="808080" w:themeColor="background1" w:themeShade="80"/>
          <w:sz w:val="24"/>
        </w:rPr>
        <w:t>.</w:t>
      </w:r>
    </w:p>
    <w:p w14:paraId="3F3670EA" w14:textId="77777777" w:rsidR="00924E4A" w:rsidRDefault="00924E4A">
      <w:pPr>
        <w:pStyle w:val="BodyText"/>
        <w:spacing w:before="252"/>
        <w:rPr>
          <w:rFonts w:ascii="Arial"/>
          <w:i/>
          <w:sz w:val="32"/>
        </w:rPr>
      </w:pPr>
    </w:p>
    <w:p w14:paraId="26968F4F" w14:textId="77777777" w:rsidR="00924E4A" w:rsidRDefault="00000000">
      <w:pPr>
        <w:pStyle w:val="Heading2"/>
      </w:pPr>
      <w:r>
        <w:rPr>
          <w:color w:val="218B21"/>
        </w:rPr>
        <w:t xml:space="preserve">Nivel Inicial: Fundamentos </w:t>
      </w:r>
      <w:r>
        <w:rPr>
          <w:color w:val="218B21"/>
          <w:spacing w:val="-5"/>
        </w:rPr>
        <w:t>RFC</w:t>
      </w:r>
    </w:p>
    <w:p w14:paraId="79049C6B" w14:textId="77777777" w:rsidR="00924E4A" w:rsidRDefault="00924E4A">
      <w:pPr>
        <w:pStyle w:val="BodyText"/>
        <w:spacing w:before="222"/>
        <w:rPr>
          <w:rFonts w:ascii="Arial"/>
          <w:b/>
          <w:sz w:val="32"/>
        </w:rPr>
      </w:pPr>
    </w:p>
    <w:p w14:paraId="40F1A317" w14:textId="59CF9019" w:rsidR="00924E4A" w:rsidRDefault="00BD4F7B">
      <w:pPr>
        <w:pStyle w:val="Heading3"/>
        <w:numPr>
          <w:ilvl w:val="0"/>
          <w:numId w:val="3"/>
        </w:numPr>
        <w:tabs>
          <w:tab w:val="left" w:pos="323"/>
        </w:tabs>
        <w:ind w:left="323" w:hanging="266"/>
        <w:rPr>
          <w:color w:val="218B21"/>
        </w:rPr>
      </w:pPr>
      <w:r>
        <w:rPr>
          <w:color w:val="218B21"/>
        </w:rPr>
        <w:t xml:space="preserve">Explicación </w:t>
      </w:r>
      <w:r>
        <w:rPr>
          <w:color w:val="218B21"/>
          <w:spacing w:val="-2"/>
        </w:rPr>
        <w:t>Breve</w:t>
      </w:r>
    </w:p>
    <w:p w14:paraId="110A8AB1" w14:textId="0974CFAE" w:rsidR="00924E4A" w:rsidRDefault="00000000">
      <w:pPr>
        <w:spacing w:before="190" w:line="321" w:lineRule="auto"/>
        <w:ind w:left="57" w:right="54"/>
        <w:jc w:val="both"/>
      </w:pPr>
      <w:r>
        <w:rPr>
          <w:color w:val="323232"/>
        </w:rPr>
        <w:t xml:space="preserve">En el entorno de operaciones </w:t>
      </w:r>
      <w:r w:rsidR="00BD4F7B">
        <w:rPr>
          <w:color w:val="323232"/>
        </w:rPr>
        <w:t>aéreas</w:t>
      </w:r>
      <w:r>
        <w:rPr>
          <w:color w:val="323232"/>
        </w:rPr>
        <w:t xml:space="preserve">, la </w:t>
      </w:r>
      <w:r w:rsidR="00BD4F7B">
        <w:rPr>
          <w:color w:val="323232"/>
        </w:rPr>
        <w:t>precisión</w:t>
      </w:r>
      <w:r>
        <w:rPr>
          <w:color w:val="323232"/>
        </w:rPr>
        <w:t xml:space="preserve"> es vital. Actualmente, los operadores asignan tripulaciones </w:t>
      </w:r>
      <w:r w:rsidR="00BD4F7B">
        <w:rPr>
          <w:color w:val="323232"/>
        </w:rPr>
        <w:t>basándose</w:t>
      </w:r>
      <w:r>
        <w:rPr>
          <w:color w:val="323232"/>
        </w:rPr>
        <w:t xml:space="preserve"> en la </w:t>
      </w:r>
      <w:r w:rsidR="00BD4F7B">
        <w:rPr>
          <w:color w:val="323232"/>
        </w:rPr>
        <w:t>puntuación</w:t>
      </w:r>
      <w:r>
        <w:rPr>
          <w:color w:val="323232"/>
        </w:rPr>
        <w:t xml:space="preserve"> </w:t>
      </w:r>
      <w:r w:rsidR="00BD4F7B">
        <w:rPr>
          <w:color w:val="323232"/>
        </w:rPr>
        <w:t>más</w:t>
      </w:r>
      <w:r>
        <w:rPr>
          <w:color w:val="323232"/>
        </w:rPr>
        <w:t xml:space="preserve"> alta de un escenario de </w:t>
      </w:r>
      <w:r w:rsidR="00BD4F7B">
        <w:rPr>
          <w:color w:val="323232"/>
        </w:rPr>
        <w:t>simulación</w:t>
      </w:r>
      <w:r>
        <w:rPr>
          <w:color w:val="323232"/>
        </w:rPr>
        <w:t>. Sin embargo, los requisitos operativos pueden cambiar debido a nuevas regulaciones, actualizaciones en los simuladores o necesidades del negocio.</w:t>
      </w:r>
    </w:p>
    <w:p w14:paraId="5C7759E7" w14:textId="77777777" w:rsidR="00924E4A" w:rsidRDefault="00924E4A">
      <w:pPr>
        <w:pStyle w:val="BodyText"/>
        <w:spacing w:before="92"/>
        <w:rPr>
          <w:sz w:val="22"/>
        </w:rPr>
      </w:pPr>
    </w:p>
    <w:p w14:paraId="69C0D632" w14:textId="41AF89A5" w:rsidR="00924E4A" w:rsidRDefault="00000000">
      <w:pPr>
        <w:spacing w:line="321" w:lineRule="auto"/>
        <w:ind w:left="57" w:right="54"/>
        <w:jc w:val="both"/>
      </w:pPr>
      <w:r>
        <w:rPr>
          <w:color w:val="323232"/>
        </w:rPr>
        <w:t>Cuando surge la necesidad de modificar este proceso, se utiliza la RFC (Request for Change),</w:t>
      </w:r>
      <w:r>
        <w:rPr>
          <w:color w:val="323232"/>
          <w:spacing w:val="80"/>
        </w:rPr>
        <w:t xml:space="preserve"> </w:t>
      </w:r>
      <w:r>
        <w:rPr>
          <w:color w:val="323232"/>
        </w:rPr>
        <w:t>un documento formal que permite registrar el 'que', el '</w:t>
      </w:r>
      <w:r w:rsidR="00BD4F7B">
        <w:rPr>
          <w:color w:val="323232"/>
        </w:rPr>
        <w:t>porque</w:t>
      </w:r>
      <w:r>
        <w:rPr>
          <w:color w:val="323232"/>
        </w:rPr>
        <w:t xml:space="preserve">' y el 'quien' de la </w:t>
      </w:r>
      <w:r w:rsidR="00BD4F7B">
        <w:rPr>
          <w:color w:val="323232"/>
        </w:rPr>
        <w:t>modificación</w:t>
      </w:r>
      <w:r>
        <w:rPr>
          <w:color w:val="323232"/>
        </w:rPr>
        <w:t>, asegurando que nada se implemente sin una trazabilidad clara.</w:t>
      </w:r>
    </w:p>
    <w:p w14:paraId="25E62FDB" w14:textId="77777777" w:rsidR="00924E4A" w:rsidRDefault="00924E4A">
      <w:pPr>
        <w:pStyle w:val="BodyText"/>
        <w:spacing w:before="135"/>
        <w:rPr>
          <w:sz w:val="22"/>
        </w:rPr>
      </w:pPr>
    </w:p>
    <w:p w14:paraId="0AC6A96C" w14:textId="77777777" w:rsidR="00924E4A" w:rsidRDefault="00000000">
      <w:pPr>
        <w:pStyle w:val="Heading3"/>
        <w:numPr>
          <w:ilvl w:val="0"/>
          <w:numId w:val="3"/>
        </w:numPr>
        <w:tabs>
          <w:tab w:val="left" w:pos="323"/>
        </w:tabs>
        <w:ind w:left="323" w:hanging="266"/>
        <w:rPr>
          <w:color w:val="323232"/>
        </w:rPr>
      </w:pPr>
      <w:r>
        <w:rPr>
          <w:color w:val="323232"/>
          <w:spacing w:val="-2"/>
        </w:rPr>
        <w:t>Actividades</w:t>
      </w:r>
    </w:p>
    <w:p w14:paraId="025E44F1" w14:textId="77777777" w:rsidR="00924E4A" w:rsidRDefault="00000000">
      <w:pPr>
        <w:pStyle w:val="Heading4"/>
        <w:spacing w:before="247"/>
        <w:jc w:val="both"/>
      </w:pPr>
      <w:r>
        <w:t xml:space="preserve">Actividad </w:t>
      </w:r>
      <w:r>
        <w:rPr>
          <w:spacing w:val="-5"/>
        </w:rPr>
        <w:t>1:</w:t>
      </w:r>
    </w:p>
    <w:p w14:paraId="75878792" w14:textId="1A020C14" w:rsidR="00924E4A" w:rsidRDefault="00000000">
      <w:pPr>
        <w:pStyle w:val="BodyText"/>
        <w:spacing w:before="156" w:line="355" w:lineRule="auto"/>
        <w:ind w:left="57" w:right="54"/>
        <w:jc w:val="both"/>
      </w:pPr>
      <w:r>
        <w:rPr>
          <w:noProof/>
        </w:rPr>
        <mc:AlternateContent>
          <mc:Choice Requires="wps">
            <w:drawing>
              <wp:anchor distT="0" distB="0" distL="0" distR="0" simplePos="0" relativeHeight="487457280" behindDoc="1" locked="0" layoutInCell="1" allowOverlap="1" wp14:anchorId="78147A44" wp14:editId="7FB494A7">
                <wp:simplePos x="0" y="0"/>
                <wp:positionH relativeFrom="page">
                  <wp:posOffset>723900</wp:posOffset>
                </wp:positionH>
                <wp:positionV relativeFrom="paragraph">
                  <wp:posOffset>500379</wp:posOffset>
                </wp:positionV>
                <wp:extent cx="6120130" cy="1533525"/>
                <wp:effectExtent l="0" t="0" r="13970" b="28575"/>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533525"/>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EDAC92B" id="Graphic 4" o:spid="_x0000_s1026" style="position:absolute;margin-left:57pt;margin-top:39.4pt;width:481.9pt;height:120.75pt;z-index:-158592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" path="m,l6120002,r,900049l,900049,,xe" filled="f" strokeweight=".20106mm">
                <v:path arrowok="t"/>
                <w10:wrap anchorx="page"/>
              </v:shape>
            </w:pict>
          </mc:Fallback>
        </mc:AlternateContent>
      </w:r>
      <w:r>
        <w:rPr>
          <w:color w:val="4F4F4F"/>
        </w:rPr>
        <w:t xml:space="preserve">Para la RFC-A1, redacta la </w:t>
      </w:r>
      <w:r w:rsidR="00BD4F7B">
        <w:rPr>
          <w:color w:val="4F4F4F"/>
        </w:rPr>
        <w:t>sección</w:t>
      </w:r>
      <w:r>
        <w:rPr>
          <w:color w:val="4F4F4F"/>
        </w:rPr>
        <w:t xml:space="preserve"> 3.1 (</w:t>
      </w:r>
      <w:r w:rsidR="00BD4F7B">
        <w:rPr>
          <w:color w:val="4F4F4F"/>
        </w:rPr>
        <w:t>Situación</w:t>
      </w:r>
      <w:r>
        <w:rPr>
          <w:color w:val="4F4F4F"/>
        </w:rPr>
        <w:t xml:space="preserve"> Actual) describiendo el problema de no considerar el clima extremo.</w:t>
      </w:r>
    </w:p>
    <w:p w14:paraId="4F0E251E" w14:textId="77777777" w:rsidR="00A06857" w:rsidRDefault="00A06857" w:rsidP="00A06857">
      <w:pPr>
        <w:pStyle w:val="BodyText"/>
        <w:rPr>
          <w:lang w:val="es-419"/>
        </w:rPr>
      </w:pPr>
      <w:r w:rsidRPr="00A06857">
        <w:rPr>
          <w:lang w:val="es-419"/>
        </w:rPr>
        <w:t>Actualmente, el sistema realiza la comparación de las condiciones de cada vuelo con los escenarios de simulación disponibles, pero no tiene en cuenta las alertas meteorológicas activas ni aquellas condiciones que pueden considerarse de clima extremo. Esto hace que el escenario seleccionado no siempre represente correctamente las condiciones que el piloto puede llegar a enfrentar durante el vuelo.</w:t>
      </w:r>
    </w:p>
    <w:p w14:paraId="1D20A3E9" w14:textId="77777777" w:rsidR="00A06857" w:rsidRPr="00A06857" w:rsidRDefault="00A06857" w:rsidP="00A06857">
      <w:pPr>
        <w:pStyle w:val="BodyText"/>
        <w:rPr>
          <w:lang w:val="es-419"/>
        </w:rPr>
      </w:pPr>
    </w:p>
    <w:p w14:paraId="485E68DA" w14:textId="748D35ED" w:rsidR="00924E4A" w:rsidRDefault="00A06857" w:rsidP="00A06857">
      <w:pPr>
        <w:pStyle w:val="BodyText"/>
        <w:rPr>
          <w:lang w:val="es-419"/>
        </w:rPr>
      </w:pPr>
      <w:r w:rsidRPr="00A06857">
        <w:rPr>
          <w:lang w:val="es-419"/>
        </w:rPr>
        <w:t>Esta situación se presentó en el vuelo 402, el cual tuvo que enfrentarse a una tormenta eléctrica severa que no había sido contemplada dentro del escenario asignado. Debido a que el sistema se limita a comparar información como la altitud y el destino, se pueden dejar por fuera condiciones meteorológicas importantes que deberían ser consideradas al momento de determinar qué escenario se aproxima mejor a las condiciones previstas del vuelo.</w:t>
      </w:r>
    </w:p>
    <w:p w14:paraId="7A648E57" w14:textId="77777777" w:rsidR="00A06857" w:rsidRPr="00A06857" w:rsidRDefault="00A06857" w:rsidP="00A06857">
      <w:pPr>
        <w:pStyle w:val="BodyText"/>
        <w:rPr>
          <w:lang w:val="es-419"/>
        </w:rPr>
      </w:pPr>
    </w:p>
    <w:p w14:paraId="68E94191" w14:textId="77777777" w:rsidR="00924E4A" w:rsidRDefault="00000000">
      <w:pPr>
        <w:pStyle w:val="Heading4"/>
        <w:spacing w:before="1"/>
      </w:pPr>
      <w:r>
        <w:t xml:space="preserve">Actividad </w:t>
      </w:r>
      <w:r>
        <w:rPr>
          <w:spacing w:val="-5"/>
        </w:rPr>
        <w:t>2:</w:t>
      </w:r>
    </w:p>
    <w:p w14:paraId="578557BA" w14:textId="1B66E045" w:rsidR="00924E4A" w:rsidRDefault="00000000">
      <w:pPr>
        <w:pStyle w:val="BodyText"/>
        <w:spacing w:before="156"/>
        <w:ind w:left="57"/>
      </w:pPr>
      <w:r>
        <w:rPr>
          <w:color w:val="4F4F4F"/>
        </w:rPr>
        <w:t xml:space="preserve">Para la RFC-A1, redacta la </w:t>
      </w:r>
      <w:r w:rsidR="00BD4F7B">
        <w:rPr>
          <w:color w:val="4F4F4F"/>
        </w:rPr>
        <w:t>sección</w:t>
      </w:r>
      <w:r>
        <w:rPr>
          <w:color w:val="4F4F4F"/>
        </w:rPr>
        <w:t xml:space="preserve"> 3.2 (Cambio Propuesto) definiendo el nuevo </w:t>
      </w:r>
      <w:r w:rsidR="00BD4F7B">
        <w:rPr>
          <w:color w:val="4F4F4F"/>
          <w:spacing w:val="-2"/>
        </w:rPr>
        <w:t>parámetro</w:t>
      </w:r>
      <w:r>
        <w:rPr>
          <w:color w:val="4F4F4F"/>
          <w:spacing w:val="-2"/>
        </w:rPr>
        <w:t>.</w:t>
      </w:r>
    </w:p>
    <w:p w14:paraId="318364AC" w14:textId="616A2297" w:rsidR="00924E4A" w:rsidRDefault="00A06857">
      <w:pPr>
        <w:pStyle w:val="BodyText"/>
        <w:rPr>
          <w:sz w:val="22"/>
        </w:rPr>
      </w:pPr>
      <w:r>
        <w:rPr>
          <w:noProof/>
        </w:rPr>
        <mc:AlternateContent>
          <mc:Choice Requires="wps">
            <w:drawing>
              <wp:anchor distT="0" distB="0" distL="0" distR="0" simplePos="0" relativeHeight="251644928" behindDoc="0" locked="0" layoutInCell="1" allowOverlap="1" wp14:anchorId="4F29D84E" wp14:editId="630AF9E9">
                <wp:simplePos x="0" y="0"/>
                <wp:positionH relativeFrom="page">
                  <wp:posOffset>723900</wp:posOffset>
                </wp:positionH>
                <wp:positionV relativeFrom="paragraph">
                  <wp:posOffset>156845</wp:posOffset>
                </wp:positionV>
                <wp:extent cx="6120130" cy="1314450"/>
                <wp:effectExtent l="0" t="0" r="13970" b="1905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314450"/>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C88EC97" id="Graphic 5" o:spid="_x0000_s1026" style="position:absolute;margin-left:57pt;margin-top:12.35pt;width:481.9pt;height:103.5pt;z-index:251644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" path="m,l6120002,r,900049l,900049,,xe" filled="f" strokeweight=".20106mm">
                <v:path arrowok="t"/>
                <w10:wrap anchorx="page"/>
              </v:shape>
            </w:pict>
          </mc:Fallback>
        </mc:AlternateContent>
      </w:r>
    </w:p>
    <w:p w14:paraId="58CA0A4F" w14:textId="6F3E2582" w:rsidR="00A06857" w:rsidRPr="00A06857" w:rsidRDefault="00A06857" w:rsidP="00A06857">
      <w:pPr>
        <w:pStyle w:val="BodyText"/>
        <w:rPr>
          <w:lang w:val="es-419"/>
        </w:rPr>
      </w:pPr>
      <w:r w:rsidRPr="00A06857">
        <w:rPr>
          <w:lang w:val="es-419"/>
        </w:rPr>
        <w:t xml:space="preserve">Se propone agregar dentro de la información utilizada para analizar las condiciones de cada vuelo un nuevo parámetro </w:t>
      </w:r>
      <w:r>
        <w:rPr>
          <w:lang w:val="es-419"/>
        </w:rPr>
        <w:t>llamado</w:t>
      </w:r>
      <w:r w:rsidRPr="00A06857">
        <w:rPr>
          <w:lang w:val="es-419"/>
        </w:rPr>
        <w:t xml:space="preserve"> “Alerta Meteorológica”, con el fin de que el sistema pueda tener en cuenta la existencia de condiciones de clima extremo al momento de comparar el vuelo con los escenarios de simulación disponibles.</w:t>
      </w:r>
    </w:p>
    <w:p w14:paraId="115F7805" w14:textId="24E22F85" w:rsidR="00924E4A" w:rsidRDefault="00A06857" w:rsidP="00A06857">
      <w:pPr>
        <w:pStyle w:val="BodyText"/>
        <w:rPr>
          <w:lang w:val="es-419"/>
        </w:rPr>
      </w:pPr>
      <w:r w:rsidRPr="00A06857">
        <w:rPr>
          <w:lang w:val="es-419"/>
        </w:rPr>
        <w:t xml:space="preserve">A partir de este cambio, cuando exista una alerta meteorológica activa asociada al vuelo, el sistema deberá considerar dicha información durante la búsqueda del escenario más adecuado y permitir filtrar aquellos escenarios que contemplen condiciones de “Clima Extremo”. De esta forma, la selección del escenario ya no dependerá únicamente de características como la altitud y el destino, sino que también tendrá en cuenta situaciones meteorológicas que puedan aumentar la dificultad o el riesgo de la operación. </w:t>
      </w:r>
    </w:p>
    <w:p w14:paraId="5693A399" w14:textId="77777777" w:rsidR="00A06857" w:rsidRPr="00A06857" w:rsidRDefault="00A06857" w:rsidP="00A06857">
      <w:pPr>
        <w:pStyle w:val="BodyText"/>
        <w:rPr>
          <w:lang w:val="es-419"/>
        </w:rPr>
      </w:pPr>
    </w:p>
    <w:p w14:paraId="260263F0" w14:textId="77777777" w:rsidR="00A06857" w:rsidRDefault="00A06857">
      <w:pPr>
        <w:pStyle w:val="Heading4"/>
      </w:pPr>
    </w:p>
    <w:p w14:paraId="2E1ABC04" w14:textId="77777777" w:rsidR="00A06857" w:rsidRDefault="00A06857">
      <w:pPr>
        <w:pStyle w:val="Heading4"/>
      </w:pPr>
    </w:p>
    <w:p w14:paraId="1FF94763" w14:textId="77777777" w:rsidR="00A06857" w:rsidRDefault="00A06857">
      <w:pPr>
        <w:pStyle w:val="Heading4"/>
      </w:pPr>
    </w:p>
    <w:p w14:paraId="2C4F8E68" w14:textId="77777777" w:rsidR="00A06857" w:rsidRDefault="00A06857">
      <w:pPr>
        <w:pStyle w:val="Heading4"/>
      </w:pPr>
    </w:p>
    <w:p w14:paraId="2481BEF9" w14:textId="77777777" w:rsidR="00A06857" w:rsidRDefault="00A06857">
      <w:pPr>
        <w:pStyle w:val="Heading4"/>
      </w:pPr>
    </w:p>
    <w:p w14:paraId="1E64F954" w14:textId="77777777" w:rsidR="00A06857" w:rsidRDefault="00A06857">
      <w:pPr>
        <w:pStyle w:val="Heading4"/>
      </w:pPr>
    </w:p>
    <w:p w14:paraId="66F2A9CF" w14:textId="77777777" w:rsidR="00A06857" w:rsidRDefault="00A06857">
      <w:pPr>
        <w:pStyle w:val="Heading4"/>
      </w:pPr>
    </w:p>
    <w:p w14:paraId="14E765CF" w14:textId="77777777" w:rsidR="00A06857" w:rsidRDefault="00A06857">
      <w:pPr>
        <w:pStyle w:val="Heading4"/>
      </w:pPr>
    </w:p>
    <w:p w14:paraId="12FF335B" w14:textId="77777777" w:rsidR="00A06857" w:rsidRDefault="00A06857">
      <w:pPr>
        <w:pStyle w:val="Heading4"/>
      </w:pPr>
    </w:p>
    <w:p w14:paraId="168C1556" w14:textId="0C39730B" w:rsidR="00924E4A" w:rsidRDefault="00000000">
      <w:pPr>
        <w:pStyle w:val="Heading4"/>
      </w:pPr>
      <w:r>
        <w:t xml:space="preserve">Actividad </w:t>
      </w:r>
      <w:r>
        <w:rPr>
          <w:spacing w:val="-5"/>
        </w:rPr>
        <w:t>3:</w:t>
      </w:r>
    </w:p>
    <w:p w14:paraId="171B3C97" w14:textId="35869480" w:rsidR="00924E4A" w:rsidRDefault="00000000">
      <w:pPr>
        <w:pStyle w:val="BodyText"/>
        <w:spacing w:before="157"/>
        <w:ind w:left="57"/>
      </w:pPr>
      <w:r>
        <w:rPr>
          <w:color w:val="4F4F4F"/>
        </w:rPr>
        <w:t xml:space="preserve">Para la RFC-A2, redacta la </w:t>
      </w:r>
      <w:r w:rsidR="00BD4F7B">
        <w:rPr>
          <w:color w:val="4F4F4F"/>
        </w:rPr>
        <w:t>sección</w:t>
      </w:r>
      <w:r>
        <w:rPr>
          <w:color w:val="4F4F4F"/>
        </w:rPr>
        <w:t xml:space="preserve"> 3.3 (</w:t>
      </w:r>
      <w:r w:rsidR="00BD4F7B">
        <w:rPr>
          <w:color w:val="4F4F4F"/>
        </w:rPr>
        <w:t>Motivación</w:t>
      </w:r>
      <w:r>
        <w:rPr>
          <w:color w:val="4F4F4F"/>
        </w:rPr>
        <w:t xml:space="preserve"> y Beneficio </w:t>
      </w:r>
      <w:r>
        <w:rPr>
          <w:color w:val="4F4F4F"/>
          <w:spacing w:val="-2"/>
        </w:rPr>
        <w:t>Esperado).</w:t>
      </w:r>
    </w:p>
    <w:p w14:paraId="0AF0371D" w14:textId="0D0C27E4" w:rsidR="00924E4A" w:rsidRDefault="00A06857">
      <w:pPr>
        <w:pStyle w:val="BodyText"/>
        <w:rPr>
          <w:sz w:val="22"/>
        </w:rPr>
      </w:pPr>
      <w:r>
        <w:rPr>
          <w:noProof/>
        </w:rPr>
        <mc:AlternateContent>
          <mc:Choice Requires="wps">
            <w:drawing>
              <wp:anchor distT="0" distB="0" distL="0" distR="0" simplePos="0" relativeHeight="251646976" behindDoc="0" locked="0" layoutInCell="1" allowOverlap="1" wp14:anchorId="4C0E670B" wp14:editId="31DC1FEB">
                <wp:simplePos x="0" y="0"/>
                <wp:positionH relativeFrom="page">
                  <wp:posOffset>723900</wp:posOffset>
                </wp:positionH>
                <wp:positionV relativeFrom="paragraph">
                  <wp:posOffset>160021</wp:posOffset>
                </wp:positionV>
                <wp:extent cx="6120130" cy="1352550"/>
                <wp:effectExtent l="0" t="0" r="13970" b="190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352550"/>
                        </a:xfrm>
                        <a:custGeom>
                          <a:avLst/>
                          <a:gdLst/>
                          <a:ahLst/>
                          <a:cxnLst/>
                          <a:rect l="l" t="t" r="r" b="b"/>
                          <a:pathLst>
                            <a:path w="6120130" h="900430">
                              <a:moveTo>
                                <a:pt x="0" y="0"/>
                              </a:moveTo>
                              <a:lnTo>
                                <a:pt x="6120002" y="0"/>
                              </a:lnTo>
                              <a:lnTo>
                                <a:pt x="6120002" y="900048"/>
                              </a:lnTo>
                              <a:lnTo>
                                <a:pt x="0" y="900048"/>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C185A2D" id="Graphic 6" o:spid="_x0000_s1026" style="position:absolute;margin-left:57pt;margin-top:12.6pt;width:481.9pt;height:106.5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" path="m,l6120002,r,900048l,900048,,xe" filled="f" strokeweight=".20106mm">
                <v:path arrowok="t"/>
                <w10:wrap anchorx="page"/>
              </v:shape>
            </w:pict>
          </mc:Fallback>
        </mc:AlternateContent>
      </w:r>
    </w:p>
    <w:p w14:paraId="196F857F" w14:textId="77777777" w:rsidR="00A06857" w:rsidRPr="00A06857" w:rsidRDefault="00A06857" w:rsidP="00A06857">
      <w:pPr>
        <w:pStyle w:val="BodyText"/>
        <w:rPr>
          <w:lang w:val="es-419"/>
        </w:rPr>
      </w:pPr>
      <w:r w:rsidRPr="00A06857">
        <w:rPr>
          <w:lang w:val="es-419"/>
        </w:rPr>
        <w:t xml:space="preserve">Actualmente existe un retraso considerable entre el momento en que se realiza la asignación de una tripulación y la confirmación de esta, debido a que el operador debe enviar las notificaciones de forma manual. En el caso presentado, este proceso puede tardar hasta 45 minutos, lo que genera demoras innecesarias y aumenta la carga administrativa del operador. </w:t>
      </w:r>
    </w:p>
    <w:p w14:paraId="648D5110" w14:textId="77777777" w:rsidR="00A06857" w:rsidRPr="00A06857" w:rsidRDefault="00A06857" w:rsidP="00A06857">
      <w:pPr>
        <w:pStyle w:val="BodyText"/>
        <w:rPr>
          <w:lang w:val="es-419"/>
        </w:rPr>
      </w:pPr>
    </w:p>
    <w:p w14:paraId="666125F0" w14:textId="77777777" w:rsidR="00A06857" w:rsidRPr="00A06857" w:rsidRDefault="00A06857" w:rsidP="00A06857">
      <w:pPr>
        <w:pStyle w:val="BodyText"/>
        <w:rPr>
          <w:lang w:val="es-419"/>
        </w:rPr>
      </w:pPr>
      <w:r w:rsidRPr="00A06857">
        <w:rPr>
          <w:lang w:val="es-419"/>
        </w:rPr>
        <w:t xml:space="preserve">La automatización de estas notificaciones permitiría que, una vez realizada la asignación, el sistema envíe de manera inmediata la información correspondiente a través de </w:t>
      </w:r>
      <w:proofErr w:type="spellStart"/>
      <w:r w:rsidRPr="00A06857">
        <w:rPr>
          <w:lang w:val="es-419"/>
        </w:rPr>
        <w:t>Teams</w:t>
      </w:r>
      <w:proofErr w:type="spellEnd"/>
      <w:r w:rsidRPr="00A06857">
        <w:rPr>
          <w:lang w:val="es-419"/>
        </w:rPr>
        <w:t xml:space="preserve"> o correo electrónico. Con esto se busca reducir el tiempo entre la asignación y su confirmación, disminuir la dependencia de tareas manuales y hacer más eficiente el proceso administrativo asociado a la gestión de las tripulaciones</w:t>
      </w:r>
    </w:p>
    <w:p w14:paraId="08586F81" w14:textId="77777777" w:rsidR="00924E4A" w:rsidRPr="00A06857" w:rsidRDefault="00924E4A">
      <w:pPr>
        <w:pStyle w:val="BodyText"/>
        <w:spacing w:before="84"/>
        <w:rPr>
          <w:sz w:val="22"/>
        </w:rPr>
      </w:pPr>
    </w:p>
    <w:p w14:paraId="43BA6801" w14:textId="77777777" w:rsidR="00924E4A" w:rsidRDefault="00000000">
      <w:pPr>
        <w:pStyle w:val="Heading4"/>
      </w:pPr>
      <w:r>
        <w:t xml:space="preserve">Actividad </w:t>
      </w:r>
      <w:r>
        <w:rPr>
          <w:spacing w:val="-5"/>
        </w:rPr>
        <w:t>4:</w:t>
      </w:r>
    </w:p>
    <w:p w14:paraId="053C5E75" w14:textId="180D6393" w:rsidR="00A06857" w:rsidRDefault="00A06857" w:rsidP="00A06857">
      <w:pPr>
        <w:pStyle w:val="BodyText"/>
      </w:pPr>
      <w:r>
        <w:rPr>
          <w:noProof/>
        </w:rPr>
        <mc:AlternateContent>
          <mc:Choice Requires="wps">
            <w:drawing>
              <wp:anchor distT="0" distB="0" distL="0" distR="0" simplePos="0" relativeHeight="251659264" behindDoc="0" locked="0" layoutInCell="1" allowOverlap="1" wp14:anchorId="4187EE2F" wp14:editId="7B904BDA">
                <wp:simplePos x="0" y="0"/>
                <wp:positionH relativeFrom="page">
                  <wp:posOffset>719455</wp:posOffset>
                </wp:positionH>
                <wp:positionV relativeFrom="paragraph">
                  <wp:posOffset>389255</wp:posOffset>
                </wp:positionV>
                <wp:extent cx="6120130" cy="9004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00430"/>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447FC" id="Graphic 7" o:spid="_x0000_s1026" style="position:absolute;margin-left:56.65pt;margin-top:30.65pt;width:481.9pt;height:70.9pt;z-index:251659264;visibility:visible;mso-wrap-style:square;mso-wrap-distance-left:0;mso-wrap-distance-top:0;mso-wrap-distance-right:0;mso-wrap-distance-bottom:0;mso-position-horizontal:absolute;mso-position-horizontal-relative:page;mso-position-vertical:absolute;mso-position-vertical-relative:text;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" path="m,l6120002,r,900049l,900049,,xe" filled="f" strokeweight=".20106mm">
                <v:path arrowok="t"/>
                <w10:wrap anchorx="page"/>
              </v:shape>
            </w:pict>
          </mc:Fallback>
        </mc:AlternateContent>
      </w:r>
      <w:r>
        <w:rPr>
          <w:color w:val="4F4F4F"/>
        </w:rPr>
        <w:t>Completa</w:t>
      </w:r>
      <w:r>
        <w:rPr>
          <w:color w:val="4F4F4F"/>
          <w:spacing w:val="29"/>
        </w:rPr>
        <w:t xml:space="preserve"> </w:t>
      </w:r>
      <w:r>
        <w:rPr>
          <w:color w:val="4F4F4F"/>
        </w:rPr>
        <w:t>Tipo</w:t>
      </w:r>
      <w:r>
        <w:rPr>
          <w:color w:val="4F4F4F"/>
          <w:spacing w:val="29"/>
        </w:rPr>
        <w:t xml:space="preserve"> </w:t>
      </w:r>
      <w:r>
        <w:rPr>
          <w:color w:val="4F4F4F"/>
        </w:rPr>
        <w:t>de</w:t>
      </w:r>
      <w:r>
        <w:rPr>
          <w:color w:val="4F4F4F"/>
          <w:spacing w:val="29"/>
        </w:rPr>
        <w:t xml:space="preserve"> </w:t>
      </w:r>
      <w:r>
        <w:rPr>
          <w:color w:val="4F4F4F"/>
        </w:rPr>
        <w:t>Cambio</w:t>
      </w:r>
      <w:r>
        <w:rPr>
          <w:color w:val="4F4F4F"/>
          <w:spacing w:val="29"/>
        </w:rPr>
        <w:t xml:space="preserve"> </w:t>
      </w:r>
      <w:r>
        <w:rPr>
          <w:color w:val="4F4F4F"/>
        </w:rPr>
        <w:t>y</w:t>
      </w:r>
      <w:r>
        <w:rPr>
          <w:color w:val="4F4F4F"/>
          <w:spacing w:val="29"/>
        </w:rPr>
        <w:t xml:space="preserve"> </w:t>
      </w:r>
      <w:r>
        <w:rPr>
          <w:color w:val="4F4F4F"/>
        </w:rPr>
        <w:t>Prioridad</w:t>
      </w:r>
      <w:r>
        <w:rPr>
          <w:color w:val="4F4F4F"/>
          <w:spacing w:val="29"/>
        </w:rPr>
        <w:t xml:space="preserve"> </w:t>
      </w:r>
      <w:r>
        <w:rPr>
          <w:color w:val="4F4F4F"/>
        </w:rPr>
        <w:t>para</w:t>
      </w:r>
      <w:r>
        <w:rPr>
          <w:color w:val="4F4F4F"/>
          <w:spacing w:val="29"/>
        </w:rPr>
        <w:t xml:space="preserve"> </w:t>
      </w:r>
      <w:r>
        <w:rPr>
          <w:color w:val="4F4F4F"/>
        </w:rPr>
        <w:t>un</w:t>
      </w:r>
      <w:r>
        <w:rPr>
          <w:color w:val="4F4F4F"/>
          <w:spacing w:val="29"/>
        </w:rPr>
        <w:t xml:space="preserve"> </w:t>
      </w:r>
      <w:r>
        <w:rPr>
          <w:color w:val="4F4F4F"/>
        </w:rPr>
        <w:t>caso</w:t>
      </w:r>
      <w:r>
        <w:rPr>
          <w:color w:val="4F4F4F"/>
          <w:spacing w:val="29"/>
        </w:rPr>
        <w:t xml:space="preserve"> </w:t>
      </w:r>
      <w:r>
        <w:rPr>
          <w:color w:val="4F4F4F"/>
        </w:rPr>
        <w:t>donde</w:t>
      </w:r>
      <w:r>
        <w:rPr>
          <w:color w:val="4F4F4F"/>
          <w:spacing w:val="29"/>
        </w:rPr>
        <w:t xml:space="preserve"> </w:t>
      </w:r>
      <w:r>
        <w:rPr>
          <w:color w:val="4F4F4F"/>
        </w:rPr>
        <w:t>el</w:t>
      </w:r>
      <w:r>
        <w:rPr>
          <w:color w:val="4F4F4F"/>
          <w:spacing w:val="29"/>
        </w:rPr>
        <w:t xml:space="preserve"> </w:t>
      </w:r>
      <w:r>
        <w:rPr>
          <w:color w:val="4F4F4F"/>
        </w:rPr>
        <w:t>sistema</w:t>
      </w:r>
      <w:r>
        <w:rPr>
          <w:color w:val="4F4F4F"/>
          <w:spacing w:val="29"/>
        </w:rPr>
        <w:t xml:space="preserve"> </w:t>
      </w:r>
      <w:r>
        <w:rPr>
          <w:color w:val="4F4F4F"/>
        </w:rPr>
        <w:t>asigna</w:t>
      </w:r>
      <w:r>
        <w:rPr>
          <w:color w:val="4F4F4F"/>
          <w:spacing w:val="29"/>
        </w:rPr>
        <w:t xml:space="preserve"> </w:t>
      </w:r>
      <w:r>
        <w:rPr>
          <w:color w:val="4F4F4F"/>
        </w:rPr>
        <w:t>pilotos</w:t>
      </w:r>
      <w:r>
        <w:rPr>
          <w:color w:val="4F4F4F"/>
          <w:spacing w:val="29"/>
        </w:rPr>
        <w:t xml:space="preserve"> </w:t>
      </w:r>
      <w:r>
        <w:rPr>
          <w:color w:val="4F4F4F"/>
        </w:rPr>
        <w:t>no</w:t>
      </w:r>
      <w:r>
        <w:rPr>
          <w:color w:val="4F4F4F"/>
          <w:spacing w:val="29"/>
        </w:rPr>
        <w:t xml:space="preserve"> </w:t>
      </w:r>
      <w:r>
        <w:rPr>
          <w:color w:val="4F4F4F"/>
        </w:rPr>
        <w:t>aptos</w:t>
      </w:r>
      <w:r>
        <w:rPr>
          <w:color w:val="4F4F4F"/>
          <w:spacing w:val="29"/>
        </w:rPr>
        <w:t xml:space="preserve"> </w:t>
      </w:r>
      <w:r>
        <w:rPr>
          <w:color w:val="4F4F4F"/>
        </w:rPr>
        <w:t>a</w:t>
      </w:r>
      <w:r>
        <w:rPr>
          <w:color w:val="4F4F4F"/>
          <w:spacing w:val="29"/>
        </w:rPr>
        <w:t xml:space="preserve"> </w:t>
      </w:r>
      <w:r>
        <w:rPr>
          <w:color w:val="4F4F4F"/>
          <w:spacing w:val="-2"/>
        </w:rPr>
        <w:t xml:space="preserve">vuelos </w:t>
      </w:r>
      <w:r w:rsidR="00BD4F7B">
        <w:rPr>
          <w:color w:val="4F4F4F"/>
          <w:spacing w:val="-2"/>
        </w:rPr>
        <w:t>críticos</w:t>
      </w:r>
      <w:r>
        <w:rPr>
          <w:color w:val="4F4F4F"/>
          <w:spacing w:val="-2"/>
        </w:rPr>
        <w:t>.</w:t>
      </w:r>
    </w:p>
    <w:tbl>
      <w:tblPr>
        <w:tblpPr w:leftFromText="180" w:rightFromText="180" w:vertAnchor="text" w:horzAnchor="margin" w:tblpXSpec="center" w:tblpY="22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D4F7B" w14:paraId="3FBBEDD0" w14:textId="77777777" w:rsidTr="00BD4F7B">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080B82A1" w14:textId="77777777" w:rsidR="00BD4F7B" w:rsidRPr="00EE112C" w:rsidRDefault="00BD4F7B" w:rsidP="00BD4F7B">
            <w:pPr>
              <w:rPr>
                <w:color w:val="984806" w:themeColor="accent6" w:themeShade="80"/>
              </w:rPr>
            </w:pPr>
            <w:r w:rsidRPr="00EE112C">
              <w:rPr>
                <w:b/>
                <w:bCs/>
                <w:color w:val="984806" w:themeColor="accent6" w:themeShade="80"/>
                <w:sz w:val="20"/>
                <w:szCs w:val="20"/>
              </w:rPr>
              <w:t>Tipo de cambio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3C9F20D9" w14:textId="361F2167" w:rsidR="00BD4F7B" w:rsidRDefault="00BD4F7B" w:rsidP="00BD4F7B">
            <w:r>
              <w:rPr>
                <w:i/>
                <w:iCs/>
                <w:color w:val="777777"/>
                <w:sz w:val="20"/>
                <w:szCs w:val="20"/>
              </w:rPr>
              <w:t>[x ] Corrección de defecto   [ ] Mejora funcional   [ ] Cambio regulatorio   [ ] Cambio de arquitectura   [ ] Otro: ___</w:t>
            </w:r>
          </w:p>
        </w:tc>
      </w:tr>
      <w:tr w:rsidR="00BD4F7B" w14:paraId="05811757" w14:textId="77777777" w:rsidTr="00BD4F7B">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279F1B42" w14:textId="77777777" w:rsidR="00BD4F7B" w:rsidRPr="00EE112C" w:rsidRDefault="00BD4F7B" w:rsidP="00BD4F7B">
            <w:pPr>
              <w:rPr>
                <w:color w:val="984806" w:themeColor="accent6" w:themeShade="80"/>
              </w:rPr>
            </w:pPr>
            <w:r w:rsidRPr="00EE112C">
              <w:rPr>
                <w:b/>
                <w:bCs/>
                <w:color w:val="984806" w:themeColor="accent6" w:themeShade="80"/>
                <w:sz w:val="20"/>
                <w:szCs w:val="20"/>
              </w:rPr>
              <w:t>Prioridad</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DE56C86" w14:textId="6CD462F5" w:rsidR="00BD4F7B" w:rsidRDefault="00BD4F7B" w:rsidP="00BD4F7B">
            <w:r>
              <w:rPr>
                <w:i/>
                <w:iCs/>
                <w:color w:val="777777"/>
                <w:sz w:val="20"/>
                <w:szCs w:val="20"/>
              </w:rPr>
              <w:t>[x ] Crítica — bloquea entrega     [ ] Alta — sprint actual     [ ] Media — próximo sprint     [ ] Baja — backlog</w:t>
            </w:r>
          </w:p>
        </w:tc>
      </w:tr>
    </w:tbl>
    <w:p w14:paraId="70C5E7E4" w14:textId="77777777" w:rsidR="00924E4A" w:rsidRDefault="00924E4A" w:rsidP="00A06857">
      <w:pPr>
        <w:pStyle w:val="BodyText"/>
        <w:spacing w:before="157"/>
        <w:rPr>
          <w:color w:val="4F4F4F"/>
          <w:spacing w:val="-2"/>
        </w:rPr>
      </w:pPr>
    </w:p>
    <w:p w14:paraId="7C323AA2" w14:textId="77777777" w:rsidR="00BD4F7B" w:rsidRDefault="00BD4F7B" w:rsidP="00BD4F7B">
      <w:pPr>
        <w:rPr>
          <w:color w:val="4F4F4F"/>
          <w:spacing w:val="-2"/>
          <w:sz w:val="20"/>
          <w:szCs w:val="20"/>
        </w:rPr>
      </w:pPr>
    </w:p>
    <w:p w14:paraId="5B96A02A" w14:textId="77777777" w:rsidR="00BD4F7B" w:rsidRDefault="00BD4F7B" w:rsidP="00BD4F7B">
      <w:pPr>
        <w:rPr>
          <w:color w:val="4F4F4F"/>
          <w:spacing w:val="-2"/>
          <w:sz w:val="20"/>
          <w:szCs w:val="20"/>
        </w:rPr>
      </w:pPr>
    </w:p>
    <w:p w14:paraId="3DFA66B4" w14:textId="780060A1" w:rsidR="00BD4F7B" w:rsidRPr="00BD4F7B" w:rsidRDefault="00BD4F7B" w:rsidP="00BD4F7B">
      <w:pPr>
        <w:sectPr w:rsidR="00BD4F7B" w:rsidRPr="00BD4F7B" w:rsidSect="00BD4F7B">
          <w:headerReference w:type="default" r:id="rId8"/>
          <w:footerReference w:type="default" r:id="rId9"/>
          <w:pgSz w:w="11910" w:h="16840"/>
          <w:pgMar w:top="1483" w:right="1138" w:bottom="662" w:left="1138" w:header="1296" w:footer="461" w:gutter="0"/>
          <w:cols w:space="720"/>
        </w:sectPr>
      </w:pPr>
    </w:p>
    <w:p w14:paraId="3C227DD8" w14:textId="77777777" w:rsidR="00924E4A" w:rsidRDefault="00924E4A">
      <w:pPr>
        <w:pStyle w:val="BodyText"/>
        <w:sectPr w:rsidR="00924E4A">
          <w:pgSz w:w="11910" w:h="16840"/>
          <w:pgMar w:top="1480" w:right="1133" w:bottom="660" w:left="1133" w:header="1299" w:footer="464" w:gutter="0"/>
          <w:cols w:space="720"/>
        </w:sectPr>
      </w:pPr>
    </w:p>
    <w:p w14:paraId="1242AC8D" w14:textId="77777777" w:rsidR="00924E4A" w:rsidRDefault="00924E4A">
      <w:pPr>
        <w:pStyle w:val="BodyText"/>
        <w:spacing w:before="252"/>
        <w:rPr>
          <w:sz w:val="32"/>
        </w:rPr>
      </w:pPr>
    </w:p>
    <w:p w14:paraId="22E251F9" w14:textId="2890B4A5" w:rsidR="00924E4A" w:rsidRDefault="00000000">
      <w:pPr>
        <w:pStyle w:val="Heading2"/>
      </w:pPr>
      <w:r>
        <w:rPr>
          <w:color w:val="B8860A"/>
        </w:rPr>
        <w:t xml:space="preserve">Nivel Intermedio: </w:t>
      </w:r>
      <w:r w:rsidR="00BD4F7B">
        <w:rPr>
          <w:color w:val="B8860A"/>
        </w:rPr>
        <w:t>Análisis</w:t>
      </w:r>
      <w:r>
        <w:rPr>
          <w:color w:val="B8860A"/>
        </w:rPr>
        <w:t xml:space="preserve"> de </w:t>
      </w:r>
      <w:r>
        <w:rPr>
          <w:color w:val="B8860A"/>
          <w:spacing w:val="-2"/>
        </w:rPr>
        <w:t>Impacto</w:t>
      </w:r>
    </w:p>
    <w:p w14:paraId="5F6F9280" w14:textId="77777777" w:rsidR="00924E4A" w:rsidRDefault="00924E4A">
      <w:pPr>
        <w:pStyle w:val="BodyText"/>
        <w:spacing w:before="222"/>
        <w:rPr>
          <w:rFonts w:ascii="Arial"/>
          <w:b/>
          <w:sz w:val="32"/>
        </w:rPr>
      </w:pPr>
    </w:p>
    <w:p w14:paraId="5654188F" w14:textId="139AFFB0" w:rsidR="00924E4A" w:rsidRDefault="00BD4F7B">
      <w:pPr>
        <w:pStyle w:val="Heading3"/>
        <w:numPr>
          <w:ilvl w:val="0"/>
          <w:numId w:val="2"/>
        </w:numPr>
        <w:tabs>
          <w:tab w:val="left" w:pos="323"/>
        </w:tabs>
        <w:ind w:left="323" w:hanging="266"/>
        <w:rPr>
          <w:color w:val="B8860A"/>
        </w:rPr>
      </w:pPr>
      <w:r>
        <w:rPr>
          <w:color w:val="B8860A"/>
        </w:rPr>
        <w:t xml:space="preserve">Explicación </w:t>
      </w:r>
      <w:r>
        <w:rPr>
          <w:color w:val="B8860A"/>
          <w:spacing w:val="-2"/>
        </w:rPr>
        <w:t>Breve</w:t>
      </w:r>
    </w:p>
    <w:p w14:paraId="733EFA8A" w14:textId="50C0B848" w:rsidR="00924E4A" w:rsidRDefault="00000000">
      <w:pPr>
        <w:spacing w:before="190" w:line="321" w:lineRule="auto"/>
        <w:ind w:left="57" w:right="54"/>
        <w:jc w:val="both"/>
      </w:pPr>
      <w:r>
        <w:rPr>
          <w:color w:val="323232"/>
        </w:rPr>
        <w:t xml:space="preserve">Una vez definida la necesidad de un cambio, el paso </w:t>
      </w:r>
      <w:r w:rsidR="00BD4F7B">
        <w:rPr>
          <w:color w:val="323232"/>
        </w:rPr>
        <w:t>más</w:t>
      </w:r>
      <w:r>
        <w:rPr>
          <w:color w:val="323232"/>
        </w:rPr>
        <w:t xml:space="preserve"> </w:t>
      </w:r>
      <w:r w:rsidR="00BD4F7B">
        <w:rPr>
          <w:color w:val="323232"/>
        </w:rPr>
        <w:t>crítico</w:t>
      </w:r>
      <w:r>
        <w:rPr>
          <w:color w:val="323232"/>
        </w:rPr>
        <w:t xml:space="preserve"> es entender el 'efecto domino'. Cambiar un criterio de </w:t>
      </w:r>
      <w:r w:rsidR="00BD4F7B">
        <w:rPr>
          <w:color w:val="323232"/>
        </w:rPr>
        <w:t>asignación</w:t>
      </w:r>
      <w:r>
        <w:rPr>
          <w:color w:val="323232"/>
        </w:rPr>
        <w:t xml:space="preserve"> no solo afecta al software, sino </w:t>
      </w:r>
      <w:r w:rsidR="00BD4F7B">
        <w:rPr>
          <w:color w:val="323232"/>
        </w:rPr>
        <w:t>también</w:t>
      </w:r>
      <w:r>
        <w:rPr>
          <w:color w:val="323232"/>
        </w:rPr>
        <w:t xml:space="preserve"> a los manuales de entrenamiento, los contratos de los pilotos y los casos de prueba de calidad.</w:t>
      </w:r>
    </w:p>
    <w:p w14:paraId="521E831B" w14:textId="77777777" w:rsidR="00924E4A" w:rsidRDefault="00924E4A">
      <w:pPr>
        <w:pStyle w:val="BodyText"/>
        <w:spacing w:before="91"/>
        <w:rPr>
          <w:sz w:val="22"/>
        </w:rPr>
      </w:pPr>
    </w:p>
    <w:p w14:paraId="77989020" w14:textId="40360536" w:rsidR="00924E4A" w:rsidRDefault="00000000">
      <w:pPr>
        <w:spacing w:line="321" w:lineRule="auto"/>
        <w:ind w:left="57" w:right="54"/>
        <w:jc w:val="both"/>
      </w:pPr>
      <w:r>
        <w:rPr>
          <w:color w:val="323232"/>
        </w:rPr>
        <w:t xml:space="preserve">El </w:t>
      </w:r>
      <w:r w:rsidR="00BD4F7B">
        <w:rPr>
          <w:color w:val="323232"/>
        </w:rPr>
        <w:t>Análisis</w:t>
      </w:r>
      <w:r>
        <w:rPr>
          <w:color w:val="323232"/>
        </w:rPr>
        <w:t xml:space="preserve"> de Impacto (</w:t>
      </w:r>
      <w:r w:rsidR="00BD4F7B">
        <w:rPr>
          <w:color w:val="323232"/>
        </w:rPr>
        <w:t>Sección</w:t>
      </w:r>
      <w:r>
        <w:rPr>
          <w:color w:val="323232"/>
        </w:rPr>
        <w:t xml:space="preserve"> 5 de la RFC) es la herramienta que permite al equipo </w:t>
      </w:r>
      <w:r w:rsidR="00BD4F7B">
        <w:rPr>
          <w:color w:val="323232"/>
        </w:rPr>
        <w:t>técnico</w:t>
      </w:r>
      <w:r>
        <w:rPr>
          <w:color w:val="323232"/>
        </w:rPr>
        <w:t xml:space="preserve"> y operativo prever fallos antes de que ocurran. Un </w:t>
      </w:r>
      <w:r w:rsidR="00BD4F7B">
        <w:rPr>
          <w:color w:val="323232"/>
        </w:rPr>
        <w:t>análisis</w:t>
      </w:r>
      <w:r>
        <w:rPr>
          <w:color w:val="323232"/>
        </w:rPr>
        <w:t xml:space="preserve"> incompleto puede provocar que el sistema funcione </w:t>
      </w:r>
      <w:r w:rsidR="00BD4F7B">
        <w:rPr>
          <w:color w:val="323232"/>
        </w:rPr>
        <w:t>técnicamente</w:t>
      </w:r>
      <w:r>
        <w:rPr>
          <w:color w:val="323232"/>
        </w:rPr>
        <w:t xml:space="preserve"> pero incumpla una norma de seguridad </w:t>
      </w:r>
      <w:r w:rsidR="00BD4F7B">
        <w:rPr>
          <w:color w:val="323232"/>
        </w:rPr>
        <w:t>aérea</w:t>
      </w:r>
      <w:r>
        <w:rPr>
          <w:color w:val="323232"/>
        </w:rPr>
        <w:t>.</w:t>
      </w:r>
    </w:p>
    <w:p w14:paraId="32DE1C5A" w14:textId="77777777" w:rsidR="00924E4A" w:rsidRDefault="00924E4A">
      <w:pPr>
        <w:pStyle w:val="BodyText"/>
        <w:spacing w:before="134"/>
        <w:rPr>
          <w:sz w:val="22"/>
        </w:rPr>
      </w:pPr>
    </w:p>
    <w:p w14:paraId="0DF284EF" w14:textId="77777777" w:rsidR="00924E4A" w:rsidRDefault="00000000">
      <w:pPr>
        <w:pStyle w:val="Heading3"/>
        <w:numPr>
          <w:ilvl w:val="0"/>
          <w:numId w:val="2"/>
        </w:numPr>
        <w:tabs>
          <w:tab w:val="left" w:pos="323"/>
        </w:tabs>
        <w:ind w:left="323" w:hanging="266"/>
        <w:rPr>
          <w:color w:val="323232"/>
        </w:rPr>
      </w:pPr>
      <w:r>
        <w:rPr>
          <w:color w:val="323232"/>
          <w:spacing w:val="-2"/>
        </w:rPr>
        <w:t>Actividades</w:t>
      </w:r>
    </w:p>
    <w:p w14:paraId="2BE28F4E" w14:textId="77777777" w:rsidR="00924E4A" w:rsidRDefault="00000000">
      <w:pPr>
        <w:pStyle w:val="Heading4"/>
        <w:spacing w:before="247"/>
        <w:jc w:val="both"/>
      </w:pPr>
      <w:r>
        <w:t xml:space="preserve">Actividad </w:t>
      </w:r>
      <w:r>
        <w:rPr>
          <w:spacing w:val="-5"/>
        </w:rPr>
        <w:t>1:</w:t>
      </w:r>
    </w:p>
    <w:p w14:paraId="2DA06BF1" w14:textId="77777777" w:rsidR="00924E4A" w:rsidRDefault="00000000">
      <w:pPr>
        <w:pStyle w:val="BodyText"/>
        <w:spacing w:before="157" w:line="355" w:lineRule="auto"/>
        <w:ind w:left="57" w:right="54"/>
        <w:jc w:val="both"/>
      </w:pPr>
      <w:r>
        <w:rPr>
          <w:noProof/>
        </w:rPr>
        <mc:AlternateContent>
          <mc:Choice Requires="wps">
            <w:drawing>
              <wp:anchor distT="0" distB="0" distL="0" distR="0" simplePos="0" relativeHeight="487459328" behindDoc="1" locked="0" layoutInCell="1" allowOverlap="1" wp14:anchorId="43E90783" wp14:editId="2A723140">
                <wp:simplePos x="0" y="0"/>
                <wp:positionH relativeFrom="page">
                  <wp:posOffset>723900</wp:posOffset>
                </wp:positionH>
                <wp:positionV relativeFrom="paragraph">
                  <wp:posOffset>504825</wp:posOffset>
                </wp:positionV>
                <wp:extent cx="6120130" cy="4257675"/>
                <wp:effectExtent l="0" t="0" r="13970" b="28575"/>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4257675"/>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4167345" id="Graphic 8" o:spid="_x0000_s1026" style="position:absolute;margin-left:57pt;margin-top:39.75pt;width:481.9pt;height:335.25pt;z-index:-158571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" path="m,l6120002,r,900049l,900049,,xe" filled="f" strokeweight=".20106mm">
                <v:path arrowok="t"/>
                <w10:wrap anchorx="page"/>
              </v:shape>
            </w:pict>
          </mc:Fallback>
        </mc:AlternateContent>
      </w:r>
      <w:r>
        <w:rPr>
          <w:color w:val="4F4F4F"/>
        </w:rPr>
        <w:t>Para RFC-B1, completa la tabla de Requisitos y Artefactos Afectados (5.1), identificando cambios en SRS</w:t>
      </w:r>
      <w:r>
        <w:rPr>
          <w:color w:val="4F4F4F"/>
          <w:spacing w:val="40"/>
        </w:rPr>
        <w:t xml:space="preserve"> </w:t>
      </w:r>
      <w:r>
        <w:rPr>
          <w:color w:val="4F4F4F"/>
        </w:rPr>
        <w:t>y Casos de Prueba (TC).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65C5" w14:paraId="124FE697" w14:textId="77777777" w:rsidTr="00AB696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210B2E20" w14:textId="77777777" w:rsidR="003265C5" w:rsidRDefault="003265C5" w:rsidP="00044B20">
            <w:r>
              <w:rPr>
                <w:b/>
                <w:bCs/>
                <w:color w:val="FFFFFF"/>
                <w:sz w:val="20"/>
                <w:szCs w:val="20"/>
              </w:rPr>
              <w:t>Artefacto / ID</w:t>
            </w:r>
          </w:p>
        </w:tc>
        <w:tc>
          <w:tcPr>
            <w:tcW w:w="6560"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44F551CC" w14:textId="77777777" w:rsidR="003265C5" w:rsidRDefault="003265C5" w:rsidP="00044B20">
            <w:r>
              <w:rPr>
                <w:b/>
                <w:bCs/>
                <w:color w:val="FFFFFF"/>
                <w:sz w:val="20"/>
                <w:szCs w:val="20"/>
              </w:rPr>
              <w:t>Descripción del impacto y cambios requeridos</w:t>
            </w:r>
          </w:p>
        </w:tc>
      </w:tr>
      <w:tr w:rsidR="003265C5" w14:paraId="1FC45541" w14:textId="77777777" w:rsidTr="00AB696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E4DDC6A" w14:textId="5CC95C17" w:rsidR="003265C5" w:rsidRDefault="003265C5" w:rsidP="00044B20">
            <w:r>
              <w:rPr>
                <w:sz w:val="20"/>
                <w:szCs w:val="20"/>
              </w:rPr>
              <w:t xml:space="preserve">SRS / </w:t>
            </w:r>
            <w:r w:rsidRPr="003265C5">
              <w:rPr>
                <w:sz w:val="20"/>
                <w:szCs w:val="20"/>
              </w:rPr>
              <w:t xml:space="preserve">HU-09 </w:t>
            </w:r>
            <w:r w:rsidR="00AB6961">
              <w:rPr>
                <w:sz w:val="20"/>
                <w:szCs w:val="20"/>
              </w:rPr>
              <w:t>(</w:t>
            </w:r>
            <w:r w:rsidRPr="003265C5">
              <w:rPr>
                <w:sz w:val="20"/>
                <w:szCs w:val="20"/>
              </w:rPr>
              <w:t>Gestionar resultados de las simulaciones</w:t>
            </w:r>
            <w:r w:rsidR="00AB6961">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0D92C5" w14:textId="5FD9BD5B" w:rsidR="003265C5" w:rsidRDefault="003265C5" w:rsidP="00044B20">
            <w:r w:rsidRPr="003265C5">
              <w:rPr>
                <w:sz w:val="20"/>
                <w:szCs w:val="20"/>
              </w:rPr>
              <w:t xml:space="preserve">Actualmente el sistema conserva un único resultado vigente por piloto y escenario, reemplazando el anterior cuando se registra una nueva evaluación. Para aplicar el nuevo criterio será necesario modificar este requisito, de forma que el sistema conserve al menos los </w:t>
            </w:r>
            <w:r w:rsidRPr="003265C5">
              <w:rPr>
                <w:b/>
                <w:bCs/>
                <w:sz w:val="20"/>
                <w:szCs w:val="20"/>
              </w:rPr>
              <w:t>tres resultados más recientes</w:t>
            </w:r>
            <w:r w:rsidRPr="003265C5">
              <w:rPr>
                <w:sz w:val="20"/>
                <w:szCs w:val="20"/>
              </w:rPr>
              <w:t xml:space="preserve"> de cada piloto en cada escenario, junto con su puntuación y fecha.</w:t>
            </w:r>
          </w:p>
        </w:tc>
      </w:tr>
      <w:tr w:rsidR="003265C5" w14:paraId="30E44417" w14:textId="77777777" w:rsidTr="00AB696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A074F3E" w14:textId="567D8EFE" w:rsidR="003265C5" w:rsidRDefault="003265C5" w:rsidP="00044B20">
            <w:r>
              <w:rPr>
                <w:sz w:val="20"/>
                <w:szCs w:val="20"/>
              </w:rPr>
              <w:t xml:space="preserve">SRS / </w:t>
            </w:r>
            <w:r w:rsidRPr="003265C5">
              <w:rPr>
                <w:sz w:val="20"/>
                <w:szCs w:val="20"/>
              </w:rPr>
              <w:t xml:space="preserve">HU-14 </w:t>
            </w:r>
            <w:r w:rsidR="00AB6961">
              <w:rPr>
                <w:sz w:val="20"/>
                <w:szCs w:val="20"/>
              </w:rPr>
              <w:t>(</w:t>
            </w:r>
            <w:r w:rsidRPr="003265C5">
              <w:rPr>
                <w:sz w:val="20"/>
                <w:szCs w:val="20"/>
              </w:rPr>
              <w:t>Identificar el piloto con la mejor evaluación</w:t>
            </w:r>
            <w:r w:rsidR="00AB6961">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577D2F2" w14:textId="02725753" w:rsidR="003265C5" w:rsidRDefault="003265C5" w:rsidP="00044B20">
            <w:r w:rsidRPr="003265C5">
              <w:rPr>
                <w:sz w:val="20"/>
                <w:szCs w:val="20"/>
              </w:rPr>
              <w:t xml:space="preserve">Actualmente la selección se realiza comparando la puntuación vigente de los pilotos en el escenario correspondiente. El requisito deberá modificarse para que el sistema calcule el </w:t>
            </w:r>
            <w:r w:rsidRPr="003265C5">
              <w:rPr>
                <w:b/>
                <w:bCs/>
                <w:sz w:val="20"/>
                <w:szCs w:val="20"/>
              </w:rPr>
              <w:t>promedio de las últimas tres simulaciones</w:t>
            </w:r>
            <w:r w:rsidRPr="003265C5">
              <w:rPr>
                <w:sz w:val="20"/>
                <w:szCs w:val="20"/>
              </w:rPr>
              <w:t xml:space="preserve"> de cada piloto en dicho escenario y utilice ese valor para determinar cuál posee la mejor evaluación.</w:t>
            </w:r>
          </w:p>
        </w:tc>
      </w:tr>
      <w:tr w:rsidR="003265C5" w14:paraId="29DFE9DB" w14:textId="77777777" w:rsidTr="00AB696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014E658" w14:textId="63377FE7" w:rsidR="003265C5" w:rsidRDefault="00AB6961" w:rsidP="00044B20">
            <w:r w:rsidRPr="00AB6961">
              <w:rPr>
                <w:sz w:val="20"/>
                <w:szCs w:val="20"/>
              </w:rPr>
              <w:t xml:space="preserve">Caso de prueba / TC-B1-01 </w:t>
            </w:r>
            <w:r>
              <w:rPr>
                <w:sz w:val="20"/>
                <w:szCs w:val="20"/>
              </w:rPr>
              <w:t>(</w:t>
            </w:r>
            <w:r w:rsidRPr="00AB6961">
              <w:rPr>
                <w:sz w:val="20"/>
                <w:szCs w:val="20"/>
              </w:rPr>
              <w:t>Registro de resultados históricos</w:t>
            </w:r>
            <w:r>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CD59C73" w14:textId="1B9767CE" w:rsidR="003265C5" w:rsidRDefault="00AB6961" w:rsidP="00044B20">
            <w:r w:rsidRPr="00AB6961">
              <w:rPr>
                <w:sz w:val="20"/>
                <w:szCs w:val="20"/>
              </w:rPr>
              <w:t>El caso de prueba deberá verificar que, al registrar nuevas simulaciones, el sistema conserve correctamente los tres resultados más recientes de cada piloto y escenario, en lugar de eliminar inmediatamente los resultados anteriores.</w:t>
            </w:r>
          </w:p>
        </w:tc>
      </w:tr>
      <w:tr w:rsidR="003265C5" w14:paraId="5F1DB092" w14:textId="77777777" w:rsidTr="00AB696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E1B36A0" w14:textId="0D1A1D8C" w:rsidR="003265C5" w:rsidRDefault="00AB6961" w:rsidP="00044B20">
            <w:r w:rsidRPr="00AB6961">
              <w:rPr>
                <w:sz w:val="20"/>
                <w:szCs w:val="20"/>
              </w:rPr>
              <w:t xml:space="preserve">Caso de prueba / TC-B1-02 </w:t>
            </w:r>
            <w:r>
              <w:rPr>
                <w:sz w:val="20"/>
                <w:szCs w:val="20"/>
              </w:rPr>
              <w:t>(</w:t>
            </w:r>
            <w:r w:rsidRPr="00AB6961">
              <w:rPr>
                <w:sz w:val="20"/>
                <w:szCs w:val="20"/>
              </w:rPr>
              <w:t>Cálculo del promedio</w:t>
            </w:r>
            <w:r>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50B5737" w14:textId="625F1C12" w:rsidR="003265C5" w:rsidRDefault="00AB6961" w:rsidP="00044B20">
            <w:r w:rsidRPr="00AB6961">
              <w:rPr>
                <w:sz w:val="20"/>
                <w:szCs w:val="20"/>
              </w:rPr>
              <w:t>Se deberá comprobar que el sistema calcule correctamente el promedio de las últimas tres puntuaciones registradas para un piloto dentro del mismo escenario.</w:t>
            </w:r>
          </w:p>
        </w:tc>
      </w:tr>
      <w:tr w:rsidR="00AB6961" w14:paraId="77060C2D" w14:textId="77777777" w:rsidTr="00AB6961">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C4941F8" w14:textId="074E14C3" w:rsidR="00AB6961" w:rsidRPr="00AB6961" w:rsidRDefault="00AB6961" w:rsidP="00044B20">
            <w:pPr>
              <w:rPr>
                <w:sz w:val="20"/>
                <w:szCs w:val="20"/>
              </w:rPr>
            </w:pPr>
            <w:r w:rsidRPr="00AB6961">
              <w:rPr>
                <w:sz w:val="20"/>
                <w:szCs w:val="20"/>
              </w:rPr>
              <w:t xml:space="preserve">Caso de prueba / TC-B1-03 </w:t>
            </w:r>
            <w:r>
              <w:rPr>
                <w:sz w:val="20"/>
                <w:szCs w:val="20"/>
              </w:rPr>
              <w:t>(</w:t>
            </w:r>
            <w:r w:rsidRPr="00AB6961">
              <w:rPr>
                <w:sz w:val="20"/>
                <w:szCs w:val="20"/>
              </w:rPr>
              <w:t>Selección del piloto</w:t>
            </w:r>
            <w:r>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174C068" w14:textId="204E2D8A" w:rsidR="00AB6961" w:rsidRPr="00AB6961" w:rsidRDefault="00AB6961" w:rsidP="00044B20">
            <w:pPr>
              <w:rPr>
                <w:sz w:val="20"/>
                <w:szCs w:val="20"/>
              </w:rPr>
            </w:pPr>
            <w:r w:rsidRPr="00AB6961">
              <w:rPr>
                <w:sz w:val="20"/>
                <w:szCs w:val="20"/>
              </w:rPr>
              <w:t xml:space="preserve">Se deberá validar que, al realizar la comparación entre pilotos, el sistema identifique como mejor evaluado al piloto que tenga el </w:t>
            </w:r>
            <w:r w:rsidRPr="00AB6961">
              <w:rPr>
                <w:b/>
                <w:bCs/>
                <w:sz w:val="20"/>
                <w:szCs w:val="20"/>
              </w:rPr>
              <w:t>promedio más alto de sus últimas tres simulaciones</w:t>
            </w:r>
            <w:r w:rsidRPr="00AB6961">
              <w:rPr>
                <w:sz w:val="20"/>
                <w:szCs w:val="20"/>
              </w:rPr>
              <w:t>, y no necesariamente al que tenga la puntuación individual más alta en su última prueba.</w:t>
            </w:r>
          </w:p>
        </w:tc>
      </w:tr>
    </w:tbl>
    <w:p w14:paraId="7E59D6C3" w14:textId="77777777" w:rsidR="00924E4A" w:rsidRDefault="00924E4A">
      <w:pPr>
        <w:pStyle w:val="BodyText"/>
        <w:rPr>
          <w:sz w:val="22"/>
        </w:rPr>
      </w:pPr>
    </w:p>
    <w:p w14:paraId="065DE66F" w14:textId="0D1A84E6" w:rsidR="003265C5" w:rsidRDefault="003265C5" w:rsidP="003265C5">
      <w:pPr>
        <w:pStyle w:val="BodyText"/>
        <w:rPr>
          <w:lang w:val="es-419"/>
        </w:rPr>
      </w:pPr>
      <w:r w:rsidRPr="003265C5">
        <w:rPr>
          <w:b/>
          <w:bCs/>
          <w:lang w:val="es-419"/>
        </w:rPr>
        <w:t>Contexto de las historias de usuario afectadas (</w:t>
      </w:r>
      <w:r>
        <w:rPr>
          <w:b/>
          <w:bCs/>
          <w:lang w:val="es-419"/>
        </w:rPr>
        <w:t>historias de usuario construidas en la actividad de la unidad 1)</w:t>
      </w:r>
      <w:r w:rsidRPr="003265C5">
        <w:rPr>
          <w:b/>
          <w:bCs/>
          <w:lang w:val="es-419"/>
        </w:rPr>
        <w:t>:</w:t>
      </w:r>
      <w:r w:rsidRPr="003265C5">
        <w:rPr>
          <w:lang w:val="es-419"/>
        </w:rPr>
        <w:br/>
        <w:t xml:space="preserve">La </w:t>
      </w:r>
      <w:r w:rsidRPr="003265C5">
        <w:rPr>
          <w:b/>
          <w:bCs/>
          <w:lang w:val="es-419"/>
        </w:rPr>
        <w:t xml:space="preserve">HU-09 </w:t>
      </w:r>
      <w:r>
        <w:rPr>
          <w:b/>
          <w:bCs/>
          <w:lang w:val="es-419"/>
        </w:rPr>
        <w:t>(</w:t>
      </w:r>
      <w:r w:rsidRPr="003265C5">
        <w:rPr>
          <w:b/>
          <w:bCs/>
          <w:lang w:val="es-419"/>
        </w:rPr>
        <w:t>Gestionar resultados de las simulaciones de los pilotos</w:t>
      </w:r>
      <w:r>
        <w:rPr>
          <w:b/>
          <w:bCs/>
          <w:lang w:val="es-419"/>
        </w:rPr>
        <w:t>)</w:t>
      </w:r>
      <w:r w:rsidRPr="003265C5">
        <w:rPr>
          <w:lang w:val="es-419"/>
        </w:rPr>
        <w:t xml:space="preserve"> hacía referencia al registro y actualización de las evaluaciones obtenidas por cada piloto en los distintos escenarios de simulación. En su definición original, el sistema debía conservar un único resultado vigente por piloto y escenario, reemplazando el anterior cuando se registraba una nueva evaluación.</w:t>
      </w:r>
    </w:p>
    <w:p w14:paraId="59141B88" w14:textId="77777777" w:rsidR="003265C5" w:rsidRPr="003265C5" w:rsidRDefault="003265C5" w:rsidP="003265C5">
      <w:pPr>
        <w:pStyle w:val="BodyText"/>
        <w:rPr>
          <w:lang w:val="es-419"/>
        </w:rPr>
      </w:pPr>
    </w:p>
    <w:p w14:paraId="59423E22" w14:textId="06A8CE40" w:rsidR="00924E4A" w:rsidRDefault="003265C5" w:rsidP="003265C5">
      <w:pPr>
        <w:pStyle w:val="BodyText"/>
        <w:rPr>
          <w:lang w:val="es-419"/>
        </w:rPr>
      </w:pPr>
      <w:r w:rsidRPr="003265C5">
        <w:rPr>
          <w:lang w:val="es-419"/>
        </w:rPr>
        <w:t xml:space="preserve">Por otro lado, la </w:t>
      </w:r>
      <w:r w:rsidRPr="003265C5">
        <w:rPr>
          <w:b/>
          <w:bCs/>
          <w:lang w:val="es-419"/>
        </w:rPr>
        <w:t xml:space="preserve">HU-14 </w:t>
      </w:r>
      <w:r>
        <w:rPr>
          <w:b/>
          <w:bCs/>
          <w:lang w:val="es-419"/>
        </w:rPr>
        <w:t>(</w:t>
      </w:r>
      <w:r w:rsidRPr="003265C5">
        <w:rPr>
          <w:b/>
          <w:bCs/>
          <w:lang w:val="es-419"/>
        </w:rPr>
        <w:t>Identificar el piloto con la mejor evaluación</w:t>
      </w:r>
      <w:r>
        <w:rPr>
          <w:b/>
          <w:bCs/>
          <w:lang w:val="es-419"/>
        </w:rPr>
        <w:t>)</w:t>
      </w:r>
      <w:r w:rsidRPr="003265C5">
        <w:rPr>
          <w:lang w:val="es-419"/>
        </w:rPr>
        <w:t xml:space="preserve"> correspondía al proceso mediante el cual el operador de vuelo consultaba las puntuaciones de los pilotos en el escenario seleccionado e identificaba al piloto con la puntuación más alta. Debido al cambio propuesto en la RFC-B1, esta historia también se ve afectada, ya que el criterio dejaría de basarse en una sola puntuación y pasaría a utilizar el promedio de las tres últimas simulaciones.</w:t>
      </w:r>
    </w:p>
    <w:p w14:paraId="4C5382F6" w14:textId="77777777" w:rsidR="003265C5" w:rsidRPr="003265C5" w:rsidRDefault="003265C5" w:rsidP="003265C5">
      <w:pPr>
        <w:pStyle w:val="BodyText"/>
        <w:rPr>
          <w:lang w:val="es-419"/>
        </w:rPr>
      </w:pPr>
    </w:p>
    <w:p w14:paraId="5D5683CE" w14:textId="77777777" w:rsidR="00924E4A" w:rsidRDefault="00000000">
      <w:pPr>
        <w:pStyle w:val="Heading4"/>
      </w:pPr>
      <w:r>
        <w:t xml:space="preserve">Actividad </w:t>
      </w:r>
      <w:r>
        <w:rPr>
          <w:spacing w:val="-5"/>
        </w:rPr>
        <w:t>2:</w:t>
      </w:r>
    </w:p>
    <w:p w14:paraId="5B0B4D6D" w14:textId="0CC105D1" w:rsidR="00924E4A" w:rsidRDefault="00000000">
      <w:pPr>
        <w:pStyle w:val="BodyText"/>
        <w:spacing w:before="157"/>
        <w:ind w:left="57"/>
      </w:pPr>
      <w:r>
        <w:rPr>
          <w:color w:val="4F4F4F"/>
        </w:rPr>
        <w:t>Para RFC-B2, estima las horas/</w:t>
      </w:r>
      <w:r w:rsidR="00BD4F7B">
        <w:rPr>
          <w:color w:val="4F4F4F"/>
        </w:rPr>
        <w:t>días</w:t>
      </w:r>
      <w:r>
        <w:rPr>
          <w:color w:val="4F4F4F"/>
        </w:rPr>
        <w:t xml:space="preserve"> necesarias para las </w:t>
      </w:r>
      <w:r w:rsidR="00BD4F7B">
        <w:rPr>
          <w:color w:val="4F4F4F"/>
        </w:rPr>
        <w:t>áreas</w:t>
      </w:r>
      <w:r>
        <w:rPr>
          <w:color w:val="4F4F4F"/>
        </w:rPr>
        <w:t xml:space="preserve"> de Desarrollo y QA (</w:t>
      </w:r>
      <w:r w:rsidR="00BD4F7B">
        <w:rPr>
          <w:color w:val="4F4F4F"/>
        </w:rPr>
        <w:t>Sección</w:t>
      </w:r>
      <w:r>
        <w:rPr>
          <w:color w:val="4F4F4F"/>
        </w:rPr>
        <w:t xml:space="preserve"> </w:t>
      </w:r>
      <w:r>
        <w:rPr>
          <w:color w:val="4F4F4F"/>
          <w:spacing w:val="-2"/>
        </w:rPr>
        <w:t>5.2).</w:t>
      </w:r>
    </w:p>
    <w:p w14:paraId="5BA63566" w14:textId="6408C9A9" w:rsidR="00924E4A" w:rsidRDefault="00AB6961">
      <w:pPr>
        <w:pStyle w:val="BodyText"/>
        <w:rPr>
          <w:sz w:val="22"/>
        </w:rPr>
      </w:pPr>
      <w:r>
        <w:rPr>
          <w:noProof/>
        </w:rPr>
        <mc:AlternateContent>
          <mc:Choice Requires="wps">
            <w:drawing>
              <wp:anchor distT="0" distB="0" distL="0" distR="0" simplePos="0" relativeHeight="251651072" behindDoc="0" locked="0" layoutInCell="1" allowOverlap="1" wp14:anchorId="5F10C754" wp14:editId="31161DF0">
                <wp:simplePos x="0" y="0"/>
                <wp:positionH relativeFrom="page">
                  <wp:posOffset>723900</wp:posOffset>
                </wp:positionH>
                <wp:positionV relativeFrom="paragraph">
                  <wp:posOffset>39369</wp:posOffset>
                </wp:positionV>
                <wp:extent cx="6120130" cy="2886075"/>
                <wp:effectExtent l="0" t="0" r="13970" b="28575"/>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886075"/>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C0D8EFB" id="Graphic 9" o:spid="_x0000_s1026" style="position:absolute;margin-left:57pt;margin-top:3.1pt;width:481.9pt;height:227.25pt;z-index:2516510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" path="m,l6120002,r,900049l,900049,,xe" filled="f" strokeweight=".20106mm">
                <v:path arrowok="t"/>
                <w10:wrap anchorx="page"/>
              </v:shape>
            </w:pict>
          </mc:Fallback>
        </mc:AlternateConten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1620"/>
        <w:gridCol w:w="5537"/>
      </w:tblGrid>
      <w:tr w:rsidR="00AB6961" w14:paraId="04D9D5B3" w14:textId="77777777" w:rsidTr="00AB6961">
        <w:trPr>
          <w:jc w:val="center"/>
        </w:trPr>
        <w:tc>
          <w:tcPr>
            <w:tcW w:w="2203"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45A1B2E1" w14:textId="77777777" w:rsidR="00AB6961" w:rsidRDefault="00AB6961" w:rsidP="00044B20">
            <w:r>
              <w:rPr>
                <w:b/>
                <w:bCs/>
                <w:color w:val="FFFFFF"/>
                <w:sz w:val="20"/>
                <w:szCs w:val="20"/>
              </w:rPr>
              <w:t>Área</w:t>
            </w:r>
          </w:p>
        </w:tc>
        <w:tc>
          <w:tcPr>
            <w:tcW w:w="1620"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67584C49" w14:textId="77777777" w:rsidR="00AB6961" w:rsidRDefault="00AB6961" w:rsidP="00044B20">
            <w:r>
              <w:rPr>
                <w:b/>
                <w:bCs/>
                <w:color w:val="FFFFFF"/>
                <w:sz w:val="20"/>
                <w:szCs w:val="20"/>
              </w:rPr>
              <w:t>Horas / días estimados</w:t>
            </w:r>
          </w:p>
        </w:tc>
        <w:tc>
          <w:tcPr>
            <w:tcW w:w="5537"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41737199" w14:textId="77777777" w:rsidR="00AB6961" w:rsidRDefault="00AB6961" w:rsidP="00044B20">
            <w:r>
              <w:rPr>
                <w:b/>
                <w:bCs/>
                <w:color w:val="FFFFFF"/>
                <w:sz w:val="20"/>
                <w:szCs w:val="20"/>
              </w:rPr>
              <w:t>Observaciones</w:t>
            </w:r>
          </w:p>
        </w:tc>
      </w:tr>
      <w:tr w:rsidR="00AB6961" w14:paraId="52017EA6" w14:textId="77777777" w:rsidTr="00AB6961">
        <w:trPr>
          <w:jc w:val="center"/>
        </w:trPr>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F375E65" w14:textId="77777777" w:rsidR="00AB6961" w:rsidRDefault="00AB6961" w:rsidP="00044B20">
            <w:r>
              <w:rPr>
                <w:sz w:val="20"/>
                <w:szCs w:val="20"/>
              </w:rPr>
              <w:t>Desarrollo / Ingeniería</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A2D496B" w14:textId="025E40CA" w:rsidR="00AB6961" w:rsidRPr="00AB6961" w:rsidRDefault="00AB6961" w:rsidP="00044B20">
            <w:pPr>
              <w:rPr>
                <w:sz w:val="20"/>
                <w:szCs w:val="20"/>
              </w:rPr>
            </w:pPr>
            <w:r w:rsidRPr="00AB6961">
              <w:rPr>
                <w:sz w:val="20"/>
                <w:szCs w:val="20"/>
              </w:rPr>
              <w:t>16 horas / 2 días</w:t>
            </w:r>
          </w:p>
        </w:tc>
        <w:tc>
          <w:tcPr>
            <w:tcW w:w="55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6666A1B" w14:textId="52B5024D" w:rsidR="00AB6961" w:rsidRPr="00AB6961" w:rsidRDefault="00AB6961" w:rsidP="00044B20">
            <w:pPr>
              <w:rPr>
                <w:sz w:val="20"/>
                <w:szCs w:val="20"/>
              </w:rPr>
            </w:pPr>
            <w:r w:rsidRPr="00AB6961">
              <w:rPr>
                <w:sz w:val="20"/>
                <w:szCs w:val="20"/>
              </w:rPr>
              <w:t>Se requiere modificar la lógica utilizada para evaluar a los pilotos, incorporando las horas de vuelo reales al cálculo y aplicando la nueva ponderación de 70 % simulación y 30 % experiencia real. También será necesario integrar este cálculo con la información de horas de vuelo que ya maneja el sistema y verificar que el resultado pueda ser utilizado dentro del proceso de asignación.</w:t>
            </w:r>
          </w:p>
        </w:tc>
      </w:tr>
      <w:tr w:rsidR="00AB6961" w14:paraId="75689DE8" w14:textId="77777777" w:rsidTr="00AB6961">
        <w:trPr>
          <w:jc w:val="center"/>
        </w:trPr>
        <w:tc>
          <w:tcPr>
            <w:tcW w:w="22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E64956D" w14:textId="77777777" w:rsidR="00AB6961" w:rsidRDefault="00AB6961" w:rsidP="00044B20">
            <w:r>
              <w:rPr>
                <w:sz w:val="20"/>
                <w:szCs w:val="20"/>
              </w:rPr>
              <w:t>Aseguramiento de calidad (QA)</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3C53863" w14:textId="24EC03D4" w:rsidR="00AB6961" w:rsidRPr="00AB6961" w:rsidRDefault="00AB6961" w:rsidP="00044B20">
            <w:pPr>
              <w:rPr>
                <w:sz w:val="20"/>
                <w:szCs w:val="20"/>
              </w:rPr>
            </w:pPr>
            <w:r w:rsidRPr="00AB6961">
              <w:rPr>
                <w:sz w:val="20"/>
                <w:szCs w:val="20"/>
              </w:rPr>
              <w:t>8 horas / 1 día</w:t>
            </w:r>
          </w:p>
        </w:tc>
        <w:tc>
          <w:tcPr>
            <w:tcW w:w="55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010F3E0" w14:textId="452487A4" w:rsidR="00AB6961" w:rsidRPr="00AB6961" w:rsidRDefault="00AB6961" w:rsidP="00044B20">
            <w:pPr>
              <w:rPr>
                <w:sz w:val="20"/>
                <w:szCs w:val="20"/>
              </w:rPr>
            </w:pPr>
            <w:r w:rsidRPr="00AB6961">
              <w:rPr>
                <w:sz w:val="20"/>
                <w:szCs w:val="20"/>
              </w:rPr>
              <w:t>Se deberán realizar pruebas sobre la nueva fórmula, verificando que ambos factores sean considerados correctamente y que el resultado obtenido corresponda con los valores utilizados. Además, será necesario probar diferentes combinaciones entre puntuaciones de simulación y experiencia real para comprobar que el criterio de selección funcione de manera consistente.</w:t>
            </w:r>
          </w:p>
        </w:tc>
      </w:tr>
    </w:tbl>
    <w:p w14:paraId="125B6BFD" w14:textId="77777777" w:rsidR="00924E4A" w:rsidRDefault="00924E4A">
      <w:pPr>
        <w:pStyle w:val="BodyText"/>
        <w:rPr>
          <w:sz w:val="22"/>
        </w:rPr>
      </w:pPr>
    </w:p>
    <w:p w14:paraId="584A8BE5" w14:textId="77777777" w:rsidR="00924E4A" w:rsidRDefault="00924E4A">
      <w:pPr>
        <w:pStyle w:val="BodyText"/>
        <w:rPr>
          <w:sz w:val="22"/>
        </w:rPr>
      </w:pPr>
    </w:p>
    <w:p w14:paraId="3EE5B8DE" w14:textId="7F7DD6F7" w:rsidR="00924E4A" w:rsidRPr="00AB6961" w:rsidRDefault="00AB6961">
      <w:pPr>
        <w:pStyle w:val="BodyText"/>
      </w:pPr>
      <w:r w:rsidRPr="00AB6961">
        <w:rPr>
          <w:b/>
          <w:bCs/>
        </w:rPr>
        <w:t>Sobre la estimación:</w:t>
      </w:r>
      <w:r w:rsidRPr="00AB6961">
        <w:t xml:space="preserve"> Los valores anteriores son una estimación inicial y parten del supuesto de que las horas de vuelo acumuladas ya se encuentran registradas y disponibles dentro del sistema. En caso de que sea necesario modificar la forma en que estos datos son almacenados o definir reglas adicionales para hacerlos comparables con las puntuaciones del simulador, el esfuerzo de desarrollo y pruebas podría aumentar.</w:t>
      </w:r>
    </w:p>
    <w:p w14:paraId="0F1DD5E8" w14:textId="77777777" w:rsidR="00924E4A" w:rsidRDefault="00924E4A">
      <w:pPr>
        <w:pStyle w:val="BodyText"/>
        <w:spacing w:before="84"/>
        <w:rPr>
          <w:sz w:val="22"/>
        </w:rPr>
      </w:pPr>
    </w:p>
    <w:p w14:paraId="06A3EA4B" w14:textId="77777777" w:rsidR="00924E4A" w:rsidRDefault="00000000">
      <w:pPr>
        <w:pStyle w:val="Heading4"/>
      </w:pPr>
      <w:r>
        <w:t xml:space="preserve">Actividad </w:t>
      </w:r>
      <w:r>
        <w:rPr>
          <w:spacing w:val="-5"/>
        </w:rPr>
        <w:t>3:</w:t>
      </w:r>
    </w:p>
    <w:p w14:paraId="529BC19C" w14:textId="03C36295" w:rsidR="00924E4A" w:rsidRPr="00D44D80" w:rsidRDefault="00000000" w:rsidP="00D44D80">
      <w:pPr>
        <w:pStyle w:val="BodyText"/>
        <w:spacing w:before="157" w:line="355" w:lineRule="auto"/>
        <w:ind w:left="57"/>
      </w:pPr>
      <w:r>
        <w:rPr>
          <w:noProof/>
        </w:rPr>
        <mc:AlternateContent>
          <mc:Choice Requires="wps">
            <w:drawing>
              <wp:anchor distT="0" distB="0" distL="0" distR="0" simplePos="0" relativeHeight="251656192" behindDoc="1" locked="0" layoutInCell="1" allowOverlap="1" wp14:anchorId="3AC47B95" wp14:editId="2A8F74CA">
                <wp:simplePos x="0" y="0"/>
                <wp:positionH relativeFrom="page">
                  <wp:posOffset>723900</wp:posOffset>
                </wp:positionH>
                <wp:positionV relativeFrom="paragraph">
                  <wp:posOffset>501015</wp:posOffset>
                </wp:positionV>
                <wp:extent cx="6120130" cy="1990725"/>
                <wp:effectExtent l="0" t="0" r="13970" b="28575"/>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90725"/>
                        </a:xfrm>
                        <a:custGeom>
                          <a:avLst/>
                          <a:gdLst/>
                          <a:ahLst/>
                          <a:cxnLst/>
                          <a:rect l="l" t="t" r="r" b="b"/>
                          <a:pathLst>
                            <a:path w="6120130" h="900430">
                              <a:moveTo>
                                <a:pt x="0" y="0"/>
                              </a:moveTo>
                              <a:lnTo>
                                <a:pt x="6120002" y="0"/>
                              </a:lnTo>
                              <a:lnTo>
                                <a:pt x="6120002" y="900048"/>
                              </a:lnTo>
                              <a:lnTo>
                                <a:pt x="0" y="900048"/>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5C414F" id="Graphic 10" o:spid="_x0000_s1026" style="position:absolute;margin-left:57pt;margin-top:39.45pt;width:481.9pt;height:156.75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" path="m,l6120002,r,900048l,900048,,xe" filled="f" strokeweight=".20106mm">
                <v:path arrowok="t"/>
                <w10:wrap anchorx="page"/>
              </v:shape>
            </w:pict>
          </mc:Fallback>
        </mc:AlternateContent>
      </w:r>
      <w:r>
        <w:rPr>
          <w:color w:val="4F4F4F"/>
        </w:rPr>
        <w:t>Redacta</w:t>
      </w:r>
      <w:r>
        <w:rPr>
          <w:color w:val="4F4F4F"/>
          <w:spacing w:val="21"/>
        </w:rPr>
        <w:t xml:space="preserve"> </w:t>
      </w:r>
      <w:r>
        <w:rPr>
          <w:color w:val="4F4F4F"/>
        </w:rPr>
        <w:t>los</w:t>
      </w:r>
      <w:r>
        <w:rPr>
          <w:color w:val="4F4F4F"/>
          <w:spacing w:val="21"/>
        </w:rPr>
        <w:t xml:space="preserve"> </w:t>
      </w:r>
      <w:r>
        <w:rPr>
          <w:color w:val="4F4F4F"/>
        </w:rPr>
        <w:t>riesgos</w:t>
      </w:r>
      <w:r>
        <w:rPr>
          <w:color w:val="4F4F4F"/>
          <w:spacing w:val="21"/>
        </w:rPr>
        <w:t xml:space="preserve"> </w:t>
      </w:r>
      <w:r>
        <w:rPr>
          <w:color w:val="4F4F4F"/>
        </w:rPr>
        <w:t>en</w:t>
      </w:r>
      <w:r>
        <w:rPr>
          <w:color w:val="4F4F4F"/>
          <w:spacing w:val="21"/>
        </w:rPr>
        <w:t xml:space="preserve"> </w:t>
      </w:r>
      <w:r>
        <w:rPr>
          <w:color w:val="4F4F4F"/>
        </w:rPr>
        <w:t>las</w:t>
      </w:r>
      <w:r>
        <w:rPr>
          <w:color w:val="4F4F4F"/>
          <w:spacing w:val="21"/>
        </w:rPr>
        <w:t xml:space="preserve"> </w:t>
      </w:r>
      <w:r>
        <w:rPr>
          <w:color w:val="4F4F4F"/>
        </w:rPr>
        <w:t>secciones</w:t>
      </w:r>
      <w:r>
        <w:rPr>
          <w:color w:val="4F4F4F"/>
          <w:spacing w:val="21"/>
        </w:rPr>
        <w:t xml:space="preserve"> </w:t>
      </w:r>
      <w:r>
        <w:rPr>
          <w:color w:val="4F4F4F"/>
        </w:rPr>
        <w:t>5.3</w:t>
      </w:r>
      <w:r>
        <w:rPr>
          <w:color w:val="4F4F4F"/>
          <w:spacing w:val="21"/>
        </w:rPr>
        <w:t xml:space="preserve"> </w:t>
      </w:r>
      <w:r>
        <w:rPr>
          <w:color w:val="4F4F4F"/>
        </w:rPr>
        <w:t>y</w:t>
      </w:r>
      <w:r>
        <w:rPr>
          <w:color w:val="4F4F4F"/>
          <w:spacing w:val="21"/>
        </w:rPr>
        <w:t xml:space="preserve"> </w:t>
      </w:r>
      <w:r>
        <w:rPr>
          <w:color w:val="4F4F4F"/>
        </w:rPr>
        <w:t>5.4</w:t>
      </w:r>
      <w:r>
        <w:rPr>
          <w:color w:val="4F4F4F"/>
          <w:spacing w:val="21"/>
        </w:rPr>
        <w:t xml:space="preserve"> </w:t>
      </w:r>
      <w:r>
        <w:rPr>
          <w:color w:val="4F4F4F"/>
        </w:rPr>
        <w:t>para</w:t>
      </w:r>
      <w:r>
        <w:rPr>
          <w:color w:val="4F4F4F"/>
          <w:spacing w:val="21"/>
        </w:rPr>
        <w:t xml:space="preserve"> </w:t>
      </w:r>
      <w:r>
        <w:rPr>
          <w:color w:val="4F4F4F"/>
        </w:rPr>
        <w:t>una</w:t>
      </w:r>
      <w:r>
        <w:rPr>
          <w:color w:val="4F4F4F"/>
          <w:spacing w:val="21"/>
        </w:rPr>
        <w:t xml:space="preserve"> </w:t>
      </w:r>
      <w:r>
        <w:rPr>
          <w:color w:val="4F4F4F"/>
        </w:rPr>
        <w:t>propuesta</w:t>
      </w:r>
      <w:r>
        <w:rPr>
          <w:color w:val="4F4F4F"/>
          <w:spacing w:val="21"/>
        </w:rPr>
        <w:t xml:space="preserve"> </w:t>
      </w:r>
      <w:r>
        <w:rPr>
          <w:color w:val="4F4F4F"/>
        </w:rPr>
        <w:t>de</w:t>
      </w:r>
      <w:r>
        <w:rPr>
          <w:color w:val="4F4F4F"/>
          <w:spacing w:val="21"/>
        </w:rPr>
        <w:t xml:space="preserve"> </w:t>
      </w:r>
      <w:r>
        <w:rPr>
          <w:color w:val="4F4F4F"/>
        </w:rPr>
        <w:t>eliminar</w:t>
      </w:r>
      <w:r>
        <w:rPr>
          <w:color w:val="4F4F4F"/>
          <w:spacing w:val="21"/>
        </w:rPr>
        <w:t xml:space="preserve"> </w:t>
      </w:r>
      <w:r>
        <w:rPr>
          <w:color w:val="4F4F4F"/>
        </w:rPr>
        <w:t>la</w:t>
      </w:r>
      <w:r>
        <w:rPr>
          <w:color w:val="4F4F4F"/>
          <w:spacing w:val="21"/>
        </w:rPr>
        <w:t xml:space="preserve"> </w:t>
      </w:r>
      <w:r w:rsidR="00D44D80">
        <w:rPr>
          <w:color w:val="4F4F4F"/>
        </w:rPr>
        <w:t>validación</w:t>
      </w:r>
      <w:r>
        <w:rPr>
          <w:color w:val="4F4F4F"/>
          <w:spacing w:val="21"/>
        </w:rPr>
        <w:t xml:space="preserve"> </w:t>
      </w:r>
      <w:r>
        <w:rPr>
          <w:color w:val="4F4F4F"/>
        </w:rPr>
        <w:t>manual</w:t>
      </w:r>
      <w:r>
        <w:rPr>
          <w:color w:val="4F4F4F"/>
          <w:spacing w:val="21"/>
        </w:rPr>
        <w:t xml:space="preserve"> </w:t>
      </w:r>
      <w:r>
        <w:rPr>
          <w:color w:val="4F4F4F"/>
        </w:rPr>
        <w:t>del</w:t>
      </w:r>
      <w:r w:rsidR="00D44D80">
        <w:rPr>
          <w:color w:val="4F4F4F"/>
        </w:rPr>
        <w:t xml:space="preserve"> </w:t>
      </w:r>
      <w:r>
        <w:rPr>
          <w:color w:val="4F4F4F"/>
          <w:spacing w:val="-2"/>
        </w:rPr>
        <w:t>operador.</w:t>
      </w:r>
    </w:p>
    <w:p w14:paraId="1C6D36B0" w14:textId="77777777" w:rsidR="00D44D80" w:rsidRDefault="00D44D80" w:rsidP="00D44D80">
      <w:pPr>
        <w:spacing w:before="120" w:after="40"/>
      </w:pPr>
      <w:r>
        <w:rPr>
          <w:b/>
          <w:bCs/>
          <w:sz w:val="20"/>
          <w:szCs w:val="20"/>
        </w:rPr>
        <w:t>5.3  Riesgos si el cambio se aprueba</w:t>
      </w:r>
    </w:p>
    <w:p w14:paraId="24D7C7E5" w14:textId="77777777" w:rsidR="00D44D80" w:rsidRDefault="00D44D80" w:rsidP="00D44D80">
      <w:pPr>
        <w:spacing w:after="40"/>
      </w:pPr>
      <w:r>
        <w:rPr>
          <w:i/>
          <w:iCs/>
          <w:color w:val="777777"/>
          <w:sz w:val="18"/>
          <w:szCs w:val="18"/>
        </w:rPr>
        <w:t>¿Qué podría salir mal al implementar el cambio? Considera riesgos técnicos, de negocio y de cronograma.</w:t>
      </w:r>
    </w:p>
    <w:p w14:paraId="2C7AB6A2" w14:textId="77777777" w:rsidR="00D44D80" w:rsidRDefault="00D44D80" w:rsidP="00D44D80">
      <w:pPr>
        <w:pStyle w:val="BodyText"/>
        <w:rPr>
          <w:lang w:val="es-419"/>
        </w:rPr>
      </w:pPr>
      <w:r w:rsidRPr="00D44D80">
        <w:rPr>
          <w:lang w:val="es-419"/>
        </w:rPr>
        <w:t>Si se elimina por completo la validación manual del operador, el sistema pasaría a depender únicamente de la lógica automatizada para confirmar las decisiones de asignación. Esto puede representar un riesgo en aquellos casos donde existan condiciones particulares que el sistema no tenga contempladas, datos desactualizados o situaciones excepcionales que normalmente podrían ser detectadas por el operador antes de confirmar una asignación.</w:t>
      </w:r>
    </w:p>
    <w:p w14:paraId="199425D6" w14:textId="564E8D54" w:rsidR="00D44D80" w:rsidRPr="00D44D80" w:rsidRDefault="00D44D80" w:rsidP="00D44D80">
      <w:pPr>
        <w:pStyle w:val="BodyText"/>
        <w:rPr>
          <w:lang w:val="es-419"/>
        </w:rPr>
      </w:pPr>
    </w:p>
    <w:p w14:paraId="7ABD1DDE" w14:textId="13AFA49A" w:rsidR="00D44D80" w:rsidRPr="00D44D80" w:rsidRDefault="00D44D80" w:rsidP="00D44D80">
      <w:pPr>
        <w:pStyle w:val="BodyText"/>
        <w:rPr>
          <w:lang w:val="es-419"/>
        </w:rPr>
      </w:pPr>
      <w:r w:rsidRPr="00D44D80">
        <w:rPr>
          <w:lang w:val="es-419"/>
        </w:rPr>
        <w:t>Además, un error en la lógica de selección o en la información utilizada podría provocar que una asignación incorrecta sea aceptada automáticamente sin una segunda revisión. Debido a que el sistema está relacionado con la selección de tripulaciones para vuelos, este tipo de falla podría afectar no solo la operación, sino también la seguridad y la confiabilidad del proceso de asignación.</w:t>
      </w:r>
    </w:p>
    <w:p w14:paraId="3C5F56D6" w14:textId="7DB3632A" w:rsidR="00924E4A" w:rsidRDefault="00924E4A">
      <w:pPr>
        <w:pStyle w:val="BodyText"/>
        <w:rPr>
          <w:sz w:val="22"/>
        </w:rPr>
      </w:pPr>
    </w:p>
    <w:p w14:paraId="795BAB96" w14:textId="77777777" w:rsidR="00D44D80" w:rsidRDefault="00D44D80" w:rsidP="00D44D80">
      <w:pPr>
        <w:spacing w:before="120" w:after="40"/>
        <w:rPr>
          <w:b/>
          <w:bCs/>
          <w:sz w:val="20"/>
          <w:szCs w:val="20"/>
        </w:rPr>
      </w:pPr>
    </w:p>
    <w:p w14:paraId="4368358E" w14:textId="77777777" w:rsidR="00D44D80" w:rsidRDefault="00D44D80" w:rsidP="00D44D80">
      <w:pPr>
        <w:spacing w:before="120" w:after="40"/>
        <w:rPr>
          <w:b/>
          <w:bCs/>
          <w:sz w:val="20"/>
          <w:szCs w:val="20"/>
        </w:rPr>
      </w:pPr>
    </w:p>
    <w:p w14:paraId="6BA7006F" w14:textId="77777777" w:rsidR="00D44D80" w:rsidRDefault="00D44D80" w:rsidP="00D44D80">
      <w:pPr>
        <w:spacing w:before="120" w:after="40"/>
        <w:rPr>
          <w:b/>
          <w:bCs/>
          <w:sz w:val="20"/>
          <w:szCs w:val="20"/>
        </w:rPr>
      </w:pPr>
    </w:p>
    <w:p w14:paraId="2B5ACEDD" w14:textId="77777777" w:rsidR="00D44D80" w:rsidRDefault="00D44D80" w:rsidP="00D44D80">
      <w:pPr>
        <w:spacing w:before="120" w:after="40"/>
        <w:rPr>
          <w:b/>
          <w:bCs/>
          <w:sz w:val="20"/>
          <w:szCs w:val="20"/>
        </w:rPr>
      </w:pPr>
    </w:p>
    <w:p w14:paraId="1318654C" w14:textId="6C0A5391" w:rsidR="00D44D80" w:rsidRDefault="00D44D80" w:rsidP="00D44D80">
      <w:pPr>
        <w:spacing w:before="120" w:after="40"/>
        <w:rPr>
          <w:b/>
          <w:bCs/>
          <w:sz w:val="20"/>
          <w:szCs w:val="20"/>
        </w:rPr>
      </w:pPr>
      <w:r>
        <w:rPr>
          <w:noProof/>
        </w:rPr>
        <w:lastRenderedPageBreak/>
        <mc:AlternateContent>
          <mc:Choice Requires="wps">
            <w:drawing>
              <wp:anchor distT="0" distB="0" distL="0" distR="0" simplePos="0" relativeHeight="251670528" behindDoc="1" locked="0" layoutInCell="1" allowOverlap="1" wp14:anchorId="796AEAE2" wp14:editId="6AE596AF">
                <wp:simplePos x="0" y="0"/>
                <wp:positionH relativeFrom="page">
                  <wp:posOffset>657225</wp:posOffset>
                </wp:positionH>
                <wp:positionV relativeFrom="paragraph">
                  <wp:posOffset>163195</wp:posOffset>
                </wp:positionV>
                <wp:extent cx="6120130" cy="1943100"/>
                <wp:effectExtent l="0" t="0" r="13970" b="19050"/>
                <wp:wrapNone/>
                <wp:docPr id="97640263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43100"/>
                        </a:xfrm>
                        <a:custGeom>
                          <a:avLst/>
                          <a:gdLst/>
                          <a:ahLst/>
                          <a:cxnLst/>
                          <a:rect l="l" t="t" r="r" b="b"/>
                          <a:pathLst>
                            <a:path w="6120130" h="900430">
                              <a:moveTo>
                                <a:pt x="0" y="0"/>
                              </a:moveTo>
                              <a:lnTo>
                                <a:pt x="6120002" y="0"/>
                              </a:lnTo>
                              <a:lnTo>
                                <a:pt x="6120002" y="900048"/>
                              </a:lnTo>
                              <a:lnTo>
                                <a:pt x="0" y="900048"/>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3767A31" id="Graphic 10" o:spid="_x0000_s1026" style="position:absolute;margin-left:51.75pt;margin-top:12.85pt;width:481.9pt;height:153pt;z-index:-2516459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" path="m,l6120002,r,900048l,900048,,xe" filled="f" strokeweight=".20106mm">
                <v:path arrowok="t"/>
                <w10:wrap anchorx="page"/>
              </v:shape>
            </w:pict>
          </mc:Fallback>
        </mc:AlternateContent>
      </w:r>
    </w:p>
    <w:p w14:paraId="6542BAAA" w14:textId="5718C354" w:rsidR="00D44D80" w:rsidRDefault="00D44D80" w:rsidP="00D44D80">
      <w:pPr>
        <w:spacing w:before="120" w:after="40"/>
      </w:pPr>
      <w:r>
        <w:rPr>
          <w:b/>
          <w:bCs/>
          <w:sz w:val="20"/>
          <w:szCs w:val="20"/>
        </w:rPr>
        <w:t>5.4  Riesgos si el cambio se rechaza</w:t>
      </w:r>
    </w:p>
    <w:p w14:paraId="431F6999" w14:textId="2CC7C1DB" w:rsidR="00D44D80" w:rsidRDefault="00D44D80" w:rsidP="00D44D80">
      <w:pPr>
        <w:spacing w:after="40"/>
      </w:pPr>
      <w:r>
        <w:rPr>
          <w:i/>
          <w:iCs/>
          <w:color w:val="777777"/>
          <w:sz w:val="18"/>
          <w:szCs w:val="18"/>
        </w:rPr>
        <w:t>¿Qué consecuencias tiene no hacer el cambio? ¿Se acumula deuda técnica, se incumple una regulación, se pierde al cliente?</w:t>
      </w:r>
    </w:p>
    <w:p w14:paraId="46FBF6BA" w14:textId="01982629" w:rsidR="00D44D80" w:rsidRDefault="00D44D80" w:rsidP="00D44D80">
      <w:pPr>
        <w:pStyle w:val="BodyText"/>
        <w:rPr>
          <w:lang w:val="es-419"/>
        </w:rPr>
      </w:pPr>
      <w:r w:rsidRPr="00D44D80">
        <w:rPr>
          <w:lang w:val="es-419"/>
        </w:rPr>
        <w:t>Si se mantiene la validación manual del operador como parte obligatoria del proceso, continuaría existiendo una dependencia de la intervención humana para completar cada asignación. Esto puede generar retrasos, especialmente cuando exista una alta cantidad de vuelos por revisar o cuando el operador no pueda confirmar inmediatamente las asignaciones realizadas por el sistema.</w:t>
      </w:r>
    </w:p>
    <w:p w14:paraId="7B4F2E93" w14:textId="77777777" w:rsidR="00D44D80" w:rsidRPr="00D44D80" w:rsidRDefault="00D44D80" w:rsidP="00D44D80">
      <w:pPr>
        <w:pStyle w:val="BodyText"/>
        <w:rPr>
          <w:lang w:val="es-419"/>
        </w:rPr>
      </w:pPr>
    </w:p>
    <w:p w14:paraId="4B351EAD" w14:textId="77777777" w:rsidR="00D44D80" w:rsidRPr="00D44D80" w:rsidRDefault="00D44D80" w:rsidP="00D44D80">
      <w:pPr>
        <w:pStyle w:val="BodyText"/>
        <w:rPr>
          <w:lang w:val="es-419"/>
        </w:rPr>
      </w:pPr>
      <w:r w:rsidRPr="00D44D80">
        <w:rPr>
          <w:lang w:val="es-419"/>
        </w:rPr>
        <w:t>También se mantendría una mayor carga operativa para los operadores y se limitaría el nivel de automatización del proceso. Como consecuencia, podrían seguir presentándose demoras en la confirmación de las asignaciones, incluso cuando el sistema ya haya realizado correctamente el análisis necesario para seleccionar la tripulación.</w:t>
      </w:r>
    </w:p>
    <w:p w14:paraId="1A810BFE" w14:textId="77777777" w:rsidR="00D44D80" w:rsidRDefault="00D44D80">
      <w:pPr>
        <w:pStyle w:val="BodyText"/>
        <w:spacing w:before="226"/>
        <w:rPr>
          <w:sz w:val="22"/>
        </w:rPr>
      </w:pPr>
    </w:p>
    <w:p w14:paraId="7855D31F" w14:textId="0AFDF1EA" w:rsidR="00924E4A" w:rsidRDefault="00000000">
      <w:pPr>
        <w:pStyle w:val="Heading4"/>
      </w:pPr>
      <w:r>
        <w:t xml:space="preserve">Actividad </w:t>
      </w:r>
      <w:r>
        <w:rPr>
          <w:spacing w:val="-5"/>
        </w:rPr>
        <w:t>4:</w:t>
      </w:r>
    </w:p>
    <w:p w14:paraId="26321BFD" w14:textId="7CF88C1F" w:rsidR="00D44D80" w:rsidRDefault="00000000" w:rsidP="00D44D80">
      <w:pPr>
        <w:pStyle w:val="BodyText"/>
        <w:ind w:left="57"/>
      </w:pPr>
      <w:r>
        <w:rPr>
          <w:color w:val="4F4F4F"/>
        </w:rPr>
        <w:t>Redacta</w:t>
      </w:r>
      <w:r>
        <w:rPr>
          <w:color w:val="4F4F4F"/>
          <w:spacing w:val="52"/>
        </w:rPr>
        <w:t xml:space="preserve"> </w:t>
      </w:r>
      <w:r>
        <w:rPr>
          <w:color w:val="4F4F4F"/>
        </w:rPr>
        <w:t>dos</w:t>
      </w:r>
      <w:r>
        <w:rPr>
          <w:color w:val="4F4F4F"/>
          <w:spacing w:val="52"/>
        </w:rPr>
        <w:t xml:space="preserve"> </w:t>
      </w:r>
      <w:r>
        <w:rPr>
          <w:color w:val="4F4F4F"/>
        </w:rPr>
        <w:t>Criterios</w:t>
      </w:r>
      <w:r>
        <w:rPr>
          <w:color w:val="4F4F4F"/>
          <w:spacing w:val="52"/>
        </w:rPr>
        <w:t xml:space="preserve"> </w:t>
      </w:r>
      <w:r>
        <w:rPr>
          <w:color w:val="4F4F4F"/>
        </w:rPr>
        <w:t>de</w:t>
      </w:r>
      <w:r>
        <w:rPr>
          <w:color w:val="4F4F4F"/>
          <w:spacing w:val="52"/>
        </w:rPr>
        <w:t xml:space="preserve"> </w:t>
      </w:r>
      <w:r w:rsidR="00D44D80">
        <w:rPr>
          <w:color w:val="4F4F4F"/>
        </w:rPr>
        <w:t>Aceptación</w:t>
      </w:r>
      <w:r>
        <w:rPr>
          <w:color w:val="4F4F4F"/>
          <w:spacing w:val="52"/>
        </w:rPr>
        <w:t xml:space="preserve"> </w:t>
      </w:r>
      <w:r>
        <w:rPr>
          <w:color w:val="4F4F4F"/>
        </w:rPr>
        <w:t>(</w:t>
      </w:r>
      <w:r w:rsidR="00D44D80">
        <w:rPr>
          <w:color w:val="4F4F4F"/>
        </w:rPr>
        <w:t>Sección</w:t>
      </w:r>
      <w:r>
        <w:rPr>
          <w:color w:val="4F4F4F"/>
          <w:spacing w:val="52"/>
        </w:rPr>
        <w:t xml:space="preserve"> </w:t>
      </w:r>
      <w:r>
        <w:rPr>
          <w:color w:val="4F4F4F"/>
        </w:rPr>
        <w:t>6)</w:t>
      </w:r>
      <w:r>
        <w:rPr>
          <w:color w:val="4F4F4F"/>
          <w:spacing w:val="52"/>
        </w:rPr>
        <w:t xml:space="preserve"> </w:t>
      </w:r>
      <w:r>
        <w:rPr>
          <w:color w:val="4F4F4F"/>
        </w:rPr>
        <w:t>usando</w:t>
      </w:r>
      <w:r>
        <w:rPr>
          <w:color w:val="4F4F4F"/>
          <w:spacing w:val="52"/>
        </w:rPr>
        <w:t xml:space="preserve"> </w:t>
      </w:r>
      <w:r>
        <w:rPr>
          <w:color w:val="4F4F4F"/>
        </w:rPr>
        <w:t>el</w:t>
      </w:r>
      <w:r>
        <w:rPr>
          <w:color w:val="4F4F4F"/>
          <w:spacing w:val="52"/>
        </w:rPr>
        <w:t xml:space="preserve"> </w:t>
      </w:r>
      <w:r>
        <w:rPr>
          <w:color w:val="4F4F4F"/>
        </w:rPr>
        <w:t>formato</w:t>
      </w:r>
      <w:r>
        <w:rPr>
          <w:color w:val="4F4F4F"/>
          <w:spacing w:val="52"/>
        </w:rPr>
        <w:t xml:space="preserve"> </w:t>
      </w:r>
      <w:r>
        <w:rPr>
          <w:color w:val="4F4F4F"/>
        </w:rPr>
        <w:t>'Dado/Cuando/Entonces'</w:t>
      </w:r>
      <w:r>
        <w:rPr>
          <w:color w:val="4F4F4F"/>
          <w:spacing w:val="52"/>
        </w:rPr>
        <w:t xml:space="preserve"> </w:t>
      </w:r>
      <w:r>
        <w:rPr>
          <w:color w:val="4F4F4F"/>
        </w:rPr>
        <w:t>para</w:t>
      </w:r>
      <w:r>
        <w:rPr>
          <w:color w:val="4F4F4F"/>
          <w:spacing w:val="52"/>
        </w:rPr>
        <w:t xml:space="preserve"> </w:t>
      </w:r>
      <w:r>
        <w:rPr>
          <w:color w:val="4F4F4F"/>
          <w:spacing w:val="-5"/>
        </w:rPr>
        <w:t>la</w:t>
      </w:r>
      <w:r w:rsidR="00D44D80">
        <w:t xml:space="preserve"> </w:t>
      </w:r>
      <w:r w:rsidR="00D44D80">
        <w:rPr>
          <w:color w:val="4F4F4F"/>
        </w:rPr>
        <w:t xml:space="preserve">validación de escenarios de </w:t>
      </w:r>
      <w:r w:rsidR="00D44D80">
        <w:rPr>
          <w:color w:val="4F4F4F"/>
          <w:spacing w:val="-2"/>
        </w:rPr>
        <w:t>tormenta.</w:t>
      </w:r>
    </w:p>
    <w:p w14:paraId="0437E914" w14:textId="0BB54EAB" w:rsidR="00D44D80" w:rsidRPr="00D44D80" w:rsidRDefault="00D44D80" w:rsidP="00D44D80">
      <w:pPr>
        <w:pStyle w:val="BodyText"/>
        <w:spacing w:before="157"/>
        <w:rPr>
          <w:lang w:val="es-419"/>
        </w:rPr>
      </w:pPr>
      <w:r>
        <w:rPr>
          <w:noProof/>
        </w:rPr>
        <mc:AlternateContent>
          <mc:Choice Requires="wps">
            <w:drawing>
              <wp:anchor distT="0" distB="0" distL="0" distR="0" simplePos="0" relativeHeight="251664384" behindDoc="0" locked="0" layoutInCell="1" allowOverlap="1" wp14:anchorId="25964424" wp14:editId="2694EB7B">
                <wp:simplePos x="0" y="0"/>
                <wp:positionH relativeFrom="page">
                  <wp:posOffset>723900</wp:posOffset>
                </wp:positionH>
                <wp:positionV relativeFrom="paragraph">
                  <wp:posOffset>86359</wp:posOffset>
                </wp:positionV>
                <wp:extent cx="6120130" cy="1323975"/>
                <wp:effectExtent l="0" t="0" r="13970" b="28575"/>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323975"/>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8C8CF8D" id="Graphic 11" o:spid="_x0000_s1026" style="position:absolute;margin-left:57pt;margin-top:6.8pt;width:481.9pt;height:104.25pt;z-index:2516643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" path="m,l6120002,r,900049l,900049,,xe" filled="f" strokeweight=".20106mm">
                <v:path arrowok="t"/>
                <w10:wrap anchorx="page"/>
              </v:shape>
            </w:pict>
          </mc:Fallback>
        </mc:AlternateContent>
      </w:r>
      <w:r w:rsidRPr="00D44D80">
        <w:rPr>
          <w:b/>
          <w:bCs/>
          <w:lang w:val="es-419"/>
        </w:rPr>
        <w:t>Criterio 1</w:t>
      </w:r>
      <w:r>
        <w:rPr>
          <w:lang w:val="es-419"/>
        </w:rPr>
        <w:t xml:space="preserve">: </w:t>
      </w:r>
      <w:r w:rsidRPr="00D44D80">
        <w:rPr>
          <w:lang w:val="es-419"/>
        </w:rPr>
        <w:t>Dado un vuelo que tenga registrada una alerta meteorológica activa asociada a una tormenta o</w:t>
      </w:r>
      <w:r>
        <w:rPr>
          <w:lang w:val="es-419"/>
        </w:rPr>
        <w:t xml:space="preserve"> una</w:t>
      </w:r>
      <w:r w:rsidRPr="00D44D80">
        <w:rPr>
          <w:lang w:val="es-419"/>
        </w:rPr>
        <w:t xml:space="preserve"> condición de clima extremo, cuando el sistema realice la comparación con los escenarios de simulación disponibles, entonces deberá considerar únicamente aquellos escenarios que contemplen condiciones </w:t>
      </w:r>
      <w:r>
        <w:rPr>
          <w:lang w:val="es-419"/>
        </w:rPr>
        <w:t>meteorológicas similares</w:t>
      </w:r>
      <w:r w:rsidRPr="00D44D80">
        <w:rPr>
          <w:lang w:val="es-419"/>
        </w:rPr>
        <w:t>.</w:t>
      </w:r>
    </w:p>
    <w:p w14:paraId="2F6B05C5" w14:textId="2281AA7F" w:rsidR="00D44D80" w:rsidRPr="00D44D80" w:rsidRDefault="00D44D80" w:rsidP="00D44D80">
      <w:pPr>
        <w:pStyle w:val="BodyText"/>
        <w:spacing w:before="157"/>
        <w:rPr>
          <w:lang w:val="es-419"/>
        </w:rPr>
      </w:pPr>
      <w:r>
        <w:rPr>
          <w:b/>
          <w:bCs/>
          <w:lang w:val="es-419"/>
        </w:rPr>
        <w:t xml:space="preserve">Criterio 2: </w:t>
      </w:r>
      <w:r w:rsidRPr="00D44D80">
        <w:rPr>
          <w:lang w:val="es-419"/>
        </w:rPr>
        <w:t>Dado un vuelo con condiciones de tormenta registradas, cuando el operador consulte el escenario identificado como el más adecuado, entonces el escenario seleccionado deberá incluir parámetros meteorológicos relacionados con dichas condiciones y no deberá basarse únicamente en características como la altitud o el destino.</w:t>
      </w:r>
    </w:p>
    <w:p w14:paraId="52B6B3D8" w14:textId="6B68912C" w:rsidR="00D44D80" w:rsidRDefault="00D44D80" w:rsidP="00D44D80">
      <w:pPr>
        <w:pStyle w:val="BodyText"/>
        <w:spacing w:before="157"/>
        <w:ind w:left="57"/>
        <w:sectPr w:rsidR="00D44D80" w:rsidSect="00D44D80">
          <w:pgSz w:w="11910" w:h="16840"/>
          <w:pgMar w:top="1483" w:right="1138" w:bottom="662" w:left="1138" w:header="1296" w:footer="461" w:gutter="0"/>
          <w:cols w:space="720"/>
        </w:sectPr>
      </w:pPr>
    </w:p>
    <w:p w14:paraId="1E94E66E" w14:textId="77777777" w:rsidR="00924E4A" w:rsidRDefault="00924E4A">
      <w:pPr>
        <w:pStyle w:val="BodyText"/>
        <w:sectPr w:rsidR="00924E4A">
          <w:pgSz w:w="11910" w:h="16840"/>
          <w:pgMar w:top="1480" w:right="1133" w:bottom="660" w:left="1133" w:header="1299" w:footer="464" w:gutter="0"/>
          <w:cols w:space="720"/>
        </w:sectPr>
      </w:pPr>
    </w:p>
    <w:p w14:paraId="5158DBA2" w14:textId="77777777" w:rsidR="00924E4A" w:rsidRDefault="00924E4A">
      <w:pPr>
        <w:pStyle w:val="BodyText"/>
        <w:spacing w:before="252"/>
        <w:rPr>
          <w:sz w:val="32"/>
        </w:rPr>
      </w:pPr>
    </w:p>
    <w:p w14:paraId="58EEAF3D" w14:textId="77777777" w:rsidR="00924E4A" w:rsidRDefault="00000000">
      <w:pPr>
        <w:pStyle w:val="Heading2"/>
      </w:pPr>
      <w:r>
        <w:rPr>
          <w:color w:val="B12121"/>
        </w:rPr>
        <w:t xml:space="preserve">Nivel Avanzado: Gobernanza y </w:t>
      </w:r>
      <w:r>
        <w:rPr>
          <w:color w:val="B12121"/>
          <w:spacing w:val="-5"/>
        </w:rPr>
        <w:t>CCB</w:t>
      </w:r>
    </w:p>
    <w:p w14:paraId="57C5ABBF" w14:textId="77777777" w:rsidR="00924E4A" w:rsidRDefault="00924E4A">
      <w:pPr>
        <w:pStyle w:val="BodyText"/>
        <w:spacing w:before="222"/>
        <w:rPr>
          <w:rFonts w:ascii="Arial"/>
          <w:b/>
          <w:sz w:val="32"/>
        </w:rPr>
      </w:pPr>
    </w:p>
    <w:p w14:paraId="555AB080" w14:textId="676617D6" w:rsidR="00924E4A" w:rsidRDefault="00D44D80">
      <w:pPr>
        <w:pStyle w:val="Heading3"/>
        <w:numPr>
          <w:ilvl w:val="0"/>
          <w:numId w:val="1"/>
        </w:numPr>
        <w:tabs>
          <w:tab w:val="left" w:pos="323"/>
        </w:tabs>
        <w:ind w:left="323" w:hanging="266"/>
        <w:rPr>
          <w:color w:val="B12121"/>
        </w:rPr>
      </w:pPr>
      <w:r>
        <w:rPr>
          <w:color w:val="B12121"/>
        </w:rPr>
        <w:t xml:space="preserve">Explicación </w:t>
      </w:r>
      <w:r>
        <w:rPr>
          <w:color w:val="B12121"/>
          <w:spacing w:val="-2"/>
        </w:rPr>
        <w:t>Breve</w:t>
      </w:r>
    </w:p>
    <w:p w14:paraId="133210D8" w14:textId="501826A6" w:rsidR="00924E4A" w:rsidRDefault="00000000">
      <w:pPr>
        <w:spacing w:before="190" w:line="321" w:lineRule="auto"/>
        <w:ind w:left="57" w:right="54"/>
        <w:jc w:val="both"/>
      </w:pPr>
      <w:r>
        <w:rPr>
          <w:color w:val="323232"/>
        </w:rPr>
        <w:t xml:space="preserve">No todas las solicitudes de cambio aprobables son viables. El </w:t>
      </w:r>
      <w:r w:rsidR="00D44D80">
        <w:rPr>
          <w:color w:val="323232"/>
        </w:rPr>
        <w:t>Comité</w:t>
      </w:r>
      <w:r>
        <w:rPr>
          <w:color w:val="323232"/>
        </w:rPr>
        <w:t xml:space="preserve"> de Control de Cambios (CCB) </w:t>
      </w:r>
      <w:r w:rsidR="00D44D80">
        <w:rPr>
          <w:color w:val="323232"/>
        </w:rPr>
        <w:t>actúa</w:t>
      </w:r>
      <w:r>
        <w:rPr>
          <w:color w:val="323232"/>
        </w:rPr>
        <w:t xml:space="preserve"> como el filtro final, donde se ponderan los beneficios </w:t>
      </w:r>
      <w:r w:rsidR="00D44D80">
        <w:rPr>
          <w:color w:val="323232"/>
        </w:rPr>
        <w:t>técnicos</w:t>
      </w:r>
      <w:r>
        <w:rPr>
          <w:color w:val="323232"/>
        </w:rPr>
        <w:t xml:space="preserve"> frente a los riesgos operativos y el costo financiero. En este nivel, el analista debe defender la viabilidad de la solicitud o recomendar su rechazo basado en evidencia.</w:t>
      </w:r>
    </w:p>
    <w:p w14:paraId="02BCE8FE" w14:textId="77777777" w:rsidR="00924E4A" w:rsidRDefault="00924E4A">
      <w:pPr>
        <w:pStyle w:val="BodyText"/>
        <w:spacing w:before="92"/>
        <w:rPr>
          <w:sz w:val="22"/>
        </w:rPr>
      </w:pPr>
    </w:p>
    <w:p w14:paraId="2443066E" w14:textId="3F0EB1CD" w:rsidR="00924E4A" w:rsidRDefault="00000000">
      <w:pPr>
        <w:spacing w:line="321" w:lineRule="auto"/>
        <w:ind w:left="57" w:right="54"/>
        <w:jc w:val="both"/>
      </w:pPr>
      <w:r>
        <w:rPr>
          <w:color w:val="323232"/>
        </w:rPr>
        <w:t xml:space="preserve">La toma de decisiones en el CCB requiere una </w:t>
      </w:r>
      <w:r w:rsidR="00D44D80">
        <w:rPr>
          <w:color w:val="323232"/>
        </w:rPr>
        <w:t>visión</w:t>
      </w:r>
      <w:r>
        <w:rPr>
          <w:color w:val="323232"/>
        </w:rPr>
        <w:t xml:space="preserve"> </w:t>
      </w:r>
      <w:r w:rsidR="00D44D80">
        <w:rPr>
          <w:color w:val="323232"/>
        </w:rPr>
        <w:t>holística</w:t>
      </w:r>
      <w:r>
        <w:rPr>
          <w:color w:val="323232"/>
        </w:rPr>
        <w:t xml:space="preserve">: ¿El beneficio de una </w:t>
      </w:r>
      <w:r w:rsidR="00D44D80">
        <w:rPr>
          <w:color w:val="323232"/>
        </w:rPr>
        <w:t>asignación</w:t>
      </w:r>
      <w:r>
        <w:rPr>
          <w:color w:val="323232"/>
        </w:rPr>
        <w:t xml:space="preserve"> </w:t>
      </w:r>
      <w:r w:rsidR="00D44D80">
        <w:rPr>
          <w:color w:val="323232"/>
        </w:rPr>
        <w:t>más</w:t>
      </w:r>
      <w:r>
        <w:rPr>
          <w:color w:val="323232"/>
        </w:rPr>
        <w:t xml:space="preserve"> precisa justifica el riesgo de detener la </w:t>
      </w:r>
      <w:r w:rsidR="00D44D80">
        <w:rPr>
          <w:color w:val="323232"/>
        </w:rPr>
        <w:t>operación</w:t>
      </w:r>
      <w:r>
        <w:rPr>
          <w:color w:val="323232"/>
        </w:rPr>
        <w:t xml:space="preserve"> durante la </w:t>
      </w:r>
      <w:r w:rsidR="00D44D80">
        <w:rPr>
          <w:color w:val="323232"/>
        </w:rPr>
        <w:t>actualización</w:t>
      </w:r>
      <w:r>
        <w:rPr>
          <w:color w:val="323232"/>
        </w:rPr>
        <w:t xml:space="preserve"> del sistema?</w:t>
      </w:r>
    </w:p>
    <w:p w14:paraId="3A5A7F9B" w14:textId="77777777" w:rsidR="00924E4A" w:rsidRDefault="00924E4A">
      <w:pPr>
        <w:pStyle w:val="BodyText"/>
        <w:spacing w:before="133"/>
        <w:rPr>
          <w:sz w:val="22"/>
        </w:rPr>
      </w:pPr>
    </w:p>
    <w:p w14:paraId="3CDE3F64" w14:textId="77777777" w:rsidR="00924E4A" w:rsidRDefault="00000000">
      <w:pPr>
        <w:pStyle w:val="Heading3"/>
        <w:numPr>
          <w:ilvl w:val="0"/>
          <w:numId w:val="1"/>
        </w:numPr>
        <w:tabs>
          <w:tab w:val="left" w:pos="323"/>
        </w:tabs>
        <w:ind w:left="323" w:hanging="266"/>
        <w:rPr>
          <w:color w:val="323232"/>
        </w:rPr>
      </w:pPr>
      <w:r>
        <w:rPr>
          <w:color w:val="323232"/>
          <w:spacing w:val="-2"/>
        </w:rPr>
        <w:t>Actividades</w:t>
      </w:r>
    </w:p>
    <w:p w14:paraId="3532B040" w14:textId="77777777" w:rsidR="00924E4A" w:rsidRDefault="00000000">
      <w:pPr>
        <w:pStyle w:val="Heading4"/>
        <w:spacing w:before="247"/>
        <w:jc w:val="both"/>
      </w:pPr>
      <w:r>
        <w:t xml:space="preserve">Actividad </w:t>
      </w:r>
      <w:r>
        <w:rPr>
          <w:spacing w:val="-5"/>
        </w:rPr>
        <w:t>1:</w:t>
      </w:r>
    </w:p>
    <w:p w14:paraId="74A067AE" w14:textId="58847D89" w:rsidR="00924E4A" w:rsidRDefault="00000000">
      <w:pPr>
        <w:pStyle w:val="BodyText"/>
        <w:spacing w:before="157" w:line="355" w:lineRule="auto"/>
        <w:ind w:left="57" w:right="54"/>
        <w:jc w:val="both"/>
      </w:pPr>
      <w:r>
        <w:rPr>
          <w:noProof/>
        </w:rPr>
        <mc:AlternateContent>
          <mc:Choice Requires="wps">
            <w:drawing>
              <wp:anchor distT="0" distB="0" distL="0" distR="0" simplePos="0" relativeHeight="487461376" behindDoc="1" locked="0" layoutInCell="1" allowOverlap="1" wp14:anchorId="39C3B35B" wp14:editId="5C291DC9">
                <wp:simplePos x="0" y="0"/>
                <wp:positionH relativeFrom="page">
                  <wp:posOffset>723900</wp:posOffset>
                </wp:positionH>
                <wp:positionV relativeFrom="paragraph">
                  <wp:posOffset>506730</wp:posOffset>
                </wp:positionV>
                <wp:extent cx="6120130" cy="4410075"/>
                <wp:effectExtent l="0" t="0" r="13970" b="28575"/>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4410075"/>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B1282A6" id="Graphic 12" o:spid="_x0000_s1026" style="position:absolute;margin-left:57pt;margin-top:39.9pt;width:481.9pt;height:347.25pt;z-index:-15855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" path="m,l6120002,r,900049l,900049,,xe" filled="f" strokeweight=".20106mm">
                <v:path arrowok="t"/>
                <w10:wrap anchorx="page"/>
              </v:shape>
            </w:pict>
          </mc:Fallback>
        </mc:AlternateContent>
      </w:r>
      <w:r>
        <w:rPr>
          <w:color w:val="4F4F4F"/>
        </w:rPr>
        <w:t xml:space="preserve">Como Tech Lead, redacta la </w:t>
      </w:r>
      <w:r w:rsidR="00D44D80">
        <w:rPr>
          <w:color w:val="4F4F4F"/>
        </w:rPr>
        <w:t>Justificación</w:t>
      </w:r>
      <w:r>
        <w:rPr>
          <w:color w:val="4F4F4F"/>
        </w:rPr>
        <w:t xml:space="preserve"> de la </w:t>
      </w:r>
      <w:r w:rsidR="00D44D80">
        <w:rPr>
          <w:color w:val="4F4F4F"/>
        </w:rPr>
        <w:t>Decisión</w:t>
      </w:r>
      <w:r>
        <w:rPr>
          <w:color w:val="4F4F4F"/>
        </w:rPr>
        <w:t xml:space="preserve"> (</w:t>
      </w:r>
      <w:r w:rsidR="00D44D80">
        <w:rPr>
          <w:color w:val="4F4F4F"/>
        </w:rPr>
        <w:t>Sección</w:t>
      </w:r>
      <w:r>
        <w:rPr>
          <w:color w:val="4F4F4F"/>
        </w:rPr>
        <w:t xml:space="preserve"> 8) para rechazar la RFC-C1 debido al riesgo de 'Caja Negra'.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6FD9" w14:paraId="561E98FB"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2673E9F1" w14:textId="77777777" w:rsidR="00926FD9" w:rsidRPr="00EE112C" w:rsidRDefault="00926FD9" w:rsidP="00044B20">
            <w:pPr>
              <w:rPr>
                <w:color w:val="984806" w:themeColor="accent6" w:themeShade="80"/>
              </w:rPr>
            </w:pPr>
            <w:r w:rsidRPr="00EE112C">
              <w:rPr>
                <w:b/>
                <w:bCs/>
                <w:color w:val="984806" w:themeColor="accent6" w:themeShade="80"/>
                <w:sz w:val="20"/>
                <w:szCs w:val="20"/>
              </w:rPr>
              <w:t>Fecha de revisión CCB</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7E277E6" w14:textId="2E551EBB" w:rsidR="00926FD9" w:rsidRPr="00AB60B0" w:rsidRDefault="00926FD9" w:rsidP="00044B20">
            <w:r w:rsidRPr="00AB60B0">
              <w:rPr>
                <w:sz w:val="20"/>
                <w:szCs w:val="20"/>
              </w:rPr>
              <w:t>09/09/2026</w:t>
            </w:r>
          </w:p>
        </w:tc>
      </w:tr>
      <w:tr w:rsidR="00926FD9" w14:paraId="7FC883B5"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6EDFBAA2" w14:textId="77777777" w:rsidR="00926FD9" w:rsidRPr="00EE112C" w:rsidRDefault="00926FD9" w:rsidP="00044B20">
            <w:pPr>
              <w:rPr>
                <w:color w:val="984806" w:themeColor="accent6" w:themeShade="80"/>
              </w:rPr>
            </w:pPr>
            <w:r w:rsidRPr="00EE112C">
              <w:rPr>
                <w:b/>
                <w:bCs/>
                <w:color w:val="984806" w:themeColor="accent6" w:themeShade="80"/>
                <w:sz w:val="20"/>
                <w:szCs w:val="20"/>
              </w:rPr>
              <w:t>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807D6CF" w14:textId="1288C8EC" w:rsidR="00926FD9" w:rsidRPr="00AB60B0" w:rsidRDefault="00926FD9" w:rsidP="00044B20">
            <w:r w:rsidRPr="00AB60B0">
              <w:rPr>
                <w:sz w:val="20"/>
                <w:szCs w:val="20"/>
              </w:rPr>
              <w:t>[ ] Aprobada     [x ] Rechazada     [ ] Aplazada     [ ] Necesita más información</w:t>
            </w:r>
          </w:p>
        </w:tc>
      </w:tr>
      <w:tr w:rsidR="00926FD9" w14:paraId="1C443843"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4A71C604" w14:textId="77777777" w:rsidR="00926FD9" w:rsidRPr="00EE112C" w:rsidRDefault="00926FD9" w:rsidP="00044B20">
            <w:pPr>
              <w:rPr>
                <w:color w:val="984806" w:themeColor="accent6" w:themeShade="80"/>
              </w:rPr>
            </w:pPr>
            <w:r w:rsidRPr="00EE112C">
              <w:rPr>
                <w:b/>
                <w:bCs/>
                <w:color w:val="984806" w:themeColor="accent6" w:themeShade="80"/>
                <w:sz w:val="20"/>
                <w:szCs w:val="20"/>
              </w:rPr>
              <w:t>Sprint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09C66CAF" w14:textId="453A636B" w:rsidR="00926FD9" w:rsidRPr="00AB60B0" w:rsidRDefault="00926FD9" w:rsidP="00044B20">
            <w:r w:rsidRPr="00AB60B0">
              <w:rPr>
                <w:sz w:val="20"/>
                <w:szCs w:val="20"/>
              </w:rPr>
              <w:t>No aplica.</w:t>
            </w:r>
          </w:p>
        </w:tc>
      </w:tr>
      <w:tr w:rsidR="00926FD9" w14:paraId="32CECA05"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002F2F25" w14:textId="77777777" w:rsidR="00926FD9" w:rsidRPr="00EE112C" w:rsidRDefault="00926FD9" w:rsidP="00044B20">
            <w:pPr>
              <w:rPr>
                <w:color w:val="984806" w:themeColor="accent6" w:themeShade="80"/>
              </w:rPr>
            </w:pPr>
            <w:r w:rsidRPr="00EE112C">
              <w:rPr>
                <w:b/>
                <w:bCs/>
                <w:color w:val="984806" w:themeColor="accent6" w:themeShade="80"/>
                <w:sz w:val="20"/>
                <w:szCs w:val="20"/>
              </w:rPr>
              <w:t>Condiciones de la decisión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2D3058E3" w14:textId="285D68A4" w:rsidR="00926FD9" w:rsidRPr="00AB60B0" w:rsidRDefault="00926FD9" w:rsidP="00044B20">
            <w:r w:rsidRPr="00AB60B0">
              <w:rPr>
                <w:sz w:val="20"/>
                <w:szCs w:val="20"/>
              </w:rPr>
              <w:t>La RFC podrá ser reconsiderada si se presenta una solución que garantice la justificación del modelo, la trazabilidad de las decisiones tomadas y mecanismos de validación de los resultados antes de utilizarlos en el proceso de asignación de tripulaciones.</w:t>
            </w:r>
          </w:p>
        </w:tc>
      </w:tr>
    </w:tbl>
    <w:p w14:paraId="4228E39B" w14:textId="77777777" w:rsidR="00926FD9" w:rsidRDefault="00926FD9" w:rsidP="00926FD9">
      <w:pPr>
        <w:spacing w:after="100"/>
      </w:pPr>
    </w:p>
    <w:p w14:paraId="35B07738" w14:textId="77777777" w:rsidR="00926FD9" w:rsidRDefault="00926FD9" w:rsidP="00926FD9">
      <w:pPr>
        <w:spacing w:before="120" w:after="40"/>
      </w:pPr>
      <w:r>
        <w:rPr>
          <w:b/>
          <w:bCs/>
          <w:sz w:val="20"/>
          <w:szCs w:val="20"/>
        </w:rPr>
        <w:t>Justificación de la decisión</w:t>
      </w:r>
    </w:p>
    <w:p w14:paraId="4DDA64E0" w14:textId="77777777" w:rsidR="00926FD9" w:rsidRDefault="00926FD9" w:rsidP="00926FD9">
      <w:pPr>
        <w:spacing w:after="40"/>
      </w:pPr>
      <w:r>
        <w:rPr>
          <w:i/>
          <w:iCs/>
          <w:color w:val="777777"/>
          <w:sz w:val="18"/>
          <w:szCs w:val="18"/>
        </w:rPr>
        <w:t>El CCB debe documentar el razonamiento detrás de la decisión, especialmente si es un rechazo o aplazamiento.</w:t>
      </w:r>
    </w:p>
    <w:p w14:paraId="7480983D" w14:textId="77777777" w:rsidR="00926FD9" w:rsidRPr="00926FD9" w:rsidRDefault="00926FD9" w:rsidP="00926FD9">
      <w:pPr>
        <w:pStyle w:val="BodyText"/>
        <w:rPr>
          <w:lang w:val="es-419"/>
        </w:rPr>
      </w:pPr>
      <w:r w:rsidRPr="00926FD9">
        <w:rPr>
          <w:lang w:val="es-419"/>
        </w:rPr>
        <w:t>La RFC-C1 se rechaza debido a que la implementación de un modelo de Machine Learning para determinar automáticamente el escenario más probable introduciría un nivel de incertidumbre considerable dentro de un proceso que está directamente relacionado con la asignación de tripulaciones y, por lo tanto, con la seguridad operacional. Aunque la propuesta podría agilizar el análisis de las condiciones de vuelo, existe el riesgo de que el modelo funcione como una “caja negra”, haciendo difícil comprender y justificar con claridad por qué se seleccionó un escenario determinado.</w:t>
      </w:r>
    </w:p>
    <w:p w14:paraId="1CF8C663" w14:textId="77777777" w:rsidR="00926FD9" w:rsidRPr="00926FD9" w:rsidRDefault="00926FD9" w:rsidP="00926FD9">
      <w:pPr>
        <w:pStyle w:val="BodyText"/>
        <w:rPr>
          <w:lang w:val="es-419"/>
        </w:rPr>
      </w:pPr>
    </w:p>
    <w:p w14:paraId="1ACC2977" w14:textId="6E463B4C" w:rsidR="00924E4A" w:rsidRPr="00926FD9" w:rsidRDefault="00926FD9">
      <w:pPr>
        <w:pStyle w:val="BodyText"/>
        <w:rPr>
          <w:lang w:val="es-419"/>
        </w:rPr>
      </w:pPr>
      <w:r w:rsidRPr="00926FD9">
        <w:rPr>
          <w:lang w:val="es-419"/>
        </w:rPr>
        <w:t>Esto representa un problema especialmente importante frente a auditorías o revisiones de seguridad, ya que sería necesario poder demostrar de dónde proviene cada decisión y cuáles fueron los criterios utilizados para tomarla. Si el sistema no permite explicar de manera clara el proceso seguido por el modelo, se perdería parte de la trazabilidad que actualmente existe entre las condiciones del vuelo, los escenarios de simulación y la posterior asignación del piloto.</w:t>
      </w:r>
    </w:p>
    <w:p w14:paraId="2BF1F9E3" w14:textId="77777777" w:rsidR="00926FD9" w:rsidRPr="00926FD9" w:rsidRDefault="00926FD9">
      <w:pPr>
        <w:pStyle w:val="BodyText"/>
        <w:rPr>
          <w:lang w:val="es-419"/>
        </w:rPr>
      </w:pPr>
    </w:p>
    <w:p w14:paraId="00AA7E26" w14:textId="1BB816D1" w:rsidR="00926FD9" w:rsidRPr="00926FD9" w:rsidRDefault="00926FD9">
      <w:pPr>
        <w:pStyle w:val="BodyText"/>
        <w:rPr>
          <w:lang w:val="es-419"/>
        </w:rPr>
      </w:pPr>
      <w:r w:rsidRPr="00926FD9">
        <w:t>Por esta razón, se considera que los posibles beneficios de automatización no compensan el riesgo asociado a utilizar un modelo cuya toma de decisiones no pueda ser explicada de forma suficiente.</w:t>
      </w:r>
    </w:p>
    <w:p w14:paraId="255F6AA3" w14:textId="77777777" w:rsidR="00924E4A" w:rsidRDefault="00924E4A">
      <w:pPr>
        <w:pStyle w:val="BodyText"/>
        <w:rPr>
          <w:sz w:val="22"/>
        </w:rPr>
      </w:pPr>
    </w:p>
    <w:p w14:paraId="588AAFBA" w14:textId="77777777" w:rsidR="00924E4A" w:rsidRDefault="00924E4A">
      <w:pPr>
        <w:pStyle w:val="BodyText"/>
        <w:rPr>
          <w:sz w:val="22"/>
        </w:rPr>
      </w:pPr>
    </w:p>
    <w:p w14:paraId="5B845B78" w14:textId="77777777" w:rsidR="00924E4A" w:rsidRDefault="00924E4A">
      <w:pPr>
        <w:pStyle w:val="BodyText"/>
        <w:rPr>
          <w:sz w:val="22"/>
        </w:rPr>
      </w:pPr>
    </w:p>
    <w:p w14:paraId="7FB5EFD1" w14:textId="77777777" w:rsidR="00924E4A" w:rsidRDefault="00924E4A">
      <w:pPr>
        <w:pStyle w:val="BodyText"/>
        <w:spacing w:before="226"/>
        <w:rPr>
          <w:sz w:val="22"/>
        </w:rPr>
      </w:pPr>
    </w:p>
    <w:p w14:paraId="01BE3458" w14:textId="77777777" w:rsidR="00924E4A" w:rsidRDefault="00000000">
      <w:pPr>
        <w:pStyle w:val="Heading4"/>
      </w:pPr>
      <w:r>
        <w:lastRenderedPageBreak/>
        <w:t xml:space="preserve">Actividad </w:t>
      </w:r>
      <w:r>
        <w:rPr>
          <w:spacing w:val="-5"/>
        </w:rPr>
        <w:t>2:</w:t>
      </w:r>
    </w:p>
    <w:p w14:paraId="78EABA8E" w14:textId="775F11CA" w:rsidR="00924E4A" w:rsidRDefault="00000000">
      <w:pPr>
        <w:pStyle w:val="BodyText"/>
        <w:spacing w:before="157" w:line="355" w:lineRule="auto"/>
        <w:ind w:left="57"/>
      </w:pPr>
      <w:r>
        <w:rPr>
          <w:noProof/>
        </w:rPr>
        <mc:AlternateContent>
          <mc:Choice Requires="wps">
            <w:drawing>
              <wp:anchor distT="0" distB="0" distL="0" distR="0" simplePos="0" relativeHeight="487461888" behindDoc="1" locked="0" layoutInCell="1" allowOverlap="1" wp14:anchorId="46860EE6" wp14:editId="11D8CB61">
                <wp:simplePos x="0" y="0"/>
                <wp:positionH relativeFrom="page">
                  <wp:posOffset>723900</wp:posOffset>
                </wp:positionH>
                <wp:positionV relativeFrom="paragraph">
                  <wp:posOffset>509270</wp:posOffset>
                </wp:positionV>
                <wp:extent cx="6120130" cy="7620000"/>
                <wp:effectExtent l="0" t="0" r="13970" b="1905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7620000"/>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A76FB80" id="Graphic 13" o:spid="_x0000_s1026" style="position:absolute;margin-left:57pt;margin-top:40.1pt;width:481.9pt;height:600pt;z-index:-158545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" path="m,l6120002,r,900049l,900049,,xe" filled="f" strokeweight=".20106mm">
                <v:path arrowok="t"/>
                <w10:wrap anchorx="page"/>
              </v:shape>
            </w:pict>
          </mc:Fallback>
        </mc:AlternateContent>
      </w:r>
      <w:r>
        <w:rPr>
          <w:color w:val="4F4F4F"/>
        </w:rPr>
        <w:t>Diseña</w:t>
      </w:r>
      <w:r>
        <w:rPr>
          <w:color w:val="4F4F4F"/>
          <w:spacing w:val="63"/>
        </w:rPr>
        <w:t xml:space="preserve"> </w:t>
      </w:r>
      <w:r>
        <w:rPr>
          <w:color w:val="4F4F4F"/>
        </w:rPr>
        <w:t>el</w:t>
      </w:r>
      <w:r>
        <w:rPr>
          <w:color w:val="4F4F4F"/>
          <w:spacing w:val="63"/>
        </w:rPr>
        <w:t xml:space="preserve"> </w:t>
      </w:r>
      <w:r>
        <w:rPr>
          <w:color w:val="4F4F4F"/>
        </w:rPr>
        <w:t>Plan</w:t>
      </w:r>
      <w:r>
        <w:rPr>
          <w:color w:val="4F4F4F"/>
          <w:spacing w:val="63"/>
        </w:rPr>
        <w:t xml:space="preserve"> </w:t>
      </w:r>
      <w:r>
        <w:rPr>
          <w:color w:val="4F4F4F"/>
        </w:rPr>
        <w:t>de</w:t>
      </w:r>
      <w:r>
        <w:rPr>
          <w:color w:val="4F4F4F"/>
          <w:spacing w:val="63"/>
        </w:rPr>
        <w:t xml:space="preserve"> </w:t>
      </w:r>
      <w:r w:rsidR="00D44D80">
        <w:rPr>
          <w:color w:val="4F4F4F"/>
        </w:rPr>
        <w:t>Implementación</w:t>
      </w:r>
      <w:r>
        <w:rPr>
          <w:color w:val="4F4F4F"/>
          <w:spacing w:val="63"/>
        </w:rPr>
        <w:t xml:space="preserve"> </w:t>
      </w:r>
      <w:r>
        <w:rPr>
          <w:color w:val="4F4F4F"/>
        </w:rPr>
        <w:t>(</w:t>
      </w:r>
      <w:r w:rsidR="00D44D80">
        <w:rPr>
          <w:color w:val="4F4F4F"/>
        </w:rPr>
        <w:t>Sección</w:t>
      </w:r>
      <w:r>
        <w:rPr>
          <w:color w:val="4F4F4F"/>
          <w:spacing w:val="63"/>
        </w:rPr>
        <w:t xml:space="preserve"> </w:t>
      </w:r>
      <w:r>
        <w:rPr>
          <w:color w:val="4F4F4F"/>
        </w:rPr>
        <w:t>7)</w:t>
      </w:r>
      <w:r>
        <w:rPr>
          <w:color w:val="4F4F4F"/>
          <w:spacing w:val="63"/>
        </w:rPr>
        <w:t xml:space="preserve"> </w:t>
      </w:r>
      <w:r>
        <w:rPr>
          <w:color w:val="4F4F4F"/>
        </w:rPr>
        <w:t>para</w:t>
      </w:r>
      <w:r>
        <w:rPr>
          <w:color w:val="4F4F4F"/>
          <w:spacing w:val="63"/>
        </w:rPr>
        <w:t xml:space="preserve"> </w:t>
      </w:r>
      <w:r>
        <w:rPr>
          <w:color w:val="4F4F4F"/>
        </w:rPr>
        <w:t>la</w:t>
      </w:r>
      <w:r>
        <w:rPr>
          <w:color w:val="4F4F4F"/>
          <w:spacing w:val="63"/>
        </w:rPr>
        <w:t xml:space="preserve"> </w:t>
      </w:r>
      <w:r>
        <w:rPr>
          <w:color w:val="4F4F4F"/>
        </w:rPr>
        <w:t>RFC-C2,</w:t>
      </w:r>
      <w:r>
        <w:rPr>
          <w:color w:val="4F4F4F"/>
          <w:spacing w:val="63"/>
        </w:rPr>
        <w:t xml:space="preserve"> </w:t>
      </w:r>
      <w:r>
        <w:rPr>
          <w:color w:val="4F4F4F"/>
        </w:rPr>
        <w:t>incluyendo</w:t>
      </w:r>
      <w:r>
        <w:rPr>
          <w:color w:val="4F4F4F"/>
          <w:spacing w:val="63"/>
        </w:rPr>
        <w:t xml:space="preserve"> </w:t>
      </w:r>
      <w:r>
        <w:rPr>
          <w:color w:val="4F4F4F"/>
        </w:rPr>
        <w:t>dependencias</w:t>
      </w:r>
      <w:r>
        <w:rPr>
          <w:color w:val="4F4F4F"/>
          <w:spacing w:val="63"/>
        </w:rPr>
        <w:t xml:space="preserve"> </w:t>
      </w:r>
      <w:r>
        <w:rPr>
          <w:color w:val="4F4F4F"/>
        </w:rPr>
        <w:t>y</w:t>
      </w:r>
      <w:r>
        <w:rPr>
          <w:color w:val="4F4F4F"/>
          <w:spacing w:val="63"/>
        </w:rPr>
        <w:t xml:space="preserve"> </w:t>
      </w:r>
      <w:r>
        <w:rPr>
          <w:color w:val="4F4F4F"/>
        </w:rPr>
        <w:t xml:space="preserve">pasos </w:t>
      </w:r>
      <w:r>
        <w:rPr>
          <w:color w:val="4F4F4F"/>
          <w:spacing w:val="-2"/>
        </w:rPr>
        <w:t>concretos.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26FD9" w:rsidRPr="00926FD9" w14:paraId="0B1B98F4"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7400EDF9" w14:textId="77777777" w:rsidR="00926FD9" w:rsidRPr="00EE112C" w:rsidRDefault="00926FD9" w:rsidP="00044B20">
            <w:pPr>
              <w:rPr>
                <w:color w:val="984806" w:themeColor="accent6" w:themeShade="80"/>
              </w:rPr>
            </w:pPr>
            <w:r w:rsidRPr="00EE112C">
              <w:rPr>
                <w:b/>
                <w:bCs/>
                <w:color w:val="984806" w:themeColor="accent6" w:themeShade="80"/>
                <w:sz w:val="20"/>
                <w:szCs w:val="20"/>
              </w:rPr>
              <w:t>Sprint / iteración objetivo</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62B66A5F" w14:textId="6369EB15" w:rsidR="00926FD9" w:rsidRPr="00AB60B0" w:rsidRDefault="00926FD9" w:rsidP="00044B20">
            <w:pPr>
              <w:rPr>
                <w:lang w:val="es-419"/>
              </w:rPr>
            </w:pPr>
            <w:r w:rsidRPr="00AB60B0">
              <w:rPr>
                <w:sz w:val="20"/>
                <w:szCs w:val="20"/>
              </w:rPr>
              <w:t>Próximo sprint posterior a la aprobación de la RFC por parte del CCB.</w:t>
            </w:r>
          </w:p>
        </w:tc>
      </w:tr>
      <w:tr w:rsidR="00926FD9" w14:paraId="014E06FC"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3CC78555" w14:textId="77777777" w:rsidR="00926FD9" w:rsidRPr="00EE112C" w:rsidRDefault="00926FD9" w:rsidP="00044B20">
            <w:pPr>
              <w:rPr>
                <w:color w:val="984806" w:themeColor="accent6" w:themeShade="80"/>
              </w:rPr>
            </w:pPr>
            <w:r w:rsidRPr="00EE112C">
              <w:rPr>
                <w:b/>
                <w:bCs/>
                <w:color w:val="984806" w:themeColor="accent6" w:themeShade="80"/>
                <w:sz w:val="20"/>
                <w:szCs w:val="20"/>
              </w:rPr>
              <w:t>Responsable de implementación</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D52ECAA" w14:textId="08112373" w:rsidR="00926FD9" w:rsidRPr="00AB60B0" w:rsidRDefault="00926FD9" w:rsidP="00044B20">
            <w:pPr>
              <w:rPr>
                <w:sz w:val="20"/>
                <w:szCs w:val="20"/>
              </w:rPr>
            </w:pPr>
            <w:r w:rsidRPr="00AB60B0">
              <w:rPr>
                <w:sz w:val="20"/>
                <w:szCs w:val="20"/>
              </w:rPr>
              <w:t>Tech Lead / Equipo de Desarrollo.</w:t>
            </w:r>
          </w:p>
        </w:tc>
      </w:tr>
      <w:tr w:rsidR="00926FD9" w14:paraId="64B615C5"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296EA121" w14:textId="77777777" w:rsidR="00926FD9" w:rsidRPr="00EE112C" w:rsidRDefault="00926FD9" w:rsidP="00044B20">
            <w:pPr>
              <w:rPr>
                <w:color w:val="984806" w:themeColor="accent6" w:themeShade="80"/>
              </w:rPr>
            </w:pPr>
            <w:r w:rsidRPr="00EE112C">
              <w:rPr>
                <w:b/>
                <w:bCs/>
                <w:color w:val="984806" w:themeColor="accent6" w:themeShade="80"/>
                <w:sz w:val="20"/>
                <w:szCs w:val="20"/>
              </w:rPr>
              <w:t>Responsable de validación (QA)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14282F95" w14:textId="0A28CEC9" w:rsidR="00926FD9" w:rsidRPr="00AB60B0" w:rsidRDefault="00926FD9" w:rsidP="00044B20">
            <w:pPr>
              <w:rPr>
                <w:sz w:val="20"/>
                <w:szCs w:val="20"/>
              </w:rPr>
            </w:pPr>
            <w:r w:rsidRPr="00AB60B0">
              <w:rPr>
                <w:sz w:val="20"/>
                <w:szCs w:val="20"/>
              </w:rPr>
              <w:t>QA Lead / Equipo de Aseguramiento de Calidad.</w:t>
            </w:r>
          </w:p>
        </w:tc>
      </w:tr>
      <w:tr w:rsidR="00926FD9" w14:paraId="2F8A339D"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386E1653" w14:textId="77777777" w:rsidR="00926FD9" w:rsidRPr="00EE112C" w:rsidRDefault="00926FD9" w:rsidP="00044B20">
            <w:pPr>
              <w:rPr>
                <w:color w:val="984806" w:themeColor="accent6" w:themeShade="80"/>
              </w:rPr>
            </w:pPr>
            <w:r w:rsidRPr="00EE112C">
              <w:rPr>
                <w:b/>
                <w:bCs/>
                <w:color w:val="984806" w:themeColor="accent6" w:themeShade="80"/>
                <w:sz w:val="20"/>
                <w:szCs w:val="20"/>
              </w:rPr>
              <w:t>Fecha límite propuesta</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725B3196" w14:textId="32D762A1" w:rsidR="00926FD9" w:rsidRPr="00AB60B0" w:rsidRDefault="00926FD9" w:rsidP="00044B20">
            <w:r w:rsidRPr="00AB60B0">
              <w:rPr>
                <w:sz w:val="20"/>
                <w:szCs w:val="20"/>
              </w:rPr>
              <w:t>Antes de la entrada en vigor de la norma NAC-2026. La fecha exacta deberá definirse según el plazo establecido por la Autoridad de Aviación Civil.</w:t>
            </w:r>
          </w:p>
        </w:tc>
      </w:tr>
      <w:tr w:rsidR="00926FD9" w14:paraId="35FC25A0" w14:textId="77777777" w:rsidTr="00926FD9">
        <w:trPr>
          <w:jc w:val="center"/>
        </w:trPr>
        <w:tc>
          <w:tcPr>
            <w:tcW w:w="3000" w:type="dxa"/>
            <w:tcBorders>
              <w:top w:val="single" w:sz="4" w:space="0" w:color="DDDDDD"/>
              <w:left w:val="single" w:sz="4" w:space="0" w:color="DDDDDD"/>
              <w:bottom w:val="single" w:sz="4" w:space="0" w:color="DDDDDD"/>
              <w:right w:val="single" w:sz="4" w:space="0" w:color="DDDDDD"/>
            </w:tcBorders>
            <w:shd w:val="clear" w:color="auto" w:fill="FDE9D9" w:themeFill="accent6" w:themeFillTint="33"/>
            <w:tcMar>
              <w:top w:w="80" w:type="dxa"/>
              <w:left w:w="160" w:type="dxa"/>
              <w:bottom w:w="80" w:type="dxa"/>
              <w:right w:w="160" w:type="dxa"/>
            </w:tcMar>
            <w:vAlign w:val="center"/>
          </w:tcPr>
          <w:p w14:paraId="63EAEC11" w14:textId="77777777" w:rsidR="00926FD9" w:rsidRPr="00EE112C" w:rsidRDefault="00926FD9" w:rsidP="00044B20">
            <w:pPr>
              <w:rPr>
                <w:color w:val="984806" w:themeColor="accent6" w:themeShade="80"/>
              </w:rPr>
            </w:pPr>
            <w:r w:rsidRPr="00EE112C">
              <w:rPr>
                <w:b/>
                <w:bCs/>
                <w:color w:val="984806" w:themeColor="accent6" w:themeShade="80"/>
                <w:sz w:val="20"/>
                <w:szCs w:val="20"/>
              </w:rPr>
              <w:t>Dependencias / precondiciones</w:t>
            </w:r>
          </w:p>
        </w:tc>
        <w:tc>
          <w:tcPr>
            <w:tcW w:w="6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tcPr>
          <w:p w14:paraId="466F46CE" w14:textId="1A3D59A8" w:rsidR="00926FD9" w:rsidRPr="00AB60B0" w:rsidRDefault="00926FD9" w:rsidP="00044B20">
            <w:r w:rsidRPr="00AB60B0">
              <w:rPr>
                <w:sz w:val="20"/>
                <w:szCs w:val="20"/>
              </w:rPr>
              <w:t>Contar con la interpretación definitiva de los criterios de “Estabilidad de Competencias” establecidos por la NAC-202</w:t>
            </w:r>
            <w:r w:rsidR="00AB60B0" w:rsidRPr="00AB60B0">
              <w:rPr>
                <w:sz w:val="20"/>
                <w:szCs w:val="20"/>
              </w:rPr>
              <w:t>6.</w:t>
            </w:r>
            <w:r w:rsidRPr="00AB60B0">
              <w:rPr>
                <w:sz w:val="20"/>
                <w:szCs w:val="20"/>
              </w:rPr>
              <w:t xml:space="preserve"> </w:t>
            </w:r>
            <w:r w:rsidR="00AB60B0" w:rsidRPr="00AB60B0">
              <w:rPr>
                <w:sz w:val="20"/>
                <w:szCs w:val="20"/>
              </w:rPr>
              <w:t>D</w:t>
            </w:r>
            <w:r w:rsidRPr="00AB60B0">
              <w:rPr>
                <w:sz w:val="20"/>
                <w:szCs w:val="20"/>
              </w:rPr>
              <w:t>efinir la nueva regla de certificación y asignación</w:t>
            </w:r>
            <w:r w:rsidR="00AB60B0" w:rsidRPr="00AB60B0">
              <w:rPr>
                <w:sz w:val="20"/>
                <w:szCs w:val="20"/>
              </w:rPr>
              <w:t>. I</w:t>
            </w:r>
            <w:r w:rsidRPr="00AB60B0">
              <w:rPr>
                <w:sz w:val="20"/>
                <w:szCs w:val="20"/>
              </w:rPr>
              <w:t>dentificar los requisitos e historias de usuario afectadas</w:t>
            </w:r>
            <w:r w:rsidR="00AB60B0" w:rsidRPr="00AB60B0">
              <w:rPr>
                <w:sz w:val="20"/>
                <w:szCs w:val="20"/>
              </w:rPr>
              <w:t>. D</w:t>
            </w:r>
            <w:r w:rsidRPr="00AB60B0">
              <w:rPr>
                <w:sz w:val="20"/>
                <w:szCs w:val="20"/>
              </w:rPr>
              <w:t>isponer de la información histórica necesaria de los pilotos y aprobar previamente la actualización del Manual de Certificación Interno.</w:t>
            </w:r>
          </w:p>
        </w:tc>
      </w:tr>
    </w:tbl>
    <w:p w14:paraId="253C4E55" w14:textId="77777777" w:rsidR="00926FD9" w:rsidRDefault="00926FD9" w:rsidP="00926FD9">
      <w:pPr>
        <w:spacing w:after="100"/>
      </w:pPr>
    </w:p>
    <w:p w14:paraId="1595D93D" w14:textId="77777777" w:rsidR="00926FD9" w:rsidRDefault="00926FD9" w:rsidP="00926FD9">
      <w:pPr>
        <w:spacing w:before="120" w:after="40"/>
      </w:pPr>
      <w:r>
        <w:rPr>
          <w:b/>
          <w:bCs/>
          <w:sz w:val="20"/>
          <w:szCs w:val="20"/>
        </w:rPr>
        <w:t>Pasos de implementación propuestos</w:t>
      </w:r>
    </w:p>
    <w:p w14:paraId="30BBC224" w14:textId="77777777" w:rsidR="00926FD9" w:rsidRDefault="00926FD9" w:rsidP="00926FD9">
      <w:pPr>
        <w:spacing w:after="40"/>
      </w:pPr>
      <w:r>
        <w:rPr>
          <w:i/>
          <w:iCs/>
          <w:color w:val="777777"/>
          <w:sz w:val="18"/>
          <w:szCs w:val="18"/>
        </w:rPr>
        <w:t>Lista ordenada de las tareas concretas para llevar el cambio a producción.</w:t>
      </w:r>
    </w:p>
    <w:p w14:paraId="10410EEF" w14:textId="3B369DFF" w:rsidR="00AB60B0" w:rsidRDefault="00AB60B0" w:rsidP="00AB60B0">
      <w:pPr>
        <w:pStyle w:val="BodyText"/>
        <w:numPr>
          <w:ilvl w:val="0"/>
          <w:numId w:val="4"/>
        </w:numPr>
        <w:ind w:left="360"/>
        <w:rPr>
          <w:lang w:val="es-419"/>
        </w:rPr>
      </w:pPr>
      <w:r w:rsidRPr="00AB60B0">
        <w:rPr>
          <w:lang w:val="es-419"/>
        </w:rPr>
        <w:t xml:space="preserve">Analizar la norma NAC-2026 y definir, junto con el área responsable de certificación, qué condiciones permiten determinar la “Estabilidad de Competencias” de un piloto. </w:t>
      </w:r>
    </w:p>
    <w:p w14:paraId="222C20C4" w14:textId="01F8BC86" w:rsidR="00AB60B0" w:rsidRPr="00AB60B0" w:rsidRDefault="00AB60B0" w:rsidP="00AB60B0">
      <w:pPr>
        <w:pStyle w:val="BodyText"/>
        <w:ind w:left="360"/>
        <w:rPr>
          <w:lang w:val="es-419"/>
        </w:rPr>
      </w:pPr>
    </w:p>
    <w:p w14:paraId="2AE6AADC" w14:textId="10D9A29A" w:rsidR="00AB60B0" w:rsidRDefault="00AB60B0" w:rsidP="00AB60B0">
      <w:pPr>
        <w:pStyle w:val="BodyText"/>
        <w:numPr>
          <w:ilvl w:val="0"/>
          <w:numId w:val="4"/>
        </w:numPr>
        <w:ind w:left="360"/>
        <w:rPr>
          <w:lang w:val="es-419"/>
        </w:rPr>
      </w:pPr>
      <w:r w:rsidRPr="00AB60B0">
        <w:rPr>
          <w:lang w:val="es-419"/>
        </w:rPr>
        <w:t xml:space="preserve">Actualizar los requisitos afectados, principalmente aquellos relacionados con las evaluaciones de los pilotos y la lógica utilizada para determinar cuál de ellos es apto para un vuelo. </w:t>
      </w:r>
    </w:p>
    <w:p w14:paraId="453C25CB" w14:textId="77777777" w:rsidR="00AB60B0" w:rsidRPr="00AB60B0" w:rsidRDefault="00AB60B0" w:rsidP="00AB60B0">
      <w:pPr>
        <w:pStyle w:val="BodyText"/>
        <w:ind w:left="360"/>
        <w:rPr>
          <w:lang w:val="es-419"/>
        </w:rPr>
      </w:pPr>
    </w:p>
    <w:p w14:paraId="6E359110" w14:textId="083FB954" w:rsidR="00AB60B0" w:rsidRDefault="00AB60B0" w:rsidP="00AB60B0">
      <w:pPr>
        <w:pStyle w:val="BodyText"/>
        <w:numPr>
          <w:ilvl w:val="0"/>
          <w:numId w:val="4"/>
        </w:numPr>
        <w:ind w:left="360"/>
        <w:rPr>
          <w:lang w:val="es-419"/>
        </w:rPr>
      </w:pPr>
      <w:r w:rsidRPr="00AB60B0">
        <w:rPr>
          <w:lang w:val="es-419"/>
        </w:rPr>
        <w:t xml:space="preserve">Definir la nueva regla de cálculo y selección, sustituyendo el criterio basado únicamente en la habilidad o puntuación máxima por el criterio de estabilidad exigido por la norma. </w:t>
      </w:r>
    </w:p>
    <w:p w14:paraId="21A3EA62" w14:textId="77777777" w:rsidR="00AB60B0" w:rsidRPr="00AB60B0" w:rsidRDefault="00AB60B0" w:rsidP="00AB60B0">
      <w:pPr>
        <w:pStyle w:val="BodyText"/>
        <w:ind w:left="360"/>
        <w:rPr>
          <w:lang w:val="es-419"/>
        </w:rPr>
      </w:pPr>
    </w:p>
    <w:p w14:paraId="180AF62C" w14:textId="0FB574A8" w:rsidR="00AB60B0" w:rsidRDefault="00AB60B0" w:rsidP="00AB60B0">
      <w:pPr>
        <w:pStyle w:val="BodyText"/>
        <w:numPr>
          <w:ilvl w:val="0"/>
          <w:numId w:val="4"/>
        </w:numPr>
        <w:ind w:left="360"/>
        <w:rPr>
          <w:lang w:val="es-419"/>
        </w:rPr>
      </w:pPr>
      <w:r w:rsidRPr="00AB60B0">
        <w:rPr>
          <w:lang w:val="es-419"/>
        </w:rPr>
        <w:t xml:space="preserve">Modificar la lógica del sistema para que el proceso de certificación y asignación utilice el nuevo criterio definido. </w:t>
      </w:r>
    </w:p>
    <w:p w14:paraId="0B7F3B88" w14:textId="77777777" w:rsidR="00AB60B0" w:rsidRPr="00AB60B0" w:rsidRDefault="00AB60B0" w:rsidP="00AB60B0">
      <w:pPr>
        <w:pStyle w:val="BodyText"/>
        <w:ind w:left="360"/>
        <w:rPr>
          <w:lang w:val="es-419"/>
        </w:rPr>
      </w:pPr>
    </w:p>
    <w:p w14:paraId="7792A410" w14:textId="3F48F9CB" w:rsidR="00AB60B0" w:rsidRDefault="00AB60B0" w:rsidP="00AB60B0">
      <w:pPr>
        <w:pStyle w:val="BodyText"/>
        <w:numPr>
          <w:ilvl w:val="0"/>
          <w:numId w:val="4"/>
        </w:numPr>
        <w:ind w:left="360"/>
        <w:rPr>
          <w:lang w:val="es-419"/>
        </w:rPr>
      </w:pPr>
      <w:r w:rsidRPr="00AB60B0">
        <w:rPr>
          <w:lang w:val="es-419"/>
        </w:rPr>
        <w:t xml:space="preserve">Actualizar el Manual de Certificación Interno, de forma que su contenido sea coherente con la nueva regla implementada en el sistema. </w:t>
      </w:r>
    </w:p>
    <w:p w14:paraId="5A1AE136" w14:textId="77777777" w:rsidR="00AB60B0" w:rsidRPr="00AB60B0" w:rsidRDefault="00AB60B0" w:rsidP="00AB60B0">
      <w:pPr>
        <w:pStyle w:val="BodyText"/>
        <w:ind w:left="360"/>
        <w:rPr>
          <w:lang w:val="es-419"/>
        </w:rPr>
      </w:pPr>
    </w:p>
    <w:p w14:paraId="4FACEEDA" w14:textId="6DA3B364" w:rsidR="00AB60B0" w:rsidRDefault="00AB60B0" w:rsidP="00AB60B0">
      <w:pPr>
        <w:pStyle w:val="BodyText"/>
        <w:numPr>
          <w:ilvl w:val="0"/>
          <w:numId w:val="4"/>
        </w:numPr>
        <w:ind w:left="360"/>
        <w:rPr>
          <w:lang w:val="es-419"/>
        </w:rPr>
      </w:pPr>
      <w:r w:rsidRPr="00AB60B0">
        <w:rPr>
          <w:lang w:val="es-419"/>
        </w:rPr>
        <w:t xml:space="preserve">Diseñar y ejecutar los casos de prueba correspondientes, verificando que pilotos con resultados altos pero inestables no sean tratados de la misma manera que aquellos que mantienen un desempeño estable según los criterios definidos. </w:t>
      </w:r>
    </w:p>
    <w:p w14:paraId="05D6D7BD" w14:textId="77777777" w:rsidR="00AB60B0" w:rsidRPr="00AB60B0" w:rsidRDefault="00AB60B0" w:rsidP="00AB60B0">
      <w:pPr>
        <w:pStyle w:val="BodyText"/>
        <w:ind w:left="360"/>
        <w:rPr>
          <w:lang w:val="es-419"/>
        </w:rPr>
      </w:pPr>
    </w:p>
    <w:p w14:paraId="3853F08C" w14:textId="3C25EA94" w:rsidR="00AB60B0" w:rsidRDefault="00AB60B0" w:rsidP="00AB60B0">
      <w:pPr>
        <w:pStyle w:val="BodyText"/>
        <w:numPr>
          <w:ilvl w:val="0"/>
          <w:numId w:val="4"/>
        </w:numPr>
        <w:ind w:left="360"/>
        <w:rPr>
          <w:lang w:val="es-419"/>
        </w:rPr>
      </w:pPr>
      <w:r w:rsidRPr="00AB60B0">
        <w:rPr>
          <w:lang w:val="es-419"/>
        </w:rPr>
        <w:t xml:space="preserve">Realizar pruebas de regresión para comprobar que el cambio no afecte negativamente otras funciones relacionadas con escenarios, evaluaciones y asignación de tripulaciones. </w:t>
      </w:r>
    </w:p>
    <w:p w14:paraId="29784236" w14:textId="77777777" w:rsidR="00AB60B0" w:rsidRPr="00AB60B0" w:rsidRDefault="00AB60B0" w:rsidP="00AB60B0">
      <w:pPr>
        <w:pStyle w:val="BodyText"/>
        <w:ind w:left="360"/>
        <w:rPr>
          <w:lang w:val="es-419"/>
        </w:rPr>
      </w:pPr>
    </w:p>
    <w:p w14:paraId="25B9A61F" w14:textId="343AC600" w:rsidR="00924E4A" w:rsidRDefault="00AB60B0" w:rsidP="00AB60B0">
      <w:pPr>
        <w:pStyle w:val="BodyText"/>
        <w:numPr>
          <w:ilvl w:val="0"/>
          <w:numId w:val="4"/>
        </w:numPr>
        <w:ind w:left="360"/>
      </w:pPr>
      <w:r w:rsidRPr="00AB60B0">
        <w:rPr>
          <w:lang w:val="es-419"/>
        </w:rPr>
        <w:t>Validar el resultado con las áreas operativa y de certificación y, una vez aprobado, desplegar el cambio en el ambiente de producción antes de la entrada en vigor de la norma.</w:t>
      </w:r>
    </w:p>
    <w:p w14:paraId="771C57E1" w14:textId="77777777" w:rsidR="00AB60B0" w:rsidRPr="00AB60B0" w:rsidRDefault="00AB60B0" w:rsidP="00AB60B0">
      <w:pPr>
        <w:pStyle w:val="BodyText"/>
        <w:ind w:left="360"/>
      </w:pPr>
    </w:p>
    <w:p w14:paraId="7A992576" w14:textId="75470141" w:rsidR="00924E4A" w:rsidRDefault="00AB60B0" w:rsidP="00AB60B0">
      <w:pPr>
        <w:pStyle w:val="BodyText"/>
      </w:pPr>
      <w:r w:rsidRPr="00AB60B0">
        <w:rPr>
          <w:b/>
          <w:bCs/>
        </w:rPr>
        <w:t>Nota:</w:t>
      </w:r>
      <w:r w:rsidRPr="00AB60B0">
        <w:t xml:space="preserve"> La RFC-C2 establece que debe utilizarse la “Estabilidad de Competencias”, pero no define los criterios específicos mediante los cuales debe calcularse. Por esta razón, la definición de dicha regla se considera una condición para iniciar el desarrollo y deberá establecerse a partir de la norma NAC-2026 y del área responsable de certificación.</w:t>
      </w:r>
    </w:p>
    <w:p w14:paraId="106727C8" w14:textId="77777777" w:rsidR="00AB60B0" w:rsidRDefault="00AB60B0" w:rsidP="00AB60B0">
      <w:pPr>
        <w:pStyle w:val="BodyText"/>
      </w:pPr>
    </w:p>
    <w:p w14:paraId="7216972F" w14:textId="77777777" w:rsidR="00AB60B0" w:rsidRDefault="00AB60B0" w:rsidP="00AB60B0">
      <w:pPr>
        <w:pStyle w:val="BodyText"/>
      </w:pPr>
    </w:p>
    <w:p w14:paraId="525084F6" w14:textId="77777777" w:rsidR="00AB60B0" w:rsidRDefault="00AB60B0" w:rsidP="00AB60B0">
      <w:pPr>
        <w:pStyle w:val="BodyText"/>
      </w:pPr>
    </w:p>
    <w:p w14:paraId="6AE30E78" w14:textId="77777777" w:rsidR="00AB60B0" w:rsidRDefault="00AB60B0" w:rsidP="00AB60B0">
      <w:pPr>
        <w:pStyle w:val="BodyText"/>
      </w:pPr>
    </w:p>
    <w:p w14:paraId="0AE677EB" w14:textId="77777777" w:rsidR="00AB60B0" w:rsidRDefault="00AB60B0" w:rsidP="00AB60B0">
      <w:pPr>
        <w:pStyle w:val="BodyText"/>
      </w:pPr>
    </w:p>
    <w:p w14:paraId="13E3C13E" w14:textId="77777777" w:rsidR="00AB60B0" w:rsidRDefault="00AB60B0" w:rsidP="00AB60B0">
      <w:pPr>
        <w:pStyle w:val="BodyText"/>
      </w:pPr>
    </w:p>
    <w:p w14:paraId="7A27287C" w14:textId="77777777" w:rsidR="00AB60B0" w:rsidRPr="00AB60B0" w:rsidRDefault="00AB60B0" w:rsidP="00AB60B0">
      <w:pPr>
        <w:pStyle w:val="BodyText"/>
      </w:pPr>
    </w:p>
    <w:p w14:paraId="603F082A" w14:textId="77777777" w:rsidR="00924E4A" w:rsidRDefault="00000000">
      <w:pPr>
        <w:pStyle w:val="Heading4"/>
        <w:spacing w:before="1"/>
      </w:pPr>
      <w:r>
        <w:lastRenderedPageBreak/>
        <w:t xml:space="preserve">Actividad </w:t>
      </w:r>
      <w:r>
        <w:rPr>
          <w:spacing w:val="-5"/>
        </w:rPr>
        <w:t>3:</w:t>
      </w:r>
    </w:p>
    <w:p w14:paraId="6D292D77" w14:textId="77777777" w:rsidR="00924E4A" w:rsidRDefault="00000000">
      <w:pPr>
        <w:pStyle w:val="BodyText"/>
        <w:spacing w:before="156" w:line="355" w:lineRule="auto"/>
        <w:ind w:left="57"/>
      </w:pPr>
      <w:r>
        <w:rPr>
          <w:noProof/>
        </w:rPr>
        <mc:AlternateContent>
          <mc:Choice Requires="wps">
            <w:drawing>
              <wp:anchor distT="0" distB="0" distL="0" distR="0" simplePos="0" relativeHeight="487462400" behindDoc="1" locked="0" layoutInCell="1" allowOverlap="1" wp14:anchorId="48937A43" wp14:editId="6E32C7FD">
                <wp:simplePos x="0" y="0"/>
                <wp:positionH relativeFrom="page">
                  <wp:posOffset>723900</wp:posOffset>
                </wp:positionH>
                <wp:positionV relativeFrom="paragraph">
                  <wp:posOffset>499744</wp:posOffset>
                </wp:positionV>
                <wp:extent cx="6120130" cy="1647825"/>
                <wp:effectExtent l="0" t="0" r="13970" b="28575"/>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647825"/>
                        </a:xfrm>
                        <a:custGeom>
                          <a:avLst/>
                          <a:gdLst/>
                          <a:ahLst/>
                          <a:cxnLst/>
                          <a:rect l="l" t="t" r="r" b="b"/>
                          <a:pathLst>
                            <a:path w="6120130" h="900430">
                              <a:moveTo>
                                <a:pt x="0" y="0"/>
                              </a:moveTo>
                              <a:lnTo>
                                <a:pt x="6120002" y="0"/>
                              </a:lnTo>
                              <a:lnTo>
                                <a:pt x="6120002" y="900048"/>
                              </a:lnTo>
                              <a:lnTo>
                                <a:pt x="0" y="900048"/>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7DA966A" id="Graphic 14" o:spid="_x0000_s1026" style="position:absolute;margin-left:57pt;margin-top:39.35pt;width:481.9pt;height:129.75pt;z-index:-158540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" path="m,l6120002,r,900048l,900048,,xe" filled="f" strokeweight=".20106mm">
                <v:path arrowok="t"/>
                <w10:wrap anchorx="page"/>
              </v:shape>
            </w:pict>
          </mc:Fallback>
        </mc:AlternateContent>
      </w:r>
      <w:r>
        <w:rPr>
          <w:color w:val="4F4F4F"/>
        </w:rPr>
        <w:t>Decide cual priorizar entre 'Mejora de UI' vs 'Frecuencia de simulaciones' y justifica tu voto en la tabla de</w:t>
      </w:r>
      <w:r>
        <w:rPr>
          <w:color w:val="4F4F4F"/>
          <w:spacing w:val="40"/>
        </w:rPr>
        <w:t xml:space="preserve"> </w:t>
      </w:r>
      <w:r>
        <w:rPr>
          <w:color w:val="4F4F4F"/>
        </w:rPr>
        <w:t>miembros del CCB.</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AB60B0" w14:paraId="3B35AC0B" w14:textId="77777777" w:rsidTr="00AB60B0">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646F8121" w14:textId="77777777" w:rsidR="00AB60B0" w:rsidRDefault="00AB60B0" w:rsidP="00044B20">
            <w:r>
              <w:rPr>
                <w:b/>
                <w:bCs/>
                <w:color w:val="FFFFFF"/>
                <w:sz w:val="20"/>
                <w:szCs w:val="20"/>
              </w:rPr>
              <w:t>Miembro CCB</w:t>
            </w:r>
          </w:p>
        </w:tc>
        <w:tc>
          <w:tcPr>
            <w:tcW w:w="4360"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24B9C261" w14:textId="77777777" w:rsidR="00AB60B0" w:rsidRDefault="00AB60B0" w:rsidP="00044B20">
            <w:r>
              <w:rPr>
                <w:b/>
                <w:bCs/>
                <w:color w:val="FFFFFF"/>
                <w:sz w:val="20"/>
                <w:szCs w:val="20"/>
              </w:rPr>
              <w:t>Rol</w:t>
            </w:r>
          </w:p>
        </w:tc>
        <w:tc>
          <w:tcPr>
            <w:tcW w:w="3000" w:type="dxa"/>
            <w:tcBorders>
              <w:top w:val="single" w:sz="4" w:space="0" w:color="CCCCCC"/>
              <w:left w:val="single" w:sz="4" w:space="0" w:color="CCCCCC"/>
              <w:bottom w:val="single" w:sz="4" w:space="0" w:color="CCCCCC"/>
              <w:right w:val="single" w:sz="4" w:space="0" w:color="CCCCCC"/>
            </w:tcBorders>
            <w:shd w:val="clear" w:color="auto" w:fill="984806" w:themeFill="accent6" w:themeFillShade="80"/>
            <w:tcMar>
              <w:top w:w="80" w:type="dxa"/>
              <w:left w:w="160" w:type="dxa"/>
              <w:bottom w:w="80" w:type="dxa"/>
              <w:right w:w="160" w:type="dxa"/>
            </w:tcMar>
          </w:tcPr>
          <w:p w14:paraId="0562D297" w14:textId="77777777" w:rsidR="00AB60B0" w:rsidRDefault="00AB60B0" w:rsidP="00044B20">
            <w:r>
              <w:rPr>
                <w:b/>
                <w:bCs/>
                <w:color w:val="FFFFFF"/>
                <w:sz w:val="20"/>
                <w:szCs w:val="20"/>
              </w:rPr>
              <w:t>Voto / posición</w:t>
            </w:r>
          </w:p>
        </w:tc>
      </w:tr>
      <w:tr w:rsidR="00AB60B0" w14:paraId="29506BE3" w14:textId="77777777" w:rsidTr="00AB60B0">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225C994" w14:textId="4D6E2626" w:rsidR="00AB60B0" w:rsidRPr="00AB60B0" w:rsidRDefault="00AB60B0" w:rsidP="00044B20">
            <w:pPr>
              <w:rPr>
                <w:sz w:val="20"/>
                <w:szCs w:val="20"/>
              </w:rPr>
            </w:pPr>
            <w:r w:rsidRPr="00AB60B0">
              <w:rPr>
                <w:sz w:val="20"/>
                <w:szCs w:val="20"/>
              </w:rPr>
              <w:t>Mary Luna Salcedo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B2EACF" w14:textId="77777777" w:rsidR="00AB60B0" w:rsidRPr="00AB60B0" w:rsidRDefault="00AB60B0" w:rsidP="00044B20">
            <w:pPr>
              <w:rPr>
                <w:sz w:val="20"/>
                <w:szCs w:val="20"/>
              </w:rPr>
            </w:pPr>
            <w:r w:rsidRPr="00AB60B0">
              <w:rPr>
                <w:sz w:val="20"/>
                <w:szCs w:val="20"/>
              </w:rPr>
              <w:t>Tech Lead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E7024F" w14:textId="2BD9A06A" w:rsidR="00AB60B0" w:rsidRPr="00AB60B0" w:rsidRDefault="00AB60B0" w:rsidP="00044B20">
            <w:pPr>
              <w:rPr>
                <w:sz w:val="20"/>
                <w:szCs w:val="20"/>
              </w:rPr>
            </w:pPr>
            <w:r w:rsidRPr="00AB60B0">
              <w:rPr>
                <w:sz w:val="20"/>
                <w:szCs w:val="20"/>
              </w:rPr>
              <w:t>[X] A favor   [ ] En contra   [ ] Abstención</w:t>
            </w:r>
          </w:p>
        </w:tc>
      </w:tr>
    </w:tbl>
    <w:p w14:paraId="129E1C6E" w14:textId="77777777" w:rsidR="00924E4A" w:rsidRDefault="00924E4A">
      <w:pPr>
        <w:pStyle w:val="BodyText"/>
        <w:rPr>
          <w:sz w:val="22"/>
        </w:rPr>
      </w:pPr>
    </w:p>
    <w:p w14:paraId="56B5524B" w14:textId="23A6F92C" w:rsidR="00924E4A" w:rsidRPr="00AB60B0" w:rsidRDefault="00AB60B0">
      <w:pPr>
        <w:pStyle w:val="BodyText"/>
      </w:pPr>
      <w:r w:rsidRPr="00AB60B0">
        <w:rPr>
          <w:b/>
          <w:bCs/>
        </w:rPr>
        <w:t>Justificación:</w:t>
      </w:r>
      <w:r w:rsidRPr="00AB60B0">
        <w:t xml:space="preserve"> Se prioriza el cambio relacionado con la frecuencia de simulaciones debido a que mantiene más actualizadas las evaluaciones utilizadas durante el proceso de asignación de pilotos y, por lo tanto, tiene una relación directa con la confiabilidad de las decisiones y la seguridad operacional. La mejora de UI continúa siendo importante para la usabilidad del sistema, pero puede ser implementada posteriormente sin comprometer el funcionamiento principal del proceso de asignación.</w:t>
      </w:r>
    </w:p>
    <w:p w14:paraId="29BC9127" w14:textId="77777777" w:rsidR="00924E4A" w:rsidRDefault="00924E4A">
      <w:pPr>
        <w:pStyle w:val="BodyText"/>
        <w:spacing w:before="227"/>
        <w:rPr>
          <w:sz w:val="22"/>
        </w:rPr>
      </w:pPr>
    </w:p>
    <w:p w14:paraId="42194C0D" w14:textId="77777777" w:rsidR="00924E4A" w:rsidRDefault="00000000">
      <w:pPr>
        <w:pStyle w:val="Heading4"/>
      </w:pPr>
      <w:r>
        <w:t xml:space="preserve">Actividad </w:t>
      </w:r>
      <w:r>
        <w:rPr>
          <w:spacing w:val="-5"/>
        </w:rPr>
        <w:t>4:</w:t>
      </w:r>
    </w:p>
    <w:p w14:paraId="3C969CFE" w14:textId="77777777" w:rsidR="00924E4A" w:rsidRDefault="00924E4A" w:rsidP="00AB60B0">
      <w:pPr>
        <w:pStyle w:val="Heading4"/>
        <w:ind w:left="0"/>
      </w:pPr>
    </w:p>
    <w:p w14:paraId="7911A1CC" w14:textId="77777777" w:rsidR="00AB60B0" w:rsidRDefault="00AB60B0" w:rsidP="00AB60B0">
      <w:pPr>
        <w:pStyle w:val="BodyText"/>
        <w:spacing w:line="355" w:lineRule="auto"/>
        <w:ind w:left="57"/>
      </w:pPr>
      <w:r>
        <w:rPr>
          <w:noProof/>
        </w:rPr>
        <mc:AlternateContent>
          <mc:Choice Requires="wps">
            <w:drawing>
              <wp:anchor distT="0" distB="0" distL="0" distR="0" simplePos="0" relativeHeight="251671552" behindDoc="0" locked="0" layoutInCell="1" allowOverlap="1" wp14:anchorId="34791409" wp14:editId="23D815DF">
                <wp:simplePos x="0" y="0"/>
                <wp:positionH relativeFrom="page">
                  <wp:posOffset>723900</wp:posOffset>
                </wp:positionH>
                <wp:positionV relativeFrom="paragraph">
                  <wp:posOffset>401320</wp:posOffset>
                </wp:positionV>
                <wp:extent cx="6120130" cy="2743200"/>
                <wp:effectExtent l="0" t="0" r="13970" b="1905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743200"/>
                        </a:xfrm>
                        <a:custGeom>
                          <a:avLst/>
                          <a:gdLst/>
                          <a:ahLst/>
                          <a:cxnLst/>
                          <a:rect l="l" t="t" r="r" b="b"/>
                          <a:pathLst>
                            <a:path w="6120130" h="900430">
                              <a:moveTo>
                                <a:pt x="0" y="0"/>
                              </a:moveTo>
                              <a:lnTo>
                                <a:pt x="6120002" y="0"/>
                              </a:lnTo>
                              <a:lnTo>
                                <a:pt x="6120002" y="900049"/>
                              </a:lnTo>
                              <a:lnTo>
                                <a:pt x="0" y="900049"/>
                              </a:lnTo>
                              <a:lnTo>
                                <a:pt x="0" y="0"/>
                              </a:lnTo>
                              <a:close/>
                            </a:path>
                          </a:pathLst>
                        </a:custGeom>
                        <a:ln w="723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EF1F4EF" id="Graphic 15" o:spid="_x0000_s1026" style="position:absolute;margin-left:57pt;margin-top:31.6pt;width:481.9pt;height:3in;z-index:2516715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120130,90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" path="m,l6120002,r,900049l,900049,,xe" filled="f" strokeweight=".20106mm">
                <v:path arrowok="t"/>
                <w10:wrap anchorx="page"/>
              </v:shape>
            </w:pict>
          </mc:Fallback>
        </mc:AlternateContent>
      </w:r>
      <w:r>
        <w:rPr>
          <w:color w:val="4F4F4F"/>
        </w:rPr>
        <w:t>Explica como asegurarías que el cambio en la regla de asignación y el cambio en la certificación de pilotos se aprueben y ejecuten en sincronía.</w:t>
      </w:r>
    </w:p>
    <w:p w14:paraId="006472F4" w14:textId="77777777" w:rsidR="00164063" w:rsidRDefault="00164063" w:rsidP="00164063">
      <w:pPr>
        <w:pStyle w:val="BodyText"/>
        <w:rPr>
          <w:lang w:val="es-419"/>
        </w:rPr>
      </w:pPr>
      <w:r w:rsidRPr="00164063">
        <w:rPr>
          <w:lang w:val="es-419"/>
        </w:rPr>
        <w:t>Para asegurar que ambos cambios se aprueben y ejecuten de forma sincronizada, primero sería necesario tratarlos como cambios dependientes dentro del proceso de control de cambios. Esto implica que el CCB no debería evaluar la modificación de la regla de asignación de manera aislada, ya que esta depende directamente de los criterios utilizados para certificar a los pilotos. Si uno de los cambios se implementa antes que el otro, podría producirse una inconsistencia entre la forma en que un piloto es considerado apto y la forma en que posteriormente es seleccionado para un vuelo.</w:t>
      </w:r>
    </w:p>
    <w:p w14:paraId="34AA389C" w14:textId="77777777" w:rsidR="00164063" w:rsidRPr="00164063" w:rsidRDefault="00164063" w:rsidP="00164063">
      <w:pPr>
        <w:pStyle w:val="BodyText"/>
        <w:rPr>
          <w:lang w:val="es-419"/>
        </w:rPr>
      </w:pPr>
    </w:p>
    <w:p w14:paraId="289AA307" w14:textId="77777777" w:rsidR="00164063" w:rsidRDefault="00164063" w:rsidP="00164063">
      <w:pPr>
        <w:pStyle w:val="BodyText"/>
        <w:rPr>
          <w:lang w:val="es-419"/>
        </w:rPr>
      </w:pPr>
      <w:r w:rsidRPr="00164063">
        <w:rPr>
          <w:lang w:val="es-419"/>
        </w:rPr>
        <w:t>Por esta razón, ambas solicitudes deberían revisarse dentro de la misma reunión del CCB, dejando registrada su relación y condicionando la aprobación de una al avance de la otra. Además, antes de iniciar el desarrollo, deberían definirse de manera conjunta los nuevos criterios de certificación y la forma en que estos serán utilizados por la lógica de asignación. A partir de allí, los requisitos, casos de prueba y documentación afectados tendrían que actualizarse de forma coordinada.</w:t>
      </w:r>
    </w:p>
    <w:p w14:paraId="2211FDBA" w14:textId="77777777" w:rsidR="00164063" w:rsidRPr="00164063" w:rsidRDefault="00164063" w:rsidP="00164063">
      <w:pPr>
        <w:pStyle w:val="BodyText"/>
        <w:rPr>
          <w:lang w:val="es-419"/>
        </w:rPr>
      </w:pPr>
    </w:p>
    <w:p w14:paraId="4F6D19B6" w14:textId="7E219EB3" w:rsidR="00164063" w:rsidRPr="00164063" w:rsidRDefault="00164063" w:rsidP="00164063">
      <w:pPr>
        <w:pStyle w:val="BodyText"/>
        <w:rPr>
          <w:lang w:val="es-419"/>
        </w:rPr>
      </w:pPr>
      <w:r w:rsidRPr="00164063">
        <w:rPr>
          <w:lang w:val="es-419"/>
        </w:rPr>
        <w:t>Finalmente, la implementación debería planificarse dentro del mismo sprint o dentro de iteraciones consecutivas que mantengan una dependencia entre ambos cambios. Antes de liberar la nueva versión, sería necesario realizar pruebas integradas para comprobar que los resultados de certificación utilizados por el sistema coincidan con la nueva regla de asignación. De esta forma se evita que exista un periodo en el que el sistema utilice criterios nuevos de asignación con certificaciones antiguas, o viceversa.</w:t>
      </w:r>
    </w:p>
    <w:p w14:paraId="5F87621E" w14:textId="77777777" w:rsidR="00164063" w:rsidRDefault="00164063" w:rsidP="00AB60B0">
      <w:pPr>
        <w:pStyle w:val="Heading4"/>
        <w:ind w:left="0"/>
        <w:sectPr w:rsidR="00164063">
          <w:pgSz w:w="11910" w:h="16840"/>
          <w:pgMar w:top="1480" w:right="1133" w:bottom="660" w:left="1133" w:header="1299" w:footer="464" w:gutter="0"/>
          <w:cols w:space="720"/>
        </w:sectPr>
      </w:pPr>
    </w:p>
    <w:p w14:paraId="38EA4287" w14:textId="77777777" w:rsidR="00924E4A" w:rsidRDefault="00924E4A">
      <w:pPr>
        <w:pStyle w:val="BodyText"/>
        <w:spacing w:line="355" w:lineRule="auto"/>
        <w:sectPr w:rsidR="00924E4A">
          <w:pgSz w:w="11910" w:h="16840"/>
          <w:pgMar w:top="1480" w:right="1133" w:bottom="660" w:left="1133" w:header="1299" w:footer="464" w:gutter="0"/>
          <w:cols w:space="720"/>
        </w:sectPr>
      </w:pPr>
    </w:p>
    <w:p w14:paraId="0E07085E" w14:textId="77777777" w:rsidR="00924E4A" w:rsidRDefault="00924E4A">
      <w:pPr>
        <w:pStyle w:val="BodyText"/>
        <w:spacing w:before="252"/>
        <w:rPr>
          <w:sz w:val="32"/>
        </w:rPr>
      </w:pPr>
    </w:p>
    <w:p w14:paraId="3ED8B106" w14:textId="77777777" w:rsidR="00924E4A" w:rsidRDefault="00000000">
      <w:pPr>
        <w:pStyle w:val="Heading2"/>
      </w:pPr>
      <w:r>
        <w:t xml:space="preserve">Maestro de Escenarios </w:t>
      </w:r>
      <w:r>
        <w:rPr>
          <w:spacing w:val="-5"/>
        </w:rPr>
        <w:t>RFC</w:t>
      </w:r>
    </w:p>
    <w:p w14:paraId="1A0C19D6" w14:textId="77777777" w:rsidR="00924E4A" w:rsidRDefault="00924E4A">
      <w:pPr>
        <w:pStyle w:val="BodyText"/>
        <w:spacing w:before="234"/>
        <w:rPr>
          <w:rFonts w:ascii="Arial"/>
          <w:b/>
          <w:sz w:val="32"/>
        </w:rPr>
      </w:pPr>
    </w:p>
    <w:p w14:paraId="5D47D45F" w14:textId="77777777" w:rsidR="00924E4A" w:rsidRDefault="00000000">
      <w:pPr>
        <w:spacing w:before="1"/>
        <w:jc w:val="center"/>
        <w:rPr>
          <w:rFonts w:ascii="Arial"/>
          <w:i/>
        </w:rPr>
      </w:pPr>
      <w:r>
        <w:rPr>
          <w:rFonts w:ascii="Arial"/>
          <w:i/>
        </w:rPr>
        <w:t xml:space="preserve">Detalle </w:t>
      </w:r>
      <w:proofErr w:type="spellStart"/>
      <w:r>
        <w:rPr>
          <w:rFonts w:ascii="Arial"/>
          <w:i/>
        </w:rPr>
        <w:t>tecnico</w:t>
      </w:r>
      <w:proofErr w:type="spellEnd"/>
      <w:r>
        <w:rPr>
          <w:rFonts w:ascii="Arial"/>
          <w:i/>
        </w:rPr>
        <w:t xml:space="preserve"> de las solicitudes de cambio para el </w:t>
      </w:r>
      <w:r>
        <w:rPr>
          <w:rFonts w:ascii="Arial"/>
          <w:i/>
          <w:spacing w:val="-2"/>
        </w:rPr>
        <w:t>entrenamiento.</w:t>
      </w:r>
    </w:p>
    <w:p w14:paraId="27AB321B" w14:textId="77777777" w:rsidR="00924E4A" w:rsidRDefault="00924E4A">
      <w:pPr>
        <w:pStyle w:val="BodyText"/>
        <w:rPr>
          <w:rFonts w:ascii="Arial"/>
          <w:i/>
          <w:sz w:val="22"/>
        </w:rPr>
      </w:pPr>
    </w:p>
    <w:p w14:paraId="6DADF75E" w14:textId="77777777" w:rsidR="00924E4A" w:rsidRDefault="00924E4A">
      <w:pPr>
        <w:pStyle w:val="BodyText"/>
        <w:spacing w:before="78"/>
        <w:rPr>
          <w:rFonts w:ascii="Arial"/>
          <w:i/>
          <w:sz w:val="22"/>
        </w:rPr>
      </w:pPr>
    </w:p>
    <w:p w14:paraId="45F7CEE1" w14:textId="77777777" w:rsidR="00924E4A" w:rsidRDefault="00000000">
      <w:pPr>
        <w:pStyle w:val="Heading3"/>
        <w:ind w:left="57" w:firstLine="0"/>
      </w:pPr>
      <w:r>
        <w:t xml:space="preserve">NIVEL A </w:t>
      </w:r>
      <w:r>
        <w:rPr>
          <w:spacing w:val="-2"/>
        </w:rPr>
        <w:t>(Inicial)</w:t>
      </w:r>
    </w:p>
    <w:p w14:paraId="4EC85FC9" w14:textId="77777777" w:rsidR="00924E4A" w:rsidRDefault="00000000">
      <w:pPr>
        <w:pStyle w:val="Heading4"/>
        <w:spacing w:before="247"/>
      </w:pPr>
      <w:r>
        <w:rPr>
          <w:color w:val="003366"/>
        </w:rPr>
        <w:t xml:space="preserve">RFC-A1: </w:t>
      </w:r>
      <w:proofErr w:type="spellStart"/>
      <w:r>
        <w:rPr>
          <w:color w:val="003366"/>
        </w:rPr>
        <w:t>Parametro</w:t>
      </w:r>
      <w:proofErr w:type="spellEnd"/>
      <w:r>
        <w:rPr>
          <w:color w:val="003366"/>
        </w:rPr>
        <w:t xml:space="preserve"> de Clima </w:t>
      </w:r>
      <w:r>
        <w:rPr>
          <w:color w:val="003366"/>
          <w:spacing w:val="-2"/>
        </w:rPr>
        <w:t>Extremo</w:t>
      </w:r>
    </w:p>
    <w:p w14:paraId="780F77E2" w14:textId="77777777" w:rsidR="00924E4A" w:rsidRDefault="00000000">
      <w:pPr>
        <w:pStyle w:val="BodyText"/>
        <w:spacing w:before="157" w:line="355" w:lineRule="auto"/>
        <w:ind w:left="57"/>
      </w:pPr>
      <w:r>
        <w:rPr>
          <w:color w:val="3C3C3C"/>
        </w:rPr>
        <w:t>Problema:</w:t>
      </w:r>
      <w:r>
        <w:rPr>
          <w:color w:val="3C3C3C"/>
          <w:spacing w:val="40"/>
        </w:rPr>
        <w:t xml:space="preserve"> </w:t>
      </w:r>
      <w:r>
        <w:rPr>
          <w:color w:val="3C3C3C"/>
        </w:rPr>
        <w:t>El</w:t>
      </w:r>
      <w:r>
        <w:rPr>
          <w:color w:val="3C3C3C"/>
          <w:spacing w:val="40"/>
        </w:rPr>
        <w:t xml:space="preserve"> </w:t>
      </w:r>
      <w:r>
        <w:rPr>
          <w:color w:val="3C3C3C"/>
        </w:rPr>
        <w:t>sistema</w:t>
      </w:r>
      <w:r>
        <w:rPr>
          <w:color w:val="3C3C3C"/>
          <w:spacing w:val="40"/>
        </w:rPr>
        <w:t xml:space="preserve"> </w:t>
      </w:r>
      <w:r>
        <w:rPr>
          <w:color w:val="3C3C3C"/>
        </w:rPr>
        <w:t>ignora</w:t>
      </w:r>
      <w:r>
        <w:rPr>
          <w:color w:val="3C3C3C"/>
          <w:spacing w:val="40"/>
        </w:rPr>
        <w:t xml:space="preserve"> </w:t>
      </w:r>
      <w:r>
        <w:rPr>
          <w:color w:val="3C3C3C"/>
        </w:rPr>
        <w:t>alertas</w:t>
      </w:r>
      <w:r>
        <w:rPr>
          <w:color w:val="3C3C3C"/>
          <w:spacing w:val="40"/>
        </w:rPr>
        <w:t xml:space="preserve"> </w:t>
      </w:r>
      <w:r>
        <w:rPr>
          <w:color w:val="3C3C3C"/>
        </w:rPr>
        <w:t>de</w:t>
      </w:r>
      <w:r>
        <w:rPr>
          <w:color w:val="3C3C3C"/>
          <w:spacing w:val="40"/>
        </w:rPr>
        <w:t xml:space="preserve"> </w:t>
      </w:r>
      <w:r>
        <w:rPr>
          <w:color w:val="3C3C3C"/>
        </w:rPr>
        <w:t>clima</w:t>
      </w:r>
      <w:r>
        <w:rPr>
          <w:color w:val="3C3C3C"/>
          <w:spacing w:val="40"/>
        </w:rPr>
        <w:t xml:space="preserve"> </w:t>
      </w:r>
      <w:r>
        <w:rPr>
          <w:color w:val="3C3C3C"/>
        </w:rPr>
        <w:t>extremo.</w:t>
      </w:r>
      <w:r>
        <w:rPr>
          <w:color w:val="3C3C3C"/>
          <w:spacing w:val="40"/>
        </w:rPr>
        <w:t xml:space="preserve"> </w:t>
      </w:r>
      <w:r>
        <w:rPr>
          <w:color w:val="3C3C3C"/>
        </w:rPr>
        <w:t>Cambio:</w:t>
      </w:r>
      <w:r>
        <w:rPr>
          <w:color w:val="3C3C3C"/>
          <w:spacing w:val="40"/>
        </w:rPr>
        <w:t xml:space="preserve"> </w:t>
      </w:r>
      <w:r>
        <w:rPr>
          <w:color w:val="3C3C3C"/>
        </w:rPr>
        <w:t>Añadir</w:t>
      </w:r>
      <w:r>
        <w:rPr>
          <w:color w:val="3C3C3C"/>
          <w:spacing w:val="40"/>
        </w:rPr>
        <w:t xml:space="preserve"> </w:t>
      </w:r>
      <w:r>
        <w:rPr>
          <w:color w:val="3C3C3C"/>
        </w:rPr>
        <w:t>campo</w:t>
      </w:r>
      <w:r>
        <w:rPr>
          <w:color w:val="3C3C3C"/>
          <w:spacing w:val="40"/>
        </w:rPr>
        <w:t xml:space="preserve"> </w:t>
      </w:r>
      <w:r>
        <w:rPr>
          <w:color w:val="3C3C3C"/>
        </w:rPr>
        <w:t>'Alerta</w:t>
      </w:r>
      <w:r>
        <w:rPr>
          <w:color w:val="3C3C3C"/>
          <w:spacing w:val="40"/>
        </w:rPr>
        <w:t xml:space="preserve"> </w:t>
      </w:r>
      <w:proofErr w:type="spellStart"/>
      <w:r>
        <w:rPr>
          <w:color w:val="3C3C3C"/>
        </w:rPr>
        <w:t>Meteorologica</w:t>
      </w:r>
      <w:proofErr w:type="spellEnd"/>
      <w:r>
        <w:rPr>
          <w:color w:val="3C3C3C"/>
        </w:rPr>
        <w:t>'. Beneficio: Seguridad operacional.</w:t>
      </w:r>
    </w:p>
    <w:p w14:paraId="04771F74" w14:textId="77777777" w:rsidR="00924E4A" w:rsidRDefault="00000000">
      <w:pPr>
        <w:pStyle w:val="Heading4"/>
        <w:spacing w:before="213"/>
      </w:pPr>
      <w:r>
        <w:rPr>
          <w:color w:val="003366"/>
        </w:rPr>
        <w:t xml:space="preserve">RFC-A2: </w:t>
      </w:r>
      <w:proofErr w:type="spellStart"/>
      <w:r>
        <w:rPr>
          <w:color w:val="003366"/>
        </w:rPr>
        <w:t>Automatizacion</w:t>
      </w:r>
      <w:proofErr w:type="spellEnd"/>
      <w:r>
        <w:rPr>
          <w:color w:val="003366"/>
        </w:rPr>
        <w:t xml:space="preserve"> de </w:t>
      </w:r>
      <w:r>
        <w:rPr>
          <w:color w:val="003366"/>
          <w:spacing w:val="-2"/>
        </w:rPr>
        <w:t>Notificaciones</w:t>
      </w:r>
    </w:p>
    <w:p w14:paraId="68FE4C7A" w14:textId="77777777" w:rsidR="00924E4A" w:rsidRDefault="00000000">
      <w:pPr>
        <w:pStyle w:val="BodyText"/>
        <w:spacing w:before="157" w:line="355" w:lineRule="auto"/>
        <w:ind w:left="57"/>
      </w:pPr>
      <w:r>
        <w:rPr>
          <w:color w:val="3C3C3C"/>
        </w:rPr>
        <w:t>Problema:</w:t>
      </w:r>
      <w:r>
        <w:rPr>
          <w:color w:val="3C3C3C"/>
          <w:spacing w:val="74"/>
        </w:rPr>
        <w:t xml:space="preserve"> </w:t>
      </w:r>
      <w:r>
        <w:rPr>
          <w:color w:val="3C3C3C"/>
        </w:rPr>
        <w:t>Notificaciones</w:t>
      </w:r>
      <w:r>
        <w:rPr>
          <w:color w:val="3C3C3C"/>
          <w:spacing w:val="74"/>
        </w:rPr>
        <w:t xml:space="preserve"> </w:t>
      </w:r>
      <w:r>
        <w:rPr>
          <w:color w:val="3C3C3C"/>
        </w:rPr>
        <w:t>manuales</w:t>
      </w:r>
      <w:r>
        <w:rPr>
          <w:color w:val="3C3C3C"/>
          <w:spacing w:val="74"/>
        </w:rPr>
        <w:t xml:space="preserve"> </w:t>
      </w:r>
      <w:r>
        <w:rPr>
          <w:color w:val="3C3C3C"/>
        </w:rPr>
        <w:t>lentas.</w:t>
      </w:r>
      <w:r>
        <w:rPr>
          <w:color w:val="3C3C3C"/>
          <w:spacing w:val="74"/>
        </w:rPr>
        <w:t xml:space="preserve"> </w:t>
      </w:r>
      <w:r>
        <w:rPr>
          <w:color w:val="3C3C3C"/>
        </w:rPr>
        <w:t>Cambio:</w:t>
      </w:r>
      <w:r>
        <w:rPr>
          <w:color w:val="3C3C3C"/>
          <w:spacing w:val="74"/>
        </w:rPr>
        <w:t xml:space="preserve"> </w:t>
      </w:r>
      <w:r>
        <w:rPr>
          <w:color w:val="3C3C3C"/>
        </w:rPr>
        <w:t>Trigger</w:t>
      </w:r>
      <w:r>
        <w:rPr>
          <w:color w:val="3C3C3C"/>
          <w:spacing w:val="74"/>
        </w:rPr>
        <w:t xml:space="preserve"> </w:t>
      </w:r>
      <w:proofErr w:type="spellStart"/>
      <w:r>
        <w:rPr>
          <w:color w:val="3C3C3C"/>
        </w:rPr>
        <w:t>automatico</w:t>
      </w:r>
      <w:proofErr w:type="spellEnd"/>
      <w:r>
        <w:rPr>
          <w:color w:val="3C3C3C"/>
          <w:spacing w:val="74"/>
        </w:rPr>
        <w:t xml:space="preserve"> </w:t>
      </w:r>
      <w:proofErr w:type="spellStart"/>
      <w:r>
        <w:rPr>
          <w:color w:val="3C3C3C"/>
        </w:rPr>
        <w:t>via</w:t>
      </w:r>
      <w:proofErr w:type="spellEnd"/>
      <w:r>
        <w:rPr>
          <w:color w:val="3C3C3C"/>
          <w:spacing w:val="74"/>
        </w:rPr>
        <w:t xml:space="preserve"> </w:t>
      </w:r>
      <w:proofErr w:type="spellStart"/>
      <w:r>
        <w:rPr>
          <w:color w:val="3C3C3C"/>
        </w:rPr>
        <w:t>Teams</w:t>
      </w:r>
      <w:proofErr w:type="spellEnd"/>
      <w:r>
        <w:rPr>
          <w:color w:val="3C3C3C"/>
        </w:rPr>
        <w:t>/Email.</w:t>
      </w:r>
      <w:r>
        <w:rPr>
          <w:color w:val="3C3C3C"/>
          <w:spacing w:val="74"/>
        </w:rPr>
        <w:t xml:space="preserve"> </w:t>
      </w:r>
      <w:r>
        <w:rPr>
          <w:color w:val="3C3C3C"/>
        </w:rPr>
        <w:t>Beneficio: Eficiencia administrativa.</w:t>
      </w:r>
    </w:p>
    <w:p w14:paraId="7EC8CC04" w14:textId="77777777" w:rsidR="00924E4A" w:rsidRDefault="00924E4A">
      <w:pPr>
        <w:pStyle w:val="BodyText"/>
      </w:pPr>
    </w:p>
    <w:p w14:paraId="7847C4A3" w14:textId="77777777" w:rsidR="00924E4A" w:rsidRDefault="00924E4A">
      <w:pPr>
        <w:pStyle w:val="BodyText"/>
        <w:spacing w:before="81"/>
      </w:pPr>
    </w:p>
    <w:p w14:paraId="744FA5E9" w14:textId="77777777" w:rsidR="00924E4A" w:rsidRDefault="00000000">
      <w:pPr>
        <w:pStyle w:val="Heading3"/>
        <w:ind w:left="57" w:firstLine="0"/>
      </w:pPr>
      <w:r>
        <w:t xml:space="preserve">NIVEL B </w:t>
      </w:r>
      <w:r>
        <w:rPr>
          <w:spacing w:val="-2"/>
        </w:rPr>
        <w:t>(Intermedio)</w:t>
      </w:r>
    </w:p>
    <w:p w14:paraId="2E9CCFDC" w14:textId="77777777" w:rsidR="00924E4A" w:rsidRDefault="00000000">
      <w:pPr>
        <w:pStyle w:val="Heading4"/>
        <w:spacing w:before="247"/>
      </w:pPr>
      <w:r>
        <w:rPr>
          <w:color w:val="003366"/>
        </w:rPr>
        <w:t xml:space="preserve">RFC-B1: Nuevo Criterio de </w:t>
      </w:r>
      <w:proofErr w:type="spellStart"/>
      <w:r>
        <w:rPr>
          <w:color w:val="003366"/>
          <w:spacing w:val="-2"/>
        </w:rPr>
        <w:t>Puntuacion</w:t>
      </w:r>
      <w:proofErr w:type="spellEnd"/>
    </w:p>
    <w:p w14:paraId="50DEFA45" w14:textId="77777777" w:rsidR="00924E4A" w:rsidRDefault="00000000">
      <w:pPr>
        <w:pStyle w:val="BodyText"/>
        <w:spacing w:before="157" w:line="355" w:lineRule="auto"/>
        <w:ind w:left="57"/>
      </w:pPr>
      <w:r>
        <w:rPr>
          <w:color w:val="3C3C3C"/>
        </w:rPr>
        <w:t>Problema:</w:t>
      </w:r>
      <w:r>
        <w:rPr>
          <w:color w:val="3C3C3C"/>
          <w:spacing w:val="39"/>
        </w:rPr>
        <w:t xml:space="preserve"> </w:t>
      </w:r>
      <w:r>
        <w:rPr>
          <w:color w:val="3C3C3C"/>
        </w:rPr>
        <w:t>Puntaje</w:t>
      </w:r>
      <w:r>
        <w:rPr>
          <w:color w:val="3C3C3C"/>
          <w:spacing w:val="39"/>
        </w:rPr>
        <w:t xml:space="preserve"> </w:t>
      </w:r>
      <w:proofErr w:type="spellStart"/>
      <w:r>
        <w:rPr>
          <w:color w:val="3C3C3C"/>
        </w:rPr>
        <w:t>unico</w:t>
      </w:r>
      <w:proofErr w:type="spellEnd"/>
      <w:r>
        <w:rPr>
          <w:color w:val="3C3C3C"/>
          <w:spacing w:val="39"/>
        </w:rPr>
        <w:t xml:space="preserve"> </w:t>
      </w:r>
      <w:r>
        <w:rPr>
          <w:color w:val="3C3C3C"/>
        </w:rPr>
        <w:t>es</w:t>
      </w:r>
      <w:r>
        <w:rPr>
          <w:color w:val="3C3C3C"/>
          <w:spacing w:val="39"/>
        </w:rPr>
        <w:t xml:space="preserve"> </w:t>
      </w:r>
      <w:r>
        <w:rPr>
          <w:color w:val="3C3C3C"/>
        </w:rPr>
        <w:t>inestable.</w:t>
      </w:r>
      <w:r>
        <w:rPr>
          <w:color w:val="3C3C3C"/>
          <w:spacing w:val="39"/>
        </w:rPr>
        <w:t xml:space="preserve"> </w:t>
      </w:r>
      <w:r>
        <w:rPr>
          <w:color w:val="3C3C3C"/>
        </w:rPr>
        <w:t>Cambio:</w:t>
      </w:r>
      <w:r>
        <w:rPr>
          <w:color w:val="3C3C3C"/>
          <w:spacing w:val="39"/>
        </w:rPr>
        <w:t xml:space="preserve"> </w:t>
      </w:r>
      <w:r>
        <w:rPr>
          <w:color w:val="3C3C3C"/>
        </w:rPr>
        <w:t>Promedio</w:t>
      </w:r>
      <w:r>
        <w:rPr>
          <w:color w:val="3C3C3C"/>
          <w:spacing w:val="39"/>
        </w:rPr>
        <w:t xml:space="preserve"> </w:t>
      </w:r>
      <w:r>
        <w:rPr>
          <w:color w:val="3C3C3C"/>
        </w:rPr>
        <w:t>de</w:t>
      </w:r>
      <w:r>
        <w:rPr>
          <w:color w:val="3C3C3C"/>
          <w:spacing w:val="39"/>
        </w:rPr>
        <w:t xml:space="preserve"> </w:t>
      </w:r>
      <w:r>
        <w:rPr>
          <w:color w:val="3C3C3C"/>
        </w:rPr>
        <w:t>ultimas</w:t>
      </w:r>
      <w:r>
        <w:rPr>
          <w:color w:val="3C3C3C"/>
          <w:spacing w:val="39"/>
        </w:rPr>
        <w:t xml:space="preserve"> </w:t>
      </w:r>
      <w:r>
        <w:rPr>
          <w:color w:val="3C3C3C"/>
        </w:rPr>
        <w:t>3</w:t>
      </w:r>
      <w:r>
        <w:rPr>
          <w:color w:val="3C3C3C"/>
          <w:spacing w:val="39"/>
        </w:rPr>
        <w:t xml:space="preserve"> </w:t>
      </w:r>
      <w:r>
        <w:rPr>
          <w:color w:val="3C3C3C"/>
        </w:rPr>
        <w:t>simulaciones.</w:t>
      </w:r>
      <w:r>
        <w:rPr>
          <w:color w:val="3C3C3C"/>
          <w:spacing w:val="39"/>
        </w:rPr>
        <w:t xml:space="preserve"> </w:t>
      </w:r>
      <w:r>
        <w:rPr>
          <w:color w:val="3C3C3C"/>
        </w:rPr>
        <w:t>Beneficio:</w:t>
      </w:r>
      <w:r>
        <w:rPr>
          <w:color w:val="3C3C3C"/>
          <w:spacing w:val="39"/>
        </w:rPr>
        <w:t xml:space="preserve"> </w:t>
      </w:r>
      <w:r>
        <w:rPr>
          <w:color w:val="3C3C3C"/>
        </w:rPr>
        <w:t xml:space="preserve">Mayor </w:t>
      </w:r>
      <w:r>
        <w:rPr>
          <w:color w:val="3C3C3C"/>
          <w:spacing w:val="-2"/>
        </w:rPr>
        <w:t>confiabilidad.</w:t>
      </w:r>
    </w:p>
    <w:p w14:paraId="1534109F" w14:textId="77777777" w:rsidR="00924E4A" w:rsidRDefault="00000000">
      <w:pPr>
        <w:pStyle w:val="Heading4"/>
        <w:spacing w:before="214"/>
      </w:pPr>
      <w:r>
        <w:rPr>
          <w:color w:val="003366"/>
        </w:rPr>
        <w:t xml:space="preserve">RFC-B2: Factor Ponderador de Vuelo </w:t>
      </w:r>
      <w:r>
        <w:rPr>
          <w:color w:val="003366"/>
          <w:spacing w:val="-4"/>
        </w:rPr>
        <w:t>Real</w:t>
      </w:r>
    </w:p>
    <w:p w14:paraId="096E584A" w14:textId="77777777" w:rsidR="00924E4A" w:rsidRDefault="00000000">
      <w:pPr>
        <w:pStyle w:val="BodyText"/>
        <w:spacing w:before="156" w:line="355" w:lineRule="auto"/>
        <w:ind w:left="57"/>
      </w:pPr>
      <w:r>
        <w:rPr>
          <w:color w:val="3C3C3C"/>
        </w:rPr>
        <w:t>Problema:</w:t>
      </w:r>
      <w:r>
        <w:rPr>
          <w:color w:val="3C3C3C"/>
          <w:spacing w:val="63"/>
        </w:rPr>
        <w:t xml:space="preserve"> </w:t>
      </w:r>
      <w:r>
        <w:rPr>
          <w:color w:val="3C3C3C"/>
        </w:rPr>
        <w:t>Simulación</w:t>
      </w:r>
      <w:r>
        <w:rPr>
          <w:color w:val="3C3C3C"/>
          <w:spacing w:val="63"/>
        </w:rPr>
        <w:t xml:space="preserve"> </w:t>
      </w:r>
      <w:r>
        <w:rPr>
          <w:color w:val="3C3C3C"/>
        </w:rPr>
        <w:t>no</w:t>
      </w:r>
      <w:r>
        <w:rPr>
          <w:color w:val="3C3C3C"/>
          <w:spacing w:val="63"/>
        </w:rPr>
        <w:t xml:space="preserve"> </w:t>
      </w:r>
      <w:r>
        <w:rPr>
          <w:color w:val="3C3C3C"/>
        </w:rPr>
        <w:t>refleja</w:t>
      </w:r>
      <w:r>
        <w:rPr>
          <w:color w:val="3C3C3C"/>
          <w:spacing w:val="63"/>
        </w:rPr>
        <w:t xml:space="preserve"> </w:t>
      </w:r>
      <w:r>
        <w:rPr>
          <w:color w:val="3C3C3C"/>
        </w:rPr>
        <w:t>experiencia</w:t>
      </w:r>
      <w:r>
        <w:rPr>
          <w:color w:val="3C3C3C"/>
          <w:spacing w:val="63"/>
        </w:rPr>
        <w:t xml:space="preserve"> </w:t>
      </w:r>
      <w:r>
        <w:rPr>
          <w:color w:val="3C3C3C"/>
        </w:rPr>
        <w:t>real.</w:t>
      </w:r>
      <w:r>
        <w:rPr>
          <w:color w:val="3C3C3C"/>
          <w:spacing w:val="63"/>
        </w:rPr>
        <w:t xml:space="preserve"> </w:t>
      </w:r>
      <w:r>
        <w:rPr>
          <w:color w:val="3C3C3C"/>
        </w:rPr>
        <w:t>Cambio:</w:t>
      </w:r>
      <w:r>
        <w:rPr>
          <w:color w:val="3C3C3C"/>
          <w:spacing w:val="63"/>
        </w:rPr>
        <w:t xml:space="preserve"> </w:t>
      </w:r>
      <w:r>
        <w:rPr>
          <w:color w:val="3C3C3C"/>
        </w:rPr>
        <w:t>Formula</w:t>
      </w:r>
      <w:r>
        <w:rPr>
          <w:color w:val="3C3C3C"/>
          <w:spacing w:val="63"/>
        </w:rPr>
        <w:t xml:space="preserve"> </w:t>
      </w:r>
      <w:r>
        <w:rPr>
          <w:color w:val="3C3C3C"/>
        </w:rPr>
        <w:t>hibrida</w:t>
      </w:r>
      <w:r>
        <w:rPr>
          <w:color w:val="3C3C3C"/>
          <w:spacing w:val="63"/>
        </w:rPr>
        <w:t xml:space="preserve"> </w:t>
      </w:r>
      <w:r>
        <w:rPr>
          <w:color w:val="3C3C3C"/>
        </w:rPr>
        <w:t>(70%</w:t>
      </w:r>
      <w:r>
        <w:rPr>
          <w:color w:val="3C3C3C"/>
          <w:spacing w:val="63"/>
        </w:rPr>
        <w:t xml:space="preserve"> </w:t>
      </w:r>
      <w:r>
        <w:rPr>
          <w:color w:val="3C3C3C"/>
        </w:rPr>
        <w:t>Sim</w:t>
      </w:r>
      <w:r>
        <w:rPr>
          <w:color w:val="3C3C3C"/>
          <w:spacing w:val="63"/>
        </w:rPr>
        <w:t xml:space="preserve"> </w:t>
      </w:r>
      <w:r>
        <w:rPr>
          <w:color w:val="3C3C3C"/>
        </w:rPr>
        <w:t>/</w:t>
      </w:r>
      <w:r>
        <w:rPr>
          <w:color w:val="3C3C3C"/>
          <w:spacing w:val="63"/>
        </w:rPr>
        <w:t xml:space="preserve"> </w:t>
      </w:r>
      <w:r>
        <w:rPr>
          <w:color w:val="3C3C3C"/>
        </w:rPr>
        <w:t>30%</w:t>
      </w:r>
      <w:r>
        <w:rPr>
          <w:color w:val="3C3C3C"/>
          <w:spacing w:val="63"/>
        </w:rPr>
        <w:t xml:space="preserve"> </w:t>
      </w:r>
      <w:r>
        <w:rPr>
          <w:color w:val="3C3C3C"/>
        </w:rPr>
        <w:t>Real). Beneficio: Equilibrio experiencia/</w:t>
      </w:r>
      <w:proofErr w:type="spellStart"/>
      <w:r>
        <w:rPr>
          <w:color w:val="3C3C3C"/>
        </w:rPr>
        <w:t>teoria</w:t>
      </w:r>
      <w:proofErr w:type="spellEnd"/>
      <w:r>
        <w:rPr>
          <w:color w:val="3C3C3C"/>
        </w:rPr>
        <w:t>.</w:t>
      </w:r>
    </w:p>
    <w:p w14:paraId="693DCF05" w14:textId="77777777" w:rsidR="00924E4A" w:rsidRDefault="00924E4A">
      <w:pPr>
        <w:pStyle w:val="BodyText"/>
      </w:pPr>
    </w:p>
    <w:p w14:paraId="033BDF3E" w14:textId="77777777" w:rsidR="00924E4A" w:rsidRDefault="00924E4A">
      <w:pPr>
        <w:pStyle w:val="BodyText"/>
        <w:spacing w:before="81"/>
      </w:pPr>
    </w:p>
    <w:p w14:paraId="2AEFFAA2" w14:textId="77777777" w:rsidR="00924E4A" w:rsidRDefault="00000000">
      <w:pPr>
        <w:pStyle w:val="Heading3"/>
        <w:ind w:left="57" w:firstLine="0"/>
      </w:pPr>
      <w:r>
        <w:t xml:space="preserve">NIVEL C </w:t>
      </w:r>
      <w:r>
        <w:rPr>
          <w:spacing w:val="-2"/>
        </w:rPr>
        <w:t>(Avanzado)</w:t>
      </w:r>
    </w:p>
    <w:p w14:paraId="536ED9AB" w14:textId="77777777" w:rsidR="00924E4A" w:rsidRDefault="00000000">
      <w:pPr>
        <w:pStyle w:val="Heading4"/>
        <w:spacing w:before="247"/>
      </w:pPr>
      <w:r>
        <w:rPr>
          <w:color w:val="003366"/>
        </w:rPr>
        <w:t xml:space="preserve">RFC-C1: IA Predictiva de </w:t>
      </w:r>
      <w:r>
        <w:rPr>
          <w:color w:val="003366"/>
          <w:spacing w:val="-2"/>
        </w:rPr>
        <w:t>Escenarios</w:t>
      </w:r>
    </w:p>
    <w:p w14:paraId="5EA1442B" w14:textId="77777777" w:rsidR="00924E4A" w:rsidRDefault="00000000">
      <w:pPr>
        <w:pStyle w:val="BodyText"/>
        <w:spacing w:before="157"/>
        <w:ind w:left="57"/>
      </w:pPr>
      <w:r>
        <w:rPr>
          <w:color w:val="3C3C3C"/>
        </w:rPr>
        <w:t xml:space="preserve">Problema: </w:t>
      </w:r>
      <w:proofErr w:type="spellStart"/>
      <w:r>
        <w:rPr>
          <w:color w:val="3C3C3C"/>
        </w:rPr>
        <w:t>Comparacion</w:t>
      </w:r>
      <w:proofErr w:type="spellEnd"/>
      <w:r>
        <w:rPr>
          <w:color w:val="3C3C3C"/>
        </w:rPr>
        <w:t xml:space="preserve"> reactiva. Cambio: Modelo de Machine Learning. Beneficio: </w:t>
      </w:r>
      <w:proofErr w:type="spellStart"/>
      <w:r>
        <w:rPr>
          <w:color w:val="3C3C3C"/>
        </w:rPr>
        <w:t>Optimizacion</w:t>
      </w:r>
      <w:proofErr w:type="spellEnd"/>
      <w:r>
        <w:rPr>
          <w:color w:val="3C3C3C"/>
        </w:rPr>
        <w:t xml:space="preserve"> </w:t>
      </w:r>
      <w:r>
        <w:rPr>
          <w:color w:val="3C3C3C"/>
          <w:spacing w:val="-2"/>
        </w:rPr>
        <w:t>extrema.</w:t>
      </w:r>
    </w:p>
    <w:p w14:paraId="6BC117A9" w14:textId="77777777" w:rsidR="00924E4A" w:rsidRDefault="00924E4A">
      <w:pPr>
        <w:pStyle w:val="BodyText"/>
        <w:spacing w:before="94"/>
      </w:pPr>
    </w:p>
    <w:p w14:paraId="69B599C4" w14:textId="77777777" w:rsidR="00924E4A" w:rsidRDefault="00000000">
      <w:pPr>
        <w:pStyle w:val="Heading4"/>
      </w:pPr>
      <w:r>
        <w:rPr>
          <w:color w:val="003366"/>
        </w:rPr>
        <w:t xml:space="preserve">RFC-C2: </w:t>
      </w:r>
      <w:proofErr w:type="spellStart"/>
      <w:r>
        <w:rPr>
          <w:color w:val="003366"/>
        </w:rPr>
        <w:t>Alineacion</w:t>
      </w:r>
      <w:proofErr w:type="spellEnd"/>
      <w:r>
        <w:rPr>
          <w:color w:val="003366"/>
        </w:rPr>
        <w:t xml:space="preserve"> </w:t>
      </w:r>
      <w:r>
        <w:rPr>
          <w:color w:val="003366"/>
          <w:spacing w:val="-2"/>
        </w:rPr>
        <w:t>Normativa</w:t>
      </w:r>
    </w:p>
    <w:p w14:paraId="76D8D947" w14:textId="77777777" w:rsidR="00924E4A" w:rsidRDefault="00000000">
      <w:pPr>
        <w:pStyle w:val="BodyText"/>
        <w:spacing w:before="157" w:line="355" w:lineRule="auto"/>
        <w:ind w:left="57"/>
      </w:pPr>
      <w:r>
        <w:rPr>
          <w:color w:val="3C3C3C"/>
        </w:rPr>
        <w:t>Problema:</w:t>
      </w:r>
      <w:r>
        <w:rPr>
          <w:color w:val="3C3C3C"/>
          <w:spacing w:val="32"/>
        </w:rPr>
        <w:t xml:space="preserve"> </w:t>
      </w:r>
      <w:r>
        <w:rPr>
          <w:color w:val="3C3C3C"/>
        </w:rPr>
        <w:t>Incumplimiento</w:t>
      </w:r>
      <w:r>
        <w:rPr>
          <w:color w:val="3C3C3C"/>
          <w:spacing w:val="32"/>
        </w:rPr>
        <w:t xml:space="preserve"> </w:t>
      </w:r>
      <w:r>
        <w:rPr>
          <w:color w:val="3C3C3C"/>
        </w:rPr>
        <w:t>de</w:t>
      </w:r>
      <w:r>
        <w:rPr>
          <w:color w:val="3C3C3C"/>
          <w:spacing w:val="32"/>
        </w:rPr>
        <w:t xml:space="preserve"> </w:t>
      </w:r>
      <w:r>
        <w:rPr>
          <w:color w:val="3C3C3C"/>
        </w:rPr>
        <w:t>Norma</w:t>
      </w:r>
      <w:r>
        <w:rPr>
          <w:color w:val="3C3C3C"/>
          <w:spacing w:val="32"/>
        </w:rPr>
        <w:t xml:space="preserve"> </w:t>
      </w:r>
      <w:r>
        <w:rPr>
          <w:color w:val="3C3C3C"/>
        </w:rPr>
        <w:t>NAC-2026.</w:t>
      </w:r>
      <w:r>
        <w:rPr>
          <w:color w:val="3C3C3C"/>
          <w:spacing w:val="32"/>
        </w:rPr>
        <w:t xml:space="preserve"> </w:t>
      </w:r>
      <w:r>
        <w:rPr>
          <w:color w:val="3C3C3C"/>
        </w:rPr>
        <w:t>Cambio:</w:t>
      </w:r>
      <w:r>
        <w:rPr>
          <w:color w:val="3C3C3C"/>
          <w:spacing w:val="32"/>
        </w:rPr>
        <w:t xml:space="preserve"> </w:t>
      </w:r>
      <w:r>
        <w:rPr>
          <w:color w:val="3C3C3C"/>
        </w:rPr>
        <w:t>Actualizar</w:t>
      </w:r>
      <w:r>
        <w:rPr>
          <w:color w:val="3C3C3C"/>
          <w:spacing w:val="32"/>
        </w:rPr>
        <w:t xml:space="preserve"> </w:t>
      </w:r>
      <w:r>
        <w:rPr>
          <w:color w:val="3C3C3C"/>
        </w:rPr>
        <w:t>proceso</w:t>
      </w:r>
      <w:r>
        <w:rPr>
          <w:color w:val="3C3C3C"/>
          <w:spacing w:val="32"/>
        </w:rPr>
        <w:t xml:space="preserve"> </w:t>
      </w:r>
      <w:r>
        <w:rPr>
          <w:color w:val="3C3C3C"/>
        </w:rPr>
        <w:t>de</w:t>
      </w:r>
      <w:r>
        <w:rPr>
          <w:color w:val="3C3C3C"/>
          <w:spacing w:val="32"/>
        </w:rPr>
        <w:t xml:space="preserve"> </w:t>
      </w:r>
      <w:proofErr w:type="spellStart"/>
      <w:r>
        <w:rPr>
          <w:color w:val="3C3C3C"/>
        </w:rPr>
        <w:t>certificacion</w:t>
      </w:r>
      <w:proofErr w:type="spellEnd"/>
      <w:r>
        <w:rPr>
          <w:color w:val="3C3C3C"/>
        </w:rPr>
        <w:t>.</w:t>
      </w:r>
      <w:r>
        <w:rPr>
          <w:color w:val="3C3C3C"/>
          <w:spacing w:val="32"/>
        </w:rPr>
        <w:t xml:space="preserve"> </w:t>
      </w:r>
      <w:r>
        <w:rPr>
          <w:color w:val="3C3C3C"/>
        </w:rPr>
        <w:t xml:space="preserve">Beneficio: </w:t>
      </w:r>
      <w:proofErr w:type="spellStart"/>
      <w:r>
        <w:rPr>
          <w:color w:val="3C3C3C"/>
        </w:rPr>
        <w:t>Alineacion</w:t>
      </w:r>
      <w:proofErr w:type="spellEnd"/>
      <w:r>
        <w:rPr>
          <w:color w:val="3C3C3C"/>
        </w:rPr>
        <w:t xml:space="preserve"> legal.</w:t>
      </w:r>
    </w:p>
    <w:sectPr w:rsidR="00924E4A">
      <w:pgSz w:w="11910" w:h="16840"/>
      <w:pgMar w:top="1480" w:right="1133" w:bottom="660" w:left="1133" w:header="1299" w:footer="4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1233" w14:textId="77777777" w:rsidR="004E1E40" w:rsidRDefault="004E1E40">
      <w:r>
        <w:separator/>
      </w:r>
    </w:p>
  </w:endnote>
  <w:endnote w:type="continuationSeparator" w:id="0">
    <w:p w14:paraId="2E30BE4A" w14:textId="77777777" w:rsidR="004E1E40" w:rsidRDefault="004E1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AC45" w14:textId="77777777" w:rsidR="00924E4A" w:rsidRDefault="00000000">
    <w:pPr>
      <w:pStyle w:val="BodyText"/>
      <w:spacing w:line="14" w:lineRule="auto"/>
    </w:pPr>
    <w:r>
      <w:rPr>
        <w:noProof/>
      </w:rPr>
      <mc:AlternateContent>
        <mc:Choice Requires="wps">
          <w:drawing>
            <wp:anchor distT="0" distB="0" distL="0" distR="0" simplePos="0" relativeHeight="251652096" behindDoc="1" locked="0" layoutInCell="1" allowOverlap="1" wp14:anchorId="5CEDC449" wp14:editId="289015BD">
              <wp:simplePos x="0" y="0"/>
              <wp:positionH relativeFrom="page">
                <wp:posOffset>3566795</wp:posOffset>
              </wp:positionH>
              <wp:positionV relativeFrom="page">
                <wp:posOffset>10257762</wp:posOffset>
              </wp:positionV>
              <wp:extent cx="4648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 cy="139065"/>
                      </a:xfrm>
                      <a:prstGeom prst="rect">
                        <a:avLst/>
                      </a:prstGeom>
                    </wps:spPr>
                    <wps:txbx>
                      <w:txbxContent>
                        <w:p w14:paraId="02592EF7" w14:textId="40C6BDED" w:rsidR="00924E4A" w:rsidRDefault="00BD4F7B">
                          <w:pPr>
                            <w:spacing w:before="14"/>
                            <w:ind w:left="20"/>
                            <w:rPr>
                              <w:rFonts w:ascii="Arial"/>
                              <w:i/>
                              <w:sz w:val="16"/>
                            </w:rPr>
                          </w:pPr>
                          <w:r>
                            <w:rPr>
                              <w:rFonts w:ascii="Arial"/>
                              <w:i/>
                              <w:color w:val="959595"/>
                              <w:sz w:val="16"/>
                            </w:rPr>
                            <w:t>P</w:t>
                          </w:r>
                          <w:r>
                            <w:rPr>
                              <w:rFonts w:ascii="Arial"/>
                              <w:i/>
                              <w:color w:val="959595"/>
                              <w:sz w:val="16"/>
                            </w:rPr>
                            <w:t>á</w:t>
                          </w:r>
                          <w:r>
                            <w:rPr>
                              <w:rFonts w:ascii="Arial"/>
                              <w:i/>
                              <w:color w:val="959595"/>
                              <w:sz w:val="16"/>
                            </w:rPr>
                            <w:t xml:space="preserve">gina </w:t>
                          </w:r>
                          <w:r>
                            <w:rPr>
                              <w:rFonts w:ascii="Arial"/>
                              <w:i/>
                              <w:color w:val="959595"/>
                              <w:spacing w:val="-10"/>
                              <w:sz w:val="16"/>
                            </w:rPr>
                            <w:fldChar w:fldCharType="begin"/>
                          </w:r>
                          <w:r>
                            <w:rPr>
                              <w:rFonts w:ascii="Arial"/>
                              <w:i/>
                              <w:color w:val="959595"/>
                              <w:spacing w:val="-10"/>
                              <w:sz w:val="16"/>
                            </w:rPr>
                            <w:instrText xml:space="preserve"> PAGE </w:instrText>
                          </w:r>
                          <w:r>
                            <w:rPr>
                              <w:rFonts w:ascii="Arial"/>
                              <w:i/>
                              <w:color w:val="959595"/>
                              <w:spacing w:val="-10"/>
                              <w:sz w:val="16"/>
                            </w:rPr>
                            <w:fldChar w:fldCharType="separate"/>
                          </w:r>
                          <w:r>
                            <w:rPr>
                              <w:rFonts w:ascii="Arial"/>
                              <w:i/>
                              <w:color w:val="959595"/>
                              <w:spacing w:val="-10"/>
                              <w:sz w:val="16"/>
                            </w:rPr>
                            <w:t>1</w:t>
                          </w:r>
                          <w:r>
                            <w:rPr>
                              <w:rFonts w:ascii="Arial"/>
                              <w:i/>
                              <w:color w:val="959595"/>
                              <w:spacing w:val="-10"/>
                              <w:sz w:val="16"/>
                            </w:rPr>
                            <w:fldChar w:fldCharType="end"/>
                          </w:r>
                        </w:p>
                      </w:txbxContent>
                    </wps:txbx>
                    <wps:bodyPr wrap="square" lIns="0" tIns="0" rIns="0" bIns="0" rtlCol="0">
                      <a:noAutofit/>
                    </wps:bodyPr>
                  </wps:wsp>
                </a:graphicData>
              </a:graphic>
            </wp:anchor>
          </w:drawing>
        </mc:Choice>
        <mc:Fallback>
          <w:pict>
            <v:shapetype w14:anchorId="5CEDC449" id="_x0000_t202" coordsize="21600,21600" o:spt="202" path="m,l,21600r21600,l21600,xe">
              <v:stroke joinstyle="miter"/>
              <v:path gradientshapeok="t" o:connecttype="rect"/>
            </v:shapetype>
            <v:shape id="Textbox 1" o:spid="_x0000_s1026" type="#_x0000_t202" style="position:absolute;margin-left:280.85pt;margin-top:807.7pt;width:36.6pt;height:10.9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" filled="f" stroked="f">
              <v:textbox inset="0,0,0,0">
                <w:txbxContent>
                  <w:p w14:paraId="02592EF7" w14:textId="40C6BDED" w:rsidR="00924E4A" w:rsidRDefault="00BD4F7B">
                    <w:pPr>
                      <w:spacing w:before="14"/>
                      <w:ind w:left="20"/>
                      <w:rPr>
                        <w:rFonts w:ascii="Arial"/>
                        <w:i/>
                        <w:sz w:val="16"/>
                      </w:rPr>
                    </w:pPr>
                    <w:r>
                      <w:rPr>
                        <w:rFonts w:ascii="Arial"/>
                        <w:i/>
                        <w:color w:val="959595"/>
                        <w:sz w:val="16"/>
                      </w:rPr>
                      <w:t>P</w:t>
                    </w:r>
                    <w:r>
                      <w:rPr>
                        <w:rFonts w:ascii="Arial"/>
                        <w:i/>
                        <w:color w:val="959595"/>
                        <w:sz w:val="16"/>
                      </w:rPr>
                      <w:t>á</w:t>
                    </w:r>
                    <w:r>
                      <w:rPr>
                        <w:rFonts w:ascii="Arial"/>
                        <w:i/>
                        <w:color w:val="959595"/>
                        <w:sz w:val="16"/>
                      </w:rPr>
                      <w:t xml:space="preserve">gina </w:t>
                    </w:r>
                    <w:r>
                      <w:rPr>
                        <w:rFonts w:ascii="Arial"/>
                        <w:i/>
                        <w:color w:val="959595"/>
                        <w:spacing w:val="-10"/>
                        <w:sz w:val="16"/>
                      </w:rPr>
                      <w:fldChar w:fldCharType="begin"/>
                    </w:r>
                    <w:r>
                      <w:rPr>
                        <w:rFonts w:ascii="Arial"/>
                        <w:i/>
                        <w:color w:val="959595"/>
                        <w:spacing w:val="-10"/>
                        <w:sz w:val="16"/>
                      </w:rPr>
                      <w:instrText xml:space="preserve"> PAGE </w:instrText>
                    </w:r>
                    <w:r>
                      <w:rPr>
                        <w:rFonts w:ascii="Arial"/>
                        <w:i/>
                        <w:color w:val="959595"/>
                        <w:spacing w:val="-10"/>
                        <w:sz w:val="16"/>
                      </w:rPr>
                      <w:fldChar w:fldCharType="separate"/>
                    </w:r>
                    <w:r>
                      <w:rPr>
                        <w:rFonts w:ascii="Arial"/>
                        <w:i/>
                        <w:color w:val="959595"/>
                        <w:spacing w:val="-10"/>
                        <w:sz w:val="16"/>
                      </w:rPr>
                      <w:t>1</w:t>
                    </w:r>
                    <w:r>
                      <w:rPr>
                        <w:rFonts w:ascii="Arial"/>
                        <w:i/>
                        <w:color w:val="959595"/>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8970" w14:textId="77777777" w:rsidR="00924E4A" w:rsidRDefault="00000000">
    <w:pPr>
      <w:pStyle w:val="BodyText"/>
      <w:spacing w:line="14" w:lineRule="auto"/>
    </w:pPr>
    <w:r>
      <w:rPr>
        <w:noProof/>
      </w:rPr>
      <mc:AlternateContent>
        <mc:Choice Requires="wps">
          <w:drawing>
            <wp:anchor distT="0" distB="0" distL="0" distR="0" simplePos="0" relativeHeight="251664384" behindDoc="1" locked="0" layoutInCell="1" allowOverlap="1" wp14:anchorId="1A8AD2AA" wp14:editId="5AC076EF">
              <wp:simplePos x="0" y="0"/>
              <wp:positionH relativeFrom="page">
                <wp:posOffset>3566795</wp:posOffset>
              </wp:positionH>
              <wp:positionV relativeFrom="page">
                <wp:posOffset>10257762</wp:posOffset>
              </wp:positionV>
              <wp:extent cx="46482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 cy="139065"/>
                      </a:xfrm>
                      <a:prstGeom prst="rect">
                        <a:avLst/>
                      </a:prstGeom>
                    </wps:spPr>
                    <wps:txbx>
                      <w:txbxContent>
                        <w:p w14:paraId="41B93DEF" w14:textId="0E1DAB69" w:rsidR="00924E4A" w:rsidRDefault="00BD4F7B">
                          <w:pPr>
                            <w:spacing w:before="14"/>
                            <w:ind w:left="20"/>
                            <w:rPr>
                              <w:rFonts w:ascii="Arial"/>
                              <w:i/>
                              <w:sz w:val="16"/>
                            </w:rPr>
                          </w:pPr>
                          <w:r>
                            <w:rPr>
                              <w:rFonts w:ascii="Arial"/>
                              <w:i/>
                              <w:color w:val="959595"/>
                              <w:sz w:val="16"/>
                            </w:rPr>
                            <w:t>P</w:t>
                          </w:r>
                          <w:r>
                            <w:rPr>
                              <w:rFonts w:ascii="Arial"/>
                              <w:i/>
                              <w:color w:val="959595"/>
                              <w:sz w:val="16"/>
                            </w:rPr>
                            <w:t>á</w:t>
                          </w:r>
                          <w:r>
                            <w:rPr>
                              <w:rFonts w:ascii="Arial"/>
                              <w:i/>
                              <w:color w:val="959595"/>
                              <w:sz w:val="16"/>
                            </w:rPr>
                            <w:t xml:space="preserve">gina </w:t>
                          </w:r>
                          <w:r>
                            <w:rPr>
                              <w:rFonts w:ascii="Arial"/>
                              <w:i/>
                              <w:color w:val="959595"/>
                              <w:spacing w:val="-10"/>
                              <w:sz w:val="16"/>
                            </w:rPr>
                            <w:fldChar w:fldCharType="begin"/>
                          </w:r>
                          <w:r>
                            <w:rPr>
                              <w:rFonts w:ascii="Arial"/>
                              <w:i/>
                              <w:color w:val="959595"/>
                              <w:spacing w:val="-10"/>
                              <w:sz w:val="16"/>
                            </w:rPr>
                            <w:instrText xml:space="preserve"> PAGE </w:instrText>
                          </w:r>
                          <w:r>
                            <w:rPr>
                              <w:rFonts w:ascii="Arial"/>
                              <w:i/>
                              <w:color w:val="959595"/>
                              <w:spacing w:val="-10"/>
                              <w:sz w:val="16"/>
                            </w:rPr>
                            <w:fldChar w:fldCharType="separate"/>
                          </w:r>
                          <w:r>
                            <w:rPr>
                              <w:rFonts w:ascii="Arial"/>
                              <w:i/>
                              <w:color w:val="959595"/>
                              <w:spacing w:val="-10"/>
                              <w:sz w:val="16"/>
                            </w:rPr>
                            <w:t>2</w:t>
                          </w:r>
                          <w:r>
                            <w:rPr>
                              <w:rFonts w:ascii="Arial"/>
                              <w:i/>
                              <w:color w:val="959595"/>
                              <w:spacing w:val="-10"/>
                              <w:sz w:val="16"/>
                            </w:rPr>
                            <w:fldChar w:fldCharType="end"/>
                          </w:r>
                        </w:p>
                      </w:txbxContent>
                    </wps:txbx>
                    <wps:bodyPr wrap="square" lIns="0" tIns="0" rIns="0" bIns="0" rtlCol="0">
                      <a:noAutofit/>
                    </wps:bodyPr>
                  </wps:wsp>
                </a:graphicData>
              </a:graphic>
            </wp:anchor>
          </w:drawing>
        </mc:Choice>
        <mc:Fallback>
          <w:pict>
            <v:shapetype w14:anchorId="1A8AD2AA" id="_x0000_t202" coordsize="21600,21600" o:spt="202" path="m,l,21600r21600,l21600,xe">
              <v:stroke joinstyle="miter"/>
              <v:path gradientshapeok="t" o:connecttype="rect"/>
            </v:shapetype>
            <v:shape id="Textbox 3" o:spid="_x0000_s1028" type="#_x0000_t202" style="position:absolute;margin-left:280.85pt;margin-top:807.7pt;width:36.6pt;height:10.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" filled="f" stroked="f">
              <v:textbox inset="0,0,0,0">
                <w:txbxContent>
                  <w:p w14:paraId="41B93DEF" w14:textId="0E1DAB69" w:rsidR="00924E4A" w:rsidRDefault="00BD4F7B">
                    <w:pPr>
                      <w:spacing w:before="14"/>
                      <w:ind w:left="20"/>
                      <w:rPr>
                        <w:rFonts w:ascii="Arial"/>
                        <w:i/>
                        <w:sz w:val="16"/>
                      </w:rPr>
                    </w:pPr>
                    <w:r>
                      <w:rPr>
                        <w:rFonts w:ascii="Arial"/>
                        <w:i/>
                        <w:color w:val="959595"/>
                        <w:sz w:val="16"/>
                      </w:rPr>
                      <w:t>P</w:t>
                    </w:r>
                    <w:r>
                      <w:rPr>
                        <w:rFonts w:ascii="Arial"/>
                        <w:i/>
                        <w:color w:val="959595"/>
                        <w:sz w:val="16"/>
                      </w:rPr>
                      <w:t>á</w:t>
                    </w:r>
                    <w:r>
                      <w:rPr>
                        <w:rFonts w:ascii="Arial"/>
                        <w:i/>
                        <w:color w:val="959595"/>
                        <w:sz w:val="16"/>
                      </w:rPr>
                      <w:t xml:space="preserve">gina </w:t>
                    </w:r>
                    <w:r>
                      <w:rPr>
                        <w:rFonts w:ascii="Arial"/>
                        <w:i/>
                        <w:color w:val="959595"/>
                        <w:spacing w:val="-10"/>
                        <w:sz w:val="16"/>
                      </w:rPr>
                      <w:fldChar w:fldCharType="begin"/>
                    </w:r>
                    <w:r>
                      <w:rPr>
                        <w:rFonts w:ascii="Arial"/>
                        <w:i/>
                        <w:color w:val="959595"/>
                        <w:spacing w:val="-10"/>
                        <w:sz w:val="16"/>
                      </w:rPr>
                      <w:instrText xml:space="preserve"> PAGE </w:instrText>
                    </w:r>
                    <w:r>
                      <w:rPr>
                        <w:rFonts w:ascii="Arial"/>
                        <w:i/>
                        <w:color w:val="959595"/>
                        <w:spacing w:val="-10"/>
                        <w:sz w:val="16"/>
                      </w:rPr>
                      <w:fldChar w:fldCharType="separate"/>
                    </w:r>
                    <w:r>
                      <w:rPr>
                        <w:rFonts w:ascii="Arial"/>
                        <w:i/>
                        <w:color w:val="959595"/>
                        <w:spacing w:val="-10"/>
                        <w:sz w:val="16"/>
                      </w:rPr>
                      <w:t>2</w:t>
                    </w:r>
                    <w:r>
                      <w:rPr>
                        <w:rFonts w:ascii="Arial"/>
                        <w:i/>
                        <w:color w:val="959595"/>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9992" w14:textId="77777777" w:rsidR="004E1E40" w:rsidRDefault="004E1E40">
      <w:r>
        <w:separator/>
      </w:r>
    </w:p>
  </w:footnote>
  <w:footnote w:type="continuationSeparator" w:id="0">
    <w:p w14:paraId="397AD2B6" w14:textId="77777777" w:rsidR="004E1E40" w:rsidRDefault="004E1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248" w14:textId="77777777" w:rsidR="00924E4A" w:rsidRDefault="00000000">
    <w:pPr>
      <w:pStyle w:val="BodyText"/>
      <w:spacing w:line="14" w:lineRule="auto"/>
    </w:pPr>
    <w:r>
      <w:rPr>
        <w:noProof/>
      </w:rPr>
      <mc:AlternateContent>
        <mc:Choice Requires="wps">
          <w:drawing>
            <wp:anchor distT="0" distB="0" distL="0" distR="0" simplePos="0" relativeHeight="251658240" behindDoc="1" locked="0" layoutInCell="1" allowOverlap="1" wp14:anchorId="3A9EB8BF" wp14:editId="76223CFE">
              <wp:simplePos x="0" y="0"/>
              <wp:positionH relativeFrom="page">
                <wp:posOffset>2790570</wp:posOffset>
              </wp:positionH>
              <wp:positionV relativeFrom="page">
                <wp:posOffset>825853</wp:posOffset>
              </wp:positionV>
              <wp:extent cx="197929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9295" cy="139065"/>
                      </a:xfrm>
                      <a:prstGeom prst="rect">
                        <a:avLst/>
                      </a:prstGeom>
                    </wps:spPr>
                    <wps:txbx>
                      <w:txbxContent>
                        <w:p w14:paraId="5E495BED" w14:textId="34B785BC" w:rsidR="00924E4A" w:rsidRDefault="00000000">
                          <w:pPr>
                            <w:spacing w:before="14"/>
                            <w:ind w:left="20"/>
                            <w:rPr>
                              <w:rFonts w:ascii="Arial"/>
                              <w:i/>
                              <w:sz w:val="16"/>
                            </w:rPr>
                          </w:pPr>
                          <w:r>
                            <w:rPr>
                              <w:rFonts w:ascii="Arial"/>
                              <w:i/>
                              <w:color w:val="959595"/>
                              <w:sz w:val="16"/>
                            </w:rPr>
                            <w:t xml:space="preserve">Ficha de </w:t>
                          </w:r>
                          <w:r w:rsidR="00BD4F7B">
                            <w:rPr>
                              <w:rFonts w:ascii="Arial"/>
                              <w:i/>
                              <w:color w:val="959595"/>
                              <w:sz w:val="16"/>
                            </w:rPr>
                            <w:t>Misi</w:t>
                          </w:r>
                          <w:r w:rsidR="00BD4F7B">
                            <w:rPr>
                              <w:rFonts w:ascii="Arial"/>
                              <w:i/>
                              <w:color w:val="959595"/>
                              <w:sz w:val="16"/>
                            </w:rPr>
                            <w:t>ó</w:t>
                          </w:r>
                          <w:r w:rsidR="00BD4F7B">
                            <w:rPr>
                              <w:rFonts w:ascii="Arial"/>
                              <w:i/>
                              <w:color w:val="959595"/>
                              <w:sz w:val="16"/>
                            </w:rPr>
                            <w:t>n</w:t>
                          </w:r>
                          <w:r>
                            <w:rPr>
                              <w:rFonts w:ascii="Arial"/>
                              <w:i/>
                              <w:color w:val="959595"/>
                              <w:sz w:val="16"/>
                            </w:rPr>
                            <w:t xml:space="preserve"> RFC - Documento </w:t>
                          </w:r>
                          <w:r>
                            <w:rPr>
                              <w:rFonts w:ascii="Arial"/>
                              <w:i/>
                              <w:color w:val="959595"/>
                              <w:spacing w:val="-2"/>
                              <w:sz w:val="16"/>
                            </w:rPr>
                            <w:t>Maestro</w:t>
                          </w:r>
                        </w:p>
                      </w:txbxContent>
                    </wps:txbx>
                    <wps:bodyPr wrap="square" lIns="0" tIns="0" rIns="0" bIns="0" rtlCol="0">
                      <a:noAutofit/>
                    </wps:bodyPr>
                  </wps:wsp>
                </a:graphicData>
              </a:graphic>
            </wp:anchor>
          </w:drawing>
        </mc:Choice>
        <mc:Fallback>
          <w:pict>
            <v:shapetype w14:anchorId="3A9EB8BF" id="_x0000_t202" coordsize="21600,21600" o:spt="202" path="m,l,21600r21600,l21600,xe">
              <v:stroke joinstyle="miter"/>
              <v:path gradientshapeok="t" o:connecttype="rect"/>
            </v:shapetype>
            <v:shape id="Textbox 2" o:spid="_x0000_s1027" type="#_x0000_t202" style="position:absolute;margin-left:219.75pt;margin-top:65.05pt;width:155.85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" filled="f" stroked="f">
              <v:textbox inset="0,0,0,0">
                <w:txbxContent>
                  <w:p w14:paraId="5E495BED" w14:textId="34B785BC" w:rsidR="00924E4A" w:rsidRDefault="00000000">
                    <w:pPr>
                      <w:spacing w:before="14"/>
                      <w:ind w:left="20"/>
                      <w:rPr>
                        <w:rFonts w:ascii="Arial"/>
                        <w:i/>
                        <w:sz w:val="16"/>
                      </w:rPr>
                    </w:pPr>
                    <w:r>
                      <w:rPr>
                        <w:rFonts w:ascii="Arial"/>
                        <w:i/>
                        <w:color w:val="959595"/>
                        <w:sz w:val="16"/>
                      </w:rPr>
                      <w:t xml:space="preserve">Ficha de </w:t>
                    </w:r>
                    <w:r w:rsidR="00BD4F7B">
                      <w:rPr>
                        <w:rFonts w:ascii="Arial"/>
                        <w:i/>
                        <w:color w:val="959595"/>
                        <w:sz w:val="16"/>
                      </w:rPr>
                      <w:t>Misi</w:t>
                    </w:r>
                    <w:r w:rsidR="00BD4F7B">
                      <w:rPr>
                        <w:rFonts w:ascii="Arial"/>
                        <w:i/>
                        <w:color w:val="959595"/>
                        <w:sz w:val="16"/>
                      </w:rPr>
                      <w:t>ó</w:t>
                    </w:r>
                    <w:r w:rsidR="00BD4F7B">
                      <w:rPr>
                        <w:rFonts w:ascii="Arial"/>
                        <w:i/>
                        <w:color w:val="959595"/>
                        <w:sz w:val="16"/>
                      </w:rPr>
                      <w:t>n</w:t>
                    </w:r>
                    <w:r>
                      <w:rPr>
                        <w:rFonts w:ascii="Arial"/>
                        <w:i/>
                        <w:color w:val="959595"/>
                        <w:sz w:val="16"/>
                      </w:rPr>
                      <w:t xml:space="preserve"> RFC - Documento </w:t>
                    </w:r>
                    <w:r>
                      <w:rPr>
                        <w:rFonts w:ascii="Arial"/>
                        <w:i/>
                        <w:color w:val="959595"/>
                        <w:spacing w:val="-2"/>
                        <w:sz w:val="16"/>
                      </w:rPr>
                      <w:t>Maestro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41D0A"/>
    <w:multiLevelType w:val="hybridMultilevel"/>
    <w:tmpl w:val="A4BEB9E6"/>
    <w:lvl w:ilvl="0" w:tplc="36A8177E">
      <w:start w:val="1"/>
      <w:numFmt w:val="decimal"/>
      <w:lvlText w:val="%1."/>
      <w:lvlJc w:val="left"/>
      <w:pPr>
        <w:ind w:left="324" w:hanging="267"/>
      </w:pPr>
      <w:rPr>
        <w:rFonts w:hint="default"/>
        <w:spacing w:val="0"/>
        <w:w w:val="100"/>
        <w:lang w:val="es-ES" w:eastAsia="en-US" w:bidi="ar-SA"/>
      </w:rPr>
    </w:lvl>
    <w:lvl w:ilvl="1" w:tplc="82D8216C">
      <w:numFmt w:val="bullet"/>
      <w:lvlText w:val="•"/>
      <w:lvlJc w:val="left"/>
      <w:pPr>
        <w:ind w:left="1251" w:hanging="267"/>
      </w:pPr>
      <w:rPr>
        <w:rFonts w:hint="default"/>
        <w:lang w:val="es-ES" w:eastAsia="en-US" w:bidi="ar-SA"/>
      </w:rPr>
    </w:lvl>
    <w:lvl w:ilvl="2" w:tplc="8DA68F52">
      <w:numFmt w:val="bullet"/>
      <w:lvlText w:val="•"/>
      <w:lvlJc w:val="left"/>
      <w:pPr>
        <w:ind w:left="2183" w:hanging="267"/>
      </w:pPr>
      <w:rPr>
        <w:rFonts w:hint="default"/>
        <w:lang w:val="es-ES" w:eastAsia="en-US" w:bidi="ar-SA"/>
      </w:rPr>
    </w:lvl>
    <w:lvl w:ilvl="3" w:tplc="ACF6E112">
      <w:numFmt w:val="bullet"/>
      <w:lvlText w:val="•"/>
      <w:lvlJc w:val="left"/>
      <w:pPr>
        <w:ind w:left="3115" w:hanging="267"/>
      </w:pPr>
      <w:rPr>
        <w:rFonts w:hint="default"/>
        <w:lang w:val="es-ES" w:eastAsia="en-US" w:bidi="ar-SA"/>
      </w:rPr>
    </w:lvl>
    <w:lvl w:ilvl="4" w:tplc="285CAFE2">
      <w:numFmt w:val="bullet"/>
      <w:lvlText w:val="•"/>
      <w:lvlJc w:val="left"/>
      <w:pPr>
        <w:ind w:left="4047" w:hanging="267"/>
      </w:pPr>
      <w:rPr>
        <w:rFonts w:hint="default"/>
        <w:lang w:val="es-ES" w:eastAsia="en-US" w:bidi="ar-SA"/>
      </w:rPr>
    </w:lvl>
    <w:lvl w:ilvl="5" w:tplc="0EE48D10">
      <w:numFmt w:val="bullet"/>
      <w:lvlText w:val="•"/>
      <w:lvlJc w:val="left"/>
      <w:pPr>
        <w:ind w:left="4979" w:hanging="267"/>
      </w:pPr>
      <w:rPr>
        <w:rFonts w:hint="default"/>
        <w:lang w:val="es-ES" w:eastAsia="en-US" w:bidi="ar-SA"/>
      </w:rPr>
    </w:lvl>
    <w:lvl w:ilvl="6" w:tplc="149875EA">
      <w:numFmt w:val="bullet"/>
      <w:lvlText w:val="•"/>
      <w:lvlJc w:val="left"/>
      <w:pPr>
        <w:ind w:left="5911" w:hanging="267"/>
      </w:pPr>
      <w:rPr>
        <w:rFonts w:hint="default"/>
        <w:lang w:val="es-ES" w:eastAsia="en-US" w:bidi="ar-SA"/>
      </w:rPr>
    </w:lvl>
    <w:lvl w:ilvl="7" w:tplc="FF18095E">
      <w:numFmt w:val="bullet"/>
      <w:lvlText w:val="•"/>
      <w:lvlJc w:val="left"/>
      <w:pPr>
        <w:ind w:left="6843" w:hanging="267"/>
      </w:pPr>
      <w:rPr>
        <w:rFonts w:hint="default"/>
        <w:lang w:val="es-ES" w:eastAsia="en-US" w:bidi="ar-SA"/>
      </w:rPr>
    </w:lvl>
    <w:lvl w:ilvl="8" w:tplc="A63E1DEE">
      <w:numFmt w:val="bullet"/>
      <w:lvlText w:val="•"/>
      <w:lvlJc w:val="left"/>
      <w:pPr>
        <w:ind w:left="7775" w:hanging="267"/>
      </w:pPr>
      <w:rPr>
        <w:rFonts w:hint="default"/>
        <w:lang w:val="es-ES" w:eastAsia="en-US" w:bidi="ar-SA"/>
      </w:rPr>
    </w:lvl>
  </w:abstractNum>
  <w:abstractNum w:abstractNumId="1" w15:restartNumberingAfterBreak="0">
    <w:nsid w:val="26333132"/>
    <w:multiLevelType w:val="hybridMultilevel"/>
    <w:tmpl w:val="F1780DA8"/>
    <w:lvl w:ilvl="0" w:tplc="609E1510">
      <w:start w:val="1"/>
      <w:numFmt w:val="decimal"/>
      <w:lvlText w:val="%1."/>
      <w:lvlJc w:val="left"/>
      <w:pPr>
        <w:ind w:left="324" w:hanging="267"/>
      </w:pPr>
      <w:rPr>
        <w:rFonts w:hint="default"/>
        <w:spacing w:val="0"/>
        <w:w w:val="100"/>
        <w:lang w:val="es-ES" w:eastAsia="en-US" w:bidi="ar-SA"/>
      </w:rPr>
    </w:lvl>
    <w:lvl w:ilvl="1" w:tplc="4C7E004E">
      <w:numFmt w:val="bullet"/>
      <w:lvlText w:val="•"/>
      <w:lvlJc w:val="left"/>
      <w:pPr>
        <w:ind w:left="1251" w:hanging="267"/>
      </w:pPr>
      <w:rPr>
        <w:rFonts w:hint="default"/>
        <w:lang w:val="es-ES" w:eastAsia="en-US" w:bidi="ar-SA"/>
      </w:rPr>
    </w:lvl>
    <w:lvl w:ilvl="2" w:tplc="0D7A4692">
      <w:numFmt w:val="bullet"/>
      <w:lvlText w:val="•"/>
      <w:lvlJc w:val="left"/>
      <w:pPr>
        <w:ind w:left="2183" w:hanging="267"/>
      </w:pPr>
      <w:rPr>
        <w:rFonts w:hint="default"/>
        <w:lang w:val="es-ES" w:eastAsia="en-US" w:bidi="ar-SA"/>
      </w:rPr>
    </w:lvl>
    <w:lvl w:ilvl="3" w:tplc="A9768530">
      <w:numFmt w:val="bullet"/>
      <w:lvlText w:val="•"/>
      <w:lvlJc w:val="left"/>
      <w:pPr>
        <w:ind w:left="3115" w:hanging="267"/>
      </w:pPr>
      <w:rPr>
        <w:rFonts w:hint="default"/>
        <w:lang w:val="es-ES" w:eastAsia="en-US" w:bidi="ar-SA"/>
      </w:rPr>
    </w:lvl>
    <w:lvl w:ilvl="4" w:tplc="2D14A242">
      <w:numFmt w:val="bullet"/>
      <w:lvlText w:val="•"/>
      <w:lvlJc w:val="left"/>
      <w:pPr>
        <w:ind w:left="4047" w:hanging="267"/>
      </w:pPr>
      <w:rPr>
        <w:rFonts w:hint="default"/>
        <w:lang w:val="es-ES" w:eastAsia="en-US" w:bidi="ar-SA"/>
      </w:rPr>
    </w:lvl>
    <w:lvl w:ilvl="5" w:tplc="70387F14">
      <w:numFmt w:val="bullet"/>
      <w:lvlText w:val="•"/>
      <w:lvlJc w:val="left"/>
      <w:pPr>
        <w:ind w:left="4979" w:hanging="267"/>
      </w:pPr>
      <w:rPr>
        <w:rFonts w:hint="default"/>
        <w:lang w:val="es-ES" w:eastAsia="en-US" w:bidi="ar-SA"/>
      </w:rPr>
    </w:lvl>
    <w:lvl w:ilvl="6" w:tplc="B75A9CB2">
      <w:numFmt w:val="bullet"/>
      <w:lvlText w:val="•"/>
      <w:lvlJc w:val="left"/>
      <w:pPr>
        <w:ind w:left="5911" w:hanging="267"/>
      </w:pPr>
      <w:rPr>
        <w:rFonts w:hint="default"/>
        <w:lang w:val="es-ES" w:eastAsia="en-US" w:bidi="ar-SA"/>
      </w:rPr>
    </w:lvl>
    <w:lvl w:ilvl="7" w:tplc="E28A4904">
      <w:numFmt w:val="bullet"/>
      <w:lvlText w:val="•"/>
      <w:lvlJc w:val="left"/>
      <w:pPr>
        <w:ind w:left="6843" w:hanging="267"/>
      </w:pPr>
      <w:rPr>
        <w:rFonts w:hint="default"/>
        <w:lang w:val="es-ES" w:eastAsia="en-US" w:bidi="ar-SA"/>
      </w:rPr>
    </w:lvl>
    <w:lvl w:ilvl="8" w:tplc="77AC8BA8">
      <w:numFmt w:val="bullet"/>
      <w:lvlText w:val="•"/>
      <w:lvlJc w:val="left"/>
      <w:pPr>
        <w:ind w:left="7775" w:hanging="267"/>
      </w:pPr>
      <w:rPr>
        <w:rFonts w:hint="default"/>
        <w:lang w:val="es-ES" w:eastAsia="en-US" w:bidi="ar-SA"/>
      </w:rPr>
    </w:lvl>
  </w:abstractNum>
  <w:abstractNum w:abstractNumId="2" w15:restartNumberingAfterBreak="0">
    <w:nsid w:val="581D2B97"/>
    <w:multiLevelType w:val="hybridMultilevel"/>
    <w:tmpl w:val="831651D8"/>
    <w:lvl w:ilvl="0" w:tplc="6F825886">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2B58A8"/>
    <w:multiLevelType w:val="hybridMultilevel"/>
    <w:tmpl w:val="FE56F1EA"/>
    <w:lvl w:ilvl="0" w:tplc="202804EE">
      <w:start w:val="1"/>
      <w:numFmt w:val="decimal"/>
      <w:lvlText w:val="%1."/>
      <w:lvlJc w:val="left"/>
      <w:pPr>
        <w:ind w:left="324" w:hanging="267"/>
      </w:pPr>
      <w:rPr>
        <w:rFonts w:hint="default"/>
        <w:spacing w:val="0"/>
        <w:w w:val="100"/>
        <w:lang w:val="es-ES" w:eastAsia="en-US" w:bidi="ar-SA"/>
      </w:rPr>
    </w:lvl>
    <w:lvl w:ilvl="1" w:tplc="895C0398">
      <w:numFmt w:val="bullet"/>
      <w:lvlText w:val="•"/>
      <w:lvlJc w:val="left"/>
      <w:pPr>
        <w:ind w:left="1251" w:hanging="267"/>
      </w:pPr>
      <w:rPr>
        <w:rFonts w:hint="default"/>
        <w:lang w:val="es-ES" w:eastAsia="en-US" w:bidi="ar-SA"/>
      </w:rPr>
    </w:lvl>
    <w:lvl w:ilvl="2" w:tplc="17989ECE">
      <w:numFmt w:val="bullet"/>
      <w:lvlText w:val="•"/>
      <w:lvlJc w:val="left"/>
      <w:pPr>
        <w:ind w:left="2183" w:hanging="267"/>
      </w:pPr>
      <w:rPr>
        <w:rFonts w:hint="default"/>
        <w:lang w:val="es-ES" w:eastAsia="en-US" w:bidi="ar-SA"/>
      </w:rPr>
    </w:lvl>
    <w:lvl w:ilvl="3" w:tplc="E15C36CC">
      <w:numFmt w:val="bullet"/>
      <w:lvlText w:val="•"/>
      <w:lvlJc w:val="left"/>
      <w:pPr>
        <w:ind w:left="3115" w:hanging="267"/>
      </w:pPr>
      <w:rPr>
        <w:rFonts w:hint="default"/>
        <w:lang w:val="es-ES" w:eastAsia="en-US" w:bidi="ar-SA"/>
      </w:rPr>
    </w:lvl>
    <w:lvl w:ilvl="4" w:tplc="92A2FEB4">
      <w:numFmt w:val="bullet"/>
      <w:lvlText w:val="•"/>
      <w:lvlJc w:val="left"/>
      <w:pPr>
        <w:ind w:left="4047" w:hanging="267"/>
      </w:pPr>
      <w:rPr>
        <w:rFonts w:hint="default"/>
        <w:lang w:val="es-ES" w:eastAsia="en-US" w:bidi="ar-SA"/>
      </w:rPr>
    </w:lvl>
    <w:lvl w:ilvl="5" w:tplc="07FCC8A0">
      <w:numFmt w:val="bullet"/>
      <w:lvlText w:val="•"/>
      <w:lvlJc w:val="left"/>
      <w:pPr>
        <w:ind w:left="4979" w:hanging="267"/>
      </w:pPr>
      <w:rPr>
        <w:rFonts w:hint="default"/>
        <w:lang w:val="es-ES" w:eastAsia="en-US" w:bidi="ar-SA"/>
      </w:rPr>
    </w:lvl>
    <w:lvl w:ilvl="6" w:tplc="5A5035CE">
      <w:numFmt w:val="bullet"/>
      <w:lvlText w:val="•"/>
      <w:lvlJc w:val="left"/>
      <w:pPr>
        <w:ind w:left="5911" w:hanging="267"/>
      </w:pPr>
      <w:rPr>
        <w:rFonts w:hint="default"/>
        <w:lang w:val="es-ES" w:eastAsia="en-US" w:bidi="ar-SA"/>
      </w:rPr>
    </w:lvl>
    <w:lvl w:ilvl="7" w:tplc="AC4C5E52">
      <w:numFmt w:val="bullet"/>
      <w:lvlText w:val="•"/>
      <w:lvlJc w:val="left"/>
      <w:pPr>
        <w:ind w:left="6843" w:hanging="267"/>
      </w:pPr>
      <w:rPr>
        <w:rFonts w:hint="default"/>
        <w:lang w:val="es-ES" w:eastAsia="en-US" w:bidi="ar-SA"/>
      </w:rPr>
    </w:lvl>
    <w:lvl w:ilvl="8" w:tplc="C894668C">
      <w:numFmt w:val="bullet"/>
      <w:lvlText w:val="•"/>
      <w:lvlJc w:val="left"/>
      <w:pPr>
        <w:ind w:left="7775" w:hanging="267"/>
      </w:pPr>
      <w:rPr>
        <w:rFonts w:hint="default"/>
        <w:lang w:val="es-ES" w:eastAsia="en-US" w:bidi="ar-SA"/>
      </w:rPr>
    </w:lvl>
  </w:abstractNum>
  <w:abstractNum w:abstractNumId="4" w15:restartNumberingAfterBreak="0">
    <w:nsid w:val="6CD907D0"/>
    <w:multiLevelType w:val="hybridMultilevel"/>
    <w:tmpl w:val="B456B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259356">
    <w:abstractNumId w:val="1"/>
  </w:num>
  <w:num w:numId="2" w16cid:durableId="996877995">
    <w:abstractNumId w:val="0"/>
  </w:num>
  <w:num w:numId="3" w16cid:durableId="840124164">
    <w:abstractNumId w:val="3"/>
  </w:num>
  <w:num w:numId="4" w16cid:durableId="289022717">
    <w:abstractNumId w:val="4"/>
  </w:num>
  <w:num w:numId="5" w16cid:durableId="1321739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4E4A"/>
    <w:rsid w:val="000B52D8"/>
    <w:rsid w:val="00164063"/>
    <w:rsid w:val="00274087"/>
    <w:rsid w:val="003265C5"/>
    <w:rsid w:val="004E1E40"/>
    <w:rsid w:val="008C200A"/>
    <w:rsid w:val="00924E4A"/>
    <w:rsid w:val="00926FD9"/>
    <w:rsid w:val="009E0A1F"/>
    <w:rsid w:val="00A06857"/>
    <w:rsid w:val="00AB60B0"/>
    <w:rsid w:val="00AB6961"/>
    <w:rsid w:val="00BD4F7B"/>
    <w:rsid w:val="00BE3F2B"/>
    <w:rsid w:val="00D44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899E8"/>
  <w15:docId w15:val="{97A99E66-1684-4A63-84CA-E87AE4CA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1"/>
      <w:jc w:val="center"/>
      <w:outlineLvl w:val="0"/>
    </w:pPr>
    <w:rPr>
      <w:rFonts w:ascii="Arial" w:eastAsia="Arial" w:hAnsi="Arial" w:cs="Arial"/>
      <w:b/>
      <w:bCs/>
      <w:sz w:val="48"/>
      <w:szCs w:val="48"/>
    </w:rPr>
  </w:style>
  <w:style w:type="paragraph" w:styleId="Heading2">
    <w:name w:val="heading 2"/>
    <w:basedOn w:val="Normal"/>
    <w:uiPriority w:val="9"/>
    <w:unhideWhenUsed/>
    <w:qFormat/>
    <w:pPr>
      <w:spacing w:before="1"/>
      <w:jc w:val="center"/>
      <w:outlineLvl w:val="1"/>
    </w:pPr>
    <w:rPr>
      <w:rFonts w:ascii="Arial" w:eastAsia="Arial" w:hAnsi="Arial" w:cs="Arial"/>
      <w:b/>
      <w:bCs/>
      <w:sz w:val="32"/>
      <w:szCs w:val="32"/>
    </w:rPr>
  </w:style>
  <w:style w:type="paragraph" w:styleId="Heading3">
    <w:name w:val="heading 3"/>
    <w:basedOn w:val="Normal"/>
    <w:uiPriority w:val="9"/>
    <w:unhideWhenUsed/>
    <w:qFormat/>
    <w:pPr>
      <w:ind w:left="323" w:hanging="266"/>
      <w:outlineLvl w:val="2"/>
    </w:pPr>
    <w:rPr>
      <w:rFonts w:ascii="Arial" w:eastAsia="Arial" w:hAnsi="Arial" w:cs="Arial"/>
      <w:b/>
      <w:bCs/>
      <w:sz w:val="24"/>
      <w:szCs w:val="24"/>
    </w:rPr>
  </w:style>
  <w:style w:type="paragraph" w:styleId="Heading4">
    <w:name w:val="heading 4"/>
    <w:basedOn w:val="Normal"/>
    <w:uiPriority w:val="9"/>
    <w:unhideWhenUsed/>
    <w:qFormat/>
    <w:pPr>
      <w:ind w:left="57"/>
      <w:outlineLvl w:val="3"/>
    </w:pPr>
    <w:rPr>
      <w:rFonts w:ascii="Arial" w:eastAsia="Arial" w:hAnsi="Arial" w:cs="Arial"/>
      <w:b/>
      <w:bCs/>
    </w:rPr>
  </w:style>
  <w:style w:type="paragraph" w:styleId="Heading5">
    <w:name w:val="heading 5"/>
    <w:basedOn w:val="Normal"/>
    <w:uiPriority w:val="9"/>
    <w:unhideWhenUsed/>
    <w:qFormat/>
    <w:pPr>
      <w:spacing w:before="72"/>
      <w:ind w:left="57"/>
      <w:outlineLvl w:val="4"/>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323" w:hanging="266"/>
    </w:pPr>
    <w:rPr>
      <w:rFonts w:ascii="Arial" w:eastAsia="Arial" w:hAnsi="Arial" w:cs="Arial"/>
    </w:r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06857"/>
    <w:rPr>
      <w:rFonts w:ascii="Arial MT" w:eastAsia="Arial MT" w:hAnsi="Arial MT" w:cs="Arial MT"/>
      <w:sz w:val="20"/>
      <w:szCs w:val="20"/>
      <w:lang w:val="es-ES"/>
    </w:rPr>
  </w:style>
  <w:style w:type="paragraph" w:styleId="Header">
    <w:name w:val="header"/>
    <w:basedOn w:val="Normal"/>
    <w:link w:val="HeaderChar"/>
    <w:uiPriority w:val="99"/>
    <w:unhideWhenUsed/>
    <w:rsid w:val="00BD4F7B"/>
    <w:pPr>
      <w:tabs>
        <w:tab w:val="center" w:pos="4680"/>
        <w:tab w:val="right" w:pos="9360"/>
      </w:tabs>
    </w:pPr>
  </w:style>
  <w:style w:type="character" w:customStyle="1" w:styleId="HeaderChar">
    <w:name w:val="Header Char"/>
    <w:basedOn w:val="DefaultParagraphFont"/>
    <w:link w:val="Header"/>
    <w:uiPriority w:val="99"/>
    <w:rsid w:val="00BD4F7B"/>
    <w:rPr>
      <w:rFonts w:ascii="Arial MT" w:eastAsia="Arial MT" w:hAnsi="Arial MT" w:cs="Arial MT"/>
      <w:lang w:val="es-ES"/>
    </w:rPr>
  </w:style>
  <w:style w:type="paragraph" w:styleId="Footer">
    <w:name w:val="footer"/>
    <w:basedOn w:val="Normal"/>
    <w:link w:val="FooterChar"/>
    <w:uiPriority w:val="99"/>
    <w:unhideWhenUsed/>
    <w:rsid w:val="00BD4F7B"/>
    <w:pPr>
      <w:tabs>
        <w:tab w:val="center" w:pos="4680"/>
        <w:tab w:val="right" w:pos="9360"/>
      </w:tabs>
    </w:pPr>
  </w:style>
  <w:style w:type="character" w:customStyle="1" w:styleId="FooterChar">
    <w:name w:val="Footer Char"/>
    <w:basedOn w:val="DefaultParagraphFont"/>
    <w:link w:val="Footer"/>
    <w:uiPriority w:val="99"/>
    <w:rsid w:val="00BD4F7B"/>
    <w:rPr>
      <w:rFonts w:ascii="Arial MT" w:eastAsia="Arial MT" w:hAnsi="Arial MT" w:cs="Arial MT"/>
      <w:lang w:val="es-ES"/>
    </w:rPr>
  </w:style>
  <w:style w:type="character" w:styleId="Strong">
    <w:name w:val="Strong"/>
    <w:basedOn w:val="DefaultParagraphFont"/>
    <w:uiPriority w:val="22"/>
    <w:qFormat/>
    <w:rsid w:val="00AB6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13</Pages>
  <Words>3087</Words>
  <Characters>17601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Luna</cp:lastModifiedBy>
  <cp:revision>3</cp:revision>
  <dcterms:created xsi:type="dcterms:W3CDTF">2026-09-12T21:20:00Z</dcterms:created>
  <dcterms:modified xsi:type="dcterms:W3CDTF">2026-09-15T01:28:00Z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LastSaved">
    <vt:filetime>2026-09-08T00:00:00Z</vt:filetime>
  </property>
</Properties>
</file>