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D2BC" w14:textId="3E1B1125" w:rsidR="005F748E" w:rsidRDefault="005F748E"/>
    <w:tbl>
      <w:tblPr>
        <w:tblStyle w:val="TableGrid"/>
        <w:tblpPr w:leftFromText="180" w:rightFromText="180" w:vertAnchor="text" w:horzAnchor="margin" w:tblpY="-503"/>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1165"/>
        <w:gridCol w:w="2790"/>
        <w:gridCol w:w="1085"/>
        <w:gridCol w:w="4320"/>
      </w:tblGrid>
      <w:tr w:rsidR="00E0197D" w:rsidRPr="00C469AD" w14:paraId="2730857A" w14:textId="77777777" w:rsidTr="005F748E">
        <w:tc>
          <w:tcPr>
            <w:tcW w:w="1165" w:type="dxa"/>
            <w:shd w:val="clear" w:color="auto" w:fill="FFFFFF" w:themeFill="background1"/>
          </w:tcPr>
          <w:p w14:paraId="219F17A1" w14:textId="77777777" w:rsidR="00E0197D" w:rsidRPr="00C469AD" w:rsidRDefault="00E0197D" w:rsidP="00E0197D">
            <w:pPr>
              <w:rPr>
                <w:rFonts w:cstheme="minorHAnsi"/>
              </w:rPr>
            </w:pPr>
            <w:r w:rsidRPr="00C469AD">
              <w:rPr>
                <w:rFonts w:cstheme="minorHAnsi"/>
                <w:b/>
                <w:bCs/>
              </w:rPr>
              <w:t>Name:</w:t>
            </w:r>
            <w:r w:rsidRPr="00C469AD">
              <w:rPr>
                <w:rFonts w:cstheme="minorHAnsi"/>
              </w:rPr>
              <w:t xml:space="preserve"> </w:t>
            </w:r>
          </w:p>
        </w:tc>
        <w:tc>
          <w:tcPr>
            <w:tcW w:w="3875" w:type="dxa"/>
            <w:gridSpan w:val="2"/>
            <w:shd w:val="clear" w:color="auto" w:fill="FFFFFF" w:themeFill="background1"/>
          </w:tcPr>
          <w:p w14:paraId="6F5A47EA" w14:textId="77777777" w:rsidR="00E0197D" w:rsidRPr="00C469AD" w:rsidRDefault="00E0197D" w:rsidP="00E0197D">
            <w:pPr>
              <w:rPr>
                <w:rFonts w:cstheme="minorHAnsi"/>
              </w:rPr>
            </w:pPr>
            <w:r w:rsidRPr="00C469AD">
              <w:rPr>
                <w:rFonts w:cstheme="minorHAnsi"/>
              </w:rPr>
              <w:t>Mary-Lynn Hayek (El)</w:t>
            </w:r>
          </w:p>
        </w:tc>
        <w:tc>
          <w:tcPr>
            <w:tcW w:w="4320" w:type="dxa"/>
            <w:shd w:val="clear" w:color="auto" w:fill="FFFFFF" w:themeFill="background1"/>
          </w:tcPr>
          <w:p w14:paraId="7585C055" w14:textId="77777777" w:rsidR="00E0197D" w:rsidRPr="00C469AD" w:rsidRDefault="00E0197D" w:rsidP="005F748E">
            <w:pPr>
              <w:jc w:val="right"/>
              <w:rPr>
                <w:rFonts w:cstheme="minorHAnsi"/>
              </w:rPr>
            </w:pPr>
            <w:r w:rsidRPr="00C469AD">
              <w:rPr>
                <w:rFonts w:cstheme="minorHAnsi"/>
              </w:rPr>
              <w:t>Friday 29 Novembre 2024</w:t>
            </w:r>
          </w:p>
        </w:tc>
      </w:tr>
      <w:tr w:rsidR="00E0197D" w:rsidRPr="00C469AD" w14:paraId="6FD0959C" w14:textId="77777777" w:rsidTr="005F748E">
        <w:trPr>
          <w:gridAfter w:val="2"/>
          <w:wAfter w:w="5405" w:type="dxa"/>
        </w:trPr>
        <w:tc>
          <w:tcPr>
            <w:tcW w:w="1165" w:type="dxa"/>
            <w:shd w:val="clear" w:color="auto" w:fill="FFFFFF" w:themeFill="background1"/>
          </w:tcPr>
          <w:p w14:paraId="0B7D51E5" w14:textId="77777777" w:rsidR="00E0197D" w:rsidRPr="00C469AD" w:rsidRDefault="00E0197D" w:rsidP="00E0197D">
            <w:pPr>
              <w:rPr>
                <w:rFonts w:cstheme="minorHAnsi"/>
              </w:rPr>
            </w:pPr>
            <w:r w:rsidRPr="00C469AD">
              <w:rPr>
                <w:rFonts w:cstheme="minorHAnsi"/>
                <w:b/>
                <w:bCs/>
              </w:rPr>
              <w:t>Matricule:</w:t>
            </w:r>
            <w:r w:rsidRPr="00C469AD">
              <w:rPr>
                <w:rFonts w:cstheme="minorHAnsi"/>
              </w:rPr>
              <w:t xml:space="preserve"> </w:t>
            </w:r>
          </w:p>
        </w:tc>
        <w:tc>
          <w:tcPr>
            <w:tcW w:w="2790" w:type="dxa"/>
            <w:shd w:val="clear" w:color="auto" w:fill="FFFFFF" w:themeFill="background1"/>
          </w:tcPr>
          <w:p w14:paraId="61BB76FC" w14:textId="77777777" w:rsidR="00E0197D" w:rsidRPr="00C469AD" w:rsidRDefault="00E0197D" w:rsidP="00E0197D">
            <w:pPr>
              <w:rPr>
                <w:rFonts w:cstheme="minorHAnsi"/>
              </w:rPr>
            </w:pPr>
            <w:r w:rsidRPr="00C469AD">
              <w:rPr>
                <w:rFonts w:cstheme="minorHAnsi"/>
              </w:rPr>
              <w:t>191359</w:t>
            </w:r>
          </w:p>
        </w:tc>
      </w:tr>
    </w:tbl>
    <w:p w14:paraId="08DDA13C" w14:textId="77777777" w:rsidR="005F748E" w:rsidRPr="005F748E" w:rsidRDefault="005F748E" w:rsidP="005F748E">
      <w:pPr>
        <w:spacing w:after="0" w:line="240" w:lineRule="auto"/>
        <w:jc w:val="center"/>
        <w:rPr>
          <w:rFonts w:cstheme="minorHAnsi"/>
          <w:b/>
          <w:bCs/>
          <w:sz w:val="32"/>
          <w:szCs w:val="32"/>
        </w:rPr>
      </w:pPr>
      <w:r w:rsidRPr="005F748E">
        <w:rPr>
          <w:rFonts w:cstheme="minorHAnsi"/>
          <w:b/>
          <w:bCs/>
          <w:sz w:val="32"/>
          <w:szCs w:val="32"/>
        </w:rPr>
        <w:t>Information security Standard and Best practice</w:t>
      </w:r>
    </w:p>
    <w:p w14:paraId="4E8B2EDE" w14:textId="36CA459E" w:rsidR="00275478" w:rsidRPr="005F748E" w:rsidRDefault="00244BAF" w:rsidP="005F748E">
      <w:pPr>
        <w:spacing w:after="0" w:line="240" w:lineRule="auto"/>
        <w:jc w:val="center"/>
        <w:rPr>
          <w:rFonts w:cstheme="minorHAnsi"/>
          <w:color w:val="767171" w:themeColor="background2" w:themeShade="80"/>
          <w:sz w:val="24"/>
          <w:szCs w:val="24"/>
        </w:rPr>
      </w:pPr>
      <w:r w:rsidRPr="005F748E">
        <w:rPr>
          <w:rFonts w:cstheme="minorHAnsi"/>
          <w:color w:val="767171" w:themeColor="background2" w:themeShade="80"/>
          <w:sz w:val="24"/>
          <w:szCs w:val="24"/>
        </w:rPr>
        <w:t xml:space="preserve">LAB #1 - </w:t>
      </w:r>
      <w:r w:rsidR="00E1077C" w:rsidRPr="005F748E">
        <w:rPr>
          <w:rFonts w:cstheme="minorHAnsi"/>
          <w:color w:val="767171" w:themeColor="background2" w:themeShade="80"/>
          <w:sz w:val="24"/>
          <w:szCs w:val="24"/>
        </w:rPr>
        <w:t>Website Malware Removal &amp; Protection</w:t>
      </w:r>
    </w:p>
    <w:p w14:paraId="5E3B2F02" w14:textId="77777777" w:rsidR="00B92138" w:rsidRDefault="00B92138" w:rsidP="00B92138">
      <w:pPr>
        <w:rPr>
          <w:rFonts w:cstheme="minorHAnsi"/>
          <w:sz w:val="20"/>
          <w:szCs w:val="20"/>
        </w:rPr>
      </w:pPr>
    </w:p>
    <w:sdt>
      <w:sdtPr>
        <w:rPr>
          <w:rFonts w:asciiTheme="minorHAnsi" w:eastAsiaTheme="minorHAnsi" w:hAnsiTheme="minorHAnsi" w:cstheme="minorBidi"/>
          <w:color w:val="auto"/>
          <w:kern w:val="2"/>
          <w:sz w:val="22"/>
          <w:szCs w:val="22"/>
          <w14:ligatures w14:val="standardContextual"/>
        </w:rPr>
        <w:id w:val="-1729838722"/>
        <w:docPartObj>
          <w:docPartGallery w:val="Table of Contents"/>
          <w:docPartUnique/>
        </w:docPartObj>
      </w:sdtPr>
      <w:sdtEndPr>
        <w:rPr>
          <w:b/>
          <w:bCs/>
          <w:noProof/>
        </w:rPr>
      </w:sdtEndPr>
      <w:sdtContent>
        <w:p w14:paraId="2D16DC56" w14:textId="41455937" w:rsidR="00B92138" w:rsidRPr="00B92138" w:rsidRDefault="00B92138" w:rsidP="00543FED">
          <w:pPr>
            <w:pStyle w:val="TOCHeading"/>
          </w:pPr>
          <w:r>
            <w:t>Table of Contents</w:t>
          </w:r>
        </w:p>
        <w:p w14:paraId="5FD784E9" w14:textId="154252F6" w:rsidR="00543FED" w:rsidRDefault="00B9213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918105" w:history="1">
            <w:r w:rsidR="00543FED" w:rsidRPr="003724D9">
              <w:rPr>
                <w:rStyle w:val="Hyperlink"/>
                <w:noProof/>
              </w:rPr>
              <w:t>Top 10 Web Applications Vulnerabilities defined by OWASP:</w:t>
            </w:r>
            <w:r w:rsidR="00543FED">
              <w:rPr>
                <w:noProof/>
                <w:webHidden/>
              </w:rPr>
              <w:tab/>
            </w:r>
            <w:r w:rsidR="00543FED">
              <w:rPr>
                <w:noProof/>
                <w:webHidden/>
              </w:rPr>
              <w:fldChar w:fldCharType="begin"/>
            </w:r>
            <w:r w:rsidR="00543FED">
              <w:rPr>
                <w:noProof/>
                <w:webHidden/>
              </w:rPr>
              <w:instrText xml:space="preserve"> PAGEREF _Toc182918105 \h </w:instrText>
            </w:r>
            <w:r w:rsidR="00543FED">
              <w:rPr>
                <w:noProof/>
                <w:webHidden/>
              </w:rPr>
            </w:r>
            <w:r w:rsidR="00543FED">
              <w:rPr>
                <w:noProof/>
                <w:webHidden/>
              </w:rPr>
              <w:fldChar w:fldCharType="separate"/>
            </w:r>
            <w:r w:rsidR="00543FED">
              <w:rPr>
                <w:noProof/>
                <w:webHidden/>
              </w:rPr>
              <w:t>3</w:t>
            </w:r>
            <w:r w:rsidR="00543FED">
              <w:rPr>
                <w:noProof/>
                <w:webHidden/>
              </w:rPr>
              <w:fldChar w:fldCharType="end"/>
            </w:r>
          </w:hyperlink>
        </w:p>
        <w:p w14:paraId="6A12D661" w14:textId="77170E06" w:rsidR="00543FED" w:rsidRDefault="00000000">
          <w:pPr>
            <w:pStyle w:val="TOC1"/>
            <w:tabs>
              <w:tab w:val="right" w:leader="dot" w:pos="9350"/>
            </w:tabs>
            <w:rPr>
              <w:rFonts w:eastAsiaTheme="minorEastAsia"/>
              <w:noProof/>
            </w:rPr>
          </w:pPr>
          <w:hyperlink w:anchor="_Toc182918106" w:history="1">
            <w:r w:rsidR="00543FED" w:rsidRPr="003724D9">
              <w:rPr>
                <w:rStyle w:val="Hyperlink"/>
                <w:noProof/>
              </w:rPr>
              <w:t>What is OWASP?</w:t>
            </w:r>
            <w:r w:rsidR="00543FED">
              <w:rPr>
                <w:noProof/>
                <w:webHidden/>
              </w:rPr>
              <w:tab/>
            </w:r>
            <w:r w:rsidR="00543FED">
              <w:rPr>
                <w:noProof/>
                <w:webHidden/>
              </w:rPr>
              <w:fldChar w:fldCharType="begin"/>
            </w:r>
            <w:r w:rsidR="00543FED">
              <w:rPr>
                <w:noProof/>
                <w:webHidden/>
              </w:rPr>
              <w:instrText xml:space="preserve"> PAGEREF _Toc182918106 \h </w:instrText>
            </w:r>
            <w:r w:rsidR="00543FED">
              <w:rPr>
                <w:noProof/>
                <w:webHidden/>
              </w:rPr>
            </w:r>
            <w:r w:rsidR="00543FED">
              <w:rPr>
                <w:noProof/>
                <w:webHidden/>
              </w:rPr>
              <w:fldChar w:fldCharType="separate"/>
            </w:r>
            <w:r w:rsidR="00543FED">
              <w:rPr>
                <w:noProof/>
                <w:webHidden/>
              </w:rPr>
              <w:t>3</w:t>
            </w:r>
            <w:r w:rsidR="00543FED">
              <w:rPr>
                <w:noProof/>
                <w:webHidden/>
              </w:rPr>
              <w:fldChar w:fldCharType="end"/>
            </w:r>
          </w:hyperlink>
        </w:p>
        <w:p w14:paraId="6FB72B1D" w14:textId="39FF4693" w:rsidR="00543FED" w:rsidRDefault="00000000">
          <w:pPr>
            <w:pStyle w:val="TOC1"/>
            <w:tabs>
              <w:tab w:val="right" w:leader="dot" w:pos="9350"/>
            </w:tabs>
            <w:rPr>
              <w:rFonts w:eastAsiaTheme="minorEastAsia"/>
              <w:noProof/>
            </w:rPr>
          </w:pPr>
          <w:hyperlink w:anchor="_Toc182918107" w:history="1">
            <w:r w:rsidR="00543FED" w:rsidRPr="003724D9">
              <w:rPr>
                <w:rStyle w:val="Hyperlink"/>
                <w:noProof/>
              </w:rPr>
              <w:t>A01:2021 - Broken Access Control:</w:t>
            </w:r>
            <w:r w:rsidR="00543FED">
              <w:rPr>
                <w:noProof/>
                <w:webHidden/>
              </w:rPr>
              <w:tab/>
            </w:r>
            <w:r w:rsidR="00543FED">
              <w:rPr>
                <w:noProof/>
                <w:webHidden/>
              </w:rPr>
              <w:fldChar w:fldCharType="begin"/>
            </w:r>
            <w:r w:rsidR="00543FED">
              <w:rPr>
                <w:noProof/>
                <w:webHidden/>
              </w:rPr>
              <w:instrText xml:space="preserve"> PAGEREF _Toc182918107 \h </w:instrText>
            </w:r>
            <w:r w:rsidR="00543FED">
              <w:rPr>
                <w:noProof/>
                <w:webHidden/>
              </w:rPr>
            </w:r>
            <w:r w:rsidR="00543FED">
              <w:rPr>
                <w:noProof/>
                <w:webHidden/>
              </w:rPr>
              <w:fldChar w:fldCharType="separate"/>
            </w:r>
            <w:r w:rsidR="00543FED">
              <w:rPr>
                <w:noProof/>
                <w:webHidden/>
              </w:rPr>
              <w:t>3</w:t>
            </w:r>
            <w:r w:rsidR="00543FED">
              <w:rPr>
                <w:noProof/>
                <w:webHidden/>
              </w:rPr>
              <w:fldChar w:fldCharType="end"/>
            </w:r>
          </w:hyperlink>
        </w:p>
        <w:p w14:paraId="60FDFC9B" w14:textId="3524AB1F" w:rsidR="00543FED" w:rsidRDefault="00000000">
          <w:pPr>
            <w:pStyle w:val="TOC2"/>
            <w:tabs>
              <w:tab w:val="right" w:leader="dot" w:pos="9350"/>
            </w:tabs>
            <w:rPr>
              <w:rFonts w:eastAsiaTheme="minorEastAsia"/>
              <w:noProof/>
            </w:rPr>
          </w:pPr>
          <w:hyperlink w:anchor="_Toc182918108"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_Toc182918108 \h </w:instrText>
            </w:r>
            <w:r w:rsidR="00543FED">
              <w:rPr>
                <w:noProof/>
                <w:webHidden/>
              </w:rPr>
            </w:r>
            <w:r w:rsidR="00543FED">
              <w:rPr>
                <w:noProof/>
                <w:webHidden/>
              </w:rPr>
              <w:fldChar w:fldCharType="separate"/>
            </w:r>
            <w:r w:rsidR="00543FED">
              <w:rPr>
                <w:noProof/>
                <w:webHidden/>
              </w:rPr>
              <w:t>3</w:t>
            </w:r>
            <w:r w:rsidR="00543FED">
              <w:rPr>
                <w:noProof/>
                <w:webHidden/>
              </w:rPr>
              <w:fldChar w:fldCharType="end"/>
            </w:r>
          </w:hyperlink>
        </w:p>
        <w:p w14:paraId="0AD0B6EE" w14:textId="1C2B9F0B" w:rsidR="00543FED" w:rsidRDefault="00000000">
          <w:pPr>
            <w:pStyle w:val="TOC2"/>
            <w:tabs>
              <w:tab w:val="right" w:leader="dot" w:pos="9350"/>
            </w:tabs>
            <w:rPr>
              <w:rFonts w:eastAsiaTheme="minorEastAsia"/>
              <w:noProof/>
            </w:rPr>
          </w:pPr>
          <w:hyperlink w:anchor="_Toc182918109"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_Toc182918109 \h </w:instrText>
            </w:r>
            <w:r w:rsidR="00543FED">
              <w:rPr>
                <w:noProof/>
                <w:webHidden/>
              </w:rPr>
            </w:r>
            <w:r w:rsidR="00543FED">
              <w:rPr>
                <w:noProof/>
                <w:webHidden/>
              </w:rPr>
              <w:fldChar w:fldCharType="separate"/>
            </w:r>
            <w:r w:rsidR="00543FED">
              <w:rPr>
                <w:noProof/>
                <w:webHidden/>
              </w:rPr>
              <w:t>4</w:t>
            </w:r>
            <w:r w:rsidR="00543FED">
              <w:rPr>
                <w:noProof/>
                <w:webHidden/>
              </w:rPr>
              <w:fldChar w:fldCharType="end"/>
            </w:r>
          </w:hyperlink>
        </w:p>
        <w:p w14:paraId="04067C2A" w14:textId="1B76F4AC" w:rsidR="00543FED" w:rsidRDefault="00000000">
          <w:pPr>
            <w:pStyle w:val="TOC2"/>
            <w:tabs>
              <w:tab w:val="right" w:leader="dot" w:pos="9350"/>
            </w:tabs>
            <w:rPr>
              <w:rFonts w:eastAsiaTheme="minorEastAsia"/>
              <w:noProof/>
            </w:rPr>
          </w:pPr>
          <w:hyperlink w:anchor="_Toc182918110"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_Toc182918110 \h </w:instrText>
            </w:r>
            <w:r w:rsidR="00543FED">
              <w:rPr>
                <w:noProof/>
                <w:webHidden/>
              </w:rPr>
            </w:r>
            <w:r w:rsidR="00543FED">
              <w:rPr>
                <w:noProof/>
                <w:webHidden/>
              </w:rPr>
              <w:fldChar w:fldCharType="separate"/>
            </w:r>
            <w:r w:rsidR="00543FED">
              <w:rPr>
                <w:noProof/>
                <w:webHidden/>
              </w:rPr>
              <w:t>4</w:t>
            </w:r>
            <w:r w:rsidR="00543FED">
              <w:rPr>
                <w:noProof/>
                <w:webHidden/>
              </w:rPr>
              <w:fldChar w:fldCharType="end"/>
            </w:r>
          </w:hyperlink>
        </w:p>
        <w:p w14:paraId="07D6177A" w14:textId="40199AE3" w:rsidR="00543FED" w:rsidRDefault="00000000">
          <w:pPr>
            <w:pStyle w:val="TOC3"/>
            <w:tabs>
              <w:tab w:val="right" w:leader="dot" w:pos="9350"/>
            </w:tabs>
            <w:rPr>
              <w:rFonts w:eastAsiaTheme="minorEastAsia"/>
              <w:noProof/>
            </w:rPr>
          </w:pPr>
          <w:hyperlink w:anchor="_Toc182918111" w:history="1">
            <w:r w:rsidR="00543FED" w:rsidRPr="003724D9">
              <w:rPr>
                <w:rStyle w:val="Hyperlink"/>
                <w:rFonts w:cstheme="majorHAnsi"/>
                <w:b/>
                <w:bCs/>
                <w:noProof/>
                <w:shd w:val="clear" w:color="auto" w:fill="FFFFFF"/>
              </w:rPr>
              <w:t>Scenario #1:</w:t>
            </w:r>
            <w:r w:rsidR="00543FED">
              <w:rPr>
                <w:noProof/>
                <w:webHidden/>
              </w:rPr>
              <w:tab/>
            </w:r>
            <w:r w:rsidR="00543FED">
              <w:rPr>
                <w:noProof/>
                <w:webHidden/>
              </w:rPr>
              <w:fldChar w:fldCharType="begin"/>
            </w:r>
            <w:r w:rsidR="00543FED">
              <w:rPr>
                <w:noProof/>
                <w:webHidden/>
              </w:rPr>
              <w:instrText xml:space="preserve"> PAGEREF _Toc182918111 \h </w:instrText>
            </w:r>
            <w:r w:rsidR="00543FED">
              <w:rPr>
                <w:noProof/>
                <w:webHidden/>
              </w:rPr>
            </w:r>
            <w:r w:rsidR="00543FED">
              <w:rPr>
                <w:noProof/>
                <w:webHidden/>
              </w:rPr>
              <w:fldChar w:fldCharType="separate"/>
            </w:r>
            <w:r w:rsidR="00543FED">
              <w:rPr>
                <w:noProof/>
                <w:webHidden/>
              </w:rPr>
              <w:t>4</w:t>
            </w:r>
            <w:r w:rsidR="00543FED">
              <w:rPr>
                <w:noProof/>
                <w:webHidden/>
              </w:rPr>
              <w:fldChar w:fldCharType="end"/>
            </w:r>
          </w:hyperlink>
        </w:p>
        <w:p w14:paraId="3B4F49FC" w14:textId="19F45C5D" w:rsidR="00543FED" w:rsidRDefault="00000000">
          <w:pPr>
            <w:pStyle w:val="TOC3"/>
            <w:tabs>
              <w:tab w:val="right" w:leader="dot" w:pos="9350"/>
            </w:tabs>
            <w:rPr>
              <w:rFonts w:eastAsiaTheme="minorEastAsia"/>
              <w:noProof/>
            </w:rPr>
          </w:pPr>
          <w:hyperlink w:anchor="_Toc182918112" w:history="1">
            <w:r w:rsidR="00543FED" w:rsidRPr="003724D9">
              <w:rPr>
                <w:rStyle w:val="Hyperlink"/>
                <w:rFonts w:cstheme="majorHAnsi"/>
                <w:b/>
                <w:bCs/>
                <w:noProof/>
                <w:shd w:val="clear" w:color="auto" w:fill="FFFFFF"/>
              </w:rPr>
              <w:t>Scenario #2:</w:t>
            </w:r>
            <w:r w:rsidR="00543FED">
              <w:rPr>
                <w:noProof/>
                <w:webHidden/>
              </w:rPr>
              <w:tab/>
            </w:r>
            <w:r w:rsidR="00543FED">
              <w:rPr>
                <w:noProof/>
                <w:webHidden/>
              </w:rPr>
              <w:fldChar w:fldCharType="begin"/>
            </w:r>
            <w:r w:rsidR="00543FED">
              <w:rPr>
                <w:noProof/>
                <w:webHidden/>
              </w:rPr>
              <w:instrText xml:space="preserve"> PAGEREF _Toc182918112 \h </w:instrText>
            </w:r>
            <w:r w:rsidR="00543FED">
              <w:rPr>
                <w:noProof/>
                <w:webHidden/>
              </w:rPr>
            </w:r>
            <w:r w:rsidR="00543FED">
              <w:rPr>
                <w:noProof/>
                <w:webHidden/>
              </w:rPr>
              <w:fldChar w:fldCharType="separate"/>
            </w:r>
            <w:r w:rsidR="00543FED">
              <w:rPr>
                <w:noProof/>
                <w:webHidden/>
              </w:rPr>
              <w:t>5</w:t>
            </w:r>
            <w:r w:rsidR="00543FED">
              <w:rPr>
                <w:noProof/>
                <w:webHidden/>
              </w:rPr>
              <w:fldChar w:fldCharType="end"/>
            </w:r>
          </w:hyperlink>
        </w:p>
        <w:p w14:paraId="6BD617E5" w14:textId="3EE7CFB2" w:rsidR="00543FED" w:rsidRDefault="00000000">
          <w:pPr>
            <w:pStyle w:val="TOC1"/>
            <w:tabs>
              <w:tab w:val="right" w:leader="dot" w:pos="9350"/>
            </w:tabs>
            <w:rPr>
              <w:rFonts w:eastAsiaTheme="minorEastAsia"/>
              <w:noProof/>
            </w:rPr>
          </w:pPr>
          <w:hyperlink w:anchor="_Toc182918113" w:history="1">
            <w:r w:rsidR="00543FED" w:rsidRPr="003724D9">
              <w:rPr>
                <w:rStyle w:val="Hyperlink"/>
                <w:noProof/>
              </w:rPr>
              <w:t>A02:2021 - Cryptographic Failures:</w:t>
            </w:r>
            <w:r w:rsidR="00543FED">
              <w:rPr>
                <w:noProof/>
                <w:webHidden/>
              </w:rPr>
              <w:tab/>
            </w:r>
            <w:r w:rsidR="00543FED">
              <w:rPr>
                <w:noProof/>
                <w:webHidden/>
              </w:rPr>
              <w:fldChar w:fldCharType="begin"/>
            </w:r>
            <w:r w:rsidR="00543FED">
              <w:rPr>
                <w:noProof/>
                <w:webHidden/>
              </w:rPr>
              <w:instrText xml:space="preserve"> PAGEREF _Toc182918113 \h </w:instrText>
            </w:r>
            <w:r w:rsidR="00543FED">
              <w:rPr>
                <w:noProof/>
                <w:webHidden/>
              </w:rPr>
            </w:r>
            <w:r w:rsidR="00543FED">
              <w:rPr>
                <w:noProof/>
                <w:webHidden/>
              </w:rPr>
              <w:fldChar w:fldCharType="separate"/>
            </w:r>
            <w:r w:rsidR="00543FED">
              <w:rPr>
                <w:noProof/>
                <w:webHidden/>
              </w:rPr>
              <w:t>5</w:t>
            </w:r>
            <w:r w:rsidR="00543FED">
              <w:rPr>
                <w:noProof/>
                <w:webHidden/>
              </w:rPr>
              <w:fldChar w:fldCharType="end"/>
            </w:r>
          </w:hyperlink>
        </w:p>
        <w:p w14:paraId="0F5F93BF" w14:textId="42800C1F" w:rsidR="00543FED" w:rsidRDefault="00000000">
          <w:pPr>
            <w:pStyle w:val="TOC2"/>
            <w:tabs>
              <w:tab w:val="right" w:leader="dot" w:pos="9350"/>
            </w:tabs>
            <w:rPr>
              <w:rFonts w:eastAsiaTheme="minorEastAsia"/>
              <w:noProof/>
            </w:rPr>
          </w:pPr>
          <w:hyperlink w:anchor="_Toc182918114"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_Toc182918114 \h </w:instrText>
            </w:r>
            <w:r w:rsidR="00543FED">
              <w:rPr>
                <w:noProof/>
                <w:webHidden/>
              </w:rPr>
            </w:r>
            <w:r w:rsidR="00543FED">
              <w:rPr>
                <w:noProof/>
                <w:webHidden/>
              </w:rPr>
              <w:fldChar w:fldCharType="separate"/>
            </w:r>
            <w:r w:rsidR="00543FED">
              <w:rPr>
                <w:noProof/>
                <w:webHidden/>
              </w:rPr>
              <w:t>5</w:t>
            </w:r>
            <w:r w:rsidR="00543FED">
              <w:rPr>
                <w:noProof/>
                <w:webHidden/>
              </w:rPr>
              <w:fldChar w:fldCharType="end"/>
            </w:r>
          </w:hyperlink>
        </w:p>
        <w:p w14:paraId="60B3BB0F" w14:textId="71E94516" w:rsidR="00543FED" w:rsidRDefault="00000000">
          <w:pPr>
            <w:pStyle w:val="TOC2"/>
            <w:tabs>
              <w:tab w:val="right" w:leader="dot" w:pos="9350"/>
            </w:tabs>
            <w:rPr>
              <w:rFonts w:eastAsiaTheme="minorEastAsia"/>
              <w:noProof/>
            </w:rPr>
          </w:pPr>
          <w:hyperlink w:anchor="_Toc182918115"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_Toc182918115 \h </w:instrText>
            </w:r>
            <w:r w:rsidR="00543FED">
              <w:rPr>
                <w:noProof/>
                <w:webHidden/>
              </w:rPr>
            </w:r>
            <w:r w:rsidR="00543FED">
              <w:rPr>
                <w:noProof/>
                <w:webHidden/>
              </w:rPr>
              <w:fldChar w:fldCharType="separate"/>
            </w:r>
            <w:r w:rsidR="00543FED">
              <w:rPr>
                <w:noProof/>
                <w:webHidden/>
              </w:rPr>
              <w:t>6</w:t>
            </w:r>
            <w:r w:rsidR="00543FED">
              <w:rPr>
                <w:noProof/>
                <w:webHidden/>
              </w:rPr>
              <w:fldChar w:fldCharType="end"/>
            </w:r>
          </w:hyperlink>
        </w:p>
        <w:p w14:paraId="6A1C22E3" w14:textId="575C17F1" w:rsidR="00543FED" w:rsidRDefault="00000000">
          <w:pPr>
            <w:pStyle w:val="TOC2"/>
            <w:tabs>
              <w:tab w:val="right" w:leader="dot" w:pos="9350"/>
            </w:tabs>
            <w:rPr>
              <w:rFonts w:eastAsiaTheme="minorEastAsia"/>
              <w:noProof/>
            </w:rPr>
          </w:pPr>
          <w:hyperlink w:anchor="_Toc182918116"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_Toc182918116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547342A5" w14:textId="2E97F0D4" w:rsidR="00543FED" w:rsidRDefault="00000000">
          <w:pPr>
            <w:pStyle w:val="TOC3"/>
            <w:tabs>
              <w:tab w:val="right" w:leader="dot" w:pos="9350"/>
            </w:tabs>
            <w:rPr>
              <w:rFonts w:eastAsiaTheme="minorEastAsia"/>
              <w:noProof/>
            </w:rPr>
          </w:pPr>
          <w:hyperlink w:anchor="_Toc182918117" w:history="1">
            <w:r w:rsidR="00543FED" w:rsidRPr="003724D9">
              <w:rPr>
                <w:rStyle w:val="Hyperlink"/>
                <w:noProof/>
              </w:rPr>
              <w:t>Scenario #1:</w:t>
            </w:r>
            <w:r w:rsidR="00543FED">
              <w:rPr>
                <w:noProof/>
                <w:webHidden/>
              </w:rPr>
              <w:tab/>
            </w:r>
            <w:r w:rsidR="00543FED">
              <w:rPr>
                <w:noProof/>
                <w:webHidden/>
              </w:rPr>
              <w:fldChar w:fldCharType="begin"/>
            </w:r>
            <w:r w:rsidR="00543FED">
              <w:rPr>
                <w:noProof/>
                <w:webHidden/>
              </w:rPr>
              <w:instrText xml:space="preserve"> PAGEREF _Toc182918117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64D08829" w14:textId="5A4BE261" w:rsidR="00543FED" w:rsidRDefault="00000000">
          <w:pPr>
            <w:pStyle w:val="TOC3"/>
            <w:tabs>
              <w:tab w:val="right" w:leader="dot" w:pos="9350"/>
            </w:tabs>
            <w:rPr>
              <w:rFonts w:eastAsiaTheme="minorEastAsia"/>
              <w:noProof/>
            </w:rPr>
          </w:pPr>
          <w:hyperlink w:anchor="_Toc182918118" w:history="1">
            <w:r w:rsidR="00543FED" w:rsidRPr="003724D9">
              <w:rPr>
                <w:rStyle w:val="Hyperlink"/>
                <w:noProof/>
              </w:rPr>
              <w:t>Scenario #2:</w:t>
            </w:r>
            <w:r w:rsidR="00543FED">
              <w:rPr>
                <w:noProof/>
                <w:webHidden/>
              </w:rPr>
              <w:tab/>
            </w:r>
            <w:r w:rsidR="00543FED">
              <w:rPr>
                <w:noProof/>
                <w:webHidden/>
              </w:rPr>
              <w:fldChar w:fldCharType="begin"/>
            </w:r>
            <w:r w:rsidR="00543FED">
              <w:rPr>
                <w:noProof/>
                <w:webHidden/>
              </w:rPr>
              <w:instrText xml:space="preserve"> PAGEREF _Toc182918118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2F046D07" w14:textId="62EB2757" w:rsidR="00543FED" w:rsidRDefault="00000000">
          <w:pPr>
            <w:pStyle w:val="TOC3"/>
            <w:tabs>
              <w:tab w:val="right" w:leader="dot" w:pos="9350"/>
            </w:tabs>
            <w:rPr>
              <w:rFonts w:eastAsiaTheme="minorEastAsia"/>
              <w:noProof/>
            </w:rPr>
          </w:pPr>
          <w:hyperlink w:anchor="_Toc182918119" w:history="1">
            <w:r w:rsidR="00543FED" w:rsidRPr="003724D9">
              <w:rPr>
                <w:rStyle w:val="Hyperlink"/>
                <w:noProof/>
              </w:rPr>
              <w:t>Scenario #3:</w:t>
            </w:r>
            <w:r w:rsidR="00543FED">
              <w:rPr>
                <w:noProof/>
                <w:webHidden/>
              </w:rPr>
              <w:tab/>
            </w:r>
            <w:r w:rsidR="00543FED">
              <w:rPr>
                <w:noProof/>
                <w:webHidden/>
              </w:rPr>
              <w:fldChar w:fldCharType="begin"/>
            </w:r>
            <w:r w:rsidR="00543FED">
              <w:rPr>
                <w:noProof/>
                <w:webHidden/>
              </w:rPr>
              <w:instrText xml:space="preserve"> PAGEREF _Toc182918119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57D7811B" w14:textId="4CBDE22A" w:rsidR="00543FED" w:rsidRDefault="00000000">
          <w:pPr>
            <w:pStyle w:val="TOC1"/>
            <w:tabs>
              <w:tab w:val="right" w:leader="dot" w:pos="9350"/>
            </w:tabs>
            <w:rPr>
              <w:rFonts w:eastAsiaTheme="minorEastAsia"/>
              <w:noProof/>
            </w:rPr>
          </w:pPr>
          <w:hyperlink w:anchor="_Toc182918120" w:history="1">
            <w:r w:rsidR="00543FED" w:rsidRPr="003724D9">
              <w:rPr>
                <w:rStyle w:val="Hyperlink"/>
                <w:noProof/>
              </w:rPr>
              <w:t>A03:2021 - Injection:</w:t>
            </w:r>
            <w:r w:rsidR="00543FED">
              <w:rPr>
                <w:noProof/>
                <w:webHidden/>
              </w:rPr>
              <w:tab/>
            </w:r>
            <w:r w:rsidR="00543FED">
              <w:rPr>
                <w:noProof/>
                <w:webHidden/>
              </w:rPr>
              <w:fldChar w:fldCharType="begin"/>
            </w:r>
            <w:r w:rsidR="00543FED">
              <w:rPr>
                <w:noProof/>
                <w:webHidden/>
              </w:rPr>
              <w:instrText xml:space="preserve"> PAGEREF _Toc182918120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0180C14E" w14:textId="0D4A925C" w:rsidR="00543FED" w:rsidRDefault="00000000">
          <w:pPr>
            <w:pStyle w:val="TOC2"/>
            <w:tabs>
              <w:tab w:val="right" w:leader="dot" w:pos="9350"/>
            </w:tabs>
            <w:rPr>
              <w:rFonts w:eastAsiaTheme="minorEastAsia"/>
              <w:noProof/>
            </w:rPr>
          </w:pPr>
          <w:hyperlink w:anchor="_Toc182918121"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_Toc182918121 \h </w:instrText>
            </w:r>
            <w:r w:rsidR="00543FED">
              <w:rPr>
                <w:noProof/>
                <w:webHidden/>
              </w:rPr>
            </w:r>
            <w:r w:rsidR="00543FED">
              <w:rPr>
                <w:noProof/>
                <w:webHidden/>
              </w:rPr>
              <w:fldChar w:fldCharType="separate"/>
            </w:r>
            <w:r w:rsidR="00543FED">
              <w:rPr>
                <w:noProof/>
                <w:webHidden/>
              </w:rPr>
              <w:t>7</w:t>
            </w:r>
            <w:r w:rsidR="00543FED">
              <w:rPr>
                <w:noProof/>
                <w:webHidden/>
              </w:rPr>
              <w:fldChar w:fldCharType="end"/>
            </w:r>
          </w:hyperlink>
        </w:p>
        <w:p w14:paraId="43846E4E" w14:textId="3B90D5B8" w:rsidR="00543FED" w:rsidRDefault="00000000">
          <w:pPr>
            <w:pStyle w:val="TOC2"/>
            <w:tabs>
              <w:tab w:val="right" w:leader="dot" w:pos="9350"/>
            </w:tabs>
            <w:rPr>
              <w:rFonts w:eastAsiaTheme="minorEastAsia"/>
              <w:noProof/>
            </w:rPr>
          </w:pPr>
          <w:hyperlink w:anchor="_Toc182918122"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_Toc182918122 \h </w:instrText>
            </w:r>
            <w:r w:rsidR="00543FED">
              <w:rPr>
                <w:noProof/>
                <w:webHidden/>
              </w:rPr>
            </w:r>
            <w:r w:rsidR="00543FED">
              <w:rPr>
                <w:noProof/>
                <w:webHidden/>
              </w:rPr>
              <w:fldChar w:fldCharType="separate"/>
            </w:r>
            <w:r w:rsidR="00543FED">
              <w:rPr>
                <w:noProof/>
                <w:webHidden/>
              </w:rPr>
              <w:t>8</w:t>
            </w:r>
            <w:r w:rsidR="00543FED">
              <w:rPr>
                <w:noProof/>
                <w:webHidden/>
              </w:rPr>
              <w:fldChar w:fldCharType="end"/>
            </w:r>
          </w:hyperlink>
        </w:p>
        <w:p w14:paraId="4A887D2E" w14:textId="1171ABBD" w:rsidR="00543FED" w:rsidRDefault="00000000">
          <w:pPr>
            <w:pStyle w:val="TOC2"/>
            <w:tabs>
              <w:tab w:val="right" w:leader="dot" w:pos="9350"/>
            </w:tabs>
            <w:rPr>
              <w:rFonts w:eastAsiaTheme="minorEastAsia"/>
              <w:noProof/>
            </w:rPr>
          </w:pPr>
          <w:hyperlink w:anchor="_Toc182918123"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_Toc182918123 \h </w:instrText>
            </w:r>
            <w:r w:rsidR="00543FED">
              <w:rPr>
                <w:noProof/>
                <w:webHidden/>
              </w:rPr>
            </w:r>
            <w:r w:rsidR="00543FED">
              <w:rPr>
                <w:noProof/>
                <w:webHidden/>
              </w:rPr>
              <w:fldChar w:fldCharType="separate"/>
            </w:r>
            <w:r w:rsidR="00543FED">
              <w:rPr>
                <w:noProof/>
                <w:webHidden/>
              </w:rPr>
              <w:t>8</w:t>
            </w:r>
            <w:r w:rsidR="00543FED">
              <w:rPr>
                <w:noProof/>
                <w:webHidden/>
              </w:rPr>
              <w:fldChar w:fldCharType="end"/>
            </w:r>
          </w:hyperlink>
        </w:p>
        <w:p w14:paraId="713720A7" w14:textId="1C83EAA6" w:rsidR="00543FED" w:rsidRDefault="00000000">
          <w:pPr>
            <w:pStyle w:val="TOC3"/>
            <w:tabs>
              <w:tab w:val="right" w:leader="dot" w:pos="9350"/>
            </w:tabs>
            <w:rPr>
              <w:rFonts w:eastAsiaTheme="minorEastAsia"/>
              <w:noProof/>
            </w:rPr>
          </w:pPr>
          <w:hyperlink w:anchor="_Toc182918124" w:history="1">
            <w:r w:rsidR="00543FED" w:rsidRPr="003724D9">
              <w:rPr>
                <w:rStyle w:val="Hyperlink"/>
                <w:noProof/>
                <w:shd w:val="clear" w:color="auto" w:fill="FFFFFF"/>
              </w:rPr>
              <w:t>Scenario #1:</w:t>
            </w:r>
            <w:r w:rsidR="00543FED">
              <w:rPr>
                <w:noProof/>
                <w:webHidden/>
              </w:rPr>
              <w:tab/>
            </w:r>
            <w:r w:rsidR="00543FED">
              <w:rPr>
                <w:noProof/>
                <w:webHidden/>
              </w:rPr>
              <w:fldChar w:fldCharType="begin"/>
            </w:r>
            <w:r w:rsidR="00543FED">
              <w:rPr>
                <w:noProof/>
                <w:webHidden/>
              </w:rPr>
              <w:instrText xml:space="preserve"> PAGEREF _Toc182918124 \h </w:instrText>
            </w:r>
            <w:r w:rsidR="00543FED">
              <w:rPr>
                <w:noProof/>
                <w:webHidden/>
              </w:rPr>
            </w:r>
            <w:r w:rsidR="00543FED">
              <w:rPr>
                <w:noProof/>
                <w:webHidden/>
              </w:rPr>
              <w:fldChar w:fldCharType="separate"/>
            </w:r>
            <w:r w:rsidR="00543FED">
              <w:rPr>
                <w:noProof/>
                <w:webHidden/>
              </w:rPr>
              <w:t>8</w:t>
            </w:r>
            <w:r w:rsidR="00543FED">
              <w:rPr>
                <w:noProof/>
                <w:webHidden/>
              </w:rPr>
              <w:fldChar w:fldCharType="end"/>
            </w:r>
          </w:hyperlink>
        </w:p>
        <w:p w14:paraId="6AECA9CA" w14:textId="74271958" w:rsidR="00543FED" w:rsidRDefault="00000000">
          <w:pPr>
            <w:pStyle w:val="TOC3"/>
            <w:tabs>
              <w:tab w:val="right" w:leader="dot" w:pos="9350"/>
            </w:tabs>
            <w:rPr>
              <w:rFonts w:eastAsiaTheme="minorEastAsia"/>
              <w:noProof/>
            </w:rPr>
          </w:pPr>
          <w:hyperlink w:anchor="_Toc182918125" w:history="1">
            <w:r w:rsidR="00543FED" w:rsidRPr="003724D9">
              <w:rPr>
                <w:rStyle w:val="Hyperlink"/>
                <w:noProof/>
                <w:shd w:val="clear" w:color="auto" w:fill="FFFFFF"/>
              </w:rPr>
              <w:t>Scenario #2:</w:t>
            </w:r>
            <w:r w:rsidR="00543FED">
              <w:rPr>
                <w:noProof/>
                <w:webHidden/>
              </w:rPr>
              <w:tab/>
            </w:r>
            <w:r w:rsidR="00543FED">
              <w:rPr>
                <w:noProof/>
                <w:webHidden/>
              </w:rPr>
              <w:fldChar w:fldCharType="begin"/>
            </w:r>
            <w:r w:rsidR="00543FED">
              <w:rPr>
                <w:noProof/>
                <w:webHidden/>
              </w:rPr>
              <w:instrText xml:space="preserve"> PAGEREF _Toc182918125 \h </w:instrText>
            </w:r>
            <w:r w:rsidR="00543FED">
              <w:rPr>
                <w:noProof/>
                <w:webHidden/>
              </w:rPr>
            </w:r>
            <w:r w:rsidR="00543FED">
              <w:rPr>
                <w:noProof/>
                <w:webHidden/>
              </w:rPr>
              <w:fldChar w:fldCharType="separate"/>
            </w:r>
            <w:r w:rsidR="00543FED">
              <w:rPr>
                <w:noProof/>
                <w:webHidden/>
              </w:rPr>
              <w:t>8</w:t>
            </w:r>
            <w:r w:rsidR="00543FED">
              <w:rPr>
                <w:noProof/>
                <w:webHidden/>
              </w:rPr>
              <w:fldChar w:fldCharType="end"/>
            </w:r>
          </w:hyperlink>
        </w:p>
        <w:p w14:paraId="143AA5CB" w14:textId="6C26E78F" w:rsidR="00543FED" w:rsidRDefault="00000000">
          <w:pPr>
            <w:pStyle w:val="TOC1"/>
            <w:tabs>
              <w:tab w:val="right" w:leader="dot" w:pos="9350"/>
            </w:tabs>
            <w:rPr>
              <w:rFonts w:eastAsiaTheme="minorEastAsia"/>
              <w:noProof/>
            </w:rPr>
          </w:pPr>
          <w:hyperlink w:anchor="_Toc182918126" w:history="1">
            <w:r w:rsidR="00543FED" w:rsidRPr="003724D9">
              <w:rPr>
                <w:rStyle w:val="Hyperlink"/>
                <w:noProof/>
              </w:rPr>
              <w:t>A04:2021  - Insecure Design:</w:t>
            </w:r>
            <w:r w:rsidR="00543FED">
              <w:rPr>
                <w:noProof/>
                <w:webHidden/>
              </w:rPr>
              <w:tab/>
            </w:r>
            <w:r w:rsidR="00543FED">
              <w:rPr>
                <w:noProof/>
                <w:webHidden/>
              </w:rPr>
              <w:fldChar w:fldCharType="begin"/>
            </w:r>
            <w:r w:rsidR="00543FED">
              <w:rPr>
                <w:noProof/>
                <w:webHidden/>
              </w:rPr>
              <w:instrText xml:space="preserve"> PAGEREF _Toc182918126 \h </w:instrText>
            </w:r>
            <w:r w:rsidR="00543FED">
              <w:rPr>
                <w:noProof/>
                <w:webHidden/>
              </w:rPr>
            </w:r>
            <w:r w:rsidR="00543FED">
              <w:rPr>
                <w:noProof/>
                <w:webHidden/>
              </w:rPr>
              <w:fldChar w:fldCharType="separate"/>
            </w:r>
            <w:r w:rsidR="00543FED">
              <w:rPr>
                <w:noProof/>
                <w:webHidden/>
              </w:rPr>
              <w:t>9</w:t>
            </w:r>
            <w:r w:rsidR="00543FED">
              <w:rPr>
                <w:noProof/>
                <w:webHidden/>
              </w:rPr>
              <w:fldChar w:fldCharType="end"/>
            </w:r>
          </w:hyperlink>
        </w:p>
        <w:p w14:paraId="28F71684" w14:textId="6840E601" w:rsidR="00543FED" w:rsidRDefault="00000000">
          <w:pPr>
            <w:pStyle w:val="TOC2"/>
            <w:tabs>
              <w:tab w:val="right" w:leader="dot" w:pos="9350"/>
            </w:tabs>
            <w:rPr>
              <w:rFonts w:eastAsiaTheme="minorEastAsia"/>
              <w:noProof/>
            </w:rPr>
          </w:pPr>
          <w:hyperlink w:anchor="_Toc182918127"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_Toc182918127 \h </w:instrText>
            </w:r>
            <w:r w:rsidR="00543FED">
              <w:rPr>
                <w:noProof/>
                <w:webHidden/>
              </w:rPr>
            </w:r>
            <w:r w:rsidR="00543FED">
              <w:rPr>
                <w:noProof/>
                <w:webHidden/>
              </w:rPr>
              <w:fldChar w:fldCharType="separate"/>
            </w:r>
            <w:r w:rsidR="00543FED">
              <w:rPr>
                <w:noProof/>
                <w:webHidden/>
              </w:rPr>
              <w:t>9</w:t>
            </w:r>
            <w:r w:rsidR="00543FED">
              <w:rPr>
                <w:noProof/>
                <w:webHidden/>
              </w:rPr>
              <w:fldChar w:fldCharType="end"/>
            </w:r>
          </w:hyperlink>
        </w:p>
        <w:p w14:paraId="2A27A184" w14:textId="73F60BF7" w:rsidR="00543FED" w:rsidRDefault="00000000">
          <w:pPr>
            <w:pStyle w:val="TOC3"/>
            <w:tabs>
              <w:tab w:val="right" w:leader="dot" w:pos="9350"/>
            </w:tabs>
            <w:rPr>
              <w:rFonts w:eastAsiaTheme="minorEastAsia"/>
              <w:noProof/>
            </w:rPr>
          </w:pPr>
          <w:hyperlink w:anchor="_Toc182918128" w:history="1">
            <w:r w:rsidR="00543FED" w:rsidRPr="003724D9">
              <w:rPr>
                <w:rStyle w:val="Hyperlink"/>
                <w:noProof/>
              </w:rPr>
              <w:t>Requirements and Resource Management</w:t>
            </w:r>
            <w:r w:rsidR="00543FED">
              <w:rPr>
                <w:noProof/>
                <w:webHidden/>
              </w:rPr>
              <w:tab/>
            </w:r>
            <w:r w:rsidR="00543FED">
              <w:rPr>
                <w:noProof/>
                <w:webHidden/>
              </w:rPr>
              <w:fldChar w:fldCharType="begin"/>
            </w:r>
            <w:r w:rsidR="00543FED">
              <w:rPr>
                <w:noProof/>
                <w:webHidden/>
              </w:rPr>
              <w:instrText xml:space="preserve"> PAGEREF _Toc182918128 \h </w:instrText>
            </w:r>
            <w:r w:rsidR="00543FED">
              <w:rPr>
                <w:noProof/>
                <w:webHidden/>
              </w:rPr>
            </w:r>
            <w:r w:rsidR="00543FED">
              <w:rPr>
                <w:noProof/>
                <w:webHidden/>
              </w:rPr>
              <w:fldChar w:fldCharType="separate"/>
            </w:r>
            <w:r w:rsidR="00543FED">
              <w:rPr>
                <w:noProof/>
                <w:webHidden/>
              </w:rPr>
              <w:t>10</w:t>
            </w:r>
            <w:r w:rsidR="00543FED">
              <w:rPr>
                <w:noProof/>
                <w:webHidden/>
              </w:rPr>
              <w:fldChar w:fldCharType="end"/>
            </w:r>
          </w:hyperlink>
        </w:p>
        <w:p w14:paraId="4D6C1D71" w14:textId="52E255B9" w:rsidR="00543FED" w:rsidRDefault="00000000">
          <w:pPr>
            <w:pStyle w:val="TOC3"/>
            <w:tabs>
              <w:tab w:val="right" w:leader="dot" w:pos="9350"/>
            </w:tabs>
            <w:rPr>
              <w:rFonts w:eastAsiaTheme="minorEastAsia"/>
              <w:noProof/>
            </w:rPr>
          </w:pPr>
          <w:hyperlink w:anchor="_Toc182918129" w:history="1">
            <w:r w:rsidR="00543FED" w:rsidRPr="003724D9">
              <w:rPr>
                <w:rStyle w:val="Hyperlink"/>
                <w:noProof/>
              </w:rPr>
              <w:t>Secure Design</w:t>
            </w:r>
            <w:r w:rsidR="00543FED">
              <w:rPr>
                <w:noProof/>
                <w:webHidden/>
              </w:rPr>
              <w:tab/>
            </w:r>
            <w:r w:rsidR="00543FED">
              <w:rPr>
                <w:noProof/>
                <w:webHidden/>
              </w:rPr>
              <w:fldChar w:fldCharType="begin"/>
            </w:r>
            <w:r w:rsidR="00543FED">
              <w:rPr>
                <w:noProof/>
                <w:webHidden/>
              </w:rPr>
              <w:instrText xml:space="preserve"> PAGEREF _Toc182918129 \h </w:instrText>
            </w:r>
            <w:r w:rsidR="00543FED">
              <w:rPr>
                <w:noProof/>
                <w:webHidden/>
              </w:rPr>
            </w:r>
            <w:r w:rsidR="00543FED">
              <w:rPr>
                <w:noProof/>
                <w:webHidden/>
              </w:rPr>
              <w:fldChar w:fldCharType="separate"/>
            </w:r>
            <w:r w:rsidR="00543FED">
              <w:rPr>
                <w:noProof/>
                <w:webHidden/>
              </w:rPr>
              <w:t>10</w:t>
            </w:r>
            <w:r w:rsidR="00543FED">
              <w:rPr>
                <w:noProof/>
                <w:webHidden/>
              </w:rPr>
              <w:fldChar w:fldCharType="end"/>
            </w:r>
          </w:hyperlink>
        </w:p>
        <w:p w14:paraId="47B265BF" w14:textId="2ADF2243" w:rsidR="00543FED" w:rsidRDefault="00000000">
          <w:pPr>
            <w:pStyle w:val="TOC3"/>
            <w:tabs>
              <w:tab w:val="right" w:leader="dot" w:pos="9350"/>
            </w:tabs>
            <w:rPr>
              <w:rFonts w:eastAsiaTheme="minorEastAsia"/>
              <w:noProof/>
            </w:rPr>
          </w:pPr>
          <w:hyperlink w:anchor="_Toc182918130" w:history="1">
            <w:r w:rsidR="00543FED" w:rsidRPr="003724D9">
              <w:rPr>
                <w:rStyle w:val="Hyperlink"/>
                <w:noProof/>
              </w:rPr>
              <w:t>Secure Development Lifecycle</w:t>
            </w:r>
            <w:r w:rsidR="00543FED">
              <w:rPr>
                <w:noProof/>
                <w:webHidden/>
              </w:rPr>
              <w:tab/>
            </w:r>
            <w:r w:rsidR="00543FED">
              <w:rPr>
                <w:noProof/>
                <w:webHidden/>
              </w:rPr>
              <w:fldChar w:fldCharType="begin"/>
            </w:r>
            <w:r w:rsidR="00543FED">
              <w:rPr>
                <w:noProof/>
                <w:webHidden/>
              </w:rPr>
              <w:instrText xml:space="preserve"> PAGEREF _Toc182918130 \h </w:instrText>
            </w:r>
            <w:r w:rsidR="00543FED">
              <w:rPr>
                <w:noProof/>
                <w:webHidden/>
              </w:rPr>
            </w:r>
            <w:r w:rsidR="00543FED">
              <w:rPr>
                <w:noProof/>
                <w:webHidden/>
              </w:rPr>
              <w:fldChar w:fldCharType="separate"/>
            </w:r>
            <w:r w:rsidR="00543FED">
              <w:rPr>
                <w:noProof/>
                <w:webHidden/>
              </w:rPr>
              <w:t>10</w:t>
            </w:r>
            <w:r w:rsidR="00543FED">
              <w:rPr>
                <w:noProof/>
                <w:webHidden/>
              </w:rPr>
              <w:fldChar w:fldCharType="end"/>
            </w:r>
          </w:hyperlink>
        </w:p>
        <w:p w14:paraId="21F6273B" w14:textId="27E90BC7" w:rsidR="00543FED" w:rsidRDefault="00000000">
          <w:pPr>
            <w:pStyle w:val="TOC2"/>
            <w:tabs>
              <w:tab w:val="right" w:leader="dot" w:pos="9350"/>
            </w:tabs>
            <w:rPr>
              <w:rFonts w:eastAsiaTheme="minorEastAsia"/>
              <w:noProof/>
            </w:rPr>
          </w:pPr>
          <w:hyperlink w:anchor="_Toc182918131"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_Toc182918131 \h </w:instrText>
            </w:r>
            <w:r w:rsidR="00543FED">
              <w:rPr>
                <w:noProof/>
                <w:webHidden/>
              </w:rPr>
            </w:r>
            <w:r w:rsidR="00543FED">
              <w:rPr>
                <w:noProof/>
                <w:webHidden/>
              </w:rPr>
              <w:fldChar w:fldCharType="separate"/>
            </w:r>
            <w:r w:rsidR="00543FED">
              <w:rPr>
                <w:noProof/>
                <w:webHidden/>
              </w:rPr>
              <w:t>10</w:t>
            </w:r>
            <w:r w:rsidR="00543FED">
              <w:rPr>
                <w:noProof/>
                <w:webHidden/>
              </w:rPr>
              <w:fldChar w:fldCharType="end"/>
            </w:r>
          </w:hyperlink>
        </w:p>
        <w:p w14:paraId="7B4BC9E9" w14:textId="2ECDD17D" w:rsidR="00543FED" w:rsidRDefault="00000000">
          <w:pPr>
            <w:pStyle w:val="TOC2"/>
            <w:tabs>
              <w:tab w:val="right" w:leader="dot" w:pos="9350"/>
            </w:tabs>
            <w:rPr>
              <w:rFonts w:eastAsiaTheme="minorEastAsia"/>
              <w:noProof/>
            </w:rPr>
          </w:pPr>
          <w:hyperlink w:anchor="_Toc182918132"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_Toc182918132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258DFACA" w14:textId="0FBDDCC4" w:rsidR="00543FED" w:rsidRDefault="00000000">
          <w:pPr>
            <w:pStyle w:val="TOC3"/>
            <w:tabs>
              <w:tab w:val="right" w:leader="dot" w:pos="9350"/>
            </w:tabs>
            <w:rPr>
              <w:rFonts w:eastAsiaTheme="minorEastAsia"/>
              <w:noProof/>
            </w:rPr>
          </w:pPr>
          <w:hyperlink w:anchor="_Toc182918133" w:history="1">
            <w:r w:rsidR="00543FED" w:rsidRPr="003724D9">
              <w:rPr>
                <w:rStyle w:val="Hyperlink"/>
                <w:rFonts w:eastAsia="Times New Roman"/>
                <w:noProof/>
              </w:rPr>
              <w:t>Scenario #1:</w:t>
            </w:r>
            <w:r w:rsidR="00543FED">
              <w:rPr>
                <w:noProof/>
                <w:webHidden/>
              </w:rPr>
              <w:tab/>
            </w:r>
            <w:r w:rsidR="00543FED">
              <w:rPr>
                <w:noProof/>
                <w:webHidden/>
              </w:rPr>
              <w:fldChar w:fldCharType="begin"/>
            </w:r>
            <w:r w:rsidR="00543FED">
              <w:rPr>
                <w:noProof/>
                <w:webHidden/>
              </w:rPr>
              <w:instrText xml:space="preserve"> PAGEREF _Toc182918133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52DAD6B2" w14:textId="7F9F9EA8" w:rsidR="00543FED" w:rsidRDefault="00000000">
          <w:pPr>
            <w:pStyle w:val="TOC3"/>
            <w:tabs>
              <w:tab w:val="right" w:leader="dot" w:pos="9350"/>
            </w:tabs>
            <w:rPr>
              <w:rFonts w:eastAsiaTheme="minorEastAsia"/>
              <w:noProof/>
            </w:rPr>
          </w:pPr>
          <w:hyperlink w:anchor="_Toc182918134" w:history="1">
            <w:r w:rsidR="00543FED" w:rsidRPr="003724D9">
              <w:rPr>
                <w:rStyle w:val="Hyperlink"/>
                <w:rFonts w:eastAsia="Times New Roman"/>
                <w:noProof/>
              </w:rPr>
              <w:t>Scenario #2:</w:t>
            </w:r>
            <w:r w:rsidR="00543FED">
              <w:rPr>
                <w:noProof/>
                <w:webHidden/>
              </w:rPr>
              <w:tab/>
            </w:r>
            <w:r w:rsidR="00543FED">
              <w:rPr>
                <w:noProof/>
                <w:webHidden/>
              </w:rPr>
              <w:fldChar w:fldCharType="begin"/>
            </w:r>
            <w:r w:rsidR="00543FED">
              <w:rPr>
                <w:noProof/>
                <w:webHidden/>
              </w:rPr>
              <w:instrText xml:space="preserve"> PAGEREF _Toc182918134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306B5729" w14:textId="60AF1402" w:rsidR="00543FED" w:rsidRDefault="00000000">
          <w:pPr>
            <w:pStyle w:val="TOC3"/>
            <w:tabs>
              <w:tab w:val="right" w:leader="dot" w:pos="9350"/>
            </w:tabs>
            <w:rPr>
              <w:rFonts w:eastAsiaTheme="minorEastAsia"/>
              <w:noProof/>
            </w:rPr>
          </w:pPr>
          <w:hyperlink w:anchor="_Toc182918135" w:history="1">
            <w:r w:rsidR="00543FED" w:rsidRPr="003724D9">
              <w:rPr>
                <w:rStyle w:val="Hyperlink"/>
                <w:rFonts w:eastAsia="Times New Roman"/>
                <w:noProof/>
              </w:rPr>
              <w:t>Scenario #3:</w:t>
            </w:r>
            <w:r w:rsidR="00543FED">
              <w:rPr>
                <w:noProof/>
                <w:webHidden/>
              </w:rPr>
              <w:tab/>
            </w:r>
            <w:r w:rsidR="00543FED">
              <w:rPr>
                <w:noProof/>
                <w:webHidden/>
              </w:rPr>
              <w:fldChar w:fldCharType="begin"/>
            </w:r>
            <w:r w:rsidR="00543FED">
              <w:rPr>
                <w:noProof/>
                <w:webHidden/>
              </w:rPr>
              <w:instrText xml:space="preserve"> PAGEREF _Toc182918135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20FB9A56" w14:textId="21ADF67D" w:rsidR="00543FED" w:rsidRDefault="00000000">
          <w:pPr>
            <w:pStyle w:val="TOC1"/>
            <w:tabs>
              <w:tab w:val="right" w:leader="dot" w:pos="9350"/>
            </w:tabs>
            <w:rPr>
              <w:rFonts w:eastAsiaTheme="minorEastAsia"/>
              <w:noProof/>
            </w:rPr>
          </w:pPr>
          <w:hyperlink w:anchor="_Toc182918136" w:history="1">
            <w:r w:rsidR="00543FED" w:rsidRPr="003724D9">
              <w:rPr>
                <w:rStyle w:val="Hyperlink"/>
                <w:noProof/>
              </w:rPr>
              <w:t>A05:2021 - Security Misconfigurations:</w:t>
            </w:r>
            <w:r w:rsidR="00543FED">
              <w:rPr>
                <w:noProof/>
                <w:webHidden/>
              </w:rPr>
              <w:tab/>
            </w:r>
            <w:r w:rsidR="00543FED">
              <w:rPr>
                <w:noProof/>
                <w:webHidden/>
              </w:rPr>
              <w:fldChar w:fldCharType="begin"/>
            </w:r>
            <w:r w:rsidR="00543FED">
              <w:rPr>
                <w:noProof/>
                <w:webHidden/>
              </w:rPr>
              <w:instrText xml:space="preserve"> PAGEREF _Toc182918136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6F5C91EE" w14:textId="48996AB7" w:rsidR="00543FED" w:rsidRDefault="00000000">
          <w:pPr>
            <w:pStyle w:val="TOC2"/>
            <w:tabs>
              <w:tab w:val="right" w:leader="dot" w:pos="9350"/>
            </w:tabs>
            <w:rPr>
              <w:rFonts w:eastAsiaTheme="minorEastAsia"/>
              <w:noProof/>
            </w:rPr>
          </w:pPr>
          <w:hyperlink w:anchor="_Toc182918137"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_Toc182918137 \h </w:instrText>
            </w:r>
            <w:r w:rsidR="00543FED">
              <w:rPr>
                <w:noProof/>
                <w:webHidden/>
              </w:rPr>
            </w:r>
            <w:r w:rsidR="00543FED">
              <w:rPr>
                <w:noProof/>
                <w:webHidden/>
              </w:rPr>
              <w:fldChar w:fldCharType="separate"/>
            </w:r>
            <w:r w:rsidR="00543FED">
              <w:rPr>
                <w:noProof/>
                <w:webHidden/>
              </w:rPr>
              <w:t>11</w:t>
            </w:r>
            <w:r w:rsidR="00543FED">
              <w:rPr>
                <w:noProof/>
                <w:webHidden/>
              </w:rPr>
              <w:fldChar w:fldCharType="end"/>
            </w:r>
          </w:hyperlink>
        </w:p>
        <w:p w14:paraId="4D575C9C" w14:textId="6BCA2D2F" w:rsidR="00543FED" w:rsidRDefault="00000000">
          <w:pPr>
            <w:pStyle w:val="TOC2"/>
            <w:tabs>
              <w:tab w:val="right" w:leader="dot" w:pos="9350"/>
            </w:tabs>
            <w:rPr>
              <w:rFonts w:eastAsiaTheme="minorEastAsia"/>
              <w:noProof/>
            </w:rPr>
          </w:pPr>
          <w:hyperlink w:anchor="_Toc182918138"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_Toc182918138 \h </w:instrText>
            </w:r>
            <w:r w:rsidR="00543FED">
              <w:rPr>
                <w:noProof/>
                <w:webHidden/>
              </w:rPr>
            </w:r>
            <w:r w:rsidR="00543FED">
              <w:rPr>
                <w:noProof/>
                <w:webHidden/>
              </w:rPr>
              <w:fldChar w:fldCharType="separate"/>
            </w:r>
            <w:r w:rsidR="00543FED">
              <w:rPr>
                <w:noProof/>
                <w:webHidden/>
              </w:rPr>
              <w:t>12</w:t>
            </w:r>
            <w:r w:rsidR="00543FED">
              <w:rPr>
                <w:noProof/>
                <w:webHidden/>
              </w:rPr>
              <w:fldChar w:fldCharType="end"/>
            </w:r>
          </w:hyperlink>
        </w:p>
        <w:p w14:paraId="2B889DF8" w14:textId="14DBEC0A" w:rsidR="00543FED" w:rsidRDefault="00000000">
          <w:pPr>
            <w:pStyle w:val="TOC2"/>
            <w:tabs>
              <w:tab w:val="right" w:leader="dot" w:pos="9350"/>
            </w:tabs>
            <w:rPr>
              <w:rFonts w:eastAsiaTheme="minorEastAsia"/>
              <w:noProof/>
            </w:rPr>
          </w:pPr>
          <w:hyperlink w:anchor="_Toc182918139"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_Toc182918139 \h </w:instrText>
            </w:r>
            <w:r w:rsidR="00543FED">
              <w:rPr>
                <w:noProof/>
                <w:webHidden/>
              </w:rPr>
            </w:r>
            <w:r w:rsidR="00543FED">
              <w:rPr>
                <w:noProof/>
                <w:webHidden/>
              </w:rPr>
              <w:fldChar w:fldCharType="separate"/>
            </w:r>
            <w:r w:rsidR="00543FED">
              <w:rPr>
                <w:noProof/>
                <w:webHidden/>
              </w:rPr>
              <w:t>13</w:t>
            </w:r>
            <w:r w:rsidR="00543FED">
              <w:rPr>
                <w:noProof/>
                <w:webHidden/>
              </w:rPr>
              <w:fldChar w:fldCharType="end"/>
            </w:r>
          </w:hyperlink>
        </w:p>
        <w:p w14:paraId="33211002" w14:textId="7A07BBA4" w:rsidR="00543FED" w:rsidRDefault="00000000">
          <w:pPr>
            <w:pStyle w:val="TOC1"/>
            <w:tabs>
              <w:tab w:val="right" w:leader="dot" w:pos="9350"/>
            </w:tabs>
            <w:rPr>
              <w:rFonts w:eastAsiaTheme="minorEastAsia"/>
              <w:noProof/>
            </w:rPr>
          </w:pPr>
          <w:hyperlink w:anchor="_Toc182918140" w:history="1">
            <w:r w:rsidR="00543FED" w:rsidRPr="003724D9">
              <w:rPr>
                <w:rStyle w:val="Hyperlink"/>
                <w:noProof/>
              </w:rPr>
              <w:t>A06:2021 - Vulnerable and Outdated Components:</w:t>
            </w:r>
            <w:r w:rsidR="00543FED">
              <w:rPr>
                <w:noProof/>
                <w:webHidden/>
              </w:rPr>
              <w:tab/>
            </w:r>
            <w:r w:rsidR="00543FED">
              <w:rPr>
                <w:noProof/>
                <w:webHidden/>
              </w:rPr>
              <w:fldChar w:fldCharType="begin"/>
            </w:r>
            <w:r w:rsidR="00543FED">
              <w:rPr>
                <w:noProof/>
                <w:webHidden/>
              </w:rPr>
              <w:instrText xml:space="preserve"> PAGEREF _Toc182918140 \h </w:instrText>
            </w:r>
            <w:r w:rsidR="00543FED">
              <w:rPr>
                <w:noProof/>
                <w:webHidden/>
              </w:rPr>
            </w:r>
            <w:r w:rsidR="00543FED">
              <w:rPr>
                <w:noProof/>
                <w:webHidden/>
              </w:rPr>
              <w:fldChar w:fldCharType="separate"/>
            </w:r>
            <w:r w:rsidR="00543FED">
              <w:rPr>
                <w:noProof/>
                <w:webHidden/>
              </w:rPr>
              <w:t>13</w:t>
            </w:r>
            <w:r w:rsidR="00543FED">
              <w:rPr>
                <w:noProof/>
                <w:webHidden/>
              </w:rPr>
              <w:fldChar w:fldCharType="end"/>
            </w:r>
          </w:hyperlink>
        </w:p>
        <w:p w14:paraId="166FD932" w14:textId="493F9B81" w:rsidR="00543FED" w:rsidRDefault="00000000">
          <w:pPr>
            <w:pStyle w:val="TOC2"/>
            <w:tabs>
              <w:tab w:val="right" w:leader="dot" w:pos="9350"/>
            </w:tabs>
            <w:rPr>
              <w:rFonts w:eastAsiaTheme="minorEastAsia"/>
              <w:noProof/>
            </w:rPr>
          </w:pPr>
          <w:hyperlink w:anchor="_Toc182918141"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_Toc182918141 \h </w:instrText>
            </w:r>
            <w:r w:rsidR="00543FED">
              <w:rPr>
                <w:noProof/>
                <w:webHidden/>
              </w:rPr>
            </w:r>
            <w:r w:rsidR="00543FED">
              <w:rPr>
                <w:noProof/>
                <w:webHidden/>
              </w:rPr>
              <w:fldChar w:fldCharType="separate"/>
            </w:r>
            <w:r w:rsidR="00543FED">
              <w:rPr>
                <w:noProof/>
                <w:webHidden/>
              </w:rPr>
              <w:t>13</w:t>
            </w:r>
            <w:r w:rsidR="00543FED">
              <w:rPr>
                <w:noProof/>
                <w:webHidden/>
              </w:rPr>
              <w:fldChar w:fldCharType="end"/>
            </w:r>
          </w:hyperlink>
        </w:p>
        <w:p w14:paraId="5BEC1D0B" w14:textId="69C5257D" w:rsidR="00543FED" w:rsidRDefault="00000000">
          <w:pPr>
            <w:pStyle w:val="TOC2"/>
            <w:tabs>
              <w:tab w:val="right" w:leader="dot" w:pos="9350"/>
            </w:tabs>
            <w:rPr>
              <w:rFonts w:eastAsiaTheme="minorEastAsia"/>
              <w:noProof/>
            </w:rPr>
          </w:pPr>
          <w:hyperlink w:anchor="_Toc182918142"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_Toc182918142 \h </w:instrText>
            </w:r>
            <w:r w:rsidR="00543FED">
              <w:rPr>
                <w:noProof/>
                <w:webHidden/>
              </w:rPr>
            </w:r>
            <w:r w:rsidR="00543FED">
              <w:rPr>
                <w:noProof/>
                <w:webHidden/>
              </w:rPr>
              <w:fldChar w:fldCharType="separate"/>
            </w:r>
            <w:r w:rsidR="00543FED">
              <w:rPr>
                <w:noProof/>
                <w:webHidden/>
              </w:rPr>
              <w:t>14</w:t>
            </w:r>
            <w:r w:rsidR="00543FED">
              <w:rPr>
                <w:noProof/>
                <w:webHidden/>
              </w:rPr>
              <w:fldChar w:fldCharType="end"/>
            </w:r>
          </w:hyperlink>
        </w:p>
        <w:p w14:paraId="0C230C96" w14:textId="3BA7DB7D" w:rsidR="00543FED" w:rsidRDefault="00000000">
          <w:pPr>
            <w:pStyle w:val="TOC2"/>
            <w:tabs>
              <w:tab w:val="right" w:leader="dot" w:pos="9350"/>
            </w:tabs>
            <w:rPr>
              <w:rFonts w:eastAsiaTheme="minorEastAsia"/>
              <w:noProof/>
            </w:rPr>
          </w:pPr>
          <w:hyperlink w:anchor="_Toc182918143"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_Toc182918143 \h </w:instrText>
            </w:r>
            <w:r w:rsidR="00543FED">
              <w:rPr>
                <w:noProof/>
                <w:webHidden/>
              </w:rPr>
            </w:r>
            <w:r w:rsidR="00543FED">
              <w:rPr>
                <w:noProof/>
                <w:webHidden/>
              </w:rPr>
              <w:fldChar w:fldCharType="separate"/>
            </w:r>
            <w:r w:rsidR="00543FED">
              <w:rPr>
                <w:noProof/>
                <w:webHidden/>
              </w:rPr>
              <w:t>15</w:t>
            </w:r>
            <w:r w:rsidR="00543FED">
              <w:rPr>
                <w:noProof/>
                <w:webHidden/>
              </w:rPr>
              <w:fldChar w:fldCharType="end"/>
            </w:r>
          </w:hyperlink>
        </w:p>
        <w:p w14:paraId="37A684F3" w14:textId="09241DE1" w:rsidR="00543FED" w:rsidRDefault="00000000">
          <w:pPr>
            <w:pStyle w:val="TOC1"/>
            <w:tabs>
              <w:tab w:val="right" w:leader="dot" w:pos="9350"/>
            </w:tabs>
            <w:rPr>
              <w:rFonts w:eastAsiaTheme="minorEastAsia"/>
              <w:noProof/>
            </w:rPr>
          </w:pPr>
          <w:hyperlink w:anchor="_Toc182918144" w:history="1">
            <w:r w:rsidR="00543FED" w:rsidRPr="003724D9">
              <w:rPr>
                <w:rStyle w:val="Hyperlink"/>
                <w:noProof/>
              </w:rPr>
              <w:t>A07:2021  - Identification and Authentication Failures:</w:t>
            </w:r>
            <w:r w:rsidR="00543FED">
              <w:rPr>
                <w:noProof/>
                <w:webHidden/>
              </w:rPr>
              <w:tab/>
            </w:r>
            <w:r w:rsidR="00543FED">
              <w:rPr>
                <w:noProof/>
                <w:webHidden/>
              </w:rPr>
              <w:fldChar w:fldCharType="begin"/>
            </w:r>
            <w:r w:rsidR="00543FED">
              <w:rPr>
                <w:noProof/>
                <w:webHidden/>
              </w:rPr>
              <w:instrText xml:space="preserve"> PAGEREF _Toc182918144 \h </w:instrText>
            </w:r>
            <w:r w:rsidR="00543FED">
              <w:rPr>
                <w:noProof/>
                <w:webHidden/>
              </w:rPr>
            </w:r>
            <w:r w:rsidR="00543FED">
              <w:rPr>
                <w:noProof/>
                <w:webHidden/>
              </w:rPr>
              <w:fldChar w:fldCharType="separate"/>
            </w:r>
            <w:r w:rsidR="00543FED">
              <w:rPr>
                <w:noProof/>
                <w:webHidden/>
              </w:rPr>
              <w:t>15</w:t>
            </w:r>
            <w:r w:rsidR="00543FED">
              <w:rPr>
                <w:noProof/>
                <w:webHidden/>
              </w:rPr>
              <w:fldChar w:fldCharType="end"/>
            </w:r>
          </w:hyperlink>
        </w:p>
        <w:p w14:paraId="0A47296F" w14:textId="6C350FC3" w:rsidR="00543FED" w:rsidRDefault="00000000">
          <w:pPr>
            <w:pStyle w:val="TOC2"/>
            <w:tabs>
              <w:tab w:val="right" w:leader="dot" w:pos="9350"/>
            </w:tabs>
            <w:rPr>
              <w:rFonts w:eastAsiaTheme="minorEastAsia"/>
              <w:noProof/>
            </w:rPr>
          </w:pPr>
          <w:hyperlink w:anchor="_Toc182918145"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_Toc182918145 \h </w:instrText>
            </w:r>
            <w:r w:rsidR="00543FED">
              <w:rPr>
                <w:noProof/>
                <w:webHidden/>
              </w:rPr>
            </w:r>
            <w:r w:rsidR="00543FED">
              <w:rPr>
                <w:noProof/>
                <w:webHidden/>
              </w:rPr>
              <w:fldChar w:fldCharType="separate"/>
            </w:r>
            <w:r w:rsidR="00543FED">
              <w:rPr>
                <w:noProof/>
                <w:webHidden/>
              </w:rPr>
              <w:t>15</w:t>
            </w:r>
            <w:r w:rsidR="00543FED">
              <w:rPr>
                <w:noProof/>
                <w:webHidden/>
              </w:rPr>
              <w:fldChar w:fldCharType="end"/>
            </w:r>
          </w:hyperlink>
        </w:p>
        <w:p w14:paraId="670D41EB" w14:textId="4B8186D7" w:rsidR="00543FED" w:rsidRDefault="00000000">
          <w:pPr>
            <w:pStyle w:val="TOC2"/>
            <w:tabs>
              <w:tab w:val="right" w:leader="dot" w:pos="9350"/>
            </w:tabs>
            <w:rPr>
              <w:rFonts w:eastAsiaTheme="minorEastAsia"/>
              <w:noProof/>
            </w:rPr>
          </w:pPr>
          <w:hyperlink w:anchor="_Toc182918146"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_Toc182918146 \h </w:instrText>
            </w:r>
            <w:r w:rsidR="00543FED">
              <w:rPr>
                <w:noProof/>
                <w:webHidden/>
              </w:rPr>
            </w:r>
            <w:r w:rsidR="00543FED">
              <w:rPr>
                <w:noProof/>
                <w:webHidden/>
              </w:rPr>
              <w:fldChar w:fldCharType="separate"/>
            </w:r>
            <w:r w:rsidR="00543FED">
              <w:rPr>
                <w:noProof/>
                <w:webHidden/>
              </w:rPr>
              <w:t>16</w:t>
            </w:r>
            <w:r w:rsidR="00543FED">
              <w:rPr>
                <w:noProof/>
                <w:webHidden/>
              </w:rPr>
              <w:fldChar w:fldCharType="end"/>
            </w:r>
          </w:hyperlink>
        </w:p>
        <w:p w14:paraId="02A6AFDD" w14:textId="2424E733" w:rsidR="00543FED" w:rsidRDefault="00000000">
          <w:pPr>
            <w:pStyle w:val="TOC2"/>
            <w:tabs>
              <w:tab w:val="right" w:leader="dot" w:pos="9350"/>
            </w:tabs>
            <w:rPr>
              <w:rFonts w:eastAsiaTheme="minorEastAsia"/>
              <w:noProof/>
            </w:rPr>
          </w:pPr>
          <w:hyperlink w:anchor="_Toc182918147"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_Toc182918147 \h </w:instrText>
            </w:r>
            <w:r w:rsidR="00543FED">
              <w:rPr>
                <w:noProof/>
                <w:webHidden/>
              </w:rPr>
            </w:r>
            <w:r w:rsidR="00543FED">
              <w:rPr>
                <w:noProof/>
                <w:webHidden/>
              </w:rPr>
              <w:fldChar w:fldCharType="separate"/>
            </w:r>
            <w:r w:rsidR="00543FED">
              <w:rPr>
                <w:noProof/>
                <w:webHidden/>
              </w:rPr>
              <w:t>17</w:t>
            </w:r>
            <w:r w:rsidR="00543FED">
              <w:rPr>
                <w:noProof/>
                <w:webHidden/>
              </w:rPr>
              <w:fldChar w:fldCharType="end"/>
            </w:r>
          </w:hyperlink>
        </w:p>
        <w:p w14:paraId="4FB55C71" w14:textId="4C9BB131" w:rsidR="00543FED" w:rsidRDefault="00000000">
          <w:pPr>
            <w:pStyle w:val="TOC1"/>
            <w:tabs>
              <w:tab w:val="right" w:leader="dot" w:pos="9350"/>
            </w:tabs>
            <w:rPr>
              <w:rFonts w:eastAsiaTheme="minorEastAsia"/>
              <w:noProof/>
            </w:rPr>
          </w:pPr>
          <w:hyperlink w:anchor="_Toc182918148" w:history="1">
            <w:r w:rsidR="00543FED" w:rsidRPr="003724D9">
              <w:rPr>
                <w:rStyle w:val="Hyperlink"/>
                <w:noProof/>
              </w:rPr>
              <w:t>A08:2021 - Software and Data Integrity Failures:</w:t>
            </w:r>
            <w:r w:rsidR="00543FED">
              <w:rPr>
                <w:noProof/>
                <w:webHidden/>
              </w:rPr>
              <w:tab/>
            </w:r>
            <w:r w:rsidR="00543FED">
              <w:rPr>
                <w:noProof/>
                <w:webHidden/>
              </w:rPr>
              <w:fldChar w:fldCharType="begin"/>
            </w:r>
            <w:r w:rsidR="00543FED">
              <w:rPr>
                <w:noProof/>
                <w:webHidden/>
              </w:rPr>
              <w:instrText xml:space="preserve"> PAGEREF _Toc182918148 \h </w:instrText>
            </w:r>
            <w:r w:rsidR="00543FED">
              <w:rPr>
                <w:noProof/>
                <w:webHidden/>
              </w:rPr>
            </w:r>
            <w:r w:rsidR="00543FED">
              <w:rPr>
                <w:noProof/>
                <w:webHidden/>
              </w:rPr>
              <w:fldChar w:fldCharType="separate"/>
            </w:r>
            <w:r w:rsidR="00543FED">
              <w:rPr>
                <w:noProof/>
                <w:webHidden/>
              </w:rPr>
              <w:t>17</w:t>
            </w:r>
            <w:r w:rsidR="00543FED">
              <w:rPr>
                <w:noProof/>
                <w:webHidden/>
              </w:rPr>
              <w:fldChar w:fldCharType="end"/>
            </w:r>
          </w:hyperlink>
        </w:p>
        <w:p w14:paraId="7BA84CDE" w14:textId="061C9FF4" w:rsidR="00543FED" w:rsidRDefault="00000000">
          <w:pPr>
            <w:pStyle w:val="TOC2"/>
            <w:tabs>
              <w:tab w:val="right" w:leader="dot" w:pos="9350"/>
            </w:tabs>
            <w:rPr>
              <w:rFonts w:eastAsiaTheme="minorEastAsia"/>
              <w:noProof/>
            </w:rPr>
          </w:pPr>
          <w:hyperlink w:anchor="_Toc182918149"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_Toc182918149 \h </w:instrText>
            </w:r>
            <w:r w:rsidR="00543FED">
              <w:rPr>
                <w:noProof/>
                <w:webHidden/>
              </w:rPr>
            </w:r>
            <w:r w:rsidR="00543FED">
              <w:rPr>
                <w:noProof/>
                <w:webHidden/>
              </w:rPr>
              <w:fldChar w:fldCharType="separate"/>
            </w:r>
            <w:r w:rsidR="00543FED">
              <w:rPr>
                <w:noProof/>
                <w:webHidden/>
              </w:rPr>
              <w:t>17</w:t>
            </w:r>
            <w:r w:rsidR="00543FED">
              <w:rPr>
                <w:noProof/>
                <w:webHidden/>
              </w:rPr>
              <w:fldChar w:fldCharType="end"/>
            </w:r>
          </w:hyperlink>
        </w:p>
        <w:p w14:paraId="0299CE1F" w14:textId="16A2C5F2" w:rsidR="00543FED" w:rsidRDefault="00000000">
          <w:pPr>
            <w:pStyle w:val="TOC2"/>
            <w:tabs>
              <w:tab w:val="right" w:leader="dot" w:pos="9350"/>
            </w:tabs>
            <w:rPr>
              <w:rFonts w:eastAsiaTheme="minorEastAsia"/>
              <w:noProof/>
            </w:rPr>
          </w:pPr>
          <w:hyperlink w:anchor="_Toc182918150"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_Toc182918150 \h </w:instrText>
            </w:r>
            <w:r w:rsidR="00543FED">
              <w:rPr>
                <w:noProof/>
                <w:webHidden/>
              </w:rPr>
            </w:r>
            <w:r w:rsidR="00543FED">
              <w:rPr>
                <w:noProof/>
                <w:webHidden/>
              </w:rPr>
              <w:fldChar w:fldCharType="separate"/>
            </w:r>
            <w:r w:rsidR="00543FED">
              <w:rPr>
                <w:noProof/>
                <w:webHidden/>
              </w:rPr>
              <w:t>18</w:t>
            </w:r>
            <w:r w:rsidR="00543FED">
              <w:rPr>
                <w:noProof/>
                <w:webHidden/>
              </w:rPr>
              <w:fldChar w:fldCharType="end"/>
            </w:r>
          </w:hyperlink>
        </w:p>
        <w:p w14:paraId="61853D46" w14:textId="162D90EF" w:rsidR="00543FED" w:rsidRDefault="00000000">
          <w:pPr>
            <w:pStyle w:val="TOC2"/>
            <w:tabs>
              <w:tab w:val="right" w:leader="dot" w:pos="9350"/>
            </w:tabs>
            <w:rPr>
              <w:rFonts w:eastAsiaTheme="minorEastAsia"/>
              <w:noProof/>
            </w:rPr>
          </w:pPr>
          <w:hyperlink w:anchor="_Toc182918151"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_Toc182918151 \h </w:instrText>
            </w:r>
            <w:r w:rsidR="00543FED">
              <w:rPr>
                <w:noProof/>
                <w:webHidden/>
              </w:rPr>
            </w:r>
            <w:r w:rsidR="00543FED">
              <w:rPr>
                <w:noProof/>
                <w:webHidden/>
              </w:rPr>
              <w:fldChar w:fldCharType="separate"/>
            </w:r>
            <w:r w:rsidR="00543FED">
              <w:rPr>
                <w:noProof/>
                <w:webHidden/>
              </w:rPr>
              <w:t>18</w:t>
            </w:r>
            <w:r w:rsidR="00543FED">
              <w:rPr>
                <w:noProof/>
                <w:webHidden/>
              </w:rPr>
              <w:fldChar w:fldCharType="end"/>
            </w:r>
          </w:hyperlink>
        </w:p>
        <w:p w14:paraId="4F8C813F" w14:textId="48F6E904" w:rsidR="00543FED" w:rsidRDefault="00000000">
          <w:pPr>
            <w:pStyle w:val="TOC1"/>
            <w:tabs>
              <w:tab w:val="right" w:leader="dot" w:pos="9350"/>
            </w:tabs>
            <w:rPr>
              <w:rFonts w:eastAsiaTheme="minorEastAsia"/>
              <w:noProof/>
            </w:rPr>
          </w:pPr>
          <w:hyperlink w:anchor="_Toc182918152" w:history="1">
            <w:r w:rsidR="00543FED" w:rsidRPr="003724D9">
              <w:rPr>
                <w:rStyle w:val="Hyperlink"/>
                <w:noProof/>
              </w:rPr>
              <w:t>A09:2021 - Security Logging and Monitoring Failures:</w:t>
            </w:r>
            <w:r w:rsidR="00543FED">
              <w:rPr>
                <w:noProof/>
                <w:webHidden/>
              </w:rPr>
              <w:tab/>
            </w:r>
            <w:r w:rsidR="00543FED">
              <w:rPr>
                <w:noProof/>
                <w:webHidden/>
              </w:rPr>
              <w:fldChar w:fldCharType="begin"/>
            </w:r>
            <w:r w:rsidR="00543FED">
              <w:rPr>
                <w:noProof/>
                <w:webHidden/>
              </w:rPr>
              <w:instrText xml:space="preserve"> PAGEREF _Toc182918152 \h </w:instrText>
            </w:r>
            <w:r w:rsidR="00543FED">
              <w:rPr>
                <w:noProof/>
                <w:webHidden/>
              </w:rPr>
            </w:r>
            <w:r w:rsidR="00543FED">
              <w:rPr>
                <w:noProof/>
                <w:webHidden/>
              </w:rPr>
              <w:fldChar w:fldCharType="separate"/>
            </w:r>
            <w:r w:rsidR="00543FED">
              <w:rPr>
                <w:noProof/>
                <w:webHidden/>
              </w:rPr>
              <w:t>19</w:t>
            </w:r>
            <w:r w:rsidR="00543FED">
              <w:rPr>
                <w:noProof/>
                <w:webHidden/>
              </w:rPr>
              <w:fldChar w:fldCharType="end"/>
            </w:r>
          </w:hyperlink>
        </w:p>
        <w:p w14:paraId="5C471E0F" w14:textId="6AE67697" w:rsidR="00543FED" w:rsidRDefault="00000000">
          <w:pPr>
            <w:pStyle w:val="TOC2"/>
            <w:tabs>
              <w:tab w:val="right" w:leader="dot" w:pos="9350"/>
            </w:tabs>
            <w:rPr>
              <w:rFonts w:eastAsiaTheme="minorEastAsia"/>
              <w:noProof/>
            </w:rPr>
          </w:pPr>
          <w:hyperlink w:anchor="_Toc182918153"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_Toc182918153 \h </w:instrText>
            </w:r>
            <w:r w:rsidR="00543FED">
              <w:rPr>
                <w:noProof/>
                <w:webHidden/>
              </w:rPr>
            </w:r>
            <w:r w:rsidR="00543FED">
              <w:rPr>
                <w:noProof/>
                <w:webHidden/>
              </w:rPr>
              <w:fldChar w:fldCharType="separate"/>
            </w:r>
            <w:r w:rsidR="00543FED">
              <w:rPr>
                <w:noProof/>
                <w:webHidden/>
              </w:rPr>
              <w:t>19</w:t>
            </w:r>
            <w:r w:rsidR="00543FED">
              <w:rPr>
                <w:noProof/>
                <w:webHidden/>
              </w:rPr>
              <w:fldChar w:fldCharType="end"/>
            </w:r>
          </w:hyperlink>
        </w:p>
        <w:p w14:paraId="2F590CED" w14:textId="490AB49C" w:rsidR="00543FED" w:rsidRDefault="00000000">
          <w:pPr>
            <w:pStyle w:val="TOC2"/>
            <w:tabs>
              <w:tab w:val="right" w:leader="dot" w:pos="9350"/>
            </w:tabs>
            <w:rPr>
              <w:rFonts w:eastAsiaTheme="minorEastAsia"/>
              <w:noProof/>
            </w:rPr>
          </w:pPr>
          <w:hyperlink w:anchor="_Toc182918154"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_Toc182918154 \h </w:instrText>
            </w:r>
            <w:r w:rsidR="00543FED">
              <w:rPr>
                <w:noProof/>
                <w:webHidden/>
              </w:rPr>
            </w:r>
            <w:r w:rsidR="00543FED">
              <w:rPr>
                <w:noProof/>
                <w:webHidden/>
              </w:rPr>
              <w:fldChar w:fldCharType="separate"/>
            </w:r>
            <w:r w:rsidR="00543FED">
              <w:rPr>
                <w:noProof/>
                <w:webHidden/>
              </w:rPr>
              <w:t>20</w:t>
            </w:r>
            <w:r w:rsidR="00543FED">
              <w:rPr>
                <w:noProof/>
                <w:webHidden/>
              </w:rPr>
              <w:fldChar w:fldCharType="end"/>
            </w:r>
          </w:hyperlink>
        </w:p>
        <w:p w14:paraId="0651B405" w14:textId="5322A629" w:rsidR="00543FED" w:rsidRDefault="00000000">
          <w:pPr>
            <w:pStyle w:val="TOC2"/>
            <w:tabs>
              <w:tab w:val="right" w:leader="dot" w:pos="9350"/>
            </w:tabs>
            <w:rPr>
              <w:rFonts w:eastAsiaTheme="minorEastAsia"/>
              <w:noProof/>
            </w:rPr>
          </w:pPr>
          <w:hyperlink w:anchor="_Toc182918155"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_Toc182918155 \h </w:instrText>
            </w:r>
            <w:r w:rsidR="00543FED">
              <w:rPr>
                <w:noProof/>
                <w:webHidden/>
              </w:rPr>
            </w:r>
            <w:r w:rsidR="00543FED">
              <w:rPr>
                <w:noProof/>
                <w:webHidden/>
              </w:rPr>
              <w:fldChar w:fldCharType="separate"/>
            </w:r>
            <w:r w:rsidR="00543FED">
              <w:rPr>
                <w:noProof/>
                <w:webHidden/>
              </w:rPr>
              <w:t>20</w:t>
            </w:r>
            <w:r w:rsidR="00543FED">
              <w:rPr>
                <w:noProof/>
                <w:webHidden/>
              </w:rPr>
              <w:fldChar w:fldCharType="end"/>
            </w:r>
          </w:hyperlink>
        </w:p>
        <w:p w14:paraId="0773E814" w14:textId="0AE8AEB3" w:rsidR="00543FED" w:rsidRDefault="00000000">
          <w:pPr>
            <w:pStyle w:val="TOC1"/>
            <w:tabs>
              <w:tab w:val="right" w:leader="dot" w:pos="9350"/>
            </w:tabs>
            <w:rPr>
              <w:rFonts w:eastAsiaTheme="minorEastAsia"/>
              <w:noProof/>
            </w:rPr>
          </w:pPr>
          <w:hyperlink w:anchor="_Toc182918156" w:history="1">
            <w:r w:rsidR="00543FED" w:rsidRPr="003724D9">
              <w:rPr>
                <w:rStyle w:val="Hyperlink"/>
                <w:noProof/>
              </w:rPr>
              <w:t>A10:2021 - Server-side Request Forgery (SSRF):</w:t>
            </w:r>
            <w:r w:rsidR="00543FED">
              <w:rPr>
                <w:noProof/>
                <w:webHidden/>
              </w:rPr>
              <w:tab/>
            </w:r>
            <w:r w:rsidR="00543FED">
              <w:rPr>
                <w:noProof/>
                <w:webHidden/>
              </w:rPr>
              <w:fldChar w:fldCharType="begin"/>
            </w:r>
            <w:r w:rsidR="00543FED">
              <w:rPr>
                <w:noProof/>
                <w:webHidden/>
              </w:rPr>
              <w:instrText xml:space="preserve"> PAGEREF _Toc182918156 \h </w:instrText>
            </w:r>
            <w:r w:rsidR="00543FED">
              <w:rPr>
                <w:noProof/>
                <w:webHidden/>
              </w:rPr>
            </w:r>
            <w:r w:rsidR="00543FED">
              <w:rPr>
                <w:noProof/>
                <w:webHidden/>
              </w:rPr>
              <w:fldChar w:fldCharType="separate"/>
            </w:r>
            <w:r w:rsidR="00543FED">
              <w:rPr>
                <w:noProof/>
                <w:webHidden/>
              </w:rPr>
              <w:t>21</w:t>
            </w:r>
            <w:r w:rsidR="00543FED">
              <w:rPr>
                <w:noProof/>
                <w:webHidden/>
              </w:rPr>
              <w:fldChar w:fldCharType="end"/>
            </w:r>
          </w:hyperlink>
        </w:p>
        <w:p w14:paraId="049B0CF4" w14:textId="5149C687" w:rsidR="00543FED" w:rsidRDefault="00000000">
          <w:pPr>
            <w:pStyle w:val="TOC2"/>
            <w:tabs>
              <w:tab w:val="right" w:leader="dot" w:pos="9350"/>
            </w:tabs>
            <w:rPr>
              <w:rFonts w:eastAsiaTheme="minorEastAsia"/>
              <w:noProof/>
            </w:rPr>
          </w:pPr>
          <w:hyperlink w:anchor="_Toc182918157" w:history="1">
            <w:r w:rsidR="00543FED" w:rsidRPr="003724D9">
              <w:rPr>
                <w:rStyle w:val="Hyperlink"/>
                <w:noProof/>
              </w:rPr>
              <w:t>Overview:</w:t>
            </w:r>
            <w:r w:rsidR="00543FED">
              <w:rPr>
                <w:noProof/>
                <w:webHidden/>
              </w:rPr>
              <w:tab/>
            </w:r>
            <w:r w:rsidR="00543FED">
              <w:rPr>
                <w:noProof/>
                <w:webHidden/>
              </w:rPr>
              <w:fldChar w:fldCharType="begin"/>
            </w:r>
            <w:r w:rsidR="00543FED">
              <w:rPr>
                <w:noProof/>
                <w:webHidden/>
              </w:rPr>
              <w:instrText xml:space="preserve"> PAGEREF _Toc182918157 \h </w:instrText>
            </w:r>
            <w:r w:rsidR="00543FED">
              <w:rPr>
                <w:noProof/>
                <w:webHidden/>
              </w:rPr>
            </w:r>
            <w:r w:rsidR="00543FED">
              <w:rPr>
                <w:noProof/>
                <w:webHidden/>
              </w:rPr>
              <w:fldChar w:fldCharType="separate"/>
            </w:r>
            <w:r w:rsidR="00543FED">
              <w:rPr>
                <w:noProof/>
                <w:webHidden/>
              </w:rPr>
              <w:t>21</w:t>
            </w:r>
            <w:r w:rsidR="00543FED">
              <w:rPr>
                <w:noProof/>
                <w:webHidden/>
              </w:rPr>
              <w:fldChar w:fldCharType="end"/>
            </w:r>
          </w:hyperlink>
        </w:p>
        <w:p w14:paraId="4B4C9D45" w14:textId="511DED54" w:rsidR="00543FED" w:rsidRDefault="00000000">
          <w:pPr>
            <w:pStyle w:val="TOC2"/>
            <w:tabs>
              <w:tab w:val="right" w:leader="dot" w:pos="9350"/>
            </w:tabs>
            <w:rPr>
              <w:rFonts w:eastAsiaTheme="minorEastAsia"/>
              <w:noProof/>
            </w:rPr>
          </w:pPr>
          <w:hyperlink w:anchor="_Toc182918158" w:history="1">
            <w:r w:rsidR="00543FED" w:rsidRPr="003724D9">
              <w:rPr>
                <w:rStyle w:val="Hyperlink"/>
                <w:noProof/>
              </w:rPr>
              <w:t>How to Prevent?</w:t>
            </w:r>
            <w:r w:rsidR="00543FED">
              <w:rPr>
                <w:noProof/>
                <w:webHidden/>
              </w:rPr>
              <w:tab/>
            </w:r>
            <w:r w:rsidR="00543FED">
              <w:rPr>
                <w:noProof/>
                <w:webHidden/>
              </w:rPr>
              <w:fldChar w:fldCharType="begin"/>
            </w:r>
            <w:r w:rsidR="00543FED">
              <w:rPr>
                <w:noProof/>
                <w:webHidden/>
              </w:rPr>
              <w:instrText xml:space="preserve"> PAGEREF _Toc182918158 \h </w:instrText>
            </w:r>
            <w:r w:rsidR="00543FED">
              <w:rPr>
                <w:noProof/>
                <w:webHidden/>
              </w:rPr>
            </w:r>
            <w:r w:rsidR="00543FED">
              <w:rPr>
                <w:noProof/>
                <w:webHidden/>
              </w:rPr>
              <w:fldChar w:fldCharType="separate"/>
            </w:r>
            <w:r w:rsidR="00543FED">
              <w:rPr>
                <w:noProof/>
                <w:webHidden/>
              </w:rPr>
              <w:t>21</w:t>
            </w:r>
            <w:r w:rsidR="00543FED">
              <w:rPr>
                <w:noProof/>
                <w:webHidden/>
              </w:rPr>
              <w:fldChar w:fldCharType="end"/>
            </w:r>
          </w:hyperlink>
        </w:p>
        <w:p w14:paraId="553A357C" w14:textId="450D556D" w:rsidR="00543FED" w:rsidRDefault="00000000">
          <w:pPr>
            <w:pStyle w:val="TOC3"/>
            <w:tabs>
              <w:tab w:val="right" w:leader="dot" w:pos="9350"/>
            </w:tabs>
            <w:rPr>
              <w:rFonts w:eastAsiaTheme="minorEastAsia"/>
              <w:noProof/>
            </w:rPr>
          </w:pPr>
          <w:hyperlink w:anchor="_Toc182918159" w:history="1">
            <w:r w:rsidR="00543FED" w:rsidRPr="003724D9">
              <w:rPr>
                <w:rStyle w:val="Hyperlink"/>
                <w:rFonts w:ascii="Roboto" w:hAnsi="Roboto"/>
                <w:noProof/>
                <w:spacing w:val="-2"/>
              </w:rPr>
              <w:t>From Network layer</w:t>
            </w:r>
            <w:r w:rsidR="00543FED">
              <w:rPr>
                <w:noProof/>
                <w:webHidden/>
              </w:rPr>
              <w:tab/>
            </w:r>
            <w:r w:rsidR="00543FED">
              <w:rPr>
                <w:noProof/>
                <w:webHidden/>
              </w:rPr>
              <w:fldChar w:fldCharType="begin"/>
            </w:r>
            <w:r w:rsidR="00543FED">
              <w:rPr>
                <w:noProof/>
                <w:webHidden/>
              </w:rPr>
              <w:instrText xml:space="preserve"> PAGEREF _Toc182918159 \h </w:instrText>
            </w:r>
            <w:r w:rsidR="00543FED">
              <w:rPr>
                <w:noProof/>
                <w:webHidden/>
              </w:rPr>
            </w:r>
            <w:r w:rsidR="00543FED">
              <w:rPr>
                <w:noProof/>
                <w:webHidden/>
              </w:rPr>
              <w:fldChar w:fldCharType="separate"/>
            </w:r>
            <w:r w:rsidR="00543FED">
              <w:rPr>
                <w:noProof/>
                <w:webHidden/>
              </w:rPr>
              <w:t>21</w:t>
            </w:r>
            <w:r w:rsidR="00543FED">
              <w:rPr>
                <w:noProof/>
                <w:webHidden/>
              </w:rPr>
              <w:fldChar w:fldCharType="end"/>
            </w:r>
          </w:hyperlink>
        </w:p>
        <w:p w14:paraId="3522B296" w14:textId="0B063D3D" w:rsidR="00543FED" w:rsidRDefault="00000000">
          <w:pPr>
            <w:pStyle w:val="TOC3"/>
            <w:tabs>
              <w:tab w:val="right" w:leader="dot" w:pos="9350"/>
            </w:tabs>
            <w:rPr>
              <w:rFonts w:eastAsiaTheme="minorEastAsia"/>
              <w:noProof/>
            </w:rPr>
          </w:pPr>
          <w:hyperlink w:anchor="_Toc182918160" w:history="1">
            <w:r w:rsidR="00543FED" w:rsidRPr="003724D9">
              <w:rPr>
                <w:rStyle w:val="Hyperlink"/>
                <w:rFonts w:ascii="Roboto" w:hAnsi="Roboto"/>
                <w:noProof/>
                <w:spacing w:val="-2"/>
              </w:rPr>
              <w:t>From Application layer:</w:t>
            </w:r>
            <w:r w:rsidR="00543FED">
              <w:rPr>
                <w:noProof/>
                <w:webHidden/>
              </w:rPr>
              <w:tab/>
            </w:r>
            <w:r w:rsidR="00543FED">
              <w:rPr>
                <w:noProof/>
                <w:webHidden/>
              </w:rPr>
              <w:fldChar w:fldCharType="begin"/>
            </w:r>
            <w:r w:rsidR="00543FED">
              <w:rPr>
                <w:noProof/>
                <w:webHidden/>
              </w:rPr>
              <w:instrText xml:space="preserve"> PAGEREF _Toc182918160 \h </w:instrText>
            </w:r>
            <w:r w:rsidR="00543FED">
              <w:rPr>
                <w:noProof/>
                <w:webHidden/>
              </w:rPr>
            </w:r>
            <w:r w:rsidR="00543FED">
              <w:rPr>
                <w:noProof/>
                <w:webHidden/>
              </w:rPr>
              <w:fldChar w:fldCharType="separate"/>
            </w:r>
            <w:r w:rsidR="00543FED">
              <w:rPr>
                <w:noProof/>
                <w:webHidden/>
              </w:rPr>
              <w:t>22</w:t>
            </w:r>
            <w:r w:rsidR="00543FED">
              <w:rPr>
                <w:noProof/>
                <w:webHidden/>
              </w:rPr>
              <w:fldChar w:fldCharType="end"/>
            </w:r>
          </w:hyperlink>
        </w:p>
        <w:p w14:paraId="0F29E47C" w14:textId="3D13C0EC" w:rsidR="00543FED" w:rsidRDefault="00000000">
          <w:pPr>
            <w:pStyle w:val="TOC3"/>
            <w:tabs>
              <w:tab w:val="right" w:leader="dot" w:pos="9350"/>
            </w:tabs>
            <w:rPr>
              <w:rFonts w:eastAsiaTheme="minorEastAsia"/>
              <w:noProof/>
            </w:rPr>
          </w:pPr>
          <w:hyperlink w:anchor="_Toc182918161" w:history="1">
            <w:r w:rsidR="00543FED" w:rsidRPr="003724D9">
              <w:rPr>
                <w:rStyle w:val="Hyperlink"/>
                <w:rFonts w:ascii="Roboto" w:hAnsi="Roboto"/>
                <w:noProof/>
                <w:spacing w:val="-2"/>
              </w:rPr>
              <w:t>Additional Measures to consider:</w:t>
            </w:r>
            <w:r w:rsidR="00543FED">
              <w:rPr>
                <w:noProof/>
                <w:webHidden/>
              </w:rPr>
              <w:tab/>
            </w:r>
            <w:r w:rsidR="00543FED">
              <w:rPr>
                <w:noProof/>
                <w:webHidden/>
              </w:rPr>
              <w:fldChar w:fldCharType="begin"/>
            </w:r>
            <w:r w:rsidR="00543FED">
              <w:rPr>
                <w:noProof/>
                <w:webHidden/>
              </w:rPr>
              <w:instrText xml:space="preserve"> PAGEREF _Toc182918161 \h </w:instrText>
            </w:r>
            <w:r w:rsidR="00543FED">
              <w:rPr>
                <w:noProof/>
                <w:webHidden/>
              </w:rPr>
            </w:r>
            <w:r w:rsidR="00543FED">
              <w:rPr>
                <w:noProof/>
                <w:webHidden/>
              </w:rPr>
              <w:fldChar w:fldCharType="separate"/>
            </w:r>
            <w:r w:rsidR="00543FED">
              <w:rPr>
                <w:noProof/>
                <w:webHidden/>
              </w:rPr>
              <w:t>22</w:t>
            </w:r>
            <w:r w:rsidR="00543FED">
              <w:rPr>
                <w:noProof/>
                <w:webHidden/>
              </w:rPr>
              <w:fldChar w:fldCharType="end"/>
            </w:r>
          </w:hyperlink>
        </w:p>
        <w:p w14:paraId="552F212B" w14:textId="7B1ECC70" w:rsidR="00543FED" w:rsidRDefault="00000000">
          <w:pPr>
            <w:pStyle w:val="TOC2"/>
            <w:tabs>
              <w:tab w:val="right" w:leader="dot" w:pos="9350"/>
            </w:tabs>
            <w:rPr>
              <w:rFonts w:eastAsiaTheme="minorEastAsia"/>
              <w:noProof/>
            </w:rPr>
          </w:pPr>
          <w:hyperlink w:anchor="_Toc182918162" w:history="1">
            <w:r w:rsidR="00543FED" w:rsidRPr="003724D9">
              <w:rPr>
                <w:rStyle w:val="Hyperlink"/>
                <w:noProof/>
              </w:rPr>
              <w:t>Example Attack Scenarios:</w:t>
            </w:r>
            <w:r w:rsidR="00543FED">
              <w:rPr>
                <w:noProof/>
                <w:webHidden/>
              </w:rPr>
              <w:tab/>
            </w:r>
            <w:r w:rsidR="00543FED">
              <w:rPr>
                <w:noProof/>
                <w:webHidden/>
              </w:rPr>
              <w:fldChar w:fldCharType="begin"/>
            </w:r>
            <w:r w:rsidR="00543FED">
              <w:rPr>
                <w:noProof/>
                <w:webHidden/>
              </w:rPr>
              <w:instrText xml:space="preserve"> PAGEREF _Toc182918162 \h </w:instrText>
            </w:r>
            <w:r w:rsidR="00543FED">
              <w:rPr>
                <w:noProof/>
                <w:webHidden/>
              </w:rPr>
            </w:r>
            <w:r w:rsidR="00543FED">
              <w:rPr>
                <w:noProof/>
                <w:webHidden/>
              </w:rPr>
              <w:fldChar w:fldCharType="separate"/>
            </w:r>
            <w:r w:rsidR="00543FED">
              <w:rPr>
                <w:noProof/>
                <w:webHidden/>
              </w:rPr>
              <w:t>22</w:t>
            </w:r>
            <w:r w:rsidR="00543FED">
              <w:rPr>
                <w:noProof/>
                <w:webHidden/>
              </w:rPr>
              <w:fldChar w:fldCharType="end"/>
            </w:r>
          </w:hyperlink>
        </w:p>
        <w:p w14:paraId="0C184A56" w14:textId="49A10363" w:rsidR="00543FED" w:rsidRDefault="00000000">
          <w:pPr>
            <w:pStyle w:val="TOC1"/>
            <w:tabs>
              <w:tab w:val="right" w:leader="dot" w:pos="9350"/>
            </w:tabs>
            <w:rPr>
              <w:rFonts w:eastAsiaTheme="minorEastAsia"/>
              <w:noProof/>
            </w:rPr>
          </w:pPr>
          <w:hyperlink w:anchor="_Toc182918163" w:history="1">
            <w:r w:rsidR="00543FED" w:rsidRPr="003724D9">
              <w:rPr>
                <w:rStyle w:val="Hyperlink"/>
                <w:noProof/>
              </w:rPr>
              <w:t>References:</w:t>
            </w:r>
            <w:r w:rsidR="00543FED">
              <w:rPr>
                <w:noProof/>
                <w:webHidden/>
              </w:rPr>
              <w:tab/>
            </w:r>
            <w:r w:rsidR="00543FED">
              <w:rPr>
                <w:noProof/>
                <w:webHidden/>
              </w:rPr>
              <w:fldChar w:fldCharType="begin"/>
            </w:r>
            <w:r w:rsidR="00543FED">
              <w:rPr>
                <w:noProof/>
                <w:webHidden/>
              </w:rPr>
              <w:instrText xml:space="preserve"> PAGEREF _Toc182918163 \h </w:instrText>
            </w:r>
            <w:r w:rsidR="00543FED">
              <w:rPr>
                <w:noProof/>
                <w:webHidden/>
              </w:rPr>
            </w:r>
            <w:r w:rsidR="00543FED">
              <w:rPr>
                <w:noProof/>
                <w:webHidden/>
              </w:rPr>
              <w:fldChar w:fldCharType="separate"/>
            </w:r>
            <w:r w:rsidR="00543FED">
              <w:rPr>
                <w:noProof/>
                <w:webHidden/>
              </w:rPr>
              <w:t>23</w:t>
            </w:r>
            <w:r w:rsidR="00543FED">
              <w:rPr>
                <w:noProof/>
                <w:webHidden/>
              </w:rPr>
              <w:fldChar w:fldCharType="end"/>
            </w:r>
          </w:hyperlink>
        </w:p>
        <w:p w14:paraId="03B8583C" w14:textId="77777777" w:rsidR="00543FED" w:rsidRDefault="00B92138" w:rsidP="00543FED">
          <w:pPr>
            <w:rPr>
              <w:b/>
              <w:bCs/>
              <w:noProof/>
            </w:rPr>
          </w:pPr>
          <w:r>
            <w:rPr>
              <w:b/>
              <w:bCs/>
              <w:noProof/>
            </w:rPr>
            <w:fldChar w:fldCharType="end"/>
          </w:r>
        </w:p>
      </w:sdtContent>
    </w:sdt>
    <w:bookmarkStart w:id="0" w:name="_Toc182918105" w:displacedByCustomXml="prev"/>
    <w:p w14:paraId="0E97131B" w14:textId="171B5EF0" w:rsidR="00A57CA6" w:rsidRDefault="00FA2F73" w:rsidP="0064393A">
      <w:pPr>
        <w:pStyle w:val="Heading1"/>
      </w:pPr>
      <w:r w:rsidRPr="00676285">
        <w:lastRenderedPageBreak/>
        <w:t xml:space="preserve">Top 10 Web Applications Vulnerabilities defined by </w:t>
      </w:r>
      <w:proofErr w:type="gramStart"/>
      <w:r w:rsidRPr="00676285">
        <w:t>OWASP</w:t>
      </w:r>
      <w:bookmarkEnd w:id="0"/>
      <w:proofErr w:type="gramEnd"/>
    </w:p>
    <w:p w14:paraId="541F56BB" w14:textId="77777777" w:rsidR="000152FC" w:rsidRPr="000152FC" w:rsidRDefault="000152FC" w:rsidP="000152FC"/>
    <w:p w14:paraId="527CF86A" w14:textId="5799D676" w:rsidR="00FA2F73" w:rsidRPr="00A57CA6" w:rsidRDefault="00A57CA6" w:rsidP="00C469AD">
      <w:pPr>
        <w:rPr>
          <w:rFonts w:cstheme="minorHAnsi"/>
          <w:b/>
          <w:bCs/>
          <w:color w:val="FF0000"/>
          <w:sz w:val="18"/>
          <w:szCs w:val="18"/>
          <w:u w:val="single"/>
        </w:rPr>
      </w:pPr>
      <w:r>
        <w:rPr>
          <w:rFonts w:cstheme="minorHAnsi"/>
          <w:b/>
          <w:bCs/>
          <w:color w:val="FF0000"/>
          <w:sz w:val="18"/>
          <w:szCs w:val="18"/>
        </w:rPr>
        <w:t xml:space="preserve">NOTE: </w:t>
      </w:r>
      <w:r w:rsidR="00C469AD" w:rsidRPr="00A57CA6">
        <w:rPr>
          <w:rFonts w:cstheme="minorHAnsi"/>
          <w:b/>
          <w:bCs/>
          <w:color w:val="FF0000"/>
          <w:sz w:val="18"/>
          <w:szCs w:val="18"/>
        </w:rPr>
        <w:t xml:space="preserve">The Latest Update is from 2021 and the 2025 update will be added in the first half of </w:t>
      </w:r>
      <w:r w:rsidR="00543FED">
        <w:rPr>
          <w:rFonts w:cstheme="minorHAnsi"/>
          <w:b/>
          <w:bCs/>
          <w:color w:val="FF0000"/>
          <w:sz w:val="18"/>
          <w:szCs w:val="18"/>
        </w:rPr>
        <w:t>2025.</w:t>
      </w:r>
    </w:p>
    <w:tbl>
      <w:tblPr>
        <w:tblStyle w:val="TableGrid"/>
        <w:tblW w:w="9355" w:type="dxa"/>
        <w:tblLook w:val="04A0" w:firstRow="1" w:lastRow="0" w:firstColumn="1" w:lastColumn="0" w:noHBand="0" w:noVBand="1"/>
      </w:tblPr>
      <w:tblGrid>
        <w:gridCol w:w="2155"/>
        <w:gridCol w:w="7200"/>
      </w:tblGrid>
      <w:tr w:rsidR="007546C5" w14:paraId="4136BEA9" w14:textId="77777777" w:rsidTr="00044652">
        <w:tc>
          <w:tcPr>
            <w:tcW w:w="2155" w:type="dxa"/>
            <w:shd w:val="clear" w:color="auto" w:fill="006082"/>
          </w:tcPr>
          <w:p w14:paraId="1C9BB663" w14:textId="04AA8D4E" w:rsidR="007546C5" w:rsidRPr="00A57CA6" w:rsidRDefault="007546C5" w:rsidP="007546C5">
            <w:pPr>
              <w:jc w:val="center"/>
              <w:rPr>
                <w:rFonts w:asciiTheme="majorHAnsi" w:hAnsiTheme="majorHAnsi" w:cstheme="majorHAnsi"/>
                <w:b/>
                <w:bCs/>
                <w:color w:val="FFFFFF" w:themeColor="background1"/>
                <w:sz w:val="20"/>
                <w:szCs w:val="20"/>
              </w:rPr>
            </w:pPr>
            <w:r w:rsidRPr="00A57CA6">
              <w:rPr>
                <w:rFonts w:asciiTheme="majorHAnsi" w:hAnsiTheme="majorHAnsi" w:cstheme="majorHAnsi"/>
                <w:b/>
                <w:bCs/>
                <w:color w:val="FFFFFF" w:themeColor="background1"/>
                <w:sz w:val="20"/>
                <w:szCs w:val="20"/>
              </w:rPr>
              <w:t>Vulnerability ID</w:t>
            </w:r>
          </w:p>
        </w:tc>
        <w:tc>
          <w:tcPr>
            <w:tcW w:w="7200" w:type="dxa"/>
            <w:shd w:val="clear" w:color="auto" w:fill="006082"/>
          </w:tcPr>
          <w:p w14:paraId="1CB0AF03" w14:textId="56AF89CE" w:rsidR="007546C5" w:rsidRPr="00A57CA6" w:rsidRDefault="007546C5" w:rsidP="007546C5">
            <w:pPr>
              <w:jc w:val="center"/>
              <w:rPr>
                <w:rFonts w:asciiTheme="majorHAnsi" w:hAnsiTheme="majorHAnsi" w:cstheme="majorHAnsi"/>
                <w:b/>
                <w:bCs/>
                <w:color w:val="FFFFFF" w:themeColor="background1"/>
                <w:sz w:val="20"/>
                <w:szCs w:val="20"/>
              </w:rPr>
            </w:pPr>
            <w:r w:rsidRPr="00A57CA6">
              <w:rPr>
                <w:rFonts w:asciiTheme="majorHAnsi" w:hAnsiTheme="majorHAnsi" w:cstheme="majorHAnsi"/>
                <w:b/>
                <w:bCs/>
                <w:color w:val="FFFFFF" w:themeColor="background1"/>
                <w:sz w:val="20"/>
                <w:szCs w:val="20"/>
              </w:rPr>
              <w:t>Vulnerability Name</w:t>
            </w:r>
          </w:p>
        </w:tc>
      </w:tr>
      <w:tr w:rsidR="007546C5" w14:paraId="7C00714B" w14:textId="77777777" w:rsidTr="00044652">
        <w:tc>
          <w:tcPr>
            <w:tcW w:w="2155" w:type="dxa"/>
            <w:shd w:val="clear" w:color="auto" w:fill="D9D9D9" w:themeFill="background1" w:themeFillShade="D9"/>
          </w:tcPr>
          <w:p w14:paraId="6C3D388D" w14:textId="6242D5CA" w:rsidR="007546C5" w:rsidRPr="00337206" w:rsidRDefault="00337206" w:rsidP="00337206">
            <w:pPr>
              <w:jc w:val="center"/>
              <w:rPr>
                <w:rFonts w:cstheme="minorHAnsi"/>
                <w:color w:val="000000" w:themeColor="text1"/>
                <w:sz w:val="20"/>
                <w:szCs w:val="20"/>
              </w:rPr>
            </w:pPr>
            <w:r w:rsidRPr="00337206">
              <w:rPr>
                <w:rFonts w:cstheme="minorHAnsi"/>
                <w:color w:val="000000" w:themeColor="text1"/>
                <w:sz w:val="20"/>
                <w:szCs w:val="20"/>
              </w:rPr>
              <w:t>A01:2021</w:t>
            </w:r>
          </w:p>
        </w:tc>
        <w:tc>
          <w:tcPr>
            <w:tcW w:w="7200" w:type="dxa"/>
          </w:tcPr>
          <w:p w14:paraId="03AF6D4A" w14:textId="55971822"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Broken Access Control</w:t>
            </w:r>
          </w:p>
        </w:tc>
      </w:tr>
      <w:tr w:rsidR="007546C5" w14:paraId="2A15521D" w14:textId="77777777" w:rsidTr="00044652">
        <w:tc>
          <w:tcPr>
            <w:tcW w:w="2155" w:type="dxa"/>
            <w:shd w:val="clear" w:color="auto" w:fill="D9D9D9" w:themeFill="background1" w:themeFillShade="D9"/>
          </w:tcPr>
          <w:p w14:paraId="38073A0A" w14:textId="3D058EF5"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2</w:t>
            </w:r>
            <w:r w:rsidRPr="00337206">
              <w:rPr>
                <w:rFonts w:cstheme="minorHAnsi"/>
                <w:color w:val="000000" w:themeColor="text1"/>
                <w:sz w:val="20"/>
                <w:szCs w:val="20"/>
              </w:rPr>
              <w:t>:2021</w:t>
            </w:r>
          </w:p>
        </w:tc>
        <w:tc>
          <w:tcPr>
            <w:tcW w:w="7200" w:type="dxa"/>
          </w:tcPr>
          <w:p w14:paraId="084A6BC6" w14:textId="195F0410"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Cryptographic Failures</w:t>
            </w:r>
          </w:p>
        </w:tc>
      </w:tr>
      <w:tr w:rsidR="007546C5" w14:paraId="747718F5" w14:textId="77777777" w:rsidTr="00044652">
        <w:tc>
          <w:tcPr>
            <w:tcW w:w="2155" w:type="dxa"/>
            <w:shd w:val="clear" w:color="auto" w:fill="D9D9D9" w:themeFill="background1" w:themeFillShade="D9"/>
          </w:tcPr>
          <w:p w14:paraId="0EFBEB72" w14:textId="4D67B6A4"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3</w:t>
            </w:r>
            <w:r w:rsidRPr="00337206">
              <w:rPr>
                <w:rFonts w:cstheme="minorHAnsi"/>
                <w:color w:val="000000" w:themeColor="text1"/>
                <w:sz w:val="20"/>
                <w:szCs w:val="20"/>
              </w:rPr>
              <w:t>:2021</w:t>
            </w:r>
          </w:p>
        </w:tc>
        <w:tc>
          <w:tcPr>
            <w:tcW w:w="7200" w:type="dxa"/>
          </w:tcPr>
          <w:p w14:paraId="71841DC6" w14:textId="31233E26"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Injection</w:t>
            </w:r>
          </w:p>
        </w:tc>
      </w:tr>
      <w:tr w:rsidR="007546C5" w14:paraId="373D52C9" w14:textId="77777777" w:rsidTr="00044652">
        <w:tc>
          <w:tcPr>
            <w:tcW w:w="2155" w:type="dxa"/>
            <w:shd w:val="clear" w:color="auto" w:fill="D9D9D9" w:themeFill="background1" w:themeFillShade="D9"/>
          </w:tcPr>
          <w:p w14:paraId="18055BBA" w14:textId="264AE995"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4</w:t>
            </w:r>
            <w:r w:rsidRPr="00337206">
              <w:rPr>
                <w:rFonts w:cstheme="minorHAnsi"/>
                <w:color w:val="000000" w:themeColor="text1"/>
                <w:sz w:val="20"/>
                <w:szCs w:val="20"/>
              </w:rPr>
              <w:t>:2021</w:t>
            </w:r>
          </w:p>
        </w:tc>
        <w:tc>
          <w:tcPr>
            <w:tcW w:w="7200" w:type="dxa"/>
          </w:tcPr>
          <w:p w14:paraId="209CB7A1" w14:textId="0F0F39C2"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Insecure Design</w:t>
            </w:r>
          </w:p>
        </w:tc>
      </w:tr>
      <w:tr w:rsidR="007546C5" w14:paraId="21D9B8C5" w14:textId="77777777" w:rsidTr="00044652">
        <w:tc>
          <w:tcPr>
            <w:tcW w:w="2155" w:type="dxa"/>
            <w:shd w:val="clear" w:color="auto" w:fill="D9D9D9" w:themeFill="background1" w:themeFillShade="D9"/>
          </w:tcPr>
          <w:p w14:paraId="469DC4CE" w14:textId="6183B38C"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5</w:t>
            </w:r>
            <w:r w:rsidRPr="00337206">
              <w:rPr>
                <w:rFonts w:cstheme="minorHAnsi"/>
                <w:color w:val="000000" w:themeColor="text1"/>
                <w:sz w:val="20"/>
                <w:szCs w:val="20"/>
              </w:rPr>
              <w:t>:2021</w:t>
            </w:r>
          </w:p>
        </w:tc>
        <w:tc>
          <w:tcPr>
            <w:tcW w:w="7200" w:type="dxa"/>
          </w:tcPr>
          <w:p w14:paraId="2D94003C" w14:textId="04895378"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Security Misconfigurations</w:t>
            </w:r>
          </w:p>
        </w:tc>
      </w:tr>
      <w:tr w:rsidR="007546C5" w14:paraId="406DB63F" w14:textId="77777777" w:rsidTr="00044652">
        <w:tc>
          <w:tcPr>
            <w:tcW w:w="2155" w:type="dxa"/>
            <w:shd w:val="clear" w:color="auto" w:fill="D9D9D9" w:themeFill="background1" w:themeFillShade="D9"/>
          </w:tcPr>
          <w:p w14:paraId="38920F2B" w14:textId="548F32AA"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6</w:t>
            </w:r>
            <w:r w:rsidRPr="00337206">
              <w:rPr>
                <w:rFonts w:cstheme="minorHAnsi"/>
                <w:color w:val="000000" w:themeColor="text1"/>
                <w:sz w:val="20"/>
                <w:szCs w:val="20"/>
              </w:rPr>
              <w:t>:2021</w:t>
            </w:r>
          </w:p>
        </w:tc>
        <w:tc>
          <w:tcPr>
            <w:tcW w:w="7200" w:type="dxa"/>
          </w:tcPr>
          <w:p w14:paraId="565CC7E6" w14:textId="28EA5674"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Vulnerable and Outdated Components</w:t>
            </w:r>
          </w:p>
        </w:tc>
      </w:tr>
      <w:tr w:rsidR="007546C5" w14:paraId="4F974787" w14:textId="77777777" w:rsidTr="00044652">
        <w:tc>
          <w:tcPr>
            <w:tcW w:w="2155" w:type="dxa"/>
            <w:shd w:val="clear" w:color="auto" w:fill="D9D9D9" w:themeFill="background1" w:themeFillShade="D9"/>
          </w:tcPr>
          <w:p w14:paraId="4BF553BF" w14:textId="1377DFB9" w:rsidR="007546C5" w:rsidRDefault="00337206" w:rsidP="00337206">
            <w:pPr>
              <w:jc w:val="center"/>
              <w:rPr>
                <w:rFonts w:cstheme="minorHAnsi"/>
                <w:b/>
                <w:bCs/>
                <w:color w:val="538135" w:themeColor="accent6" w:themeShade="BF"/>
                <w:sz w:val="20"/>
                <w:szCs w:val="20"/>
                <w:u w:val="single"/>
              </w:rPr>
            </w:pPr>
            <w:r w:rsidRPr="00337206">
              <w:rPr>
                <w:rFonts w:cstheme="minorHAnsi"/>
                <w:color w:val="000000" w:themeColor="text1"/>
                <w:sz w:val="20"/>
                <w:szCs w:val="20"/>
              </w:rPr>
              <w:t>A0</w:t>
            </w:r>
            <w:r>
              <w:rPr>
                <w:rFonts w:cstheme="minorHAnsi"/>
                <w:color w:val="000000" w:themeColor="text1"/>
                <w:sz w:val="20"/>
                <w:szCs w:val="20"/>
              </w:rPr>
              <w:t>7</w:t>
            </w:r>
            <w:r w:rsidRPr="00337206">
              <w:rPr>
                <w:rFonts w:cstheme="minorHAnsi"/>
                <w:color w:val="000000" w:themeColor="text1"/>
                <w:sz w:val="20"/>
                <w:szCs w:val="20"/>
              </w:rPr>
              <w:t>:2021</w:t>
            </w:r>
          </w:p>
        </w:tc>
        <w:tc>
          <w:tcPr>
            <w:tcW w:w="7200" w:type="dxa"/>
          </w:tcPr>
          <w:p w14:paraId="1D9A9D75" w14:textId="336524A4" w:rsidR="007546C5"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Identification and Authentication Failures</w:t>
            </w:r>
          </w:p>
        </w:tc>
      </w:tr>
      <w:tr w:rsidR="00337206" w14:paraId="34B5A692" w14:textId="77777777" w:rsidTr="00044652">
        <w:tc>
          <w:tcPr>
            <w:tcW w:w="2155" w:type="dxa"/>
            <w:shd w:val="clear" w:color="auto" w:fill="D9D9D9" w:themeFill="background1" w:themeFillShade="D9"/>
          </w:tcPr>
          <w:p w14:paraId="1EFEB01F" w14:textId="2209E4F9" w:rsidR="00337206" w:rsidRPr="00337206" w:rsidRDefault="00337206" w:rsidP="00337206">
            <w:pPr>
              <w:jc w:val="center"/>
              <w:rPr>
                <w:rFonts w:cstheme="minorHAnsi"/>
                <w:color w:val="000000" w:themeColor="text1"/>
                <w:sz w:val="20"/>
                <w:szCs w:val="20"/>
              </w:rPr>
            </w:pPr>
            <w:r w:rsidRPr="00337206">
              <w:rPr>
                <w:rFonts w:cstheme="minorHAnsi"/>
                <w:color w:val="000000" w:themeColor="text1"/>
                <w:sz w:val="20"/>
                <w:szCs w:val="20"/>
              </w:rPr>
              <w:t>A0</w:t>
            </w:r>
            <w:r>
              <w:rPr>
                <w:rFonts w:cstheme="minorHAnsi"/>
                <w:color w:val="000000" w:themeColor="text1"/>
                <w:sz w:val="20"/>
                <w:szCs w:val="20"/>
              </w:rPr>
              <w:t>8</w:t>
            </w:r>
            <w:r w:rsidRPr="00337206">
              <w:rPr>
                <w:rFonts w:cstheme="minorHAnsi"/>
                <w:color w:val="000000" w:themeColor="text1"/>
                <w:sz w:val="20"/>
                <w:szCs w:val="20"/>
              </w:rPr>
              <w:t>:2021</w:t>
            </w:r>
          </w:p>
        </w:tc>
        <w:tc>
          <w:tcPr>
            <w:tcW w:w="7200" w:type="dxa"/>
          </w:tcPr>
          <w:p w14:paraId="2BB75E9E" w14:textId="2F9A5DB4" w:rsidR="00337206"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Software and Data Integrity Failures</w:t>
            </w:r>
          </w:p>
        </w:tc>
      </w:tr>
      <w:tr w:rsidR="00337206" w14:paraId="25B1BFAD" w14:textId="77777777" w:rsidTr="00044652">
        <w:tc>
          <w:tcPr>
            <w:tcW w:w="2155" w:type="dxa"/>
            <w:shd w:val="clear" w:color="auto" w:fill="D9D9D9" w:themeFill="background1" w:themeFillShade="D9"/>
          </w:tcPr>
          <w:p w14:paraId="4CD063BF" w14:textId="0F389738" w:rsidR="00337206" w:rsidRPr="00337206" w:rsidRDefault="00337206" w:rsidP="00337206">
            <w:pPr>
              <w:jc w:val="center"/>
              <w:rPr>
                <w:rFonts w:cstheme="minorHAnsi"/>
                <w:color w:val="000000" w:themeColor="text1"/>
                <w:sz w:val="20"/>
                <w:szCs w:val="20"/>
              </w:rPr>
            </w:pPr>
            <w:r w:rsidRPr="00337206">
              <w:rPr>
                <w:rFonts w:cstheme="minorHAnsi"/>
                <w:color w:val="000000" w:themeColor="text1"/>
                <w:sz w:val="20"/>
                <w:szCs w:val="20"/>
              </w:rPr>
              <w:t>A0</w:t>
            </w:r>
            <w:r>
              <w:rPr>
                <w:rFonts w:cstheme="minorHAnsi"/>
                <w:color w:val="000000" w:themeColor="text1"/>
                <w:sz w:val="20"/>
                <w:szCs w:val="20"/>
              </w:rPr>
              <w:t>9</w:t>
            </w:r>
            <w:r w:rsidRPr="00337206">
              <w:rPr>
                <w:rFonts w:cstheme="minorHAnsi"/>
                <w:color w:val="000000" w:themeColor="text1"/>
                <w:sz w:val="20"/>
                <w:szCs w:val="20"/>
              </w:rPr>
              <w:t>:2021</w:t>
            </w:r>
          </w:p>
        </w:tc>
        <w:tc>
          <w:tcPr>
            <w:tcW w:w="7200" w:type="dxa"/>
          </w:tcPr>
          <w:p w14:paraId="718F68BB" w14:textId="12EFAB2B" w:rsidR="00337206"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Security Logging and Monitoring Failures</w:t>
            </w:r>
          </w:p>
        </w:tc>
      </w:tr>
      <w:tr w:rsidR="00337206" w14:paraId="4D4CBD34" w14:textId="77777777" w:rsidTr="00044652">
        <w:tc>
          <w:tcPr>
            <w:tcW w:w="2155" w:type="dxa"/>
            <w:shd w:val="clear" w:color="auto" w:fill="D9D9D9" w:themeFill="background1" w:themeFillShade="D9"/>
          </w:tcPr>
          <w:p w14:paraId="668EF6EE" w14:textId="5A930428" w:rsidR="00337206" w:rsidRPr="00337206" w:rsidRDefault="00337206" w:rsidP="00337206">
            <w:pPr>
              <w:jc w:val="center"/>
              <w:rPr>
                <w:rFonts w:cstheme="minorHAnsi"/>
                <w:color w:val="000000" w:themeColor="text1"/>
                <w:sz w:val="20"/>
                <w:szCs w:val="20"/>
              </w:rPr>
            </w:pPr>
            <w:r w:rsidRPr="00337206">
              <w:rPr>
                <w:rFonts w:cstheme="minorHAnsi"/>
                <w:color w:val="000000" w:themeColor="text1"/>
                <w:sz w:val="20"/>
                <w:szCs w:val="20"/>
              </w:rPr>
              <w:t>A1</w:t>
            </w:r>
            <w:r>
              <w:rPr>
                <w:rFonts w:cstheme="minorHAnsi"/>
                <w:color w:val="000000" w:themeColor="text1"/>
                <w:sz w:val="20"/>
                <w:szCs w:val="20"/>
              </w:rPr>
              <w:t>0</w:t>
            </w:r>
            <w:r w:rsidRPr="00337206">
              <w:rPr>
                <w:rFonts w:cstheme="minorHAnsi"/>
                <w:color w:val="000000" w:themeColor="text1"/>
                <w:sz w:val="20"/>
                <w:szCs w:val="20"/>
              </w:rPr>
              <w:t>:2021</w:t>
            </w:r>
          </w:p>
        </w:tc>
        <w:tc>
          <w:tcPr>
            <w:tcW w:w="7200" w:type="dxa"/>
          </w:tcPr>
          <w:p w14:paraId="15A3F077" w14:textId="75770BA4" w:rsidR="00337206" w:rsidRPr="00024A4E" w:rsidRDefault="00337206" w:rsidP="00024A4E">
            <w:pPr>
              <w:pStyle w:val="ListParagraph"/>
              <w:numPr>
                <w:ilvl w:val="0"/>
                <w:numId w:val="5"/>
              </w:numPr>
              <w:rPr>
                <w:rFonts w:cstheme="minorHAnsi"/>
                <w:color w:val="000000" w:themeColor="text1"/>
                <w:sz w:val="20"/>
                <w:szCs w:val="20"/>
              </w:rPr>
            </w:pPr>
            <w:r w:rsidRPr="00024A4E">
              <w:rPr>
                <w:rFonts w:cstheme="minorHAnsi"/>
                <w:color w:val="000000" w:themeColor="text1"/>
                <w:sz w:val="20"/>
                <w:szCs w:val="20"/>
              </w:rPr>
              <w:t>Server-side Request Forgery (SSRF)</w:t>
            </w:r>
          </w:p>
        </w:tc>
      </w:tr>
    </w:tbl>
    <w:p w14:paraId="3E970510" w14:textId="77777777" w:rsidR="00C469AD" w:rsidRDefault="00C469AD" w:rsidP="00BE4933">
      <w:pPr>
        <w:rPr>
          <w:rFonts w:cstheme="minorHAnsi"/>
          <w:b/>
          <w:bCs/>
          <w:color w:val="538135" w:themeColor="accent6" w:themeShade="BF"/>
          <w:sz w:val="20"/>
          <w:szCs w:val="20"/>
          <w:u w:val="single"/>
        </w:rPr>
      </w:pPr>
    </w:p>
    <w:p w14:paraId="7FC3A354" w14:textId="77777777" w:rsidR="00DD4D56" w:rsidRDefault="00BE4933" w:rsidP="00DD4D56">
      <w:pPr>
        <w:pStyle w:val="Heading1"/>
        <w:spacing w:before="0" w:line="240" w:lineRule="auto"/>
      </w:pPr>
      <w:bookmarkStart w:id="1" w:name="_Toc182918106"/>
      <w:r>
        <w:t>What is OWASP?</w:t>
      </w:r>
      <w:bookmarkEnd w:id="1"/>
    </w:p>
    <w:p w14:paraId="698CD545" w14:textId="77777777" w:rsidR="00044652" w:rsidRPr="00044652" w:rsidRDefault="00044652" w:rsidP="00044652"/>
    <w:p w14:paraId="1FE0F6D5" w14:textId="4CE66176" w:rsidR="00BE4933" w:rsidRPr="00DD4D56" w:rsidRDefault="004D65E0" w:rsidP="00044652">
      <w:pPr>
        <w:jc w:val="both"/>
        <w:rPr>
          <w:rFonts w:cstheme="majorBidi"/>
          <w:color w:val="2F5496" w:themeColor="accent1" w:themeShade="BF"/>
          <w:sz w:val="24"/>
          <w:szCs w:val="36"/>
        </w:rPr>
      </w:pPr>
      <w:r>
        <w:t>OWASP stands for the Open Web Application Security Project, an online community that produces articles, methodologies, documentation, tools, and technologies in the !eld of web application security.</w:t>
      </w:r>
      <w:r>
        <w:rPr>
          <w:rFonts w:cstheme="majorBidi"/>
          <w:color w:val="2F5496" w:themeColor="accent1" w:themeShade="BF"/>
          <w:sz w:val="24"/>
          <w:szCs w:val="36"/>
        </w:rPr>
        <w:t xml:space="preserve"> </w:t>
      </w:r>
      <w:r w:rsidR="00097417">
        <w:t>When managing a website, it’s important to stay on top of the most critical security risks and vulnerabilities. The OWASP Top 10 is a great starting point to bring awareness to the biggest threats to websites in 2024.</w:t>
      </w:r>
      <w:r w:rsidR="00DD4D56">
        <w:t xml:space="preserve"> </w:t>
      </w:r>
    </w:p>
    <w:p w14:paraId="6D258051" w14:textId="77777777" w:rsidR="00666219" w:rsidRDefault="00666219" w:rsidP="00044652">
      <w:pPr>
        <w:jc w:val="both"/>
        <w:rPr>
          <w:rFonts w:cstheme="minorHAnsi"/>
          <w:b/>
          <w:bCs/>
          <w:color w:val="538135" w:themeColor="accent6" w:themeShade="BF"/>
          <w:sz w:val="20"/>
          <w:szCs w:val="20"/>
          <w:u w:val="single"/>
        </w:rPr>
      </w:pPr>
    </w:p>
    <w:p w14:paraId="41F38406" w14:textId="77777777" w:rsidR="00666219" w:rsidRDefault="00666219" w:rsidP="00BE4933">
      <w:pPr>
        <w:rPr>
          <w:rFonts w:cstheme="minorHAnsi"/>
          <w:b/>
          <w:bCs/>
          <w:color w:val="538135" w:themeColor="accent6" w:themeShade="BF"/>
          <w:sz w:val="20"/>
          <w:szCs w:val="20"/>
          <w:u w:val="single"/>
        </w:rPr>
      </w:pPr>
    </w:p>
    <w:p w14:paraId="1F001097" w14:textId="77777777" w:rsidR="00666219" w:rsidRDefault="00666219" w:rsidP="00BE4933">
      <w:pPr>
        <w:rPr>
          <w:rFonts w:cstheme="minorHAnsi"/>
          <w:b/>
          <w:bCs/>
          <w:color w:val="538135" w:themeColor="accent6" w:themeShade="BF"/>
          <w:sz w:val="20"/>
          <w:szCs w:val="20"/>
          <w:u w:val="single"/>
        </w:rPr>
      </w:pPr>
    </w:p>
    <w:p w14:paraId="440F5342" w14:textId="77777777" w:rsidR="000C040F" w:rsidRDefault="000C040F" w:rsidP="00BE4933">
      <w:pPr>
        <w:rPr>
          <w:rFonts w:cstheme="minorHAnsi"/>
          <w:b/>
          <w:bCs/>
          <w:color w:val="538135" w:themeColor="accent6" w:themeShade="BF"/>
          <w:sz w:val="20"/>
          <w:szCs w:val="20"/>
          <w:u w:val="single"/>
        </w:rPr>
      </w:pPr>
    </w:p>
    <w:p w14:paraId="7DD20E5B" w14:textId="77777777" w:rsidR="000C040F" w:rsidRDefault="000C040F" w:rsidP="00BE4933">
      <w:pPr>
        <w:rPr>
          <w:rFonts w:cstheme="minorHAnsi"/>
          <w:b/>
          <w:bCs/>
          <w:color w:val="538135" w:themeColor="accent6" w:themeShade="BF"/>
          <w:sz w:val="20"/>
          <w:szCs w:val="20"/>
          <w:u w:val="single"/>
        </w:rPr>
      </w:pPr>
    </w:p>
    <w:p w14:paraId="379DD812" w14:textId="77777777" w:rsidR="000C040F" w:rsidRDefault="000C040F" w:rsidP="00BE4933">
      <w:pPr>
        <w:rPr>
          <w:rFonts w:cstheme="minorHAnsi"/>
          <w:b/>
          <w:bCs/>
          <w:color w:val="538135" w:themeColor="accent6" w:themeShade="BF"/>
          <w:sz w:val="20"/>
          <w:szCs w:val="20"/>
          <w:u w:val="single"/>
        </w:rPr>
      </w:pPr>
    </w:p>
    <w:p w14:paraId="19C790B9" w14:textId="77777777" w:rsidR="000C040F" w:rsidRDefault="000C040F" w:rsidP="00BE4933">
      <w:pPr>
        <w:rPr>
          <w:rFonts w:cstheme="minorHAnsi"/>
          <w:b/>
          <w:bCs/>
          <w:color w:val="538135" w:themeColor="accent6" w:themeShade="BF"/>
          <w:sz w:val="20"/>
          <w:szCs w:val="20"/>
          <w:u w:val="single"/>
        </w:rPr>
      </w:pPr>
    </w:p>
    <w:p w14:paraId="7EB2B6A7" w14:textId="77777777" w:rsidR="000C040F" w:rsidRDefault="000C040F" w:rsidP="00BE4933">
      <w:pPr>
        <w:rPr>
          <w:rFonts w:cstheme="minorHAnsi"/>
          <w:b/>
          <w:bCs/>
          <w:color w:val="538135" w:themeColor="accent6" w:themeShade="BF"/>
          <w:sz w:val="20"/>
          <w:szCs w:val="20"/>
          <w:u w:val="single"/>
        </w:rPr>
      </w:pPr>
    </w:p>
    <w:p w14:paraId="4A2B1228" w14:textId="77777777" w:rsidR="00666219" w:rsidRDefault="00666219" w:rsidP="00BE4933">
      <w:pPr>
        <w:rPr>
          <w:rFonts w:cstheme="minorHAnsi"/>
          <w:b/>
          <w:bCs/>
          <w:color w:val="538135" w:themeColor="accent6" w:themeShade="BF"/>
          <w:sz w:val="20"/>
          <w:szCs w:val="20"/>
          <w:u w:val="single"/>
        </w:rPr>
      </w:pPr>
    </w:p>
    <w:p w14:paraId="53FCB645" w14:textId="77777777" w:rsidR="004D65E0" w:rsidRDefault="004D65E0" w:rsidP="00BE4933">
      <w:pPr>
        <w:rPr>
          <w:rFonts w:cstheme="minorHAnsi"/>
          <w:b/>
          <w:bCs/>
          <w:color w:val="538135" w:themeColor="accent6" w:themeShade="BF"/>
          <w:sz w:val="20"/>
          <w:szCs w:val="20"/>
          <w:u w:val="single"/>
        </w:rPr>
      </w:pPr>
    </w:p>
    <w:p w14:paraId="3618476D" w14:textId="77777777" w:rsidR="005F748E" w:rsidRDefault="005F748E" w:rsidP="00BE4933">
      <w:pPr>
        <w:rPr>
          <w:rFonts w:cstheme="minorHAnsi"/>
          <w:b/>
          <w:bCs/>
          <w:color w:val="538135" w:themeColor="accent6" w:themeShade="BF"/>
          <w:sz w:val="20"/>
          <w:szCs w:val="20"/>
          <w:u w:val="single"/>
        </w:rPr>
      </w:pPr>
    </w:p>
    <w:p w14:paraId="25244F47" w14:textId="77777777" w:rsidR="005F748E" w:rsidRPr="00C469AD" w:rsidRDefault="005F748E" w:rsidP="00BE4933">
      <w:pPr>
        <w:rPr>
          <w:rFonts w:cstheme="minorHAnsi"/>
          <w:b/>
          <w:bCs/>
          <w:color w:val="538135" w:themeColor="accent6" w:themeShade="BF"/>
          <w:sz w:val="20"/>
          <w:szCs w:val="20"/>
          <w:u w:val="single"/>
        </w:rPr>
      </w:pPr>
    </w:p>
    <w:p w14:paraId="03ABCC56" w14:textId="32A79C43" w:rsidR="00676285" w:rsidRPr="00676285" w:rsidRDefault="00320055" w:rsidP="0064393A">
      <w:pPr>
        <w:pStyle w:val="Heading1"/>
      </w:pPr>
      <w:bookmarkStart w:id="2" w:name="_Toc182918107"/>
      <w:r w:rsidRPr="00676285">
        <w:lastRenderedPageBreak/>
        <w:t>A01:2021</w:t>
      </w:r>
      <w:r w:rsidR="00B92138">
        <w:t xml:space="preserve"> </w:t>
      </w:r>
      <w:r w:rsidRPr="00676285">
        <w:t>-</w:t>
      </w:r>
      <w:r w:rsidR="00B92138">
        <w:t xml:space="preserve"> </w:t>
      </w:r>
      <w:r w:rsidRPr="00676285">
        <w:t>Broken Access Control</w:t>
      </w:r>
      <w:bookmarkEnd w:id="2"/>
    </w:p>
    <w:p w14:paraId="437CA514" w14:textId="63229400" w:rsidR="00676285" w:rsidRPr="00B92138" w:rsidRDefault="00955C77" w:rsidP="00B92138">
      <w:pPr>
        <w:pStyle w:val="Heading2"/>
        <w:spacing w:after="240"/>
        <w:rPr>
          <w:szCs w:val="22"/>
        </w:rPr>
      </w:pPr>
      <w:bookmarkStart w:id="3" w:name="_Toc182918108"/>
      <w:r>
        <w:rPr>
          <w:szCs w:val="22"/>
        </w:rPr>
        <w:t>Overview</w:t>
      </w:r>
      <w:bookmarkEnd w:id="3"/>
    </w:p>
    <w:p w14:paraId="7772934E" w14:textId="3B71F7B2" w:rsidR="00A57CA6" w:rsidRDefault="00A57CA6" w:rsidP="00B92138">
      <w:pPr>
        <w:pStyle w:val="NormalWeb"/>
        <w:shd w:val="clear" w:color="auto" w:fill="FFFFFF"/>
        <w:spacing w:before="40" w:beforeAutospacing="0" w:after="0" w:afterAutospacing="0"/>
        <w:jc w:val="both"/>
        <w:rPr>
          <w:rFonts w:asciiTheme="minorHAnsi" w:hAnsiTheme="minorHAnsi" w:cstheme="minorHAnsi"/>
          <w:sz w:val="20"/>
          <w:szCs w:val="20"/>
        </w:rPr>
      </w:pPr>
      <w:r w:rsidRPr="00A57CA6">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78DB807B" w14:textId="77777777" w:rsidR="00861CE7" w:rsidRPr="00A57CA6" w:rsidRDefault="00861CE7" w:rsidP="00B92138">
      <w:pPr>
        <w:pStyle w:val="NormalWeb"/>
        <w:shd w:val="clear" w:color="auto" w:fill="FFFFFF"/>
        <w:spacing w:before="40" w:beforeAutospacing="0" w:after="0" w:afterAutospacing="0"/>
        <w:jc w:val="both"/>
        <w:rPr>
          <w:rFonts w:asciiTheme="minorHAnsi" w:hAnsiTheme="minorHAnsi" w:cstheme="minorHAnsi"/>
          <w:sz w:val="20"/>
          <w:szCs w:val="20"/>
        </w:rPr>
      </w:pPr>
    </w:p>
    <w:p w14:paraId="4730D159" w14:textId="77777777" w:rsidR="00676285"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A57CA6">
        <w:rPr>
          <w:rFonts w:asciiTheme="minorHAnsi" w:hAnsiTheme="minorHAnsi" w:cstheme="minorHAnsi"/>
          <w:sz w:val="20"/>
          <w:szCs w:val="20"/>
        </w:rPr>
        <w:t>Violation of the principle of least privilege or deny by default, where access should only be granted for particular capabilities, roles, or users, but is available to anyone.</w:t>
      </w:r>
    </w:p>
    <w:p w14:paraId="3A69D7E7" w14:textId="77777777" w:rsidR="00676285"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676285">
        <w:rPr>
          <w:rFonts w:asciiTheme="minorHAnsi" w:hAnsiTheme="minorHAnsi" w:cstheme="minorHAnsi"/>
          <w:sz w:val="20"/>
          <w:szCs w:val="20"/>
        </w:rPr>
        <w:t>Bypassing access control checks by modifying the URL (parameter tampering or force browsing), internal application state, or the HTML page, or by using an attack tool modifying API requests.</w:t>
      </w:r>
    </w:p>
    <w:p w14:paraId="0122CA85" w14:textId="77777777" w:rsidR="00676285"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676285">
        <w:rPr>
          <w:rFonts w:asciiTheme="minorHAnsi" w:hAnsiTheme="minorHAnsi" w:cstheme="minorHAnsi"/>
          <w:sz w:val="20"/>
          <w:szCs w:val="20"/>
        </w:rPr>
        <w:t>Permitting viewing or editing someone else's account, by providing its unique identifier (insecure direct object references)</w:t>
      </w:r>
    </w:p>
    <w:p w14:paraId="7EB076BE" w14:textId="77777777" w:rsidR="00676285"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676285">
        <w:rPr>
          <w:rFonts w:asciiTheme="minorHAnsi" w:hAnsiTheme="minorHAnsi" w:cstheme="minorHAnsi"/>
          <w:sz w:val="20"/>
          <w:szCs w:val="20"/>
        </w:rPr>
        <w:t>Accessing API with missing access controls for POST, PUT and DELETE.</w:t>
      </w:r>
    </w:p>
    <w:p w14:paraId="4CDD6F19" w14:textId="77777777" w:rsidR="00676285"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676285">
        <w:rPr>
          <w:rFonts w:asciiTheme="minorHAnsi" w:hAnsiTheme="minorHAnsi" w:cstheme="minorHAnsi"/>
          <w:sz w:val="20"/>
          <w:szCs w:val="20"/>
        </w:rPr>
        <w:t>Elevation of privilege. Acting as a user without being logged in or acting as an admin when logged in as a user.</w:t>
      </w:r>
    </w:p>
    <w:p w14:paraId="46940C22" w14:textId="77777777" w:rsidR="00B877F8"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676285">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75BB554C" w14:textId="77777777" w:rsidR="00B877F8"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B877F8">
        <w:rPr>
          <w:rFonts w:asciiTheme="minorHAnsi" w:hAnsiTheme="minorHAnsi" w:cstheme="minorHAnsi"/>
          <w:sz w:val="20"/>
          <w:szCs w:val="20"/>
        </w:rPr>
        <w:t>CORS misconfiguration allows API access from unauthorized/untrusted origins.</w:t>
      </w:r>
    </w:p>
    <w:p w14:paraId="77A25661" w14:textId="70728DEB" w:rsidR="00A57CA6" w:rsidRPr="00B877F8" w:rsidRDefault="00A57CA6" w:rsidP="00861CE7">
      <w:pPr>
        <w:pStyle w:val="NormalWeb"/>
        <w:numPr>
          <w:ilvl w:val="0"/>
          <w:numId w:val="3"/>
        </w:numPr>
        <w:shd w:val="clear" w:color="auto" w:fill="FFFFFF"/>
        <w:spacing w:before="0" w:beforeAutospacing="0" w:after="0" w:afterAutospacing="0"/>
        <w:jc w:val="both"/>
        <w:rPr>
          <w:rFonts w:asciiTheme="minorHAnsi" w:hAnsiTheme="minorHAnsi" w:cstheme="minorHAnsi"/>
          <w:sz w:val="20"/>
          <w:szCs w:val="20"/>
        </w:rPr>
      </w:pPr>
      <w:r w:rsidRPr="00B877F8">
        <w:rPr>
          <w:rFonts w:asciiTheme="minorHAnsi" w:hAnsiTheme="minorHAnsi" w:cstheme="minorHAnsi"/>
          <w:sz w:val="20"/>
          <w:szCs w:val="20"/>
        </w:rPr>
        <w:t>Force browsing to authenticated pages as an unauthenticated user or to privileged pages as a standard user.</w:t>
      </w:r>
    </w:p>
    <w:p w14:paraId="4CD0DB29" w14:textId="77777777" w:rsidR="00B92138" w:rsidRDefault="00B92138" w:rsidP="00676285">
      <w:pPr>
        <w:rPr>
          <w:rFonts w:cstheme="minorHAnsi"/>
        </w:rPr>
      </w:pPr>
    </w:p>
    <w:p w14:paraId="207E4CBF" w14:textId="50E1D655" w:rsidR="00B92138" w:rsidRDefault="00676285" w:rsidP="00B92138">
      <w:pPr>
        <w:pStyle w:val="Heading2"/>
        <w:spacing w:after="240"/>
      </w:pPr>
      <w:bookmarkStart w:id="4" w:name="_Toc182918109"/>
      <w:r>
        <w:t>How to Prevent?</w:t>
      </w:r>
      <w:bookmarkEnd w:id="4"/>
    </w:p>
    <w:p w14:paraId="35CF00FF" w14:textId="371E2B17" w:rsidR="003624F4" w:rsidRPr="003624F4" w:rsidRDefault="003624F4" w:rsidP="003624F4">
      <w:pPr>
        <w:rPr>
          <w:sz w:val="20"/>
          <w:szCs w:val="20"/>
        </w:rPr>
      </w:pPr>
      <w:r w:rsidRPr="003624F4">
        <w:rPr>
          <w:sz w:val="20"/>
          <w:szCs w:val="20"/>
          <w:shd w:val="clear" w:color="auto" w:fill="FFFFFF"/>
        </w:rPr>
        <w:t>Access control is only effective in trusted server-side code or server-less API, where the attacker cannot modify the access control check or metadata.</w:t>
      </w:r>
    </w:p>
    <w:p w14:paraId="4708F5EF" w14:textId="4357956F"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Except for public resources, deny by default.</w:t>
      </w:r>
    </w:p>
    <w:p w14:paraId="61D7177D" w14:textId="3540DB0E"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Implement access control mechanisms once and re-use them throughout the application, including minimizing Cross-Origin Resource Sharing (CORS) usage.</w:t>
      </w:r>
    </w:p>
    <w:p w14:paraId="715AC170" w14:textId="51DD0B72"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Model access controls should enforce record ownership rather than accepting that the user can create, read, update, or delete any record.</w:t>
      </w:r>
    </w:p>
    <w:p w14:paraId="5FE253FC" w14:textId="4D91EBE7"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Unique application business limit requirements should be enforced by domain models.</w:t>
      </w:r>
    </w:p>
    <w:p w14:paraId="505052E6" w14:textId="639669CE"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Disable web server directory listing and ensure file metadata (e.g., .git) and backup files are not present within web roots.</w:t>
      </w:r>
    </w:p>
    <w:p w14:paraId="0BCA1969" w14:textId="03DF3AE2"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Log access control failures, alert admins when appropriate (e.g., repeated failures).</w:t>
      </w:r>
    </w:p>
    <w:p w14:paraId="4874CC30" w14:textId="51A9244C" w:rsidR="00861CE7" w:rsidRPr="00861CE7" w:rsidRDefault="00861CE7" w:rsidP="00861CE7">
      <w:pPr>
        <w:pStyle w:val="ListParagraph"/>
        <w:numPr>
          <w:ilvl w:val="0"/>
          <w:numId w:val="3"/>
        </w:numPr>
        <w:spacing w:after="0" w:line="240" w:lineRule="auto"/>
        <w:jc w:val="both"/>
        <w:rPr>
          <w:rFonts w:cstheme="minorHAnsi"/>
          <w:sz w:val="20"/>
          <w:szCs w:val="20"/>
        </w:rPr>
      </w:pPr>
      <w:r w:rsidRPr="00861CE7">
        <w:rPr>
          <w:rFonts w:cstheme="minorHAnsi"/>
          <w:sz w:val="20"/>
          <w:szCs w:val="20"/>
        </w:rPr>
        <w:t>Rate limit API and controller access to minimize the harm from automated attack tooling.</w:t>
      </w:r>
    </w:p>
    <w:p w14:paraId="5965CD19" w14:textId="1106960A" w:rsidR="00B92138" w:rsidRDefault="00861CE7" w:rsidP="00676285">
      <w:pPr>
        <w:pStyle w:val="ListParagraph"/>
        <w:numPr>
          <w:ilvl w:val="0"/>
          <w:numId w:val="3"/>
        </w:numPr>
        <w:spacing w:after="0" w:line="240" w:lineRule="auto"/>
        <w:jc w:val="both"/>
        <w:rPr>
          <w:rFonts w:cstheme="minorHAnsi"/>
          <w:sz w:val="20"/>
          <w:szCs w:val="20"/>
        </w:rPr>
      </w:pPr>
      <w:r w:rsidRPr="00861CE7">
        <w:rPr>
          <w:rFonts w:cstheme="minorHAnsi"/>
          <w:sz w:val="20"/>
          <w:szCs w:val="20"/>
        </w:rPr>
        <w:t>Stateful session identifiers should be invalidated on the server after logout. Stateless JWT tokens should rather be short-lived so that the window of opportunity for an attacker is minimized. For longer lived JWTs it's highly recommended to follow the OAuth standards to revoke access.</w:t>
      </w:r>
    </w:p>
    <w:p w14:paraId="37330E45" w14:textId="77777777" w:rsidR="00861CE7" w:rsidRDefault="00861CE7" w:rsidP="00861CE7">
      <w:pPr>
        <w:spacing w:after="0" w:line="240" w:lineRule="auto"/>
        <w:jc w:val="both"/>
        <w:rPr>
          <w:rFonts w:cstheme="minorHAnsi"/>
          <w:sz w:val="20"/>
          <w:szCs w:val="20"/>
        </w:rPr>
      </w:pPr>
    </w:p>
    <w:p w14:paraId="1043FD7B" w14:textId="2545E732" w:rsidR="00647FC8" w:rsidRDefault="00647FC8" w:rsidP="00647FC8">
      <w:pPr>
        <w:pStyle w:val="Heading2"/>
      </w:pPr>
      <w:bookmarkStart w:id="5" w:name="_Toc182918110"/>
      <w:r w:rsidRPr="00647FC8">
        <w:t>Example Attack Scenarios</w:t>
      </w:r>
      <w:r>
        <w:t>:</w:t>
      </w:r>
      <w:bookmarkEnd w:id="5"/>
    </w:p>
    <w:p w14:paraId="2E8C936F" w14:textId="77777777" w:rsidR="00647FC8" w:rsidRPr="00647FC8" w:rsidRDefault="00647FC8" w:rsidP="00647FC8"/>
    <w:p w14:paraId="47580E73" w14:textId="77777777" w:rsidR="0058164E" w:rsidRPr="00745E60" w:rsidRDefault="0058164E" w:rsidP="00745E60">
      <w:pPr>
        <w:pStyle w:val="Heading3"/>
      </w:pPr>
      <w:bookmarkStart w:id="6" w:name="_Toc182918111"/>
      <w:r w:rsidRPr="00745E60">
        <w:rPr>
          <w:rStyle w:val="Strong"/>
          <w:rFonts w:asciiTheme="majorHAnsi" w:hAnsiTheme="majorHAnsi"/>
          <w:b w:val="0"/>
          <w:bCs w:val="0"/>
          <w:color w:val="1F3763" w:themeColor="accent1" w:themeShade="7F"/>
          <w:sz w:val="24"/>
        </w:rPr>
        <w:t>Scenario #1:</w:t>
      </w:r>
      <w:bookmarkEnd w:id="6"/>
      <w:r w:rsidRPr="00745E60">
        <w:t> </w:t>
      </w:r>
    </w:p>
    <w:p w14:paraId="64CE7C63" w14:textId="77777777" w:rsidR="0058164E" w:rsidRDefault="0058164E" w:rsidP="00861CE7">
      <w:pPr>
        <w:spacing w:after="0" w:line="240" w:lineRule="auto"/>
        <w:jc w:val="both"/>
        <w:rPr>
          <w:rFonts w:ascii="Roboto" w:hAnsi="Roboto"/>
          <w:shd w:val="clear" w:color="auto" w:fill="FFFFFF"/>
        </w:rPr>
      </w:pPr>
    </w:p>
    <w:p w14:paraId="0B6B7906" w14:textId="182F2C98" w:rsidR="00647FC8" w:rsidRPr="00182B35" w:rsidRDefault="0058164E" w:rsidP="00861CE7">
      <w:pPr>
        <w:spacing w:after="0" w:line="240" w:lineRule="auto"/>
        <w:jc w:val="both"/>
        <w:rPr>
          <w:rFonts w:cstheme="minorHAnsi"/>
          <w:sz w:val="18"/>
          <w:szCs w:val="18"/>
        </w:rPr>
      </w:pPr>
      <w:r w:rsidRPr="00182B35">
        <w:rPr>
          <w:rFonts w:cstheme="minorHAnsi"/>
          <w:sz w:val="20"/>
          <w:szCs w:val="20"/>
          <w:shd w:val="clear" w:color="auto" w:fill="FFFFFF"/>
        </w:rPr>
        <w:t>The application uses unverified data in a SQL call that is accessing account information:</w:t>
      </w:r>
    </w:p>
    <w:p w14:paraId="67BC04DF" w14:textId="77777777" w:rsidR="0058164E" w:rsidRDefault="0058164E" w:rsidP="00861CE7">
      <w:pPr>
        <w:spacing w:after="0" w:line="240" w:lineRule="auto"/>
        <w:jc w:val="both"/>
        <w:rPr>
          <w:rFonts w:cstheme="minorHAnsi"/>
          <w:sz w:val="20"/>
          <w:szCs w:val="20"/>
        </w:rPr>
      </w:pPr>
    </w:p>
    <w:tbl>
      <w:tblPr>
        <w:tblStyle w:val="TableGrid"/>
        <w:tblW w:w="0" w:type="auto"/>
        <w:tblLook w:val="04A0" w:firstRow="1" w:lastRow="0" w:firstColumn="1" w:lastColumn="0" w:noHBand="0" w:noVBand="1"/>
      </w:tblPr>
      <w:tblGrid>
        <w:gridCol w:w="9350"/>
      </w:tblGrid>
      <w:tr w:rsidR="0070064B" w14:paraId="650AABD4" w14:textId="77777777" w:rsidTr="00D156C1">
        <w:trPr>
          <w:trHeight w:val="548"/>
        </w:trPr>
        <w:tc>
          <w:tcPr>
            <w:tcW w:w="9350" w:type="dxa"/>
            <w:tcBorders>
              <w:top w:val="nil"/>
              <w:left w:val="nil"/>
              <w:bottom w:val="nil"/>
              <w:right w:val="nil"/>
            </w:tcBorders>
            <w:shd w:val="clear" w:color="auto" w:fill="F2F2F2" w:themeFill="background1" w:themeFillShade="F2"/>
          </w:tcPr>
          <w:p w14:paraId="6AA17F5B" w14:textId="77777777" w:rsidR="00D156C1" w:rsidRPr="00D156C1" w:rsidRDefault="00D156C1" w:rsidP="0070064B">
            <w:pPr>
              <w:jc w:val="both"/>
              <w:rPr>
                <w:rFonts w:ascii="Microsoft JhengHei Light" w:eastAsia="Microsoft JhengHei Light" w:hAnsi="Microsoft JhengHei Light" w:cs="Sabon Next LT"/>
                <w:b/>
                <w:bCs/>
                <w:color w:val="767171" w:themeColor="background2" w:themeShade="80"/>
                <w:sz w:val="18"/>
                <w:szCs w:val="18"/>
              </w:rPr>
            </w:pPr>
            <w:bookmarkStart w:id="7" w:name="_Hlk182908298"/>
          </w:p>
          <w:p w14:paraId="55BAFF8A" w14:textId="66948439" w:rsidR="0070064B" w:rsidRPr="00D156C1" w:rsidRDefault="0070064B" w:rsidP="0070064B">
            <w:pPr>
              <w:jc w:val="both"/>
              <w:rPr>
                <w:rFonts w:ascii="Microsoft JhengHei Light" w:eastAsia="Microsoft JhengHei Light" w:hAnsi="Microsoft JhengHei Light" w:cs="Sabon Next LT"/>
                <w:b/>
                <w:bCs/>
                <w:color w:val="767171" w:themeColor="background2" w:themeShade="80"/>
                <w:sz w:val="18"/>
                <w:szCs w:val="18"/>
              </w:rPr>
            </w:pPr>
            <w:r w:rsidRPr="00D156C1">
              <w:rPr>
                <w:rFonts w:ascii="Microsoft JhengHei Light" w:eastAsia="Microsoft JhengHei Light" w:hAnsi="Microsoft JhengHei Light" w:cs="Sabon Next LT"/>
                <w:b/>
                <w:bCs/>
                <w:color w:val="767171" w:themeColor="background2" w:themeShade="80"/>
                <w:sz w:val="18"/>
                <w:szCs w:val="18"/>
              </w:rPr>
              <w:t>pstmt.setString(1, request.getParameter("acct"));</w:t>
            </w:r>
          </w:p>
          <w:p w14:paraId="0CC7C31A" w14:textId="77777777" w:rsidR="0070064B" w:rsidRPr="00D156C1" w:rsidRDefault="0070064B" w:rsidP="0070064B">
            <w:pPr>
              <w:jc w:val="both"/>
              <w:rPr>
                <w:rFonts w:ascii="Microsoft JhengHei Light" w:eastAsia="Microsoft JhengHei Light" w:hAnsi="Microsoft JhengHei Light" w:cs="Sabon Next LT"/>
                <w:b/>
                <w:bCs/>
                <w:color w:val="767171" w:themeColor="background2" w:themeShade="80"/>
                <w:sz w:val="18"/>
                <w:szCs w:val="18"/>
              </w:rPr>
            </w:pPr>
            <w:r w:rsidRPr="00D156C1">
              <w:rPr>
                <w:rFonts w:ascii="Microsoft JhengHei Light" w:eastAsia="Microsoft JhengHei Light" w:hAnsi="Microsoft JhengHei Light" w:cs="Sabon Next LT"/>
                <w:b/>
                <w:bCs/>
                <w:color w:val="767171" w:themeColor="background2" w:themeShade="80"/>
                <w:sz w:val="18"/>
                <w:szCs w:val="18"/>
              </w:rPr>
              <w:t>ResultSet results = pstmt.executeQuery( );</w:t>
            </w:r>
          </w:p>
          <w:p w14:paraId="4D2379F6" w14:textId="7617B8C5" w:rsidR="00D156C1" w:rsidRPr="00D156C1" w:rsidRDefault="00D156C1" w:rsidP="0070064B">
            <w:pPr>
              <w:jc w:val="both"/>
              <w:rPr>
                <w:rFonts w:ascii="Microsoft JhengHei Light" w:eastAsia="Microsoft JhengHei Light" w:hAnsi="Microsoft JhengHei Light" w:cs="Sabon Next LT"/>
                <w:b/>
                <w:bCs/>
                <w:color w:val="767171" w:themeColor="background2" w:themeShade="80"/>
                <w:sz w:val="18"/>
                <w:szCs w:val="18"/>
              </w:rPr>
            </w:pPr>
          </w:p>
        </w:tc>
      </w:tr>
      <w:bookmarkEnd w:id="7"/>
    </w:tbl>
    <w:p w14:paraId="2EEAEC07" w14:textId="77777777" w:rsidR="0058164E" w:rsidRDefault="0058164E" w:rsidP="00861CE7">
      <w:pPr>
        <w:spacing w:after="0" w:line="240" w:lineRule="auto"/>
        <w:jc w:val="both"/>
        <w:rPr>
          <w:rFonts w:cstheme="minorHAnsi"/>
          <w:sz w:val="20"/>
          <w:szCs w:val="20"/>
        </w:rPr>
      </w:pPr>
    </w:p>
    <w:p w14:paraId="50045BA7" w14:textId="77777777" w:rsidR="00CE5116" w:rsidRDefault="00CE5116" w:rsidP="00861CE7">
      <w:pPr>
        <w:spacing w:after="0" w:line="240" w:lineRule="auto"/>
        <w:jc w:val="both"/>
        <w:rPr>
          <w:rFonts w:cstheme="minorHAnsi"/>
          <w:sz w:val="20"/>
          <w:szCs w:val="20"/>
        </w:rPr>
      </w:pPr>
    </w:p>
    <w:p w14:paraId="4776B051" w14:textId="23224CB7" w:rsidR="00CE5116" w:rsidRDefault="00103983" w:rsidP="00861CE7">
      <w:pPr>
        <w:spacing w:after="0" w:line="240" w:lineRule="auto"/>
        <w:jc w:val="both"/>
        <w:rPr>
          <w:rFonts w:cstheme="minorHAnsi"/>
          <w:sz w:val="20"/>
          <w:szCs w:val="20"/>
          <w:shd w:val="clear" w:color="auto" w:fill="FFFFFF"/>
        </w:rPr>
      </w:pPr>
      <w:r w:rsidRPr="00103983">
        <w:rPr>
          <w:rFonts w:cstheme="minorHAnsi"/>
          <w:sz w:val="20"/>
          <w:szCs w:val="20"/>
          <w:shd w:val="clear" w:color="auto" w:fill="FFFFFF"/>
        </w:rPr>
        <w:t>An attacker simply modifies the browser's 'acct' parameter to send whatever account number they want. If not correctly verified, the attacker can access any user's account</w:t>
      </w:r>
      <w:r>
        <w:rPr>
          <w:rFonts w:cstheme="minorHAnsi"/>
          <w:sz w:val="20"/>
          <w:szCs w:val="20"/>
          <w:shd w:val="clear" w:color="auto" w:fill="FFFFFF"/>
        </w:rPr>
        <w:t>:</w:t>
      </w:r>
    </w:p>
    <w:p w14:paraId="0CB88888" w14:textId="77777777" w:rsidR="00103983" w:rsidRDefault="00103983" w:rsidP="00861CE7">
      <w:pPr>
        <w:spacing w:after="0" w:line="240" w:lineRule="auto"/>
        <w:jc w:val="both"/>
        <w:rPr>
          <w:rFonts w:cstheme="minorHAnsi"/>
          <w:sz w:val="20"/>
          <w:szCs w:val="20"/>
        </w:rPr>
      </w:pPr>
    </w:p>
    <w:tbl>
      <w:tblPr>
        <w:tblStyle w:val="TableGrid"/>
        <w:tblW w:w="0" w:type="auto"/>
        <w:tblLook w:val="04A0" w:firstRow="1" w:lastRow="0" w:firstColumn="1" w:lastColumn="0" w:noHBand="0" w:noVBand="1"/>
      </w:tblPr>
      <w:tblGrid>
        <w:gridCol w:w="9350"/>
      </w:tblGrid>
      <w:tr w:rsidR="00D156C1" w14:paraId="05983D92" w14:textId="77777777" w:rsidTr="009871C7">
        <w:trPr>
          <w:trHeight w:val="548"/>
        </w:trPr>
        <w:tc>
          <w:tcPr>
            <w:tcW w:w="9350" w:type="dxa"/>
            <w:tcBorders>
              <w:top w:val="nil"/>
              <w:left w:val="nil"/>
              <w:bottom w:val="nil"/>
              <w:right w:val="nil"/>
            </w:tcBorders>
            <w:shd w:val="clear" w:color="auto" w:fill="F2F2F2" w:themeFill="background1" w:themeFillShade="F2"/>
          </w:tcPr>
          <w:p w14:paraId="0E03AF19" w14:textId="77777777" w:rsidR="00D156C1" w:rsidRPr="00D156C1" w:rsidRDefault="00D156C1" w:rsidP="009871C7">
            <w:pPr>
              <w:jc w:val="both"/>
              <w:rPr>
                <w:rFonts w:ascii="Microsoft JhengHei Light" w:eastAsia="Microsoft JhengHei Light" w:hAnsi="Microsoft JhengHei Light" w:cs="Sabon Next LT"/>
                <w:b/>
                <w:bCs/>
                <w:color w:val="767171" w:themeColor="background2" w:themeShade="80"/>
                <w:sz w:val="18"/>
                <w:szCs w:val="18"/>
              </w:rPr>
            </w:pPr>
          </w:p>
          <w:p w14:paraId="4BAF62E8" w14:textId="4CC533D6" w:rsidR="00D156C1" w:rsidRDefault="00000000" w:rsidP="009871C7">
            <w:pPr>
              <w:jc w:val="both"/>
              <w:rPr>
                <w:rFonts w:ascii="Microsoft JhengHei Light" w:eastAsia="Microsoft JhengHei Light" w:hAnsi="Microsoft JhengHei Light" w:cs="Sabon Next LT"/>
                <w:b/>
                <w:bCs/>
                <w:color w:val="767171" w:themeColor="background2" w:themeShade="80"/>
                <w:sz w:val="18"/>
                <w:szCs w:val="18"/>
              </w:rPr>
            </w:pPr>
            <w:hyperlink r:id="rId8" w:history="1">
              <w:r w:rsidR="00103983" w:rsidRPr="00BD1E6D">
                <w:rPr>
                  <w:rStyle w:val="Hyperlink"/>
                  <w:rFonts w:ascii="Microsoft JhengHei Light" w:eastAsia="Microsoft JhengHei Light" w:hAnsi="Microsoft JhengHei Light" w:cs="Sabon Next LT"/>
                  <w:b/>
                  <w:bCs/>
                  <w:sz w:val="18"/>
                  <w:szCs w:val="18"/>
                  <w14:textFill>
                    <w14:solidFill>
                      <w14:srgbClr w14:val="0000FF">
                        <w14:lumMod w14:val="50000"/>
                      </w14:srgbClr>
                    </w14:solidFill>
                  </w14:textFill>
                </w:rPr>
                <w:t>https://example.com/app/accountInfo?acct=notmyacct</w:t>
              </w:r>
            </w:hyperlink>
            <w:r w:rsidR="00103983">
              <w:rPr>
                <w:rFonts w:ascii="Microsoft JhengHei Light" w:eastAsia="Microsoft JhengHei Light" w:hAnsi="Microsoft JhengHei Light" w:cs="Sabon Next LT"/>
                <w:b/>
                <w:bCs/>
                <w:color w:val="767171" w:themeColor="background2" w:themeShade="80"/>
                <w:sz w:val="18"/>
                <w:szCs w:val="18"/>
              </w:rPr>
              <w:t xml:space="preserve"> </w:t>
            </w:r>
          </w:p>
          <w:p w14:paraId="0153C424" w14:textId="54319F44" w:rsidR="00103983" w:rsidRPr="00D156C1" w:rsidRDefault="00103983" w:rsidP="009871C7">
            <w:pPr>
              <w:jc w:val="both"/>
              <w:rPr>
                <w:rFonts w:ascii="Microsoft JhengHei Light" w:eastAsia="Microsoft JhengHei Light" w:hAnsi="Microsoft JhengHei Light" w:cs="Sabon Next LT"/>
                <w:b/>
                <w:bCs/>
                <w:color w:val="767171" w:themeColor="background2" w:themeShade="80"/>
                <w:sz w:val="18"/>
                <w:szCs w:val="18"/>
              </w:rPr>
            </w:pPr>
          </w:p>
        </w:tc>
      </w:tr>
    </w:tbl>
    <w:p w14:paraId="5671EDB5" w14:textId="77777777" w:rsidR="0058164E" w:rsidRDefault="0058164E" w:rsidP="00861CE7">
      <w:pPr>
        <w:spacing w:after="0" w:line="240" w:lineRule="auto"/>
        <w:jc w:val="both"/>
        <w:rPr>
          <w:rFonts w:cstheme="minorHAnsi"/>
          <w:sz w:val="20"/>
          <w:szCs w:val="20"/>
        </w:rPr>
      </w:pPr>
    </w:p>
    <w:p w14:paraId="49C69D2D" w14:textId="77777777" w:rsidR="0058164E" w:rsidRDefault="0058164E" w:rsidP="00861CE7">
      <w:pPr>
        <w:spacing w:after="0" w:line="240" w:lineRule="auto"/>
        <w:jc w:val="both"/>
        <w:rPr>
          <w:rFonts w:cstheme="minorHAnsi"/>
          <w:sz w:val="20"/>
          <w:szCs w:val="20"/>
        </w:rPr>
      </w:pPr>
    </w:p>
    <w:p w14:paraId="549FD51A" w14:textId="76697753" w:rsidR="00103983" w:rsidRPr="00745E60" w:rsidRDefault="00103983" w:rsidP="00745E60">
      <w:pPr>
        <w:pStyle w:val="Heading3"/>
      </w:pPr>
      <w:bookmarkStart w:id="8" w:name="_Toc182918112"/>
      <w:r w:rsidRPr="00745E60">
        <w:rPr>
          <w:rStyle w:val="Strong"/>
          <w:rFonts w:asciiTheme="majorHAnsi" w:hAnsiTheme="majorHAnsi"/>
          <w:b w:val="0"/>
          <w:bCs w:val="0"/>
          <w:color w:val="1F3763" w:themeColor="accent1" w:themeShade="7F"/>
          <w:sz w:val="24"/>
        </w:rPr>
        <w:t>Scenario #2:</w:t>
      </w:r>
      <w:bookmarkEnd w:id="8"/>
      <w:r w:rsidRPr="00745E60">
        <w:t> </w:t>
      </w:r>
    </w:p>
    <w:p w14:paraId="0B2057D8" w14:textId="77777777" w:rsidR="0058164E" w:rsidRDefault="0058164E" w:rsidP="00861CE7">
      <w:pPr>
        <w:spacing w:after="0" w:line="240" w:lineRule="auto"/>
        <w:jc w:val="both"/>
        <w:rPr>
          <w:rFonts w:cstheme="minorHAnsi"/>
          <w:sz w:val="20"/>
          <w:szCs w:val="20"/>
        </w:rPr>
      </w:pPr>
    </w:p>
    <w:p w14:paraId="580EFA53" w14:textId="05290726" w:rsidR="00103983" w:rsidRDefault="00103983" w:rsidP="00861CE7">
      <w:pPr>
        <w:spacing w:after="0" w:line="240" w:lineRule="auto"/>
        <w:jc w:val="both"/>
        <w:rPr>
          <w:rFonts w:cstheme="minorHAnsi"/>
          <w:sz w:val="20"/>
          <w:szCs w:val="20"/>
        </w:rPr>
      </w:pPr>
      <w:r w:rsidRPr="00103983">
        <w:rPr>
          <w:rFonts w:cstheme="minorHAnsi"/>
          <w:sz w:val="20"/>
          <w:szCs w:val="20"/>
        </w:rPr>
        <w:t>An attacker simply forces browses to target URLs. Admin rights are required for access to the admin page.</w:t>
      </w:r>
    </w:p>
    <w:p w14:paraId="3EDA8CA9" w14:textId="77777777" w:rsidR="00103983" w:rsidRDefault="00103983" w:rsidP="00861CE7">
      <w:pPr>
        <w:spacing w:after="0" w:line="240" w:lineRule="auto"/>
        <w:jc w:val="both"/>
        <w:rPr>
          <w:rFonts w:cstheme="minorHAnsi"/>
          <w:sz w:val="20"/>
          <w:szCs w:val="20"/>
        </w:rPr>
      </w:pPr>
    </w:p>
    <w:tbl>
      <w:tblPr>
        <w:tblStyle w:val="TableGrid"/>
        <w:tblW w:w="0" w:type="auto"/>
        <w:tblLook w:val="04A0" w:firstRow="1" w:lastRow="0" w:firstColumn="1" w:lastColumn="0" w:noHBand="0" w:noVBand="1"/>
      </w:tblPr>
      <w:tblGrid>
        <w:gridCol w:w="9350"/>
      </w:tblGrid>
      <w:tr w:rsidR="00103983" w14:paraId="2F063715" w14:textId="77777777" w:rsidTr="009871C7">
        <w:trPr>
          <w:trHeight w:val="548"/>
        </w:trPr>
        <w:tc>
          <w:tcPr>
            <w:tcW w:w="9350" w:type="dxa"/>
            <w:tcBorders>
              <w:top w:val="nil"/>
              <w:left w:val="nil"/>
              <w:bottom w:val="nil"/>
              <w:right w:val="nil"/>
            </w:tcBorders>
            <w:shd w:val="clear" w:color="auto" w:fill="F2F2F2" w:themeFill="background1" w:themeFillShade="F2"/>
          </w:tcPr>
          <w:p w14:paraId="1C975798" w14:textId="77777777" w:rsidR="00103983" w:rsidRPr="00D156C1" w:rsidRDefault="00103983" w:rsidP="009871C7">
            <w:pPr>
              <w:jc w:val="both"/>
              <w:rPr>
                <w:rFonts w:ascii="Microsoft JhengHei Light" w:eastAsia="Microsoft JhengHei Light" w:hAnsi="Microsoft JhengHei Light" w:cs="Sabon Next LT"/>
                <w:b/>
                <w:bCs/>
                <w:color w:val="767171" w:themeColor="background2" w:themeShade="80"/>
                <w:sz w:val="18"/>
                <w:szCs w:val="18"/>
              </w:rPr>
            </w:pPr>
            <w:bookmarkStart w:id="9" w:name="_Hlk182912892"/>
          </w:p>
          <w:p w14:paraId="74F54841" w14:textId="7E7F96D4" w:rsidR="00E20D1D" w:rsidRDefault="00000000" w:rsidP="00CC33ED">
            <w:pPr>
              <w:jc w:val="both"/>
              <w:rPr>
                <w:rFonts w:ascii="Microsoft JhengHei Light" w:eastAsia="Microsoft JhengHei Light" w:hAnsi="Microsoft JhengHei Light" w:cs="Sabon Next LT"/>
                <w:b/>
                <w:bCs/>
                <w:color w:val="767171" w:themeColor="background2" w:themeShade="80"/>
                <w:sz w:val="18"/>
                <w:szCs w:val="18"/>
              </w:rPr>
            </w:pPr>
            <w:hyperlink r:id="rId9" w:history="1">
              <w:r w:rsidR="00E20D1D" w:rsidRPr="00BD1E6D">
                <w:rPr>
                  <w:rStyle w:val="Hyperlink"/>
                  <w:rFonts w:ascii="Microsoft JhengHei Light" w:eastAsia="Microsoft JhengHei Light" w:hAnsi="Microsoft JhengHei Light" w:cs="Sabon Next LT"/>
                  <w:b/>
                  <w:bCs/>
                  <w:sz w:val="18"/>
                  <w:szCs w:val="18"/>
                  <w14:textFill>
                    <w14:solidFill>
                      <w14:srgbClr w14:val="0000FF">
                        <w14:lumMod w14:val="50000"/>
                      </w14:srgbClr>
                    </w14:solidFill>
                  </w14:textFill>
                </w:rPr>
                <w:t>https://example.com/app/getappInfo</w:t>
              </w:r>
            </w:hyperlink>
          </w:p>
          <w:p w14:paraId="6842140D" w14:textId="6AF0B2F4" w:rsidR="00103983" w:rsidRDefault="00000000" w:rsidP="00CC33ED">
            <w:pPr>
              <w:jc w:val="both"/>
              <w:rPr>
                <w:rFonts w:ascii="Microsoft JhengHei Light" w:eastAsia="Microsoft JhengHei Light" w:hAnsi="Microsoft JhengHei Light" w:cs="Sabon Next LT"/>
                <w:b/>
                <w:bCs/>
                <w:color w:val="767171" w:themeColor="background2" w:themeShade="80"/>
                <w:sz w:val="18"/>
                <w:szCs w:val="18"/>
              </w:rPr>
            </w:pPr>
            <w:hyperlink r:id="rId10" w:history="1">
              <w:r w:rsidR="00E20D1D" w:rsidRPr="00BD1E6D">
                <w:rPr>
                  <w:rStyle w:val="Hyperlink"/>
                  <w:rFonts w:ascii="Microsoft JhengHei Light" w:eastAsia="Microsoft JhengHei Light" w:hAnsi="Microsoft JhengHei Light" w:cs="Sabon Next LT"/>
                  <w:b/>
                  <w:bCs/>
                  <w:sz w:val="18"/>
                  <w:szCs w:val="18"/>
                  <w14:textFill>
                    <w14:solidFill>
                      <w14:srgbClr w14:val="0000FF">
                        <w14:lumMod w14:val="50000"/>
                      </w14:srgbClr>
                    </w14:solidFill>
                  </w14:textFill>
                </w:rPr>
                <w:t>https://example.com/app/admin_getappInfo</w:t>
              </w:r>
            </w:hyperlink>
          </w:p>
          <w:p w14:paraId="40D10DAB" w14:textId="7F81BA09" w:rsidR="00E20D1D" w:rsidRPr="00D156C1" w:rsidRDefault="00E20D1D" w:rsidP="00CC33ED">
            <w:pPr>
              <w:jc w:val="both"/>
              <w:rPr>
                <w:rFonts w:ascii="Microsoft JhengHei Light" w:eastAsia="Microsoft JhengHei Light" w:hAnsi="Microsoft JhengHei Light" w:cs="Sabon Next LT"/>
                <w:b/>
                <w:bCs/>
                <w:color w:val="767171" w:themeColor="background2" w:themeShade="80"/>
                <w:sz w:val="18"/>
                <w:szCs w:val="18"/>
              </w:rPr>
            </w:pPr>
          </w:p>
        </w:tc>
      </w:tr>
      <w:bookmarkEnd w:id="9"/>
    </w:tbl>
    <w:p w14:paraId="30AB441D" w14:textId="77777777" w:rsidR="00103983" w:rsidRDefault="00103983" w:rsidP="00861CE7">
      <w:pPr>
        <w:spacing w:after="0" w:line="240" w:lineRule="auto"/>
        <w:jc w:val="both"/>
        <w:rPr>
          <w:rFonts w:cstheme="minorHAnsi"/>
          <w:sz w:val="20"/>
          <w:szCs w:val="20"/>
        </w:rPr>
      </w:pPr>
    </w:p>
    <w:p w14:paraId="6F3BB209" w14:textId="5E70F4BC" w:rsidR="00103983" w:rsidRPr="000E0181" w:rsidRDefault="00FF6FB4" w:rsidP="00861CE7">
      <w:pPr>
        <w:spacing w:after="0" w:line="240" w:lineRule="auto"/>
        <w:jc w:val="both"/>
        <w:rPr>
          <w:rFonts w:cstheme="minorHAnsi"/>
          <w:sz w:val="18"/>
          <w:szCs w:val="18"/>
        </w:rPr>
      </w:pPr>
      <w:r w:rsidRPr="000E0181">
        <w:rPr>
          <w:rFonts w:cstheme="minorHAnsi"/>
          <w:sz w:val="20"/>
          <w:szCs w:val="20"/>
          <w:shd w:val="clear" w:color="auto" w:fill="FFFFFF"/>
        </w:rPr>
        <w:t>If an unauthenticated user can access either page, it's a flaw. If a non-admin can access the admin page, this is a flaw.</w:t>
      </w:r>
    </w:p>
    <w:p w14:paraId="771F88F6" w14:textId="77777777" w:rsidR="00103983" w:rsidRDefault="00103983" w:rsidP="00861CE7">
      <w:pPr>
        <w:spacing w:after="0" w:line="240" w:lineRule="auto"/>
        <w:jc w:val="both"/>
        <w:rPr>
          <w:rFonts w:cstheme="minorHAnsi"/>
          <w:sz w:val="20"/>
          <w:szCs w:val="20"/>
        </w:rPr>
      </w:pPr>
    </w:p>
    <w:p w14:paraId="3E5D6260" w14:textId="77777777" w:rsidR="00103983" w:rsidRDefault="00103983" w:rsidP="00861CE7">
      <w:pPr>
        <w:spacing w:after="0" w:line="240" w:lineRule="auto"/>
        <w:jc w:val="both"/>
        <w:rPr>
          <w:rFonts w:cstheme="minorHAnsi"/>
          <w:sz w:val="20"/>
          <w:szCs w:val="20"/>
        </w:rPr>
      </w:pPr>
    </w:p>
    <w:p w14:paraId="0D356E15" w14:textId="77777777" w:rsidR="00103983" w:rsidRDefault="00103983" w:rsidP="00861CE7">
      <w:pPr>
        <w:spacing w:after="0" w:line="240" w:lineRule="auto"/>
        <w:jc w:val="both"/>
        <w:rPr>
          <w:rFonts w:cstheme="minorHAnsi"/>
          <w:sz w:val="20"/>
          <w:szCs w:val="20"/>
        </w:rPr>
      </w:pPr>
    </w:p>
    <w:p w14:paraId="08B1C1CA" w14:textId="77777777" w:rsidR="00666219" w:rsidRDefault="00666219" w:rsidP="00861CE7">
      <w:pPr>
        <w:spacing w:after="0" w:line="240" w:lineRule="auto"/>
        <w:jc w:val="both"/>
        <w:rPr>
          <w:rFonts w:cstheme="minorHAnsi"/>
          <w:sz w:val="20"/>
          <w:szCs w:val="20"/>
        </w:rPr>
      </w:pPr>
    </w:p>
    <w:p w14:paraId="62ACC4E1" w14:textId="77777777" w:rsidR="00666219" w:rsidRDefault="00666219" w:rsidP="00861CE7">
      <w:pPr>
        <w:spacing w:after="0" w:line="240" w:lineRule="auto"/>
        <w:jc w:val="both"/>
        <w:rPr>
          <w:rFonts w:cstheme="minorHAnsi"/>
          <w:sz w:val="20"/>
          <w:szCs w:val="20"/>
        </w:rPr>
      </w:pPr>
    </w:p>
    <w:p w14:paraId="09F0B440" w14:textId="77777777" w:rsidR="00666219" w:rsidRDefault="00666219" w:rsidP="00861CE7">
      <w:pPr>
        <w:spacing w:after="0" w:line="240" w:lineRule="auto"/>
        <w:jc w:val="both"/>
        <w:rPr>
          <w:rFonts w:cstheme="minorHAnsi"/>
          <w:sz w:val="20"/>
          <w:szCs w:val="20"/>
        </w:rPr>
      </w:pPr>
    </w:p>
    <w:p w14:paraId="38C0FF85" w14:textId="77777777" w:rsidR="00666219" w:rsidRDefault="00666219" w:rsidP="00861CE7">
      <w:pPr>
        <w:spacing w:after="0" w:line="240" w:lineRule="auto"/>
        <w:jc w:val="both"/>
        <w:rPr>
          <w:rFonts w:cstheme="minorHAnsi"/>
          <w:sz w:val="20"/>
          <w:szCs w:val="20"/>
        </w:rPr>
      </w:pPr>
    </w:p>
    <w:p w14:paraId="5DA92EE2" w14:textId="77777777" w:rsidR="00666219" w:rsidRDefault="00666219" w:rsidP="00861CE7">
      <w:pPr>
        <w:spacing w:after="0" w:line="240" w:lineRule="auto"/>
        <w:jc w:val="both"/>
        <w:rPr>
          <w:rFonts w:cstheme="minorHAnsi"/>
          <w:sz w:val="20"/>
          <w:szCs w:val="20"/>
        </w:rPr>
      </w:pPr>
    </w:p>
    <w:p w14:paraId="15E7B988" w14:textId="77777777" w:rsidR="00666219" w:rsidRDefault="00666219" w:rsidP="00861CE7">
      <w:pPr>
        <w:spacing w:after="0" w:line="240" w:lineRule="auto"/>
        <w:jc w:val="both"/>
        <w:rPr>
          <w:rFonts w:cstheme="minorHAnsi"/>
          <w:sz w:val="20"/>
          <w:szCs w:val="20"/>
        </w:rPr>
      </w:pPr>
    </w:p>
    <w:p w14:paraId="2A2A5AC4" w14:textId="77777777" w:rsidR="00666219" w:rsidRDefault="00666219" w:rsidP="00861CE7">
      <w:pPr>
        <w:spacing w:after="0" w:line="240" w:lineRule="auto"/>
        <w:jc w:val="both"/>
        <w:rPr>
          <w:rFonts w:cstheme="minorHAnsi"/>
          <w:sz w:val="20"/>
          <w:szCs w:val="20"/>
        </w:rPr>
      </w:pPr>
    </w:p>
    <w:p w14:paraId="7DC87960" w14:textId="77777777" w:rsidR="00666219" w:rsidRDefault="00666219" w:rsidP="00861CE7">
      <w:pPr>
        <w:spacing w:after="0" w:line="240" w:lineRule="auto"/>
        <w:jc w:val="both"/>
        <w:rPr>
          <w:rFonts w:cstheme="minorHAnsi"/>
          <w:sz w:val="20"/>
          <w:szCs w:val="20"/>
        </w:rPr>
      </w:pPr>
    </w:p>
    <w:p w14:paraId="26162CD0" w14:textId="77777777" w:rsidR="00666219" w:rsidRDefault="00666219" w:rsidP="00861CE7">
      <w:pPr>
        <w:spacing w:after="0" w:line="240" w:lineRule="auto"/>
        <w:jc w:val="both"/>
        <w:rPr>
          <w:rFonts w:cstheme="minorHAnsi"/>
          <w:sz w:val="20"/>
          <w:szCs w:val="20"/>
        </w:rPr>
      </w:pPr>
    </w:p>
    <w:p w14:paraId="1D31DBD0" w14:textId="77777777" w:rsidR="00666219" w:rsidRDefault="00666219" w:rsidP="00861CE7">
      <w:pPr>
        <w:spacing w:after="0" w:line="240" w:lineRule="auto"/>
        <w:jc w:val="both"/>
        <w:rPr>
          <w:rFonts w:cstheme="minorHAnsi"/>
          <w:sz w:val="20"/>
          <w:szCs w:val="20"/>
        </w:rPr>
      </w:pPr>
    </w:p>
    <w:p w14:paraId="6A50C477" w14:textId="77777777" w:rsidR="00666219" w:rsidRDefault="00666219" w:rsidP="00861CE7">
      <w:pPr>
        <w:spacing w:after="0" w:line="240" w:lineRule="auto"/>
        <w:jc w:val="both"/>
        <w:rPr>
          <w:rFonts w:cstheme="minorHAnsi"/>
          <w:sz w:val="20"/>
          <w:szCs w:val="20"/>
        </w:rPr>
      </w:pPr>
    </w:p>
    <w:p w14:paraId="70F8CC13" w14:textId="77777777" w:rsidR="00666219" w:rsidRDefault="00666219" w:rsidP="00861CE7">
      <w:pPr>
        <w:spacing w:after="0" w:line="240" w:lineRule="auto"/>
        <w:jc w:val="both"/>
        <w:rPr>
          <w:rFonts w:cstheme="minorHAnsi"/>
          <w:sz w:val="20"/>
          <w:szCs w:val="20"/>
        </w:rPr>
      </w:pPr>
    </w:p>
    <w:p w14:paraId="6B87BDD4" w14:textId="77777777" w:rsidR="00666219" w:rsidRDefault="00666219" w:rsidP="00861CE7">
      <w:pPr>
        <w:spacing w:after="0" w:line="240" w:lineRule="auto"/>
        <w:jc w:val="both"/>
        <w:rPr>
          <w:rFonts w:cstheme="minorHAnsi"/>
          <w:sz w:val="20"/>
          <w:szCs w:val="20"/>
        </w:rPr>
      </w:pPr>
    </w:p>
    <w:p w14:paraId="6978FC53" w14:textId="77777777" w:rsidR="00666219" w:rsidRDefault="00666219" w:rsidP="00861CE7">
      <w:pPr>
        <w:spacing w:after="0" w:line="240" w:lineRule="auto"/>
        <w:jc w:val="both"/>
        <w:rPr>
          <w:rFonts w:cstheme="minorHAnsi"/>
          <w:sz w:val="20"/>
          <w:szCs w:val="20"/>
        </w:rPr>
      </w:pPr>
    </w:p>
    <w:p w14:paraId="08D07C76" w14:textId="77777777" w:rsidR="00666219" w:rsidRDefault="00666219" w:rsidP="00861CE7">
      <w:pPr>
        <w:spacing w:after="0" w:line="240" w:lineRule="auto"/>
        <w:jc w:val="both"/>
        <w:rPr>
          <w:rFonts w:cstheme="minorHAnsi"/>
          <w:sz w:val="20"/>
          <w:szCs w:val="20"/>
        </w:rPr>
      </w:pPr>
    </w:p>
    <w:p w14:paraId="2BEDA8F1" w14:textId="77777777" w:rsidR="00666219" w:rsidRDefault="00666219" w:rsidP="00861CE7">
      <w:pPr>
        <w:spacing w:after="0" w:line="240" w:lineRule="auto"/>
        <w:jc w:val="both"/>
        <w:rPr>
          <w:rFonts w:cstheme="minorHAnsi"/>
          <w:sz w:val="20"/>
          <w:szCs w:val="20"/>
        </w:rPr>
      </w:pPr>
    </w:p>
    <w:p w14:paraId="7FB935B1" w14:textId="77777777" w:rsidR="00666219" w:rsidRDefault="00666219" w:rsidP="00861CE7">
      <w:pPr>
        <w:spacing w:after="0" w:line="240" w:lineRule="auto"/>
        <w:jc w:val="both"/>
        <w:rPr>
          <w:rFonts w:cstheme="minorHAnsi"/>
          <w:sz w:val="20"/>
          <w:szCs w:val="20"/>
        </w:rPr>
      </w:pPr>
    </w:p>
    <w:p w14:paraId="0D60DE6A" w14:textId="77777777" w:rsidR="00666219" w:rsidRDefault="00666219" w:rsidP="00861CE7">
      <w:pPr>
        <w:spacing w:after="0" w:line="240" w:lineRule="auto"/>
        <w:jc w:val="both"/>
        <w:rPr>
          <w:rFonts w:cstheme="minorHAnsi"/>
          <w:sz w:val="20"/>
          <w:szCs w:val="20"/>
        </w:rPr>
      </w:pPr>
    </w:p>
    <w:p w14:paraId="7645E183" w14:textId="77777777" w:rsidR="00666219" w:rsidRDefault="00666219" w:rsidP="00861CE7">
      <w:pPr>
        <w:spacing w:after="0" w:line="240" w:lineRule="auto"/>
        <w:jc w:val="both"/>
        <w:rPr>
          <w:rFonts w:cstheme="minorHAnsi"/>
          <w:sz w:val="20"/>
          <w:szCs w:val="20"/>
        </w:rPr>
      </w:pPr>
    </w:p>
    <w:p w14:paraId="5C9956D8" w14:textId="77777777" w:rsidR="00666219" w:rsidRDefault="00666219" w:rsidP="00861CE7">
      <w:pPr>
        <w:spacing w:after="0" w:line="240" w:lineRule="auto"/>
        <w:jc w:val="both"/>
        <w:rPr>
          <w:rFonts w:cstheme="minorHAnsi"/>
          <w:sz w:val="20"/>
          <w:szCs w:val="20"/>
        </w:rPr>
      </w:pPr>
    </w:p>
    <w:p w14:paraId="6AC33541" w14:textId="77777777" w:rsidR="00666219" w:rsidRDefault="00666219" w:rsidP="00861CE7">
      <w:pPr>
        <w:spacing w:after="0" w:line="240" w:lineRule="auto"/>
        <w:jc w:val="both"/>
        <w:rPr>
          <w:rFonts w:cstheme="minorHAnsi"/>
          <w:sz w:val="20"/>
          <w:szCs w:val="20"/>
        </w:rPr>
      </w:pPr>
    </w:p>
    <w:p w14:paraId="2D5BDECA" w14:textId="77777777" w:rsidR="00666219" w:rsidRDefault="00666219" w:rsidP="00861CE7">
      <w:pPr>
        <w:spacing w:after="0" w:line="240" w:lineRule="auto"/>
        <w:jc w:val="both"/>
        <w:rPr>
          <w:rFonts w:cstheme="minorHAnsi"/>
          <w:sz w:val="20"/>
          <w:szCs w:val="20"/>
        </w:rPr>
      </w:pPr>
    </w:p>
    <w:p w14:paraId="06B5739E" w14:textId="77777777" w:rsidR="00666219" w:rsidRDefault="00666219" w:rsidP="00861CE7">
      <w:pPr>
        <w:spacing w:after="0" w:line="240" w:lineRule="auto"/>
        <w:jc w:val="both"/>
        <w:rPr>
          <w:rFonts w:cstheme="minorHAnsi"/>
          <w:sz w:val="20"/>
          <w:szCs w:val="20"/>
        </w:rPr>
      </w:pPr>
    </w:p>
    <w:p w14:paraId="65E399A5" w14:textId="77777777" w:rsidR="00666219" w:rsidRDefault="00666219" w:rsidP="00861CE7">
      <w:pPr>
        <w:spacing w:after="0" w:line="240" w:lineRule="auto"/>
        <w:jc w:val="both"/>
        <w:rPr>
          <w:rFonts w:cstheme="minorHAnsi"/>
          <w:sz w:val="20"/>
          <w:szCs w:val="20"/>
        </w:rPr>
      </w:pPr>
    </w:p>
    <w:p w14:paraId="19C17E5A" w14:textId="0250656A" w:rsidR="00320055" w:rsidRDefault="00861CE7" w:rsidP="0064393A">
      <w:pPr>
        <w:pStyle w:val="Heading1"/>
      </w:pPr>
      <w:bookmarkStart w:id="10" w:name="_Toc182918113"/>
      <w:r>
        <w:lastRenderedPageBreak/>
        <w:t>A</w:t>
      </w:r>
      <w:r w:rsidR="00320055" w:rsidRPr="00320055">
        <w:t>02:2021</w:t>
      </w:r>
      <w:r w:rsidR="00B92138">
        <w:t xml:space="preserve"> </w:t>
      </w:r>
      <w:r w:rsidR="00320055">
        <w:t xml:space="preserve">- </w:t>
      </w:r>
      <w:r w:rsidR="00320055" w:rsidRPr="00320055">
        <w:t>Cryptographic Failures</w:t>
      </w:r>
      <w:r w:rsidR="00B4068A">
        <w:t>:</w:t>
      </w:r>
      <w:bookmarkEnd w:id="10"/>
    </w:p>
    <w:p w14:paraId="64F9524C" w14:textId="77777777" w:rsidR="000152FC" w:rsidRPr="000152FC" w:rsidRDefault="000152FC" w:rsidP="000152FC"/>
    <w:p w14:paraId="26C2F59F" w14:textId="750E58C9" w:rsidR="000152FC" w:rsidRDefault="00AE77D0" w:rsidP="00647FC8">
      <w:pPr>
        <w:pStyle w:val="Heading2"/>
        <w:spacing w:before="0"/>
        <w:rPr>
          <w:szCs w:val="22"/>
        </w:rPr>
      </w:pPr>
      <w:bookmarkStart w:id="11" w:name="_Toc182918114"/>
      <w:r>
        <w:rPr>
          <w:szCs w:val="22"/>
        </w:rPr>
        <w:t>Overview</w:t>
      </w:r>
      <w:r w:rsidR="00B92138" w:rsidRPr="00676285">
        <w:rPr>
          <w:szCs w:val="22"/>
        </w:rPr>
        <w:t>:</w:t>
      </w:r>
      <w:bookmarkEnd w:id="11"/>
    </w:p>
    <w:p w14:paraId="07786B7F" w14:textId="77777777" w:rsidR="0092070C" w:rsidRPr="0092070C" w:rsidRDefault="0092070C" w:rsidP="0092070C"/>
    <w:p w14:paraId="4673F56B" w14:textId="6F21EAA0" w:rsidR="000E0181" w:rsidRPr="0092070C" w:rsidRDefault="0092070C" w:rsidP="0092070C">
      <w:pPr>
        <w:jc w:val="both"/>
        <w:rPr>
          <w:rFonts w:cstheme="minorHAnsi"/>
          <w:sz w:val="20"/>
          <w:szCs w:val="20"/>
        </w:rPr>
      </w:pPr>
      <w:r w:rsidRPr="0092070C">
        <w:rPr>
          <w:rFonts w:cstheme="minorHAnsi"/>
          <w:sz w:val="20"/>
          <w:szCs w:val="20"/>
        </w:rPr>
        <w:t xml:space="preserve">Shifting up one position to #2, previously known as Sensitive Data Exposure, which is more of a broad symptom rather than a root cause, the focus is on failures related to cryptography (or lack thereof). Which often lead to exposure of sensitive data. Notable Common Weakness Enumerations (CWEs) included are CWE-259: Use of Hard-coded Password, CWE-327: Broken or Risky Crypto Algorithm, and CWE-331 Insufficient Entropy. </w:t>
      </w:r>
      <w:r w:rsidRPr="0092070C">
        <w:rPr>
          <w:rFonts w:cstheme="minorHAnsi"/>
          <w:sz w:val="20"/>
          <w:szCs w:val="20"/>
          <w:shd w:val="clear" w:color="auto" w:fill="FFFFFF"/>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1C09DFF7"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41E1B5DC"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any old or weak cryptographic algorithms or protocols used either by default or in older code?</w:t>
      </w:r>
    </w:p>
    <w:p w14:paraId="0B0A9C6E"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311FE3D4"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Is encryption not enforced, e.g., are any HTTP headers (browser) security directives or headers missing?</w:t>
      </w:r>
    </w:p>
    <w:p w14:paraId="2F741AE0"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Is the received server certificate and the trust chain properly validated?</w:t>
      </w:r>
    </w:p>
    <w:p w14:paraId="1437DB92"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3DEF1B7F"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passwords being used as cryptographic keys in absence of a password base key derivation function?</w:t>
      </w:r>
    </w:p>
    <w:p w14:paraId="18FEBE77"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Is randomness used for cryptographic purposes that was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7FDDA136"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deprecated hash functions such as MD5 or SHA1 in use, or are non-cryptographic hash functions used when cryptographic hash functions are needed?</w:t>
      </w:r>
    </w:p>
    <w:p w14:paraId="747E877B"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deprecated cryptographic padding methods such as PKCS number 1 v1.5 in use?</w:t>
      </w:r>
    </w:p>
    <w:p w14:paraId="3520650F" w14:textId="77777777" w:rsidR="0092070C" w:rsidRPr="0092070C" w:rsidRDefault="0092070C" w:rsidP="00666219">
      <w:pPr>
        <w:pStyle w:val="NormalWeb"/>
        <w:numPr>
          <w:ilvl w:val="0"/>
          <w:numId w:val="7"/>
        </w:numPr>
        <w:shd w:val="clear" w:color="auto" w:fill="FFFFFF"/>
        <w:spacing w:before="0" w:beforeAutospacing="0" w:after="0" w:afterAutospacing="0"/>
        <w:jc w:val="both"/>
        <w:rPr>
          <w:rFonts w:asciiTheme="minorHAnsi" w:hAnsiTheme="minorHAnsi" w:cstheme="minorHAnsi"/>
          <w:sz w:val="20"/>
          <w:szCs w:val="20"/>
        </w:rPr>
      </w:pPr>
      <w:r w:rsidRPr="0092070C">
        <w:rPr>
          <w:rFonts w:asciiTheme="minorHAnsi" w:hAnsiTheme="minorHAnsi" w:cstheme="minorHAnsi"/>
          <w:sz w:val="20"/>
          <w:szCs w:val="20"/>
        </w:rPr>
        <w:t>Are cryptographic error messages or side channel information exploitable, for example in the form of padding oracle attacks?</w:t>
      </w:r>
    </w:p>
    <w:p w14:paraId="4EBC1C37" w14:textId="77777777" w:rsidR="0092070C" w:rsidRPr="000E0181" w:rsidRDefault="0092070C" w:rsidP="000E0181"/>
    <w:p w14:paraId="410FFD0E" w14:textId="0941A581" w:rsidR="00B4068A" w:rsidRDefault="00B92138" w:rsidP="00647FC8">
      <w:pPr>
        <w:pStyle w:val="Heading2"/>
        <w:spacing w:before="0"/>
      </w:pPr>
      <w:bookmarkStart w:id="12" w:name="_Toc182918115"/>
      <w:r>
        <w:t>How to Prevent?</w:t>
      </w:r>
      <w:bookmarkEnd w:id="12"/>
    </w:p>
    <w:p w14:paraId="697618E4" w14:textId="77777777" w:rsidR="00750490" w:rsidRPr="00750490" w:rsidRDefault="00750490" w:rsidP="00750490">
      <w:pPr>
        <w:pStyle w:val="NormalWeb"/>
        <w:shd w:val="clear" w:color="auto" w:fill="FFFFFF"/>
        <w:rPr>
          <w:rFonts w:asciiTheme="minorHAnsi" w:hAnsiTheme="minorHAnsi" w:cstheme="minorHAnsi"/>
          <w:b/>
          <w:bCs/>
          <w:sz w:val="20"/>
          <w:szCs w:val="20"/>
        </w:rPr>
      </w:pPr>
      <w:r w:rsidRPr="00750490">
        <w:rPr>
          <w:rFonts w:asciiTheme="minorHAnsi" w:hAnsiTheme="minorHAnsi" w:cstheme="minorHAnsi"/>
          <w:b/>
          <w:bCs/>
          <w:sz w:val="20"/>
          <w:szCs w:val="20"/>
        </w:rPr>
        <w:t>Do the following, at a minimum, and consult the references:</w:t>
      </w:r>
    </w:p>
    <w:p w14:paraId="72A5C3EF"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Classify data processed, stored, or transmitted by an application. Identify which data is sensitive according to privacy laws, regulatory requirements, or business needs.</w:t>
      </w:r>
    </w:p>
    <w:p w14:paraId="5C5A913F"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Don't store sensitive data unnecessarily. Discard it as soon as possible or use PCI DSS compliant tokenization or even truncation. Data that is not retained cannot be stolen.</w:t>
      </w:r>
    </w:p>
    <w:p w14:paraId="19830D9C"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Make sure to encrypt all sensitive data at rest.</w:t>
      </w:r>
    </w:p>
    <w:p w14:paraId="53ADC67A"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Ensure up-to-date and strong standard algorithms, protocols, and keys are in place; use proper key management.</w:t>
      </w:r>
    </w:p>
    <w:p w14:paraId="4CA427FC"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Encrypt all data in transit with secure protocols such as TLS with forward secrecy (FS) ciphers, cipher prioritization by the server, and secure parameters. Enforce encryption using directives like HTTP Strict Transport Security (HSTS).</w:t>
      </w:r>
    </w:p>
    <w:p w14:paraId="509EDD71"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lastRenderedPageBreak/>
        <w:t>Disable caching for response that contain sensitive data.</w:t>
      </w:r>
    </w:p>
    <w:p w14:paraId="79A20B4B"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Apply required security controls as per the data classification.</w:t>
      </w:r>
    </w:p>
    <w:p w14:paraId="589834E1"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Do not use legacy protocols such as FTP and SMTP for transporting sensitive data.</w:t>
      </w:r>
    </w:p>
    <w:p w14:paraId="623186A9"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Store passwords using strong adaptive and salted hashing functions with a work factor (delay factor), such as Argon2, scrypt, bcrypt or PBKDF2.</w:t>
      </w:r>
    </w:p>
    <w:p w14:paraId="2107E2F4"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Initialization vectors must be chosen appropriate for the mode of operation. For many modes, this means using a CSPRNG (cryptographically secure pseudo random number generator). For modes that require a nonce, then the initialization vector (IV) does not need a CSPRNG. In all cases, the IV should never be used twice for a fixed key.</w:t>
      </w:r>
    </w:p>
    <w:p w14:paraId="469A7126"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Always use authenticated encryption instead of just encryption.</w:t>
      </w:r>
    </w:p>
    <w:p w14:paraId="2DF395B9"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Keys should be generated cryptographically randomly and stored in memory as byte arrays. If a password is used, then it must be converted to a key via an appropriate password base key derivation function.</w:t>
      </w:r>
    </w:p>
    <w:p w14:paraId="74C3A8A7" w14:textId="77777777"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Ensure that cryptographic randomness is used where appropriate, and that it has not been seeded in a predictable way or with low entropy. Most modern APIs do not require the developer to seed the CSPRNG to get security.</w:t>
      </w:r>
    </w:p>
    <w:p w14:paraId="112A15B1" w14:textId="2978E642" w:rsidR="00750490" w:rsidRPr="00750490"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Avoid deprecated cryptographic functions and padding schemes, such as MD5, SHA1, PKCS number 1 v1.5</w:t>
      </w:r>
      <w:r w:rsidR="00666219">
        <w:rPr>
          <w:rFonts w:asciiTheme="minorHAnsi" w:hAnsiTheme="minorHAnsi" w:cstheme="minorHAnsi"/>
          <w:sz w:val="20"/>
          <w:szCs w:val="20"/>
        </w:rPr>
        <w:t>.</w:t>
      </w:r>
    </w:p>
    <w:p w14:paraId="2B90070F" w14:textId="507E2CEA" w:rsidR="004F12D3" w:rsidRDefault="00750490" w:rsidP="00666219">
      <w:pPr>
        <w:pStyle w:val="NormalWeb"/>
        <w:numPr>
          <w:ilvl w:val="0"/>
          <w:numId w:val="9"/>
        </w:numPr>
        <w:shd w:val="clear" w:color="auto" w:fill="FFFFFF"/>
        <w:spacing w:before="0" w:beforeAutospacing="0" w:after="0" w:afterAutospacing="0"/>
        <w:rPr>
          <w:rFonts w:asciiTheme="minorHAnsi" w:hAnsiTheme="minorHAnsi" w:cstheme="minorHAnsi"/>
          <w:sz w:val="20"/>
          <w:szCs w:val="20"/>
        </w:rPr>
      </w:pPr>
      <w:r w:rsidRPr="00750490">
        <w:rPr>
          <w:rFonts w:asciiTheme="minorHAnsi" w:hAnsiTheme="minorHAnsi" w:cstheme="minorHAnsi"/>
          <w:sz w:val="20"/>
          <w:szCs w:val="20"/>
        </w:rPr>
        <w:t>Verify independently the effectiveness of configuration and settings.</w:t>
      </w:r>
    </w:p>
    <w:p w14:paraId="3B1E064B" w14:textId="77777777" w:rsidR="00666219" w:rsidRPr="00666219" w:rsidRDefault="00666219" w:rsidP="00666219">
      <w:pPr>
        <w:pStyle w:val="NormalWeb"/>
        <w:shd w:val="clear" w:color="auto" w:fill="FFFFFF"/>
        <w:spacing w:before="0" w:beforeAutospacing="0" w:after="0" w:afterAutospacing="0"/>
        <w:ind w:left="720"/>
        <w:rPr>
          <w:rFonts w:asciiTheme="minorHAnsi" w:hAnsiTheme="minorHAnsi" w:cstheme="minorHAnsi"/>
          <w:sz w:val="20"/>
          <w:szCs w:val="20"/>
        </w:rPr>
      </w:pPr>
    </w:p>
    <w:p w14:paraId="66F8D5E7" w14:textId="77777777" w:rsidR="00745E60" w:rsidRDefault="00745E60" w:rsidP="00745E60">
      <w:bookmarkStart w:id="13" w:name="_Toc182918116"/>
    </w:p>
    <w:p w14:paraId="03295949" w14:textId="19A180FE" w:rsidR="00AB4D65" w:rsidRDefault="00647FC8" w:rsidP="00745E60">
      <w:pPr>
        <w:pStyle w:val="Heading2"/>
        <w:spacing w:before="0"/>
      </w:pPr>
      <w:r w:rsidRPr="00647FC8">
        <w:t>Example Attack Scenarios</w:t>
      </w:r>
      <w:r>
        <w:t>:</w:t>
      </w:r>
      <w:bookmarkEnd w:id="13"/>
    </w:p>
    <w:p w14:paraId="64E4BFDD" w14:textId="77777777" w:rsidR="00745E60" w:rsidRPr="00745E60" w:rsidRDefault="00745E60" w:rsidP="00745E60"/>
    <w:p w14:paraId="416578A5" w14:textId="11504FB5" w:rsidR="00AD01B2" w:rsidRDefault="00AD01B2" w:rsidP="0009586A">
      <w:pPr>
        <w:pStyle w:val="Heading3"/>
        <w:spacing w:before="0" w:line="240" w:lineRule="auto"/>
      </w:pPr>
      <w:bookmarkStart w:id="14" w:name="_Toc182918117"/>
      <w:r w:rsidRPr="004F12D3">
        <w:rPr>
          <w:rStyle w:val="Strong"/>
          <w:rFonts w:asciiTheme="majorHAnsi" w:hAnsiTheme="majorHAnsi"/>
          <w:b w:val="0"/>
          <w:bCs w:val="0"/>
          <w:color w:val="1F3763" w:themeColor="accent1" w:themeShade="7F"/>
          <w:sz w:val="24"/>
        </w:rPr>
        <w:t>Scenario #1:</w:t>
      </w:r>
      <w:bookmarkEnd w:id="14"/>
      <w:r w:rsidRPr="004F12D3">
        <w:t> </w:t>
      </w:r>
    </w:p>
    <w:p w14:paraId="26C5D89C" w14:textId="77777777" w:rsidR="0009586A" w:rsidRPr="0009586A" w:rsidRDefault="0009586A" w:rsidP="0009586A">
      <w:pPr>
        <w:spacing w:after="0" w:line="240" w:lineRule="auto"/>
        <w:rPr>
          <w:sz w:val="10"/>
          <w:szCs w:val="10"/>
        </w:rPr>
      </w:pPr>
    </w:p>
    <w:p w14:paraId="605A2DE7" w14:textId="232DC04E" w:rsidR="00AD01B2" w:rsidRPr="00AB4D65" w:rsidRDefault="00AD01B2" w:rsidP="0009586A">
      <w:pPr>
        <w:spacing w:after="0" w:line="240" w:lineRule="auto"/>
        <w:jc w:val="both"/>
        <w:rPr>
          <w:rFonts w:cstheme="minorHAnsi"/>
          <w:sz w:val="18"/>
          <w:szCs w:val="18"/>
        </w:rPr>
      </w:pPr>
      <w:r w:rsidRPr="00AD01B2">
        <w:rPr>
          <w:rFonts w:eastAsia="Times New Roman" w:cstheme="minorHAnsi"/>
          <w:kern w:val="0"/>
          <w:sz w:val="20"/>
          <w:szCs w:val="20"/>
          <w14:ligatures w14:val="none"/>
        </w:rPr>
        <w:t>An application encrypts credit card numbers in a database using automatic database encryption. However, this data is automatically decrypted when retrieved, allowing a SQL injection flaw to retrieve credit card numbers in clear text.</w:t>
      </w:r>
    </w:p>
    <w:p w14:paraId="1AD019AE" w14:textId="77777777" w:rsidR="0009586A" w:rsidRDefault="0009586A" w:rsidP="0009586A">
      <w:pPr>
        <w:rPr>
          <w:rStyle w:val="Strong"/>
          <w:rFonts w:asciiTheme="majorHAnsi" w:hAnsiTheme="majorHAnsi"/>
          <w:b w:val="0"/>
          <w:bCs w:val="0"/>
          <w:color w:val="1F3763" w:themeColor="accent1" w:themeShade="7F"/>
          <w:sz w:val="24"/>
        </w:rPr>
      </w:pPr>
    </w:p>
    <w:p w14:paraId="55F7A88D" w14:textId="3E3F3B3B" w:rsidR="00AD01B2" w:rsidRDefault="00AD01B2" w:rsidP="004F12D3">
      <w:pPr>
        <w:pStyle w:val="Heading3"/>
      </w:pPr>
      <w:bookmarkStart w:id="15" w:name="_Toc182918118"/>
      <w:r w:rsidRPr="004F12D3">
        <w:rPr>
          <w:rStyle w:val="Strong"/>
          <w:rFonts w:asciiTheme="majorHAnsi" w:hAnsiTheme="majorHAnsi"/>
          <w:b w:val="0"/>
          <w:bCs w:val="0"/>
          <w:color w:val="1F3763" w:themeColor="accent1" w:themeShade="7F"/>
          <w:sz w:val="24"/>
        </w:rPr>
        <w:t>Scenario #2:</w:t>
      </w:r>
      <w:bookmarkEnd w:id="15"/>
      <w:r w:rsidRPr="004F12D3">
        <w:t> </w:t>
      </w:r>
    </w:p>
    <w:p w14:paraId="1C4B0CD4" w14:textId="77777777" w:rsidR="0009586A" w:rsidRPr="0009586A" w:rsidRDefault="0009586A" w:rsidP="0009586A">
      <w:pPr>
        <w:spacing w:after="0"/>
        <w:rPr>
          <w:sz w:val="10"/>
          <w:szCs w:val="10"/>
        </w:rPr>
      </w:pPr>
    </w:p>
    <w:p w14:paraId="2001B67D" w14:textId="3E81483D" w:rsidR="00B702D3" w:rsidRPr="00AB4D65" w:rsidRDefault="00AD01B2" w:rsidP="00B702D3">
      <w:pPr>
        <w:jc w:val="both"/>
        <w:rPr>
          <w:rFonts w:eastAsia="Times New Roman" w:cstheme="minorHAnsi"/>
          <w:kern w:val="0"/>
          <w:sz w:val="20"/>
          <w:szCs w:val="20"/>
          <w14:ligatures w14:val="none"/>
        </w:rPr>
      </w:pPr>
      <w:r w:rsidRPr="00AD01B2">
        <w:rPr>
          <w:rFonts w:eastAsia="Times New Roman" w:cstheme="minorHAnsi"/>
          <w:kern w:val="0"/>
          <w:sz w:val="20"/>
          <w:szCs w:val="20"/>
          <w14:ligatures w14:val="none"/>
        </w:rPr>
        <w:t>A site doesn't use or enforce TLS for all pages or supports weak encryption. An attacker monitors network traffic (e.g., at an insecure wireless network), downgrades connections from HTTPS to HTTP, intercepts requests, and steals the user's session cookie. The attacker then replays this cookie and hijacks the user's (authenticated) session, accessing or modifying the user's private data. Instead of the above they could alter all transported data, e.g., the recipient of a money transfer.</w:t>
      </w:r>
    </w:p>
    <w:p w14:paraId="7A8541C2" w14:textId="77777777" w:rsidR="00B702D3" w:rsidRDefault="00AD01B2" w:rsidP="004F12D3">
      <w:pPr>
        <w:pStyle w:val="Heading3"/>
      </w:pPr>
      <w:bookmarkStart w:id="16" w:name="_Toc182918119"/>
      <w:r w:rsidRPr="004F12D3">
        <w:rPr>
          <w:rStyle w:val="Strong"/>
          <w:rFonts w:asciiTheme="majorHAnsi" w:hAnsiTheme="majorHAnsi"/>
          <w:b w:val="0"/>
          <w:bCs w:val="0"/>
          <w:color w:val="1F3763" w:themeColor="accent1" w:themeShade="7F"/>
          <w:sz w:val="24"/>
        </w:rPr>
        <w:t>Scenario #3:</w:t>
      </w:r>
      <w:bookmarkEnd w:id="16"/>
      <w:r w:rsidRPr="004F12D3">
        <w:t> </w:t>
      </w:r>
    </w:p>
    <w:p w14:paraId="0172003E" w14:textId="77777777" w:rsidR="0009586A" w:rsidRPr="0009586A" w:rsidRDefault="0009586A" w:rsidP="0009586A">
      <w:pPr>
        <w:spacing w:after="0"/>
        <w:rPr>
          <w:sz w:val="10"/>
          <w:szCs w:val="10"/>
        </w:rPr>
      </w:pPr>
    </w:p>
    <w:p w14:paraId="62F2FB36" w14:textId="4D8FB863" w:rsidR="00AD01B2" w:rsidRDefault="00AD01B2" w:rsidP="00916B95">
      <w:pPr>
        <w:jc w:val="both"/>
        <w:rPr>
          <w:sz w:val="20"/>
          <w:szCs w:val="20"/>
        </w:rPr>
      </w:pPr>
      <w:r w:rsidRPr="00AB4D65">
        <w:rPr>
          <w:sz w:val="20"/>
          <w:szCs w:val="20"/>
        </w:rPr>
        <w:t>The password database uses unsalted or simple hashes to store everyone's passwords. A file upload flaw allows an attacker to retrieve the password database. All the unsalted hashes can be exposed with a rainbow table of pre-calculated hashes. Hashes generated by simple or fast hash functions may be cracked by GPUs, even if they were salted</w:t>
      </w:r>
      <w:r w:rsidR="00916B95">
        <w:rPr>
          <w:sz w:val="20"/>
          <w:szCs w:val="20"/>
        </w:rPr>
        <w:t>.</w:t>
      </w:r>
    </w:p>
    <w:p w14:paraId="0C857B61" w14:textId="77777777" w:rsidR="00666219" w:rsidRDefault="00666219" w:rsidP="00916B95">
      <w:pPr>
        <w:jc w:val="both"/>
        <w:rPr>
          <w:sz w:val="20"/>
          <w:szCs w:val="20"/>
        </w:rPr>
      </w:pPr>
    </w:p>
    <w:p w14:paraId="26DC02C6" w14:textId="77777777" w:rsidR="00666219" w:rsidRDefault="00666219" w:rsidP="00916B95">
      <w:pPr>
        <w:jc w:val="both"/>
        <w:rPr>
          <w:sz w:val="20"/>
          <w:szCs w:val="20"/>
        </w:rPr>
      </w:pPr>
    </w:p>
    <w:p w14:paraId="7D9A82BD" w14:textId="77777777" w:rsidR="00666219" w:rsidRDefault="00666219" w:rsidP="00916B95">
      <w:pPr>
        <w:jc w:val="both"/>
        <w:rPr>
          <w:sz w:val="20"/>
          <w:szCs w:val="20"/>
        </w:rPr>
      </w:pPr>
    </w:p>
    <w:p w14:paraId="60B294EE" w14:textId="77777777" w:rsidR="00666219" w:rsidRDefault="00666219" w:rsidP="00916B95">
      <w:pPr>
        <w:jc w:val="both"/>
        <w:rPr>
          <w:sz w:val="20"/>
          <w:szCs w:val="20"/>
        </w:rPr>
      </w:pPr>
    </w:p>
    <w:p w14:paraId="24CF6909" w14:textId="77777777" w:rsidR="00666219" w:rsidRPr="00916B95" w:rsidRDefault="00666219" w:rsidP="00916B95">
      <w:pPr>
        <w:jc w:val="both"/>
        <w:rPr>
          <w:sz w:val="20"/>
          <w:szCs w:val="20"/>
        </w:rPr>
      </w:pPr>
    </w:p>
    <w:p w14:paraId="4842123E" w14:textId="57D97B7C" w:rsidR="00B4068A" w:rsidRDefault="00320055" w:rsidP="0064393A">
      <w:pPr>
        <w:pStyle w:val="Heading1"/>
      </w:pPr>
      <w:bookmarkStart w:id="17" w:name="_Toc182918120"/>
      <w:r w:rsidRPr="00320055">
        <w:lastRenderedPageBreak/>
        <w:t>A03:2021</w:t>
      </w:r>
      <w:r>
        <w:t xml:space="preserve"> -</w:t>
      </w:r>
      <w:r w:rsidR="00332AB8">
        <w:t xml:space="preserve"> </w:t>
      </w:r>
      <w:r w:rsidRPr="00320055">
        <w:t>Injection</w:t>
      </w:r>
      <w:r w:rsidR="00B4068A">
        <w:t>:</w:t>
      </w:r>
      <w:bookmarkEnd w:id="17"/>
    </w:p>
    <w:p w14:paraId="3AB7EE9E" w14:textId="77777777" w:rsidR="00A23332" w:rsidRPr="00A23332" w:rsidRDefault="00A23332" w:rsidP="00A23332"/>
    <w:p w14:paraId="62819197" w14:textId="0527D364" w:rsidR="00A23332" w:rsidRDefault="00AE77D0" w:rsidP="00A23332">
      <w:pPr>
        <w:pStyle w:val="Heading2"/>
        <w:spacing w:before="0"/>
        <w:rPr>
          <w:szCs w:val="22"/>
        </w:rPr>
      </w:pPr>
      <w:bookmarkStart w:id="18" w:name="_Toc182918121"/>
      <w:r>
        <w:rPr>
          <w:szCs w:val="22"/>
        </w:rPr>
        <w:t>Overview</w:t>
      </w:r>
      <w:r w:rsidR="00A23332" w:rsidRPr="00676285">
        <w:rPr>
          <w:szCs w:val="22"/>
        </w:rPr>
        <w:t>:</w:t>
      </w:r>
      <w:bookmarkEnd w:id="18"/>
    </w:p>
    <w:p w14:paraId="5960FB00" w14:textId="77777777" w:rsidR="00F563C8" w:rsidRPr="00332AB8" w:rsidRDefault="00F563C8" w:rsidP="00332AB8">
      <w:pPr>
        <w:pStyle w:val="NormalWeb"/>
        <w:shd w:val="clear" w:color="auto" w:fill="FFFFFF"/>
        <w:jc w:val="both"/>
        <w:rPr>
          <w:rFonts w:asciiTheme="minorHAnsi" w:hAnsiTheme="minorHAnsi" w:cstheme="minorHAnsi"/>
          <w:sz w:val="20"/>
          <w:szCs w:val="20"/>
        </w:rPr>
      </w:pPr>
      <w:r w:rsidRPr="00332AB8">
        <w:rPr>
          <w:rFonts w:asciiTheme="minorHAnsi" w:hAnsiTheme="minorHAnsi" w:cstheme="minorHAnsi"/>
          <w:sz w:val="20"/>
          <w:szCs w:val="20"/>
        </w:rPr>
        <w:t>An application is vulnerable to attack when:</w:t>
      </w:r>
    </w:p>
    <w:p w14:paraId="788A210A" w14:textId="77777777" w:rsidR="00F563C8" w:rsidRPr="00332AB8" w:rsidRDefault="00F563C8" w:rsidP="00666219">
      <w:pPr>
        <w:pStyle w:val="NormalWeb"/>
        <w:numPr>
          <w:ilvl w:val="0"/>
          <w:numId w:val="14"/>
        </w:numPr>
        <w:shd w:val="clear" w:color="auto" w:fill="FFFFFF"/>
        <w:spacing w:before="0" w:beforeAutospacing="0" w:after="0" w:afterAutospacing="0"/>
        <w:jc w:val="both"/>
        <w:rPr>
          <w:rFonts w:asciiTheme="minorHAnsi" w:hAnsiTheme="minorHAnsi" w:cstheme="minorHAnsi"/>
          <w:sz w:val="20"/>
          <w:szCs w:val="20"/>
        </w:rPr>
      </w:pPr>
      <w:r w:rsidRPr="00332AB8">
        <w:rPr>
          <w:rFonts w:asciiTheme="minorHAnsi" w:hAnsiTheme="minorHAnsi" w:cstheme="minorHAnsi"/>
          <w:sz w:val="20"/>
          <w:szCs w:val="20"/>
        </w:rPr>
        <w:t>User-supplied data is not validated, filtered, or sanitized by the application.</w:t>
      </w:r>
    </w:p>
    <w:p w14:paraId="66226801" w14:textId="77777777" w:rsidR="00F563C8" w:rsidRPr="00332AB8" w:rsidRDefault="00F563C8" w:rsidP="00666219">
      <w:pPr>
        <w:pStyle w:val="NormalWeb"/>
        <w:numPr>
          <w:ilvl w:val="0"/>
          <w:numId w:val="14"/>
        </w:numPr>
        <w:shd w:val="clear" w:color="auto" w:fill="FFFFFF"/>
        <w:spacing w:before="0" w:beforeAutospacing="0" w:after="0" w:afterAutospacing="0"/>
        <w:jc w:val="both"/>
        <w:rPr>
          <w:rFonts w:asciiTheme="minorHAnsi" w:hAnsiTheme="minorHAnsi" w:cstheme="minorHAnsi"/>
          <w:sz w:val="20"/>
          <w:szCs w:val="20"/>
        </w:rPr>
      </w:pPr>
      <w:r w:rsidRPr="00332AB8">
        <w:rPr>
          <w:rFonts w:asciiTheme="minorHAnsi" w:hAnsiTheme="minorHAnsi" w:cstheme="minorHAnsi"/>
          <w:sz w:val="20"/>
          <w:szCs w:val="20"/>
        </w:rPr>
        <w:t>Dynamic queries or non-parameterized calls without context-aware escaping are used directly in the interpreter.</w:t>
      </w:r>
    </w:p>
    <w:p w14:paraId="50FCD371" w14:textId="77777777" w:rsidR="00F563C8" w:rsidRPr="00332AB8" w:rsidRDefault="00F563C8" w:rsidP="00666219">
      <w:pPr>
        <w:pStyle w:val="NormalWeb"/>
        <w:numPr>
          <w:ilvl w:val="0"/>
          <w:numId w:val="14"/>
        </w:numPr>
        <w:shd w:val="clear" w:color="auto" w:fill="FFFFFF"/>
        <w:spacing w:before="0" w:beforeAutospacing="0" w:after="0" w:afterAutospacing="0"/>
        <w:jc w:val="both"/>
        <w:rPr>
          <w:rFonts w:asciiTheme="minorHAnsi" w:hAnsiTheme="minorHAnsi" w:cstheme="minorHAnsi"/>
          <w:sz w:val="20"/>
          <w:szCs w:val="20"/>
        </w:rPr>
      </w:pPr>
      <w:r w:rsidRPr="00332AB8">
        <w:rPr>
          <w:rFonts w:asciiTheme="minorHAnsi" w:hAnsiTheme="minorHAnsi" w:cstheme="minorHAnsi"/>
          <w:sz w:val="20"/>
          <w:szCs w:val="20"/>
        </w:rPr>
        <w:t>Hostile data is used within object-relational mapping (ORM) search parameters to extract additional, sensitive records.</w:t>
      </w:r>
    </w:p>
    <w:p w14:paraId="0E48712B" w14:textId="77777777" w:rsidR="00F563C8" w:rsidRPr="00332AB8" w:rsidRDefault="00F563C8" w:rsidP="00666219">
      <w:pPr>
        <w:pStyle w:val="NormalWeb"/>
        <w:numPr>
          <w:ilvl w:val="0"/>
          <w:numId w:val="14"/>
        </w:numPr>
        <w:shd w:val="clear" w:color="auto" w:fill="FFFFFF"/>
        <w:spacing w:before="0" w:beforeAutospacing="0" w:after="0" w:afterAutospacing="0"/>
        <w:jc w:val="both"/>
        <w:rPr>
          <w:rFonts w:asciiTheme="minorHAnsi" w:hAnsiTheme="minorHAnsi" w:cstheme="minorHAnsi"/>
          <w:sz w:val="20"/>
          <w:szCs w:val="20"/>
        </w:rPr>
      </w:pPr>
      <w:r w:rsidRPr="00332AB8">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74C70723" w14:textId="5573B0CB" w:rsidR="00F563C8" w:rsidRPr="00666219" w:rsidRDefault="00F563C8" w:rsidP="00666219">
      <w:pPr>
        <w:pStyle w:val="NormalWeb"/>
        <w:shd w:val="clear" w:color="auto" w:fill="FFFFFF"/>
        <w:jc w:val="both"/>
        <w:rPr>
          <w:rFonts w:asciiTheme="minorHAnsi" w:hAnsiTheme="minorHAnsi" w:cstheme="minorHAnsi"/>
          <w:sz w:val="20"/>
          <w:szCs w:val="20"/>
        </w:rPr>
      </w:pPr>
      <w:r w:rsidRPr="00332AB8">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 Organizations can include static (SAST), dynamic (DAST), and interactive (IAST) application security testing tools into the CI/CD pipeline to identify introduced injection flaws before production deployment.</w:t>
      </w:r>
    </w:p>
    <w:p w14:paraId="1FBB430C" w14:textId="77777777" w:rsidR="00A23332" w:rsidRDefault="00A23332" w:rsidP="00A23332">
      <w:pPr>
        <w:pStyle w:val="Heading2"/>
        <w:spacing w:before="0"/>
      </w:pPr>
      <w:bookmarkStart w:id="19" w:name="_Toc182918122"/>
      <w:r>
        <w:t>How to Prevent?</w:t>
      </w:r>
      <w:bookmarkEnd w:id="19"/>
    </w:p>
    <w:p w14:paraId="6A2EA55F" w14:textId="77777777" w:rsidR="00F563C8" w:rsidRPr="00F563C8" w:rsidRDefault="00F563C8" w:rsidP="003C4453">
      <w:pPr>
        <w:shd w:val="clear" w:color="auto" w:fill="FFFFFF"/>
        <w:spacing w:before="100" w:beforeAutospacing="1" w:after="100" w:afterAutospacing="1" w:line="240" w:lineRule="auto"/>
        <w:jc w:val="both"/>
        <w:rPr>
          <w:rFonts w:eastAsia="Times New Roman" w:cstheme="minorHAnsi"/>
          <w:kern w:val="0"/>
          <w:sz w:val="20"/>
          <w:szCs w:val="20"/>
          <w14:ligatures w14:val="none"/>
        </w:rPr>
      </w:pPr>
      <w:r w:rsidRPr="00F563C8">
        <w:rPr>
          <w:rFonts w:eastAsia="Times New Roman" w:cstheme="minorHAnsi"/>
          <w:kern w:val="0"/>
          <w:sz w:val="20"/>
          <w:szCs w:val="20"/>
          <w14:ligatures w14:val="none"/>
        </w:rPr>
        <w:t>Preventing injection requires keeping data separate from commands and queries:</w:t>
      </w:r>
    </w:p>
    <w:p w14:paraId="1A8B295F" w14:textId="77777777" w:rsidR="00F563C8" w:rsidRPr="00F563C8" w:rsidRDefault="00F563C8" w:rsidP="003C4453">
      <w:pPr>
        <w:numPr>
          <w:ilvl w:val="0"/>
          <w:numId w:val="15"/>
        </w:numPr>
        <w:shd w:val="clear" w:color="auto" w:fill="FFFFFF"/>
        <w:spacing w:before="120" w:after="120" w:line="240" w:lineRule="auto"/>
        <w:jc w:val="both"/>
        <w:rPr>
          <w:rFonts w:eastAsia="Times New Roman" w:cstheme="minorHAnsi"/>
          <w:kern w:val="0"/>
          <w:sz w:val="20"/>
          <w:szCs w:val="20"/>
          <w14:ligatures w14:val="none"/>
        </w:rPr>
      </w:pPr>
      <w:r w:rsidRPr="00F563C8">
        <w:rPr>
          <w:rFonts w:eastAsia="Times New Roman" w:cstheme="minorHAnsi"/>
          <w:kern w:val="0"/>
          <w:sz w:val="20"/>
          <w:szCs w:val="20"/>
          <w14:ligatures w14:val="none"/>
        </w:rPr>
        <w:t>The preferred option is to use a safe API, which avoids using the interpreter entirely, provides a parameterized interface, or migrates to Object Relational Mapping Tools (ORMs).</w:t>
      </w:r>
      <w:r w:rsidRPr="00F563C8">
        <w:rPr>
          <w:rFonts w:eastAsia="Times New Roman" w:cstheme="minorHAnsi"/>
          <w:kern w:val="0"/>
          <w:sz w:val="20"/>
          <w:szCs w:val="20"/>
          <w14:ligatures w14:val="none"/>
        </w:rPr>
        <w:br/>
      </w:r>
      <w:r w:rsidRPr="00F563C8">
        <w:rPr>
          <w:rFonts w:eastAsia="Times New Roman" w:cstheme="minorHAnsi"/>
          <w:b/>
          <w:bCs/>
          <w:kern w:val="0"/>
          <w:sz w:val="20"/>
          <w:szCs w:val="20"/>
          <w14:ligatures w14:val="none"/>
        </w:rPr>
        <w:t>Note:</w:t>
      </w:r>
      <w:r w:rsidRPr="00F563C8">
        <w:rPr>
          <w:rFonts w:eastAsia="Times New Roman" w:cstheme="minorHAnsi"/>
          <w:kern w:val="0"/>
          <w:sz w:val="20"/>
          <w:szCs w:val="20"/>
          <w14:ligatures w14:val="none"/>
        </w:rPr>
        <w:t> Even when parameterized, stored procedures can still introduce SQL injection if PL/SQL or T-SQL concatenates queries and data or executes hostile data with EXECUTE IMMEDIATE or exec().</w:t>
      </w:r>
    </w:p>
    <w:p w14:paraId="67BEDEA7" w14:textId="77777777" w:rsidR="00F563C8" w:rsidRPr="00F563C8" w:rsidRDefault="00F563C8" w:rsidP="003C4453">
      <w:pPr>
        <w:numPr>
          <w:ilvl w:val="0"/>
          <w:numId w:val="15"/>
        </w:numPr>
        <w:shd w:val="clear" w:color="auto" w:fill="FFFFFF"/>
        <w:spacing w:before="120" w:after="120" w:line="240" w:lineRule="auto"/>
        <w:jc w:val="both"/>
        <w:rPr>
          <w:rFonts w:eastAsia="Times New Roman" w:cstheme="minorHAnsi"/>
          <w:kern w:val="0"/>
          <w:sz w:val="20"/>
          <w:szCs w:val="20"/>
          <w14:ligatures w14:val="none"/>
        </w:rPr>
      </w:pPr>
      <w:r w:rsidRPr="00F563C8">
        <w:rPr>
          <w:rFonts w:eastAsia="Times New Roman" w:cstheme="minorHAnsi"/>
          <w:kern w:val="0"/>
          <w:sz w:val="20"/>
          <w:szCs w:val="20"/>
          <w14:ligatures w14:val="none"/>
        </w:rPr>
        <w:t>Use positive server-side input validation. This is not a complete defense as many applications require special characters, such as text areas or APIs for mobile applications.</w:t>
      </w:r>
    </w:p>
    <w:p w14:paraId="20708EE7" w14:textId="77777777" w:rsidR="00F563C8" w:rsidRPr="00F563C8" w:rsidRDefault="00F563C8" w:rsidP="003C4453">
      <w:pPr>
        <w:numPr>
          <w:ilvl w:val="0"/>
          <w:numId w:val="15"/>
        </w:numPr>
        <w:shd w:val="clear" w:color="auto" w:fill="FFFFFF"/>
        <w:spacing w:before="120" w:after="120" w:line="240" w:lineRule="auto"/>
        <w:jc w:val="both"/>
        <w:rPr>
          <w:rFonts w:eastAsia="Times New Roman" w:cstheme="minorHAnsi"/>
          <w:kern w:val="0"/>
          <w:sz w:val="20"/>
          <w:szCs w:val="20"/>
          <w14:ligatures w14:val="none"/>
        </w:rPr>
      </w:pPr>
      <w:r w:rsidRPr="00F563C8">
        <w:rPr>
          <w:rFonts w:eastAsia="Times New Roman" w:cstheme="minorHAnsi"/>
          <w:kern w:val="0"/>
          <w:sz w:val="20"/>
          <w:szCs w:val="20"/>
          <w14:ligatures w14:val="none"/>
        </w:rPr>
        <w:t>For any residual dynamic queries, escape special characters using the specific escape syntax for that interpreter.</w:t>
      </w:r>
      <w:r w:rsidRPr="00F563C8">
        <w:rPr>
          <w:rFonts w:eastAsia="Times New Roman" w:cstheme="minorHAnsi"/>
          <w:kern w:val="0"/>
          <w:sz w:val="20"/>
          <w:szCs w:val="20"/>
          <w14:ligatures w14:val="none"/>
        </w:rPr>
        <w:br/>
      </w:r>
      <w:r w:rsidRPr="00F563C8">
        <w:rPr>
          <w:rFonts w:eastAsia="Times New Roman" w:cstheme="minorHAnsi"/>
          <w:b/>
          <w:bCs/>
          <w:kern w:val="0"/>
          <w:sz w:val="20"/>
          <w:szCs w:val="20"/>
          <w14:ligatures w14:val="none"/>
        </w:rPr>
        <w:t>Note:</w:t>
      </w:r>
      <w:r w:rsidRPr="00F563C8">
        <w:rPr>
          <w:rFonts w:eastAsia="Times New Roman" w:cstheme="minorHAnsi"/>
          <w:kern w:val="0"/>
          <w:sz w:val="20"/>
          <w:szCs w:val="20"/>
          <w14:ligatures w14:val="none"/>
        </w:rPr>
        <w:t> SQL structures such as table names, column names, and so on cannot be escaped, and thus user-supplied structure names are dangerous. This is a common issue in report-writing software.</w:t>
      </w:r>
    </w:p>
    <w:p w14:paraId="7FDB11BD" w14:textId="383D0909" w:rsidR="00F563C8" w:rsidRDefault="00F563C8" w:rsidP="00F563C8">
      <w:pPr>
        <w:numPr>
          <w:ilvl w:val="0"/>
          <w:numId w:val="15"/>
        </w:numPr>
        <w:shd w:val="clear" w:color="auto" w:fill="FFFFFF"/>
        <w:spacing w:before="120" w:after="120" w:line="240" w:lineRule="auto"/>
        <w:jc w:val="both"/>
        <w:rPr>
          <w:rFonts w:eastAsia="Times New Roman" w:cstheme="minorHAnsi"/>
          <w:kern w:val="0"/>
          <w:sz w:val="20"/>
          <w:szCs w:val="20"/>
          <w14:ligatures w14:val="none"/>
        </w:rPr>
      </w:pPr>
      <w:r w:rsidRPr="00F563C8">
        <w:rPr>
          <w:rFonts w:eastAsia="Times New Roman" w:cstheme="minorHAnsi"/>
          <w:kern w:val="0"/>
          <w:sz w:val="20"/>
          <w:szCs w:val="20"/>
          <w14:ligatures w14:val="none"/>
        </w:rPr>
        <w:t>Use LIMIT and other SQL controls within queries to prevent mass disclosure of records in case of SQL injection.</w:t>
      </w:r>
    </w:p>
    <w:p w14:paraId="78DB58AA" w14:textId="77777777" w:rsidR="00850A93" w:rsidRPr="00850A93" w:rsidRDefault="00850A93" w:rsidP="00850A93">
      <w:pPr>
        <w:shd w:val="clear" w:color="auto" w:fill="FFFFFF"/>
        <w:spacing w:before="120" w:after="120" w:line="240" w:lineRule="auto"/>
        <w:ind w:left="720"/>
        <w:jc w:val="both"/>
        <w:rPr>
          <w:rFonts w:eastAsia="Times New Roman" w:cstheme="minorHAnsi"/>
          <w:kern w:val="0"/>
          <w:sz w:val="20"/>
          <w:szCs w:val="20"/>
          <w14:ligatures w14:val="none"/>
        </w:rPr>
      </w:pPr>
    </w:p>
    <w:p w14:paraId="35FD01C7" w14:textId="29545460" w:rsidR="00B41C3F" w:rsidRDefault="00A23332" w:rsidP="00850A93">
      <w:pPr>
        <w:pStyle w:val="Heading2"/>
        <w:spacing w:before="0"/>
      </w:pPr>
      <w:bookmarkStart w:id="20" w:name="_Toc182918123"/>
      <w:r w:rsidRPr="00647FC8">
        <w:t>Example Attack Scenarios</w:t>
      </w:r>
      <w:bookmarkEnd w:id="20"/>
      <w:r w:rsidR="00745E60">
        <w:t>:</w:t>
      </w:r>
    </w:p>
    <w:p w14:paraId="5D775D73" w14:textId="77777777" w:rsidR="00745E60" w:rsidRPr="00745E60" w:rsidRDefault="00745E60" w:rsidP="00745E60"/>
    <w:p w14:paraId="3C7A3851" w14:textId="5614ADCD" w:rsidR="00745E60" w:rsidRPr="00745E60" w:rsidRDefault="003F3BBF" w:rsidP="00745E60">
      <w:pPr>
        <w:pStyle w:val="Heading3"/>
        <w:rPr>
          <w:shd w:val="clear" w:color="auto" w:fill="FFFFFF"/>
        </w:rPr>
      </w:pPr>
      <w:bookmarkStart w:id="21" w:name="_Toc182918124"/>
      <w:r w:rsidRPr="003F3BBF">
        <w:rPr>
          <w:shd w:val="clear" w:color="auto" w:fill="FFFFFF"/>
        </w:rPr>
        <w:t>Scenario #1:</w:t>
      </w:r>
      <w:bookmarkEnd w:id="21"/>
      <w:r w:rsidRPr="003F3BBF">
        <w:rPr>
          <w:shd w:val="clear" w:color="auto" w:fill="FFFFFF"/>
        </w:rPr>
        <w:t> </w:t>
      </w:r>
    </w:p>
    <w:p w14:paraId="58626154" w14:textId="463A0A68" w:rsidR="00916B95" w:rsidRPr="00B41C3F" w:rsidRDefault="003F3BBF" w:rsidP="00A23332">
      <w:pPr>
        <w:rPr>
          <w:rFonts w:cstheme="minorHAnsi"/>
          <w:sz w:val="20"/>
          <w:szCs w:val="20"/>
        </w:rPr>
      </w:pPr>
      <w:r w:rsidRPr="00B41C3F">
        <w:rPr>
          <w:rFonts w:cstheme="minorHAnsi"/>
          <w:sz w:val="20"/>
          <w:szCs w:val="20"/>
          <w:shd w:val="clear" w:color="auto" w:fill="FFFFFF"/>
        </w:rPr>
        <w:t>An application uses untrusted data in the construction of the following vulnerable SQL call:</w:t>
      </w:r>
    </w:p>
    <w:tbl>
      <w:tblPr>
        <w:tblStyle w:val="TableGrid"/>
        <w:tblW w:w="0" w:type="auto"/>
        <w:tblLook w:val="04A0" w:firstRow="1" w:lastRow="0" w:firstColumn="1" w:lastColumn="0" w:noHBand="0" w:noVBand="1"/>
      </w:tblPr>
      <w:tblGrid>
        <w:gridCol w:w="9350"/>
      </w:tblGrid>
      <w:tr w:rsidR="003F3BBF" w14:paraId="54F120A7" w14:textId="77777777" w:rsidTr="00697D59">
        <w:trPr>
          <w:trHeight w:val="548"/>
        </w:trPr>
        <w:tc>
          <w:tcPr>
            <w:tcW w:w="9350" w:type="dxa"/>
            <w:tcBorders>
              <w:top w:val="nil"/>
              <w:left w:val="nil"/>
              <w:bottom w:val="nil"/>
              <w:right w:val="nil"/>
            </w:tcBorders>
            <w:shd w:val="clear" w:color="auto" w:fill="F2F2F2" w:themeFill="background1" w:themeFillShade="F2"/>
          </w:tcPr>
          <w:p w14:paraId="3E5FBFB7" w14:textId="77777777" w:rsidR="003F3BBF" w:rsidRPr="00D156C1" w:rsidRDefault="003F3BBF" w:rsidP="00697D59">
            <w:pPr>
              <w:jc w:val="both"/>
              <w:rPr>
                <w:rFonts w:ascii="Microsoft JhengHei Light" w:eastAsia="Microsoft JhengHei Light" w:hAnsi="Microsoft JhengHei Light" w:cs="Sabon Next LT"/>
                <w:b/>
                <w:bCs/>
                <w:color w:val="767171" w:themeColor="background2" w:themeShade="80"/>
                <w:sz w:val="18"/>
                <w:szCs w:val="18"/>
              </w:rPr>
            </w:pPr>
            <w:bookmarkStart w:id="22" w:name="_Hlk182912901"/>
          </w:p>
          <w:p w14:paraId="7CA8B8A8" w14:textId="2B66EAF5" w:rsidR="003F3BBF" w:rsidRDefault="00101D6A" w:rsidP="003F3BBF">
            <w:pPr>
              <w:jc w:val="both"/>
              <w:rPr>
                <w:rFonts w:ascii="Microsoft JhengHei Light" w:eastAsia="Microsoft JhengHei Light" w:hAnsi="Microsoft JhengHei Light" w:cs="Sabon Next LT"/>
                <w:b/>
                <w:bCs/>
                <w:color w:val="767171" w:themeColor="background2" w:themeShade="80"/>
                <w:sz w:val="18"/>
                <w:szCs w:val="18"/>
              </w:rPr>
            </w:pPr>
            <w:r w:rsidRPr="00101D6A">
              <w:rPr>
                <w:rFonts w:ascii="Microsoft JhengHei Light" w:eastAsia="Microsoft JhengHei Light" w:hAnsi="Microsoft JhengHei Light" w:cs="Sabon Next LT"/>
                <w:b/>
                <w:bCs/>
                <w:color w:val="767171" w:themeColor="background2" w:themeShade="80"/>
                <w:sz w:val="18"/>
                <w:szCs w:val="18"/>
              </w:rPr>
              <w:t>String query = "SELECT \* FROM accounts WHERE custID='" + request.getParameter("id") + "'";</w:t>
            </w:r>
          </w:p>
          <w:p w14:paraId="20FAEA09" w14:textId="77777777" w:rsidR="003F3BBF" w:rsidRPr="00D156C1" w:rsidRDefault="003F3BBF" w:rsidP="003F3BBF">
            <w:pPr>
              <w:jc w:val="both"/>
              <w:rPr>
                <w:rFonts w:ascii="Microsoft JhengHei Light" w:eastAsia="Microsoft JhengHei Light" w:hAnsi="Microsoft JhengHei Light" w:cs="Sabon Next LT"/>
                <w:b/>
                <w:bCs/>
                <w:color w:val="767171" w:themeColor="background2" w:themeShade="80"/>
                <w:sz w:val="18"/>
                <w:szCs w:val="18"/>
              </w:rPr>
            </w:pPr>
          </w:p>
        </w:tc>
      </w:tr>
      <w:bookmarkEnd w:id="22"/>
    </w:tbl>
    <w:p w14:paraId="1ECDB980" w14:textId="77777777" w:rsidR="00916B95" w:rsidRDefault="00916B95" w:rsidP="00A23332"/>
    <w:p w14:paraId="7DEDB612" w14:textId="5D5A4882" w:rsidR="00B41C3F" w:rsidRPr="00850A93" w:rsidRDefault="003F3BBF" w:rsidP="00850A93">
      <w:pPr>
        <w:pStyle w:val="Heading3"/>
        <w:rPr>
          <w:shd w:val="clear" w:color="auto" w:fill="FFFFFF"/>
        </w:rPr>
      </w:pPr>
      <w:bookmarkStart w:id="23" w:name="_Toc182918125"/>
      <w:r w:rsidRPr="003F3BBF">
        <w:rPr>
          <w:shd w:val="clear" w:color="auto" w:fill="FFFFFF"/>
        </w:rPr>
        <w:t>Scenario #2:</w:t>
      </w:r>
      <w:bookmarkEnd w:id="23"/>
      <w:r w:rsidRPr="003F3BBF">
        <w:rPr>
          <w:shd w:val="clear" w:color="auto" w:fill="FFFFFF"/>
        </w:rPr>
        <w:t> </w:t>
      </w:r>
    </w:p>
    <w:p w14:paraId="54577DC4" w14:textId="7616983D" w:rsidR="00916B95" w:rsidRPr="00B41C3F" w:rsidRDefault="003F3BBF" w:rsidP="00A23332">
      <w:pPr>
        <w:rPr>
          <w:rFonts w:cstheme="minorHAnsi"/>
          <w:sz w:val="20"/>
          <w:szCs w:val="20"/>
        </w:rPr>
      </w:pPr>
      <w:r w:rsidRPr="00B41C3F">
        <w:rPr>
          <w:rFonts w:cstheme="minorHAnsi"/>
          <w:sz w:val="20"/>
          <w:szCs w:val="20"/>
          <w:shd w:val="clear" w:color="auto" w:fill="FFFFFF"/>
        </w:rPr>
        <w:t>Similarly, an application’s blind trust in frameworks may result in queries that are still vulnerable, (e.g., Hibernate Query Language (HQL)):</w:t>
      </w:r>
    </w:p>
    <w:tbl>
      <w:tblPr>
        <w:tblStyle w:val="TableGrid"/>
        <w:tblW w:w="0" w:type="auto"/>
        <w:tblLook w:val="04A0" w:firstRow="1" w:lastRow="0" w:firstColumn="1" w:lastColumn="0" w:noHBand="0" w:noVBand="1"/>
      </w:tblPr>
      <w:tblGrid>
        <w:gridCol w:w="9350"/>
      </w:tblGrid>
      <w:tr w:rsidR="003F3BBF" w14:paraId="61E28393" w14:textId="77777777" w:rsidTr="00697D59">
        <w:trPr>
          <w:trHeight w:val="548"/>
        </w:trPr>
        <w:tc>
          <w:tcPr>
            <w:tcW w:w="9350" w:type="dxa"/>
            <w:tcBorders>
              <w:top w:val="nil"/>
              <w:left w:val="nil"/>
              <w:bottom w:val="nil"/>
              <w:right w:val="nil"/>
            </w:tcBorders>
            <w:shd w:val="clear" w:color="auto" w:fill="F2F2F2" w:themeFill="background1" w:themeFillShade="F2"/>
          </w:tcPr>
          <w:p w14:paraId="05F0300E" w14:textId="77777777" w:rsidR="003F3BBF" w:rsidRPr="00D156C1" w:rsidRDefault="003F3BBF" w:rsidP="00697D59">
            <w:pPr>
              <w:jc w:val="both"/>
              <w:rPr>
                <w:rFonts w:ascii="Microsoft JhengHei Light" w:eastAsia="Microsoft JhengHei Light" w:hAnsi="Microsoft JhengHei Light" w:cs="Sabon Next LT"/>
                <w:b/>
                <w:bCs/>
                <w:color w:val="767171" w:themeColor="background2" w:themeShade="80"/>
                <w:sz w:val="18"/>
                <w:szCs w:val="18"/>
              </w:rPr>
            </w:pPr>
          </w:p>
          <w:p w14:paraId="7117B7BB" w14:textId="76808249" w:rsidR="003F3BBF" w:rsidRDefault="008B47A9" w:rsidP="00697D59">
            <w:pPr>
              <w:jc w:val="both"/>
              <w:rPr>
                <w:rFonts w:ascii="Microsoft JhengHei Light" w:eastAsia="Microsoft JhengHei Light" w:hAnsi="Microsoft JhengHei Light" w:cs="Sabon Next LT"/>
                <w:b/>
                <w:bCs/>
                <w:color w:val="767171" w:themeColor="background2" w:themeShade="80"/>
                <w:sz w:val="18"/>
                <w:szCs w:val="18"/>
              </w:rPr>
            </w:pPr>
            <w:r w:rsidRPr="008B47A9">
              <w:rPr>
                <w:rFonts w:ascii="Microsoft JhengHei Light" w:eastAsia="Microsoft JhengHei Light" w:hAnsi="Microsoft JhengHei Light" w:cs="Sabon Next LT"/>
                <w:b/>
                <w:bCs/>
                <w:color w:val="767171" w:themeColor="background2" w:themeShade="80"/>
                <w:sz w:val="18"/>
                <w:szCs w:val="18"/>
              </w:rPr>
              <w:t>Query HQLQuery = session.createQuery("FROM accounts WHERE custID='" + request.getParameter("id") + "'");</w:t>
            </w:r>
          </w:p>
          <w:p w14:paraId="35F061BE" w14:textId="77777777" w:rsidR="003F3BBF" w:rsidRPr="00D156C1" w:rsidRDefault="003F3BBF" w:rsidP="00697D59">
            <w:pPr>
              <w:jc w:val="both"/>
              <w:rPr>
                <w:rFonts w:ascii="Microsoft JhengHei Light" w:eastAsia="Microsoft JhengHei Light" w:hAnsi="Microsoft JhengHei Light" w:cs="Sabon Next LT"/>
                <w:b/>
                <w:bCs/>
                <w:color w:val="767171" w:themeColor="background2" w:themeShade="80"/>
                <w:sz w:val="18"/>
                <w:szCs w:val="18"/>
              </w:rPr>
            </w:pPr>
          </w:p>
        </w:tc>
      </w:tr>
    </w:tbl>
    <w:p w14:paraId="4E2C1FBC" w14:textId="77777777" w:rsidR="00850A93" w:rsidRDefault="00850A93" w:rsidP="00A23332">
      <w:pPr>
        <w:rPr>
          <w:rFonts w:cstheme="minorHAnsi"/>
          <w:sz w:val="20"/>
          <w:szCs w:val="20"/>
          <w:shd w:val="clear" w:color="auto" w:fill="FFFFFF"/>
        </w:rPr>
      </w:pPr>
    </w:p>
    <w:p w14:paraId="36DA0689" w14:textId="5306FD31" w:rsidR="00916B95" w:rsidRPr="00B41C3F" w:rsidRDefault="00101D6A" w:rsidP="00A23332">
      <w:pPr>
        <w:rPr>
          <w:rFonts w:cstheme="minorHAnsi"/>
          <w:sz w:val="20"/>
          <w:szCs w:val="20"/>
        </w:rPr>
      </w:pPr>
      <w:r w:rsidRPr="00B41C3F">
        <w:rPr>
          <w:rFonts w:cstheme="minorHAnsi"/>
          <w:sz w:val="20"/>
          <w:szCs w:val="20"/>
          <w:shd w:val="clear" w:color="auto" w:fill="FFFFFF"/>
        </w:rPr>
        <w:t>In both cases, the attacker modifies the ‘id’ parameter value in their browser to send: ' UNION SLEEP(10);--. For example:</w:t>
      </w:r>
    </w:p>
    <w:tbl>
      <w:tblPr>
        <w:tblStyle w:val="TableGrid"/>
        <w:tblW w:w="0" w:type="auto"/>
        <w:tblLook w:val="04A0" w:firstRow="1" w:lastRow="0" w:firstColumn="1" w:lastColumn="0" w:noHBand="0" w:noVBand="1"/>
      </w:tblPr>
      <w:tblGrid>
        <w:gridCol w:w="9350"/>
      </w:tblGrid>
      <w:tr w:rsidR="00101D6A" w14:paraId="6DFBE0AA" w14:textId="77777777" w:rsidTr="00697D59">
        <w:trPr>
          <w:trHeight w:val="548"/>
        </w:trPr>
        <w:tc>
          <w:tcPr>
            <w:tcW w:w="9350" w:type="dxa"/>
            <w:tcBorders>
              <w:top w:val="nil"/>
              <w:left w:val="nil"/>
              <w:bottom w:val="nil"/>
              <w:right w:val="nil"/>
            </w:tcBorders>
            <w:shd w:val="clear" w:color="auto" w:fill="F2F2F2" w:themeFill="background1" w:themeFillShade="F2"/>
          </w:tcPr>
          <w:p w14:paraId="561B395E" w14:textId="77777777" w:rsidR="00101D6A" w:rsidRDefault="00101D6A" w:rsidP="00697D59">
            <w:pPr>
              <w:jc w:val="both"/>
              <w:rPr>
                <w:rFonts w:ascii="Microsoft JhengHei Light" w:eastAsia="Microsoft JhengHei Light" w:hAnsi="Microsoft JhengHei Light" w:cs="Sabon Next LT"/>
                <w:b/>
                <w:bCs/>
                <w:color w:val="767171" w:themeColor="background2" w:themeShade="80"/>
                <w:sz w:val="18"/>
                <w:szCs w:val="18"/>
              </w:rPr>
            </w:pPr>
          </w:p>
          <w:p w14:paraId="6D74A4FC" w14:textId="33B2B62E" w:rsidR="00101D6A" w:rsidRDefault="008B47A9" w:rsidP="00697D59">
            <w:pPr>
              <w:jc w:val="both"/>
              <w:rPr>
                <w:rFonts w:ascii="Microsoft JhengHei Light" w:eastAsia="Microsoft JhengHei Light" w:hAnsi="Microsoft JhengHei Light" w:cs="Sabon Next LT"/>
                <w:b/>
                <w:bCs/>
                <w:color w:val="767171" w:themeColor="background2" w:themeShade="80"/>
                <w:sz w:val="18"/>
                <w:szCs w:val="18"/>
              </w:rPr>
            </w:pPr>
            <w:r w:rsidRPr="008B47A9">
              <w:rPr>
                <w:rFonts w:ascii="Microsoft JhengHei Light" w:eastAsia="Microsoft JhengHei Light" w:hAnsi="Microsoft JhengHei Light" w:cs="Sabon Next LT"/>
                <w:b/>
                <w:bCs/>
                <w:color w:val="767171" w:themeColor="background2" w:themeShade="80"/>
                <w:sz w:val="18"/>
                <w:szCs w:val="18"/>
              </w:rPr>
              <w:t>http://example.com/app/accountView?id=' UNION SELECT SLEEP(10);--</w:t>
            </w:r>
          </w:p>
          <w:p w14:paraId="2EEA4F95" w14:textId="77777777" w:rsidR="00101D6A" w:rsidRPr="00D156C1" w:rsidRDefault="00101D6A" w:rsidP="00697D59">
            <w:pPr>
              <w:jc w:val="both"/>
              <w:rPr>
                <w:rFonts w:ascii="Microsoft JhengHei Light" w:eastAsia="Microsoft JhengHei Light" w:hAnsi="Microsoft JhengHei Light" w:cs="Sabon Next LT"/>
                <w:b/>
                <w:bCs/>
                <w:color w:val="767171" w:themeColor="background2" w:themeShade="80"/>
                <w:sz w:val="18"/>
                <w:szCs w:val="18"/>
              </w:rPr>
            </w:pPr>
          </w:p>
        </w:tc>
      </w:tr>
    </w:tbl>
    <w:p w14:paraId="51972A17" w14:textId="77777777" w:rsidR="00916B95" w:rsidRDefault="00916B95" w:rsidP="00A23332"/>
    <w:p w14:paraId="1D9DA02F" w14:textId="3A98AC6B" w:rsidR="00101D6A" w:rsidRPr="00B41C3F" w:rsidRDefault="00101D6A" w:rsidP="00A23332">
      <w:pPr>
        <w:rPr>
          <w:rFonts w:cstheme="minorHAnsi"/>
          <w:sz w:val="20"/>
          <w:szCs w:val="20"/>
          <w:shd w:val="clear" w:color="auto" w:fill="FFFFFF"/>
        </w:rPr>
      </w:pPr>
      <w:r w:rsidRPr="00B41C3F">
        <w:rPr>
          <w:rFonts w:cstheme="minorHAnsi"/>
          <w:sz w:val="20"/>
          <w:szCs w:val="20"/>
          <w:shd w:val="clear" w:color="auto" w:fill="FFFFFF"/>
        </w:rPr>
        <w:t>This changes the meaning of both queries to return all the records from the accounts table. More dangerous attacks could modify or delete data or even invoke stored procedures.</w:t>
      </w:r>
    </w:p>
    <w:p w14:paraId="1E8EBF8A" w14:textId="77777777" w:rsidR="00101D6A" w:rsidRDefault="00101D6A" w:rsidP="00A23332">
      <w:pPr>
        <w:rPr>
          <w:rFonts w:ascii="Roboto" w:hAnsi="Roboto"/>
          <w:shd w:val="clear" w:color="auto" w:fill="FFFFFF"/>
        </w:rPr>
      </w:pPr>
    </w:p>
    <w:p w14:paraId="7CDA227A" w14:textId="77777777" w:rsidR="00101D6A" w:rsidRDefault="00101D6A" w:rsidP="00A23332">
      <w:pPr>
        <w:rPr>
          <w:rFonts w:ascii="Roboto" w:hAnsi="Roboto"/>
          <w:shd w:val="clear" w:color="auto" w:fill="FFFFFF"/>
        </w:rPr>
      </w:pPr>
    </w:p>
    <w:p w14:paraId="43577F21" w14:textId="77777777" w:rsidR="00101D6A" w:rsidRDefault="00101D6A" w:rsidP="00A23332">
      <w:pPr>
        <w:rPr>
          <w:rFonts w:ascii="Roboto" w:hAnsi="Roboto"/>
          <w:shd w:val="clear" w:color="auto" w:fill="FFFFFF"/>
        </w:rPr>
      </w:pPr>
    </w:p>
    <w:p w14:paraId="381E2D25" w14:textId="77777777" w:rsidR="00101D6A" w:rsidRDefault="00101D6A" w:rsidP="00A23332"/>
    <w:p w14:paraId="2DD23FC9" w14:textId="77777777" w:rsidR="004D5A65" w:rsidRDefault="004D5A65" w:rsidP="00A23332"/>
    <w:p w14:paraId="0BC094A9" w14:textId="77777777" w:rsidR="004D5A65" w:rsidRDefault="004D5A65" w:rsidP="00A23332"/>
    <w:p w14:paraId="6C620551" w14:textId="77777777" w:rsidR="00B41C3F" w:rsidRDefault="00B41C3F" w:rsidP="00A23332"/>
    <w:p w14:paraId="606D32D1" w14:textId="77777777" w:rsidR="00B41C3F" w:rsidRDefault="00B41C3F" w:rsidP="00A23332"/>
    <w:p w14:paraId="04E76745" w14:textId="77777777" w:rsidR="00B41C3F" w:rsidRDefault="00B41C3F" w:rsidP="00A23332"/>
    <w:p w14:paraId="6012BBB8" w14:textId="77777777" w:rsidR="00B41C3F" w:rsidRDefault="00B41C3F" w:rsidP="00A23332"/>
    <w:p w14:paraId="116DA4F9" w14:textId="77777777" w:rsidR="00B41C3F" w:rsidRDefault="00B41C3F" w:rsidP="00A23332"/>
    <w:p w14:paraId="1E72C1ED" w14:textId="77777777" w:rsidR="00B41C3F" w:rsidRDefault="00B41C3F" w:rsidP="00A23332"/>
    <w:p w14:paraId="2530AC35" w14:textId="77777777" w:rsidR="00850A93" w:rsidRDefault="00850A93" w:rsidP="00A23332"/>
    <w:p w14:paraId="7A473FAD" w14:textId="77777777" w:rsidR="00850A93" w:rsidRDefault="00850A93" w:rsidP="00A23332"/>
    <w:p w14:paraId="427FC399" w14:textId="77777777" w:rsidR="00850A93" w:rsidRDefault="00850A93" w:rsidP="00A23332"/>
    <w:p w14:paraId="60859C3E" w14:textId="77777777" w:rsidR="00850A93" w:rsidRPr="00A23332" w:rsidRDefault="00850A93" w:rsidP="00A23332"/>
    <w:p w14:paraId="5F3D1486" w14:textId="608B034A" w:rsidR="00B4068A" w:rsidRDefault="00320055" w:rsidP="0064393A">
      <w:pPr>
        <w:pStyle w:val="Heading1"/>
      </w:pPr>
      <w:bookmarkStart w:id="24" w:name="_Toc182918126"/>
      <w:r w:rsidRPr="00320055">
        <w:lastRenderedPageBreak/>
        <w:t>A04:202</w:t>
      </w:r>
      <w:r w:rsidR="0064393A">
        <w:t xml:space="preserve">1 </w:t>
      </w:r>
      <w:r>
        <w:t xml:space="preserve"> -</w:t>
      </w:r>
      <w:r w:rsidR="0064393A">
        <w:t xml:space="preserve"> </w:t>
      </w:r>
      <w:r w:rsidRPr="00320055">
        <w:t>Insecure Design</w:t>
      </w:r>
      <w:r w:rsidR="00B4068A">
        <w:t>:</w:t>
      </w:r>
      <w:bookmarkEnd w:id="24"/>
    </w:p>
    <w:p w14:paraId="592C3186" w14:textId="77777777" w:rsidR="00A23332" w:rsidRPr="00A23332" w:rsidRDefault="00A23332" w:rsidP="00A23332"/>
    <w:p w14:paraId="7FD8E9EC" w14:textId="13266009" w:rsidR="001A6095" w:rsidRDefault="00AE77D0" w:rsidP="00850A93">
      <w:pPr>
        <w:pStyle w:val="Heading2"/>
        <w:spacing w:before="0" w:line="240" w:lineRule="auto"/>
        <w:rPr>
          <w:szCs w:val="22"/>
        </w:rPr>
      </w:pPr>
      <w:bookmarkStart w:id="25" w:name="_Toc182918127"/>
      <w:r>
        <w:rPr>
          <w:szCs w:val="22"/>
        </w:rPr>
        <w:t>Overview</w:t>
      </w:r>
      <w:r w:rsidR="00A23332" w:rsidRPr="00676285">
        <w:rPr>
          <w:szCs w:val="22"/>
        </w:rPr>
        <w:t>:</w:t>
      </w:r>
      <w:bookmarkEnd w:id="25"/>
    </w:p>
    <w:p w14:paraId="0402F201" w14:textId="77777777" w:rsidR="00850A93" w:rsidRPr="00850A93" w:rsidRDefault="00850A93" w:rsidP="00850A93">
      <w:pPr>
        <w:spacing w:line="240" w:lineRule="auto"/>
      </w:pPr>
    </w:p>
    <w:p w14:paraId="40C3A942" w14:textId="3FF7AEEF" w:rsidR="004D5A65" w:rsidRPr="00850A93" w:rsidRDefault="004D5A65" w:rsidP="00850A93">
      <w:pPr>
        <w:spacing w:line="240" w:lineRule="auto"/>
        <w:jc w:val="both"/>
        <w:rPr>
          <w:rFonts w:cstheme="minorHAnsi"/>
          <w:sz w:val="20"/>
          <w:szCs w:val="20"/>
          <w:shd w:val="clear" w:color="auto" w:fill="FFFFFF"/>
        </w:rPr>
      </w:pPr>
      <w:r w:rsidRPr="00850A93">
        <w:rPr>
          <w:rFonts w:cstheme="minorHAnsi"/>
          <w:sz w:val="20"/>
          <w:szCs w:val="20"/>
          <w:shd w:val="clear" w:color="auto" w:fill="FFFFFF"/>
        </w:rPr>
        <w:t>A new category for 2021 focuses on risks related to design and architectural flaws, with a call for more use of threat modeling, secure design patterns, and reference architectures. As a community we need to move beyond "shift-left" in the coding space to pre-code activities that are critical for the principles of Secure by Design. Notable Common Weakness Enumerations (CWEs) include </w:t>
      </w:r>
      <w:r w:rsidRPr="00850A93">
        <w:rPr>
          <w:rStyle w:val="Emphasis"/>
          <w:rFonts w:cstheme="minorHAnsi"/>
          <w:sz w:val="20"/>
          <w:szCs w:val="20"/>
          <w:shd w:val="clear" w:color="auto" w:fill="FFFFFF"/>
        </w:rPr>
        <w:t>CWE-209: Generation of Error Message Containing Sensitive Information</w:t>
      </w:r>
      <w:r w:rsidRPr="00850A93">
        <w:rPr>
          <w:rFonts w:cstheme="minorHAnsi"/>
          <w:sz w:val="20"/>
          <w:szCs w:val="20"/>
          <w:shd w:val="clear" w:color="auto" w:fill="FFFFFF"/>
        </w:rPr>
        <w:t>, </w:t>
      </w:r>
      <w:r w:rsidRPr="00850A93">
        <w:rPr>
          <w:rStyle w:val="Emphasis"/>
          <w:rFonts w:cstheme="minorHAnsi"/>
          <w:sz w:val="20"/>
          <w:szCs w:val="20"/>
          <w:shd w:val="clear" w:color="auto" w:fill="FFFFFF"/>
        </w:rPr>
        <w:t>CWE-256: Unprotected Storage of Credentials</w:t>
      </w:r>
      <w:r w:rsidRPr="00850A93">
        <w:rPr>
          <w:rFonts w:cstheme="minorHAnsi"/>
          <w:sz w:val="20"/>
          <w:szCs w:val="20"/>
          <w:shd w:val="clear" w:color="auto" w:fill="FFFFFF"/>
        </w:rPr>
        <w:t>, </w:t>
      </w:r>
      <w:r w:rsidRPr="00850A93">
        <w:rPr>
          <w:rStyle w:val="Emphasis"/>
          <w:rFonts w:cstheme="minorHAnsi"/>
          <w:sz w:val="20"/>
          <w:szCs w:val="20"/>
          <w:shd w:val="clear" w:color="auto" w:fill="FFFFFF"/>
        </w:rPr>
        <w:t>CWE-501: Trust Boundary Violation</w:t>
      </w:r>
      <w:r w:rsidRPr="00850A93">
        <w:rPr>
          <w:rFonts w:cstheme="minorHAnsi"/>
          <w:sz w:val="20"/>
          <w:szCs w:val="20"/>
          <w:shd w:val="clear" w:color="auto" w:fill="FFFFFF"/>
        </w:rPr>
        <w:t>, and </w:t>
      </w:r>
      <w:r w:rsidRPr="00850A93">
        <w:rPr>
          <w:rStyle w:val="Emphasis"/>
          <w:rFonts w:cstheme="minorHAnsi"/>
          <w:sz w:val="20"/>
          <w:szCs w:val="20"/>
          <w:shd w:val="clear" w:color="auto" w:fill="FFFFFF"/>
        </w:rPr>
        <w:t>CWE-522: Insufficiently Protected Credentials</w:t>
      </w:r>
      <w:r w:rsidRPr="00850A93">
        <w:rPr>
          <w:rFonts w:cstheme="minorHAnsi"/>
          <w:sz w:val="20"/>
          <w:szCs w:val="20"/>
          <w:shd w:val="clear" w:color="auto" w:fill="FFFFFF"/>
        </w:rPr>
        <w:t>.</w:t>
      </w:r>
    </w:p>
    <w:p w14:paraId="5F8E64E4" w14:textId="28249EAE" w:rsidR="004D5A65" w:rsidRPr="00850A93" w:rsidRDefault="004D5A65" w:rsidP="001A6095">
      <w:pPr>
        <w:jc w:val="both"/>
        <w:rPr>
          <w:rFonts w:cstheme="minorHAnsi"/>
          <w:sz w:val="20"/>
          <w:szCs w:val="20"/>
        </w:rPr>
      </w:pPr>
      <w:r w:rsidRPr="00850A93">
        <w:rPr>
          <w:rFonts w:cstheme="minorHAnsi"/>
          <w:sz w:val="20"/>
          <w:szCs w:val="20"/>
          <w:shd w:val="clear" w:color="auto" w:fill="FFFFFF"/>
        </w:rPr>
        <w:t>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14D6C99C" w14:textId="77777777" w:rsidR="004D5A65" w:rsidRDefault="004D5A65" w:rsidP="00FF7832">
      <w:pPr>
        <w:pStyle w:val="Heading3"/>
      </w:pPr>
      <w:bookmarkStart w:id="26" w:name="_Toc182918128"/>
      <w:r>
        <w:t>Requirements and Resource Management</w:t>
      </w:r>
      <w:bookmarkEnd w:id="26"/>
    </w:p>
    <w:p w14:paraId="0F012524" w14:textId="6D614867" w:rsidR="004D5A65" w:rsidRPr="001A6095" w:rsidRDefault="004D5A65" w:rsidP="001A6095">
      <w:pPr>
        <w:pStyle w:val="NormalWeb"/>
        <w:shd w:val="clear" w:color="auto" w:fill="FFFFFF"/>
        <w:jc w:val="both"/>
        <w:rPr>
          <w:rFonts w:asciiTheme="minorHAnsi" w:hAnsiTheme="minorHAnsi" w:cstheme="minorHAnsi"/>
          <w:sz w:val="20"/>
          <w:szCs w:val="20"/>
        </w:rPr>
      </w:pPr>
      <w:r w:rsidRPr="001A6095">
        <w:rPr>
          <w:rFonts w:asciiTheme="minorHAnsi" w:hAnsiTheme="minorHAnsi" w:cstheme="minorHAnsi"/>
          <w:sz w:val="20"/>
          <w:szCs w:val="20"/>
        </w:rPr>
        <w:t xml:space="preserve">Collect and negotiate the business requirements for an application with the business, including the protection requirements concerning confidentiality, integrity, availability, and authenticity of all data assets and the expected business logic. </w:t>
      </w:r>
      <w:r w:rsidR="001A6095" w:rsidRPr="001A6095">
        <w:rPr>
          <w:rFonts w:asciiTheme="minorHAnsi" w:hAnsiTheme="minorHAnsi" w:cstheme="minorHAnsi"/>
          <w:sz w:val="20"/>
          <w:szCs w:val="20"/>
        </w:rPr>
        <w:t>Consider</w:t>
      </w:r>
      <w:r w:rsidRPr="001A6095">
        <w:rPr>
          <w:rFonts w:asciiTheme="minorHAnsi" w:hAnsiTheme="minorHAnsi" w:cstheme="minorHAnsi"/>
          <w:sz w:val="20"/>
          <w:szCs w:val="20"/>
        </w:rPr>
        <w:t xml:space="preserve"> how exposed your application will be and if you need segregation of tenants (additionally to access control). Compile the technical requirements, including functional and non-functional security requirements. Plan and negotiate the budget covering all design, build, testing, and operation, including security activities.</w:t>
      </w:r>
    </w:p>
    <w:p w14:paraId="39FA83C9" w14:textId="77777777" w:rsidR="004D5A65" w:rsidRDefault="004D5A65" w:rsidP="00FF7832">
      <w:pPr>
        <w:pStyle w:val="Heading3"/>
      </w:pPr>
      <w:bookmarkStart w:id="27" w:name="_Toc182918129"/>
      <w:r>
        <w:t>Secure Design</w:t>
      </w:r>
      <w:bookmarkEnd w:id="27"/>
    </w:p>
    <w:p w14:paraId="5A9E8837" w14:textId="77777777" w:rsidR="004D5A65" w:rsidRPr="001A6095" w:rsidRDefault="004D5A65" w:rsidP="001A6095">
      <w:pPr>
        <w:pStyle w:val="NormalWeb"/>
        <w:shd w:val="clear" w:color="auto" w:fill="FFFFFF"/>
        <w:jc w:val="both"/>
        <w:rPr>
          <w:rFonts w:asciiTheme="minorHAnsi" w:hAnsiTheme="minorHAnsi" w:cstheme="minorHAnsi"/>
          <w:sz w:val="20"/>
          <w:szCs w:val="20"/>
        </w:rPr>
      </w:pPr>
      <w:r w:rsidRPr="001A6095">
        <w:rPr>
          <w:rFonts w:asciiTheme="minorHAnsi" w:hAnsiTheme="minorHAnsi" w:cstheme="minorHAnsi"/>
          <w:sz w:val="20"/>
          <w:szCs w:val="20"/>
        </w:rPr>
        <w:t>Secure design is a culture and methodology that constantly evaluates threats and ensures that code is robustly designed and tested to prevent known attack methods. Threat modeling should be integrated into refinement sessions (or similar activities); look for changes in data flows and access control or other security controls. In the user story development determine the correct flow and failure states, ensure they are well understood and agreed upon by responsible and impacted parties. Analyze assumptions and conditions for expected and failure flows, ensure they are still accurate and desirable. Determine how to validate the assumptions and enforce conditions needed for proper behaviors. Ensure the results are documented in the user story. Learn from mistakes and offer positive incentives to promote improvements. Secure design is neither an add-on nor a tool that you can add to software.</w:t>
      </w:r>
    </w:p>
    <w:p w14:paraId="0EDC89CA" w14:textId="77777777" w:rsidR="004D5A65" w:rsidRDefault="004D5A65" w:rsidP="00FF7832">
      <w:pPr>
        <w:pStyle w:val="Heading3"/>
      </w:pPr>
      <w:bookmarkStart w:id="28" w:name="_Toc182918130"/>
      <w:r>
        <w:t>Secure Development Lifecycle</w:t>
      </w:r>
      <w:bookmarkEnd w:id="28"/>
    </w:p>
    <w:p w14:paraId="4B0FDF23" w14:textId="0D5562D5" w:rsidR="004D5A65" w:rsidRPr="001A6095" w:rsidRDefault="004D5A65" w:rsidP="001A6095">
      <w:pPr>
        <w:pStyle w:val="NormalWeb"/>
        <w:shd w:val="clear" w:color="auto" w:fill="FFFFFF"/>
        <w:jc w:val="both"/>
        <w:rPr>
          <w:rFonts w:asciiTheme="minorHAnsi" w:hAnsiTheme="minorHAnsi" w:cstheme="minorHAnsi"/>
          <w:sz w:val="20"/>
          <w:szCs w:val="20"/>
        </w:rPr>
      </w:pPr>
      <w:r w:rsidRPr="001A6095">
        <w:rPr>
          <w:rFonts w:asciiTheme="minorHAnsi" w:hAnsiTheme="minorHAnsi" w:cstheme="minorHAnsi"/>
          <w:sz w:val="20"/>
          <w:szCs w:val="20"/>
        </w:rPr>
        <w:t>Secure software requires a secure development lifecycle, some form of secure design pattern, paved road methodology, secured component library, tooling, and threat modeling. Reach out for your security specialists at the beginning of a software project throughout the whole project and maintenance of your software. Consider leveraging the </w:t>
      </w:r>
      <w:hyperlink r:id="rId11" w:history="1">
        <w:r w:rsidRPr="001A6095">
          <w:rPr>
            <w:rStyle w:val="Hyperlink"/>
            <w:rFonts w:asciiTheme="minorHAnsi" w:hAnsiTheme="minorHAnsi" w:cstheme="minorHAnsi"/>
            <w:sz w:val="20"/>
            <w:szCs w:val="20"/>
          </w:rPr>
          <w:t>OWASP Software Assurance Maturity Model (SAMM)</w:t>
        </w:r>
      </w:hyperlink>
      <w:r w:rsidRPr="001A6095">
        <w:rPr>
          <w:rFonts w:asciiTheme="minorHAnsi" w:hAnsiTheme="minorHAnsi" w:cstheme="minorHAnsi"/>
          <w:sz w:val="20"/>
          <w:szCs w:val="20"/>
        </w:rPr>
        <w:t> to help structure your secure software development efforts.</w:t>
      </w:r>
    </w:p>
    <w:p w14:paraId="2B9E3180" w14:textId="77777777" w:rsidR="00A23332" w:rsidRDefault="00A23332" w:rsidP="00A23332">
      <w:pPr>
        <w:pStyle w:val="Heading2"/>
        <w:spacing w:before="0"/>
      </w:pPr>
      <w:bookmarkStart w:id="29" w:name="_Toc182918131"/>
      <w:r>
        <w:lastRenderedPageBreak/>
        <w:t>How to Prevent?</w:t>
      </w:r>
      <w:bookmarkEnd w:id="29"/>
    </w:p>
    <w:p w14:paraId="152EBA4B" w14:textId="77777777" w:rsidR="001A6095" w:rsidRDefault="001A6095" w:rsidP="001A6095"/>
    <w:p w14:paraId="012BBB87" w14:textId="6535DC41"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Establish and use a secure development lifecycle with AppSec professionals to help evaluate and design security and privacy-related controls.</w:t>
      </w:r>
    </w:p>
    <w:p w14:paraId="05C5DAFA" w14:textId="0C8EE21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Establish and use a library of secure design patterns or paved road ready to use components.</w:t>
      </w:r>
    </w:p>
    <w:p w14:paraId="126E4D64" w14:textId="7579E06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Use threat modeling for critical authentication, access control, business logic, and key flows.</w:t>
      </w:r>
    </w:p>
    <w:p w14:paraId="2C9BA684" w14:textId="47C6A80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Integrate security language and controls into user stories.</w:t>
      </w:r>
    </w:p>
    <w:p w14:paraId="6A4FDE76" w14:textId="7777777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Integrate plausibility checks at each tier of your application (from frontend to backend)</w:t>
      </w:r>
    </w:p>
    <w:p w14:paraId="15165659" w14:textId="7777777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Write unit and integration tests to validate that all critical flows are resistant to the threat model. Compile use-cases </w:t>
      </w:r>
      <w:r w:rsidRPr="001A6095">
        <w:rPr>
          <w:rStyle w:val="Emphasis"/>
          <w:rFonts w:asciiTheme="minorHAnsi" w:hAnsiTheme="minorHAnsi" w:cstheme="minorHAnsi"/>
          <w:sz w:val="20"/>
          <w:szCs w:val="20"/>
        </w:rPr>
        <w:t>and</w:t>
      </w:r>
      <w:r w:rsidRPr="001A6095">
        <w:rPr>
          <w:rFonts w:asciiTheme="minorHAnsi" w:hAnsiTheme="minorHAnsi" w:cstheme="minorHAnsi"/>
          <w:sz w:val="20"/>
          <w:szCs w:val="20"/>
        </w:rPr>
        <w:t> misuse-cases for each tier of your application.</w:t>
      </w:r>
    </w:p>
    <w:p w14:paraId="14FB4304" w14:textId="524F03CE"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Segregate tier layers on the system and network layers depending on the exposure and protection needs.</w:t>
      </w:r>
    </w:p>
    <w:p w14:paraId="0646AA27" w14:textId="77777777" w:rsidR="001A6095" w:rsidRP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Segregate tenants robustly by design throughout all tiers</w:t>
      </w:r>
    </w:p>
    <w:p w14:paraId="5C7A731E" w14:textId="498D6B78" w:rsidR="001A6095" w:rsidRDefault="001A6095" w:rsidP="007E7A12">
      <w:pPr>
        <w:pStyle w:val="NormalWeb"/>
        <w:numPr>
          <w:ilvl w:val="0"/>
          <w:numId w:val="13"/>
        </w:numPr>
        <w:shd w:val="clear" w:color="auto" w:fill="FFFFFF"/>
        <w:spacing w:before="0" w:beforeAutospacing="0" w:after="0" w:afterAutospacing="0"/>
        <w:jc w:val="both"/>
        <w:rPr>
          <w:rFonts w:asciiTheme="minorHAnsi" w:hAnsiTheme="minorHAnsi" w:cstheme="minorHAnsi"/>
          <w:sz w:val="20"/>
          <w:szCs w:val="20"/>
        </w:rPr>
      </w:pPr>
      <w:r w:rsidRPr="001A6095">
        <w:rPr>
          <w:rFonts w:asciiTheme="minorHAnsi" w:hAnsiTheme="minorHAnsi" w:cstheme="minorHAnsi"/>
          <w:sz w:val="20"/>
          <w:szCs w:val="20"/>
        </w:rPr>
        <w:t>Limit resource consumption by user or service</w:t>
      </w:r>
    </w:p>
    <w:p w14:paraId="0675524F" w14:textId="77777777" w:rsidR="0064393A" w:rsidRPr="0064393A" w:rsidRDefault="0064393A" w:rsidP="0064393A">
      <w:pPr>
        <w:pStyle w:val="NormalWeb"/>
        <w:shd w:val="clear" w:color="auto" w:fill="FFFFFF"/>
        <w:spacing w:before="120" w:beforeAutospacing="0" w:after="120" w:afterAutospacing="0"/>
        <w:ind w:left="720"/>
        <w:jc w:val="both"/>
        <w:rPr>
          <w:rFonts w:asciiTheme="minorHAnsi" w:hAnsiTheme="minorHAnsi" w:cstheme="minorHAnsi"/>
          <w:sz w:val="20"/>
          <w:szCs w:val="20"/>
        </w:rPr>
      </w:pPr>
    </w:p>
    <w:p w14:paraId="45BC7910" w14:textId="31C8FE45" w:rsidR="00A23332" w:rsidRDefault="00A23332" w:rsidP="00F03B3A">
      <w:pPr>
        <w:pStyle w:val="Heading2"/>
        <w:spacing w:before="0" w:line="240" w:lineRule="auto"/>
      </w:pPr>
      <w:bookmarkStart w:id="30" w:name="_Toc182918132"/>
      <w:r w:rsidRPr="00647FC8">
        <w:t>Example Attack Scenarios</w:t>
      </w:r>
      <w:r>
        <w:t>:</w:t>
      </w:r>
      <w:bookmarkEnd w:id="30"/>
    </w:p>
    <w:p w14:paraId="6025930C" w14:textId="77777777" w:rsidR="007E7A12" w:rsidRPr="007E7A12" w:rsidRDefault="007E7A12" w:rsidP="00F03B3A">
      <w:pPr>
        <w:spacing w:after="0" w:line="240" w:lineRule="auto"/>
      </w:pPr>
    </w:p>
    <w:p w14:paraId="02734310" w14:textId="77777777" w:rsidR="00F03B3A" w:rsidRDefault="001A6095" w:rsidP="00F03B3A">
      <w:pPr>
        <w:pStyle w:val="Heading3"/>
        <w:spacing w:before="0" w:line="240" w:lineRule="auto"/>
        <w:rPr>
          <w:rFonts w:eastAsia="Times New Roman"/>
        </w:rPr>
      </w:pPr>
      <w:bookmarkStart w:id="31" w:name="_Toc182918133"/>
      <w:r w:rsidRPr="001A6095">
        <w:rPr>
          <w:rFonts w:eastAsia="Times New Roman"/>
        </w:rPr>
        <w:t>Scenario #1:</w:t>
      </w:r>
      <w:bookmarkEnd w:id="31"/>
      <w:r w:rsidRPr="001A6095">
        <w:rPr>
          <w:rFonts w:eastAsia="Times New Roman"/>
        </w:rPr>
        <w:t> </w:t>
      </w:r>
    </w:p>
    <w:p w14:paraId="5BA2F685" w14:textId="52F45525" w:rsidR="001A6095" w:rsidRPr="00F03B3A" w:rsidRDefault="001A6095" w:rsidP="00F03B3A">
      <w:pPr>
        <w:jc w:val="both"/>
        <w:rPr>
          <w:rFonts w:asciiTheme="majorHAnsi" w:hAnsiTheme="majorHAnsi" w:cstheme="majorBidi"/>
        </w:rPr>
      </w:pPr>
      <w:r w:rsidRPr="00F03B3A">
        <w:rPr>
          <w:sz w:val="20"/>
          <w:szCs w:val="20"/>
        </w:rPr>
        <w:t>A credential recovery workflow might include “questions and answers,” which is prohibited by NIST 800-63b, the OWASP ASVS, and the OWASP Top 10. Questions and answers cannot be trusted as evidence of identity as more than one person can know the answers, which is why they are prohibited. Such code should be removed and replaced with a more secure design.</w:t>
      </w:r>
    </w:p>
    <w:p w14:paraId="2F1E1A1C" w14:textId="77777777" w:rsidR="00F03B3A" w:rsidRPr="00F03B3A" w:rsidRDefault="00F03B3A" w:rsidP="00F03B3A">
      <w:pPr>
        <w:rPr>
          <w:sz w:val="20"/>
          <w:szCs w:val="20"/>
        </w:rPr>
      </w:pPr>
    </w:p>
    <w:p w14:paraId="002046A7" w14:textId="77777777" w:rsidR="00F03B3A" w:rsidRDefault="001A6095" w:rsidP="00F03B3A">
      <w:pPr>
        <w:pStyle w:val="Heading3"/>
        <w:rPr>
          <w:rFonts w:eastAsia="Times New Roman"/>
        </w:rPr>
      </w:pPr>
      <w:bookmarkStart w:id="32" w:name="_Toc182918134"/>
      <w:r w:rsidRPr="001A6095">
        <w:rPr>
          <w:rFonts w:eastAsia="Times New Roman"/>
        </w:rPr>
        <w:t>Scenario #2:</w:t>
      </w:r>
      <w:bookmarkEnd w:id="32"/>
      <w:r w:rsidRPr="001A6095">
        <w:rPr>
          <w:rFonts w:eastAsia="Times New Roman"/>
        </w:rPr>
        <w:t> </w:t>
      </w:r>
    </w:p>
    <w:p w14:paraId="15D82C4D" w14:textId="6143C66E" w:rsidR="001A6095" w:rsidRPr="00F03B3A" w:rsidRDefault="001A6095" w:rsidP="00F03B3A">
      <w:pPr>
        <w:jc w:val="both"/>
        <w:rPr>
          <w:rFonts w:asciiTheme="majorHAnsi" w:hAnsiTheme="majorHAnsi" w:cstheme="majorBidi"/>
        </w:rPr>
      </w:pPr>
      <w:r w:rsidRPr="00F03B3A">
        <w:rPr>
          <w:sz w:val="20"/>
          <w:szCs w:val="20"/>
        </w:rPr>
        <w:t>A cinema chain allows group booking discounts and has a maximum of fifteen attendees before requiring a deposit. Attackers could threat model this flow and test if they could book six hundred seats and all cinemas at once in a few requests, causing a massive loss of income.</w:t>
      </w:r>
    </w:p>
    <w:p w14:paraId="30980985" w14:textId="77777777" w:rsidR="00F03B3A" w:rsidRPr="00F03B3A" w:rsidRDefault="00F03B3A" w:rsidP="00F03B3A">
      <w:pPr>
        <w:jc w:val="both"/>
        <w:rPr>
          <w:sz w:val="20"/>
          <w:szCs w:val="20"/>
        </w:rPr>
      </w:pPr>
    </w:p>
    <w:p w14:paraId="319F0922" w14:textId="3D2E3445" w:rsidR="00F03B3A" w:rsidRDefault="001A6095" w:rsidP="00F03B3A">
      <w:pPr>
        <w:pStyle w:val="Heading3"/>
        <w:rPr>
          <w:rFonts w:eastAsia="Times New Roman"/>
        </w:rPr>
      </w:pPr>
      <w:bookmarkStart w:id="33" w:name="_Toc182918135"/>
      <w:r w:rsidRPr="001A6095">
        <w:rPr>
          <w:rFonts w:eastAsia="Times New Roman"/>
        </w:rPr>
        <w:t>Scenario #3:</w:t>
      </w:r>
      <w:bookmarkEnd w:id="33"/>
      <w:r w:rsidRPr="001A6095">
        <w:rPr>
          <w:rFonts w:eastAsia="Times New Roman"/>
        </w:rPr>
        <w:t> </w:t>
      </w:r>
    </w:p>
    <w:p w14:paraId="2128539A" w14:textId="4C1DE31F" w:rsidR="001A6095" w:rsidRPr="00F03B3A" w:rsidRDefault="001A6095" w:rsidP="00F03B3A">
      <w:pPr>
        <w:jc w:val="both"/>
        <w:rPr>
          <w:rFonts w:asciiTheme="majorHAnsi" w:hAnsiTheme="majorHAnsi" w:cstheme="majorBidi"/>
        </w:rPr>
      </w:pPr>
      <w:r w:rsidRPr="00F03B3A">
        <w:rPr>
          <w:sz w:val="20"/>
          <w:szCs w:val="20"/>
        </w:rPr>
        <w:t xml:space="preserve">A retail chain’s e-commerce website does not have protection against bots run by scalpers buying high-end video cards to resell auction websites. This creates terrible publicity for the video card makers and retail chain owners and enduring bad blood with enthusiasts who cannot obtain these cards at any price. Careful anti-bot design and domain logic rules, such as purchases made within a few seconds of availability, might identify inauthentic </w:t>
      </w:r>
      <w:proofErr w:type="gramStart"/>
      <w:r w:rsidRPr="00F03B3A">
        <w:rPr>
          <w:sz w:val="20"/>
          <w:szCs w:val="20"/>
        </w:rPr>
        <w:t>purchases</w:t>
      </w:r>
      <w:proofErr w:type="gramEnd"/>
      <w:r w:rsidRPr="00F03B3A">
        <w:rPr>
          <w:sz w:val="20"/>
          <w:szCs w:val="20"/>
        </w:rPr>
        <w:t xml:space="preserve"> and rejected such transactions.</w:t>
      </w:r>
    </w:p>
    <w:p w14:paraId="732C8721" w14:textId="77777777" w:rsidR="001A6095" w:rsidRDefault="001A6095" w:rsidP="00A23332"/>
    <w:p w14:paraId="586D26DE" w14:textId="77777777" w:rsidR="00FF7832" w:rsidRDefault="00FF7832" w:rsidP="00A23332"/>
    <w:p w14:paraId="3145FB60" w14:textId="77777777" w:rsidR="00FF7832" w:rsidRDefault="00FF7832" w:rsidP="00A23332"/>
    <w:p w14:paraId="320B91E6" w14:textId="77777777" w:rsidR="00F03B3A" w:rsidRDefault="00F03B3A" w:rsidP="00A23332"/>
    <w:p w14:paraId="0451E76E" w14:textId="77777777" w:rsidR="00F03B3A" w:rsidRDefault="00F03B3A" w:rsidP="00A23332"/>
    <w:p w14:paraId="65843C84" w14:textId="77777777" w:rsidR="00F03B3A" w:rsidRPr="00A23332" w:rsidRDefault="00F03B3A" w:rsidP="00A23332"/>
    <w:p w14:paraId="5942B1E8" w14:textId="399E01E3" w:rsidR="00A23332" w:rsidRDefault="00320055" w:rsidP="0064393A">
      <w:pPr>
        <w:pStyle w:val="Heading1"/>
      </w:pPr>
      <w:bookmarkStart w:id="34" w:name="_Toc182918136"/>
      <w:r w:rsidRPr="00320055">
        <w:lastRenderedPageBreak/>
        <w:t>A05:2021</w:t>
      </w:r>
      <w:r>
        <w:t xml:space="preserve"> -</w:t>
      </w:r>
      <w:r w:rsidR="00AE1AFB">
        <w:t xml:space="preserve"> </w:t>
      </w:r>
      <w:r w:rsidRPr="00320055">
        <w:t>Security Misconfigurations</w:t>
      </w:r>
      <w:r w:rsidR="00B4068A">
        <w:t>:</w:t>
      </w:r>
      <w:bookmarkEnd w:id="34"/>
    </w:p>
    <w:p w14:paraId="11B6D53D" w14:textId="77777777" w:rsidR="00A23332" w:rsidRPr="00A23332" w:rsidRDefault="00A23332" w:rsidP="00A23332"/>
    <w:p w14:paraId="0F74D752" w14:textId="1F32B45B" w:rsidR="00A23332" w:rsidRDefault="00AE77D0" w:rsidP="00A23332">
      <w:pPr>
        <w:pStyle w:val="Heading2"/>
        <w:spacing w:before="0"/>
        <w:rPr>
          <w:szCs w:val="22"/>
        </w:rPr>
      </w:pPr>
      <w:bookmarkStart w:id="35" w:name="_Toc182918137"/>
      <w:r>
        <w:rPr>
          <w:szCs w:val="22"/>
        </w:rPr>
        <w:t>Overview</w:t>
      </w:r>
      <w:r w:rsidR="00A23332" w:rsidRPr="00676285">
        <w:rPr>
          <w:szCs w:val="22"/>
        </w:rPr>
        <w:t>:</w:t>
      </w:r>
      <w:bookmarkEnd w:id="35"/>
    </w:p>
    <w:p w14:paraId="69268496" w14:textId="77777777" w:rsidR="00C1649E" w:rsidRPr="00745E60" w:rsidRDefault="00C1649E" w:rsidP="00C1649E">
      <w:pPr>
        <w:pStyle w:val="NormalWeb"/>
        <w:shd w:val="clear" w:color="auto" w:fill="FFFFFF"/>
        <w:rPr>
          <w:rFonts w:asciiTheme="minorHAnsi" w:hAnsiTheme="minorHAnsi" w:cstheme="minorHAnsi"/>
          <w:sz w:val="20"/>
          <w:szCs w:val="20"/>
        </w:rPr>
      </w:pPr>
      <w:r w:rsidRPr="00745E60">
        <w:rPr>
          <w:rFonts w:asciiTheme="minorHAnsi" w:hAnsiTheme="minorHAnsi" w:cstheme="minorHAnsi"/>
          <w:sz w:val="20"/>
          <w:szCs w:val="20"/>
        </w:rPr>
        <w:t>The application might be vulnerable if the application is:</w:t>
      </w:r>
    </w:p>
    <w:p w14:paraId="05B95932"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Missing appropriate security hardening across any part of the application stack or improperly configured permissions on cloud services.</w:t>
      </w:r>
    </w:p>
    <w:p w14:paraId="329F7974"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Unnecessary features are enabled or installed (e.g., unnecessary ports, services, pages, accounts, or privileges).</w:t>
      </w:r>
    </w:p>
    <w:p w14:paraId="2B032A03"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Default accounts and their passwords are still enabled and unchanged.</w:t>
      </w:r>
    </w:p>
    <w:p w14:paraId="336F8AE2"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Error handling reveals stack traces or other overly informative error messages to users.</w:t>
      </w:r>
    </w:p>
    <w:p w14:paraId="592FD91D"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For upgraded systems, the latest security features are disabled or not configured securely.</w:t>
      </w:r>
    </w:p>
    <w:p w14:paraId="1BA925A6"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The security settings in the application servers, application frameworks (e.g., Struts, Spring, ASP.NET), libraries, databases, etc., are not set to secure values.</w:t>
      </w:r>
    </w:p>
    <w:p w14:paraId="43160B4D"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The server does not send security headers or directives, or they are not set to secure values.</w:t>
      </w:r>
    </w:p>
    <w:p w14:paraId="3FBC5314" w14:textId="77777777" w:rsidR="00C1649E" w:rsidRPr="00745E60" w:rsidRDefault="00C1649E" w:rsidP="00C1649E">
      <w:pPr>
        <w:pStyle w:val="NormalWeb"/>
        <w:numPr>
          <w:ilvl w:val="0"/>
          <w:numId w:val="16"/>
        </w:numPr>
        <w:shd w:val="clear" w:color="auto" w:fill="FFFFFF"/>
        <w:spacing w:before="120" w:beforeAutospacing="0" w:after="120" w:afterAutospacing="0"/>
        <w:ind w:left="1170"/>
        <w:rPr>
          <w:rFonts w:asciiTheme="minorHAnsi" w:hAnsiTheme="minorHAnsi" w:cstheme="minorHAnsi"/>
          <w:sz w:val="20"/>
          <w:szCs w:val="20"/>
        </w:rPr>
      </w:pPr>
      <w:r w:rsidRPr="00745E60">
        <w:rPr>
          <w:rFonts w:asciiTheme="minorHAnsi" w:hAnsiTheme="minorHAnsi" w:cstheme="minorHAnsi"/>
          <w:sz w:val="20"/>
          <w:szCs w:val="20"/>
        </w:rPr>
        <w:t>The software is out of date or vulnerable (see </w:t>
      </w:r>
      <w:hyperlink r:id="rId12" w:history="1">
        <w:r w:rsidRPr="00745E60">
          <w:rPr>
            <w:rStyle w:val="Hyperlink"/>
            <w:rFonts w:asciiTheme="minorHAnsi" w:hAnsiTheme="minorHAnsi" w:cstheme="minorHAnsi"/>
            <w:sz w:val="20"/>
            <w:szCs w:val="20"/>
            <w:u w:val="none"/>
          </w:rPr>
          <w:t>A06:2021-Vulnerable and Outdated Components</w:t>
        </w:r>
      </w:hyperlink>
      <w:r w:rsidRPr="00745E60">
        <w:rPr>
          <w:rFonts w:asciiTheme="minorHAnsi" w:hAnsiTheme="minorHAnsi" w:cstheme="minorHAnsi"/>
          <w:sz w:val="20"/>
          <w:szCs w:val="20"/>
        </w:rPr>
        <w:t>).</w:t>
      </w:r>
    </w:p>
    <w:p w14:paraId="36CBF265" w14:textId="77777777" w:rsidR="00C1649E" w:rsidRPr="00745E60" w:rsidRDefault="00C1649E" w:rsidP="00C1649E">
      <w:pPr>
        <w:pStyle w:val="NormalWeb"/>
        <w:shd w:val="clear" w:color="auto" w:fill="FFFFFF"/>
        <w:rPr>
          <w:rFonts w:asciiTheme="minorHAnsi" w:hAnsiTheme="minorHAnsi" w:cstheme="minorHAnsi"/>
          <w:sz w:val="20"/>
          <w:szCs w:val="20"/>
        </w:rPr>
      </w:pPr>
      <w:r w:rsidRPr="00745E60">
        <w:rPr>
          <w:rFonts w:asciiTheme="minorHAnsi" w:hAnsiTheme="minorHAnsi" w:cstheme="minorHAnsi"/>
          <w:sz w:val="20"/>
          <w:szCs w:val="20"/>
        </w:rPr>
        <w:t>Without a concerted, repeatable application security configuration process, systems are at a higher risk.</w:t>
      </w:r>
    </w:p>
    <w:p w14:paraId="5876C331" w14:textId="77777777" w:rsidR="0014200B" w:rsidRPr="0014200B" w:rsidRDefault="0014200B" w:rsidP="0014200B"/>
    <w:p w14:paraId="10751F03" w14:textId="77777777" w:rsidR="00A23332" w:rsidRDefault="00A23332" w:rsidP="00A23332">
      <w:pPr>
        <w:pStyle w:val="Heading2"/>
        <w:spacing w:before="0"/>
      </w:pPr>
      <w:bookmarkStart w:id="36" w:name="_Toc182918138"/>
      <w:r>
        <w:t>How to Prevent?</w:t>
      </w:r>
      <w:bookmarkEnd w:id="36"/>
    </w:p>
    <w:p w14:paraId="2C46EA0F" w14:textId="77777777" w:rsidR="00C1649E" w:rsidRDefault="00C1649E" w:rsidP="00C1649E">
      <w:pPr>
        <w:pStyle w:val="NormalWeb"/>
        <w:shd w:val="clear" w:color="auto" w:fill="FFFFFF"/>
        <w:rPr>
          <w:rFonts w:ascii="Roboto" w:hAnsi="Roboto"/>
        </w:rPr>
      </w:pPr>
      <w:r>
        <w:rPr>
          <w:rFonts w:ascii="Roboto" w:hAnsi="Roboto"/>
        </w:rPr>
        <w:t>Secure installation processes should be implemented, including:</w:t>
      </w:r>
    </w:p>
    <w:p w14:paraId="378E0FFA"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t>A repeatable hardening process makes it fast and easy to deploy another environment that is appropriately locked down. Development, QA, and production environments should all be configured identically, with different credentials used in each environment. This process should be automated to minimize the effort required to set up a new secure environment.</w:t>
      </w:r>
    </w:p>
    <w:p w14:paraId="6007AB15"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t>A minimal platform without any unnecessary features, components, documentation, and samples. Remove or do not install unused features and frameworks.</w:t>
      </w:r>
    </w:p>
    <w:p w14:paraId="213B267D"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t>A task to review and update the configurations appropriate to all security notes, updates, and patches as part of the patch management process (see </w:t>
      </w:r>
      <w:hyperlink r:id="rId13" w:history="1">
        <w:r>
          <w:rPr>
            <w:rStyle w:val="Hyperlink"/>
            <w:rFonts w:ascii="Roboto" w:hAnsi="Roboto"/>
            <w:u w:val="none"/>
          </w:rPr>
          <w:t>A06:2021-Vulnerable and Outdated Components</w:t>
        </w:r>
      </w:hyperlink>
      <w:r>
        <w:rPr>
          <w:rFonts w:ascii="Roboto" w:hAnsi="Roboto"/>
        </w:rPr>
        <w:t>). Review cloud storage permissions (e.g., S3 bucket permissions).</w:t>
      </w:r>
    </w:p>
    <w:p w14:paraId="7540456D"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t>A segmented application architecture provides effective and secure separation between components or tenants, with segmentation, containerization, or cloud security groups (ACLs).</w:t>
      </w:r>
    </w:p>
    <w:p w14:paraId="3DB45365"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t>Sending security directives to clients, e.g., Security Headers.</w:t>
      </w:r>
    </w:p>
    <w:p w14:paraId="49F019A4" w14:textId="77777777" w:rsidR="00C1649E" w:rsidRDefault="00C1649E" w:rsidP="00C1649E">
      <w:pPr>
        <w:pStyle w:val="NormalWeb"/>
        <w:numPr>
          <w:ilvl w:val="0"/>
          <w:numId w:val="17"/>
        </w:numPr>
        <w:shd w:val="clear" w:color="auto" w:fill="FFFFFF"/>
        <w:spacing w:before="120" w:beforeAutospacing="0" w:after="120" w:afterAutospacing="0"/>
        <w:ind w:left="1170"/>
        <w:rPr>
          <w:rFonts w:ascii="Roboto" w:hAnsi="Roboto"/>
        </w:rPr>
      </w:pPr>
      <w:r>
        <w:rPr>
          <w:rFonts w:ascii="Roboto" w:hAnsi="Roboto"/>
        </w:rPr>
        <w:lastRenderedPageBreak/>
        <w:t>An automated process to verify the effectiveness of the configurations and settings in all environments.</w:t>
      </w:r>
    </w:p>
    <w:p w14:paraId="17052371" w14:textId="77777777" w:rsidR="0014200B" w:rsidRPr="0014200B" w:rsidRDefault="0014200B" w:rsidP="0014200B"/>
    <w:p w14:paraId="14DAFDA5" w14:textId="3D5131F9" w:rsidR="0086373F" w:rsidRDefault="00A23332" w:rsidP="0014200B">
      <w:pPr>
        <w:pStyle w:val="Heading2"/>
        <w:spacing w:before="0"/>
      </w:pPr>
      <w:bookmarkStart w:id="37" w:name="_Toc182918139"/>
      <w:r w:rsidRPr="00647FC8">
        <w:t>Example Attack Scenarios</w:t>
      </w:r>
      <w:r>
        <w:t>:</w:t>
      </w:r>
      <w:bookmarkEnd w:id="37"/>
    </w:p>
    <w:p w14:paraId="3FC16D4F" w14:textId="77777777" w:rsidR="002F0F5E" w:rsidRPr="002F0F5E" w:rsidRDefault="002F0F5E" w:rsidP="002F0F5E">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2F0F5E">
        <w:rPr>
          <w:rFonts w:ascii="Roboto" w:eastAsia="Times New Roman" w:hAnsi="Roboto" w:cs="Times New Roman"/>
          <w:b/>
          <w:bCs/>
          <w:kern w:val="0"/>
          <w:sz w:val="24"/>
          <w:szCs w:val="24"/>
          <w14:ligatures w14:val="none"/>
        </w:rPr>
        <w:t>Scenario #1:</w:t>
      </w:r>
      <w:r w:rsidRPr="002F0F5E">
        <w:rPr>
          <w:rFonts w:ascii="Roboto" w:eastAsia="Times New Roman" w:hAnsi="Roboto" w:cs="Times New Roman"/>
          <w:kern w:val="0"/>
          <w:sz w:val="24"/>
          <w:szCs w:val="24"/>
          <w14:ligatures w14:val="none"/>
        </w:rPr>
        <w:t> The application server comes with sample applications not removed from the production server. These sample applications have known security flaws attackers use to compromise the server. Suppose one of these applications is the admin console, and default accounts weren't changed. In that case, the attacker logs in with default passwords and takes over.</w:t>
      </w:r>
    </w:p>
    <w:p w14:paraId="7A8B5479" w14:textId="77777777" w:rsidR="002F0F5E" w:rsidRPr="002F0F5E" w:rsidRDefault="002F0F5E" w:rsidP="002F0F5E">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2F0F5E">
        <w:rPr>
          <w:rFonts w:ascii="Roboto" w:eastAsia="Times New Roman" w:hAnsi="Roboto" w:cs="Times New Roman"/>
          <w:b/>
          <w:bCs/>
          <w:kern w:val="0"/>
          <w:sz w:val="24"/>
          <w:szCs w:val="24"/>
          <w14:ligatures w14:val="none"/>
        </w:rPr>
        <w:t>Scenario #2:</w:t>
      </w:r>
      <w:r w:rsidRPr="002F0F5E">
        <w:rPr>
          <w:rFonts w:ascii="Roboto" w:eastAsia="Times New Roman" w:hAnsi="Roboto" w:cs="Times New Roman"/>
          <w:kern w:val="0"/>
          <w:sz w:val="24"/>
          <w:szCs w:val="24"/>
          <w14:ligatures w14:val="none"/>
        </w:rPr>
        <w:t> Directory listing is not disabled on the server. An attacker discovers they can simply list directories. The attacker finds and downloads the compiled Java classes, which they decompile and reverse engineer to view the code. The attacker then finds a severe access control flaw in the application.</w:t>
      </w:r>
    </w:p>
    <w:p w14:paraId="4E34B1EC" w14:textId="77777777" w:rsidR="002F0F5E" w:rsidRPr="002F0F5E" w:rsidRDefault="002F0F5E" w:rsidP="002F0F5E">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2F0F5E">
        <w:rPr>
          <w:rFonts w:ascii="Roboto" w:eastAsia="Times New Roman" w:hAnsi="Roboto" w:cs="Times New Roman"/>
          <w:b/>
          <w:bCs/>
          <w:kern w:val="0"/>
          <w:sz w:val="24"/>
          <w:szCs w:val="24"/>
          <w14:ligatures w14:val="none"/>
        </w:rPr>
        <w:t>Scenario #3:</w:t>
      </w:r>
      <w:r w:rsidRPr="002F0F5E">
        <w:rPr>
          <w:rFonts w:ascii="Roboto" w:eastAsia="Times New Roman" w:hAnsi="Roboto" w:cs="Times New Roman"/>
          <w:kern w:val="0"/>
          <w:sz w:val="24"/>
          <w:szCs w:val="24"/>
          <w14:ligatures w14:val="none"/>
        </w:rPr>
        <w:t> The application server's configuration allows detailed error messages, e.g., stack traces, to be returned to users. This potentially exposes sensitive information or underlying flaws such as component versions that are known to be vulnerable.</w:t>
      </w:r>
    </w:p>
    <w:p w14:paraId="569A9043" w14:textId="77777777" w:rsidR="002F0F5E" w:rsidRPr="002F0F5E" w:rsidRDefault="002F0F5E" w:rsidP="002F0F5E">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2F0F5E">
        <w:rPr>
          <w:rFonts w:ascii="Roboto" w:eastAsia="Times New Roman" w:hAnsi="Roboto" w:cs="Times New Roman"/>
          <w:b/>
          <w:bCs/>
          <w:kern w:val="0"/>
          <w:sz w:val="24"/>
          <w:szCs w:val="24"/>
          <w14:ligatures w14:val="none"/>
        </w:rPr>
        <w:t>Scenario #4:</w:t>
      </w:r>
      <w:r w:rsidRPr="002F0F5E">
        <w:rPr>
          <w:rFonts w:ascii="Roboto" w:eastAsia="Times New Roman" w:hAnsi="Roboto" w:cs="Times New Roman"/>
          <w:kern w:val="0"/>
          <w:sz w:val="24"/>
          <w:szCs w:val="24"/>
          <w14:ligatures w14:val="none"/>
        </w:rPr>
        <w:t> A cloud service provider (CSP) has default sharing permissions open to the Internet by other CSP users. This allows sensitive data stored within cloud storage to be accessed.</w:t>
      </w:r>
    </w:p>
    <w:p w14:paraId="1570F9A7" w14:textId="77777777" w:rsidR="0014200B" w:rsidRPr="0014200B" w:rsidRDefault="0014200B" w:rsidP="0014200B"/>
    <w:p w14:paraId="5C3847C8" w14:textId="77777777" w:rsidR="0086373F" w:rsidRDefault="0086373F" w:rsidP="00A23332"/>
    <w:p w14:paraId="025D8580" w14:textId="77777777" w:rsidR="0086373F" w:rsidRDefault="0086373F" w:rsidP="00A23332"/>
    <w:p w14:paraId="0AD71497" w14:textId="77777777" w:rsidR="0086373F" w:rsidRPr="00A23332" w:rsidRDefault="0086373F" w:rsidP="00A23332"/>
    <w:p w14:paraId="42255B11" w14:textId="100E0F4F" w:rsidR="00320055" w:rsidRDefault="00320055" w:rsidP="0064393A">
      <w:pPr>
        <w:pStyle w:val="Heading1"/>
      </w:pPr>
      <w:bookmarkStart w:id="38" w:name="_Toc182918140"/>
      <w:r w:rsidRPr="00320055">
        <w:t>A06:2021</w:t>
      </w:r>
      <w:r>
        <w:t xml:space="preserve"> -</w:t>
      </w:r>
      <w:r w:rsidR="00AE1AFB">
        <w:t xml:space="preserve"> </w:t>
      </w:r>
      <w:r w:rsidRPr="00320055">
        <w:t>Vulnerable and Outdated Components</w:t>
      </w:r>
      <w:r w:rsidR="00B4068A">
        <w:t>:</w:t>
      </w:r>
      <w:bookmarkEnd w:id="38"/>
    </w:p>
    <w:p w14:paraId="35C5E5F2" w14:textId="77777777" w:rsidR="00A23332" w:rsidRDefault="00A23332" w:rsidP="00B92138">
      <w:pPr>
        <w:pStyle w:val="Heading2"/>
        <w:rPr>
          <w:szCs w:val="22"/>
        </w:rPr>
      </w:pPr>
    </w:p>
    <w:p w14:paraId="4D6F5CEE" w14:textId="16BC84D9" w:rsidR="00A23332" w:rsidRDefault="00AE77D0" w:rsidP="00A23332">
      <w:pPr>
        <w:pStyle w:val="Heading2"/>
        <w:spacing w:before="0"/>
        <w:rPr>
          <w:szCs w:val="22"/>
        </w:rPr>
      </w:pPr>
      <w:bookmarkStart w:id="39" w:name="_Toc182918141"/>
      <w:r>
        <w:rPr>
          <w:szCs w:val="22"/>
        </w:rPr>
        <w:t>Overview</w:t>
      </w:r>
      <w:r w:rsidR="00A23332" w:rsidRPr="00676285">
        <w:rPr>
          <w:szCs w:val="22"/>
        </w:rPr>
        <w:t>:</w:t>
      </w:r>
      <w:bookmarkEnd w:id="39"/>
    </w:p>
    <w:p w14:paraId="157B7153" w14:textId="77777777" w:rsidR="00AA2E25" w:rsidRDefault="00AA2E25" w:rsidP="00AA2E25">
      <w:pPr>
        <w:pStyle w:val="NormalWeb"/>
        <w:shd w:val="clear" w:color="auto" w:fill="FFFFFF"/>
        <w:rPr>
          <w:rFonts w:ascii="Roboto" w:hAnsi="Roboto"/>
        </w:rPr>
      </w:pPr>
      <w:r>
        <w:rPr>
          <w:rFonts w:ascii="Roboto" w:hAnsi="Roboto"/>
        </w:rPr>
        <w:t>You are likely vulnerable:</w:t>
      </w:r>
    </w:p>
    <w:p w14:paraId="3BB73772"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t xml:space="preserve">If you do not know the versions of all </w:t>
      </w:r>
      <w:proofErr w:type="gramStart"/>
      <w:r>
        <w:rPr>
          <w:rFonts w:ascii="Roboto" w:hAnsi="Roboto"/>
        </w:rPr>
        <w:t>components</w:t>
      </w:r>
      <w:proofErr w:type="gramEnd"/>
      <w:r>
        <w:rPr>
          <w:rFonts w:ascii="Roboto" w:hAnsi="Roboto"/>
        </w:rPr>
        <w:t xml:space="preserve"> you use (both client-side and server-side). This includes components you directly use as well as nested dependencies.</w:t>
      </w:r>
    </w:p>
    <w:p w14:paraId="7ED6F663"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t>If the software is vulnerable, unsupported, or out of date. This includes the OS, web/application server, database management system (DBMS), applications, APIs and all components, runtime environments, and libraries.</w:t>
      </w:r>
    </w:p>
    <w:p w14:paraId="17B73C56"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lastRenderedPageBreak/>
        <w:t xml:space="preserve">If you do not scan for vulnerabilities regularly and subscribe to security bulletins related to the </w:t>
      </w:r>
      <w:proofErr w:type="gramStart"/>
      <w:r>
        <w:rPr>
          <w:rFonts w:ascii="Roboto" w:hAnsi="Roboto"/>
        </w:rPr>
        <w:t>components</w:t>
      </w:r>
      <w:proofErr w:type="gramEnd"/>
      <w:r>
        <w:rPr>
          <w:rFonts w:ascii="Roboto" w:hAnsi="Roboto"/>
        </w:rPr>
        <w:t xml:space="preserve"> you use.</w:t>
      </w:r>
    </w:p>
    <w:p w14:paraId="6B927932"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6D4057B7"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t>If software developers do not test the compatibility of updated, upgraded, or patched libraries.</w:t>
      </w:r>
    </w:p>
    <w:p w14:paraId="5871FEB1" w14:textId="77777777" w:rsidR="00AA2E25" w:rsidRDefault="00AA2E25" w:rsidP="00AA2E25">
      <w:pPr>
        <w:pStyle w:val="NormalWeb"/>
        <w:numPr>
          <w:ilvl w:val="0"/>
          <w:numId w:val="18"/>
        </w:numPr>
        <w:shd w:val="clear" w:color="auto" w:fill="FFFFFF"/>
        <w:spacing w:before="120" w:beforeAutospacing="0" w:after="120" w:afterAutospacing="0"/>
        <w:ind w:left="1170"/>
        <w:rPr>
          <w:rFonts w:ascii="Roboto" w:hAnsi="Roboto"/>
        </w:rPr>
      </w:pPr>
      <w:r>
        <w:rPr>
          <w:rFonts w:ascii="Roboto" w:hAnsi="Roboto"/>
        </w:rPr>
        <w:t>If you do not secure the components’ configurations (see </w:t>
      </w:r>
      <w:hyperlink r:id="rId14" w:history="1">
        <w:r>
          <w:rPr>
            <w:rStyle w:val="Hyperlink"/>
            <w:rFonts w:ascii="Roboto" w:hAnsi="Roboto"/>
            <w:u w:val="none"/>
          </w:rPr>
          <w:t>A05:2021-Security Misconfiguration</w:t>
        </w:r>
      </w:hyperlink>
      <w:r>
        <w:rPr>
          <w:rFonts w:ascii="Roboto" w:hAnsi="Roboto"/>
        </w:rPr>
        <w:t>).</w:t>
      </w:r>
    </w:p>
    <w:p w14:paraId="5BBB9A60" w14:textId="77777777" w:rsidR="00AA2E25" w:rsidRPr="00AA2E25" w:rsidRDefault="00AA2E25" w:rsidP="00AA2E25"/>
    <w:p w14:paraId="444CF0C0" w14:textId="77777777" w:rsidR="00A23332" w:rsidRDefault="00A23332" w:rsidP="00A23332">
      <w:pPr>
        <w:pStyle w:val="Heading2"/>
        <w:spacing w:before="0"/>
      </w:pPr>
      <w:bookmarkStart w:id="40" w:name="_Toc182918142"/>
      <w:r>
        <w:t>How to Prevent?</w:t>
      </w:r>
      <w:bookmarkEnd w:id="40"/>
    </w:p>
    <w:p w14:paraId="09EEE117" w14:textId="77777777" w:rsidR="00403B34" w:rsidRDefault="00403B34" w:rsidP="00403B34">
      <w:pPr>
        <w:pStyle w:val="NormalWeb"/>
        <w:shd w:val="clear" w:color="auto" w:fill="FFFFFF"/>
        <w:rPr>
          <w:rFonts w:ascii="Roboto" w:hAnsi="Roboto"/>
        </w:rPr>
      </w:pPr>
      <w:r>
        <w:rPr>
          <w:rFonts w:ascii="Roboto" w:hAnsi="Roboto"/>
        </w:rPr>
        <w:t>There should be a patch management process in place to:</w:t>
      </w:r>
    </w:p>
    <w:p w14:paraId="2C3DD80B" w14:textId="77777777" w:rsidR="00403B34" w:rsidRDefault="00403B34" w:rsidP="00403B34">
      <w:pPr>
        <w:pStyle w:val="NormalWeb"/>
        <w:numPr>
          <w:ilvl w:val="0"/>
          <w:numId w:val="19"/>
        </w:numPr>
        <w:shd w:val="clear" w:color="auto" w:fill="FFFFFF"/>
        <w:spacing w:before="120" w:beforeAutospacing="0" w:after="120" w:afterAutospacing="0"/>
        <w:ind w:left="1170"/>
        <w:rPr>
          <w:rFonts w:ascii="Roboto" w:hAnsi="Roboto"/>
        </w:rPr>
      </w:pPr>
      <w:r>
        <w:rPr>
          <w:rFonts w:ascii="Roboto" w:hAnsi="Roboto"/>
        </w:rPr>
        <w:t>Remove unused dependencies, unnecessary features, components, files, and documentation.</w:t>
      </w:r>
    </w:p>
    <w:p w14:paraId="5B95E9AC" w14:textId="77777777" w:rsidR="00403B34" w:rsidRDefault="00403B34" w:rsidP="00403B34">
      <w:pPr>
        <w:pStyle w:val="NormalWeb"/>
        <w:numPr>
          <w:ilvl w:val="0"/>
          <w:numId w:val="19"/>
        </w:numPr>
        <w:shd w:val="clear" w:color="auto" w:fill="FFFFFF"/>
        <w:spacing w:before="120" w:beforeAutospacing="0" w:after="120" w:afterAutospacing="0"/>
        <w:ind w:left="1170"/>
        <w:rPr>
          <w:rFonts w:ascii="Roboto" w:hAnsi="Roboto"/>
        </w:rPr>
      </w:pPr>
      <w:r>
        <w:rPr>
          <w:rFonts w:ascii="Roboto" w:hAnsi="Roboto"/>
        </w:rPr>
        <w:t>Continuously inventory the versions of both client-side and server-side components (e.g., frameworks, libraries) and their dependencies using tools like versions, OWASP Dependency Check, retire.js, etc. Continuously monitor sources like Common Vulnerability and Exposures (CVE) and National Vulnerability Database (NVD) for vulnerabilities in the components. Use software composition analysis tools to automate the process. Subscribe to email alerts for security vulnerabilities related to components you use.</w:t>
      </w:r>
    </w:p>
    <w:p w14:paraId="213256DC" w14:textId="77777777" w:rsidR="00403B34" w:rsidRDefault="00403B34" w:rsidP="00403B34">
      <w:pPr>
        <w:pStyle w:val="NormalWeb"/>
        <w:numPr>
          <w:ilvl w:val="0"/>
          <w:numId w:val="19"/>
        </w:numPr>
        <w:shd w:val="clear" w:color="auto" w:fill="FFFFFF"/>
        <w:spacing w:before="120" w:beforeAutospacing="0" w:after="120" w:afterAutospacing="0"/>
        <w:ind w:left="1170"/>
        <w:rPr>
          <w:rFonts w:ascii="Roboto" w:hAnsi="Roboto"/>
        </w:rPr>
      </w:pPr>
      <w:r>
        <w:rPr>
          <w:rFonts w:ascii="Roboto" w:hAnsi="Roboto"/>
        </w:rPr>
        <w:t>Only obtain components from official sources over secure links. Prefer signed packages to reduce the chance of including a modified, malicious component (See A08:2021-Software and Data Integrity Failures).</w:t>
      </w:r>
    </w:p>
    <w:p w14:paraId="233AF490" w14:textId="77777777" w:rsidR="00403B34" w:rsidRDefault="00403B34" w:rsidP="00403B34">
      <w:pPr>
        <w:pStyle w:val="NormalWeb"/>
        <w:numPr>
          <w:ilvl w:val="0"/>
          <w:numId w:val="19"/>
        </w:numPr>
        <w:shd w:val="clear" w:color="auto" w:fill="FFFFFF"/>
        <w:spacing w:before="120" w:beforeAutospacing="0" w:after="120" w:afterAutospacing="0"/>
        <w:ind w:left="1170"/>
        <w:rPr>
          <w:rFonts w:ascii="Roboto" w:hAnsi="Roboto"/>
        </w:rPr>
      </w:pPr>
      <w:r>
        <w:rPr>
          <w:rFonts w:ascii="Roboto" w:hAnsi="Roboto"/>
        </w:rPr>
        <w:t>Monitor for libraries and components that are unmaintained or do not create security patches for older versions. If patching is not possible, consider deploying a virtual patch to monitor, detect, or protect against the discovered issue.</w:t>
      </w:r>
    </w:p>
    <w:p w14:paraId="27C50C75" w14:textId="77777777" w:rsidR="00403B34" w:rsidRDefault="00403B34" w:rsidP="00403B34">
      <w:pPr>
        <w:pStyle w:val="NormalWeb"/>
        <w:shd w:val="clear" w:color="auto" w:fill="FFFFFF"/>
        <w:rPr>
          <w:rFonts w:ascii="Roboto" w:hAnsi="Roboto"/>
        </w:rPr>
      </w:pPr>
      <w:r>
        <w:rPr>
          <w:rFonts w:ascii="Roboto" w:hAnsi="Roboto"/>
        </w:rPr>
        <w:t>Every organization must ensure an ongoing plan for monitoring, triaging, and applying updates or configuration changes for the lifetime of the application or portfolio.</w:t>
      </w:r>
    </w:p>
    <w:p w14:paraId="2DDD71E5" w14:textId="77777777" w:rsidR="00AA2E25" w:rsidRPr="00AA2E25" w:rsidRDefault="00AA2E25" w:rsidP="00AA2E25"/>
    <w:p w14:paraId="56BCCADE" w14:textId="77777777" w:rsidR="00A23332" w:rsidRDefault="00A23332" w:rsidP="00A23332">
      <w:pPr>
        <w:pStyle w:val="Heading2"/>
        <w:spacing w:before="0"/>
      </w:pPr>
      <w:bookmarkStart w:id="41" w:name="_Toc182918143"/>
      <w:r w:rsidRPr="00647FC8">
        <w:t>Example Attack Scenarios</w:t>
      </w:r>
      <w:r>
        <w:t>:</w:t>
      </w:r>
      <w:bookmarkEnd w:id="41"/>
    </w:p>
    <w:p w14:paraId="5B35C209" w14:textId="77777777" w:rsidR="00403B34" w:rsidRPr="00403B34" w:rsidRDefault="00403B34" w:rsidP="00403B3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403B34">
        <w:rPr>
          <w:rFonts w:ascii="Roboto" w:eastAsia="Times New Roman" w:hAnsi="Roboto" w:cs="Times New Roman"/>
          <w:b/>
          <w:bCs/>
          <w:kern w:val="0"/>
          <w:sz w:val="24"/>
          <w:szCs w:val="24"/>
          <w14:ligatures w14:val="none"/>
        </w:rPr>
        <w:t>Scenario #1:</w:t>
      </w:r>
      <w:r w:rsidRPr="00403B34">
        <w:rPr>
          <w:rFonts w:ascii="Roboto" w:eastAsia="Times New Roman" w:hAnsi="Roboto" w:cs="Times New Roman"/>
          <w:kern w:val="0"/>
          <w:sz w:val="24"/>
          <w:szCs w:val="24"/>
          <w14:ligatures w14:val="none"/>
        </w:rPr>
        <w:t xml:space="preserve"> Components typically run with the same privileges as the application itself, so flaws in any component can result in serious impact. Such flaws can be accidental </w:t>
      </w:r>
      <w:r w:rsidRPr="00403B34">
        <w:rPr>
          <w:rFonts w:ascii="Roboto" w:eastAsia="Times New Roman" w:hAnsi="Roboto" w:cs="Times New Roman"/>
          <w:kern w:val="0"/>
          <w:sz w:val="24"/>
          <w:szCs w:val="24"/>
          <w14:ligatures w14:val="none"/>
        </w:rPr>
        <w:lastRenderedPageBreak/>
        <w:t>(e.g., coding error) or intentional (e.g., a backdoor in a component). Some example exploitable component vulnerabilities discovered are:</w:t>
      </w:r>
    </w:p>
    <w:p w14:paraId="3861BF18" w14:textId="77777777" w:rsidR="00403B34" w:rsidRPr="00403B34" w:rsidRDefault="00403B34" w:rsidP="00403B34">
      <w:pPr>
        <w:numPr>
          <w:ilvl w:val="0"/>
          <w:numId w:val="20"/>
        </w:numPr>
        <w:shd w:val="clear" w:color="auto" w:fill="FFFFFF"/>
        <w:spacing w:before="120" w:after="120" w:line="240" w:lineRule="auto"/>
        <w:ind w:left="1170"/>
        <w:rPr>
          <w:rFonts w:ascii="Roboto" w:eastAsia="Times New Roman" w:hAnsi="Roboto" w:cs="Times New Roman"/>
          <w:kern w:val="0"/>
          <w:sz w:val="24"/>
          <w:szCs w:val="24"/>
          <w14:ligatures w14:val="none"/>
        </w:rPr>
      </w:pPr>
      <w:r w:rsidRPr="00403B34">
        <w:rPr>
          <w:rFonts w:ascii="Roboto" w:eastAsia="Times New Roman" w:hAnsi="Roboto" w:cs="Times New Roman"/>
          <w:kern w:val="0"/>
          <w:sz w:val="24"/>
          <w:szCs w:val="24"/>
          <w14:ligatures w14:val="none"/>
        </w:rPr>
        <w:t>CVE-2017-5638, a Struts 2 remote code execution vulnerability that enables the execution of arbitrary code on the server, has been blamed for significant breaches.</w:t>
      </w:r>
    </w:p>
    <w:p w14:paraId="18ECBDCF" w14:textId="77777777" w:rsidR="00403B34" w:rsidRPr="00403B34" w:rsidRDefault="00403B34" w:rsidP="00403B34">
      <w:pPr>
        <w:numPr>
          <w:ilvl w:val="0"/>
          <w:numId w:val="20"/>
        </w:numPr>
        <w:shd w:val="clear" w:color="auto" w:fill="FFFFFF"/>
        <w:spacing w:before="120" w:after="120" w:line="240" w:lineRule="auto"/>
        <w:ind w:left="1170"/>
        <w:rPr>
          <w:rFonts w:ascii="Roboto" w:eastAsia="Times New Roman" w:hAnsi="Roboto" w:cs="Times New Roman"/>
          <w:kern w:val="0"/>
          <w:sz w:val="24"/>
          <w:szCs w:val="24"/>
          <w14:ligatures w14:val="none"/>
        </w:rPr>
      </w:pPr>
      <w:r w:rsidRPr="00403B34">
        <w:rPr>
          <w:rFonts w:ascii="Roboto" w:eastAsia="Times New Roman" w:hAnsi="Roboto" w:cs="Times New Roman"/>
          <w:kern w:val="0"/>
          <w:sz w:val="24"/>
          <w:szCs w:val="24"/>
          <w14:ligatures w14:val="none"/>
        </w:rPr>
        <w:t>While the internet of things (IoT) is frequently difficult or impossible to patch, the importance of patching them can be great (e.g., biomedical devices).</w:t>
      </w:r>
    </w:p>
    <w:p w14:paraId="4D3A699E" w14:textId="77777777" w:rsidR="00403B34" w:rsidRPr="00403B34" w:rsidRDefault="00403B34" w:rsidP="00403B3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403B34">
        <w:rPr>
          <w:rFonts w:ascii="Roboto" w:eastAsia="Times New Roman" w:hAnsi="Roboto" w:cs="Times New Roman"/>
          <w:kern w:val="0"/>
          <w:sz w:val="24"/>
          <w:szCs w:val="24"/>
          <w14:ligatures w14:val="none"/>
        </w:rPr>
        <w:t>There are automated tools to help attackers find unpatched or misconfigured systems. For example, the Shodan IoT search engine can help you find devices that still suffer from Heartbleed vulnerability patched in April 2014.</w:t>
      </w:r>
    </w:p>
    <w:p w14:paraId="72812BE8" w14:textId="77777777" w:rsidR="00C1649E" w:rsidRPr="00C1649E" w:rsidRDefault="00C1649E" w:rsidP="00C1649E"/>
    <w:p w14:paraId="072762E7" w14:textId="77777777" w:rsidR="00C1649E" w:rsidRDefault="00C1649E" w:rsidP="00C1649E"/>
    <w:p w14:paraId="611A8C8E" w14:textId="77777777" w:rsidR="00403B34" w:rsidRDefault="00403B34" w:rsidP="00C1649E"/>
    <w:p w14:paraId="5249B405" w14:textId="77777777" w:rsidR="00403B34" w:rsidRDefault="00403B34" w:rsidP="00C1649E"/>
    <w:p w14:paraId="462740D9" w14:textId="77777777" w:rsidR="00403B34" w:rsidRDefault="00403B34" w:rsidP="00C1649E"/>
    <w:p w14:paraId="075BEA81" w14:textId="77777777" w:rsidR="00403B34" w:rsidRDefault="00403B34" w:rsidP="00C1649E"/>
    <w:p w14:paraId="6DEB1385" w14:textId="77777777" w:rsidR="00403B34" w:rsidRDefault="00403B34" w:rsidP="00C1649E"/>
    <w:p w14:paraId="5DF6443D" w14:textId="77777777" w:rsidR="00403B34" w:rsidRDefault="00403B34" w:rsidP="00C1649E"/>
    <w:p w14:paraId="0A8C61CF" w14:textId="77777777" w:rsidR="00403B34" w:rsidRDefault="00403B34" w:rsidP="00C1649E"/>
    <w:p w14:paraId="45135E27" w14:textId="77777777" w:rsidR="00403B34" w:rsidRDefault="00403B34" w:rsidP="00C1649E"/>
    <w:p w14:paraId="53447495" w14:textId="77777777" w:rsidR="00C1649E" w:rsidRPr="00C1649E" w:rsidRDefault="00C1649E" w:rsidP="00C1649E"/>
    <w:p w14:paraId="2E2382BA" w14:textId="77A8232A" w:rsidR="00320055" w:rsidRDefault="00320055" w:rsidP="0064393A">
      <w:pPr>
        <w:pStyle w:val="Heading1"/>
      </w:pPr>
      <w:bookmarkStart w:id="42" w:name="_Toc182918144"/>
      <w:r w:rsidRPr="00320055">
        <w:t>A07:2021</w:t>
      </w:r>
      <w:r>
        <w:t xml:space="preserve">  -</w:t>
      </w:r>
      <w:r w:rsidR="00AE1AFB">
        <w:t xml:space="preserve"> </w:t>
      </w:r>
      <w:r w:rsidRPr="00320055">
        <w:t>Identification and Authentication Failures</w:t>
      </w:r>
      <w:r w:rsidR="00B4068A">
        <w:t>:</w:t>
      </w:r>
      <w:bookmarkEnd w:id="42"/>
    </w:p>
    <w:p w14:paraId="7AEE9D8B" w14:textId="77777777" w:rsidR="00A23332" w:rsidRDefault="00A23332" w:rsidP="00A23332"/>
    <w:p w14:paraId="3F98ECF1" w14:textId="373EC27D" w:rsidR="00A23332" w:rsidRDefault="00AE77D0" w:rsidP="00A23332">
      <w:pPr>
        <w:pStyle w:val="Heading2"/>
        <w:spacing w:before="0"/>
        <w:rPr>
          <w:szCs w:val="22"/>
        </w:rPr>
      </w:pPr>
      <w:bookmarkStart w:id="43" w:name="_Toc182918145"/>
      <w:r>
        <w:rPr>
          <w:szCs w:val="22"/>
        </w:rPr>
        <w:t>Overview</w:t>
      </w:r>
      <w:r w:rsidR="00A23332" w:rsidRPr="00676285">
        <w:rPr>
          <w:szCs w:val="22"/>
        </w:rPr>
        <w:t>:</w:t>
      </w:r>
      <w:bookmarkEnd w:id="43"/>
    </w:p>
    <w:p w14:paraId="1EFF35D5" w14:textId="77777777" w:rsidR="00876F65" w:rsidRDefault="00876F65" w:rsidP="00876F65">
      <w:pPr>
        <w:pStyle w:val="NormalWeb"/>
        <w:shd w:val="clear" w:color="auto" w:fill="FFFFFF"/>
        <w:rPr>
          <w:rFonts w:ascii="Roboto" w:hAnsi="Roboto"/>
        </w:rPr>
      </w:pPr>
      <w:r>
        <w:rPr>
          <w:rFonts w:ascii="Roboto" w:hAnsi="Roboto"/>
        </w:rPr>
        <w:t>Confirmation of the user's identity, authentication, and session management is critical to protect against authentication-related attacks. There may be authentication weaknesses if the application:</w:t>
      </w:r>
    </w:p>
    <w:p w14:paraId="3FC0EF4A"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Permits automated attacks such as credential stuffing, where the attacker has a list of valid usernames and passwords.</w:t>
      </w:r>
    </w:p>
    <w:p w14:paraId="67A8CB96"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Permits brute force or other automated attacks.</w:t>
      </w:r>
    </w:p>
    <w:p w14:paraId="5197344D"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lastRenderedPageBreak/>
        <w:t>Permits default, weak, or well-known passwords, such as "Password1" or "admin/admin".</w:t>
      </w:r>
    </w:p>
    <w:p w14:paraId="30BE3CA6"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Uses weak or ineffective credential recovery and forgot-password processes, such as "knowledge-based answers," which cannot be made safe.</w:t>
      </w:r>
    </w:p>
    <w:p w14:paraId="0D297B82"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Uses plain text, encrypted, or weakly hashed passwords data stores (see </w:t>
      </w:r>
      <w:hyperlink r:id="rId15" w:history="1">
        <w:r>
          <w:rPr>
            <w:rStyle w:val="Hyperlink"/>
            <w:rFonts w:ascii="Roboto" w:hAnsi="Roboto"/>
            <w:u w:val="none"/>
          </w:rPr>
          <w:t>A02:2021-Cryptographic Failures</w:t>
        </w:r>
      </w:hyperlink>
      <w:r>
        <w:rPr>
          <w:rFonts w:ascii="Roboto" w:hAnsi="Roboto"/>
        </w:rPr>
        <w:t>).</w:t>
      </w:r>
    </w:p>
    <w:p w14:paraId="0B73DD7B"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Has missing or ineffective multi-factor authentication.</w:t>
      </w:r>
    </w:p>
    <w:p w14:paraId="77047473"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Exposes session identifier in the URL.</w:t>
      </w:r>
    </w:p>
    <w:p w14:paraId="00F44589"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Reuse session identifier after successful login.</w:t>
      </w:r>
    </w:p>
    <w:p w14:paraId="361C3FA9" w14:textId="77777777" w:rsidR="00876F65" w:rsidRDefault="00876F65" w:rsidP="00876F65">
      <w:pPr>
        <w:pStyle w:val="NormalWeb"/>
        <w:numPr>
          <w:ilvl w:val="0"/>
          <w:numId w:val="21"/>
        </w:numPr>
        <w:shd w:val="clear" w:color="auto" w:fill="FFFFFF"/>
        <w:spacing w:before="120" w:beforeAutospacing="0" w:after="120" w:afterAutospacing="0"/>
        <w:ind w:left="1170"/>
        <w:rPr>
          <w:rFonts w:ascii="Roboto" w:hAnsi="Roboto"/>
        </w:rPr>
      </w:pPr>
      <w:r>
        <w:rPr>
          <w:rFonts w:ascii="Roboto" w:hAnsi="Roboto"/>
        </w:rPr>
        <w:t>Does not correctly invalidate Session IDs. User sessions or authentication tokens (mainly single sign-on (SSO) tokens) aren't properly invalidated during logout or a period of inactivity.</w:t>
      </w:r>
    </w:p>
    <w:p w14:paraId="66D9E285" w14:textId="77777777" w:rsidR="00876F65" w:rsidRPr="00876F65" w:rsidRDefault="00876F65" w:rsidP="00876F65"/>
    <w:p w14:paraId="68C6BB1B" w14:textId="77777777" w:rsidR="00A23332" w:rsidRDefault="00A23332" w:rsidP="00A23332">
      <w:pPr>
        <w:pStyle w:val="Heading2"/>
        <w:spacing w:before="0"/>
      </w:pPr>
      <w:bookmarkStart w:id="44" w:name="_Toc182918146"/>
      <w:r>
        <w:t>How to Prevent?</w:t>
      </w:r>
      <w:bookmarkEnd w:id="44"/>
    </w:p>
    <w:p w14:paraId="1B0C096F"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Where possible, implement multi-factor authentication to prevent automated credential stuffing, brute force, and stolen credential reuse attacks.</w:t>
      </w:r>
    </w:p>
    <w:p w14:paraId="37D2B147"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Do not ship or deploy with any default credentials, particularly for admin users.</w:t>
      </w:r>
    </w:p>
    <w:p w14:paraId="28E7D559"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Implement weak password checks, such as testing new or changed passwords against the top 10,000 worst passwords list.</w:t>
      </w:r>
    </w:p>
    <w:p w14:paraId="60F08807"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Align password length, complexity, and rotation policies with National Institute of Standards and Technology (NIST) 800-63b's guidelines in section 5.1.1 for Memorized Secrets or other modern, evidence-based password policies.</w:t>
      </w:r>
    </w:p>
    <w:p w14:paraId="069F6670"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Ensure registration, credential recovery, and API pathways are hardened against account enumeration attacks by using the same messages for all outcomes.</w:t>
      </w:r>
    </w:p>
    <w:p w14:paraId="2C298DC3"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 xml:space="preserve">Limit or increasingly delay failed login </w:t>
      </w:r>
      <w:proofErr w:type="gramStart"/>
      <w:r>
        <w:rPr>
          <w:rFonts w:ascii="Roboto" w:hAnsi="Roboto"/>
        </w:rPr>
        <w:t>attempts, but</w:t>
      </w:r>
      <w:proofErr w:type="gramEnd"/>
      <w:r>
        <w:rPr>
          <w:rFonts w:ascii="Roboto" w:hAnsi="Roboto"/>
        </w:rPr>
        <w:t xml:space="preserve"> be careful not to create a denial of service scenario. Log all failures and alert administrators when credential stuffing, brute force, or other attacks are detected.</w:t>
      </w:r>
    </w:p>
    <w:p w14:paraId="513038B9" w14:textId="77777777" w:rsidR="00876F65" w:rsidRDefault="00876F65" w:rsidP="00876F65">
      <w:pPr>
        <w:pStyle w:val="NormalWeb"/>
        <w:numPr>
          <w:ilvl w:val="0"/>
          <w:numId w:val="22"/>
        </w:numPr>
        <w:shd w:val="clear" w:color="auto" w:fill="FFFFFF"/>
        <w:spacing w:before="120" w:beforeAutospacing="0" w:after="120" w:afterAutospacing="0"/>
        <w:ind w:left="1170"/>
        <w:rPr>
          <w:rFonts w:ascii="Roboto" w:hAnsi="Roboto"/>
        </w:rPr>
      </w:pPr>
      <w:r>
        <w:rPr>
          <w:rFonts w:ascii="Roboto" w:hAnsi="Roboto"/>
        </w:rPr>
        <w:t>Use a server-side, secure, built-in session manager that generates a new random session ID with high entropy after login. Session identifier should not be in the URL, be securely stored, and invalidated after logout, idle, and absolute timeouts.</w:t>
      </w:r>
    </w:p>
    <w:p w14:paraId="273E55A9" w14:textId="77777777" w:rsidR="00876F65" w:rsidRPr="00876F65" w:rsidRDefault="00876F65" w:rsidP="00876F65"/>
    <w:p w14:paraId="2B04E7AE" w14:textId="77777777" w:rsidR="00A23332" w:rsidRDefault="00A23332" w:rsidP="00A23332">
      <w:pPr>
        <w:pStyle w:val="Heading2"/>
        <w:spacing w:before="0"/>
      </w:pPr>
      <w:bookmarkStart w:id="45" w:name="_Toc182918147"/>
      <w:r w:rsidRPr="00647FC8">
        <w:lastRenderedPageBreak/>
        <w:t>Example Attack Scenarios</w:t>
      </w:r>
      <w:r>
        <w:t>:</w:t>
      </w:r>
      <w:bookmarkEnd w:id="45"/>
    </w:p>
    <w:p w14:paraId="605B51C0" w14:textId="77777777" w:rsidR="00876F65" w:rsidRPr="00876F65" w:rsidRDefault="00876F65" w:rsidP="00876F65">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876F65">
        <w:rPr>
          <w:rFonts w:ascii="Roboto" w:eastAsia="Times New Roman" w:hAnsi="Roboto" w:cs="Times New Roman"/>
          <w:b/>
          <w:bCs/>
          <w:kern w:val="0"/>
          <w:sz w:val="24"/>
          <w:szCs w:val="24"/>
          <w14:ligatures w14:val="none"/>
        </w:rPr>
        <w:t>Scenario #1:</w:t>
      </w:r>
      <w:r w:rsidRPr="00876F65">
        <w:rPr>
          <w:rFonts w:ascii="Roboto" w:eastAsia="Times New Roman" w:hAnsi="Roboto" w:cs="Times New Roman"/>
          <w:kern w:val="0"/>
          <w:sz w:val="24"/>
          <w:szCs w:val="24"/>
          <w14:ligatures w14:val="none"/>
        </w:rPr>
        <w:t> Credential stuffing, the use of lists of known passwords, is a common attack. Suppose an application does not implement automated threat or credential stuffing protection. In that case, the application can be used as a password oracle to determine if the credentials are valid.</w:t>
      </w:r>
    </w:p>
    <w:p w14:paraId="2A5C0A91" w14:textId="77777777" w:rsidR="00876F65" w:rsidRPr="00876F65" w:rsidRDefault="00876F65" w:rsidP="00876F65">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876F65">
        <w:rPr>
          <w:rFonts w:ascii="Roboto" w:eastAsia="Times New Roman" w:hAnsi="Roboto" w:cs="Times New Roman"/>
          <w:b/>
          <w:bCs/>
          <w:kern w:val="0"/>
          <w:sz w:val="24"/>
          <w:szCs w:val="24"/>
          <w14:ligatures w14:val="none"/>
        </w:rPr>
        <w:t>Scenario #2:</w:t>
      </w:r>
      <w:r w:rsidRPr="00876F65">
        <w:rPr>
          <w:rFonts w:ascii="Roboto" w:eastAsia="Times New Roman" w:hAnsi="Roboto" w:cs="Times New Roman"/>
          <w:kern w:val="0"/>
          <w:sz w:val="24"/>
          <w:szCs w:val="24"/>
          <w14:ligatures w14:val="none"/>
        </w:rPr>
        <w:t> Most authentication attacks occur due to the continued use of passwords as a sole factor. Once considered best practices, password rotation and complexity requirements encourage users to use and reuse weak passwords. Organizations are recommended to stop these practices per NIST 800-63 and use multi-factor authentication.</w:t>
      </w:r>
    </w:p>
    <w:p w14:paraId="280E3205" w14:textId="77777777" w:rsidR="00876F65" w:rsidRPr="00876F65" w:rsidRDefault="00876F65" w:rsidP="00876F65">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876F65">
        <w:rPr>
          <w:rFonts w:ascii="Roboto" w:eastAsia="Times New Roman" w:hAnsi="Roboto" w:cs="Times New Roman"/>
          <w:b/>
          <w:bCs/>
          <w:kern w:val="0"/>
          <w:sz w:val="24"/>
          <w:szCs w:val="24"/>
          <w14:ligatures w14:val="none"/>
        </w:rPr>
        <w:t>Scenario #3:</w:t>
      </w:r>
      <w:r w:rsidRPr="00876F65">
        <w:rPr>
          <w:rFonts w:ascii="Roboto" w:eastAsia="Times New Roman" w:hAnsi="Roboto" w:cs="Times New Roman"/>
          <w:kern w:val="0"/>
          <w:sz w:val="24"/>
          <w:szCs w:val="24"/>
          <w14:ligatures w14:val="none"/>
        </w:rPr>
        <w:t> Application session timeouts aren't set correctly. A user uses a public computer to access an application. Instead of selecting "logout," the user simply closes the browser tab and walks away. An attacker uses the same browser an hour later, and the user is still authenticated.</w:t>
      </w:r>
    </w:p>
    <w:p w14:paraId="04E7B049" w14:textId="77777777" w:rsidR="00A23332" w:rsidRPr="00A23332" w:rsidRDefault="00A23332" w:rsidP="00A23332"/>
    <w:p w14:paraId="1E8B1443" w14:textId="77777777" w:rsidR="00B4068A" w:rsidRDefault="00B4068A" w:rsidP="00876F65"/>
    <w:p w14:paraId="2A5AAAEF" w14:textId="77777777" w:rsidR="00876F65" w:rsidRDefault="00876F65" w:rsidP="00876F65"/>
    <w:p w14:paraId="392F450C" w14:textId="77777777" w:rsidR="00876F65" w:rsidRDefault="00876F65" w:rsidP="00876F65"/>
    <w:p w14:paraId="4F17DD04" w14:textId="77777777" w:rsidR="00876F65" w:rsidRDefault="00876F65" w:rsidP="00876F65"/>
    <w:p w14:paraId="1F0417BD" w14:textId="77777777" w:rsidR="00876F65" w:rsidRDefault="00876F65" w:rsidP="00876F65"/>
    <w:p w14:paraId="19C7B219" w14:textId="77777777" w:rsidR="00876F65" w:rsidRDefault="00876F65" w:rsidP="00876F65"/>
    <w:p w14:paraId="4A7ECE99" w14:textId="77777777" w:rsidR="00876F65" w:rsidRPr="00876F65" w:rsidRDefault="00876F65" w:rsidP="00876F65"/>
    <w:p w14:paraId="744830CD" w14:textId="09D64BDB" w:rsidR="00A23332" w:rsidRDefault="00320055" w:rsidP="0064393A">
      <w:pPr>
        <w:pStyle w:val="Heading1"/>
      </w:pPr>
      <w:bookmarkStart w:id="46" w:name="_Toc182918148"/>
      <w:r w:rsidRPr="00320055">
        <w:t>A08:2021</w:t>
      </w:r>
      <w:r w:rsidR="00AE1AFB">
        <w:t xml:space="preserve"> </w:t>
      </w:r>
      <w:r>
        <w:t>-</w:t>
      </w:r>
      <w:r w:rsidR="00AE1AFB">
        <w:t xml:space="preserve"> </w:t>
      </w:r>
      <w:r w:rsidRPr="00320055">
        <w:t>Software and Data Integrity Failures</w:t>
      </w:r>
      <w:r w:rsidR="00B4068A">
        <w:t>:</w:t>
      </w:r>
      <w:bookmarkEnd w:id="46"/>
    </w:p>
    <w:p w14:paraId="480411FB" w14:textId="77777777" w:rsidR="00A23332" w:rsidRPr="00A23332" w:rsidRDefault="00A23332" w:rsidP="00A23332"/>
    <w:p w14:paraId="525E5178" w14:textId="1847E645" w:rsidR="00A23332" w:rsidRDefault="00AE77D0" w:rsidP="00A23332">
      <w:pPr>
        <w:pStyle w:val="Heading2"/>
        <w:spacing w:before="0"/>
        <w:rPr>
          <w:szCs w:val="22"/>
        </w:rPr>
      </w:pPr>
      <w:bookmarkStart w:id="47" w:name="_Toc182918149"/>
      <w:r>
        <w:rPr>
          <w:szCs w:val="22"/>
        </w:rPr>
        <w:t>Overview</w:t>
      </w:r>
      <w:r w:rsidR="00A23332" w:rsidRPr="00676285">
        <w:rPr>
          <w:szCs w:val="22"/>
        </w:rPr>
        <w:t>:</w:t>
      </w:r>
      <w:bookmarkEnd w:id="47"/>
    </w:p>
    <w:p w14:paraId="5C713FEA" w14:textId="694D8E9F" w:rsidR="00876F65" w:rsidRPr="00876F65" w:rsidRDefault="00992B09" w:rsidP="00876F65">
      <w:r>
        <w:rPr>
          <w:rFonts w:ascii="Roboto" w:hAnsi="Roboto"/>
          <w:shd w:val="clear" w:color="auto" w:fill="FFFFFF"/>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076852EC" w14:textId="77777777" w:rsidR="00A23332" w:rsidRDefault="00A23332" w:rsidP="00A23332">
      <w:pPr>
        <w:pStyle w:val="Heading2"/>
        <w:spacing w:before="0"/>
      </w:pPr>
      <w:bookmarkStart w:id="48" w:name="_Toc182918150"/>
      <w:r>
        <w:lastRenderedPageBreak/>
        <w:t>How to Prevent?</w:t>
      </w:r>
      <w:bookmarkEnd w:id="48"/>
    </w:p>
    <w:p w14:paraId="4A3D7D02"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Use digital signatures or similar mechanisms to verify the software or data is from the expected source and has not been altered.</w:t>
      </w:r>
    </w:p>
    <w:p w14:paraId="33F1A179"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 xml:space="preserve">Ensure libraries and dependencies, such as </w:t>
      </w:r>
      <w:proofErr w:type="spellStart"/>
      <w:r>
        <w:rPr>
          <w:rFonts w:ascii="Roboto" w:hAnsi="Roboto"/>
        </w:rPr>
        <w:t>npm</w:t>
      </w:r>
      <w:proofErr w:type="spellEnd"/>
      <w:r>
        <w:rPr>
          <w:rFonts w:ascii="Roboto" w:hAnsi="Roboto"/>
        </w:rPr>
        <w:t xml:space="preserve"> or Maven, are consuming trusted repositories. If you have a higher risk profile, consider hosting an internal known-good repository that's vetted.</w:t>
      </w:r>
    </w:p>
    <w:p w14:paraId="57CC8070"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 xml:space="preserve">Ensure that a software supply chain security tool, such as OWASP Dependency Check or OWASP </w:t>
      </w:r>
      <w:proofErr w:type="spellStart"/>
      <w:r>
        <w:rPr>
          <w:rFonts w:ascii="Roboto" w:hAnsi="Roboto"/>
        </w:rPr>
        <w:t>CycloneDX</w:t>
      </w:r>
      <w:proofErr w:type="spellEnd"/>
      <w:r>
        <w:rPr>
          <w:rFonts w:ascii="Roboto" w:hAnsi="Roboto"/>
        </w:rPr>
        <w:t xml:space="preserve">, is used to verify that components do not contain known </w:t>
      </w:r>
      <w:proofErr w:type="gramStart"/>
      <w:r>
        <w:rPr>
          <w:rFonts w:ascii="Roboto" w:hAnsi="Roboto"/>
        </w:rPr>
        <w:t>vulnerabilities</w:t>
      </w:r>
      <w:proofErr w:type="gramEnd"/>
    </w:p>
    <w:p w14:paraId="5B682E97"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Ensure that there is a review process for code and configuration changes to minimize the chance that malicious code or configuration could be introduced into your software pipeline.</w:t>
      </w:r>
    </w:p>
    <w:p w14:paraId="46D031E5"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Ensure that your CI/CD pipeline has proper segregation, configuration, and access control to ensure the integrity of the code flowing through the build and deploy processes.</w:t>
      </w:r>
    </w:p>
    <w:p w14:paraId="3C16EC44" w14:textId="77777777" w:rsidR="00045783" w:rsidRDefault="00045783" w:rsidP="00045783">
      <w:pPr>
        <w:pStyle w:val="NormalWeb"/>
        <w:numPr>
          <w:ilvl w:val="0"/>
          <w:numId w:val="23"/>
        </w:numPr>
        <w:shd w:val="clear" w:color="auto" w:fill="FFFFFF"/>
        <w:spacing w:before="120" w:beforeAutospacing="0" w:after="120" w:afterAutospacing="0"/>
        <w:ind w:left="1170"/>
        <w:rPr>
          <w:rFonts w:ascii="Roboto" w:hAnsi="Roboto"/>
        </w:rPr>
      </w:pPr>
      <w:r>
        <w:rPr>
          <w:rFonts w:ascii="Roboto" w:hAnsi="Roboto"/>
        </w:rPr>
        <w:t xml:space="preserve">Ensure that unsigned or unencrypted serialized data is not sent to untrusted clients without some form of integrity check or digital signature to detect tampering or replay of the serialized </w:t>
      </w:r>
      <w:proofErr w:type="gramStart"/>
      <w:r>
        <w:rPr>
          <w:rFonts w:ascii="Roboto" w:hAnsi="Roboto"/>
        </w:rPr>
        <w:t>data</w:t>
      </w:r>
      <w:proofErr w:type="gramEnd"/>
    </w:p>
    <w:p w14:paraId="4D37078B" w14:textId="77777777" w:rsidR="00876F65" w:rsidRPr="00876F65" w:rsidRDefault="00876F65" w:rsidP="00876F65"/>
    <w:p w14:paraId="4841D18B" w14:textId="77777777" w:rsidR="00A23332" w:rsidRDefault="00A23332" w:rsidP="00A23332">
      <w:pPr>
        <w:pStyle w:val="Heading2"/>
        <w:spacing w:before="0"/>
      </w:pPr>
      <w:bookmarkStart w:id="49" w:name="_Toc182918151"/>
      <w:r w:rsidRPr="00647FC8">
        <w:t>Example Attack Scenarios</w:t>
      </w:r>
      <w:r>
        <w:t>:</w:t>
      </w:r>
      <w:bookmarkEnd w:id="49"/>
    </w:p>
    <w:p w14:paraId="496247C4" w14:textId="77777777" w:rsidR="00045783" w:rsidRPr="00045783" w:rsidRDefault="00045783" w:rsidP="00045783">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045783">
        <w:rPr>
          <w:rFonts w:ascii="Roboto" w:eastAsia="Times New Roman" w:hAnsi="Roboto" w:cs="Times New Roman"/>
          <w:b/>
          <w:bCs/>
          <w:kern w:val="0"/>
          <w:sz w:val="24"/>
          <w:szCs w:val="24"/>
          <w14:ligatures w14:val="none"/>
        </w:rPr>
        <w:t>Scenario #1 Update without signing:</w:t>
      </w:r>
      <w:r w:rsidRPr="00045783">
        <w:rPr>
          <w:rFonts w:ascii="Roboto" w:eastAsia="Times New Roman" w:hAnsi="Roboto" w:cs="Times New Roman"/>
          <w:kern w:val="0"/>
          <w:sz w:val="24"/>
          <w:szCs w:val="24"/>
          <w14:ligatures w14:val="none"/>
        </w:rPr>
        <w:t> Many home routers, set-top boxes, device firmware, and others do not verify updates via signed firmware. Unsigned firmware is a growing target for attackers and is expected to only get worse. This is a major concern as many times there is no mechanism to remediate other than to fix in a future version and wait for previous versions to age out.</w:t>
      </w:r>
    </w:p>
    <w:p w14:paraId="5A680E9B" w14:textId="77777777" w:rsidR="00045783" w:rsidRPr="00045783" w:rsidRDefault="00045783" w:rsidP="00045783">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045783">
        <w:rPr>
          <w:rFonts w:ascii="Roboto" w:eastAsia="Times New Roman" w:hAnsi="Roboto" w:cs="Times New Roman"/>
          <w:b/>
          <w:bCs/>
          <w:kern w:val="0"/>
          <w:sz w:val="24"/>
          <w:szCs w:val="24"/>
          <w14:ligatures w14:val="none"/>
        </w:rPr>
        <w:t>Scenario #2 SolarWinds malicious update</w:t>
      </w:r>
      <w:r w:rsidRPr="00045783">
        <w:rPr>
          <w:rFonts w:ascii="Roboto" w:eastAsia="Times New Roman" w:hAnsi="Roboto" w:cs="Times New Roman"/>
          <w:kern w:val="0"/>
          <w:sz w:val="24"/>
          <w:szCs w:val="24"/>
          <w14:ligatures w14:val="none"/>
        </w:rPr>
        <w:t>: Nation-states have been known to attack update mechanisms, with a recent notable attack being the SolarWinds Orion attack. The company that develops the software had secure build and update integrity processes. Still, these were able to be subverted, and for several months, the firm distributed a highly targeted malicious update to more than 18,000 organizations, of which around 100 or so were affected. This is one of the most far-reaching and most significant breaches of this nature in history.</w:t>
      </w:r>
    </w:p>
    <w:p w14:paraId="6505396E" w14:textId="77777777" w:rsidR="00045783" w:rsidRPr="00045783" w:rsidRDefault="00045783" w:rsidP="00045783">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045783">
        <w:rPr>
          <w:rFonts w:ascii="Roboto" w:eastAsia="Times New Roman" w:hAnsi="Roboto" w:cs="Times New Roman"/>
          <w:b/>
          <w:bCs/>
          <w:kern w:val="0"/>
          <w:sz w:val="24"/>
          <w:szCs w:val="24"/>
          <w14:ligatures w14:val="none"/>
        </w:rPr>
        <w:t>Scenario #3 Insecure Deserialization:</w:t>
      </w:r>
      <w:r w:rsidRPr="00045783">
        <w:rPr>
          <w:rFonts w:ascii="Roboto" w:eastAsia="Times New Roman" w:hAnsi="Roboto" w:cs="Times New Roman"/>
          <w:kern w:val="0"/>
          <w:sz w:val="24"/>
          <w:szCs w:val="24"/>
          <w14:ligatures w14:val="none"/>
        </w:rPr>
        <w:t> A React application calls a set of Spring Boot microservices. Being functional programmers, they tried to ensure that their code is immutable. The solution they came up with is serializing the user state and passing it back and forth with each request. An attacker notices the "rO0" Java object signature (in base64) and uses the Java Serial Killer tool to gain remote code execution on the application server.</w:t>
      </w:r>
    </w:p>
    <w:p w14:paraId="3DB0C82E" w14:textId="77777777" w:rsidR="00B4068A" w:rsidRDefault="00B4068A" w:rsidP="00A23332"/>
    <w:p w14:paraId="453FDCA7" w14:textId="77777777" w:rsidR="00A23332" w:rsidRPr="00A23332" w:rsidRDefault="00A23332" w:rsidP="00A23332"/>
    <w:p w14:paraId="08D1F999" w14:textId="77777777" w:rsidR="00B4068A" w:rsidRPr="00320055" w:rsidRDefault="00B4068A" w:rsidP="0064393A">
      <w:pPr>
        <w:pStyle w:val="Heading1"/>
      </w:pPr>
    </w:p>
    <w:p w14:paraId="73611301" w14:textId="5A3C5DA7" w:rsidR="00320055" w:rsidRDefault="00320055" w:rsidP="0064393A">
      <w:pPr>
        <w:pStyle w:val="Heading1"/>
      </w:pPr>
      <w:bookmarkStart w:id="50" w:name="_Toc182918152"/>
      <w:r w:rsidRPr="00320055">
        <w:t>A09:2021</w:t>
      </w:r>
      <w:r w:rsidR="00AE1AFB">
        <w:t xml:space="preserve"> </w:t>
      </w:r>
      <w:r>
        <w:t>-</w:t>
      </w:r>
      <w:r w:rsidR="00AE1AFB">
        <w:t xml:space="preserve"> S</w:t>
      </w:r>
      <w:r w:rsidRPr="00320055">
        <w:t>ecurity Logging and Monitoring Failures</w:t>
      </w:r>
      <w:r w:rsidR="00B4068A">
        <w:t>:</w:t>
      </w:r>
      <w:bookmarkEnd w:id="50"/>
    </w:p>
    <w:p w14:paraId="4A0741DA" w14:textId="77777777" w:rsidR="00A23332" w:rsidRDefault="00A23332" w:rsidP="00A23332"/>
    <w:p w14:paraId="5F32B268" w14:textId="209C375F" w:rsidR="00A23332" w:rsidRDefault="00AE77D0" w:rsidP="00A23332">
      <w:pPr>
        <w:pStyle w:val="Heading2"/>
        <w:spacing w:before="0"/>
        <w:rPr>
          <w:szCs w:val="22"/>
        </w:rPr>
      </w:pPr>
      <w:bookmarkStart w:id="51" w:name="_Toc182918153"/>
      <w:r>
        <w:rPr>
          <w:szCs w:val="22"/>
        </w:rPr>
        <w:t>Overview</w:t>
      </w:r>
      <w:r w:rsidR="00A23332" w:rsidRPr="00676285">
        <w:rPr>
          <w:szCs w:val="22"/>
        </w:rPr>
        <w:t>:</w:t>
      </w:r>
      <w:bookmarkEnd w:id="51"/>
    </w:p>
    <w:p w14:paraId="70DA7CF4" w14:textId="7845E8C4" w:rsidR="00045783" w:rsidRDefault="00045783" w:rsidP="00045783">
      <w:pPr>
        <w:rPr>
          <w:rFonts w:ascii="Roboto" w:hAnsi="Roboto"/>
          <w:shd w:val="clear" w:color="auto" w:fill="FFFFFF"/>
        </w:rPr>
      </w:pPr>
      <w:r>
        <w:rPr>
          <w:rFonts w:ascii="Roboto" w:hAnsi="Roboto"/>
          <w:shd w:val="clear" w:color="auto" w:fill="FFFFFF"/>
        </w:rPr>
        <w:t xml:space="preserve">Security logging and monitoring came from the Top 10 community survey (#3), up slightly from the tenth position in the OWASP Top 10 2017. Logging and monitoring can be challenging to test, often involving </w:t>
      </w:r>
      <w:proofErr w:type="gramStart"/>
      <w:r>
        <w:rPr>
          <w:rFonts w:ascii="Roboto" w:hAnsi="Roboto"/>
          <w:shd w:val="clear" w:color="auto" w:fill="FFFFFF"/>
        </w:rPr>
        <w:t>interviews</w:t>
      </w:r>
      <w:proofErr w:type="gramEnd"/>
      <w:r>
        <w:rPr>
          <w:rFonts w:ascii="Roboto" w:hAnsi="Roboto"/>
          <w:shd w:val="clear" w:color="auto" w:fill="FFFFFF"/>
        </w:rPr>
        <w:t xml:space="preserve"> or asking if attacks were detected during a penetration test. There isn't much CVE/CVSS data for this </w:t>
      </w:r>
      <w:proofErr w:type="gramStart"/>
      <w:r>
        <w:rPr>
          <w:rFonts w:ascii="Roboto" w:hAnsi="Roboto"/>
          <w:shd w:val="clear" w:color="auto" w:fill="FFFFFF"/>
        </w:rPr>
        <w:t>category, but</w:t>
      </w:r>
      <w:proofErr w:type="gramEnd"/>
      <w:r>
        <w:rPr>
          <w:rFonts w:ascii="Roboto" w:hAnsi="Roboto"/>
          <w:shd w:val="clear" w:color="auto" w:fill="FFFFFF"/>
        </w:rPr>
        <w:t xml:space="preserve"> detecting and responding to breaches is critical. Still, it can be very impactful for accountability, visibility, incident alerting, and forensics. This category expands beyond </w:t>
      </w:r>
      <w:r>
        <w:rPr>
          <w:rStyle w:val="Emphasis"/>
          <w:rFonts w:ascii="Roboto" w:hAnsi="Roboto"/>
          <w:shd w:val="clear" w:color="auto" w:fill="FFFFFF"/>
        </w:rPr>
        <w:t>CWE-778 Insufficient Logging</w:t>
      </w:r>
      <w:r>
        <w:rPr>
          <w:rFonts w:ascii="Roboto" w:hAnsi="Roboto"/>
          <w:shd w:val="clear" w:color="auto" w:fill="FFFFFF"/>
        </w:rPr>
        <w:t> to include </w:t>
      </w:r>
      <w:r>
        <w:rPr>
          <w:rStyle w:val="Emphasis"/>
          <w:rFonts w:ascii="Roboto" w:hAnsi="Roboto"/>
          <w:shd w:val="clear" w:color="auto" w:fill="FFFFFF"/>
        </w:rPr>
        <w:t>CWE-117 Improper Output Neutralization for Logs</w:t>
      </w:r>
      <w:r>
        <w:rPr>
          <w:rFonts w:ascii="Roboto" w:hAnsi="Roboto"/>
          <w:shd w:val="clear" w:color="auto" w:fill="FFFFFF"/>
        </w:rPr>
        <w:t>, </w:t>
      </w:r>
      <w:r>
        <w:rPr>
          <w:rStyle w:val="Emphasis"/>
          <w:rFonts w:ascii="Roboto" w:hAnsi="Roboto"/>
          <w:shd w:val="clear" w:color="auto" w:fill="FFFFFF"/>
        </w:rPr>
        <w:t>CWE-223 Omission of Security-relevant Information</w:t>
      </w:r>
      <w:r>
        <w:rPr>
          <w:rFonts w:ascii="Roboto" w:hAnsi="Roboto"/>
          <w:shd w:val="clear" w:color="auto" w:fill="FFFFFF"/>
        </w:rPr>
        <w:t>, and </w:t>
      </w:r>
      <w:r>
        <w:rPr>
          <w:rStyle w:val="Emphasis"/>
          <w:rFonts w:ascii="Roboto" w:hAnsi="Roboto"/>
          <w:shd w:val="clear" w:color="auto" w:fill="FFFFFF"/>
        </w:rPr>
        <w:t>CWE-532</w:t>
      </w:r>
      <w:r>
        <w:rPr>
          <w:rFonts w:ascii="Roboto" w:hAnsi="Roboto"/>
          <w:shd w:val="clear" w:color="auto" w:fill="FFFFFF"/>
        </w:rPr>
        <w:t> </w:t>
      </w:r>
      <w:r>
        <w:rPr>
          <w:rStyle w:val="Emphasis"/>
          <w:rFonts w:ascii="Roboto" w:hAnsi="Roboto"/>
          <w:shd w:val="clear" w:color="auto" w:fill="FFFFFF"/>
        </w:rPr>
        <w:t>Insertion of Sensitive Information into Log File</w:t>
      </w:r>
      <w:r>
        <w:rPr>
          <w:rFonts w:ascii="Roboto" w:hAnsi="Roboto"/>
          <w:shd w:val="clear" w:color="auto" w:fill="FFFFFF"/>
        </w:rPr>
        <w:t>.</w:t>
      </w:r>
    </w:p>
    <w:p w14:paraId="2F73CCDD" w14:textId="77777777" w:rsidR="00E50151" w:rsidRDefault="00E50151" w:rsidP="00E50151">
      <w:pPr>
        <w:pStyle w:val="NormalWeb"/>
        <w:shd w:val="clear" w:color="auto" w:fill="FFFFFF"/>
        <w:rPr>
          <w:rFonts w:ascii="Roboto" w:hAnsi="Roboto"/>
        </w:rPr>
      </w:pPr>
      <w:r>
        <w:rPr>
          <w:rFonts w:ascii="Roboto" w:hAnsi="Roboto"/>
        </w:rPr>
        <w:t>Returning to the OWASP Top 10 2021, this category is to help detect, escalate, and respond to active breaches. Without logging and monitoring, breaches cannot be detected. Insufficient logging, detection, monitoring, and active response occurs any time:</w:t>
      </w:r>
    </w:p>
    <w:p w14:paraId="088717BA"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Auditable events, such as logins, failed logins, and high-value transactions, are not logged.</w:t>
      </w:r>
    </w:p>
    <w:p w14:paraId="41A5E697"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Warnings and errors generate no, inadequate, or unclear log messages.</w:t>
      </w:r>
    </w:p>
    <w:p w14:paraId="148C10E7"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Logs of applications and APIs are not monitored for suspicious activity.</w:t>
      </w:r>
    </w:p>
    <w:p w14:paraId="5C712836"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Logs are only stored locally.</w:t>
      </w:r>
    </w:p>
    <w:p w14:paraId="7C208597"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Appropriate alerting thresholds and response escalation processes are not in place or effective.</w:t>
      </w:r>
    </w:p>
    <w:p w14:paraId="06B1FA3B"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Penetration testing and scans by dynamic application security testing (DAST) tools (such as OWASP ZAP) do not trigger alerts.</w:t>
      </w:r>
    </w:p>
    <w:p w14:paraId="74D94D06" w14:textId="77777777" w:rsidR="00E50151" w:rsidRDefault="00E50151" w:rsidP="00E50151">
      <w:pPr>
        <w:pStyle w:val="NormalWeb"/>
        <w:numPr>
          <w:ilvl w:val="0"/>
          <w:numId w:val="24"/>
        </w:numPr>
        <w:shd w:val="clear" w:color="auto" w:fill="FFFFFF"/>
        <w:spacing w:before="120" w:beforeAutospacing="0" w:after="120" w:afterAutospacing="0"/>
        <w:ind w:left="1170"/>
        <w:rPr>
          <w:rFonts w:ascii="Roboto" w:hAnsi="Roboto"/>
        </w:rPr>
      </w:pPr>
      <w:r>
        <w:rPr>
          <w:rFonts w:ascii="Roboto" w:hAnsi="Roboto"/>
        </w:rPr>
        <w:t>The application cannot detect, escalate, or alert for active attacks in real-time or near real-time.</w:t>
      </w:r>
    </w:p>
    <w:p w14:paraId="4F6CC3BC" w14:textId="77777777" w:rsidR="00E50151" w:rsidRDefault="00E50151" w:rsidP="00E50151">
      <w:pPr>
        <w:pStyle w:val="NormalWeb"/>
        <w:shd w:val="clear" w:color="auto" w:fill="FFFFFF"/>
        <w:rPr>
          <w:rFonts w:ascii="Roboto" w:hAnsi="Roboto"/>
        </w:rPr>
      </w:pPr>
      <w:r>
        <w:rPr>
          <w:rFonts w:ascii="Roboto" w:hAnsi="Roboto"/>
        </w:rPr>
        <w:t>You are vulnerable to information leakage by making logging and alerting events visible to a user or an attacker (see </w:t>
      </w:r>
      <w:hyperlink r:id="rId16" w:history="1">
        <w:r>
          <w:rPr>
            <w:rStyle w:val="Hyperlink"/>
            <w:rFonts w:ascii="Roboto" w:hAnsi="Roboto"/>
            <w:u w:val="none"/>
          </w:rPr>
          <w:t>A01:2021-Broken Access Control</w:t>
        </w:r>
      </w:hyperlink>
      <w:r>
        <w:rPr>
          <w:rFonts w:ascii="Roboto" w:hAnsi="Roboto"/>
        </w:rPr>
        <w:t>).</w:t>
      </w:r>
    </w:p>
    <w:p w14:paraId="2ABF9A63" w14:textId="77777777" w:rsidR="00045783" w:rsidRPr="00045783" w:rsidRDefault="00045783" w:rsidP="00045783"/>
    <w:p w14:paraId="36F33306" w14:textId="77777777" w:rsidR="00A23332" w:rsidRDefault="00A23332" w:rsidP="00A23332">
      <w:pPr>
        <w:pStyle w:val="Heading2"/>
        <w:spacing w:before="0"/>
      </w:pPr>
      <w:bookmarkStart w:id="52" w:name="_Toc182918154"/>
      <w:r>
        <w:lastRenderedPageBreak/>
        <w:t>How to Prevent?</w:t>
      </w:r>
      <w:bookmarkEnd w:id="52"/>
    </w:p>
    <w:p w14:paraId="1FB26E4B" w14:textId="77777777" w:rsidR="00E50151" w:rsidRDefault="00E50151" w:rsidP="00E50151">
      <w:pPr>
        <w:pStyle w:val="NormalWeb"/>
        <w:shd w:val="clear" w:color="auto" w:fill="FFFFFF"/>
        <w:rPr>
          <w:rFonts w:ascii="Roboto" w:hAnsi="Roboto"/>
        </w:rPr>
      </w:pPr>
      <w:r>
        <w:rPr>
          <w:rFonts w:ascii="Roboto" w:hAnsi="Roboto"/>
        </w:rPr>
        <w:t>Developers should implement some or all the following controls, depending on the risk of the application:</w:t>
      </w:r>
    </w:p>
    <w:p w14:paraId="1B3DF39D"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r>
        <w:rPr>
          <w:rFonts w:ascii="Roboto" w:hAnsi="Roboto"/>
        </w:rPr>
        <w:t>Ensure all login, access control, and server-side input validation failures can be logged with sufficient user context to identify suspicious or malicious accounts and held for enough time to allow delayed forensic analysis.</w:t>
      </w:r>
    </w:p>
    <w:p w14:paraId="32B782A3"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r>
        <w:rPr>
          <w:rFonts w:ascii="Roboto" w:hAnsi="Roboto"/>
        </w:rPr>
        <w:t>Ensure that logs are generated in a format that log management solutions can easily consume.</w:t>
      </w:r>
    </w:p>
    <w:p w14:paraId="451B6E52"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r>
        <w:rPr>
          <w:rFonts w:ascii="Roboto" w:hAnsi="Roboto"/>
        </w:rPr>
        <w:t>Ensure log data is encoded correctly to prevent injections or attacks on the logging or monitoring systems.</w:t>
      </w:r>
    </w:p>
    <w:p w14:paraId="48642817"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r>
        <w:rPr>
          <w:rFonts w:ascii="Roboto" w:hAnsi="Roboto"/>
        </w:rPr>
        <w:t>Ensure high-value transactions have an audit trail with integrity controls to prevent tampering or deletion, such as append-only database tables or similar.</w:t>
      </w:r>
    </w:p>
    <w:p w14:paraId="4562CE33"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proofErr w:type="spellStart"/>
      <w:r>
        <w:rPr>
          <w:rFonts w:ascii="Roboto" w:hAnsi="Roboto"/>
        </w:rPr>
        <w:t>DevSecOps</w:t>
      </w:r>
      <w:proofErr w:type="spellEnd"/>
      <w:r>
        <w:rPr>
          <w:rFonts w:ascii="Roboto" w:hAnsi="Roboto"/>
        </w:rPr>
        <w:t xml:space="preserve"> teams should establish effective monitoring and alerting such that suspicious activities are detected and responded to quickly.</w:t>
      </w:r>
    </w:p>
    <w:p w14:paraId="7A8D5E2E" w14:textId="77777777" w:rsidR="00E50151" w:rsidRDefault="00E50151" w:rsidP="00E50151">
      <w:pPr>
        <w:pStyle w:val="NormalWeb"/>
        <w:numPr>
          <w:ilvl w:val="0"/>
          <w:numId w:val="25"/>
        </w:numPr>
        <w:shd w:val="clear" w:color="auto" w:fill="FFFFFF"/>
        <w:spacing w:before="120" w:beforeAutospacing="0" w:after="120" w:afterAutospacing="0"/>
        <w:ind w:left="1170"/>
        <w:rPr>
          <w:rFonts w:ascii="Roboto" w:hAnsi="Roboto"/>
        </w:rPr>
      </w:pPr>
      <w:r>
        <w:rPr>
          <w:rFonts w:ascii="Roboto" w:hAnsi="Roboto"/>
        </w:rPr>
        <w:t>Establish or adopt an incident response and recovery plan, such as National Institute of Standards and Technology (NIST) 800-61r2 or later.</w:t>
      </w:r>
    </w:p>
    <w:p w14:paraId="1C62FAE2" w14:textId="77777777" w:rsidR="00E50151" w:rsidRDefault="00E50151" w:rsidP="00E50151">
      <w:pPr>
        <w:pStyle w:val="NormalWeb"/>
        <w:shd w:val="clear" w:color="auto" w:fill="FFFFFF"/>
        <w:rPr>
          <w:rFonts w:ascii="Roboto" w:hAnsi="Roboto"/>
        </w:rPr>
      </w:pPr>
      <w:r>
        <w:rPr>
          <w:rFonts w:ascii="Roboto" w:hAnsi="Roboto"/>
        </w:rPr>
        <w:t xml:space="preserve">There are commercial and open-source application protection frameworks such as the OWASP </w:t>
      </w:r>
      <w:proofErr w:type="spellStart"/>
      <w:r>
        <w:rPr>
          <w:rFonts w:ascii="Roboto" w:hAnsi="Roboto"/>
        </w:rPr>
        <w:t>ModSecurity</w:t>
      </w:r>
      <w:proofErr w:type="spellEnd"/>
      <w:r>
        <w:rPr>
          <w:rFonts w:ascii="Roboto" w:hAnsi="Roboto"/>
        </w:rPr>
        <w:t xml:space="preserve"> Core Rule Set, and open-source log correlation software, such as the Elasticsearch, Logstash, Kibana (ELK) stack, that feature custom dashboards and alerting.</w:t>
      </w:r>
    </w:p>
    <w:p w14:paraId="40F6073C" w14:textId="77777777" w:rsidR="00E50151" w:rsidRPr="00E50151" w:rsidRDefault="00E50151" w:rsidP="00E50151"/>
    <w:p w14:paraId="7C808D9F" w14:textId="69154459" w:rsidR="00B4068A" w:rsidRDefault="00A23332" w:rsidP="00A23332">
      <w:pPr>
        <w:pStyle w:val="Heading2"/>
        <w:spacing w:before="0"/>
      </w:pPr>
      <w:bookmarkStart w:id="53" w:name="_Toc182918155"/>
      <w:r w:rsidRPr="00647FC8">
        <w:t>Example Attack Scenarios</w:t>
      </w:r>
      <w:r>
        <w:t>:</w:t>
      </w:r>
      <w:bookmarkEnd w:id="53"/>
    </w:p>
    <w:p w14:paraId="100E0724" w14:textId="77777777" w:rsidR="00E50151" w:rsidRPr="00E50151" w:rsidRDefault="00E50151" w:rsidP="00E50151">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50151">
        <w:rPr>
          <w:rFonts w:ascii="Roboto" w:eastAsia="Times New Roman" w:hAnsi="Roboto" w:cs="Times New Roman"/>
          <w:b/>
          <w:bCs/>
          <w:kern w:val="0"/>
          <w:sz w:val="24"/>
          <w:szCs w:val="24"/>
          <w14:ligatures w14:val="none"/>
        </w:rPr>
        <w:t>Scenario #1:</w:t>
      </w:r>
      <w:r w:rsidRPr="00E50151">
        <w:rPr>
          <w:rFonts w:ascii="Roboto" w:eastAsia="Times New Roman" w:hAnsi="Roboto" w:cs="Times New Roman"/>
          <w:kern w:val="0"/>
          <w:sz w:val="24"/>
          <w:szCs w:val="24"/>
          <w14:ligatures w14:val="none"/>
        </w:rPr>
        <w:t> A children's health plan provider's website operator couldn't detect a breach due to a lack of monitoring and logging. An external party informed the health plan provider that an attacker had accessed and modified thousands of sensitive health records of more than 3.5 million children. A post-incident review found that the website developers had not addressed significant vulnerabilities. As there was no logging or monitoring of the system, the data breach could have been in progress since 2013, a period of more than seven years.</w:t>
      </w:r>
    </w:p>
    <w:p w14:paraId="0534A97A" w14:textId="77777777" w:rsidR="00E50151" w:rsidRPr="00E50151" w:rsidRDefault="00E50151" w:rsidP="00E50151">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50151">
        <w:rPr>
          <w:rFonts w:ascii="Roboto" w:eastAsia="Times New Roman" w:hAnsi="Roboto" w:cs="Times New Roman"/>
          <w:b/>
          <w:bCs/>
          <w:kern w:val="0"/>
          <w:sz w:val="24"/>
          <w:szCs w:val="24"/>
          <w14:ligatures w14:val="none"/>
        </w:rPr>
        <w:t>Scenario #2:</w:t>
      </w:r>
      <w:r w:rsidRPr="00E50151">
        <w:rPr>
          <w:rFonts w:ascii="Roboto" w:eastAsia="Times New Roman" w:hAnsi="Roboto" w:cs="Times New Roman"/>
          <w:kern w:val="0"/>
          <w:sz w:val="24"/>
          <w:szCs w:val="24"/>
          <w14:ligatures w14:val="none"/>
        </w:rPr>
        <w:t> A major Indian airline had a data breach involving more than ten years' worth of personal data of millions of passengers, including passport and credit card data. The data breach occurred at a third-party cloud hosting provider, who notified the airline of the breach after some time.</w:t>
      </w:r>
    </w:p>
    <w:p w14:paraId="5056660A" w14:textId="77777777" w:rsidR="00E50151" w:rsidRPr="00E50151" w:rsidRDefault="00E50151" w:rsidP="00E50151">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50151">
        <w:rPr>
          <w:rFonts w:ascii="Roboto" w:eastAsia="Times New Roman" w:hAnsi="Roboto" w:cs="Times New Roman"/>
          <w:b/>
          <w:bCs/>
          <w:kern w:val="0"/>
          <w:sz w:val="24"/>
          <w:szCs w:val="24"/>
          <w14:ligatures w14:val="none"/>
        </w:rPr>
        <w:lastRenderedPageBreak/>
        <w:t>Scenario #3:</w:t>
      </w:r>
      <w:r w:rsidRPr="00E50151">
        <w:rPr>
          <w:rFonts w:ascii="Roboto" w:eastAsia="Times New Roman" w:hAnsi="Roboto" w:cs="Times New Roman"/>
          <w:kern w:val="0"/>
          <w:sz w:val="24"/>
          <w:szCs w:val="24"/>
          <w14:ligatures w14:val="none"/>
        </w:rPr>
        <w:t> A major European airline suffered a GDPR reportable breach. The breach was reportedly caused by payment application security vulnerabilities exploited by attackers, who harvested more than 400,000 customer payment records. The airline was fined 20 million pounds as a result by the privacy regulator.</w:t>
      </w:r>
    </w:p>
    <w:p w14:paraId="17902919" w14:textId="77777777" w:rsidR="00A23332" w:rsidRDefault="00A23332" w:rsidP="00A23332"/>
    <w:p w14:paraId="1007183D" w14:textId="77777777" w:rsidR="00E50151" w:rsidRDefault="00E50151" w:rsidP="00A23332"/>
    <w:p w14:paraId="693CDDE9" w14:textId="77777777" w:rsidR="00E50151" w:rsidRDefault="00E50151" w:rsidP="00A23332"/>
    <w:p w14:paraId="7111A4CF" w14:textId="77777777" w:rsidR="00E50151" w:rsidRDefault="00E50151" w:rsidP="00A23332"/>
    <w:p w14:paraId="70D8AE45" w14:textId="77777777" w:rsidR="00E50151" w:rsidRPr="00A23332" w:rsidRDefault="00E50151" w:rsidP="00A23332"/>
    <w:p w14:paraId="21167E01" w14:textId="2369893A" w:rsidR="00FA2F73" w:rsidRDefault="00320055" w:rsidP="0064393A">
      <w:pPr>
        <w:pStyle w:val="Heading1"/>
      </w:pPr>
      <w:bookmarkStart w:id="54" w:name="_Toc182918156"/>
      <w:r w:rsidRPr="00320055">
        <w:t>A10:2021</w:t>
      </w:r>
      <w:r>
        <w:t xml:space="preserve"> -</w:t>
      </w:r>
      <w:r w:rsidR="00AE1AFB">
        <w:t xml:space="preserve"> </w:t>
      </w:r>
      <w:r w:rsidRPr="00320055">
        <w:t>Server-side Request Forgery (SSRF):</w:t>
      </w:r>
      <w:bookmarkEnd w:id="54"/>
    </w:p>
    <w:p w14:paraId="3C0883CC" w14:textId="77777777" w:rsidR="00B4068A" w:rsidRDefault="00B4068A" w:rsidP="00B4068A">
      <w:pPr>
        <w:rPr>
          <w:rFonts w:cstheme="minorHAnsi"/>
        </w:rPr>
      </w:pPr>
    </w:p>
    <w:p w14:paraId="2520CC7C" w14:textId="78730DAB" w:rsidR="00A23332" w:rsidRDefault="00AE77D0" w:rsidP="00B318F4">
      <w:pPr>
        <w:pStyle w:val="Heading2"/>
        <w:tabs>
          <w:tab w:val="left" w:pos="1372"/>
        </w:tabs>
        <w:spacing w:before="0"/>
        <w:rPr>
          <w:szCs w:val="22"/>
        </w:rPr>
      </w:pPr>
      <w:bookmarkStart w:id="55" w:name="_Toc182918157"/>
      <w:r>
        <w:rPr>
          <w:szCs w:val="22"/>
        </w:rPr>
        <w:t>Overview</w:t>
      </w:r>
      <w:r w:rsidR="00A23332" w:rsidRPr="00676285">
        <w:rPr>
          <w:szCs w:val="22"/>
        </w:rPr>
        <w:t>:</w:t>
      </w:r>
      <w:bookmarkEnd w:id="55"/>
      <w:r w:rsidR="00B318F4">
        <w:rPr>
          <w:szCs w:val="22"/>
        </w:rPr>
        <w:tab/>
      </w:r>
    </w:p>
    <w:p w14:paraId="6925FE74" w14:textId="4ECA2710" w:rsidR="00B318F4" w:rsidRDefault="00B318F4" w:rsidP="00B318F4">
      <w:pPr>
        <w:rPr>
          <w:rFonts w:ascii="Roboto" w:hAnsi="Roboto"/>
          <w:shd w:val="clear" w:color="auto" w:fill="FFFFFF"/>
        </w:rPr>
      </w:pPr>
      <w:r>
        <w:rPr>
          <w:rFonts w:ascii="Roboto" w:hAnsi="Roboto"/>
          <w:shd w:val="clear" w:color="auto" w:fill="FFFFFF"/>
        </w:rPr>
        <w:t>This category is added from the Top 10 community survey (#1). The data shows a relatively low incidence rate with above average testing coverage and above-average Exploit and Impact potential ratings. As new entries are likely to be a single or small cluster of Common Weakness Enumerations (CWEs) for attention and awareness, the hope is that they are subject to focus and can be rolled into a larger category in a future edition.</w:t>
      </w:r>
    </w:p>
    <w:p w14:paraId="3F493AB8" w14:textId="77777777" w:rsidR="00B318F4" w:rsidRDefault="00B318F4" w:rsidP="00B318F4">
      <w:pPr>
        <w:pStyle w:val="NormalWeb"/>
        <w:shd w:val="clear" w:color="auto" w:fill="FFFFFF"/>
        <w:rPr>
          <w:rFonts w:ascii="Roboto" w:hAnsi="Roboto"/>
        </w:rPr>
      </w:pPr>
      <w:r>
        <w:rPr>
          <w:rFonts w:ascii="Roboto" w:hAnsi="Roboto"/>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775E6CFF" w14:textId="77777777" w:rsidR="00B318F4" w:rsidRDefault="00B318F4" w:rsidP="00B318F4">
      <w:pPr>
        <w:pStyle w:val="NormalWeb"/>
        <w:shd w:val="clear" w:color="auto" w:fill="FFFFFF"/>
        <w:rPr>
          <w:rFonts w:ascii="Roboto" w:hAnsi="Roboto"/>
        </w:rPr>
      </w:pPr>
      <w:r>
        <w:rPr>
          <w:rFonts w:ascii="Roboto" w:hAnsi="Roboto"/>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44B1D56B" w14:textId="77777777" w:rsidR="00B318F4" w:rsidRPr="00B318F4" w:rsidRDefault="00B318F4" w:rsidP="00B318F4"/>
    <w:p w14:paraId="7651766D" w14:textId="77777777" w:rsidR="00A23332" w:rsidRDefault="00A23332" w:rsidP="00A23332">
      <w:pPr>
        <w:pStyle w:val="Heading2"/>
        <w:spacing w:before="0"/>
      </w:pPr>
      <w:bookmarkStart w:id="56" w:name="_Toc182918158"/>
      <w:r>
        <w:t>How to Prevent?</w:t>
      </w:r>
      <w:bookmarkEnd w:id="56"/>
    </w:p>
    <w:p w14:paraId="6B71D7F0" w14:textId="77777777" w:rsidR="00B318F4" w:rsidRDefault="00B318F4" w:rsidP="00B318F4">
      <w:pPr>
        <w:pStyle w:val="NormalWeb"/>
        <w:shd w:val="clear" w:color="auto" w:fill="FFFFFF"/>
        <w:rPr>
          <w:rFonts w:ascii="Roboto" w:hAnsi="Roboto"/>
        </w:rPr>
      </w:pPr>
      <w:r>
        <w:rPr>
          <w:rFonts w:ascii="Roboto" w:hAnsi="Roboto"/>
        </w:rPr>
        <w:t>Developers can prevent SSRF by implementing some or all the following defense in depth controls:</w:t>
      </w:r>
    </w:p>
    <w:p w14:paraId="09760ECC" w14:textId="77777777" w:rsidR="00B318F4" w:rsidRDefault="00B318F4" w:rsidP="00B318F4">
      <w:pPr>
        <w:pStyle w:val="Heading3"/>
        <w:shd w:val="clear" w:color="auto" w:fill="FFFFFF"/>
        <w:spacing w:before="384" w:after="192"/>
        <w:rPr>
          <w:rFonts w:ascii="Roboto" w:hAnsi="Roboto"/>
          <w:spacing w:val="-2"/>
          <w:sz w:val="30"/>
          <w:szCs w:val="30"/>
        </w:rPr>
      </w:pPr>
      <w:bookmarkStart w:id="57" w:name="_Toc182918159"/>
      <w:r>
        <w:rPr>
          <w:rStyle w:val="Strong"/>
          <w:rFonts w:ascii="Roboto" w:hAnsi="Roboto"/>
          <w:b w:val="0"/>
          <w:bCs w:val="0"/>
          <w:spacing w:val="-2"/>
          <w:sz w:val="30"/>
          <w:szCs w:val="30"/>
        </w:rPr>
        <w:t>From Network layer</w:t>
      </w:r>
      <w:bookmarkEnd w:id="57"/>
    </w:p>
    <w:p w14:paraId="11225E49" w14:textId="77777777" w:rsidR="00B318F4" w:rsidRDefault="00B318F4" w:rsidP="00B318F4">
      <w:pPr>
        <w:pStyle w:val="NormalWeb"/>
        <w:numPr>
          <w:ilvl w:val="0"/>
          <w:numId w:val="26"/>
        </w:numPr>
        <w:shd w:val="clear" w:color="auto" w:fill="FFFFFF"/>
        <w:spacing w:before="120" w:beforeAutospacing="0" w:after="120" w:afterAutospacing="0"/>
        <w:ind w:left="1170"/>
        <w:rPr>
          <w:rFonts w:ascii="Roboto" w:hAnsi="Roboto"/>
        </w:rPr>
      </w:pPr>
      <w:r>
        <w:rPr>
          <w:rFonts w:ascii="Roboto" w:hAnsi="Roboto"/>
        </w:rPr>
        <w:t xml:space="preserve">Segment remote resource access functionality in separate networks to reduce the impact of </w:t>
      </w:r>
      <w:proofErr w:type="gramStart"/>
      <w:r>
        <w:rPr>
          <w:rFonts w:ascii="Roboto" w:hAnsi="Roboto"/>
        </w:rPr>
        <w:t>SSRF</w:t>
      </w:r>
      <w:proofErr w:type="gramEnd"/>
    </w:p>
    <w:p w14:paraId="6E87D681" w14:textId="77777777" w:rsidR="00B318F4" w:rsidRDefault="00B318F4" w:rsidP="00B318F4">
      <w:pPr>
        <w:pStyle w:val="NormalWeb"/>
        <w:numPr>
          <w:ilvl w:val="0"/>
          <w:numId w:val="26"/>
        </w:numPr>
        <w:shd w:val="clear" w:color="auto" w:fill="FFFFFF"/>
        <w:spacing w:before="120" w:beforeAutospacing="0" w:after="120" w:afterAutospacing="0"/>
        <w:ind w:left="1170"/>
        <w:rPr>
          <w:rFonts w:ascii="Roboto" w:hAnsi="Roboto"/>
        </w:rPr>
      </w:pPr>
      <w:r>
        <w:rPr>
          <w:rFonts w:ascii="Roboto" w:hAnsi="Roboto"/>
        </w:rPr>
        <w:lastRenderedPageBreak/>
        <w:t>Enforce “deny by default” firewall policies or network access control rules to block all but essential intranet traffic.</w:t>
      </w:r>
      <w:r>
        <w:rPr>
          <w:rFonts w:ascii="Roboto" w:hAnsi="Roboto"/>
        </w:rPr>
        <w:br/>
      </w:r>
      <w:r>
        <w:rPr>
          <w:rStyle w:val="Emphasis"/>
          <w:rFonts w:ascii="Roboto" w:hAnsi="Roboto"/>
        </w:rPr>
        <w:t>Hints:</w:t>
      </w:r>
      <w:r>
        <w:rPr>
          <w:rFonts w:ascii="Roboto" w:hAnsi="Roboto"/>
        </w:rPr>
        <w:br/>
        <w:t>~ Establish an ownership and a lifecycle for firewall rules based on applications.</w:t>
      </w:r>
      <w:r>
        <w:rPr>
          <w:rFonts w:ascii="Roboto" w:hAnsi="Roboto"/>
        </w:rPr>
        <w:br/>
        <w:t>~ Log all accepted </w:t>
      </w:r>
      <w:r>
        <w:rPr>
          <w:rStyle w:val="Emphasis"/>
          <w:rFonts w:ascii="Roboto" w:hAnsi="Roboto"/>
        </w:rPr>
        <w:t>and</w:t>
      </w:r>
      <w:r>
        <w:rPr>
          <w:rFonts w:ascii="Roboto" w:hAnsi="Roboto"/>
        </w:rPr>
        <w:t> blocked network flows on firewalls (see </w:t>
      </w:r>
      <w:hyperlink r:id="rId17" w:history="1">
        <w:r>
          <w:rPr>
            <w:rStyle w:val="Hyperlink"/>
            <w:rFonts w:ascii="Roboto" w:hAnsi="Roboto"/>
          </w:rPr>
          <w:t>A09:2021-Security Logging and Monitoring Failures</w:t>
        </w:r>
      </w:hyperlink>
      <w:r>
        <w:rPr>
          <w:rFonts w:ascii="Roboto" w:hAnsi="Roboto"/>
        </w:rPr>
        <w:t>).</w:t>
      </w:r>
    </w:p>
    <w:p w14:paraId="6C3D17B5" w14:textId="77777777" w:rsidR="00B318F4" w:rsidRDefault="00B318F4" w:rsidP="00B318F4">
      <w:pPr>
        <w:pStyle w:val="Heading3"/>
        <w:shd w:val="clear" w:color="auto" w:fill="FFFFFF"/>
        <w:spacing w:before="384" w:after="192"/>
        <w:rPr>
          <w:rFonts w:ascii="Roboto" w:hAnsi="Roboto"/>
          <w:spacing w:val="-2"/>
          <w:sz w:val="30"/>
          <w:szCs w:val="30"/>
        </w:rPr>
      </w:pPr>
      <w:bookmarkStart w:id="58" w:name="_Toc182918160"/>
      <w:r>
        <w:rPr>
          <w:rStyle w:val="Strong"/>
          <w:rFonts w:ascii="Roboto" w:hAnsi="Roboto"/>
          <w:b w:val="0"/>
          <w:bCs w:val="0"/>
          <w:spacing w:val="-2"/>
          <w:sz w:val="30"/>
          <w:szCs w:val="30"/>
        </w:rPr>
        <w:t>From Application layer:</w:t>
      </w:r>
      <w:bookmarkEnd w:id="58"/>
    </w:p>
    <w:p w14:paraId="7EC37CE7" w14:textId="77777777" w:rsidR="00B318F4" w:rsidRDefault="00B318F4" w:rsidP="00B318F4">
      <w:pPr>
        <w:pStyle w:val="NormalWeb"/>
        <w:numPr>
          <w:ilvl w:val="0"/>
          <w:numId w:val="27"/>
        </w:numPr>
        <w:shd w:val="clear" w:color="auto" w:fill="FFFFFF"/>
        <w:spacing w:before="120" w:beforeAutospacing="0" w:after="120" w:afterAutospacing="0"/>
        <w:ind w:left="1170"/>
        <w:rPr>
          <w:rFonts w:ascii="Roboto" w:hAnsi="Roboto"/>
        </w:rPr>
      </w:pPr>
      <w:r>
        <w:rPr>
          <w:rFonts w:ascii="Roboto" w:hAnsi="Roboto"/>
        </w:rPr>
        <w:t xml:space="preserve">Sanitize and validate all client-supplied input </w:t>
      </w:r>
      <w:proofErr w:type="gramStart"/>
      <w:r>
        <w:rPr>
          <w:rFonts w:ascii="Roboto" w:hAnsi="Roboto"/>
        </w:rPr>
        <w:t>data</w:t>
      </w:r>
      <w:proofErr w:type="gramEnd"/>
    </w:p>
    <w:p w14:paraId="2C9B9764" w14:textId="77777777" w:rsidR="00B318F4" w:rsidRDefault="00B318F4" w:rsidP="00B318F4">
      <w:pPr>
        <w:pStyle w:val="NormalWeb"/>
        <w:numPr>
          <w:ilvl w:val="0"/>
          <w:numId w:val="27"/>
        </w:numPr>
        <w:shd w:val="clear" w:color="auto" w:fill="FFFFFF"/>
        <w:spacing w:before="120" w:beforeAutospacing="0" w:after="120" w:afterAutospacing="0"/>
        <w:ind w:left="1170"/>
        <w:rPr>
          <w:rFonts w:ascii="Roboto" w:hAnsi="Roboto"/>
        </w:rPr>
      </w:pPr>
      <w:r>
        <w:rPr>
          <w:rFonts w:ascii="Roboto" w:hAnsi="Roboto"/>
        </w:rPr>
        <w:t xml:space="preserve">Enforce the URL schema, port, and destination with a positive allow </w:t>
      </w:r>
      <w:proofErr w:type="gramStart"/>
      <w:r>
        <w:rPr>
          <w:rFonts w:ascii="Roboto" w:hAnsi="Roboto"/>
        </w:rPr>
        <w:t>list</w:t>
      </w:r>
      <w:proofErr w:type="gramEnd"/>
    </w:p>
    <w:p w14:paraId="680B9956" w14:textId="77777777" w:rsidR="00B318F4" w:rsidRDefault="00B318F4" w:rsidP="00B318F4">
      <w:pPr>
        <w:pStyle w:val="NormalWeb"/>
        <w:numPr>
          <w:ilvl w:val="0"/>
          <w:numId w:val="27"/>
        </w:numPr>
        <w:shd w:val="clear" w:color="auto" w:fill="FFFFFF"/>
        <w:spacing w:before="120" w:beforeAutospacing="0" w:after="120" w:afterAutospacing="0"/>
        <w:ind w:left="1170"/>
        <w:rPr>
          <w:rFonts w:ascii="Roboto" w:hAnsi="Roboto"/>
        </w:rPr>
      </w:pPr>
      <w:r>
        <w:rPr>
          <w:rFonts w:ascii="Roboto" w:hAnsi="Roboto"/>
        </w:rPr>
        <w:t xml:space="preserve">Do not send raw responses to </w:t>
      </w:r>
      <w:proofErr w:type="gramStart"/>
      <w:r>
        <w:rPr>
          <w:rFonts w:ascii="Roboto" w:hAnsi="Roboto"/>
        </w:rPr>
        <w:t>clients</w:t>
      </w:r>
      <w:proofErr w:type="gramEnd"/>
    </w:p>
    <w:p w14:paraId="2006796C" w14:textId="77777777" w:rsidR="00B318F4" w:rsidRDefault="00B318F4" w:rsidP="00B318F4">
      <w:pPr>
        <w:pStyle w:val="NormalWeb"/>
        <w:numPr>
          <w:ilvl w:val="0"/>
          <w:numId w:val="27"/>
        </w:numPr>
        <w:shd w:val="clear" w:color="auto" w:fill="FFFFFF"/>
        <w:spacing w:before="120" w:beforeAutospacing="0" w:after="120" w:afterAutospacing="0"/>
        <w:ind w:left="1170"/>
        <w:rPr>
          <w:rFonts w:ascii="Roboto" w:hAnsi="Roboto"/>
        </w:rPr>
      </w:pPr>
      <w:r>
        <w:rPr>
          <w:rFonts w:ascii="Roboto" w:hAnsi="Roboto"/>
        </w:rPr>
        <w:t xml:space="preserve">Disable HTTP </w:t>
      </w:r>
      <w:proofErr w:type="gramStart"/>
      <w:r>
        <w:rPr>
          <w:rFonts w:ascii="Roboto" w:hAnsi="Roboto"/>
        </w:rPr>
        <w:t>redirections</w:t>
      </w:r>
      <w:proofErr w:type="gramEnd"/>
    </w:p>
    <w:p w14:paraId="336CDD68" w14:textId="77777777" w:rsidR="00B318F4" w:rsidRDefault="00B318F4" w:rsidP="00B318F4">
      <w:pPr>
        <w:pStyle w:val="NormalWeb"/>
        <w:numPr>
          <w:ilvl w:val="0"/>
          <w:numId w:val="27"/>
        </w:numPr>
        <w:shd w:val="clear" w:color="auto" w:fill="FFFFFF"/>
        <w:spacing w:before="120" w:beforeAutospacing="0" w:after="120" w:afterAutospacing="0"/>
        <w:ind w:left="1170"/>
        <w:rPr>
          <w:rFonts w:ascii="Roboto" w:hAnsi="Roboto"/>
        </w:rPr>
      </w:pPr>
      <w:r>
        <w:rPr>
          <w:rFonts w:ascii="Roboto" w:hAnsi="Roboto"/>
        </w:rPr>
        <w:t xml:space="preserve">Be aware of the URL consistency to avoid attacks such as DNS rebinding and “time of check, time of use” (TOCTOU) race </w:t>
      </w:r>
      <w:proofErr w:type="gramStart"/>
      <w:r>
        <w:rPr>
          <w:rFonts w:ascii="Roboto" w:hAnsi="Roboto"/>
        </w:rPr>
        <w:t>conditions</w:t>
      </w:r>
      <w:proofErr w:type="gramEnd"/>
    </w:p>
    <w:p w14:paraId="7276A8F5" w14:textId="77777777" w:rsidR="00B318F4" w:rsidRDefault="00B318F4" w:rsidP="00B318F4">
      <w:pPr>
        <w:pStyle w:val="NormalWeb"/>
        <w:shd w:val="clear" w:color="auto" w:fill="FFFFFF"/>
        <w:rPr>
          <w:rFonts w:ascii="Roboto" w:hAnsi="Roboto"/>
        </w:rPr>
      </w:pPr>
      <w:r>
        <w:rPr>
          <w:rFonts w:ascii="Roboto" w:hAnsi="Roboto"/>
        </w:rPr>
        <w:t>Do not mitigate SSRF via the use of a deny list or regular expression. Attackers have payload lists, tools, and skills to bypass deny lists.</w:t>
      </w:r>
    </w:p>
    <w:p w14:paraId="4D3CB876" w14:textId="77777777" w:rsidR="00B318F4" w:rsidRDefault="00B318F4" w:rsidP="00B318F4">
      <w:pPr>
        <w:pStyle w:val="Heading3"/>
        <w:shd w:val="clear" w:color="auto" w:fill="FFFFFF"/>
        <w:spacing w:before="384" w:after="192"/>
        <w:rPr>
          <w:rFonts w:ascii="Roboto" w:hAnsi="Roboto"/>
          <w:spacing w:val="-2"/>
          <w:sz w:val="30"/>
          <w:szCs w:val="30"/>
        </w:rPr>
      </w:pPr>
      <w:bookmarkStart w:id="59" w:name="_Toc182918161"/>
      <w:r>
        <w:rPr>
          <w:rStyle w:val="Strong"/>
          <w:rFonts w:ascii="Roboto" w:hAnsi="Roboto"/>
          <w:b w:val="0"/>
          <w:bCs w:val="0"/>
          <w:spacing w:val="-2"/>
          <w:sz w:val="30"/>
          <w:szCs w:val="30"/>
        </w:rPr>
        <w:t>Additional Measures to consider:</w:t>
      </w:r>
      <w:bookmarkEnd w:id="59"/>
    </w:p>
    <w:p w14:paraId="2D7D71A4" w14:textId="77777777" w:rsidR="00B318F4" w:rsidRDefault="00B318F4" w:rsidP="00B318F4">
      <w:pPr>
        <w:pStyle w:val="NormalWeb"/>
        <w:numPr>
          <w:ilvl w:val="0"/>
          <w:numId w:val="28"/>
        </w:numPr>
        <w:shd w:val="clear" w:color="auto" w:fill="FFFFFF"/>
        <w:spacing w:before="120" w:beforeAutospacing="0" w:after="120" w:afterAutospacing="0"/>
        <w:ind w:left="1170"/>
        <w:rPr>
          <w:rFonts w:ascii="Roboto" w:hAnsi="Roboto"/>
        </w:rPr>
      </w:pPr>
      <w:r>
        <w:rPr>
          <w:rFonts w:ascii="Roboto" w:hAnsi="Roboto"/>
        </w:rPr>
        <w:t>Don't deploy other security relevant services on front systems (</w:t>
      </w:r>
      <w:proofErr w:type="gramStart"/>
      <w:r>
        <w:rPr>
          <w:rFonts w:ascii="Roboto" w:hAnsi="Roboto"/>
        </w:rPr>
        <w:t>e.g.</w:t>
      </w:r>
      <w:proofErr w:type="gramEnd"/>
      <w:r>
        <w:rPr>
          <w:rFonts w:ascii="Roboto" w:hAnsi="Roboto"/>
        </w:rPr>
        <w:t xml:space="preserve"> OpenID). Control local traffic on these systems (</w:t>
      </w:r>
      <w:proofErr w:type="gramStart"/>
      <w:r>
        <w:rPr>
          <w:rFonts w:ascii="Roboto" w:hAnsi="Roboto"/>
        </w:rPr>
        <w:t>e.g.</w:t>
      </w:r>
      <w:proofErr w:type="gramEnd"/>
      <w:r>
        <w:rPr>
          <w:rFonts w:ascii="Roboto" w:hAnsi="Roboto"/>
        </w:rPr>
        <w:t xml:space="preserve"> localhost)</w:t>
      </w:r>
    </w:p>
    <w:p w14:paraId="407D7433" w14:textId="77777777" w:rsidR="00B318F4" w:rsidRDefault="00B318F4" w:rsidP="00B318F4">
      <w:pPr>
        <w:pStyle w:val="NormalWeb"/>
        <w:numPr>
          <w:ilvl w:val="0"/>
          <w:numId w:val="28"/>
        </w:numPr>
        <w:shd w:val="clear" w:color="auto" w:fill="FFFFFF"/>
        <w:spacing w:before="120" w:beforeAutospacing="0" w:after="120" w:afterAutospacing="0"/>
        <w:ind w:left="1170"/>
        <w:rPr>
          <w:rFonts w:ascii="Roboto" w:hAnsi="Roboto"/>
        </w:rPr>
      </w:pPr>
      <w:r>
        <w:rPr>
          <w:rFonts w:ascii="Roboto" w:hAnsi="Roboto"/>
        </w:rPr>
        <w:t>For frontends with dedicated and manageable user groups use network encryption (</w:t>
      </w:r>
      <w:proofErr w:type="gramStart"/>
      <w:r>
        <w:rPr>
          <w:rFonts w:ascii="Roboto" w:hAnsi="Roboto"/>
        </w:rPr>
        <w:t>e.g.</w:t>
      </w:r>
      <w:proofErr w:type="gramEnd"/>
      <w:r>
        <w:rPr>
          <w:rFonts w:ascii="Roboto" w:hAnsi="Roboto"/>
        </w:rPr>
        <w:t xml:space="preserve"> VPNs) on independent systems to consider very high protection needs</w:t>
      </w:r>
    </w:p>
    <w:p w14:paraId="1266BE77" w14:textId="77777777" w:rsidR="00B318F4" w:rsidRPr="00B318F4" w:rsidRDefault="00B318F4" w:rsidP="00B318F4"/>
    <w:p w14:paraId="2E393B72" w14:textId="77777777" w:rsidR="00A23332" w:rsidRDefault="00A23332" w:rsidP="00A23332">
      <w:pPr>
        <w:pStyle w:val="Heading2"/>
        <w:spacing w:before="0"/>
      </w:pPr>
      <w:bookmarkStart w:id="60" w:name="_Toc182918162"/>
      <w:r w:rsidRPr="00647FC8">
        <w:t>Example Attack Scenarios</w:t>
      </w:r>
      <w:r>
        <w:t>:</w:t>
      </w:r>
      <w:bookmarkEnd w:id="60"/>
    </w:p>
    <w:p w14:paraId="18B64FD1" w14:textId="77777777" w:rsidR="00A23332" w:rsidRDefault="00A23332" w:rsidP="00B4068A">
      <w:pPr>
        <w:rPr>
          <w:rFonts w:cstheme="minorHAnsi"/>
        </w:rPr>
      </w:pPr>
    </w:p>
    <w:p w14:paraId="36B3E2C0" w14:textId="77777777" w:rsidR="00B318F4" w:rsidRPr="00B318F4" w:rsidRDefault="00B318F4" w:rsidP="00B318F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B318F4">
        <w:rPr>
          <w:rFonts w:ascii="Roboto" w:eastAsia="Times New Roman" w:hAnsi="Roboto" w:cs="Times New Roman"/>
          <w:kern w:val="0"/>
          <w:sz w:val="24"/>
          <w:szCs w:val="24"/>
          <w14:ligatures w14:val="none"/>
        </w:rPr>
        <w:t>Attackers can use SSRF to attack systems protected behind web application firewalls, firewalls, or network ACLs, using scenarios such as:</w:t>
      </w:r>
    </w:p>
    <w:p w14:paraId="2E0EB625" w14:textId="77777777" w:rsidR="00B318F4" w:rsidRPr="00B318F4" w:rsidRDefault="00B318F4" w:rsidP="00B318F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B318F4">
        <w:rPr>
          <w:rFonts w:ascii="Roboto" w:eastAsia="Times New Roman" w:hAnsi="Roboto" w:cs="Times New Roman"/>
          <w:b/>
          <w:bCs/>
          <w:kern w:val="0"/>
          <w:sz w:val="24"/>
          <w:szCs w:val="24"/>
          <w14:ligatures w14:val="none"/>
        </w:rPr>
        <w:t>Scenario #1:</w:t>
      </w:r>
      <w:r w:rsidRPr="00B318F4">
        <w:rPr>
          <w:rFonts w:ascii="Roboto" w:eastAsia="Times New Roman" w:hAnsi="Roboto" w:cs="Times New Roman"/>
          <w:kern w:val="0"/>
          <w:sz w:val="24"/>
          <w:szCs w:val="24"/>
          <w14:ligatures w14:val="none"/>
        </w:rPr>
        <w:t> Port scan internal servers – If the network architecture is unsegmented, attackers can map out internal networks and determine if ports are open or closed on internal servers from connection results or elapsed time to connect or reject SSRF payload connections.</w:t>
      </w:r>
    </w:p>
    <w:p w14:paraId="056E6D7B" w14:textId="77777777" w:rsidR="00B318F4" w:rsidRPr="00B318F4" w:rsidRDefault="00B318F4" w:rsidP="00B318F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B318F4">
        <w:rPr>
          <w:rFonts w:ascii="Roboto" w:eastAsia="Times New Roman" w:hAnsi="Roboto" w:cs="Times New Roman"/>
          <w:b/>
          <w:bCs/>
          <w:kern w:val="0"/>
          <w:sz w:val="24"/>
          <w:szCs w:val="24"/>
          <w14:ligatures w14:val="none"/>
        </w:rPr>
        <w:t>Scenario #2:</w:t>
      </w:r>
      <w:r w:rsidRPr="00B318F4">
        <w:rPr>
          <w:rFonts w:ascii="Roboto" w:eastAsia="Times New Roman" w:hAnsi="Roboto" w:cs="Times New Roman"/>
          <w:kern w:val="0"/>
          <w:sz w:val="24"/>
          <w:szCs w:val="24"/>
          <w14:ligatures w14:val="none"/>
        </w:rPr>
        <w:t> Sensitive data exposure – Attackers can access local files or internal services to gain sensitive information such as </w:t>
      </w:r>
      <w:r w:rsidRPr="00B318F4">
        <w:rPr>
          <w:rFonts w:ascii="var(--md-code-font-family)" w:eastAsia="Times New Roman" w:hAnsi="var(--md-code-font-family)" w:cs="Courier New"/>
          <w:kern w:val="0"/>
          <w:sz w:val="20"/>
          <w:szCs w:val="20"/>
          <w14:ligatures w14:val="none"/>
        </w:rPr>
        <w:t>file:///etc/passwd</w:t>
      </w:r>
      <w:r w:rsidRPr="00B318F4">
        <w:rPr>
          <w:rFonts w:ascii="Roboto" w:eastAsia="Times New Roman" w:hAnsi="Roboto" w:cs="Times New Roman"/>
          <w:kern w:val="0"/>
          <w:sz w:val="24"/>
          <w:szCs w:val="24"/>
          <w14:ligatures w14:val="none"/>
        </w:rPr>
        <w:t> and </w:t>
      </w:r>
      <w:r w:rsidRPr="00B318F4">
        <w:rPr>
          <w:rFonts w:ascii="var(--md-code-font-family)" w:eastAsia="Times New Roman" w:hAnsi="var(--md-code-font-family)" w:cs="Courier New"/>
          <w:kern w:val="0"/>
          <w:sz w:val="20"/>
          <w:szCs w:val="20"/>
          <w14:ligatures w14:val="none"/>
        </w:rPr>
        <w:t>http://localhost:28017/</w:t>
      </w:r>
      <w:r w:rsidRPr="00B318F4">
        <w:rPr>
          <w:rFonts w:ascii="Roboto" w:eastAsia="Times New Roman" w:hAnsi="Roboto" w:cs="Times New Roman"/>
          <w:kern w:val="0"/>
          <w:sz w:val="24"/>
          <w:szCs w:val="24"/>
          <w14:ligatures w14:val="none"/>
        </w:rPr>
        <w:t>.</w:t>
      </w:r>
    </w:p>
    <w:p w14:paraId="786AB875" w14:textId="77777777" w:rsidR="00B318F4" w:rsidRPr="00B318F4" w:rsidRDefault="00B318F4" w:rsidP="00B318F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B318F4">
        <w:rPr>
          <w:rFonts w:ascii="Roboto" w:eastAsia="Times New Roman" w:hAnsi="Roboto" w:cs="Times New Roman"/>
          <w:b/>
          <w:bCs/>
          <w:kern w:val="0"/>
          <w:sz w:val="24"/>
          <w:szCs w:val="24"/>
          <w14:ligatures w14:val="none"/>
        </w:rPr>
        <w:lastRenderedPageBreak/>
        <w:t>Scenario #3:</w:t>
      </w:r>
      <w:r w:rsidRPr="00B318F4">
        <w:rPr>
          <w:rFonts w:ascii="Roboto" w:eastAsia="Times New Roman" w:hAnsi="Roboto" w:cs="Times New Roman"/>
          <w:kern w:val="0"/>
          <w:sz w:val="24"/>
          <w:szCs w:val="24"/>
          <w14:ligatures w14:val="none"/>
        </w:rPr>
        <w:t> Access metadata storage of cloud services – Most cloud providers have metadata storage such as </w:t>
      </w:r>
      <w:r w:rsidRPr="00B318F4">
        <w:rPr>
          <w:rFonts w:ascii="var(--md-code-font-family)" w:eastAsia="Times New Roman" w:hAnsi="var(--md-code-font-family)" w:cs="Courier New"/>
          <w:kern w:val="0"/>
          <w:sz w:val="20"/>
          <w:szCs w:val="20"/>
          <w14:ligatures w14:val="none"/>
        </w:rPr>
        <w:t>http://169.254.169.254/</w:t>
      </w:r>
      <w:r w:rsidRPr="00B318F4">
        <w:rPr>
          <w:rFonts w:ascii="Roboto" w:eastAsia="Times New Roman" w:hAnsi="Roboto" w:cs="Times New Roman"/>
          <w:kern w:val="0"/>
          <w:sz w:val="24"/>
          <w:szCs w:val="24"/>
          <w14:ligatures w14:val="none"/>
        </w:rPr>
        <w:t>. An attacker can read the metadata to gain sensitive information.</w:t>
      </w:r>
    </w:p>
    <w:p w14:paraId="31336A39" w14:textId="77777777" w:rsidR="00B318F4" w:rsidRPr="00B318F4" w:rsidRDefault="00B318F4" w:rsidP="00B318F4">
      <w:p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B318F4">
        <w:rPr>
          <w:rFonts w:ascii="Roboto" w:eastAsia="Times New Roman" w:hAnsi="Roboto" w:cs="Times New Roman"/>
          <w:b/>
          <w:bCs/>
          <w:kern w:val="0"/>
          <w:sz w:val="24"/>
          <w:szCs w:val="24"/>
          <w14:ligatures w14:val="none"/>
        </w:rPr>
        <w:t>Scenario #4:</w:t>
      </w:r>
      <w:r w:rsidRPr="00B318F4">
        <w:rPr>
          <w:rFonts w:ascii="Roboto" w:eastAsia="Times New Roman" w:hAnsi="Roboto" w:cs="Times New Roman"/>
          <w:kern w:val="0"/>
          <w:sz w:val="24"/>
          <w:szCs w:val="24"/>
          <w14:ligatures w14:val="none"/>
        </w:rPr>
        <w:t> Compromise internal services – The attacker can abuse internal services to conduct further attacks such as Remote Code Execution (RCE) or Denial of Service (DoS).</w:t>
      </w:r>
    </w:p>
    <w:p w14:paraId="7D175E2B" w14:textId="77777777" w:rsidR="00A23332" w:rsidRDefault="00A23332" w:rsidP="00A23332"/>
    <w:p w14:paraId="3CABD228" w14:textId="77777777" w:rsidR="00A75C6C" w:rsidRDefault="00A75C6C" w:rsidP="00A23332"/>
    <w:p w14:paraId="698D95D1" w14:textId="77777777" w:rsidR="00A75C6C" w:rsidRDefault="00A75C6C" w:rsidP="00A23332"/>
    <w:p w14:paraId="3E6C6769" w14:textId="77777777" w:rsidR="00A75C6C" w:rsidRDefault="00A75C6C" w:rsidP="00A23332"/>
    <w:p w14:paraId="70A67662" w14:textId="77777777" w:rsidR="00A75C6C" w:rsidRDefault="00A75C6C" w:rsidP="00A23332"/>
    <w:p w14:paraId="0CDCA9D1" w14:textId="77777777" w:rsidR="00A75C6C" w:rsidRDefault="00A75C6C" w:rsidP="00A23332"/>
    <w:p w14:paraId="1E6C4A11" w14:textId="77777777" w:rsidR="00A75C6C" w:rsidRDefault="00A75C6C" w:rsidP="00A23332"/>
    <w:p w14:paraId="11A828DC" w14:textId="77777777" w:rsidR="00A75C6C" w:rsidRDefault="00A75C6C" w:rsidP="00A23332"/>
    <w:p w14:paraId="01A3F0FC" w14:textId="77777777" w:rsidR="00A75C6C" w:rsidRDefault="00A75C6C" w:rsidP="00A23332"/>
    <w:p w14:paraId="551050F3" w14:textId="77777777" w:rsidR="00A75C6C" w:rsidRDefault="00A75C6C" w:rsidP="00A23332"/>
    <w:p w14:paraId="01BA5BF9" w14:textId="7B86CA9A" w:rsidR="00B92138" w:rsidRPr="00B92138" w:rsidRDefault="00B92138" w:rsidP="0064393A">
      <w:pPr>
        <w:pStyle w:val="Heading1"/>
      </w:pPr>
      <w:bookmarkStart w:id="61" w:name="_Toc182918163"/>
      <w:r w:rsidRPr="00B92138">
        <w:t>References:</w:t>
      </w:r>
      <w:bookmarkEnd w:id="61"/>
    </w:p>
    <w:p w14:paraId="43DA5175" w14:textId="77777777" w:rsidR="00683FA2" w:rsidRDefault="00683FA2" w:rsidP="00683FA2">
      <w:pPr>
        <w:spacing w:after="0" w:line="240" w:lineRule="auto"/>
        <w:rPr>
          <w:rFonts w:ascii="Calibri" w:eastAsia="Times New Roman" w:hAnsi="Calibri" w:cs="Calibri"/>
          <w:color w:val="000000"/>
          <w:kern w:val="0"/>
          <w:sz w:val="20"/>
          <w:szCs w:val="20"/>
          <w14:ligatures w14:val="none"/>
        </w:rPr>
      </w:pPr>
    </w:p>
    <w:p w14:paraId="32A66CAA" w14:textId="762EFC6F" w:rsidR="004615F8" w:rsidRPr="004615F8" w:rsidRDefault="00683FA2" w:rsidP="004615F8">
      <w:pPr>
        <w:rPr>
          <w:rFonts w:eastAsia="Times New Roman" w:cstheme="minorHAnsi"/>
          <w:kern w:val="0"/>
          <w14:ligatures w14:val="none"/>
        </w:rPr>
      </w:pPr>
      <w:r w:rsidRPr="004615F8">
        <w:rPr>
          <w:rFonts w:eastAsia="Times New Roman" w:cstheme="minorHAnsi"/>
          <w:color w:val="000000"/>
          <w:kern w:val="0"/>
          <w14:ligatures w14:val="none"/>
        </w:rPr>
        <w:t xml:space="preserve">[1] </w:t>
      </w:r>
      <w:r w:rsidR="004615F8" w:rsidRPr="004615F8">
        <w:rPr>
          <w:rFonts w:eastAsia="Times New Roman" w:cstheme="minorHAnsi"/>
          <w:kern w:val="0"/>
          <w14:ligatures w14:val="none"/>
        </w:rPr>
        <w:t xml:space="preserve">OWASP, “OWASP Top Ten,” </w:t>
      </w:r>
      <w:r w:rsidR="004615F8" w:rsidRPr="004615F8">
        <w:rPr>
          <w:rFonts w:eastAsia="Times New Roman" w:cstheme="minorHAnsi"/>
          <w:i/>
          <w:iCs/>
          <w:kern w:val="0"/>
          <w14:ligatures w14:val="none"/>
        </w:rPr>
        <w:t>Owasp.org</w:t>
      </w:r>
      <w:r w:rsidR="004615F8" w:rsidRPr="004615F8">
        <w:rPr>
          <w:rFonts w:eastAsia="Times New Roman" w:cstheme="minorHAnsi"/>
          <w:kern w:val="0"/>
          <w14:ligatures w14:val="none"/>
        </w:rPr>
        <w:t xml:space="preserve">, 2024. </w:t>
      </w:r>
      <w:hyperlink r:id="rId18" w:history="1">
        <w:r w:rsidR="004615F8" w:rsidRPr="004615F8">
          <w:rPr>
            <w:rStyle w:val="Hyperlink"/>
            <w:rFonts w:eastAsia="Times New Roman" w:cstheme="minorHAnsi"/>
            <w:kern w:val="0"/>
            <w14:ligatures w14:val="none"/>
          </w:rPr>
          <w:t>https://owasp.org/www-project-top-ten/</w:t>
        </w:r>
      </w:hyperlink>
      <w:r w:rsidR="004615F8">
        <w:rPr>
          <w:rFonts w:eastAsia="Times New Roman" w:cstheme="minorHAnsi"/>
          <w:kern w:val="0"/>
          <w14:ligatures w14:val="none"/>
        </w:rPr>
        <w:t xml:space="preserve"> </w:t>
      </w:r>
      <w:r w:rsidR="004615F8" w:rsidRPr="004615F8">
        <w:rPr>
          <w:rFonts w:eastAsia="Times New Roman" w:cstheme="minorHAnsi"/>
          <w:kern w:val="0"/>
          <w14:ligatures w14:val="none"/>
        </w:rPr>
        <w:t>(accessed Nov. 19, 2024).</w:t>
      </w:r>
    </w:p>
    <w:p w14:paraId="3BBDBAA8" w14:textId="31102A21" w:rsidR="00E03548" w:rsidRPr="00E03548" w:rsidRDefault="00683FA2" w:rsidP="00E03548">
      <w:pPr>
        <w:rPr>
          <w:rFonts w:eastAsia="Times New Roman" w:cstheme="minorHAnsi"/>
          <w:color w:val="000000"/>
          <w:kern w:val="0"/>
          <w14:ligatures w14:val="none"/>
        </w:rPr>
      </w:pPr>
      <w:r w:rsidRPr="004615F8">
        <w:rPr>
          <w:rFonts w:eastAsia="Times New Roman" w:cstheme="minorHAnsi"/>
          <w:color w:val="000000"/>
          <w:kern w:val="0"/>
          <w14:ligatures w14:val="none"/>
        </w:rPr>
        <w:t xml:space="preserve">[2] </w:t>
      </w:r>
      <w:r w:rsidR="00E03548" w:rsidRPr="00E03548">
        <w:rPr>
          <w:rFonts w:eastAsia="Times New Roman" w:cstheme="minorHAnsi"/>
          <w:color w:val="000000"/>
          <w:kern w:val="0"/>
          <w14:ligatures w14:val="none"/>
        </w:rPr>
        <w:t>L. Lopez, “Sucuri Website Security Platform | Complete Website Security,” </w:t>
      </w:r>
      <w:r w:rsidR="00E03548" w:rsidRPr="00E03548">
        <w:rPr>
          <w:rFonts w:eastAsia="Times New Roman" w:cstheme="minorHAnsi"/>
          <w:i/>
          <w:iCs/>
          <w:color w:val="000000"/>
          <w:kern w:val="0"/>
          <w14:ligatures w14:val="none"/>
        </w:rPr>
        <w:t>Sucuri</w:t>
      </w:r>
      <w:r w:rsidR="00E03548" w:rsidRPr="00E03548">
        <w:rPr>
          <w:rFonts w:eastAsia="Times New Roman" w:cstheme="minorHAnsi"/>
          <w:color w:val="000000"/>
          <w:kern w:val="0"/>
          <w14:ligatures w14:val="none"/>
        </w:rPr>
        <w:t xml:space="preserve">, Mar. 05, 2024. </w:t>
      </w:r>
      <w:hyperlink r:id="rId19" w:history="1">
        <w:r w:rsidR="004615F8" w:rsidRPr="00E03548">
          <w:rPr>
            <w:rStyle w:val="Hyperlink"/>
            <w:rFonts w:eastAsia="Times New Roman" w:cstheme="minorHAnsi"/>
            <w:kern w:val="0"/>
            <w14:ligatures w14:val="none"/>
          </w:rPr>
          <w:t>https://sucuri.net/website-security-platform/</w:t>
        </w:r>
      </w:hyperlink>
      <w:r w:rsidR="004615F8">
        <w:rPr>
          <w:rFonts w:eastAsia="Times New Roman" w:cstheme="minorHAnsi"/>
          <w:color w:val="000000"/>
          <w:kern w:val="0"/>
          <w14:ligatures w14:val="none"/>
        </w:rPr>
        <w:t xml:space="preserve"> </w:t>
      </w:r>
      <w:r w:rsidR="00E03548" w:rsidRPr="00E03548">
        <w:rPr>
          <w:rFonts w:eastAsia="Times New Roman" w:cstheme="minorHAnsi"/>
          <w:color w:val="000000"/>
          <w:kern w:val="0"/>
          <w14:ligatures w14:val="none"/>
        </w:rPr>
        <w:t>(accessed Nov. 19, 2024).</w:t>
      </w:r>
    </w:p>
    <w:p w14:paraId="78AE9DBD" w14:textId="77777777" w:rsidR="00E03548" w:rsidRPr="00E03548" w:rsidRDefault="00E03548" w:rsidP="00E03548">
      <w:pPr>
        <w:spacing w:before="100" w:beforeAutospacing="1" w:after="100" w:afterAutospacing="1" w:line="240" w:lineRule="auto"/>
        <w:rPr>
          <w:rFonts w:ascii="Calibri" w:eastAsia="Times New Roman" w:hAnsi="Calibri" w:cs="Calibri"/>
          <w:color w:val="000000"/>
          <w:kern w:val="0"/>
          <w:sz w:val="27"/>
          <w:szCs w:val="27"/>
          <w14:ligatures w14:val="none"/>
        </w:rPr>
      </w:pPr>
      <w:r w:rsidRPr="00E03548">
        <w:rPr>
          <w:rFonts w:ascii="Calibri" w:eastAsia="Times New Roman" w:hAnsi="Calibri" w:cs="Calibri"/>
          <w:color w:val="000000"/>
          <w:kern w:val="0"/>
          <w:sz w:val="27"/>
          <w:szCs w:val="27"/>
          <w14:ligatures w14:val="none"/>
        </w:rPr>
        <w:t>‌</w:t>
      </w:r>
    </w:p>
    <w:p w14:paraId="086297BA" w14:textId="5DE64C47" w:rsidR="00683FA2" w:rsidRPr="00683FA2" w:rsidRDefault="00683FA2" w:rsidP="00683FA2">
      <w:pPr>
        <w:spacing w:after="0" w:line="240" w:lineRule="auto"/>
        <w:rPr>
          <w:rFonts w:ascii="Calibri" w:eastAsia="Times New Roman" w:hAnsi="Calibri" w:cs="Calibri"/>
          <w:color w:val="000000"/>
          <w:kern w:val="0"/>
          <w:sz w:val="20"/>
          <w:szCs w:val="20"/>
          <w14:ligatures w14:val="none"/>
        </w:rPr>
      </w:pPr>
    </w:p>
    <w:p w14:paraId="46A42808" w14:textId="77777777" w:rsidR="00683FA2" w:rsidRPr="00683FA2" w:rsidRDefault="00683FA2" w:rsidP="00683FA2">
      <w:pPr>
        <w:spacing w:after="0" w:line="240" w:lineRule="auto"/>
        <w:rPr>
          <w:rFonts w:ascii="Calibri" w:eastAsia="Times New Roman" w:hAnsi="Calibri" w:cs="Calibri"/>
          <w:color w:val="000000"/>
          <w:kern w:val="0"/>
          <w:sz w:val="20"/>
          <w:szCs w:val="20"/>
          <w14:ligatures w14:val="none"/>
        </w:rPr>
      </w:pPr>
    </w:p>
    <w:p w14:paraId="7B94950A" w14:textId="77777777" w:rsidR="00683FA2" w:rsidRPr="00683FA2" w:rsidRDefault="00683FA2" w:rsidP="00683FA2">
      <w:pPr>
        <w:spacing w:before="100" w:beforeAutospacing="1" w:after="100" w:afterAutospacing="1" w:line="240" w:lineRule="auto"/>
        <w:rPr>
          <w:rFonts w:ascii="Calibri" w:eastAsia="Times New Roman" w:hAnsi="Calibri" w:cs="Calibri"/>
          <w:color w:val="000000"/>
          <w:kern w:val="0"/>
          <w:sz w:val="27"/>
          <w:szCs w:val="27"/>
          <w14:ligatures w14:val="none"/>
        </w:rPr>
      </w:pPr>
      <w:r w:rsidRPr="00683FA2">
        <w:rPr>
          <w:rFonts w:ascii="Calibri" w:eastAsia="Times New Roman" w:hAnsi="Calibri" w:cs="Calibri"/>
          <w:color w:val="000000"/>
          <w:kern w:val="0"/>
          <w:sz w:val="27"/>
          <w:szCs w:val="27"/>
          <w14:ligatures w14:val="none"/>
        </w:rPr>
        <w:t>‌</w:t>
      </w:r>
    </w:p>
    <w:p w14:paraId="62F9C72B" w14:textId="77777777" w:rsidR="00683FA2" w:rsidRPr="00683FA2" w:rsidRDefault="00683FA2" w:rsidP="00683FA2">
      <w:pPr>
        <w:spacing w:before="240"/>
        <w:rPr>
          <w:rFonts w:cstheme="minorHAnsi"/>
          <w:sz w:val="18"/>
          <w:szCs w:val="18"/>
        </w:rPr>
      </w:pPr>
    </w:p>
    <w:p w14:paraId="7882EC63" w14:textId="77777777" w:rsidR="00B92138" w:rsidRPr="00B4068A" w:rsidRDefault="00B92138" w:rsidP="00B4068A">
      <w:pPr>
        <w:rPr>
          <w:rFonts w:cstheme="minorHAnsi"/>
        </w:rPr>
      </w:pPr>
    </w:p>
    <w:p w14:paraId="2B1A0B33" w14:textId="77777777" w:rsidR="00320055" w:rsidRPr="00C469AD" w:rsidRDefault="00320055" w:rsidP="00C469AD">
      <w:pPr>
        <w:rPr>
          <w:rFonts w:cstheme="minorHAnsi"/>
        </w:rPr>
      </w:pPr>
    </w:p>
    <w:sectPr w:rsidR="00320055" w:rsidRPr="00C469AD">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6027D" w14:textId="77777777" w:rsidR="006976B3" w:rsidRDefault="006976B3" w:rsidP="00961021">
      <w:pPr>
        <w:spacing w:after="0" w:line="240" w:lineRule="auto"/>
      </w:pPr>
      <w:r>
        <w:separator/>
      </w:r>
    </w:p>
  </w:endnote>
  <w:endnote w:type="continuationSeparator" w:id="0">
    <w:p w14:paraId="02F4C6DD" w14:textId="77777777" w:rsidR="006976B3" w:rsidRDefault="006976B3" w:rsidP="00961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icrosoft JhengHei Light">
    <w:panose1 w:val="020B0304030504040204"/>
    <w:charset w:val="88"/>
    <w:family w:val="swiss"/>
    <w:pitch w:val="variable"/>
    <w:sig w:usb0="800002A7" w:usb1="28CF4400" w:usb2="00000016" w:usb3="00000000" w:csb0="00100009" w:csb1="00000000"/>
  </w:font>
  <w:font w:name="Sabon Next LT">
    <w:charset w:val="00"/>
    <w:family w:val="auto"/>
    <w:pitch w:val="variable"/>
    <w:sig w:usb0="A11526FF" w:usb1="D000000B" w:usb2="00010000" w:usb3="00000000" w:csb0="0000019F" w:csb1="00000000"/>
  </w:font>
  <w:font w:name="var(--md-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2264" w14:textId="77777777" w:rsidR="006976B3" w:rsidRDefault="006976B3" w:rsidP="00961021">
      <w:pPr>
        <w:spacing w:after="0" w:line="240" w:lineRule="auto"/>
      </w:pPr>
      <w:r>
        <w:separator/>
      </w:r>
    </w:p>
  </w:footnote>
  <w:footnote w:type="continuationSeparator" w:id="0">
    <w:p w14:paraId="742D060F" w14:textId="77777777" w:rsidR="006976B3" w:rsidRDefault="006976B3" w:rsidP="009610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87C3" w14:textId="401399E1" w:rsidR="005F748E" w:rsidRDefault="005F748E" w:rsidP="005F748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997"/>
    <w:multiLevelType w:val="multilevel"/>
    <w:tmpl w:val="840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B3503"/>
    <w:multiLevelType w:val="hybridMultilevel"/>
    <w:tmpl w:val="D45434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7C27"/>
    <w:multiLevelType w:val="multilevel"/>
    <w:tmpl w:val="6B7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37BF3"/>
    <w:multiLevelType w:val="multilevel"/>
    <w:tmpl w:val="DA7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406306"/>
    <w:multiLevelType w:val="multilevel"/>
    <w:tmpl w:val="5C9A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1D5DBB"/>
    <w:multiLevelType w:val="multilevel"/>
    <w:tmpl w:val="2EB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CE00EF"/>
    <w:multiLevelType w:val="multilevel"/>
    <w:tmpl w:val="1720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5E5ED7"/>
    <w:multiLevelType w:val="multilevel"/>
    <w:tmpl w:val="5D7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73615"/>
    <w:multiLevelType w:val="hybridMultilevel"/>
    <w:tmpl w:val="E280E946"/>
    <w:lvl w:ilvl="0" w:tplc="A82AF5A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F3B6C"/>
    <w:multiLevelType w:val="multilevel"/>
    <w:tmpl w:val="D36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3B60C0"/>
    <w:multiLevelType w:val="hybridMultilevel"/>
    <w:tmpl w:val="35E042C2"/>
    <w:lvl w:ilvl="0" w:tplc="55A65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F0663"/>
    <w:multiLevelType w:val="multilevel"/>
    <w:tmpl w:val="635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CB39AF"/>
    <w:multiLevelType w:val="multilevel"/>
    <w:tmpl w:val="DB642A1E"/>
    <w:lvl w:ilvl="0">
      <w:start w:val="1"/>
      <w:numFmt w:val="bullet"/>
      <w:lvlText w:val="-"/>
      <w:lvlJc w:val="left"/>
      <w:pPr>
        <w:tabs>
          <w:tab w:val="num" w:pos="720"/>
        </w:tabs>
        <w:ind w:left="720" w:hanging="360"/>
      </w:pPr>
      <w:rPr>
        <w:rFonts w:ascii="Calibri Light" w:eastAsiaTheme="minorHAnsi" w:hAnsi="Calibri Light" w:cs="Calibri Light"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27282B"/>
    <w:multiLevelType w:val="multilevel"/>
    <w:tmpl w:val="7B32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A8335E"/>
    <w:multiLevelType w:val="hybridMultilevel"/>
    <w:tmpl w:val="9CA26A6E"/>
    <w:lvl w:ilvl="0" w:tplc="A82AF5A0">
      <w:start w:val="1"/>
      <w:numFmt w:val="bullet"/>
      <w:lvlText w:val="-"/>
      <w:lvlJc w:val="left"/>
      <w:pPr>
        <w:ind w:left="54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15B36"/>
    <w:multiLevelType w:val="multilevel"/>
    <w:tmpl w:val="047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6D11F0"/>
    <w:multiLevelType w:val="multilevel"/>
    <w:tmpl w:val="C2CA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A27305"/>
    <w:multiLevelType w:val="multilevel"/>
    <w:tmpl w:val="D21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B369C"/>
    <w:multiLevelType w:val="hybridMultilevel"/>
    <w:tmpl w:val="0E9E11E4"/>
    <w:lvl w:ilvl="0" w:tplc="9B4AFDBE">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874FB"/>
    <w:multiLevelType w:val="multilevel"/>
    <w:tmpl w:val="1908A4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5A6A61FA"/>
    <w:multiLevelType w:val="multilevel"/>
    <w:tmpl w:val="57CE093C"/>
    <w:lvl w:ilvl="0">
      <w:start w:val="1"/>
      <w:numFmt w:val="bullet"/>
      <w:lvlText w:val="-"/>
      <w:lvlJc w:val="left"/>
      <w:pPr>
        <w:tabs>
          <w:tab w:val="num" w:pos="720"/>
        </w:tabs>
        <w:ind w:left="720" w:hanging="360"/>
      </w:pPr>
      <w:rPr>
        <w:rFonts w:ascii="Calibri Light" w:eastAsiaTheme="minorHAnsi" w:hAnsi="Calibri Light" w:cs="Calibri Light"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DF31E8"/>
    <w:multiLevelType w:val="multilevel"/>
    <w:tmpl w:val="B400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494040"/>
    <w:multiLevelType w:val="multilevel"/>
    <w:tmpl w:val="AD2CF2B8"/>
    <w:lvl w:ilvl="0">
      <w:start w:val="1"/>
      <w:numFmt w:val="bullet"/>
      <w:lvlText w:val="-"/>
      <w:lvlJc w:val="left"/>
      <w:pPr>
        <w:tabs>
          <w:tab w:val="num" w:pos="720"/>
        </w:tabs>
        <w:ind w:left="720" w:hanging="360"/>
      </w:pPr>
      <w:rPr>
        <w:rFonts w:ascii="Calibri Light" w:eastAsiaTheme="minorHAnsi" w:hAnsi="Calibri Light" w:cs="Calibri Light"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49021A"/>
    <w:multiLevelType w:val="multilevel"/>
    <w:tmpl w:val="43F6C254"/>
    <w:lvl w:ilvl="0">
      <w:start w:val="1"/>
      <w:numFmt w:val="bullet"/>
      <w:lvlText w:val="-"/>
      <w:lvlJc w:val="left"/>
      <w:pPr>
        <w:tabs>
          <w:tab w:val="num" w:pos="720"/>
        </w:tabs>
        <w:ind w:left="720" w:hanging="360"/>
      </w:pPr>
      <w:rPr>
        <w:rFonts w:ascii="Calibri Light" w:eastAsiaTheme="minorHAnsi" w:hAnsi="Calibri Light" w:cs="Calibri Light"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E61208"/>
    <w:multiLevelType w:val="multilevel"/>
    <w:tmpl w:val="02A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E645CB"/>
    <w:multiLevelType w:val="multilevel"/>
    <w:tmpl w:val="892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C71F0A"/>
    <w:multiLevelType w:val="multilevel"/>
    <w:tmpl w:val="C55CF9C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207AC6"/>
    <w:multiLevelType w:val="multilevel"/>
    <w:tmpl w:val="99D6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921878">
    <w:abstractNumId w:val="10"/>
  </w:num>
  <w:num w:numId="2" w16cid:durableId="1038049982">
    <w:abstractNumId w:val="18"/>
  </w:num>
  <w:num w:numId="3" w16cid:durableId="56902028">
    <w:abstractNumId w:val="14"/>
  </w:num>
  <w:num w:numId="4" w16cid:durableId="1949923326">
    <w:abstractNumId w:val="19"/>
  </w:num>
  <w:num w:numId="5" w16cid:durableId="1382249099">
    <w:abstractNumId w:val="1"/>
  </w:num>
  <w:num w:numId="6" w16cid:durableId="514854754">
    <w:abstractNumId w:val="15"/>
  </w:num>
  <w:num w:numId="7" w16cid:durableId="1524129625">
    <w:abstractNumId w:val="23"/>
  </w:num>
  <w:num w:numId="8" w16cid:durableId="1143351105">
    <w:abstractNumId w:val="5"/>
  </w:num>
  <w:num w:numId="9" w16cid:durableId="1949312497">
    <w:abstractNumId w:val="8"/>
  </w:num>
  <w:num w:numId="10" w16cid:durableId="1360668806">
    <w:abstractNumId w:val="2"/>
  </w:num>
  <w:num w:numId="11" w16cid:durableId="1702130399">
    <w:abstractNumId w:val="9"/>
  </w:num>
  <w:num w:numId="12" w16cid:durableId="1129128261">
    <w:abstractNumId w:val="26"/>
  </w:num>
  <w:num w:numId="13" w16cid:durableId="437024487">
    <w:abstractNumId w:val="22"/>
  </w:num>
  <w:num w:numId="14" w16cid:durableId="619728900">
    <w:abstractNumId w:val="12"/>
  </w:num>
  <w:num w:numId="15" w16cid:durableId="1821072070">
    <w:abstractNumId w:val="20"/>
  </w:num>
  <w:num w:numId="16" w16cid:durableId="1147740319">
    <w:abstractNumId w:val="17"/>
  </w:num>
  <w:num w:numId="17" w16cid:durableId="2074234491">
    <w:abstractNumId w:val="6"/>
  </w:num>
  <w:num w:numId="18" w16cid:durableId="1879663137">
    <w:abstractNumId w:val="21"/>
  </w:num>
  <w:num w:numId="19" w16cid:durableId="1615356903">
    <w:abstractNumId w:val="13"/>
  </w:num>
  <w:num w:numId="20" w16cid:durableId="640426023">
    <w:abstractNumId w:val="0"/>
  </w:num>
  <w:num w:numId="21" w16cid:durableId="1087770998">
    <w:abstractNumId w:val="16"/>
  </w:num>
  <w:num w:numId="22" w16cid:durableId="1155146942">
    <w:abstractNumId w:val="27"/>
  </w:num>
  <w:num w:numId="23" w16cid:durableId="343358377">
    <w:abstractNumId w:val="7"/>
  </w:num>
  <w:num w:numId="24" w16cid:durableId="1308321689">
    <w:abstractNumId w:val="4"/>
  </w:num>
  <w:num w:numId="25" w16cid:durableId="1772165029">
    <w:abstractNumId w:val="25"/>
  </w:num>
  <w:num w:numId="26" w16cid:durableId="159540386">
    <w:abstractNumId w:val="11"/>
  </w:num>
  <w:num w:numId="27" w16cid:durableId="1999844786">
    <w:abstractNumId w:val="3"/>
  </w:num>
  <w:num w:numId="28" w16cid:durableId="7674326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A0"/>
    <w:rsid w:val="000152FC"/>
    <w:rsid w:val="00024A4E"/>
    <w:rsid w:val="00027B3E"/>
    <w:rsid w:val="00044652"/>
    <w:rsid w:val="00045783"/>
    <w:rsid w:val="000537DF"/>
    <w:rsid w:val="0009586A"/>
    <w:rsid w:val="00097417"/>
    <w:rsid w:val="000C040F"/>
    <w:rsid w:val="000E0181"/>
    <w:rsid w:val="00101D6A"/>
    <w:rsid w:val="00103983"/>
    <w:rsid w:val="0014200B"/>
    <w:rsid w:val="00182B35"/>
    <w:rsid w:val="001A6095"/>
    <w:rsid w:val="00244BAF"/>
    <w:rsid w:val="00275478"/>
    <w:rsid w:val="002F0F5E"/>
    <w:rsid w:val="002F79FE"/>
    <w:rsid w:val="00320055"/>
    <w:rsid w:val="00332AB8"/>
    <w:rsid w:val="00337206"/>
    <w:rsid w:val="003624F4"/>
    <w:rsid w:val="003C4453"/>
    <w:rsid w:val="003F3BBF"/>
    <w:rsid w:val="00403B34"/>
    <w:rsid w:val="00415E24"/>
    <w:rsid w:val="004615F8"/>
    <w:rsid w:val="00493397"/>
    <w:rsid w:val="004D5A65"/>
    <w:rsid w:val="004D65E0"/>
    <w:rsid w:val="004F12D3"/>
    <w:rsid w:val="005327AB"/>
    <w:rsid w:val="00543FED"/>
    <w:rsid w:val="0058164E"/>
    <w:rsid w:val="005F748E"/>
    <w:rsid w:val="0064393A"/>
    <w:rsid w:val="00647FC8"/>
    <w:rsid w:val="00666219"/>
    <w:rsid w:val="00676285"/>
    <w:rsid w:val="00683FA2"/>
    <w:rsid w:val="006976B3"/>
    <w:rsid w:val="0070064B"/>
    <w:rsid w:val="00722A05"/>
    <w:rsid w:val="00745E60"/>
    <w:rsid w:val="00750490"/>
    <w:rsid w:val="007546C5"/>
    <w:rsid w:val="007E7A12"/>
    <w:rsid w:val="00850A93"/>
    <w:rsid w:val="00861CE7"/>
    <w:rsid w:val="0086373F"/>
    <w:rsid w:val="00876F65"/>
    <w:rsid w:val="008B47A9"/>
    <w:rsid w:val="008F127F"/>
    <w:rsid w:val="00910FA0"/>
    <w:rsid w:val="00916B95"/>
    <w:rsid w:val="0092070C"/>
    <w:rsid w:val="00955C77"/>
    <w:rsid w:val="00961021"/>
    <w:rsid w:val="00992B09"/>
    <w:rsid w:val="009E2686"/>
    <w:rsid w:val="00A23332"/>
    <w:rsid w:val="00A57CA6"/>
    <w:rsid w:val="00A75C6C"/>
    <w:rsid w:val="00AA2E25"/>
    <w:rsid w:val="00AB4D65"/>
    <w:rsid w:val="00AD01B2"/>
    <w:rsid w:val="00AE1AFB"/>
    <w:rsid w:val="00AE77D0"/>
    <w:rsid w:val="00B318F4"/>
    <w:rsid w:val="00B4068A"/>
    <w:rsid w:val="00B41C3F"/>
    <w:rsid w:val="00B702D3"/>
    <w:rsid w:val="00B877F8"/>
    <w:rsid w:val="00B92138"/>
    <w:rsid w:val="00BE4933"/>
    <w:rsid w:val="00C1649E"/>
    <w:rsid w:val="00C469AD"/>
    <w:rsid w:val="00CC33ED"/>
    <w:rsid w:val="00CE5116"/>
    <w:rsid w:val="00D156C1"/>
    <w:rsid w:val="00DD4D56"/>
    <w:rsid w:val="00E0197D"/>
    <w:rsid w:val="00E03548"/>
    <w:rsid w:val="00E1077C"/>
    <w:rsid w:val="00E20D1D"/>
    <w:rsid w:val="00E50151"/>
    <w:rsid w:val="00F03B3A"/>
    <w:rsid w:val="00F563C8"/>
    <w:rsid w:val="00FA2F73"/>
    <w:rsid w:val="00FF6FB4"/>
    <w:rsid w:val="00FF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88E9"/>
  <w15:chartTrackingRefBased/>
  <w15:docId w15:val="{12CD1A4A-41A9-4763-AD0F-F4CBCAB2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393A"/>
    <w:pPr>
      <w:keepNext/>
      <w:keepLines/>
      <w:spacing w:before="240" w:after="0"/>
      <w:outlineLvl w:val="0"/>
    </w:pPr>
    <w:rPr>
      <w:rFonts w:eastAsiaTheme="majorEastAsia" w:cstheme="majorBidi"/>
      <w:i/>
      <w:color w:val="2F5496" w:themeColor="accent1" w:themeShade="BF"/>
      <w:sz w:val="24"/>
      <w:szCs w:val="36"/>
    </w:rPr>
  </w:style>
  <w:style w:type="paragraph" w:styleId="Heading2">
    <w:name w:val="heading 2"/>
    <w:basedOn w:val="Normal"/>
    <w:next w:val="Normal"/>
    <w:link w:val="Heading2Char"/>
    <w:uiPriority w:val="9"/>
    <w:unhideWhenUsed/>
    <w:qFormat/>
    <w:rsid w:val="00676285"/>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5816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2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BAF"/>
    <w:pPr>
      <w:ind w:left="720"/>
      <w:contextualSpacing/>
    </w:pPr>
  </w:style>
  <w:style w:type="character" w:styleId="Hyperlink">
    <w:name w:val="Hyperlink"/>
    <w:basedOn w:val="DefaultParagraphFont"/>
    <w:uiPriority w:val="99"/>
    <w:unhideWhenUsed/>
    <w:rsid w:val="00FA2F73"/>
    <w:rPr>
      <w:color w:val="0000FF"/>
      <w:u w:val="single"/>
    </w:rPr>
  </w:style>
  <w:style w:type="paragraph" w:styleId="Header">
    <w:name w:val="header"/>
    <w:basedOn w:val="Normal"/>
    <w:link w:val="HeaderChar"/>
    <w:uiPriority w:val="99"/>
    <w:unhideWhenUsed/>
    <w:rsid w:val="00961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021"/>
  </w:style>
  <w:style w:type="paragraph" w:styleId="Footer">
    <w:name w:val="footer"/>
    <w:basedOn w:val="Normal"/>
    <w:link w:val="FooterChar"/>
    <w:uiPriority w:val="99"/>
    <w:unhideWhenUsed/>
    <w:rsid w:val="00961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021"/>
  </w:style>
  <w:style w:type="paragraph" w:styleId="NormalWeb">
    <w:name w:val="Normal (Web)"/>
    <w:basedOn w:val="Normal"/>
    <w:uiPriority w:val="99"/>
    <w:unhideWhenUsed/>
    <w:rsid w:val="00A57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4393A"/>
    <w:rPr>
      <w:rFonts w:eastAsiaTheme="majorEastAsia" w:cstheme="majorBidi"/>
      <w:i/>
      <w:color w:val="2F5496" w:themeColor="accent1" w:themeShade="BF"/>
      <w:sz w:val="24"/>
      <w:szCs w:val="36"/>
    </w:rPr>
  </w:style>
  <w:style w:type="character" w:customStyle="1" w:styleId="Heading2Char">
    <w:name w:val="Heading 2 Char"/>
    <w:basedOn w:val="DefaultParagraphFont"/>
    <w:link w:val="Heading2"/>
    <w:uiPriority w:val="9"/>
    <w:rsid w:val="00676285"/>
    <w:rPr>
      <w:rFonts w:eastAsiaTheme="majorEastAsia" w:cstheme="majorBidi"/>
      <w:color w:val="2F5496" w:themeColor="accent1" w:themeShade="BF"/>
      <w:szCs w:val="26"/>
    </w:rPr>
  </w:style>
  <w:style w:type="paragraph" w:styleId="TOCHeading">
    <w:name w:val="TOC Heading"/>
    <w:basedOn w:val="Heading1"/>
    <w:next w:val="Normal"/>
    <w:uiPriority w:val="39"/>
    <w:unhideWhenUsed/>
    <w:qFormat/>
    <w:rsid w:val="00B92138"/>
    <w:pPr>
      <w:outlineLvl w:val="9"/>
    </w:pPr>
    <w:rPr>
      <w:rFonts w:asciiTheme="majorHAnsi" w:hAnsiTheme="majorHAnsi"/>
      <w:i w:val="0"/>
      <w:kern w:val="0"/>
      <w:sz w:val="32"/>
      <w:szCs w:val="32"/>
      <w14:ligatures w14:val="none"/>
    </w:rPr>
  </w:style>
  <w:style w:type="paragraph" w:styleId="TOC1">
    <w:name w:val="toc 1"/>
    <w:basedOn w:val="Normal"/>
    <w:next w:val="Normal"/>
    <w:autoRedefine/>
    <w:uiPriority w:val="39"/>
    <w:unhideWhenUsed/>
    <w:rsid w:val="00B92138"/>
    <w:pPr>
      <w:spacing w:after="100"/>
    </w:pPr>
  </w:style>
  <w:style w:type="paragraph" w:styleId="TOC2">
    <w:name w:val="toc 2"/>
    <w:basedOn w:val="Normal"/>
    <w:next w:val="Normal"/>
    <w:autoRedefine/>
    <w:uiPriority w:val="39"/>
    <w:unhideWhenUsed/>
    <w:rsid w:val="00B92138"/>
    <w:pPr>
      <w:spacing w:after="100"/>
      <w:ind w:left="220"/>
    </w:pPr>
  </w:style>
  <w:style w:type="character" w:styleId="Strong">
    <w:name w:val="Strong"/>
    <w:basedOn w:val="DefaultParagraphFont"/>
    <w:uiPriority w:val="22"/>
    <w:qFormat/>
    <w:rsid w:val="0058164E"/>
    <w:rPr>
      <w:rFonts w:asciiTheme="minorHAnsi" w:hAnsiTheme="minorHAnsi"/>
      <w:b/>
      <w:bCs/>
      <w:color w:val="0070C0"/>
      <w:sz w:val="20"/>
    </w:rPr>
  </w:style>
  <w:style w:type="character" w:customStyle="1" w:styleId="Heading3Char">
    <w:name w:val="Heading 3 Char"/>
    <w:basedOn w:val="DefaultParagraphFont"/>
    <w:link w:val="Heading3"/>
    <w:uiPriority w:val="9"/>
    <w:rsid w:val="005816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164E"/>
    <w:pPr>
      <w:spacing w:after="100"/>
      <w:ind w:left="440"/>
    </w:pPr>
  </w:style>
  <w:style w:type="character" w:styleId="UnresolvedMention">
    <w:name w:val="Unresolved Mention"/>
    <w:basedOn w:val="DefaultParagraphFont"/>
    <w:uiPriority w:val="99"/>
    <w:semiHidden/>
    <w:unhideWhenUsed/>
    <w:rsid w:val="00103983"/>
    <w:rPr>
      <w:color w:val="605E5C"/>
      <w:shd w:val="clear" w:color="auto" w:fill="E1DFDD"/>
    </w:rPr>
  </w:style>
  <w:style w:type="character" w:styleId="FollowedHyperlink">
    <w:name w:val="FollowedHyperlink"/>
    <w:basedOn w:val="DefaultParagraphFont"/>
    <w:uiPriority w:val="99"/>
    <w:semiHidden/>
    <w:unhideWhenUsed/>
    <w:rsid w:val="008F127F"/>
    <w:rPr>
      <w:color w:val="954F72" w:themeColor="followedHyperlink"/>
      <w:u w:val="single"/>
    </w:rPr>
  </w:style>
  <w:style w:type="character" w:styleId="Emphasis">
    <w:name w:val="Emphasis"/>
    <w:basedOn w:val="DefaultParagraphFont"/>
    <w:uiPriority w:val="20"/>
    <w:qFormat/>
    <w:rsid w:val="004D5A65"/>
    <w:rPr>
      <w:i/>
      <w:iCs/>
    </w:rPr>
  </w:style>
  <w:style w:type="character" w:styleId="HTMLCode">
    <w:name w:val="HTML Code"/>
    <w:basedOn w:val="DefaultParagraphFont"/>
    <w:uiPriority w:val="99"/>
    <w:semiHidden/>
    <w:unhideWhenUsed/>
    <w:rsid w:val="00B318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415">
      <w:bodyDiv w:val="1"/>
      <w:marLeft w:val="0"/>
      <w:marRight w:val="0"/>
      <w:marTop w:val="0"/>
      <w:marBottom w:val="0"/>
      <w:divBdr>
        <w:top w:val="none" w:sz="0" w:space="0" w:color="auto"/>
        <w:left w:val="none" w:sz="0" w:space="0" w:color="auto"/>
        <w:bottom w:val="none" w:sz="0" w:space="0" w:color="auto"/>
        <w:right w:val="none" w:sz="0" w:space="0" w:color="auto"/>
      </w:divBdr>
    </w:div>
    <w:div w:id="42757395">
      <w:bodyDiv w:val="1"/>
      <w:marLeft w:val="0"/>
      <w:marRight w:val="0"/>
      <w:marTop w:val="0"/>
      <w:marBottom w:val="0"/>
      <w:divBdr>
        <w:top w:val="none" w:sz="0" w:space="0" w:color="auto"/>
        <w:left w:val="none" w:sz="0" w:space="0" w:color="auto"/>
        <w:bottom w:val="none" w:sz="0" w:space="0" w:color="auto"/>
        <w:right w:val="none" w:sz="0" w:space="0" w:color="auto"/>
      </w:divBdr>
    </w:div>
    <w:div w:id="66539143">
      <w:bodyDiv w:val="1"/>
      <w:marLeft w:val="0"/>
      <w:marRight w:val="0"/>
      <w:marTop w:val="0"/>
      <w:marBottom w:val="0"/>
      <w:divBdr>
        <w:top w:val="none" w:sz="0" w:space="0" w:color="auto"/>
        <w:left w:val="none" w:sz="0" w:space="0" w:color="auto"/>
        <w:bottom w:val="none" w:sz="0" w:space="0" w:color="auto"/>
        <w:right w:val="none" w:sz="0" w:space="0" w:color="auto"/>
      </w:divBdr>
    </w:div>
    <w:div w:id="85884026">
      <w:bodyDiv w:val="1"/>
      <w:marLeft w:val="0"/>
      <w:marRight w:val="0"/>
      <w:marTop w:val="0"/>
      <w:marBottom w:val="0"/>
      <w:divBdr>
        <w:top w:val="none" w:sz="0" w:space="0" w:color="auto"/>
        <w:left w:val="none" w:sz="0" w:space="0" w:color="auto"/>
        <w:bottom w:val="none" w:sz="0" w:space="0" w:color="auto"/>
        <w:right w:val="none" w:sz="0" w:space="0" w:color="auto"/>
      </w:divBdr>
      <w:divsChild>
        <w:div w:id="140192734">
          <w:marLeft w:val="0"/>
          <w:marRight w:val="0"/>
          <w:marTop w:val="0"/>
          <w:marBottom w:val="0"/>
          <w:divBdr>
            <w:top w:val="none" w:sz="0" w:space="0" w:color="auto"/>
            <w:left w:val="none" w:sz="0" w:space="0" w:color="auto"/>
            <w:bottom w:val="none" w:sz="0" w:space="0" w:color="auto"/>
            <w:right w:val="none" w:sz="0" w:space="0" w:color="auto"/>
          </w:divBdr>
          <w:divsChild>
            <w:div w:id="365911731">
              <w:marLeft w:val="0"/>
              <w:marRight w:val="0"/>
              <w:marTop w:val="0"/>
              <w:marBottom w:val="0"/>
              <w:divBdr>
                <w:top w:val="none" w:sz="0" w:space="0" w:color="auto"/>
                <w:left w:val="none" w:sz="0" w:space="0" w:color="auto"/>
                <w:bottom w:val="none" w:sz="0" w:space="0" w:color="auto"/>
                <w:right w:val="none" w:sz="0" w:space="0" w:color="auto"/>
              </w:divBdr>
            </w:div>
            <w:div w:id="7118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82">
      <w:bodyDiv w:val="1"/>
      <w:marLeft w:val="0"/>
      <w:marRight w:val="0"/>
      <w:marTop w:val="0"/>
      <w:marBottom w:val="0"/>
      <w:divBdr>
        <w:top w:val="none" w:sz="0" w:space="0" w:color="auto"/>
        <w:left w:val="none" w:sz="0" w:space="0" w:color="auto"/>
        <w:bottom w:val="none" w:sz="0" w:space="0" w:color="auto"/>
        <w:right w:val="none" w:sz="0" w:space="0" w:color="auto"/>
      </w:divBdr>
    </w:div>
    <w:div w:id="207423408">
      <w:bodyDiv w:val="1"/>
      <w:marLeft w:val="0"/>
      <w:marRight w:val="0"/>
      <w:marTop w:val="0"/>
      <w:marBottom w:val="0"/>
      <w:divBdr>
        <w:top w:val="none" w:sz="0" w:space="0" w:color="auto"/>
        <w:left w:val="none" w:sz="0" w:space="0" w:color="auto"/>
        <w:bottom w:val="none" w:sz="0" w:space="0" w:color="auto"/>
        <w:right w:val="none" w:sz="0" w:space="0" w:color="auto"/>
      </w:divBdr>
    </w:div>
    <w:div w:id="377168830">
      <w:bodyDiv w:val="1"/>
      <w:marLeft w:val="0"/>
      <w:marRight w:val="0"/>
      <w:marTop w:val="0"/>
      <w:marBottom w:val="0"/>
      <w:divBdr>
        <w:top w:val="none" w:sz="0" w:space="0" w:color="auto"/>
        <w:left w:val="none" w:sz="0" w:space="0" w:color="auto"/>
        <w:bottom w:val="none" w:sz="0" w:space="0" w:color="auto"/>
        <w:right w:val="none" w:sz="0" w:space="0" w:color="auto"/>
      </w:divBdr>
    </w:div>
    <w:div w:id="505748538">
      <w:bodyDiv w:val="1"/>
      <w:marLeft w:val="0"/>
      <w:marRight w:val="0"/>
      <w:marTop w:val="0"/>
      <w:marBottom w:val="0"/>
      <w:divBdr>
        <w:top w:val="none" w:sz="0" w:space="0" w:color="auto"/>
        <w:left w:val="none" w:sz="0" w:space="0" w:color="auto"/>
        <w:bottom w:val="none" w:sz="0" w:space="0" w:color="auto"/>
        <w:right w:val="none" w:sz="0" w:space="0" w:color="auto"/>
      </w:divBdr>
    </w:div>
    <w:div w:id="685131881">
      <w:bodyDiv w:val="1"/>
      <w:marLeft w:val="0"/>
      <w:marRight w:val="0"/>
      <w:marTop w:val="0"/>
      <w:marBottom w:val="0"/>
      <w:divBdr>
        <w:top w:val="none" w:sz="0" w:space="0" w:color="auto"/>
        <w:left w:val="none" w:sz="0" w:space="0" w:color="auto"/>
        <w:bottom w:val="none" w:sz="0" w:space="0" w:color="auto"/>
        <w:right w:val="none" w:sz="0" w:space="0" w:color="auto"/>
      </w:divBdr>
    </w:div>
    <w:div w:id="750661978">
      <w:bodyDiv w:val="1"/>
      <w:marLeft w:val="0"/>
      <w:marRight w:val="0"/>
      <w:marTop w:val="0"/>
      <w:marBottom w:val="0"/>
      <w:divBdr>
        <w:top w:val="none" w:sz="0" w:space="0" w:color="auto"/>
        <w:left w:val="none" w:sz="0" w:space="0" w:color="auto"/>
        <w:bottom w:val="none" w:sz="0" w:space="0" w:color="auto"/>
        <w:right w:val="none" w:sz="0" w:space="0" w:color="auto"/>
      </w:divBdr>
    </w:div>
    <w:div w:id="795299082">
      <w:bodyDiv w:val="1"/>
      <w:marLeft w:val="0"/>
      <w:marRight w:val="0"/>
      <w:marTop w:val="0"/>
      <w:marBottom w:val="0"/>
      <w:divBdr>
        <w:top w:val="none" w:sz="0" w:space="0" w:color="auto"/>
        <w:left w:val="none" w:sz="0" w:space="0" w:color="auto"/>
        <w:bottom w:val="none" w:sz="0" w:space="0" w:color="auto"/>
        <w:right w:val="none" w:sz="0" w:space="0" w:color="auto"/>
      </w:divBdr>
    </w:div>
    <w:div w:id="925499654">
      <w:bodyDiv w:val="1"/>
      <w:marLeft w:val="0"/>
      <w:marRight w:val="0"/>
      <w:marTop w:val="0"/>
      <w:marBottom w:val="0"/>
      <w:divBdr>
        <w:top w:val="none" w:sz="0" w:space="0" w:color="auto"/>
        <w:left w:val="none" w:sz="0" w:space="0" w:color="auto"/>
        <w:bottom w:val="none" w:sz="0" w:space="0" w:color="auto"/>
        <w:right w:val="none" w:sz="0" w:space="0" w:color="auto"/>
      </w:divBdr>
    </w:div>
    <w:div w:id="985428422">
      <w:bodyDiv w:val="1"/>
      <w:marLeft w:val="0"/>
      <w:marRight w:val="0"/>
      <w:marTop w:val="0"/>
      <w:marBottom w:val="0"/>
      <w:divBdr>
        <w:top w:val="none" w:sz="0" w:space="0" w:color="auto"/>
        <w:left w:val="none" w:sz="0" w:space="0" w:color="auto"/>
        <w:bottom w:val="none" w:sz="0" w:space="0" w:color="auto"/>
        <w:right w:val="none" w:sz="0" w:space="0" w:color="auto"/>
      </w:divBdr>
      <w:divsChild>
        <w:div w:id="1257635919">
          <w:marLeft w:val="0"/>
          <w:marRight w:val="720"/>
          <w:marTop w:val="0"/>
          <w:marBottom w:val="0"/>
          <w:divBdr>
            <w:top w:val="none" w:sz="0" w:space="0" w:color="auto"/>
            <w:left w:val="none" w:sz="0" w:space="0" w:color="auto"/>
            <w:bottom w:val="none" w:sz="0" w:space="0" w:color="auto"/>
            <w:right w:val="none" w:sz="0" w:space="0" w:color="auto"/>
          </w:divBdr>
        </w:div>
        <w:div w:id="1872957966">
          <w:marLeft w:val="0"/>
          <w:marRight w:val="0"/>
          <w:marTop w:val="0"/>
          <w:marBottom w:val="0"/>
          <w:divBdr>
            <w:top w:val="none" w:sz="0" w:space="0" w:color="auto"/>
            <w:left w:val="none" w:sz="0" w:space="0" w:color="auto"/>
            <w:bottom w:val="none" w:sz="0" w:space="0" w:color="auto"/>
            <w:right w:val="none" w:sz="0" w:space="0" w:color="auto"/>
          </w:divBdr>
        </w:div>
      </w:divsChild>
    </w:div>
    <w:div w:id="1052072959">
      <w:bodyDiv w:val="1"/>
      <w:marLeft w:val="0"/>
      <w:marRight w:val="0"/>
      <w:marTop w:val="0"/>
      <w:marBottom w:val="0"/>
      <w:divBdr>
        <w:top w:val="none" w:sz="0" w:space="0" w:color="auto"/>
        <w:left w:val="none" w:sz="0" w:space="0" w:color="auto"/>
        <w:bottom w:val="none" w:sz="0" w:space="0" w:color="auto"/>
        <w:right w:val="none" w:sz="0" w:space="0" w:color="auto"/>
      </w:divBdr>
    </w:div>
    <w:div w:id="1088892871">
      <w:bodyDiv w:val="1"/>
      <w:marLeft w:val="0"/>
      <w:marRight w:val="0"/>
      <w:marTop w:val="0"/>
      <w:marBottom w:val="0"/>
      <w:divBdr>
        <w:top w:val="none" w:sz="0" w:space="0" w:color="auto"/>
        <w:left w:val="none" w:sz="0" w:space="0" w:color="auto"/>
        <w:bottom w:val="none" w:sz="0" w:space="0" w:color="auto"/>
        <w:right w:val="none" w:sz="0" w:space="0" w:color="auto"/>
      </w:divBdr>
    </w:div>
    <w:div w:id="1094591067">
      <w:bodyDiv w:val="1"/>
      <w:marLeft w:val="0"/>
      <w:marRight w:val="0"/>
      <w:marTop w:val="0"/>
      <w:marBottom w:val="0"/>
      <w:divBdr>
        <w:top w:val="none" w:sz="0" w:space="0" w:color="auto"/>
        <w:left w:val="none" w:sz="0" w:space="0" w:color="auto"/>
        <w:bottom w:val="none" w:sz="0" w:space="0" w:color="auto"/>
        <w:right w:val="none" w:sz="0" w:space="0" w:color="auto"/>
      </w:divBdr>
    </w:div>
    <w:div w:id="1096095514">
      <w:bodyDiv w:val="1"/>
      <w:marLeft w:val="0"/>
      <w:marRight w:val="0"/>
      <w:marTop w:val="0"/>
      <w:marBottom w:val="0"/>
      <w:divBdr>
        <w:top w:val="none" w:sz="0" w:space="0" w:color="auto"/>
        <w:left w:val="none" w:sz="0" w:space="0" w:color="auto"/>
        <w:bottom w:val="none" w:sz="0" w:space="0" w:color="auto"/>
        <w:right w:val="none" w:sz="0" w:space="0" w:color="auto"/>
      </w:divBdr>
    </w:div>
    <w:div w:id="1135101703">
      <w:bodyDiv w:val="1"/>
      <w:marLeft w:val="0"/>
      <w:marRight w:val="0"/>
      <w:marTop w:val="0"/>
      <w:marBottom w:val="0"/>
      <w:divBdr>
        <w:top w:val="none" w:sz="0" w:space="0" w:color="auto"/>
        <w:left w:val="none" w:sz="0" w:space="0" w:color="auto"/>
        <w:bottom w:val="none" w:sz="0" w:space="0" w:color="auto"/>
        <w:right w:val="none" w:sz="0" w:space="0" w:color="auto"/>
      </w:divBdr>
    </w:div>
    <w:div w:id="1157066758">
      <w:bodyDiv w:val="1"/>
      <w:marLeft w:val="0"/>
      <w:marRight w:val="0"/>
      <w:marTop w:val="0"/>
      <w:marBottom w:val="0"/>
      <w:divBdr>
        <w:top w:val="none" w:sz="0" w:space="0" w:color="auto"/>
        <w:left w:val="none" w:sz="0" w:space="0" w:color="auto"/>
        <w:bottom w:val="none" w:sz="0" w:space="0" w:color="auto"/>
        <w:right w:val="none" w:sz="0" w:space="0" w:color="auto"/>
      </w:divBdr>
    </w:div>
    <w:div w:id="1162116086">
      <w:bodyDiv w:val="1"/>
      <w:marLeft w:val="0"/>
      <w:marRight w:val="0"/>
      <w:marTop w:val="0"/>
      <w:marBottom w:val="0"/>
      <w:divBdr>
        <w:top w:val="none" w:sz="0" w:space="0" w:color="auto"/>
        <w:left w:val="none" w:sz="0" w:space="0" w:color="auto"/>
        <w:bottom w:val="none" w:sz="0" w:space="0" w:color="auto"/>
        <w:right w:val="none" w:sz="0" w:space="0" w:color="auto"/>
      </w:divBdr>
    </w:div>
    <w:div w:id="1207139999">
      <w:bodyDiv w:val="1"/>
      <w:marLeft w:val="0"/>
      <w:marRight w:val="0"/>
      <w:marTop w:val="0"/>
      <w:marBottom w:val="0"/>
      <w:divBdr>
        <w:top w:val="none" w:sz="0" w:space="0" w:color="auto"/>
        <w:left w:val="none" w:sz="0" w:space="0" w:color="auto"/>
        <w:bottom w:val="none" w:sz="0" w:space="0" w:color="auto"/>
        <w:right w:val="none" w:sz="0" w:space="0" w:color="auto"/>
      </w:divBdr>
    </w:div>
    <w:div w:id="1243183158">
      <w:bodyDiv w:val="1"/>
      <w:marLeft w:val="0"/>
      <w:marRight w:val="0"/>
      <w:marTop w:val="0"/>
      <w:marBottom w:val="0"/>
      <w:divBdr>
        <w:top w:val="none" w:sz="0" w:space="0" w:color="auto"/>
        <w:left w:val="none" w:sz="0" w:space="0" w:color="auto"/>
        <w:bottom w:val="none" w:sz="0" w:space="0" w:color="auto"/>
        <w:right w:val="none" w:sz="0" w:space="0" w:color="auto"/>
      </w:divBdr>
    </w:div>
    <w:div w:id="1284114118">
      <w:bodyDiv w:val="1"/>
      <w:marLeft w:val="0"/>
      <w:marRight w:val="0"/>
      <w:marTop w:val="0"/>
      <w:marBottom w:val="0"/>
      <w:divBdr>
        <w:top w:val="none" w:sz="0" w:space="0" w:color="auto"/>
        <w:left w:val="none" w:sz="0" w:space="0" w:color="auto"/>
        <w:bottom w:val="none" w:sz="0" w:space="0" w:color="auto"/>
        <w:right w:val="none" w:sz="0" w:space="0" w:color="auto"/>
      </w:divBdr>
    </w:div>
    <w:div w:id="1506045779">
      <w:bodyDiv w:val="1"/>
      <w:marLeft w:val="0"/>
      <w:marRight w:val="0"/>
      <w:marTop w:val="0"/>
      <w:marBottom w:val="0"/>
      <w:divBdr>
        <w:top w:val="none" w:sz="0" w:space="0" w:color="auto"/>
        <w:left w:val="none" w:sz="0" w:space="0" w:color="auto"/>
        <w:bottom w:val="none" w:sz="0" w:space="0" w:color="auto"/>
        <w:right w:val="none" w:sz="0" w:space="0" w:color="auto"/>
      </w:divBdr>
    </w:div>
    <w:div w:id="1537040770">
      <w:bodyDiv w:val="1"/>
      <w:marLeft w:val="0"/>
      <w:marRight w:val="0"/>
      <w:marTop w:val="0"/>
      <w:marBottom w:val="0"/>
      <w:divBdr>
        <w:top w:val="none" w:sz="0" w:space="0" w:color="auto"/>
        <w:left w:val="none" w:sz="0" w:space="0" w:color="auto"/>
        <w:bottom w:val="none" w:sz="0" w:space="0" w:color="auto"/>
        <w:right w:val="none" w:sz="0" w:space="0" w:color="auto"/>
      </w:divBdr>
    </w:div>
    <w:div w:id="1540243436">
      <w:bodyDiv w:val="1"/>
      <w:marLeft w:val="0"/>
      <w:marRight w:val="0"/>
      <w:marTop w:val="0"/>
      <w:marBottom w:val="0"/>
      <w:divBdr>
        <w:top w:val="none" w:sz="0" w:space="0" w:color="auto"/>
        <w:left w:val="none" w:sz="0" w:space="0" w:color="auto"/>
        <w:bottom w:val="none" w:sz="0" w:space="0" w:color="auto"/>
        <w:right w:val="none" w:sz="0" w:space="0" w:color="auto"/>
      </w:divBdr>
    </w:div>
    <w:div w:id="1610626706">
      <w:bodyDiv w:val="1"/>
      <w:marLeft w:val="0"/>
      <w:marRight w:val="0"/>
      <w:marTop w:val="0"/>
      <w:marBottom w:val="0"/>
      <w:divBdr>
        <w:top w:val="none" w:sz="0" w:space="0" w:color="auto"/>
        <w:left w:val="none" w:sz="0" w:space="0" w:color="auto"/>
        <w:bottom w:val="none" w:sz="0" w:space="0" w:color="auto"/>
        <w:right w:val="none" w:sz="0" w:space="0" w:color="auto"/>
      </w:divBdr>
      <w:divsChild>
        <w:div w:id="439884068">
          <w:marLeft w:val="0"/>
          <w:marRight w:val="720"/>
          <w:marTop w:val="0"/>
          <w:marBottom w:val="0"/>
          <w:divBdr>
            <w:top w:val="none" w:sz="0" w:space="0" w:color="auto"/>
            <w:left w:val="none" w:sz="0" w:space="0" w:color="auto"/>
            <w:bottom w:val="none" w:sz="0" w:space="0" w:color="auto"/>
            <w:right w:val="none" w:sz="0" w:space="0" w:color="auto"/>
          </w:divBdr>
        </w:div>
        <w:div w:id="2078016768">
          <w:marLeft w:val="0"/>
          <w:marRight w:val="0"/>
          <w:marTop w:val="0"/>
          <w:marBottom w:val="0"/>
          <w:divBdr>
            <w:top w:val="none" w:sz="0" w:space="0" w:color="auto"/>
            <w:left w:val="none" w:sz="0" w:space="0" w:color="auto"/>
            <w:bottom w:val="none" w:sz="0" w:space="0" w:color="auto"/>
            <w:right w:val="none" w:sz="0" w:space="0" w:color="auto"/>
          </w:divBdr>
        </w:div>
      </w:divsChild>
    </w:div>
    <w:div w:id="1730883910">
      <w:bodyDiv w:val="1"/>
      <w:marLeft w:val="0"/>
      <w:marRight w:val="0"/>
      <w:marTop w:val="0"/>
      <w:marBottom w:val="0"/>
      <w:divBdr>
        <w:top w:val="none" w:sz="0" w:space="0" w:color="auto"/>
        <w:left w:val="none" w:sz="0" w:space="0" w:color="auto"/>
        <w:bottom w:val="none" w:sz="0" w:space="0" w:color="auto"/>
        <w:right w:val="none" w:sz="0" w:space="0" w:color="auto"/>
      </w:divBdr>
    </w:div>
    <w:div w:id="1759909636">
      <w:bodyDiv w:val="1"/>
      <w:marLeft w:val="0"/>
      <w:marRight w:val="0"/>
      <w:marTop w:val="0"/>
      <w:marBottom w:val="0"/>
      <w:divBdr>
        <w:top w:val="none" w:sz="0" w:space="0" w:color="auto"/>
        <w:left w:val="none" w:sz="0" w:space="0" w:color="auto"/>
        <w:bottom w:val="none" w:sz="0" w:space="0" w:color="auto"/>
        <w:right w:val="none" w:sz="0" w:space="0" w:color="auto"/>
      </w:divBdr>
    </w:div>
    <w:div w:id="1934779968">
      <w:bodyDiv w:val="1"/>
      <w:marLeft w:val="0"/>
      <w:marRight w:val="0"/>
      <w:marTop w:val="0"/>
      <w:marBottom w:val="0"/>
      <w:divBdr>
        <w:top w:val="none" w:sz="0" w:space="0" w:color="auto"/>
        <w:left w:val="none" w:sz="0" w:space="0" w:color="auto"/>
        <w:bottom w:val="none" w:sz="0" w:space="0" w:color="auto"/>
        <w:right w:val="none" w:sz="0" w:space="0" w:color="auto"/>
      </w:divBdr>
      <w:divsChild>
        <w:div w:id="1299645366">
          <w:marLeft w:val="0"/>
          <w:marRight w:val="720"/>
          <w:marTop w:val="0"/>
          <w:marBottom w:val="0"/>
          <w:divBdr>
            <w:top w:val="none" w:sz="0" w:space="0" w:color="auto"/>
            <w:left w:val="none" w:sz="0" w:space="0" w:color="auto"/>
            <w:bottom w:val="none" w:sz="0" w:space="0" w:color="auto"/>
            <w:right w:val="none" w:sz="0" w:space="0" w:color="auto"/>
          </w:divBdr>
        </w:div>
        <w:div w:id="1788965572">
          <w:marLeft w:val="0"/>
          <w:marRight w:val="0"/>
          <w:marTop w:val="0"/>
          <w:marBottom w:val="0"/>
          <w:divBdr>
            <w:top w:val="none" w:sz="0" w:space="0" w:color="auto"/>
            <w:left w:val="none" w:sz="0" w:space="0" w:color="auto"/>
            <w:bottom w:val="none" w:sz="0" w:space="0" w:color="auto"/>
            <w:right w:val="none" w:sz="0" w:space="0" w:color="auto"/>
          </w:divBdr>
        </w:div>
      </w:divsChild>
    </w:div>
    <w:div w:id="2026050452">
      <w:bodyDiv w:val="1"/>
      <w:marLeft w:val="0"/>
      <w:marRight w:val="0"/>
      <w:marTop w:val="0"/>
      <w:marBottom w:val="0"/>
      <w:divBdr>
        <w:top w:val="none" w:sz="0" w:space="0" w:color="auto"/>
        <w:left w:val="none" w:sz="0" w:space="0" w:color="auto"/>
        <w:bottom w:val="none" w:sz="0" w:space="0" w:color="auto"/>
        <w:right w:val="none" w:sz="0" w:space="0" w:color="auto"/>
      </w:divBdr>
    </w:div>
    <w:div w:id="20921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app/accountInfo?acct=notmyacct" TargetMode="External"/><Relationship Id="rId13" Type="http://schemas.openxmlformats.org/officeDocument/2006/relationships/hyperlink" Target="https://owasp.org/Top10/A06_2021-Vulnerable_and_Outdated_Components/" TargetMode="External"/><Relationship Id="rId18"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wasp.org/Top10/A06_2021-Vulnerable_and_Outdated_Components/" TargetMode="External"/><Relationship Id="rId17" Type="http://schemas.openxmlformats.org/officeDocument/2006/relationships/hyperlink" Target="https://owasp.org/Top10/A09_2021-Security_Logging_and_Monitoring_Failures/" TargetMode="External"/><Relationship Id="rId2" Type="http://schemas.openxmlformats.org/officeDocument/2006/relationships/numbering" Target="numbering.xml"/><Relationship Id="rId16" Type="http://schemas.openxmlformats.org/officeDocument/2006/relationships/hyperlink" Target="https://owasp.org/Top10/A01_2021-Broken_Access_Contro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samm.org/" TargetMode="External"/><Relationship Id="rId5" Type="http://schemas.openxmlformats.org/officeDocument/2006/relationships/webSettings" Target="webSettings.xml"/><Relationship Id="rId15" Type="http://schemas.openxmlformats.org/officeDocument/2006/relationships/hyperlink" Target="https://owasp.org/Top10/A02_2021-Cryptographic_Failures/" TargetMode="External"/><Relationship Id="rId10" Type="http://schemas.openxmlformats.org/officeDocument/2006/relationships/hyperlink" Target="https://example.com/app/admin_getappInfo" TargetMode="External"/><Relationship Id="rId19" Type="http://schemas.openxmlformats.org/officeDocument/2006/relationships/hyperlink" Target="https://sucuri.net/website-security-platform/" TargetMode="External"/><Relationship Id="rId4" Type="http://schemas.openxmlformats.org/officeDocument/2006/relationships/settings" Target="settings.xml"/><Relationship Id="rId9" Type="http://schemas.openxmlformats.org/officeDocument/2006/relationships/hyperlink" Target="https://example.com/app/getappInfo" TargetMode="External"/><Relationship Id="rId14" Type="http://schemas.openxmlformats.org/officeDocument/2006/relationships/hyperlink" Target="https://owasp.org/Top10/A05_2021-Security_Misconfigur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D71A-1314-473D-97E0-2B268295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23</Pages>
  <Words>6946</Words>
  <Characters>39597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MaryLynn</dc:creator>
  <cp:keywords/>
  <dc:description/>
  <cp:lastModifiedBy>ElHayek, MaryLynn</cp:lastModifiedBy>
  <cp:revision>86</cp:revision>
  <dcterms:created xsi:type="dcterms:W3CDTF">2024-11-19T08:47:00Z</dcterms:created>
  <dcterms:modified xsi:type="dcterms:W3CDTF">2024-11-20T08:31:00Z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2024-11-19T08:47:32Z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4f5ac099-9401-4803-9d11-5fe87c0d0b89</vt:lpwstr>
  </property>
  <property fmtid="{D5CDD505-2E9C-101B-9397-08002B2CF9AE}" pid="8" name="MSIP_Label_ea60d57e-af5b-4752-ac57-3e4f28ca11dc_ContentBits">
    <vt:lpwstr>0</vt:lpwstr>
  </property>
</Properties>
</file>