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Курсовое проектирование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дисциплине «Технологии программирования»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теме «</w:t>
      </w:r>
      <w:r w:rsidR="00372082" w:rsidRPr="00372082">
        <w:rPr>
          <w:rFonts w:ascii="Times" w:hAnsi="Times"/>
          <w:sz w:val="28"/>
        </w:rPr>
        <w:t>База знаний отраслей</w:t>
      </w:r>
      <w:r w:rsidRPr="00372082">
        <w:rPr>
          <w:rFonts w:ascii="Times" w:hAnsi="Times"/>
          <w:sz w:val="28"/>
        </w:rPr>
        <w:t>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Выполнил</w:t>
      </w:r>
      <w:r w:rsidR="00372082" w:rsidRPr="00372082">
        <w:rPr>
          <w:rFonts w:ascii="Times" w:hAnsi="Times"/>
          <w:sz w:val="28"/>
        </w:rPr>
        <w:t>а</w:t>
      </w:r>
      <w:r w:rsidRPr="00372082">
        <w:rPr>
          <w:rFonts w:ascii="Times" w:hAnsi="Times"/>
          <w:sz w:val="28"/>
        </w:rPr>
        <w:t xml:space="preserve"> ст. гр. ИСТ-11</w:t>
      </w:r>
      <w:r w:rsidR="00372082" w:rsidRPr="00372082">
        <w:rPr>
          <w:rFonts w:ascii="Times" w:hAnsi="Times"/>
          <w:sz w:val="28"/>
        </w:rPr>
        <w:t>6</w:t>
      </w:r>
      <w:r w:rsidRPr="00372082">
        <w:rPr>
          <w:rFonts w:ascii="Times" w:hAnsi="Times"/>
          <w:sz w:val="28"/>
        </w:rPr>
        <w:t xml:space="preserve"> </w:t>
      </w:r>
      <w:r w:rsidR="00372082" w:rsidRPr="00372082">
        <w:rPr>
          <w:rFonts w:ascii="Times" w:hAnsi="Times"/>
          <w:sz w:val="28"/>
        </w:rPr>
        <w:t xml:space="preserve">Никонова М. А. 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Этап 1</w:t>
      </w:r>
    </w:p>
    <w:p w:rsidR="00A201EB" w:rsidRPr="00372082" w:rsidRDefault="00A201EB" w:rsidP="00C13B7D">
      <w:pPr>
        <w:spacing w:after="0" w:line="360" w:lineRule="auto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Описание предметной области</w:t>
      </w:r>
    </w:p>
    <w:p w:rsidR="008A34BD" w:rsidRDefault="00372082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База знаний — важный компонент интеллектуальной системы. Они предназначены для поиска способов решения проблем из некоторой предметной области, основываясь на записях БЗ и на пользовательском описании ситуации.</w:t>
      </w:r>
      <w:r w:rsidR="008A34BD">
        <w:rPr>
          <w:rFonts w:ascii="Times" w:hAnsi="Times"/>
          <w:sz w:val="28"/>
        </w:rPr>
        <w:t xml:space="preserve"> </w:t>
      </w:r>
    </w:p>
    <w:p w:rsidR="008A34BD" w:rsidRDefault="008A34BD" w:rsidP="00C13B7D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Базой знаний может воспользоваться любой человек, которому требуется информация. Если пользователь обладает знаниями, которыми хочет поделиться с миром, он может добавить статью в базу, где ее опубликуют после проверки, или он может дополнить уже существующую статью комментариями. 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Словарь и объекты предметной области</w:t>
      </w:r>
    </w:p>
    <w:p w:rsidR="002A65D4" w:rsidRDefault="00360127" w:rsidP="002A65D4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База знаний</w:t>
      </w:r>
      <w:r w:rsidR="003B085C">
        <w:rPr>
          <w:rFonts w:ascii="Times" w:hAnsi="Times"/>
          <w:sz w:val="28"/>
        </w:rPr>
        <w:t xml:space="preserve"> - </w:t>
      </w:r>
      <w:r w:rsidRPr="00360127">
        <w:rPr>
          <w:rFonts w:ascii="Times" w:hAnsi="Times"/>
          <w:sz w:val="28"/>
        </w:rPr>
        <w:t>база данных</w:t>
      </w:r>
      <w:r>
        <w:rPr>
          <w:rFonts w:ascii="Times" w:hAnsi="Times"/>
          <w:sz w:val="28"/>
        </w:rPr>
        <w:t>, содержащая статьи с информацией, отсортированных по отраслям.</w:t>
      </w:r>
    </w:p>
    <w:p w:rsid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Статья</w:t>
      </w:r>
      <w:r>
        <w:rPr>
          <w:rFonts w:ascii="Times" w:hAnsi="Times"/>
          <w:sz w:val="28"/>
        </w:rPr>
        <w:t xml:space="preserve"> – текст, в котором содержится информация по какой-либо теме.</w:t>
      </w:r>
    </w:p>
    <w:p w:rsidR="003B085C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Комментарии</w:t>
      </w:r>
      <w:r>
        <w:rPr>
          <w:rFonts w:ascii="Times" w:hAnsi="Times"/>
          <w:sz w:val="28"/>
        </w:rPr>
        <w:t xml:space="preserve"> – дополнение к уже существующей статье, комментирование ее содержимого.</w:t>
      </w:r>
    </w:p>
    <w:p w:rsidR="003B085C" w:rsidRP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Раздел базы знаний</w:t>
      </w:r>
      <w:r>
        <w:rPr>
          <w:rFonts w:ascii="Times" w:hAnsi="Times"/>
          <w:sz w:val="28"/>
        </w:rPr>
        <w:t xml:space="preserve"> – группа, содержащая статьи, которые объединены общей темой.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b/>
          <w:sz w:val="28"/>
        </w:rPr>
        <w:t>Роли системы</w:t>
      </w:r>
    </w:p>
    <w:p w:rsidR="00A201EB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Администратор</w:t>
      </w:r>
    </w:p>
    <w:p w:rsidR="001A41B1" w:rsidRPr="00372082" w:rsidRDefault="001A41B1" w:rsidP="001A41B1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Администрирует сайт, следит за его корректной работой, контролирует учетные записи пользователей и менеджеров</w:t>
      </w:r>
      <w:r w:rsidR="00C90287">
        <w:rPr>
          <w:rFonts w:ascii="Times" w:hAnsi="Times"/>
          <w:sz w:val="28"/>
        </w:rPr>
        <w:t>.</w:t>
      </w:r>
    </w:p>
    <w:p w:rsidR="00A201EB" w:rsidRDefault="00B95F2C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М</w:t>
      </w:r>
      <w:r w:rsidR="00D17F67">
        <w:rPr>
          <w:rFonts w:ascii="Times" w:hAnsi="Times"/>
          <w:sz w:val="28"/>
        </w:rPr>
        <w:t>одератор</w:t>
      </w:r>
    </w:p>
    <w:p w:rsidR="00C90287" w:rsidRPr="00372082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lastRenderedPageBreak/>
        <w:t>Контролирует публикацию статей, оценивает предложенные статьи, просматривает комментарии к уже существующим.</w:t>
      </w:r>
    </w:p>
    <w:p w:rsidR="00B95F2C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Пользователь</w:t>
      </w:r>
    </w:p>
    <w:p w:rsidR="00C90287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Просматривает интересующие его статьи, комментирует их при желании, предлагает свои собственные работы для публикации.</w:t>
      </w:r>
    </w:p>
    <w:p w:rsidR="006F12FD" w:rsidRDefault="006F12FD" w:rsidP="006F12F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Гость</w:t>
      </w:r>
    </w:p>
    <w:p w:rsidR="006F12FD" w:rsidRPr="006F12FD" w:rsidRDefault="006F12FD" w:rsidP="006F12FD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Есть возможность просмотра статей, для получения доступа к остальным функциям базы знаний требуется авторизация.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Диаграмма прецедентов представлена на рисунке</w:t>
      </w:r>
      <w:r w:rsidR="00D17F67">
        <w:rPr>
          <w:rFonts w:ascii="Times" w:hAnsi="Times"/>
          <w:sz w:val="28"/>
        </w:rPr>
        <w:t xml:space="preserve"> 1</w:t>
      </w:r>
      <w:r w:rsidRPr="00372082">
        <w:rPr>
          <w:rFonts w:ascii="Times" w:hAnsi="Times"/>
          <w:sz w:val="28"/>
        </w:rPr>
        <w:t>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3B7D">
      <w:pPr>
        <w:spacing w:after="0" w:line="360" w:lineRule="auto"/>
        <w:rPr>
          <w:noProof/>
          <w:lang w:eastAsia="ru-RU"/>
        </w:rPr>
      </w:pPr>
    </w:p>
    <w:p w:rsidR="00A201EB" w:rsidRPr="00372082" w:rsidRDefault="00D17F67" w:rsidP="00D17F67">
      <w:pPr>
        <w:spacing w:after="0" w:line="360" w:lineRule="auto"/>
        <w:jc w:val="center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6AD684B8" wp14:editId="22ADE64B">
            <wp:extent cx="5668249" cy="26150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42" t="26088" r="15630" b="26135"/>
                    <a:stretch/>
                  </pic:blipFill>
                  <pic:spPr bwMode="auto">
                    <a:xfrm>
                      <a:off x="0" y="0"/>
                      <a:ext cx="5684403" cy="262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Рисунок</w:t>
      </w:r>
      <w:r w:rsidR="00D17F67">
        <w:rPr>
          <w:rFonts w:ascii="Times" w:hAnsi="Times"/>
          <w:sz w:val="28"/>
        </w:rPr>
        <w:t xml:space="preserve"> 1</w:t>
      </w:r>
      <w:r w:rsidRPr="00372082">
        <w:rPr>
          <w:rFonts w:ascii="Times" w:hAnsi="Times"/>
          <w:sz w:val="28"/>
        </w:rPr>
        <w:t>. 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b/>
          <w:color w:val="C4BC96" w:themeColor="background2" w:themeShade="BF"/>
          <w:sz w:val="28"/>
        </w:rPr>
      </w:pPr>
      <w:r w:rsidRPr="00D17F67">
        <w:rPr>
          <w:rFonts w:ascii="Times" w:hAnsi="Times"/>
          <w:b/>
          <w:color w:val="C4BC96" w:themeColor="background2" w:themeShade="BF"/>
          <w:sz w:val="28"/>
        </w:rPr>
        <w:t>Спецификация прецедентов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Публикация предложенной статьи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Есть предложенные статьи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EF21CB" w:rsidRPr="00D17F67">
        <w:rPr>
          <w:rFonts w:ascii="Times" w:hAnsi="Times"/>
          <w:color w:val="C4BC96" w:themeColor="background2" w:themeShade="BF"/>
          <w:sz w:val="28"/>
        </w:rPr>
        <w:t>: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 xml:space="preserve">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Менеджер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B07ED9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544285" w:rsidRPr="00D17F67">
        <w:rPr>
          <w:rFonts w:ascii="Times" w:hAnsi="Times"/>
          <w:color w:val="C4BC96" w:themeColor="background2" w:themeShade="BF"/>
          <w:sz w:val="28"/>
        </w:rPr>
        <w:t xml:space="preserve">Актёр просматривает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предложенные статьи, оценивает содержание, одобряет и публикует их.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lastRenderedPageBreak/>
        <w:t>Альтернативный поток</w:t>
      </w:r>
      <w:r w:rsidR="00544285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Если предложенная статья не удовлетворяет требованиям или подобный материал уже есть в базе знаний, то статья не принимается к публикации.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Pr="00D17F67">
        <w:rPr>
          <w:rFonts w:ascii="Times" w:hAnsi="Times"/>
          <w:color w:val="C4BC96" w:themeColor="background2" w:themeShade="BF"/>
          <w:sz w:val="28"/>
        </w:rPr>
        <w:t>:</w:t>
      </w:r>
      <w:r w:rsidR="00E06DB9" w:rsidRPr="00D17F67">
        <w:rPr>
          <w:rFonts w:ascii="Times" w:hAnsi="Times"/>
          <w:color w:val="C4BC96" w:themeColor="background2" w:themeShade="BF"/>
          <w:sz w:val="28"/>
        </w:rPr>
        <w:t xml:space="preserve">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Статья появляется в базе знаний в общем доступе.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36557F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Просмотр новостей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34564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 xml:space="preserve">Новость должна быть в статусе «Не 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>прочитано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34564B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Пользователь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DF4F86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3C591F" w:rsidRPr="00D17F67">
        <w:rPr>
          <w:rFonts w:ascii="Times" w:hAnsi="Times"/>
          <w:color w:val="C4BC96" w:themeColor="background2" w:themeShade="BF"/>
          <w:sz w:val="28"/>
        </w:rPr>
        <w:t>Актер просматривает новость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 xml:space="preserve"> и подтверждает, что </w:t>
      </w:r>
      <w:r w:rsidR="00F30AC8" w:rsidRPr="00D17F67">
        <w:rPr>
          <w:rFonts w:ascii="Times" w:hAnsi="Times"/>
          <w:color w:val="C4BC96" w:themeColor="background2" w:themeShade="BF"/>
          <w:sz w:val="28"/>
        </w:rPr>
        <w:t>он ее</w:t>
      </w:r>
      <w:r w:rsidR="00E92B66" w:rsidRPr="00D17F67">
        <w:rPr>
          <w:rFonts w:ascii="Times" w:hAnsi="Times"/>
          <w:color w:val="C4BC96" w:themeColor="background2" w:themeShade="BF"/>
          <w:sz w:val="28"/>
        </w:rPr>
        <w:t xml:space="preserve"> прочитал. 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Альтернативный поток</w:t>
      </w:r>
      <w:r w:rsidR="00384EE6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Актёр забыл подтвердить прочтение новости, она так и остается в статусе «не прочитано».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="0070282D" w:rsidRPr="00D17F67">
        <w:rPr>
          <w:rFonts w:ascii="Times" w:hAnsi="Times"/>
          <w:color w:val="C4BC96" w:themeColor="background2" w:themeShade="BF"/>
          <w:sz w:val="28"/>
        </w:rPr>
        <w:t xml:space="preserve">: Статус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новости меняется на «прочитано».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Наименование</w:t>
      </w:r>
      <w:r w:rsidR="00385889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AA1A25" w:rsidRPr="00D17F67">
        <w:rPr>
          <w:rFonts w:ascii="Times" w:hAnsi="Times"/>
          <w:color w:val="C4BC96" w:themeColor="background2" w:themeShade="BF"/>
          <w:sz w:val="28"/>
        </w:rPr>
        <w:t>Создание/модерация новостей</w:t>
      </w:r>
    </w:p>
    <w:p w:rsidR="00421DC0" w:rsidRPr="00D17F67" w:rsidRDefault="00A201EB" w:rsidP="00003F1C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Предусловие</w:t>
      </w:r>
      <w:r w:rsidR="007F5623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Новость в статусе «создано» или «отмодерировано»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Актёр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Администратор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>, менеджер</w:t>
      </w:r>
    </w:p>
    <w:p w:rsidR="00F04D26" w:rsidRPr="00D17F67" w:rsidRDefault="00A201EB" w:rsidP="00003F1C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Основной поток</w:t>
      </w:r>
      <w:r w:rsidR="00421DC0"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Актер создает новость, редактирует ее, после публикует ее для ознакомления остальных пользователей базы знаний. Ее статус меняется на «опубликовано»</w:t>
      </w:r>
    </w:p>
    <w:p w:rsidR="00A201EB" w:rsidRPr="00D17F67" w:rsidRDefault="00A201EB" w:rsidP="00C13B7D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Альтернативный поток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: Публикация новости не требуется в данный момент или она еще не готова к публикации, то ее статус остается «не опубликовано»</w:t>
      </w:r>
      <w:r w:rsidR="00682390" w:rsidRPr="00D17F67">
        <w:rPr>
          <w:rFonts w:ascii="Times" w:hAnsi="Times"/>
          <w:color w:val="C4BC96" w:themeColor="background2" w:themeShade="BF"/>
          <w:sz w:val="28"/>
        </w:rPr>
        <w:t>.</w:t>
      </w:r>
    </w:p>
    <w:p w:rsidR="00A201EB" w:rsidRPr="00D17F67" w:rsidRDefault="00A201EB" w:rsidP="00C16F6B">
      <w:pPr>
        <w:spacing w:after="0" w:line="360" w:lineRule="auto"/>
        <w:ind w:firstLine="709"/>
        <w:rPr>
          <w:rFonts w:ascii="Times" w:hAnsi="Times"/>
          <w:color w:val="C4BC96" w:themeColor="background2" w:themeShade="BF"/>
          <w:sz w:val="28"/>
        </w:rPr>
      </w:pPr>
      <w:r w:rsidRPr="00D17F67">
        <w:rPr>
          <w:rFonts w:ascii="Times" w:hAnsi="Times"/>
          <w:color w:val="C4BC96" w:themeColor="background2" w:themeShade="BF"/>
          <w:sz w:val="28"/>
          <w:u w:val="single"/>
        </w:rPr>
        <w:t>Постусловие</w:t>
      </w:r>
      <w:r w:rsidRPr="00D17F67">
        <w:rPr>
          <w:rFonts w:ascii="Times" w:hAnsi="Times"/>
          <w:color w:val="C4BC96" w:themeColor="background2" w:themeShade="BF"/>
          <w:sz w:val="28"/>
        </w:rPr>
        <w:t xml:space="preserve">: </w:t>
      </w:r>
      <w:r w:rsidR="00C16F6B" w:rsidRPr="00D17F67">
        <w:rPr>
          <w:rFonts w:ascii="Times" w:hAnsi="Times"/>
          <w:color w:val="C4BC96" w:themeColor="background2" w:themeShade="BF"/>
          <w:sz w:val="28"/>
        </w:rPr>
        <w:t xml:space="preserve">Статус </w:t>
      </w:r>
      <w:r w:rsidR="0062391A" w:rsidRPr="00D17F67">
        <w:rPr>
          <w:rFonts w:ascii="Times" w:hAnsi="Times"/>
          <w:color w:val="C4BC96" w:themeColor="background2" w:themeShade="BF"/>
          <w:sz w:val="28"/>
        </w:rPr>
        <w:t>новости изменяется на «опубликовано</w:t>
      </w:r>
      <w:r w:rsidR="00C16F6B" w:rsidRPr="00D17F67">
        <w:rPr>
          <w:rFonts w:ascii="Times" w:hAnsi="Times"/>
          <w:color w:val="C4BC96" w:themeColor="background2" w:themeShade="BF"/>
          <w:sz w:val="28"/>
        </w:rPr>
        <w:t>».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D17F67" w:rsidRPr="00372082" w:rsidRDefault="00D17F67" w:rsidP="00D17F67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 xml:space="preserve">Этап </w:t>
      </w:r>
      <w:r>
        <w:rPr>
          <w:rFonts w:ascii="Times" w:hAnsi="Times"/>
          <w:sz w:val="28"/>
        </w:rPr>
        <w:t>2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>Диаграмма классов на рисунке 2.</w:t>
      </w:r>
    </w:p>
    <w:p w:rsidR="00D17F67" w:rsidRDefault="00D17F67" w:rsidP="00C16F6B">
      <w:pPr>
        <w:spacing w:after="0" w:line="360" w:lineRule="auto"/>
        <w:ind w:firstLine="709"/>
        <w:rPr>
          <w:rFonts w:ascii="Times" w:hAnsi="Times"/>
          <w:sz w:val="28"/>
        </w:rPr>
      </w:pPr>
    </w:p>
    <w:p w:rsidR="00125A21" w:rsidRDefault="00125A21" w:rsidP="00D17F67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D17F67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09CCED4A" wp14:editId="61EE60A3">
            <wp:extent cx="5591085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9" t="24525" r="10369" b="15304"/>
                    <a:stretch/>
                  </pic:blipFill>
                  <pic:spPr bwMode="auto">
                    <a:xfrm>
                      <a:off x="0" y="0"/>
                      <a:ext cx="5599936" cy="329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F67" w:rsidRDefault="00D17F67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Рисунок 2. Диаграмма классов.</w:t>
      </w:r>
    </w:p>
    <w:p w:rsidR="00125A21" w:rsidRDefault="00125A21" w:rsidP="00125A21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>Диаграмма состояния прецедента на рисунке 3.</w:t>
      </w:r>
    </w:p>
    <w:p w:rsidR="00125A21" w:rsidRDefault="00125A21" w:rsidP="00D17F67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65D1C9A6" wp14:editId="5D08A926">
            <wp:extent cx="3838575" cy="336487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79" t="24810" r="25441" b="16445"/>
                    <a:stretch/>
                  </pic:blipFill>
                  <pic:spPr bwMode="auto">
                    <a:xfrm>
                      <a:off x="0" y="0"/>
                      <a:ext cx="3849483" cy="337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Рисунок 3. Диаграмма состояния прецедента «предложить статью».</w:t>
      </w: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</w:p>
    <w:p w:rsidR="00125A21" w:rsidRDefault="00125A21" w:rsidP="00125A21">
      <w:pPr>
        <w:spacing w:after="0" w:line="360" w:lineRule="auto"/>
        <w:ind w:firstLine="709"/>
        <w:rPr>
          <w:rFonts w:ascii="Times" w:hAnsi="Times"/>
          <w:sz w:val="28"/>
        </w:rPr>
      </w:pPr>
      <w:bookmarkStart w:id="0" w:name="_GoBack"/>
      <w:bookmarkEnd w:id="0"/>
      <w:r>
        <w:rPr>
          <w:rFonts w:ascii="Times" w:hAnsi="Times"/>
          <w:sz w:val="28"/>
        </w:rPr>
        <w:lastRenderedPageBreak/>
        <w:t>Диаграмма последовательности на рисунке 4.</w:t>
      </w:r>
    </w:p>
    <w:p w:rsidR="00125A21" w:rsidRDefault="00125A21" w:rsidP="00D17F67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125A21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7719C644" wp14:editId="68485269">
            <wp:extent cx="5172075" cy="3448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32" t="13117" r="16301" b="16730"/>
                    <a:stretch/>
                  </pic:blipFill>
                  <pic:spPr bwMode="auto">
                    <a:xfrm>
                      <a:off x="0" y="0"/>
                      <a:ext cx="5175588" cy="345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A21" w:rsidRPr="00372082" w:rsidRDefault="00125A21" w:rsidP="00D17F67">
      <w:pPr>
        <w:spacing w:after="0" w:line="360" w:lineRule="auto"/>
        <w:ind w:firstLine="709"/>
        <w:jc w:val="center"/>
        <w:rPr>
          <w:rFonts w:ascii="Times" w:hAnsi="Times"/>
          <w:sz w:val="28"/>
        </w:rPr>
      </w:pPr>
      <w:r>
        <w:rPr>
          <w:rFonts w:ascii="Times" w:hAnsi="Times"/>
          <w:sz w:val="28"/>
        </w:rPr>
        <w:t>Рисунок 5. Диаграмма последовательности.</w:t>
      </w:r>
    </w:p>
    <w:sectPr w:rsidR="00125A21" w:rsidRPr="0037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F48"/>
    <w:multiLevelType w:val="hybridMultilevel"/>
    <w:tmpl w:val="AEC2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F070D"/>
    <w:multiLevelType w:val="hybridMultilevel"/>
    <w:tmpl w:val="450E8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D90C02"/>
    <w:multiLevelType w:val="hybridMultilevel"/>
    <w:tmpl w:val="D632E5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EAF2AB8"/>
    <w:multiLevelType w:val="hybridMultilevel"/>
    <w:tmpl w:val="0E182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9432C5"/>
    <w:multiLevelType w:val="hybridMultilevel"/>
    <w:tmpl w:val="D840A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DF4EA4"/>
    <w:multiLevelType w:val="hybridMultilevel"/>
    <w:tmpl w:val="3A96E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82"/>
    <w:multiLevelType w:val="hybridMultilevel"/>
    <w:tmpl w:val="1E12E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C4D51"/>
    <w:multiLevelType w:val="hybridMultilevel"/>
    <w:tmpl w:val="A06CE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D43F3"/>
    <w:multiLevelType w:val="hybridMultilevel"/>
    <w:tmpl w:val="F1A4E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D7921"/>
    <w:multiLevelType w:val="hybridMultilevel"/>
    <w:tmpl w:val="78A03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921194"/>
    <w:multiLevelType w:val="hybridMultilevel"/>
    <w:tmpl w:val="35E8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A3968"/>
    <w:multiLevelType w:val="hybridMultilevel"/>
    <w:tmpl w:val="39FE2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E3487A"/>
    <w:multiLevelType w:val="hybridMultilevel"/>
    <w:tmpl w:val="7076EC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B81540"/>
    <w:multiLevelType w:val="hybridMultilevel"/>
    <w:tmpl w:val="FCB4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EB"/>
    <w:rsid w:val="00013430"/>
    <w:rsid w:val="00023729"/>
    <w:rsid w:val="00104115"/>
    <w:rsid w:val="00125A21"/>
    <w:rsid w:val="001A41B1"/>
    <w:rsid w:val="001C2B90"/>
    <w:rsid w:val="001D49E2"/>
    <w:rsid w:val="00206657"/>
    <w:rsid w:val="002A65D4"/>
    <w:rsid w:val="002F1862"/>
    <w:rsid w:val="002F6895"/>
    <w:rsid w:val="00313E6C"/>
    <w:rsid w:val="00326FAF"/>
    <w:rsid w:val="0034564B"/>
    <w:rsid w:val="00360127"/>
    <w:rsid w:val="0036557F"/>
    <w:rsid w:val="00372082"/>
    <w:rsid w:val="00384EE6"/>
    <w:rsid w:val="00385889"/>
    <w:rsid w:val="003B085C"/>
    <w:rsid w:val="003C591F"/>
    <w:rsid w:val="003D11A4"/>
    <w:rsid w:val="00421DC0"/>
    <w:rsid w:val="00447749"/>
    <w:rsid w:val="00471224"/>
    <w:rsid w:val="00544285"/>
    <w:rsid w:val="005F3B35"/>
    <w:rsid w:val="0062391A"/>
    <w:rsid w:val="006322D4"/>
    <w:rsid w:val="00682390"/>
    <w:rsid w:val="006F12FD"/>
    <w:rsid w:val="0070282D"/>
    <w:rsid w:val="00732B2A"/>
    <w:rsid w:val="00752898"/>
    <w:rsid w:val="00794931"/>
    <w:rsid w:val="007F5623"/>
    <w:rsid w:val="00812792"/>
    <w:rsid w:val="008A34BD"/>
    <w:rsid w:val="008E728C"/>
    <w:rsid w:val="009025BE"/>
    <w:rsid w:val="009445AA"/>
    <w:rsid w:val="009E43A2"/>
    <w:rsid w:val="009E77EA"/>
    <w:rsid w:val="00A201EB"/>
    <w:rsid w:val="00A70AEA"/>
    <w:rsid w:val="00AA1A25"/>
    <w:rsid w:val="00AC2708"/>
    <w:rsid w:val="00AC7DD1"/>
    <w:rsid w:val="00B07ED9"/>
    <w:rsid w:val="00B95F2C"/>
    <w:rsid w:val="00BC7F27"/>
    <w:rsid w:val="00C13B7D"/>
    <w:rsid w:val="00C16F6B"/>
    <w:rsid w:val="00C61CA4"/>
    <w:rsid w:val="00C90287"/>
    <w:rsid w:val="00D17F67"/>
    <w:rsid w:val="00D4572F"/>
    <w:rsid w:val="00D5068B"/>
    <w:rsid w:val="00DB6FA9"/>
    <w:rsid w:val="00DF4F86"/>
    <w:rsid w:val="00E01B6E"/>
    <w:rsid w:val="00E06DB9"/>
    <w:rsid w:val="00E92B66"/>
    <w:rsid w:val="00EF21CB"/>
    <w:rsid w:val="00EF35B3"/>
    <w:rsid w:val="00F031AF"/>
    <w:rsid w:val="00F04D26"/>
    <w:rsid w:val="00F24600"/>
    <w:rsid w:val="00F30AC8"/>
    <w:rsid w:val="00F33F87"/>
    <w:rsid w:val="00F56A0D"/>
    <w:rsid w:val="00F95AD0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7458"/>
  <w15:docId w15:val="{CCA26EE8-1319-4D7F-A35E-5024E22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1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2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eieieeii</dc:creator>
  <cp:keywords/>
  <dc:description/>
  <cp:lastModifiedBy>MaryMafuy</cp:lastModifiedBy>
  <cp:revision>59</cp:revision>
  <dcterms:created xsi:type="dcterms:W3CDTF">2017-09-30T10:04:00Z</dcterms:created>
  <dcterms:modified xsi:type="dcterms:W3CDTF">2018-12-07T05:15:00Z</dcterms:modified>
</cp:coreProperties>
</file>