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"/>
        <w:gridCol w:w="3402"/>
        <w:gridCol w:w="5035"/>
      </w:tblGrid>
      <w:tr w:rsidR="00E35657" w14:paraId="5EE7E1DB" w14:textId="67A654D7" w:rsidTr="00E35657">
        <w:tc>
          <w:tcPr>
            <w:tcW w:w="913" w:type="dxa"/>
          </w:tcPr>
          <w:p w14:paraId="7F93F4F8" w14:textId="34644A66" w:rsidR="00E35657" w:rsidRDefault="00E35657">
            <w:r>
              <w:t>/</w:t>
            </w:r>
          </w:p>
        </w:tc>
        <w:tc>
          <w:tcPr>
            <w:tcW w:w="3402" w:type="dxa"/>
          </w:tcPr>
          <w:p w14:paraId="6A29C142" w14:textId="728A45FB" w:rsidR="00E35657" w:rsidRDefault="00E35657">
            <w:r>
              <w:t>Root directories</w:t>
            </w:r>
          </w:p>
        </w:tc>
        <w:tc>
          <w:tcPr>
            <w:tcW w:w="5035" w:type="dxa"/>
          </w:tcPr>
          <w:p w14:paraId="7311B1F7" w14:textId="07A89EB8" w:rsidR="00E35657" w:rsidRDefault="00E35657">
            <w:r>
              <w:t>Similar to C: drive in Windows</w:t>
            </w:r>
          </w:p>
        </w:tc>
      </w:tr>
      <w:tr w:rsidR="00E35657" w14:paraId="2FF03CBF" w14:textId="08E54639" w:rsidTr="00E35657">
        <w:tc>
          <w:tcPr>
            <w:tcW w:w="913" w:type="dxa"/>
          </w:tcPr>
          <w:p w14:paraId="00D08972" w14:textId="501A9B14" w:rsidR="00E35657" w:rsidRDefault="00E35657">
            <w:r>
              <w:t>root</w:t>
            </w:r>
          </w:p>
        </w:tc>
        <w:tc>
          <w:tcPr>
            <w:tcW w:w="3402" w:type="dxa"/>
          </w:tcPr>
          <w:p w14:paraId="5B3589B1" w14:textId="517DA5BF" w:rsidR="00E35657" w:rsidRDefault="00E35657">
            <w:r>
              <w:t>Root account’s home directories</w:t>
            </w:r>
          </w:p>
        </w:tc>
        <w:tc>
          <w:tcPr>
            <w:tcW w:w="5035" w:type="dxa"/>
          </w:tcPr>
          <w:p w14:paraId="5EC3A4FD" w14:textId="440EBF44" w:rsidR="00E35657" w:rsidRDefault="00E35657">
            <w:r>
              <w:t>Similar to Administrator in Windows</w:t>
            </w:r>
          </w:p>
        </w:tc>
      </w:tr>
      <w:tr w:rsidR="00E35657" w14:paraId="268A0E73" w14:textId="129D652A" w:rsidTr="00E35657">
        <w:tc>
          <w:tcPr>
            <w:tcW w:w="913" w:type="dxa"/>
          </w:tcPr>
          <w:p w14:paraId="2E572A7A" w14:textId="7A18F16F" w:rsidR="00E35657" w:rsidRDefault="00E35657">
            <w:r>
              <w:t>bin</w:t>
            </w:r>
          </w:p>
        </w:tc>
        <w:tc>
          <w:tcPr>
            <w:tcW w:w="3402" w:type="dxa"/>
          </w:tcPr>
          <w:p w14:paraId="610561E9" w14:textId="2B0B69F9" w:rsidR="00E35657" w:rsidRDefault="00E35657">
            <w:r>
              <w:t>User binaries</w:t>
            </w:r>
          </w:p>
        </w:tc>
        <w:tc>
          <w:tcPr>
            <w:tcW w:w="5035" w:type="dxa"/>
          </w:tcPr>
          <w:p w14:paraId="3B3EBB46" w14:textId="60FB26E7" w:rsidR="00E35657" w:rsidRDefault="00E35657">
            <w:r>
              <w:t>Contains essential user binaries</w:t>
            </w:r>
          </w:p>
        </w:tc>
      </w:tr>
      <w:tr w:rsidR="00E35657" w14:paraId="2BCE561A" w14:textId="70A33D0D" w:rsidTr="00E35657">
        <w:tc>
          <w:tcPr>
            <w:tcW w:w="913" w:type="dxa"/>
          </w:tcPr>
          <w:p w14:paraId="19590D59" w14:textId="6DA4AB8E" w:rsidR="00E35657" w:rsidRDefault="00E35657">
            <w:proofErr w:type="spellStart"/>
            <w:r>
              <w:t>sbin</w:t>
            </w:r>
            <w:proofErr w:type="spellEnd"/>
          </w:p>
        </w:tc>
        <w:tc>
          <w:tcPr>
            <w:tcW w:w="3402" w:type="dxa"/>
          </w:tcPr>
          <w:p w14:paraId="0861D252" w14:textId="0259E48F" w:rsidR="00E35657" w:rsidRDefault="00E35657">
            <w:r>
              <w:t>System binaries</w:t>
            </w:r>
          </w:p>
        </w:tc>
        <w:tc>
          <w:tcPr>
            <w:tcW w:w="5035" w:type="dxa"/>
          </w:tcPr>
          <w:p w14:paraId="416A06A5" w14:textId="3E760E6F" w:rsidR="00E35657" w:rsidRDefault="00E35657">
            <w:r>
              <w:t>Contains essential system administration binaries</w:t>
            </w:r>
          </w:p>
        </w:tc>
      </w:tr>
      <w:tr w:rsidR="00E35657" w14:paraId="52F3C813" w14:textId="1B8DC993" w:rsidTr="00E35657">
        <w:tc>
          <w:tcPr>
            <w:tcW w:w="913" w:type="dxa"/>
          </w:tcPr>
          <w:p w14:paraId="25C9F3C5" w14:textId="4DA1EB76" w:rsidR="00E35657" w:rsidRDefault="00E35657">
            <w:proofErr w:type="spellStart"/>
            <w:r>
              <w:t>etc</w:t>
            </w:r>
            <w:proofErr w:type="spellEnd"/>
          </w:p>
        </w:tc>
        <w:tc>
          <w:tcPr>
            <w:tcW w:w="3402" w:type="dxa"/>
          </w:tcPr>
          <w:p w14:paraId="4F999B9D" w14:textId="063E12BC" w:rsidR="00E35657" w:rsidRDefault="00E35657">
            <w:r>
              <w:t>Configuration files</w:t>
            </w:r>
          </w:p>
        </w:tc>
        <w:tc>
          <w:tcPr>
            <w:tcW w:w="5035" w:type="dxa"/>
          </w:tcPr>
          <w:p w14:paraId="297AD9E1" w14:textId="41307C18" w:rsidR="00E35657" w:rsidRDefault="00E35657">
            <w:r>
              <w:t>Contains configuration files required by all programs</w:t>
            </w:r>
          </w:p>
        </w:tc>
      </w:tr>
      <w:tr w:rsidR="00E35657" w14:paraId="753FDC77" w14:textId="69055F88" w:rsidTr="00E35657">
        <w:tc>
          <w:tcPr>
            <w:tcW w:w="913" w:type="dxa"/>
          </w:tcPr>
          <w:p w14:paraId="6D4F6C46" w14:textId="4D65FA90" w:rsidR="00E35657" w:rsidRDefault="00E35657">
            <w:r>
              <w:t>home</w:t>
            </w:r>
          </w:p>
        </w:tc>
        <w:tc>
          <w:tcPr>
            <w:tcW w:w="3402" w:type="dxa"/>
          </w:tcPr>
          <w:p w14:paraId="1AF99E70" w14:textId="37003158" w:rsidR="00E35657" w:rsidRDefault="00E35657">
            <w:r>
              <w:t>Home directories</w:t>
            </w:r>
          </w:p>
        </w:tc>
        <w:tc>
          <w:tcPr>
            <w:tcW w:w="5035" w:type="dxa"/>
          </w:tcPr>
          <w:p w14:paraId="0E2ED999" w14:textId="611F28E7" w:rsidR="00E35657" w:rsidRDefault="00E35657">
            <w:r>
              <w:t>Contains all saved files, personal settings, etc.</w:t>
            </w:r>
          </w:p>
        </w:tc>
      </w:tr>
      <w:tr w:rsidR="00E35657" w14:paraId="6F1966C0" w14:textId="365E795B" w:rsidTr="00E35657">
        <w:tc>
          <w:tcPr>
            <w:tcW w:w="913" w:type="dxa"/>
          </w:tcPr>
          <w:p w14:paraId="2DF9C0C3" w14:textId="2A71887A" w:rsidR="00E35657" w:rsidRDefault="00E35657">
            <w:r>
              <w:t>lib</w:t>
            </w:r>
          </w:p>
        </w:tc>
        <w:tc>
          <w:tcPr>
            <w:tcW w:w="3402" w:type="dxa"/>
          </w:tcPr>
          <w:p w14:paraId="6164B24F" w14:textId="300D6881" w:rsidR="00E35657" w:rsidRDefault="00E35657">
            <w:r>
              <w:t>System libraries</w:t>
            </w:r>
          </w:p>
        </w:tc>
        <w:tc>
          <w:tcPr>
            <w:tcW w:w="5035" w:type="dxa"/>
          </w:tcPr>
          <w:p w14:paraId="6162696E" w14:textId="716D4C1F" w:rsidR="00E35657" w:rsidRDefault="00E35657">
            <w:r>
              <w:t>Contains libraries needed by the essential binaries in the /bin and /</w:t>
            </w:r>
            <w:proofErr w:type="spellStart"/>
            <w:r>
              <w:t>sbin</w:t>
            </w:r>
            <w:proofErr w:type="spellEnd"/>
            <w:r>
              <w:t xml:space="preserve"> folder</w:t>
            </w:r>
          </w:p>
        </w:tc>
      </w:tr>
      <w:tr w:rsidR="00E35657" w14:paraId="01BFC139" w14:textId="177384D8" w:rsidTr="00E35657">
        <w:tc>
          <w:tcPr>
            <w:tcW w:w="913" w:type="dxa"/>
          </w:tcPr>
          <w:p w14:paraId="3C87BCBA" w14:textId="1C276D22" w:rsidR="00E35657" w:rsidRDefault="00E35657">
            <w:proofErr w:type="spellStart"/>
            <w:r>
              <w:t>mnt</w:t>
            </w:r>
            <w:proofErr w:type="spellEnd"/>
          </w:p>
        </w:tc>
        <w:tc>
          <w:tcPr>
            <w:tcW w:w="3402" w:type="dxa"/>
          </w:tcPr>
          <w:p w14:paraId="3E5FF17B" w14:textId="26E9D9C2" w:rsidR="00E35657" w:rsidRDefault="00E35657">
            <w:r>
              <w:t xml:space="preserve">Mount directories </w:t>
            </w:r>
          </w:p>
        </w:tc>
        <w:tc>
          <w:tcPr>
            <w:tcW w:w="5035" w:type="dxa"/>
          </w:tcPr>
          <w:p w14:paraId="45BC0AD1" w14:textId="4846A92B" w:rsidR="00E35657" w:rsidRDefault="00E35657">
            <w:r>
              <w:t>Where sysadmins can mount filesystems</w:t>
            </w:r>
          </w:p>
        </w:tc>
      </w:tr>
      <w:tr w:rsidR="00E35657" w14:paraId="4609F3C1" w14:textId="59F7BE2E" w:rsidTr="00E35657">
        <w:tc>
          <w:tcPr>
            <w:tcW w:w="913" w:type="dxa"/>
          </w:tcPr>
          <w:p w14:paraId="43EE837B" w14:textId="4DC76AF9" w:rsidR="00E35657" w:rsidRDefault="00E35657">
            <w:r>
              <w:t>proc</w:t>
            </w:r>
          </w:p>
        </w:tc>
        <w:tc>
          <w:tcPr>
            <w:tcW w:w="3402" w:type="dxa"/>
          </w:tcPr>
          <w:p w14:paraId="3036EC09" w14:textId="44029F7C" w:rsidR="00E35657" w:rsidRDefault="00E35657">
            <w:r>
              <w:t>Process information</w:t>
            </w:r>
          </w:p>
        </w:tc>
        <w:tc>
          <w:tcPr>
            <w:tcW w:w="5035" w:type="dxa"/>
          </w:tcPr>
          <w:p w14:paraId="1047C4C7" w14:textId="3F4CA79A" w:rsidR="00E35657" w:rsidRDefault="00E35657">
            <w:r>
              <w:t>Similar to /dev directory, contains special files that represent system and process information</w:t>
            </w:r>
          </w:p>
        </w:tc>
      </w:tr>
      <w:tr w:rsidR="00E35657" w14:paraId="08712734" w14:textId="2C54C682" w:rsidTr="00E35657">
        <w:tc>
          <w:tcPr>
            <w:tcW w:w="913" w:type="dxa"/>
          </w:tcPr>
          <w:p w14:paraId="330C9CF1" w14:textId="21E5A225" w:rsidR="00E35657" w:rsidRDefault="00E35657">
            <w:proofErr w:type="spellStart"/>
            <w:r>
              <w:t>tmp</w:t>
            </w:r>
            <w:proofErr w:type="spellEnd"/>
          </w:p>
        </w:tc>
        <w:tc>
          <w:tcPr>
            <w:tcW w:w="3402" w:type="dxa"/>
          </w:tcPr>
          <w:p w14:paraId="05EDA21F" w14:textId="425BB316" w:rsidR="00E35657" w:rsidRDefault="00E35657">
            <w:r>
              <w:t>Temporary files</w:t>
            </w:r>
          </w:p>
        </w:tc>
        <w:tc>
          <w:tcPr>
            <w:tcW w:w="5035" w:type="dxa"/>
          </w:tcPr>
          <w:p w14:paraId="4B503641" w14:textId="56C9ABB8" w:rsidR="00E35657" w:rsidRDefault="00E35657">
            <w:r>
              <w:t>Contains temporary files created by system and users</w:t>
            </w:r>
          </w:p>
        </w:tc>
      </w:tr>
      <w:tr w:rsidR="00E35657" w14:paraId="68FD6783" w14:textId="5F3E2AF6" w:rsidTr="00E35657">
        <w:tc>
          <w:tcPr>
            <w:tcW w:w="913" w:type="dxa"/>
          </w:tcPr>
          <w:p w14:paraId="691C451E" w14:textId="7390F9A0" w:rsidR="00E35657" w:rsidRDefault="00E35657">
            <w:proofErr w:type="spellStart"/>
            <w:r>
              <w:t>usr</w:t>
            </w:r>
            <w:proofErr w:type="spellEnd"/>
          </w:p>
        </w:tc>
        <w:tc>
          <w:tcPr>
            <w:tcW w:w="3402" w:type="dxa"/>
          </w:tcPr>
          <w:p w14:paraId="7C94869E" w14:textId="3EA4DAF4" w:rsidR="00E35657" w:rsidRDefault="00E35657">
            <w:r>
              <w:t>User programs</w:t>
            </w:r>
          </w:p>
        </w:tc>
        <w:tc>
          <w:tcPr>
            <w:tcW w:w="5035" w:type="dxa"/>
          </w:tcPr>
          <w:p w14:paraId="6F0306EA" w14:textId="1525423B" w:rsidR="00E35657" w:rsidRDefault="00E35657">
            <w:r>
              <w:t>Contains the majority of user utilities and applications</w:t>
            </w:r>
          </w:p>
        </w:tc>
      </w:tr>
      <w:tr w:rsidR="00E35657" w14:paraId="71076F7A" w14:textId="622D4042" w:rsidTr="00E35657">
        <w:tc>
          <w:tcPr>
            <w:tcW w:w="913" w:type="dxa"/>
          </w:tcPr>
          <w:p w14:paraId="18AFF8A9" w14:textId="678A38FF" w:rsidR="00E35657" w:rsidRDefault="00E35657">
            <w:r>
              <w:t>var</w:t>
            </w:r>
          </w:p>
        </w:tc>
        <w:tc>
          <w:tcPr>
            <w:tcW w:w="3402" w:type="dxa"/>
          </w:tcPr>
          <w:p w14:paraId="31E31E20" w14:textId="285DB351" w:rsidR="00E35657" w:rsidRDefault="00E35657">
            <w:r>
              <w:t>Variable files</w:t>
            </w:r>
          </w:p>
        </w:tc>
        <w:tc>
          <w:tcPr>
            <w:tcW w:w="5035" w:type="dxa"/>
          </w:tcPr>
          <w:p w14:paraId="7D070A8D" w14:textId="14D0D45B" w:rsidR="00E35657" w:rsidRDefault="003A02C0">
            <w:r>
              <w:t>Contains files that are expected to grow</w:t>
            </w:r>
          </w:p>
        </w:tc>
      </w:tr>
    </w:tbl>
    <w:p w14:paraId="074C481E" w14:textId="7D748440" w:rsidR="0010520A" w:rsidRDefault="00105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140"/>
      </w:tblGrid>
      <w:tr w:rsidR="003A02C0" w14:paraId="009CF527" w14:textId="77777777" w:rsidTr="003A02C0">
        <w:tc>
          <w:tcPr>
            <w:tcW w:w="2965" w:type="dxa"/>
          </w:tcPr>
          <w:p w14:paraId="62E71937" w14:textId="20D6B124" w:rsidR="003A02C0" w:rsidRDefault="003A02C0" w:rsidP="003A02C0">
            <w:pPr>
              <w:jc w:val="center"/>
            </w:pPr>
            <w:r>
              <w:t>Account related commands</w:t>
            </w:r>
          </w:p>
        </w:tc>
        <w:tc>
          <w:tcPr>
            <w:tcW w:w="4140" w:type="dxa"/>
          </w:tcPr>
          <w:p w14:paraId="56BF368F" w14:textId="5250A88C" w:rsidR="003A02C0" w:rsidRDefault="003A02C0">
            <w:r>
              <w:t>Description</w:t>
            </w:r>
          </w:p>
        </w:tc>
      </w:tr>
      <w:tr w:rsidR="003A02C0" w14:paraId="6E5DCD9D" w14:textId="77777777" w:rsidTr="003A02C0">
        <w:tc>
          <w:tcPr>
            <w:tcW w:w="2965" w:type="dxa"/>
          </w:tcPr>
          <w:p w14:paraId="20758D8C" w14:textId="5ABA7712" w:rsidR="003A02C0" w:rsidRDefault="003A02C0" w:rsidP="003A02C0">
            <w:pPr>
              <w:jc w:val="center"/>
            </w:pPr>
            <w:r>
              <w:t>$</w:t>
            </w:r>
          </w:p>
        </w:tc>
        <w:tc>
          <w:tcPr>
            <w:tcW w:w="4140" w:type="dxa"/>
          </w:tcPr>
          <w:p w14:paraId="58C3E610" w14:textId="4C880A4D" w:rsidR="003A02C0" w:rsidRDefault="003A02C0">
            <w:r>
              <w:t>Indicates logged in as normal user</w:t>
            </w:r>
          </w:p>
        </w:tc>
      </w:tr>
      <w:tr w:rsidR="003A02C0" w14:paraId="10CEC4B6" w14:textId="77777777" w:rsidTr="003A02C0">
        <w:tc>
          <w:tcPr>
            <w:tcW w:w="2965" w:type="dxa"/>
          </w:tcPr>
          <w:p w14:paraId="1FA5E172" w14:textId="3E76D9D0" w:rsidR="003A02C0" w:rsidRDefault="003A02C0" w:rsidP="003A02C0">
            <w:pPr>
              <w:jc w:val="center"/>
            </w:pPr>
            <w:r>
              <w:t>#</w:t>
            </w:r>
          </w:p>
        </w:tc>
        <w:tc>
          <w:tcPr>
            <w:tcW w:w="4140" w:type="dxa"/>
          </w:tcPr>
          <w:p w14:paraId="39C68AFC" w14:textId="272F5CC3" w:rsidR="003A02C0" w:rsidRDefault="003A02C0">
            <w:r>
              <w:t>Indicates logged in as root user</w:t>
            </w:r>
          </w:p>
        </w:tc>
      </w:tr>
      <w:tr w:rsidR="003A02C0" w14:paraId="7C7F8EED" w14:textId="77777777" w:rsidTr="003A02C0">
        <w:tc>
          <w:tcPr>
            <w:tcW w:w="2965" w:type="dxa"/>
          </w:tcPr>
          <w:p w14:paraId="675D2174" w14:textId="16FE3865" w:rsidR="003A02C0" w:rsidRDefault="003A02C0" w:rsidP="003A02C0">
            <w:pPr>
              <w:jc w:val="center"/>
            </w:pPr>
            <w:proofErr w:type="spellStart"/>
            <w:r>
              <w:t>su</w:t>
            </w:r>
            <w:proofErr w:type="spellEnd"/>
            <w:r>
              <w:t xml:space="preserve"> or </w:t>
            </w:r>
            <w:proofErr w:type="spellStart"/>
            <w:r>
              <w:t>su</w:t>
            </w:r>
            <w:proofErr w:type="spellEnd"/>
            <w:r>
              <w:t xml:space="preserve"> [login name]</w:t>
            </w:r>
          </w:p>
        </w:tc>
        <w:tc>
          <w:tcPr>
            <w:tcW w:w="4140" w:type="dxa"/>
          </w:tcPr>
          <w:p w14:paraId="7AD946D7" w14:textId="3E913A4B" w:rsidR="003A02C0" w:rsidRDefault="003A02C0">
            <w:r>
              <w:t>Switch user</w:t>
            </w:r>
          </w:p>
        </w:tc>
      </w:tr>
      <w:tr w:rsidR="003A02C0" w14:paraId="2EFDBDA5" w14:textId="77777777" w:rsidTr="003A02C0">
        <w:tc>
          <w:tcPr>
            <w:tcW w:w="2965" w:type="dxa"/>
          </w:tcPr>
          <w:p w14:paraId="449B1ECC" w14:textId="29D98887" w:rsidR="003A02C0" w:rsidRDefault="003A02C0" w:rsidP="003A02C0">
            <w:pPr>
              <w:jc w:val="center"/>
            </w:pPr>
            <w:proofErr w:type="spellStart"/>
            <w:r>
              <w:t>whoami</w:t>
            </w:r>
            <w:proofErr w:type="spellEnd"/>
          </w:p>
        </w:tc>
        <w:tc>
          <w:tcPr>
            <w:tcW w:w="4140" w:type="dxa"/>
          </w:tcPr>
          <w:p w14:paraId="0DF945F7" w14:textId="7A5C0809" w:rsidR="003A02C0" w:rsidRDefault="003A02C0">
            <w:r>
              <w:t>Confirms or prints the name of the user</w:t>
            </w:r>
          </w:p>
        </w:tc>
      </w:tr>
      <w:tr w:rsidR="003A02C0" w14:paraId="3432600C" w14:textId="77777777" w:rsidTr="003A02C0">
        <w:tc>
          <w:tcPr>
            <w:tcW w:w="2965" w:type="dxa"/>
          </w:tcPr>
          <w:p w14:paraId="57611D29" w14:textId="62B904A6" w:rsidR="003A02C0" w:rsidRDefault="003A02C0" w:rsidP="003A02C0">
            <w:pPr>
              <w:jc w:val="center"/>
            </w:pPr>
            <w:r>
              <w:t>passwd</w:t>
            </w:r>
          </w:p>
        </w:tc>
        <w:tc>
          <w:tcPr>
            <w:tcW w:w="4140" w:type="dxa"/>
          </w:tcPr>
          <w:p w14:paraId="43A88CE7" w14:textId="6C7F6BF5" w:rsidR="003A02C0" w:rsidRDefault="003A02C0">
            <w:r>
              <w:t>Change the user account passwords</w:t>
            </w:r>
          </w:p>
        </w:tc>
      </w:tr>
      <w:tr w:rsidR="003A02C0" w14:paraId="4732437E" w14:textId="77777777" w:rsidTr="003A02C0">
        <w:tc>
          <w:tcPr>
            <w:tcW w:w="2965" w:type="dxa"/>
          </w:tcPr>
          <w:p w14:paraId="0645FAC2" w14:textId="2D245EDE" w:rsidR="003A02C0" w:rsidRDefault="003A02C0" w:rsidP="003A02C0">
            <w:pPr>
              <w:jc w:val="center"/>
            </w:pPr>
            <w:r>
              <w:t>id</w:t>
            </w:r>
          </w:p>
        </w:tc>
        <w:tc>
          <w:tcPr>
            <w:tcW w:w="4140" w:type="dxa"/>
          </w:tcPr>
          <w:p w14:paraId="45B18B1A" w14:textId="3C623F90" w:rsidR="003A02C0" w:rsidRDefault="003A02C0">
            <w:r>
              <w:t>Shows the user ID</w:t>
            </w:r>
          </w:p>
        </w:tc>
      </w:tr>
    </w:tbl>
    <w:p w14:paraId="7A029304" w14:textId="4FC5ADA8" w:rsidR="003A02C0" w:rsidRDefault="003A0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664C6" w14:paraId="6B2BCBB1" w14:textId="77777777" w:rsidTr="006664C6">
        <w:tc>
          <w:tcPr>
            <w:tcW w:w="3235" w:type="dxa"/>
          </w:tcPr>
          <w:p w14:paraId="59FA6B79" w14:textId="7F94FF16" w:rsidR="006664C6" w:rsidRDefault="006664C6">
            <w:r>
              <w:t>File system related commands</w:t>
            </w:r>
          </w:p>
        </w:tc>
        <w:tc>
          <w:tcPr>
            <w:tcW w:w="6115" w:type="dxa"/>
          </w:tcPr>
          <w:p w14:paraId="76F9E0A3" w14:textId="76CC54FE" w:rsidR="006664C6" w:rsidRDefault="006664C6">
            <w:r>
              <w:t>Description</w:t>
            </w:r>
          </w:p>
        </w:tc>
      </w:tr>
      <w:tr w:rsidR="006664C6" w14:paraId="2DDC81E6" w14:textId="77777777" w:rsidTr="006664C6">
        <w:tc>
          <w:tcPr>
            <w:tcW w:w="3235" w:type="dxa"/>
          </w:tcPr>
          <w:p w14:paraId="0A323685" w14:textId="01CB494D" w:rsidR="006664C6" w:rsidRDefault="006664C6" w:rsidP="006664C6">
            <w:pPr>
              <w:jc w:val="center"/>
            </w:pPr>
            <w:r>
              <w:t>cd</w:t>
            </w:r>
          </w:p>
        </w:tc>
        <w:tc>
          <w:tcPr>
            <w:tcW w:w="6115" w:type="dxa"/>
          </w:tcPr>
          <w:p w14:paraId="4362517A" w14:textId="0C346B06" w:rsidR="006664C6" w:rsidRDefault="006664C6">
            <w:r>
              <w:t>Change directory</w:t>
            </w:r>
          </w:p>
        </w:tc>
      </w:tr>
      <w:tr w:rsidR="006664C6" w14:paraId="2E5B9B83" w14:textId="77777777" w:rsidTr="006664C6">
        <w:tc>
          <w:tcPr>
            <w:tcW w:w="3235" w:type="dxa"/>
          </w:tcPr>
          <w:p w14:paraId="7F702074" w14:textId="711296B4" w:rsidR="006664C6" w:rsidRDefault="006664C6" w:rsidP="006664C6">
            <w:pPr>
              <w:jc w:val="center"/>
            </w:pPr>
            <w:proofErr w:type="spellStart"/>
            <w:r>
              <w:t>pwd</w:t>
            </w:r>
            <w:proofErr w:type="spellEnd"/>
          </w:p>
        </w:tc>
        <w:tc>
          <w:tcPr>
            <w:tcW w:w="6115" w:type="dxa"/>
          </w:tcPr>
          <w:p w14:paraId="0B9A026C" w14:textId="568CC031" w:rsidR="006664C6" w:rsidRDefault="006664C6">
            <w:r>
              <w:t>Prints current folder path</w:t>
            </w:r>
          </w:p>
        </w:tc>
      </w:tr>
      <w:tr w:rsidR="006664C6" w14:paraId="4DA277E9" w14:textId="77777777" w:rsidTr="006664C6">
        <w:tc>
          <w:tcPr>
            <w:tcW w:w="3235" w:type="dxa"/>
          </w:tcPr>
          <w:p w14:paraId="0B69C5DD" w14:textId="30B370E3" w:rsidR="006664C6" w:rsidRPr="006664C6" w:rsidRDefault="00CE0F1A" w:rsidP="006664C6">
            <w:pPr>
              <w:jc w:val="center"/>
              <w:rPr>
                <w:i/>
                <w:iCs/>
              </w:rPr>
            </w:pPr>
            <w:r>
              <w:t>l</w:t>
            </w:r>
            <w:r w:rsidR="006664C6">
              <w:t xml:space="preserve">ocate </w:t>
            </w:r>
            <w:r w:rsidR="006664C6">
              <w:rPr>
                <w:i/>
                <w:iCs/>
              </w:rPr>
              <w:t>filename</w:t>
            </w:r>
          </w:p>
        </w:tc>
        <w:tc>
          <w:tcPr>
            <w:tcW w:w="6115" w:type="dxa"/>
          </w:tcPr>
          <w:p w14:paraId="73D85785" w14:textId="3351842F" w:rsidR="006664C6" w:rsidRPr="006664C6" w:rsidRDefault="006664C6">
            <w:r>
              <w:t xml:space="preserve">Locates the entire files and folder for the </w:t>
            </w:r>
            <w:r>
              <w:rPr>
                <w:i/>
                <w:iCs/>
              </w:rPr>
              <w:t>filename</w:t>
            </w:r>
          </w:p>
        </w:tc>
      </w:tr>
      <w:tr w:rsidR="006664C6" w14:paraId="635B33B2" w14:textId="77777777" w:rsidTr="006664C6">
        <w:tc>
          <w:tcPr>
            <w:tcW w:w="3235" w:type="dxa"/>
          </w:tcPr>
          <w:p w14:paraId="6CDF0361" w14:textId="33955849" w:rsidR="006664C6" w:rsidRDefault="006664C6" w:rsidP="006664C6">
            <w:pPr>
              <w:jc w:val="center"/>
            </w:pPr>
            <w:r>
              <w:t>ls -l or -a</w:t>
            </w:r>
          </w:p>
        </w:tc>
        <w:tc>
          <w:tcPr>
            <w:tcW w:w="6115" w:type="dxa"/>
          </w:tcPr>
          <w:p w14:paraId="429182FE" w14:textId="5CF917CF" w:rsidR="006664C6" w:rsidRDefault="006664C6">
            <w:r>
              <w:t>List all files in folder (l – long listing format; a – includes hidden files)</w:t>
            </w:r>
          </w:p>
        </w:tc>
      </w:tr>
      <w:tr w:rsidR="006664C6" w14:paraId="4913C257" w14:textId="77777777" w:rsidTr="006664C6">
        <w:tc>
          <w:tcPr>
            <w:tcW w:w="3235" w:type="dxa"/>
          </w:tcPr>
          <w:p w14:paraId="3CDB234F" w14:textId="253C759E" w:rsidR="006664C6" w:rsidRDefault="006664C6" w:rsidP="006664C6">
            <w:pPr>
              <w:jc w:val="center"/>
            </w:pPr>
            <w:r>
              <w:t xml:space="preserve">mount </w:t>
            </w:r>
            <w:proofErr w:type="spellStart"/>
            <w:r>
              <w:t>cdrom</w:t>
            </w:r>
            <w:proofErr w:type="spellEnd"/>
            <w:r>
              <w:t xml:space="preserve"> and eject</w:t>
            </w:r>
          </w:p>
        </w:tc>
        <w:tc>
          <w:tcPr>
            <w:tcW w:w="6115" w:type="dxa"/>
          </w:tcPr>
          <w:p w14:paraId="3DE659E7" w14:textId="6A7C422C" w:rsidR="006664C6" w:rsidRDefault="006664C6">
            <w:r>
              <w:t xml:space="preserve">Mounts or ejects the </w:t>
            </w:r>
            <w:proofErr w:type="spellStart"/>
            <w:r>
              <w:t>cdrom</w:t>
            </w:r>
            <w:proofErr w:type="spellEnd"/>
          </w:p>
        </w:tc>
      </w:tr>
      <w:tr w:rsidR="006664C6" w14:paraId="4CFE3F34" w14:textId="77777777" w:rsidTr="006664C6">
        <w:tc>
          <w:tcPr>
            <w:tcW w:w="3235" w:type="dxa"/>
          </w:tcPr>
          <w:p w14:paraId="16137221" w14:textId="1A804171" w:rsidR="006664C6" w:rsidRDefault="006664C6" w:rsidP="006664C6">
            <w:pPr>
              <w:jc w:val="center"/>
            </w:pPr>
            <w:proofErr w:type="spellStart"/>
            <w:r>
              <w:t>mkdir</w:t>
            </w:r>
            <w:proofErr w:type="spellEnd"/>
          </w:p>
        </w:tc>
        <w:tc>
          <w:tcPr>
            <w:tcW w:w="6115" w:type="dxa"/>
          </w:tcPr>
          <w:p w14:paraId="030E0C65" w14:textId="2A6B395A" w:rsidR="006664C6" w:rsidRDefault="006664C6">
            <w:r>
              <w:t>Create folders or directories</w:t>
            </w:r>
          </w:p>
        </w:tc>
      </w:tr>
      <w:tr w:rsidR="006664C6" w14:paraId="0D17CA06" w14:textId="77777777" w:rsidTr="006664C6">
        <w:tc>
          <w:tcPr>
            <w:tcW w:w="3235" w:type="dxa"/>
          </w:tcPr>
          <w:p w14:paraId="50CB96CB" w14:textId="1B3C1405" w:rsidR="006664C6" w:rsidRDefault="006664C6" w:rsidP="006664C6">
            <w:pPr>
              <w:jc w:val="center"/>
            </w:pPr>
            <w:r>
              <w:t>rm</w:t>
            </w:r>
          </w:p>
        </w:tc>
        <w:tc>
          <w:tcPr>
            <w:tcW w:w="6115" w:type="dxa"/>
          </w:tcPr>
          <w:p w14:paraId="2D64BF9E" w14:textId="163980C2" w:rsidR="006664C6" w:rsidRDefault="006664C6">
            <w:r>
              <w:t>Remove a directory or file</w:t>
            </w:r>
          </w:p>
        </w:tc>
      </w:tr>
      <w:tr w:rsidR="006664C6" w14:paraId="30E0A649" w14:textId="77777777" w:rsidTr="006664C6">
        <w:tc>
          <w:tcPr>
            <w:tcW w:w="3235" w:type="dxa"/>
          </w:tcPr>
          <w:p w14:paraId="2CCEDC51" w14:textId="54D541F7" w:rsidR="006664C6" w:rsidRDefault="006664C6" w:rsidP="006664C6">
            <w:pPr>
              <w:jc w:val="center"/>
            </w:pPr>
            <w:r>
              <w:t xml:space="preserve">cp </w:t>
            </w:r>
            <w:r w:rsidRPr="006664C6">
              <w:rPr>
                <w:i/>
                <w:iCs/>
              </w:rPr>
              <w:t xml:space="preserve">source </w:t>
            </w:r>
            <w:proofErr w:type="spellStart"/>
            <w:r w:rsidRPr="006664C6">
              <w:rPr>
                <w:i/>
                <w:iCs/>
              </w:rPr>
              <w:t>dest</w:t>
            </w:r>
            <w:proofErr w:type="spellEnd"/>
          </w:p>
        </w:tc>
        <w:tc>
          <w:tcPr>
            <w:tcW w:w="6115" w:type="dxa"/>
          </w:tcPr>
          <w:p w14:paraId="16E6D75C" w14:textId="677EF2A9" w:rsidR="006664C6" w:rsidRDefault="006664C6">
            <w:r>
              <w:t>Copies file from source to destination</w:t>
            </w:r>
          </w:p>
        </w:tc>
      </w:tr>
      <w:tr w:rsidR="006664C6" w14:paraId="1F65430A" w14:textId="77777777" w:rsidTr="006664C6">
        <w:tc>
          <w:tcPr>
            <w:tcW w:w="3235" w:type="dxa"/>
          </w:tcPr>
          <w:p w14:paraId="6618BD52" w14:textId="63A1D9E9" w:rsidR="006664C6" w:rsidRPr="006664C6" w:rsidRDefault="006664C6" w:rsidP="006664C6">
            <w:pPr>
              <w:jc w:val="center"/>
              <w:rPr>
                <w:i/>
                <w:iCs/>
              </w:rPr>
            </w:pPr>
            <w:proofErr w:type="spellStart"/>
            <w:r>
              <w:t>gedit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filename</w:t>
            </w:r>
          </w:p>
        </w:tc>
        <w:tc>
          <w:tcPr>
            <w:tcW w:w="6115" w:type="dxa"/>
          </w:tcPr>
          <w:p w14:paraId="5E23D312" w14:textId="6A081418" w:rsidR="006664C6" w:rsidRDefault="006664C6">
            <w:r>
              <w:t>Open a text editor to edit the file</w:t>
            </w:r>
          </w:p>
        </w:tc>
      </w:tr>
      <w:tr w:rsidR="006664C6" w14:paraId="5CEF99A7" w14:textId="77777777" w:rsidTr="006664C6">
        <w:tc>
          <w:tcPr>
            <w:tcW w:w="3235" w:type="dxa"/>
          </w:tcPr>
          <w:p w14:paraId="208CB050" w14:textId="576417EF" w:rsidR="006664C6" w:rsidRPr="006664C6" w:rsidRDefault="006664C6" w:rsidP="006664C6">
            <w:pPr>
              <w:jc w:val="center"/>
              <w:rPr>
                <w:i/>
                <w:iCs/>
              </w:rPr>
            </w:pPr>
            <w:r>
              <w:t xml:space="preserve">cat </w:t>
            </w:r>
            <w:r>
              <w:rPr>
                <w:i/>
                <w:iCs/>
              </w:rPr>
              <w:t>filename</w:t>
            </w:r>
          </w:p>
        </w:tc>
        <w:tc>
          <w:tcPr>
            <w:tcW w:w="6115" w:type="dxa"/>
          </w:tcPr>
          <w:p w14:paraId="5054B6A4" w14:textId="62420A3A" w:rsidR="006664C6" w:rsidRDefault="006664C6">
            <w:r>
              <w:t>Display the content of the file on the terminal</w:t>
            </w:r>
          </w:p>
        </w:tc>
      </w:tr>
      <w:tr w:rsidR="006664C6" w14:paraId="505E705D" w14:textId="77777777" w:rsidTr="006664C6">
        <w:tc>
          <w:tcPr>
            <w:tcW w:w="3235" w:type="dxa"/>
          </w:tcPr>
          <w:p w14:paraId="68A35A88" w14:textId="65B25866" w:rsidR="006664C6" w:rsidRPr="006664C6" w:rsidRDefault="006664C6" w:rsidP="006664C6">
            <w:pPr>
              <w:jc w:val="center"/>
              <w:rPr>
                <w:i/>
                <w:iCs/>
              </w:rPr>
            </w:pPr>
            <w:r>
              <w:t xml:space="preserve">less </w:t>
            </w:r>
            <w:r>
              <w:rPr>
                <w:i/>
                <w:iCs/>
              </w:rPr>
              <w:t>filename</w:t>
            </w:r>
          </w:p>
        </w:tc>
        <w:tc>
          <w:tcPr>
            <w:tcW w:w="6115" w:type="dxa"/>
          </w:tcPr>
          <w:p w14:paraId="5DD50645" w14:textId="06F70472" w:rsidR="006664C6" w:rsidRDefault="006664C6">
            <w:r>
              <w:t>Displays file contents one page at a time</w:t>
            </w:r>
          </w:p>
        </w:tc>
      </w:tr>
      <w:tr w:rsidR="006664C6" w14:paraId="1E738BFF" w14:textId="77777777" w:rsidTr="006664C6">
        <w:tc>
          <w:tcPr>
            <w:tcW w:w="3235" w:type="dxa"/>
          </w:tcPr>
          <w:p w14:paraId="36369E70" w14:textId="6E4053D1" w:rsidR="006664C6" w:rsidRDefault="006664C6" w:rsidP="006664C6">
            <w:pPr>
              <w:jc w:val="center"/>
            </w:pPr>
            <w:r>
              <w:t>| (piping)</w:t>
            </w:r>
          </w:p>
        </w:tc>
        <w:tc>
          <w:tcPr>
            <w:tcW w:w="6115" w:type="dxa"/>
          </w:tcPr>
          <w:p w14:paraId="6868FB0A" w14:textId="4C68BF44" w:rsidR="006664C6" w:rsidRDefault="006664C6">
            <w:r>
              <w:t>Output</w:t>
            </w:r>
            <w:r w:rsidR="00CE0F1A">
              <w:t xml:space="preserve"> of</w:t>
            </w:r>
            <w:r>
              <w:t xml:space="preserve"> the first command</w:t>
            </w:r>
            <w:r w:rsidR="00CE0F1A">
              <w:t xml:space="preserve"> serves as an input of the second command</w:t>
            </w:r>
          </w:p>
        </w:tc>
      </w:tr>
    </w:tbl>
    <w:p w14:paraId="6DA3F5AC" w14:textId="77777777" w:rsidR="003A02C0" w:rsidRDefault="003A02C0"/>
    <w:sectPr w:rsidR="003A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57"/>
    <w:rsid w:val="0010520A"/>
    <w:rsid w:val="003A02C0"/>
    <w:rsid w:val="006664C6"/>
    <w:rsid w:val="00CE0F1A"/>
    <w:rsid w:val="00E3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A0ADF"/>
  <w15:chartTrackingRefBased/>
  <w15:docId w15:val="{21046825-EADB-E942-9146-F36C0909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Oh</dc:creator>
  <cp:keywords/>
  <dc:description/>
  <cp:lastModifiedBy>Mary Oh</cp:lastModifiedBy>
  <cp:revision>1</cp:revision>
  <dcterms:created xsi:type="dcterms:W3CDTF">2020-08-05T01:38:00Z</dcterms:created>
  <dcterms:modified xsi:type="dcterms:W3CDTF">2020-08-05T02:13:00Z</dcterms:modified>
</cp:coreProperties>
</file>