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25A1" w:rsidRPr="004012E3" w:rsidRDefault="004012E3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12E3">
        <w:rPr>
          <w:rFonts w:ascii="Times New Roman" w:hAnsi="Times New Roman" w:cs="Times New Roman"/>
          <w:sz w:val="28"/>
          <w:szCs w:val="28"/>
        </w:rPr>
        <w:t>Вклю</w:t>
      </w:r>
      <w:r>
        <w:rPr>
          <w:rFonts w:ascii="Times New Roman" w:hAnsi="Times New Roman" w:cs="Times New Roman"/>
          <w:sz w:val="28"/>
          <w:szCs w:val="28"/>
        </w:rPr>
        <w:t xml:space="preserve">чить на </w:t>
      </w:r>
      <w:r>
        <w:rPr>
          <w:rFonts w:ascii="Times New Roman" w:hAnsi="Times New Roman" w:cs="Times New Roman"/>
          <w:sz w:val="28"/>
          <w:szCs w:val="28"/>
          <w:lang w:val="en-GB"/>
        </w:rPr>
        <w:t>XAMPP</w:t>
      </w:r>
      <w:r w:rsidRPr="004012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Apache</w:t>
      </w:r>
      <w:r w:rsidRPr="004012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012E3" w:rsidRDefault="004012E3" w:rsidP="004012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11213" cy="3362325"/>
            <wp:effectExtent l="19050" t="0" r="848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342" cy="336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4B3" w:rsidRPr="008F686E" w:rsidRDefault="002304B3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686E">
        <w:rPr>
          <w:rFonts w:ascii="Times New Roman" w:hAnsi="Times New Roman" w:cs="Times New Roman"/>
          <w:b/>
          <w:sz w:val="28"/>
          <w:szCs w:val="28"/>
        </w:rPr>
        <w:t>Важно</w:t>
      </w:r>
      <w:r w:rsidRPr="002304B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Иногда, когда что-то изменяешь на сайте, а затем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перезаргужаешь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его, может ничего не отобразиться. Тогда нужно </w:t>
      </w:r>
      <w:r w:rsidR="008F686E">
        <w:rPr>
          <w:rFonts w:ascii="Times New Roman" w:hAnsi="Times New Roman" w:cs="Times New Roman"/>
          <w:sz w:val="28"/>
          <w:szCs w:val="28"/>
        </w:rPr>
        <w:t xml:space="preserve">перезагрузить его с помощью </w:t>
      </w:r>
      <w:r w:rsidR="008F686E">
        <w:rPr>
          <w:rFonts w:ascii="Times New Roman" w:hAnsi="Times New Roman" w:cs="Times New Roman"/>
          <w:sz w:val="28"/>
          <w:szCs w:val="28"/>
          <w:lang w:val="en-GB"/>
        </w:rPr>
        <w:t>ctrl</w:t>
      </w:r>
      <w:r w:rsidR="008F686E" w:rsidRPr="008F686E">
        <w:rPr>
          <w:rFonts w:ascii="Times New Roman" w:hAnsi="Times New Roman" w:cs="Times New Roman"/>
          <w:sz w:val="28"/>
          <w:szCs w:val="28"/>
        </w:rPr>
        <w:t>+</w:t>
      </w:r>
      <w:r w:rsidR="008F686E">
        <w:rPr>
          <w:rFonts w:ascii="Times New Roman" w:hAnsi="Times New Roman" w:cs="Times New Roman"/>
          <w:sz w:val="28"/>
          <w:szCs w:val="28"/>
          <w:lang w:val="en-GB"/>
        </w:rPr>
        <w:t>f</w:t>
      </w:r>
      <w:r w:rsidR="008F686E" w:rsidRPr="008F686E">
        <w:rPr>
          <w:rFonts w:ascii="Times New Roman" w:hAnsi="Times New Roman" w:cs="Times New Roman"/>
          <w:sz w:val="28"/>
          <w:szCs w:val="28"/>
        </w:rPr>
        <w:t>5</w:t>
      </w:r>
      <w:r w:rsidR="008F686E">
        <w:rPr>
          <w:rFonts w:ascii="Times New Roman" w:hAnsi="Times New Roman" w:cs="Times New Roman"/>
          <w:sz w:val="28"/>
          <w:szCs w:val="28"/>
        </w:rPr>
        <w:t xml:space="preserve"> или </w:t>
      </w:r>
      <w:r w:rsidR="008F686E">
        <w:rPr>
          <w:rFonts w:ascii="Times New Roman" w:hAnsi="Times New Roman" w:cs="Times New Roman"/>
          <w:sz w:val="28"/>
          <w:szCs w:val="28"/>
          <w:lang w:val="en-GB"/>
        </w:rPr>
        <w:t>fn</w:t>
      </w:r>
      <w:r w:rsidR="008F686E" w:rsidRPr="008F686E">
        <w:rPr>
          <w:rFonts w:ascii="Times New Roman" w:hAnsi="Times New Roman" w:cs="Times New Roman"/>
          <w:sz w:val="28"/>
          <w:szCs w:val="28"/>
        </w:rPr>
        <w:t>+</w:t>
      </w:r>
      <w:r w:rsidR="008F686E">
        <w:rPr>
          <w:rFonts w:ascii="Times New Roman" w:hAnsi="Times New Roman" w:cs="Times New Roman"/>
          <w:sz w:val="28"/>
          <w:szCs w:val="28"/>
          <w:lang w:val="en-GB"/>
        </w:rPr>
        <w:t>f</w:t>
      </w:r>
      <w:r w:rsidR="008F686E">
        <w:rPr>
          <w:rFonts w:ascii="Times New Roman" w:hAnsi="Times New Roman" w:cs="Times New Roman"/>
          <w:sz w:val="28"/>
          <w:szCs w:val="28"/>
        </w:rPr>
        <w:t xml:space="preserve">5, типа отчистка </w:t>
      </w:r>
      <w:proofErr w:type="spellStart"/>
      <w:r w:rsidR="008F686E">
        <w:rPr>
          <w:rFonts w:ascii="Times New Roman" w:hAnsi="Times New Roman" w:cs="Times New Roman"/>
          <w:sz w:val="28"/>
          <w:szCs w:val="28"/>
        </w:rPr>
        <w:t>КЭШа</w:t>
      </w:r>
      <w:proofErr w:type="spellEnd"/>
      <w:r w:rsidR="008F686E">
        <w:rPr>
          <w:rFonts w:ascii="Times New Roman" w:hAnsi="Times New Roman" w:cs="Times New Roman"/>
          <w:sz w:val="28"/>
          <w:szCs w:val="28"/>
        </w:rPr>
        <w:t>.</w:t>
      </w:r>
    </w:p>
    <w:p w:rsidR="004012E3" w:rsidRDefault="004012E3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на сайт </w:t>
      </w:r>
      <w:proofErr w:type="spellStart"/>
      <w:r w:rsidRPr="008F686E">
        <w:rPr>
          <w:rFonts w:ascii="Times New Roman" w:hAnsi="Times New Roman" w:cs="Times New Roman"/>
          <w:b/>
          <w:sz w:val="28"/>
          <w:szCs w:val="28"/>
        </w:rPr>
        <w:t>localhost</w:t>
      </w:r>
      <w:proofErr w:type="spellEnd"/>
      <w:r w:rsidRPr="008F686E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8F686E">
        <w:rPr>
          <w:rFonts w:ascii="Times New Roman" w:hAnsi="Times New Roman" w:cs="Times New Roman"/>
          <w:b/>
          <w:sz w:val="28"/>
          <w:szCs w:val="28"/>
        </w:rPr>
        <w:t>phpmyadmin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(или через кнопку </w:t>
      </w:r>
      <w:r>
        <w:rPr>
          <w:rFonts w:ascii="Times New Roman" w:hAnsi="Times New Roman" w:cs="Times New Roman"/>
          <w:sz w:val="28"/>
          <w:szCs w:val="28"/>
          <w:lang w:val="en-GB"/>
        </w:rPr>
        <w:t>Admin</w:t>
      </w:r>
      <w:r w:rsidRPr="004012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модуле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и создать БД с названием </w:t>
      </w:r>
      <w:r>
        <w:rPr>
          <w:rFonts w:ascii="Times New Roman" w:hAnsi="Times New Roman" w:cs="Times New Roman"/>
          <w:sz w:val="28"/>
          <w:szCs w:val="28"/>
          <w:lang w:val="en-GB"/>
        </w:rPr>
        <w:t>fishing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012E3" w:rsidRDefault="004012E3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img</w:t>
      </w:r>
      <w:proofErr w:type="spellEnd"/>
      <w:r w:rsidRPr="004012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проекта находится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БД с названием </w:t>
      </w:r>
      <w:r>
        <w:rPr>
          <w:rFonts w:ascii="Times New Roman" w:hAnsi="Times New Roman" w:cs="Times New Roman"/>
          <w:sz w:val="28"/>
          <w:szCs w:val="28"/>
          <w:lang w:val="en-GB"/>
        </w:rPr>
        <w:t>fishing</w:t>
      </w:r>
      <w:r>
        <w:rPr>
          <w:rFonts w:ascii="Times New Roman" w:hAnsi="Times New Roman" w:cs="Times New Roman"/>
          <w:sz w:val="28"/>
          <w:szCs w:val="28"/>
        </w:rPr>
        <w:t xml:space="preserve">. Зайти в сделанную БД на сайте, затем импортировать этот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</w:t>
      </w:r>
      <w:proofErr w:type="spellEnd"/>
    </w:p>
    <w:p w:rsidR="004012E3" w:rsidRDefault="004012E3" w:rsidP="004012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63870" cy="3512599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3512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2E3" w:rsidRDefault="004012E3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получиться БД </w:t>
      </w:r>
      <w:r>
        <w:rPr>
          <w:rFonts w:ascii="Times New Roman" w:hAnsi="Times New Roman" w:cs="Times New Roman"/>
          <w:sz w:val="28"/>
          <w:szCs w:val="28"/>
          <w:lang w:val="en-GB"/>
        </w:rPr>
        <w:t>fishing</w:t>
      </w:r>
      <w:r>
        <w:rPr>
          <w:rFonts w:ascii="Times New Roman" w:hAnsi="Times New Roman" w:cs="Times New Roman"/>
          <w:sz w:val="28"/>
          <w:szCs w:val="28"/>
        </w:rPr>
        <w:t xml:space="preserve"> с таблицами, как на фото выше.</w:t>
      </w:r>
    </w:p>
    <w:p w:rsidR="004012E3" w:rsidRDefault="004012E3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>
        <w:rPr>
          <w:rFonts w:ascii="Times New Roman" w:hAnsi="Times New Roman" w:cs="Times New Roman"/>
          <w:sz w:val="28"/>
          <w:szCs w:val="28"/>
          <w:lang w:val="en-GB"/>
        </w:rPr>
        <w:t>users</w:t>
      </w:r>
      <w:r w:rsidRPr="004012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лишь одна запись – это логин и пароль для входа на сайт на панель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админа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(логин </w:t>
      </w:r>
      <w:r>
        <w:rPr>
          <w:rFonts w:ascii="Times New Roman" w:hAnsi="Times New Roman" w:cs="Times New Roman"/>
          <w:sz w:val="28"/>
          <w:szCs w:val="28"/>
          <w:lang w:val="en-GB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, пароль – 11111111 (восемь единиц)). Пароль зашифрован и с помощью </w:t>
      </w:r>
      <w:r w:rsidR="00C73098">
        <w:rPr>
          <w:rFonts w:ascii="Times New Roman" w:hAnsi="Times New Roman" w:cs="Times New Roman"/>
          <w:sz w:val="28"/>
          <w:szCs w:val="28"/>
        </w:rPr>
        <w:t xml:space="preserve">функции </w:t>
      </w:r>
      <w:proofErr w:type="spellStart"/>
      <w:r w:rsidR="00C73098">
        <w:rPr>
          <w:rFonts w:ascii="Times New Roman" w:hAnsi="Times New Roman" w:cs="Times New Roman"/>
          <w:sz w:val="28"/>
          <w:szCs w:val="28"/>
          <w:lang w:val="en-GB"/>
        </w:rPr>
        <w:t>md</w:t>
      </w:r>
      <w:proofErr w:type="spellEnd"/>
      <w:r w:rsidR="00C73098" w:rsidRPr="00C73098">
        <w:rPr>
          <w:rFonts w:ascii="Times New Roman" w:hAnsi="Times New Roman" w:cs="Times New Roman"/>
          <w:sz w:val="28"/>
          <w:szCs w:val="28"/>
        </w:rPr>
        <w:t>5</w:t>
      </w:r>
      <w:r w:rsidR="00C73098">
        <w:rPr>
          <w:rFonts w:ascii="Times New Roman" w:hAnsi="Times New Roman" w:cs="Times New Roman"/>
          <w:sz w:val="28"/>
          <w:szCs w:val="28"/>
        </w:rPr>
        <w:t xml:space="preserve"> с произвольной последовательностью символов.</w:t>
      </w:r>
    </w:p>
    <w:p w:rsidR="00C73098" w:rsidRDefault="00C73098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зайти в </w:t>
      </w:r>
      <w:r>
        <w:rPr>
          <w:rFonts w:ascii="Times New Roman" w:hAnsi="Times New Roman" w:cs="Times New Roman"/>
          <w:sz w:val="28"/>
          <w:szCs w:val="28"/>
          <w:lang w:val="en-GB"/>
        </w:rPr>
        <w:t>enter</w:t>
      </w:r>
      <w:r w:rsidRPr="00C7309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, можно увидеть, что для входа пароль, введенный пользователем, тоже зашифровывается по такой же технологии и происходит проверка.</w:t>
      </w:r>
    </w:p>
    <w:p w:rsidR="00C73098" w:rsidRPr="00C73098" w:rsidRDefault="00C73098" w:rsidP="00C730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00500" cy="3619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098" w:rsidRPr="00C73098" w:rsidRDefault="00C73098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>
        <w:rPr>
          <w:rFonts w:ascii="Times New Roman" w:hAnsi="Times New Roman" w:cs="Times New Roman"/>
          <w:sz w:val="28"/>
          <w:szCs w:val="28"/>
          <w:lang w:val="en-GB"/>
        </w:rPr>
        <w:t>db</w:t>
      </w:r>
      <w:r w:rsidRPr="00C7309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php</w:t>
      </w:r>
      <w:proofErr w:type="spellEnd"/>
      <w:r w:rsidRPr="00C73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содержатся, скажем, конфигурационные настройки. Тут подключается БД. Сначала сайт, потом логин и пароль, после указывается БД, которая должна быть соединена. Тут же начинается сессия. Почти на всех остальных страницах необходимо «загрузить» (подключить) эту страницу, т.е. </w:t>
      </w:r>
      <w:proofErr w:type="spellStart"/>
      <w:r w:rsidRPr="00E915BB">
        <w:rPr>
          <w:rFonts w:ascii="Times New Roman" w:hAnsi="Times New Roman" w:cs="Times New Roman"/>
          <w:b/>
          <w:sz w:val="28"/>
          <w:szCs w:val="28"/>
        </w:rPr>
        <w:t>include</w:t>
      </w:r>
      <w:proofErr w:type="spellEnd"/>
      <w:r w:rsidRPr="00E915BB">
        <w:rPr>
          <w:rFonts w:ascii="Times New Roman" w:hAnsi="Times New Roman" w:cs="Times New Roman"/>
          <w:b/>
          <w:sz w:val="28"/>
          <w:szCs w:val="28"/>
        </w:rPr>
        <w:t>('</w:t>
      </w:r>
      <w:proofErr w:type="spellStart"/>
      <w:r w:rsidRPr="00E915BB">
        <w:rPr>
          <w:rFonts w:ascii="Times New Roman" w:hAnsi="Times New Roman" w:cs="Times New Roman"/>
          <w:b/>
          <w:sz w:val="28"/>
          <w:szCs w:val="28"/>
        </w:rPr>
        <w:t>db.php</w:t>
      </w:r>
      <w:proofErr w:type="spellEnd"/>
      <w:r w:rsidRPr="00E915BB">
        <w:rPr>
          <w:rFonts w:ascii="Times New Roman" w:hAnsi="Times New Roman" w:cs="Times New Roman"/>
          <w:b/>
          <w:sz w:val="28"/>
          <w:szCs w:val="28"/>
        </w:rPr>
        <w:t>');</w:t>
      </w:r>
    </w:p>
    <w:p w:rsidR="00C73098" w:rsidRDefault="00C73098" w:rsidP="00C730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923437" cy="279082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437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5BB" w:rsidRDefault="00E915BB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Pr="00E915BB">
        <w:rPr>
          <w:rFonts w:ascii="Times New Roman" w:hAnsi="Times New Roman" w:cs="Times New Roman"/>
          <w:b/>
          <w:sz w:val="28"/>
          <w:szCs w:val="28"/>
          <w:lang w:val="en-GB"/>
        </w:rPr>
        <w:t>enter</w:t>
      </w:r>
      <w:r w:rsidRPr="00E915BB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E915BB">
        <w:rPr>
          <w:rFonts w:ascii="Times New Roman" w:hAnsi="Times New Roman" w:cs="Times New Roman"/>
          <w:b/>
          <w:sz w:val="28"/>
          <w:szCs w:val="28"/>
          <w:lang w:val="en-GB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включает в себя две части.</w:t>
      </w:r>
    </w:p>
    <w:p w:rsidR="001B53C8" w:rsidRPr="001B53C8" w:rsidRDefault="00E915BB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Первая – вход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админа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Все, что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находится выше тега </w:t>
      </w:r>
      <w:r>
        <w:rPr>
          <w:rFonts w:ascii="Times New Roman" w:hAnsi="Times New Roman" w:cs="Times New Roman"/>
          <w:sz w:val="28"/>
          <w:szCs w:val="28"/>
          <w:lang w:val="en-GB"/>
        </w:rPr>
        <w:t>main</w:t>
      </w:r>
      <w:r w:rsidRPr="00E915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 вход. Сначала ищется по таблице </w:t>
      </w:r>
      <w:r>
        <w:rPr>
          <w:rFonts w:ascii="Times New Roman" w:hAnsi="Times New Roman" w:cs="Times New Roman"/>
          <w:sz w:val="28"/>
          <w:szCs w:val="28"/>
          <w:lang w:val="en-GB"/>
        </w:rPr>
        <w:t>users</w:t>
      </w:r>
      <w:r w:rsidRPr="00E915B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есть ли такой пользователь. Если да, то начинается сессия и </w:t>
      </w:r>
      <w:r>
        <w:rPr>
          <w:rFonts w:ascii="Times New Roman" w:hAnsi="Times New Roman" w:cs="Times New Roman"/>
          <w:sz w:val="28"/>
          <w:szCs w:val="28"/>
          <w:lang w:val="en-GB"/>
        </w:rPr>
        <w:t>login</w:t>
      </w:r>
      <w:r w:rsidRPr="00E915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записывается в глобальную переменную (доступна везде) </w:t>
      </w:r>
      <w:r w:rsidRPr="00E915BB">
        <w:rPr>
          <w:rFonts w:ascii="Times New Roman" w:hAnsi="Times New Roman" w:cs="Times New Roman"/>
          <w:sz w:val="28"/>
          <w:szCs w:val="28"/>
        </w:rPr>
        <w:t>$_SESSION['</w:t>
      </w:r>
      <w:proofErr w:type="spellStart"/>
      <w:r w:rsidRPr="00E915BB">
        <w:rPr>
          <w:rFonts w:ascii="Times New Roman" w:hAnsi="Times New Roman" w:cs="Times New Roman"/>
          <w:sz w:val="28"/>
          <w:szCs w:val="28"/>
        </w:rPr>
        <w:t>session_username</w:t>
      </w:r>
      <w:proofErr w:type="spellEnd"/>
      <w:r w:rsidRPr="00E915BB">
        <w:rPr>
          <w:rFonts w:ascii="Times New Roman" w:hAnsi="Times New Roman" w:cs="Times New Roman"/>
          <w:sz w:val="28"/>
          <w:szCs w:val="28"/>
        </w:rPr>
        <w:t>']</w:t>
      </w:r>
      <w:r>
        <w:rPr>
          <w:rFonts w:ascii="Times New Roman" w:hAnsi="Times New Roman" w:cs="Times New Roman"/>
          <w:sz w:val="28"/>
          <w:szCs w:val="28"/>
        </w:rPr>
        <w:t>. Эта переменная позже будет использоваться для подт</w:t>
      </w:r>
      <w:r w:rsidR="001B53C8">
        <w:rPr>
          <w:rFonts w:ascii="Times New Roman" w:hAnsi="Times New Roman" w:cs="Times New Roman"/>
          <w:sz w:val="28"/>
          <w:szCs w:val="28"/>
        </w:rPr>
        <w:t xml:space="preserve">верждения, что, типа, если логин в переменную записан, то значит, авторизация произведена и </w:t>
      </w:r>
      <w:proofErr w:type="spellStart"/>
      <w:r w:rsidR="001B53C8">
        <w:rPr>
          <w:rFonts w:ascii="Times New Roman" w:hAnsi="Times New Roman" w:cs="Times New Roman"/>
          <w:sz w:val="28"/>
          <w:szCs w:val="28"/>
        </w:rPr>
        <w:t>админ</w:t>
      </w:r>
      <w:proofErr w:type="spellEnd"/>
      <w:r w:rsidR="001B53C8">
        <w:rPr>
          <w:rFonts w:ascii="Times New Roman" w:hAnsi="Times New Roman" w:cs="Times New Roman"/>
          <w:sz w:val="28"/>
          <w:szCs w:val="28"/>
        </w:rPr>
        <w:t xml:space="preserve"> может остаться на определенной странице, иначе идет с помощью </w:t>
      </w:r>
      <w:proofErr w:type="spellStart"/>
      <w:r w:rsidR="001B53C8">
        <w:rPr>
          <w:rFonts w:ascii="Times New Roman" w:hAnsi="Times New Roman" w:cs="Times New Roman"/>
          <w:sz w:val="28"/>
          <w:szCs w:val="28"/>
          <w:lang w:val="en-GB"/>
        </w:rPr>
        <w:t>js</w:t>
      </w:r>
      <w:proofErr w:type="spellEnd"/>
      <w:r w:rsidR="001B53C8" w:rsidRPr="001B53C8">
        <w:rPr>
          <w:rFonts w:ascii="Times New Roman" w:hAnsi="Times New Roman" w:cs="Times New Roman"/>
          <w:sz w:val="28"/>
          <w:szCs w:val="28"/>
        </w:rPr>
        <w:t xml:space="preserve"> </w:t>
      </w:r>
      <w:r w:rsidR="001B53C8">
        <w:rPr>
          <w:rFonts w:ascii="Times New Roman" w:hAnsi="Times New Roman" w:cs="Times New Roman"/>
          <w:sz w:val="28"/>
          <w:szCs w:val="28"/>
        </w:rPr>
        <w:t xml:space="preserve">переадресация на какую-либо страницу (допустим, </w:t>
      </w:r>
      <w:r w:rsidR="001B53C8">
        <w:rPr>
          <w:rFonts w:ascii="Times New Roman" w:hAnsi="Times New Roman" w:cs="Times New Roman"/>
          <w:sz w:val="28"/>
          <w:szCs w:val="28"/>
          <w:lang w:val="en-GB"/>
        </w:rPr>
        <w:t>main</w:t>
      </w:r>
      <w:r w:rsidR="001B53C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B53C8">
        <w:rPr>
          <w:rFonts w:ascii="Times New Roman" w:hAnsi="Times New Roman" w:cs="Times New Roman"/>
          <w:sz w:val="28"/>
          <w:szCs w:val="28"/>
          <w:lang w:val="en-GB"/>
        </w:rPr>
        <w:t>php</w:t>
      </w:r>
      <w:proofErr w:type="spellEnd"/>
      <w:r w:rsidR="001B53C8">
        <w:rPr>
          <w:rFonts w:ascii="Times New Roman" w:hAnsi="Times New Roman" w:cs="Times New Roman"/>
          <w:sz w:val="28"/>
          <w:szCs w:val="28"/>
        </w:rPr>
        <w:t>)</w:t>
      </w:r>
      <w:r w:rsidR="00697A0B">
        <w:rPr>
          <w:rFonts w:ascii="Times New Roman" w:hAnsi="Times New Roman" w:cs="Times New Roman"/>
          <w:sz w:val="28"/>
          <w:szCs w:val="28"/>
        </w:rPr>
        <w:t>.</w:t>
      </w:r>
    </w:p>
    <w:p w:rsidR="00E915BB" w:rsidRPr="00E915BB" w:rsidRDefault="00E915BB" w:rsidP="001051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800752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0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A0B" w:rsidRDefault="00697A0B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входа эта же страница используется для кабинета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админа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помощи оператора </w:t>
      </w:r>
      <w:r>
        <w:rPr>
          <w:rFonts w:ascii="Times New Roman" w:hAnsi="Times New Roman" w:cs="Times New Roman"/>
          <w:sz w:val="28"/>
          <w:szCs w:val="28"/>
          <w:lang w:val="en-GB"/>
        </w:rPr>
        <w:t>if</w:t>
      </w:r>
      <w:r>
        <w:rPr>
          <w:rFonts w:ascii="Times New Roman" w:hAnsi="Times New Roman" w:cs="Times New Roman"/>
          <w:sz w:val="28"/>
          <w:szCs w:val="28"/>
        </w:rPr>
        <w:t>, т.е.</w:t>
      </w:r>
    </w:p>
    <w:p w:rsidR="00697A0B" w:rsidRDefault="00697A0B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lastRenderedPageBreak/>
        <w:t>If</w:t>
      </w:r>
      <w:r w:rsidRPr="009277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есть_логин</w:t>
      </w:r>
      <w:proofErr w:type="spellEnd"/>
    </w:p>
    <w:p w:rsidR="00697A0B" w:rsidRDefault="00697A0B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Код_личного_кабинета</w:t>
      </w:r>
      <w:proofErr w:type="spellEnd"/>
    </w:p>
    <w:p w:rsidR="00697A0B" w:rsidRDefault="00697A0B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Esle</w:t>
      </w:r>
      <w:proofErr w:type="spellEnd"/>
      <w:r w:rsidRPr="001051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Код_входа</w:t>
      </w:r>
      <w:proofErr w:type="spellEnd"/>
    </w:p>
    <w:p w:rsidR="00105143" w:rsidRDefault="00105143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админ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входит, появляется вот это.</w:t>
      </w:r>
    </w:p>
    <w:p w:rsidR="00105143" w:rsidRDefault="00105143" w:rsidP="001051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818422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8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143" w:rsidRPr="00105143" w:rsidRDefault="00105143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Заметьте, что Корзина и Вход меняются на Личный кабинет, сделано по аналогичному принципу через </w:t>
      </w:r>
      <w:r>
        <w:rPr>
          <w:rFonts w:ascii="Times New Roman" w:hAnsi="Times New Roman" w:cs="Times New Roman"/>
          <w:sz w:val="28"/>
          <w:szCs w:val="28"/>
          <w:lang w:val="en-GB"/>
        </w:rPr>
        <w:t>if</w:t>
      </w:r>
      <w:r w:rsidRPr="001051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GB"/>
        </w:rPr>
        <w:t>header</w:t>
      </w:r>
      <w:r w:rsidRPr="0010514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php</w:t>
      </w:r>
      <w:proofErr w:type="spellEnd"/>
    </w:p>
    <w:p w:rsidR="00105143" w:rsidRPr="00105143" w:rsidRDefault="00105143" w:rsidP="001051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57675" cy="1647825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098" w:rsidRDefault="00105143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слову, в </w:t>
      </w:r>
      <w:r>
        <w:rPr>
          <w:rFonts w:ascii="Times New Roman" w:hAnsi="Times New Roman" w:cs="Times New Roman"/>
          <w:sz w:val="28"/>
          <w:szCs w:val="28"/>
          <w:lang w:val="en-GB"/>
        </w:rPr>
        <w:t>header</w:t>
      </w:r>
      <w:r w:rsidRPr="0010514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php</w:t>
      </w:r>
      <w:proofErr w:type="spellEnd"/>
      <w:r w:rsidRPr="001051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GB"/>
        </w:rPr>
        <w:t>footer</w:t>
      </w:r>
      <w:r w:rsidRPr="0010514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php</w:t>
      </w:r>
      <w:proofErr w:type="spellEnd"/>
      <w:r w:rsidRPr="001051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содержатся шапка и подвал сайта соответственно. Опять же, </w:t>
      </w:r>
      <w:proofErr w:type="gramStart"/>
      <w:r>
        <w:rPr>
          <w:rFonts w:ascii="Times New Roman" w:hAnsi="Times New Roman" w:cs="Times New Roman"/>
          <w:sz w:val="28"/>
          <w:szCs w:val="28"/>
        </w:rPr>
        <w:t>они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и </w:t>
      </w:r>
      <w:r>
        <w:rPr>
          <w:rFonts w:ascii="Times New Roman" w:hAnsi="Times New Roman" w:cs="Times New Roman"/>
          <w:sz w:val="28"/>
          <w:szCs w:val="28"/>
          <w:lang w:val="en-GB"/>
        </w:rPr>
        <w:t>db</w:t>
      </w:r>
      <w:r w:rsidRPr="0010514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php</w:t>
      </w:r>
      <w:proofErr w:type="spellEnd"/>
      <w:r w:rsidRPr="001051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загружаются на всех страницах. Это сделано для того, чтобы не дублировать весь код на каждой странице. Вместо </w:t>
      </w:r>
      <w:r w:rsidRPr="00853AE0">
        <w:rPr>
          <w:rFonts w:ascii="Times New Roman" w:hAnsi="Times New Roman" w:cs="Times New Roman"/>
          <w:sz w:val="28"/>
          <w:szCs w:val="28"/>
        </w:rPr>
        <w:t>~</w:t>
      </w:r>
      <w:r>
        <w:rPr>
          <w:rFonts w:ascii="Times New Roman" w:hAnsi="Times New Roman" w:cs="Times New Roman"/>
          <w:sz w:val="28"/>
          <w:szCs w:val="28"/>
        </w:rPr>
        <w:t>40 строк получается всего две на каждой странице.</w:t>
      </w:r>
    </w:p>
    <w:p w:rsidR="00105143" w:rsidRDefault="00853AE0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выпадающее меню</w:t>
      </w:r>
      <w:r w:rsidRPr="00927734">
        <w:rPr>
          <w:rFonts w:ascii="Times New Roman" w:hAnsi="Times New Roman" w:cs="Times New Roman"/>
          <w:sz w:val="28"/>
          <w:szCs w:val="28"/>
        </w:rPr>
        <w:t>:</w:t>
      </w:r>
    </w:p>
    <w:p w:rsidR="00853AE0" w:rsidRDefault="00853AE0" w:rsidP="00853A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028950" cy="15621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AE0" w:rsidRPr="00853AE0" w:rsidRDefault="00853AE0" w:rsidP="00853A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67150" cy="240982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86E" w:rsidRDefault="008F686E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вкладке «О нас» увеличение сделано через </w:t>
      </w:r>
      <w:r>
        <w:rPr>
          <w:rFonts w:ascii="Times New Roman" w:hAnsi="Times New Roman" w:cs="Times New Roman"/>
          <w:sz w:val="28"/>
          <w:szCs w:val="28"/>
          <w:lang w:val="en-GB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, а не через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F686E" w:rsidRDefault="008F686E" w:rsidP="00C50C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81225" cy="2628900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52650" cy="196215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86E" w:rsidRPr="008F686E" w:rsidRDefault="008F686E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вкладке «Доставка и оплата» выезжающий те</w:t>
      </w:r>
      <w:proofErr w:type="gramStart"/>
      <w:r>
        <w:rPr>
          <w:rFonts w:ascii="Times New Roman" w:hAnsi="Times New Roman" w:cs="Times New Roman"/>
          <w:sz w:val="28"/>
          <w:szCs w:val="28"/>
        </w:rPr>
        <w:t>кст сд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елан с помощью </w:t>
      </w:r>
      <w:r>
        <w:rPr>
          <w:rFonts w:ascii="Times New Roman" w:hAnsi="Times New Roman" w:cs="Times New Roman"/>
          <w:sz w:val="28"/>
          <w:szCs w:val="28"/>
          <w:lang w:val="en-GB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. Причем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js</w:t>
      </w:r>
      <w:proofErr w:type="spellEnd"/>
      <w:r w:rsidRPr="008F68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один на всех и не вынесен в отдельный файл. Зачем, если его немного.</w:t>
      </w:r>
    </w:p>
    <w:p w:rsidR="008F686E" w:rsidRDefault="008F686E" w:rsidP="00C50C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1308907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8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86E" w:rsidRPr="008F686E" w:rsidRDefault="008F686E" w:rsidP="00C50C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393990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AE0" w:rsidRDefault="00853AE0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50CD3" w:rsidRDefault="00C50CD3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вкладкой «Магазин»</w:t>
      </w:r>
      <w:r w:rsidRPr="00C50C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немного сложнее. По сути, все вкладки, это почти одинаковые страницы. </w:t>
      </w:r>
      <w:proofErr w:type="gramStart"/>
      <w:r>
        <w:rPr>
          <w:rFonts w:ascii="Times New Roman" w:hAnsi="Times New Roman" w:cs="Times New Roman"/>
          <w:sz w:val="28"/>
          <w:szCs w:val="28"/>
        </w:rPr>
        <w:t>Выводимое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лишь зависит от того, какой запрос к таблице.</w:t>
      </w:r>
    </w:p>
    <w:p w:rsidR="00C50CD3" w:rsidRDefault="00C50CD3" w:rsidP="00C50C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06997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CD3" w:rsidRDefault="00C50CD3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Тут </w:t>
      </w:r>
      <w:r>
        <w:rPr>
          <w:rFonts w:ascii="Times New Roman" w:hAnsi="Times New Roman" w:cs="Times New Roman"/>
          <w:sz w:val="28"/>
          <w:szCs w:val="28"/>
          <w:lang w:val="en-GB"/>
        </w:rPr>
        <w:t>type</w:t>
      </w:r>
      <w:r w:rsidRPr="00C50C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это тип оборудования что ли.</w:t>
      </w:r>
    </w:p>
    <w:p w:rsidR="000774CB" w:rsidRPr="00927734" w:rsidRDefault="000774CB" w:rsidP="000774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0 </w:t>
      </w:r>
      <w:r w:rsidR="00C50CD3" w:rsidRPr="00C50CD3">
        <w:rPr>
          <w:rFonts w:ascii="Times New Roman" w:hAnsi="Times New Roman" w:cs="Times New Roman"/>
          <w:sz w:val="28"/>
          <w:szCs w:val="28"/>
        </w:rPr>
        <w:t>Рыболовная</w:t>
      </w:r>
      <w:r w:rsidR="00C50CD3" w:rsidRPr="00927734">
        <w:rPr>
          <w:rFonts w:ascii="Times New Roman" w:hAnsi="Times New Roman" w:cs="Times New Roman"/>
          <w:sz w:val="28"/>
          <w:szCs w:val="28"/>
        </w:rPr>
        <w:t xml:space="preserve"> </w:t>
      </w:r>
      <w:r w:rsidR="00C50CD3" w:rsidRPr="00C50CD3">
        <w:rPr>
          <w:rFonts w:ascii="Times New Roman" w:hAnsi="Times New Roman" w:cs="Times New Roman"/>
          <w:sz w:val="28"/>
          <w:szCs w:val="28"/>
        </w:rPr>
        <w:t>оснастка</w:t>
      </w:r>
    </w:p>
    <w:p w:rsidR="000774CB" w:rsidRDefault="00C50CD3" w:rsidP="00C50CD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4CB">
        <w:rPr>
          <w:rFonts w:ascii="Times New Roman" w:hAnsi="Times New Roman" w:cs="Times New Roman"/>
          <w:sz w:val="28"/>
          <w:szCs w:val="28"/>
        </w:rPr>
        <w:t xml:space="preserve"> </w:t>
      </w:r>
      <w:r w:rsidR="000774CB">
        <w:rPr>
          <w:rFonts w:ascii="Times New Roman" w:hAnsi="Times New Roman" w:cs="Times New Roman"/>
          <w:sz w:val="28"/>
          <w:szCs w:val="28"/>
        </w:rPr>
        <w:t xml:space="preserve">1- </w:t>
      </w:r>
      <w:proofErr w:type="spellStart"/>
      <w:r w:rsidRPr="00C50CD3">
        <w:rPr>
          <w:rFonts w:ascii="Times New Roman" w:hAnsi="Times New Roman" w:cs="Times New Roman"/>
          <w:sz w:val="28"/>
          <w:szCs w:val="28"/>
        </w:rPr>
        <w:t>Спининги</w:t>
      </w:r>
      <w:proofErr w:type="spellEnd"/>
      <w:r w:rsidRPr="000774CB">
        <w:rPr>
          <w:rFonts w:ascii="Times New Roman" w:hAnsi="Times New Roman" w:cs="Times New Roman"/>
          <w:sz w:val="28"/>
          <w:szCs w:val="28"/>
        </w:rPr>
        <w:t>/</w:t>
      </w:r>
      <w:r w:rsidRPr="00C50CD3">
        <w:rPr>
          <w:rFonts w:ascii="Times New Roman" w:hAnsi="Times New Roman" w:cs="Times New Roman"/>
          <w:sz w:val="28"/>
          <w:szCs w:val="28"/>
        </w:rPr>
        <w:t>Удилища</w:t>
      </w:r>
      <w:r w:rsidRPr="000774CB">
        <w:rPr>
          <w:rFonts w:ascii="Times New Roman" w:hAnsi="Times New Roman" w:cs="Times New Roman"/>
          <w:sz w:val="28"/>
          <w:szCs w:val="28"/>
        </w:rPr>
        <w:t>/</w:t>
      </w:r>
      <w:r w:rsidRPr="00C50CD3">
        <w:rPr>
          <w:rFonts w:ascii="Times New Roman" w:hAnsi="Times New Roman" w:cs="Times New Roman"/>
          <w:sz w:val="28"/>
          <w:szCs w:val="28"/>
        </w:rPr>
        <w:t>Удочки</w:t>
      </w:r>
    </w:p>
    <w:p w:rsidR="00C50CD3" w:rsidRPr="000774CB" w:rsidRDefault="000774CB" w:rsidP="00C50CD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3 - </w:t>
      </w:r>
      <w:r w:rsidR="00C50CD3" w:rsidRPr="00C50CD3">
        <w:rPr>
          <w:rFonts w:ascii="Times New Roman" w:hAnsi="Times New Roman" w:cs="Times New Roman"/>
          <w:sz w:val="28"/>
          <w:szCs w:val="28"/>
        </w:rPr>
        <w:t>Экипировка</w:t>
      </w:r>
      <w:r w:rsidR="00C50CD3" w:rsidRPr="000774CB">
        <w:rPr>
          <w:rFonts w:ascii="Times New Roman" w:hAnsi="Times New Roman" w:cs="Times New Roman"/>
          <w:sz w:val="28"/>
          <w:szCs w:val="28"/>
        </w:rPr>
        <w:t>&lt;/</w:t>
      </w:r>
      <w:r w:rsidR="00C50CD3" w:rsidRPr="00C50CD3">
        <w:rPr>
          <w:rFonts w:ascii="Times New Roman" w:hAnsi="Times New Roman" w:cs="Times New Roman"/>
          <w:sz w:val="28"/>
          <w:szCs w:val="28"/>
          <w:lang w:val="en-GB"/>
        </w:rPr>
        <w:t>option</w:t>
      </w:r>
      <w:r w:rsidR="00C50CD3" w:rsidRPr="000774CB">
        <w:rPr>
          <w:rFonts w:ascii="Times New Roman" w:hAnsi="Times New Roman" w:cs="Times New Roman"/>
          <w:sz w:val="28"/>
          <w:szCs w:val="28"/>
        </w:rPr>
        <w:t>&gt;</w:t>
      </w:r>
    </w:p>
    <w:p w:rsidR="00C50CD3" w:rsidRDefault="000774CB" w:rsidP="000774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4 - </w:t>
      </w:r>
      <w:r w:rsidR="00C50CD3" w:rsidRPr="00C50CD3">
        <w:rPr>
          <w:rFonts w:ascii="Times New Roman" w:hAnsi="Times New Roman" w:cs="Times New Roman"/>
          <w:sz w:val="28"/>
          <w:szCs w:val="28"/>
        </w:rPr>
        <w:t>Лодки</w:t>
      </w:r>
      <w:r w:rsidR="00C50CD3" w:rsidRPr="00927734">
        <w:rPr>
          <w:rFonts w:ascii="Times New Roman" w:hAnsi="Times New Roman" w:cs="Times New Roman"/>
          <w:sz w:val="28"/>
          <w:szCs w:val="28"/>
        </w:rPr>
        <w:t>/</w:t>
      </w:r>
      <w:r w:rsidR="00C50CD3" w:rsidRPr="00C50CD3">
        <w:rPr>
          <w:rFonts w:ascii="Times New Roman" w:hAnsi="Times New Roman" w:cs="Times New Roman"/>
          <w:sz w:val="28"/>
          <w:szCs w:val="28"/>
        </w:rPr>
        <w:t>Катера</w:t>
      </w:r>
    </w:p>
    <w:p w:rsidR="0040066E" w:rsidRDefault="0040066E" w:rsidP="000774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Т.е. для каждой страницы один и тот же код, но разный </w:t>
      </w:r>
      <w:r>
        <w:rPr>
          <w:rFonts w:ascii="Times New Roman" w:hAnsi="Times New Roman" w:cs="Times New Roman"/>
          <w:sz w:val="28"/>
          <w:szCs w:val="28"/>
          <w:lang w:val="en-GB"/>
        </w:rPr>
        <w:t>type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0066E" w:rsidRPr="0040066E" w:rsidRDefault="0040066E" w:rsidP="000774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идет карточка, которая ведет на страницу с полной информацией о товаре (</w:t>
      </w:r>
      <w:proofErr w:type="gramStart"/>
      <w:r>
        <w:rPr>
          <w:rFonts w:ascii="Times New Roman" w:hAnsi="Times New Roman" w:cs="Times New Roman"/>
          <w:sz w:val="28"/>
          <w:szCs w:val="28"/>
        </w:rPr>
        <w:t>кстати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описание ограничено 512 символами, потому что я в БД поле так описала, можно увеличить, но зачем</w:t>
      </w:r>
      <w:r w:rsidRPr="0040066E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0066E" w:rsidRPr="0040066E" w:rsidRDefault="0040066E" w:rsidP="004006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390900" cy="4314825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AE0" w:rsidRPr="00927734" w:rsidRDefault="00862EFD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Отрывается по </w:t>
      </w:r>
      <w:r>
        <w:rPr>
          <w:rFonts w:ascii="Times New Roman" w:hAnsi="Times New Roman" w:cs="Times New Roman"/>
          <w:sz w:val="28"/>
          <w:szCs w:val="28"/>
          <w:lang w:val="en-GB"/>
        </w:rPr>
        <w:t>get</w:t>
      </w:r>
      <w:r w:rsidRPr="00862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запросу (в адресе </w:t>
      </w:r>
      <w:r>
        <w:rPr>
          <w:rFonts w:ascii="Times New Roman" w:hAnsi="Times New Roman" w:cs="Times New Roman"/>
          <w:sz w:val="28"/>
          <w:szCs w:val="28"/>
          <w:lang w:val="en-GB"/>
        </w:rPr>
        <w:t>id</w:t>
      </w:r>
      <w:r w:rsidRPr="00862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товара есть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05150" cy="295275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)</w:t>
      </w:r>
      <w:proofErr w:type="gramEnd"/>
    </w:p>
    <w:p w:rsidR="00862EFD" w:rsidRPr="00AB1963" w:rsidRDefault="00AB1963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Кстати, </w:t>
      </w:r>
      <w:proofErr w:type="gramStart"/>
      <w:r>
        <w:rPr>
          <w:rFonts w:ascii="Times New Roman" w:hAnsi="Times New Roman" w:cs="Times New Roman"/>
          <w:sz w:val="28"/>
          <w:szCs w:val="28"/>
        </w:rPr>
        <w:t>адрес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показывает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какие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страницы отвечают за отображение (надеюсь это и так понятно было)</w:t>
      </w:r>
    </w:p>
    <w:p w:rsidR="00853AE0" w:rsidRDefault="00862EFD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803729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3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963" w:rsidRDefault="00AB1963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нужно, чтобы добавить в корзину желаемое, т.е. в корзине нельзя добавлять товары еще. После того, как добавишь товар, если еще раз нажать,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появится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js</w:t>
      </w:r>
      <w:proofErr w:type="spellEnd"/>
      <w:r w:rsidRPr="00AB19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предупреждение, т.к. товар уже записан в переменную сессии, также глобальную, </w:t>
      </w:r>
      <w:r w:rsidRPr="00AB1963">
        <w:rPr>
          <w:rFonts w:ascii="Times New Roman" w:hAnsi="Times New Roman" w:cs="Times New Roman"/>
          <w:sz w:val="28"/>
          <w:szCs w:val="28"/>
        </w:rPr>
        <w:t>$_SESSION['</w:t>
      </w:r>
      <w:proofErr w:type="spellStart"/>
      <w:r w:rsidRPr="00AB1963">
        <w:rPr>
          <w:rFonts w:ascii="Times New Roman" w:hAnsi="Times New Roman" w:cs="Times New Roman"/>
          <w:sz w:val="28"/>
          <w:szCs w:val="28"/>
        </w:rPr>
        <w:t>shopCard</w:t>
      </w:r>
      <w:proofErr w:type="spellEnd"/>
      <w:r w:rsidRPr="00AB1963">
        <w:rPr>
          <w:rFonts w:ascii="Times New Roman" w:hAnsi="Times New Roman" w:cs="Times New Roman"/>
          <w:sz w:val="28"/>
          <w:szCs w:val="28"/>
        </w:rPr>
        <w:t>']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17B43" w:rsidRDefault="00017B43" w:rsidP="00017B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72075" cy="1619250"/>
            <wp:effectExtent l="1905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67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B43" w:rsidRDefault="002E0500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идет корзина. Тут просто надо заполнить все поля, опять вылезет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js</w:t>
      </w:r>
      <w:proofErr w:type="spellEnd"/>
      <w:r w:rsidRPr="002E05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для покупателя.</w:t>
      </w:r>
    </w:p>
    <w:p w:rsidR="00EB4242" w:rsidRPr="002E0500" w:rsidRDefault="00EB4242" w:rsidP="00EB42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790368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0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B43" w:rsidRDefault="00EB4242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4242">
        <w:rPr>
          <w:rFonts w:ascii="Times New Roman" w:hAnsi="Times New Roman" w:cs="Times New Roman"/>
          <w:b/>
          <w:sz w:val="28"/>
          <w:szCs w:val="28"/>
        </w:rPr>
        <w:t>Важно</w:t>
      </w:r>
      <w:r w:rsidRPr="00EB424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Не надо писать одну и ту же фамилию в заказ, который сделан в один и тот же день, т.е.</w:t>
      </w:r>
    </w:p>
    <w:p w:rsidR="00EB4242" w:rsidRPr="00EB4242" w:rsidRDefault="00EB4242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заказ Иванов Иван Иванович, 16.12.2020</w:t>
      </w:r>
    </w:p>
    <w:p w:rsidR="00EB4242" w:rsidRDefault="00EB4242" w:rsidP="00EB42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заказ Иванов Иван Иванович, 16.12.2020</w:t>
      </w:r>
    </w:p>
    <w:p w:rsidR="00EB4242" w:rsidRDefault="00EB4242" w:rsidP="00EB42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Поскольку у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админа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идет сортировка по имени и дате, эти два заказа смешаются. Всегда пишите разные имена.</w:t>
      </w:r>
    </w:p>
    <w:p w:rsidR="00E400CF" w:rsidRDefault="00E400CF" w:rsidP="00EB42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заказы отвечает таблица </w:t>
      </w:r>
      <w:r>
        <w:rPr>
          <w:rFonts w:ascii="Times New Roman" w:hAnsi="Times New Roman" w:cs="Times New Roman"/>
          <w:sz w:val="28"/>
          <w:szCs w:val="28"/>
          <w:lang w:val="en-GB"/>
        </w:rPr>
        <w:t>orders</w:t>
      </w:r>
    </w:p>
    <w:p w:rsidR="00E400CF" w:rsidRDefault="00E400CF" w:rsidP="00EB42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279884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9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0CF" w:rsidRDefault="00E400CF" w:rsidP="00EB42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Тут записывается каждая вещь для одного заказа, потому что в таблице нельзя писать в одном поле несколько значений. Потом поймете, когда в следующем семестре у вас по БД </w:t>
      </w:r>
      <w:proofErr w:type="spellStart"/>
      <w:r>
        <w:rPr>
          <w:rFonts w:ascii="Times New Roman" w:hAnsi="Times New Roman" w:cs="Times New Roman"/>
          <w:sz w:val="28"/>
          <w:szCs w:val="28"/>
        </w:rPr>
        <w:t>курсач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будет.</w:t>
      </w:r>
    </w:p>
    <w:p w:rsidR="00E400CF" w:rsidRDefault="00E400CF" w:rsidP="00EB42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Плохо, что я записываю данные вещи, а не </w:t>
      </w:r>
      <w:r>
        <w:rPr>
          <w:rFonts w:ascii="Times New Roman" w:hAnsi="Times New Roman" w:cs="Times New Roman"/>
          <w:sz w:val="28"/>
          <w:szCs w:val="28"/>
          <w:lang w:val="en-GB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ее, но это из-за того, что если удалю вещь, заказ </w:t>
      </w:r>
      <w:proofErr w:type="gramStart"/>
      <w:r>
        <w:rPr>
          <w:rFonts w:ascii="Times New Roman" w:hAnsi="Times New Roman" w:cs="Times New Roman"/>
          <w:sz w:val="28"/>
          <w:szCs w:val="28"/>
        </w:rPr>
        <w:t>может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либо удалиться, либо произойти ошибка. Так безопаснее, да и без разницы Сапрыкину это.</w:t>
      </w:r>
    </w:p>
    <w:p w:rsidR="00E400CF" w:rsidRDefault="00992186" w:rsidP="00EB42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Поэтому получается, что первые три строчки – один заказ, т.к. сделан одним лицом в одно и то же время.</w:t>
      </w:r>
    </w:p>
    <w:p w:rsidR="00992186" w:rsidRDefault="000B1900" w:rsidP="00EB42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Good</w:t>
      </w:r>
      <w:r w:rsidRPr="000B19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по другому товар, хотя надо было </w:t>
      </w:r>
      <w:r>
        <w:rPr>
          <w:rFonts w:ascii="Times New Roman" w:hAnsi="Times New Roman" w:cs="Times New Roman"/>
          <w:sz w:val="28"/>
          <w:szCs w:val="28"/>
          <w:lang w:val="en-GB"/>
        </w:rPr>
        <w:t>goods</w:t>
      </w:r>
      <w:r>
        <w:rPr>
          <w:rFonts w:ascii="Times New Roman" w:hAnsi="Times New Roman" w:cs="Times New Roman"/>
          <w:sz w:val="28"/>
          <w:szCs w:val="28"/>
        </w:rPr>
        <w:t xml:space="preserve"> писать, но забейте на перевод.</w:t>
      </w:r>
    </w:p>
    <w:p w:rsidR="000B1900" w:rsidRDefault="002D728A" w:rsidP="00EB42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что при оформлении заказа всплывает, как я и писала.</w:t>
      </w:r>
    </w:p>
    <w:p w:rsidR="002D728A" w:rsidRDefault="002D728A" w:rsidP="002D72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62475" cy="1628775"/>
            <wp:effectExtent l="1905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CEA" w:rsidRDefault="00217CEA" w:rsidP="002D72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перейдем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админу</w:t>
      </w:r>
      <w:proofErr w:type="spellEnd"/>
      <w:r>
        <w:rPr>
          <w:rFonts w:ascii="Times New Roman" w:hAnsi="Times New Roman" w:cs="Times New Roman"/>
          <w:sz w:val="28"/>
          <w:szCs w:val="28"/>
        </w:rPr>
        <w:t>. Сначала закончим с заказами.</w:t>
      </w:r>
    </w:p>
    <w:p w:rsidR="00217CEA" w:rsidRDefault="00217CEA" w:rsidP="00217C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48325" cy="1512150"/>
            <wp:effectExtent l="1905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51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CEA" w:rsidRDefault="00217CEA" w:rsidP="002D72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выше поле есть «</w:t>
      </w:r>
      <w:r>
        <w:rPr>
          <w:rFonts w:ascii="Times New Roman" w:hAnsi="Times New Roman" w:cs="Times New Roman"/>
          <w:sz w:val="28"/>
          <w:szCs w:val="28"/>
          <w:lang w:val="en-GB"/>
        </w:rPr>
        <w:t>execution</w:t>
      </w:r>
      <w:r>
        <w:rPr>
          <w:rFonts w:ascii="Times New Roman" w:hAnsi="Times New Roman" w:cs="Times New Roman"/>
          <w:sz w:val="28"/>
          <w:szCs w:val="28"/>
        </w:rPr>
        <w:t>» - выполнение. Если 1 – заказ выполнен, если 0 – не выполнен.</w:t>
      </w:r>
    </w:p>
    <w:p w:rsidR="00217CEA" w:rsidRPr="00217CEA" w:rsidRDefault="00217CEA" w:rsidP="002D72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коде можете посмотреть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запрос, он группирует по дате и имени, потом запускает цикл, в котором опять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запрос, который отражает «Содержимое заказа». Если нажмете кнопку «Выполнить заказ», то «</w:t>
      </w:r>
      <w:r>
        <w:rPr>
          <w:rFonts w:ascii="Times New Roman" w:hAnsi="Times New Roman" w:cs="Times New Roman"/>
          <w:sz w:val="28"/>
          <w:szCs w:val="28"/>
          <w:lang w:val="en-GB"/>
        </w:rPr>
        <w:t>execution</w:t>
      </w:r>
      <w:r>
        <w:rPr>
          <w:rFonts w:ascii="Times New Roman" w:hAnsi="Times New Roman" w:cs="Times New Roman"/>
          <w:sz w:val="28"/>
          <w:szCs w:val="28"/>
        </w:rPr>
        <w:t>» установится в 1, и заказ перейдет с этой вкладке на «Выполненные заказы»</w:t>
      </w:r>
    </w:p>
    <w:p w:rsidR="00217CEA" w:rsidRPr="000B1900" w:rsidRDefault="00217CEA" w:rsidP="002D72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115462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5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B43" w:rsidRDefault="006B5588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вкладке «Выполненные заказы» просто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B5588" w:rsidRDefault="006B5588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166247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b="24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6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588" w:rsidRDefault="006F1409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идут товары. Выводятся все.</w:t>
      </w:r>
    </w:p>
    <w:p w:rsidR="006F1409" w:rsidRDefault="006F1409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518921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8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409" w:rsidRDefault="006F1409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– просто удаление, через отдельный файл. Нажимаешь – удаляет без предупреждения.</w:t>
      </w:r>
    </w:p>
    <w:p w:rsidR="006F1409" w:rsidRDefault="006F1409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обновления и создания одна и та же форма, но немного разный принцип действия.</w:t>
      </w:r>
    </w:p>
    <w:p w:rsidR="006F1409" w:rsidRDefault="006F1409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добавлении Обязательно надо заполнить поля. Если тип не выберешь, автоматически будет нулевой (рыболовная оснастка)</w:t>
      </w:r>
    </w:p>
    <w:p w:rsidR="006F1409" w:rsidRDefault="006F1409" w:rsidP="006F14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425645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B43" w:rsidRPr="006F1409" w:rsidRDefault="006F1409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Обновление идет по принципу </w:t>
      </w:r>
      <w:r>
        <w:rPr>
          <w:rFonts w:ascii="Times New Roman" w:hAnsi="Times New Roman" w:cs="Times New Roman"/>
          <w:sz w:val="28"/>
          <w:szCs w:val="28"/>
          <w:lang w:val="en-GB"/>
        </w:rPr>
        <w:t>get</w:t>
      </w:r>
      <w:r w:rsidRPr="006F140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GB"/>
        </w:rPr>
        <w:t>id</w:t>
      </w:r>
      <w:r w:rsidRPr="006F14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запросе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14575" cy="276225"/>
            <wp:effectExtent l="1905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1409">
        <w:rPr>
          <w:rFonts w:ascii="Times New Roman" w:hAnsi="Times New Roman" w:cs="Times New Roman"/>
          <w:sz w:val="28"/>
          <w:szCs w:val="28"/>
        </w:rPr>
        <w:t>)</w:t>
      </w:r>
    </w:p>
    <w:p w:rsidR="006F1409" w:rsidRPr="006F1409" w:rsidRDefault="006F1409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571544"/>
            <wp:effectExtent l="1905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B43" w:rsidRDefault="006F1409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Тут можно изменить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инфу</w:t>
      </w:r>
      <w:proofErr w:type="spellEnd"/>
      <w:r>
        <w:rPr>
          <w:rFonts w:ascii="Times New Roman" w:hAnsi="Times New Roman" w:cs="Times New Roman"/>
          <w:sz w:val="28"/>
          <w:szCs w:val="28"/>
        </w:rPr>
        <w:t>, однако тип опять же, выбирать ВСЕГДА, а вот изображение – нет. Если не прикрепишь, останется старое, если прикрепишь, появится новое.</w:t>
      </w:r>
    </w:p>
    <w:p w:rsidR="006F1409" w:rsidRDefault="006F1409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1409">
        <w:rPr>
          <w:rFonts w:ascii="Times New Roman" w:hAnsi="Times New Roman" w:cs="Times New Roman"/>
          <w:b/>
          <w:sz w:val="28"/>
          <w:szCs w:val="28"/>
        </w:rPr>
        <w:t>Важно</w:t>
      </w:r>
      <w:r w:rsidRPr="006F1409">
        <w:rPr>
          <w:rFonts w:ascii="Times New Roman" w:hAnsi="Times New Roman" w:cs="Times New Roman"/>
          <w:sz w:val="28"/>
          <w:szCs w:val="28"/>
        </w:rPr>
        <w:t>:</w:t>
      </w:r>
    </w:p>
    <w:p w:rsidR="006F1409" w:rsidRPr="006F1409" w:rsidRDefault="006F1409" w:rsidP="006F1409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1409">
        <w:rPr>
          <w:rFonts w:ascii="Times New Roman" w:hAnsi="Times New Roman" w:cs="Times New Roman"/>
          <w:sz w:val="28"/>
          <w:szCs w:val="28"/>
        </w:rPr>
        <w:lastRenderedPageBreak/>
        <w:t xml:space="preserve">Изображение можно брать из ЛЮБОЙ папки на </w:t>
      </w:r>
      <w:proofErr w:type="spellStart"/>
      <w:r w:rsidRPr="006F1409">
        <w:rPr>
          <w:rFonts w:ascii="Times New Roman" w:hAnsi="Times New Roman" w:cs="Times New Roman"/>
          <w:sz w:val="28"/>
          <w:szCs w:val="28"/>
        </w:rPr>
        <w:t>компе</w:t>
      </w:r>
      <w:proofErr w:type="spellEnd"/>
      <w:r w:rsidRPr="006F1409">
        <w:rPr>
          <w:rFonts w:ascii="Times New Roman" w:hAnsi="Times New Roman" w:cs="Times New Roman"/>
          <w:sz w:val="28"/>
          <w:szCs w:val="28"/>
        </w:rPr>
        <w:t xml:space="preserve">, оно перемещается в папку </w:t>
      </w:r>
      <w:proofErr w:type="spellStart"/>
      <w:r w:rsidRPr="006F1409">
        <w:rPr>
          <w:rFonts w:ascii="Times New Roman" w:hAnsi="Times New Roman" w:cs="Times New Roman"/>
          <w:sz w:val="28"/>
          <w:szCs w:val="28"/>
        </w:rPr>
        <w:t>equipment</w:t>
      </w:r>
      <w:proofErr w:type="spellEnd"/>
      <w:r w:rsidRPr="006F1409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F1409">
        <w:rPr>
          <w:rFonts w:ascii="Times New Roman" w:hAnsi="Times New Roman" w:cs="Times New Roman"/>
          <w:sz w:val="28"/>
          <w:szCs w:val="28"/>
          <w:lang w:val="en-GB"/>
        </w:rPr>
        <w:t>img</w:t>
      </w:r>
      <w:proofErr w:type="spellEnd"/>
    </w:p>
    <w:p w:rsidR="006F1409" w:rsidRPr="006F1409" w:rsidRDefault="006F1409" w:rsidP="006F1409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1409">
        <w:rPr>
          <w:rFonts w:ascii="Times New Roman" w:hAnsi="Times New Roman" w:cs="Times New Roman"/>
          <w:sz w:val="28"/>
          <w:szCs w:val="28"/>
        </w:rPr>
        <w:t xml:space="preserve">Поле «Описание» - это </w:t>
      </w:r>
      <w:proofErr w:type="spellStart"/>
      <w:r w:rsidRPr="006F1409">
        <w:rPr>
          <w:rFonts w:ascii="Times New Roman" w:hAnsi="Times New Roman" w:cs="Times New Roman"/>
          <w:sz w:val="28"/>
          <w:szCs w:val="28"/>
          <w:lang w:val="en-GB"/>
        </w:rPr>
        <w:t>textarea</w:t>
      </w:r>
      <w:proofErr w:type="spellEnd"/>
      <w:r w:rsidRPr="006F1409">
        <w:rPr>
          <w:rFonts w:ascii="Times New Roman" w:hAnsi="Times New Roman" w:cs="Times New Roman"/>
          <w:sz w:val="28"/>
          <w:szCs w:val="28"/>
        </w:rPr>
        <w:t>, просто так стилизовано под одну гребенку</w:t>
      </w:r>
    </w:p>
    <w:p w:rsidR="00017B43" w:rsidRDefault="006057A3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поля есть своя длина, максимальные и минимальные значения. Это можно посмотреть в коде или в структуре таблицы.</w:t>
      </w:r>
    </w:p>
    <w:p w:rsidR="006057A3" w:rsidRDefault="006057A3" w:rsidP="006057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57650" cy="3263254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26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B43" w:rsidRDefault="00017B43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17B43" w:rsidRDefault="007F0BCC" w:rsidP="00401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Насчет изображений еще. В таблицу </w:t>
      </w:r>
      <w:proofErr w:type="spellStart"/>
      <w:r w:rsidRPr="007F0BCC">
        <w:rPr>
          <w:rFonts w:ascii="Times New Roman" w:hAnsi="Times New Roman" w:cs="Times New Roman"/>
          <w:sz w:val="28"/>
          <w:szCs w:val="28"/>
        </w:rPr>
        <w:t>equipment</w:t>
      </w:r>
      <w:proofErr w:type="spellEnd"/>
      <w:r w:rsidRPr="007F0B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загружается только название картинки, путь прописан в коде.</w:t>
      </w:r>
    </w:p>
    <w:p w:rsidR="00927734" w:rsidRPr="007907DE" w:rsidRDefault="00927734" w:rsidP="0092773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7907DE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 xml:space="preserve">Добавила на почти всех страницах, где есть </w:t>
      </w:r>
      <w:proofErr w:type="spellStart"/>
      <w:r w:rsidRPr="007907DE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session_username</w:t>
      </w:r>
      <w:proofErr w:type="spellEnd"/>
      <w:r w:rsidRPr="007907DE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 xml:space="preserve"> (авторизация) такую штуку, и поле </w:t>
      </w:r>
      <w:proofErr w:type="spellStart"/>
      <w:r w:rsidRPr="007907DE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access</w:t>
      </w:r>
      <w:proofErr w:type="spellEnd"/>
      <w:r w:rsidRPr="007907DE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 xml:space="preserve"> в таблицу </w:t>
      </w:r>
      <w:proofErr w:type="spellStart"/>
      <w:r w:rsidRPr="007907DE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users</w:t>
      </w:r>
      <w:proofErr w:type="spellEnd"/>
      <w:r w:rsidRPr="007907D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7907DE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 xml:space="preserve">у </w:t>
      </w:r>
      <w:proofErr w:type="spellStart"/>
      <w:r w:rsidRPr="007907DE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админа</w:t>
      </w:r>
      <w:proofErr w:type="spellEnd"/>
      <w:r w:rsidRPr="007907DE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 xml:space="preserve"> доступ 1, у пользователей 0</w:t>
      </w:r>
      <w:r w:rsidRPr="007907D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7907DE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 xml:space="preserve">принцип: если пользователь заходит на страницу, предназначенную для </w:t>
      </w:r>
      <w:proofErr w:type="spellStart"/>
      <w:r w:rsidRPr="007907DE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админа</w:t>
      </w:r>
      <w:proofErr w:type="spellEnd"/>
      <w:r w:rsidRPr="007907DE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 xml:space="preserve">, он перенаправляется на </w:t>
      </w:r>
      <w:proofErr w:type="spellStart"/>
      <w:r w:rsidRPr="007907DE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register.php</w:t>
      </w:r>
      <w:proofErr w:type="spellEnd"/>
      <w:r w:rsidRPr="007907DE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, где его личный кабинет есть</w:t>
      </w:r>
    </w:p>
    <w:p w:rsidR="00927734" w:rsidRPr="007907DE" w:rsidRDefault="00927734" w:rsidP="0092773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7907DE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 xml:space="preserve">Теперь вход с помощью почты, можешь посмотреть какая почта используется для </w:t>
      </w:r>
      <w:proofErr w:type="spellStart"/>
      <w:r w:rsidRPr="007907DE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админа</w:t>
      </w:r>
      <w:proofErr w:type="spellEnd"/>
      <w:r w:rsidRPr="007907D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7907DE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пароль везде восемь единиц</w:t>
      </w:r>
      <w:proofErr w:type="gramStart"/>
      <w:r w:rsidRPr="007907DE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br/>
      </w:r>
      <w:r w:rsidRPr="007907DE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Т</w:t>
      </w:r>
      <w:proofErr w:type="gramEnd"/>
      <w:r w:rsidRPr="007907DE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еперь чтобы заказать товар, пользователь должен зарегистрироваться, по умолчанию у него доступ 0, дальше уже пользователь может заказывать и видеть свои заказы, а также их статус</w:t>
      </w:r>
    </w:p>
    <w:p w:rsidR="007F0BCC" w:rsidRPr="00927734" w:rsidRDefault="00927734" w:rsidP="0092773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907DE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lastRenderedPageBreak/>
        <w:t>При заказе прошу писать разные ФИО, можно только имя, чтобы группировка для таблиц работала, иначе, если пользователь</w:t>
      </w:r>
      <w:r w:rsidRPr="009277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одним </w:t>
      </w:r>
      <w:proofErr w:type="spellStart"/>
      <w:r w:rsidRPr="009277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фио</w:t>
      </w:r>
      <w:proofErr w:type="spellEnd"/>
      <w:r w:rsidRPr="009277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сделает два заказа в один день, они (заказы) пойдут вместе</w:t>
      </w:r>
    </w:p>
    <w:p w:rsidR="00927734" w:rsidRPr="007F0BCC" w:rsidRDefault="00927734" w:rsidP="009277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419475" cy="628650"/>
            <wp:effectExtent l="19050" t="0" r="9525" b="0"/>
            <wp:docPr id="2" name="Рисунок 1" descr="https://sun9-3.userapi.com/impg/ETtobrgCDOLweq79Qo3izzdJMwXQkEUtZWxEGg/CdaVNg5LSG0.jpg?size=359x66&amp;quality=96&amp;proxy=1&amp;sign=138c6a67a00e320db2f8dcd8ac13fc5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.userapi.com/impg/ETtobrgCDOLweq79Qo3izzdJMwXQkEUtZWxEGg/CdaVNg5LSG0.jpg?size=359x66&amp;quality=96&amp;proxy=1&amp;sign=138c6a67a00e320db2f8dcd8ac13fc5b&amp;type=album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7734" w:rsidRPr="007F0BCC" w:rsidSect="00AA25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0D2FE7"/>
    <w:multiLevelType w:val="hybridMultilevel"/>
    <w:tmpl w:val="CD5607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4012E3"/>
    <w:rsid w:val="00017B43"/>
    <w:rsid w:val="000774CB"/>
    <w:rsid w:val="000B1900"/>
    <w:rsid w:val="00105143"/>
    <w:rsid w:val="001B53C8"/>
    <w:rsid w:val="00217CEA"/>
    <w:rsid w:val="002304B3"/>
    <w:rsid w:val="002D728A"/>
    <w:rsid w:val="002E0500"/>
    <w:rsid w:val="0040066E"/>
    <w:rsid w:val="004012E3"/>
    <w:rsid w:val="006057A3"/>
    <w:rsid w:val="00697A0B"/>
    <w:rsid w:val="006B5588"/>
    <w:rsid w:val="006F1409"/>
    <w:rsid w:val="007907DE"/>
    <w:rsid w:val="007F0BCC"/>
    <w:rsid w:val="00853AE0"/>
    <w:rsid w:val="00862EFD"/>
    <w:rsid w:val="00897C10"/>
    <w:rsid w:val="008F686E"/>
    <w:rsid w:val="00907EB7"/>
    <w:rsid w:val="00927734"/>
    <w:rsid w:val="00992186"/>
    <w:rsid w:val="00AA25A1"/>
    <w:rsid w:val="00AB1963"/>
    <w:rsid w:val="00C03C2D"/>
    <w:rsid w:val="00C50CD3"/>
    <w:rsid w:val="00C73098"/>
    <w:rsid w:val="00E400CF"/>
    <w:rsid w:val="00E915BB"/>
    <w:rsid w:val="00EB42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25A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012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012E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774C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13</Pages>
  <Words>1014</Words>
  <Characters>5780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qitelopdo@gmail.com</dc:creator>
  <cp:keywords/>
  <dc:description/>
  <cp:lastModifiedBy>qitelopdo@gmail.com</cp:lastModifiedBy>
  <cp:revision>28</cp:revision>
  <dcterms:created xsi:type="dcterms:W3CDTF">2020-12-16T16:29:00Z</dcterms:created>
  <dcterms:modified xsi:type="dcterms:W3CDTF">2020-12-21T18:14:00Z</dcterms:modified>
</cp:coreProperties>
</file>