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Математика и информатика про программистов.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ДЗ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Задача №1</w:t>
      </w:r>
      <w:r w:rsidDel="00000000" w:rsidR="00000000" w:rsidRPr="00000000">
        <w:rPr>
          <w:rtl w:val="0"/>
        </w:rPr>
        <w:t xml:space="preserve">. В сообщении из 1000 символов, используется алфавит из 64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символов. Каков объем информации в этом сообщении?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Дано: К = 1000; М = 64, I = ? (Общий объем информации в сообщении.)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Решение №1: I= К*I(***), где I вес одного символа.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Получим: I= log2N= log2(степень)64 = 6; I=1000*6 = 6000 бит.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Ответ: 1= 6000 бит.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Задача №2</w:t>
      </w:r>
      <w:r w:rsidDel="00000000" w:rsidR="00000000" w:rsidRPr="00000000">
        <w:rPr>
          <w:rtl w:val="0"/>
        </w:rPr>
        <w:t xml:space="preserve">. Сообщение из 1024 символов занимает 1/128 мегабайта. Сколько символов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исходном алфавите?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Дано.К = 1024; 1 = 1/128 Мбайт=1024*1024*8/128 = 65 536 Бит,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 =? (Мощность алфавита).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Решение: Применим формулу Хартли N = 2', где i - вес одного символа, N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мощность алфавита. { получим, используя формулу: I= К*i =&gt;I/К= 65 536/1024= 64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бит; N=2 в степени 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Ответ:N=2 в степени 64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Задача №3. </w:t>
      </w:r>
      <w:r w:rsidDel="00000000" w:rsidR="00000000" w:rsidRPr="00000000">
        <w:rPr>
          <w:rtl w:val="0"/>
        </w:rPr>
        <w:t xml:space="preserve">Печатая текст в кодировке UTF-16 пользователь успевает набрать 128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символов в минуту. Сколько килобайт информации будет внесено в документ в течение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пяти минут?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Дано: К = 128*5-640; 1 = 16 (в кодировке UTF-16 каждый символ весит 16 бит) =?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(Общий объем информации в сообщении)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Решение: I= К*1= 640*16=10240 бит или 10240/1024/8=1,25 Кбайт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Ответ: I= 1,25 Кбайт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28/3 = 1001,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Ответ: 28-1001,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Задача №5. </w:t>
      </w:r>
      <w:r w:rsidDel="00000000" w:rsidR="00000000" w:rsidRPr="00000000">
        <w:rPr>
          <w:rtl w:val="0"/>
        </w:rPr>
        <w:t xml:space="preserve">ВОВ-картинка занимает -72 килобайта, какой у неё размер 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пикселях?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Дано: 1 = 72 Кбайт = 72*1024*8= 589 824 бит; 1=24 бит (в RGВ-картинке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пиксель имеет вес 24 бит), S в степени x -? (размер картинки в пикселях).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Решение: S в степени x= I/I = 589 824/24 = 24 576 пикселей.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Ответ: Р в степени x =24 576 пикселей.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ДЗ №2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Для начала мы найдем сколько человек владеет исключительно двумя языками 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для этого мы вычтем последовательно 3 чел. (которые владеют тремя языками)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из каждого пересечения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Далее мы найдем сколько человек владеет только одним языком и для этого мы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вычтем количество человек владеющим двумя и более языками из каждого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множества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Теперь мы можем определить какое количество туристов владеет языками К1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сложив кол-ва туристов владеющих одним языком, владеющих 2-мя языками 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3-мя. Получим: К1 = 20+ 13+30+5+7+2 +3 = 80 чел. владеют языками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Количество туристов, которые не владеют ни одним иностранным языком К2 = 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-К1 =90- 80 = 10 чел.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38167" cy="52054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167" cy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ДЗ №3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111 / 333 &lt; 51 / 68 &lt; 17 / 34 &lt; 15/20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107100/119700 = 1071/1197 = 153/171 = 17/19 (Сократили сначала на 100, потом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на 7, потом на 9)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17/19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Если код состоит из двух цифр, то всего комбинаций чисел может быть 100 (от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 до 99). Определим, сколько вариантов возможно на 1 букву. Букв в латинском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алфавите 26. Всего таких комбинаций 26(1 буква) * 100(2 цифры) = 2 600. На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ввод одной комбинации уходит 1 секунда. Соответственно, максимальное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время для подбора пин-кода равно 2 600 * 1 =2 600 сек = 43 мин 20 сек.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