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:rsidTr="6D49AF49" w14:paraId="6478E2A1" w14:textId="77777777">
        <w:trPr>
          <w:cantSplit/>
        </w:trPr>
        <w:tc>
          <w:tcPr>
            <w:tcW w:w="1023" w:type="pct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  <w:tcMar/>
          </w:tcPr>
          <w:p w:rsidR="00BF3851" w:rsidP="6D49AF49" w:rsidRDefault="00CC1F93" w14:paraId="450824CF" w14:textId="411379A8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00CC1F93">
              <w:rPr>
                <w:rFonts w:ascii="Arial" w:hAnsi="Arial" w:cs="Arial"/>
                <w:sz w:val="22"/>
                <w:szCs w:val="22"/>
              </w:rPr>
              <w:t>CU</w:t>
            </w:r>
            <w:r w:rsidRPr="6D49AF49" w:rsidR="685188BA">
              <w:rPr>
                <w:rFonts w:ascii="Arial" w:hAnsi="Arial" w:cs="Arial"/>
                <w:sz w:val="22"/>
                <w:szCs w:val="22"/>
              </w:rPr>
              <w:t>19</w:t>
            </w:r>
            <w:r w:rsidRPr="6D49AF49" w:rsidR="00CC1F9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D49AF49" w:rsidR="145A88C7">
              <w:rPr>
                <w:rFonts w:ascii="Arial" w:hAnsi="Arial" w:cs="Arial"/>
                <w:sz w:val="22"/>
                <w:szCs w:val="22"/>
              </w:rPr>
              <w:t>ID de la cita</w:t>
            </w:r>
          </w:p>
        </w:tc>
      </w:tr>
      <w:tr w:rsidR="00BF3851" w:rsidTr="6D49AF49" w14:paraId="415F2E64" w14:textId="77777777">
        <w:trPr>
          <w:cantSplit/>
        </w:trPr>
        <w:tc>
          <w:tcPr>
            <w:tcW w:w="1023" w:type="pct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6D49AF49" w14:paraId="328C8279" w14:textId="77777777">
        <w:trPr>
          <w:cantSplit/>
        </w:trPr>
        <w:tc>
          <w:tcPr>
            <w:tcW w:w="1023" w:type="pct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6D49AF49" w14:paraId="44F3BE8A" w14:textId="77777777">
        <w:trPr>
          <w:cantSplit/>
        </w:trPr>
        <w:tc>
          <w:tcPr>
            <w:tcW w:w="1023" w:type="pct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6D49AF49" w14:paraId="62C171B6" w14:textId="77777777">
        <w:trPr>
          <w:cantSplit/>
        </w:trPr>
        <w:tc>
          <w:tcPr>
            <w:tcW w:w="1023" w:type="pct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tcMar/>
          </w:tcPr>
          <w:p w:rsidR="00BF3851" w:rsidP="6D49AF49" w:rsidRDefault="001E5C99" w14:paraId="4641BB76" w14:textId="5A130932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33F15326">
              <w:rPr>
                <w:rFonts w:ascii="Arial" w:hAnsi="Arial" w:cs="Arial"/>
                <w:sz w:val="22"/>
                <w:szCs w:val="22"/>
              </w:rPr>
              <w:t>Asignar</w:t>
            </w:r>
            <w:r w:rsidRPr="6D49AF49" w:rsidR="33F15326">
              <w:rPr>
                <w:rFonts w:ascii="Arial" w:hAnsi="Arial" w:cs="Arial"/>
                <w:sz w:val="22"/>
                <w:szCs w:val="22"/>
              </w:rPr>
              <w:t xml:space="preserve"> un id a una cita </w:t>
            </w:r>
          </w:p>
        </w:tc>
      </w:tr>
      <w:tr w:rsidR="00BF3851" w:rsidTr="6D49AF49" w14:paraId="4E4D8EF2" w14:textId="77777777">
        <w:trPr>
          <w:cantSplit/>
        </w:trPr>
        <w:tc>
          <w:tcPr>
            <w:tcW w:w="1023" w:type="pct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  <w:tcMar/>
          </w:tcPr>
          <w:p w:rsidR="00CC1F93" w:rsidP="55C9B1DD" w:rsidRDefault="001E5C99" w14:paraId="07CFE9EB" w14:textId="7D85F8F6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08FF1622">
              <w:rPr>
                <w:rFonts w:ascii="Arial" w:hAnsi="Arial" w:cs="Arial"/>
                <w:sz w:val="22"/>
                <w:szCs w:val="22"/>
              </w:rPr>
              <w:t xml:space="preserve">Al realizar la </w:t>
            </w:r>
            <w:r w:rsidRPr="6D49AF49" w:rsidR="08FF1622">
              <w:rPr>
                <w:rFonts w:ascii="Arial" w:hAnsi="Arial" w:cs="Arial"/>
                <w:sz w:val="22"/>
                <w:szCs w:val="22"/>
              </w:rPr>
              <w:t>asignación</w:t>
            </w:r>
            <w:r w:rsidRPr="6D49AF49" w:rsidR="08FF1622">
              <w:rPr>
                <w:rFonts w:ascii="Arial" w:hAnsi="Arial" w:cs="Arial"/>
                <w:sz w:val="22"/>
                <w:szCs w:val="22"/>
              </w:rPr>
              <w:t xml:space="preserve"> de cita le mostrara la id de la cita </w:t>
            </w:r>
          </w:p>
        </w:tc>
      </w:tr>
      <w:tr w:rsidR="00BF3851" w:rsidTr="6D49AF49" w14:paraId="0A59D069" w14:textId="77777777">
        <w:trPr>
          <w:cantSplit/>
          <w:trHeight w:val="540"/>
        </w:trPr>
        <w:tc>
          <w:tcPr>
            <w:tcW w:w="1023" w:type="pct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  <w:tcMar/>
          </w:tcPr>
          <w:p w:rsidR="00BF3851" w:rsidP="6D49AF49" w:rsidRDefault="0013025E" w14:paraId="7887BC90" w14:textId="5C65F1E3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5ACFD4CB">
              <w:rPr>
                <w:rFonts w:ascii="Arial" w:hAnsi="Arial" w:cs="Arial"/>
                <w:sz w:val="22"/>
                <w:szCs w:val="22"/>
              </w:rPr>
              <w:t xml:space="preserve">Estar en un proceso de una cita </w:t>
            </w:r>
          </w:p>
        </w:tc>
      </w:tr>
      <w:tr w:rsidR="000F600A" w:rsidTr="6D49AF49" w14:paraId="43478E53" w14:textId="77777777">
        <w:trPr>
          <w:cantSplit/>
        </w:trPr>
        <w:tc>
          <w:tcPr>
            <w:tcW w:w="1023" w:type="pct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6D49AF49" w14:paraId="29DDECA9" w14:textId="77777777">
        <w:trPr>
          <w:cantSplit/>
        </w:trPr>
        <w:tc>
          <w:tcPr>
            <w:tcW w:w="1023" w:type="pct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D49AF49" w14:paraId="7FA2A3E4" w14:textId="77777777">
        <w:trPr>
          <w:cantSplit/>
        </w:trPr>
        <w:tc>
          <w:tcPr>
            <w:tcW w:w="1023" w:type="pct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  <w:tcMar/>
          </w:tcPr>
          <w:p w:rsidR="007B30E6" w:rsidP="6D49AF49" w:rsidRDefault="009722AC" w14:paraId="7796122E" w14:textId="28D9E52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D49AF49" w:rsidR="702FA8F2">
              <w:rPr>
                <w:rFonts w:ascii="Arial" w:hAnsi="Arial" w:cs="Arial"/>
                <w:sz w:val="22"/>
                <w:szCs w:val="22"/>
              </w:rPr>
              <w:t xml:space="preserve">Cuando ya tenga </w:t>
            </w:r>
            <w:r w:rsidRPr="6D49AF49" w:rsidR="707CBF73">
              <w:rPr>
                <w:rFonts w:ascii="Arial" w:hAnsi="Arial" w:cs="Arial"/>
                <w:sz w:val="22"/>
                <w:szCs w:val="22"/>
              </w:rPr>
              <w:t>todas las opciones</w:t>
            </w:r>
            <w:r w:rsidRPr="6D49AF49" w:rsidR="702FA8F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D49AF49" w:rsidR="0A2544F6">
              <w:rPr>
                <w:rFonts w:ascii="Arial" w:hAnsi="Arial" w:cs="Arial"/>
                <w:sz w:val="22"/>
                <w:szCs w:val="22"/>
              </w:rPr>
              <w:t>seleccionadas, dar</w:t>
            </w:r>
            <w:r w:rsidRPr="6D49AF49" w:rsidR="702FA8F2">
              <w:rPr>
                <w:rFonts w:ascii="Arial" w:hAnsi="Arial" w:cs="Arial"/>
                <w:sz w:val="22"/>
                <w:szCs w:val="22"/>
              </w:rPr>
              <w:t xml:space="preserve"> clic en el </w:t>
            </w:r>
            <w:r w:rsidRPr="6D49AF49" w:rsidR="7AD96F03">
              <w:rPr>
                <w:rFonts w:ascii="Arial" w:hAnsi="Arial" w:cs="Arial"/>
                <w:sz w:val="22"/>
                <w:szCs w:val="22"/>
              </w:rPr>
              <w:t xml:space="preserve">botón asignar cita </w:t>
            </w:r>
          </w:p>
        </w:tc>
        <w:tc>
          <w:tcPr>
            <w:tcW w:w="1797" w:type="pct"/>
            <w:gridSpan w:val="2"/>
            <w:tcMar/>
          </w:tcPr>
          <w:p w:rsidR="007B30E6" w:rsidP="6D49AF49" w:rsidRDefault="006C2B64" w14:paraId="534455F6" w14:textId="73D77559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7AD96F03">
              <w:rPr>
                <w:rFonts w:ascii="Arial" w:hAnsi="Arial" w:cs="Arial"/>
                <w:sz w:val="22"/>
                <w:szCs w:val="22"/>
              </w:rPr>
              <w:t xml:space="preserve">Pregunta: Esta segur@ de las opciones que indico para la asignación de la cita </w:t>
            </w:r>
          </w:p>
        </w:tc>
      </w:tr>
      <w:tr w:rsidR="007B30E6" w:rsidTr="6D49AF49" w14:paraId="7C992FE1" w14:textId="77777777">
        <w:trPr>
          <w:cantSplit/>
        </w:trPr>
        <w:tc>
          <w:tcPr>
            <w:tcW w:w="1023" w:type="pct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  <w:tcMar/>
          </w:tcPr>
          <w:p w:rsidR="007B30E6" w:rsidP="6D49AF49" w:rsidRDefault="006C2B64" w14:paraId="4D793C02" w14:textId="3DFF2EEF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006C2B64">
              <w:rPr>
                <w:rFonts w:ascii="Arial" w:hAnsi="Arial" w:cs="Arial"/>
                <w:sz w:val="22"/>
                <w:szCs w:val="22"/>
              </w:rPr>
              <w:t>Da clic en</w:t>
            </w:r>
            <w:r w:rsidRPr="6D49AF49" w:rsidR="6D114959">
              <w:rPr>
                <w:rFonts w:ascii="Arial" w:hAnsi="Arial" w:cs="Arial"/>
                <w:sz w:val="22"/>
                <w:szCs w:val="22"/>
              </w:rPr>
              <w:t xml:space="preserve"> el </w:t>
            </w:r>
            <w:r w:rsidRPr="6D49AF49" w:rsidR="6D114959">
              <w:rPr>
                <w:rFonts w:ascii="Arial" w:hAnsi="Arial" w:cs="Arial"/>
                <w:sz w:val="22"/>
                <w:szCs w:val="22"/>
              </w:rPr>
              <w:t>botón</w:t>
            </w:r>
            <w:r w:rsidRPr="6D49AF49" w:rsidR="6D114959">
              <w:rPr>
                <w:rFonts w:ascii="Arial" w:hAnsi="Arial" w:cs="Arial"/>
                <w:sz w:val="22"/>
                <w:szCs w:val="22"/>
              </w:rPr>
              <w:t xml:space="preserve"> si </w:t>
            </w:r>
          </w:p>
        </w:tc>
        <w:tc>
          <w:tcPr>
            <w:tcW w:w="1797" w:type="pct"/>
            <w:gridSpan w:val="2"/>
            <w:tcMar/>
          </w:tcPr>
          <w:p w:rsidRPr="006C2B64" w:rsidR="007B30E6" w:rsidP="6D49AF49" w:rsidRDefault="006C2B64" w14:paraId="3EFFF650" w14:textId="1B06A214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6D114959">
              <w:rPr>
                <w:rFonts w:ascii="Arial" w:hAnsi="Arial" w:cs="Arial"/>
                <w:sz w:val="22"/>
                <w:szCs w:val="22"/>
              </w:rPr>
              <w:t xml:space="preserve">Se asigna la cita y se muestra la id en pantalla </w:t>
            </w:r>
          </w:p>
        </w:tc>
      </w:tr>
      <w:tr w:rsidR="00D77584" w:rsidTr="6D49AF49" w14:paraId="6E9C829E" w14:textId="77777777">
        <w:trPr>
          <w:cantSplit/>
        </w:trPr>
        <w:tc>
          <w:tcPr>
            <w:tcW w:w="1023" w:type="pct"/>
            <w:vMerge/>
            <w:tcMar/>
          </w:tcPr>
          <w:p w:rsidR="00D77584" w:rsidP="007B30E6" w:rsidRDefault="00D77584" w14:paraId="1058B2D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D77584" w:rsidP="007B30E6" w:rsidRDefault="00D77584" w14:paraId="35D0AA3B" w14:textId="054BE65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  <w:tcMar/>
          </w:tcPr>
          <w:p w:rsidR="00D77584" w:rsidP="6D49AF49" w:rsidRDefault="00D77584" w14:paraId="211F7D04" w14:textId="42DDC14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pct"/>
            <w:gridSpan w:val="2"/>
            <w:tcMar/>
          </w:tcPr>
          <w:p w:rsidR="00D77584" w:rsidP="6D49AF49" w:rsidRDefault="00D77584" w14:paraId="500BC54A" w14:textId="3287EE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49AF49" w14:paraId="66966054" w14:textId="77777777">
        <w:trPr>
          <w:cantSplit/>
        </w:trPr>
        <w:tc>
          <w:tcPr>
            <w:tcW w:w="1023" w:type="pct"/>
            <w:vMerge/>
            <w:tcMar/>
          </w:tcPr>
          <w:p w:rsidR="007B30E6" w:rsidP="007B30E6" w:rsidRDefault="007B30E6" w14:paraId="1BCEBC4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7B30E6" w:rsidP="007B30E6" w:rsidRDefault="00D77584" w14:paraId="6518EAA5" w14:textId="03A8CE6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  <w:tcMar/>
          </w:tcPr>
          <w:p w:rsidR="007B30E6" w:rsidP="6D49AF49" w:rsidRDefault="00D77584" w14:paraId="07EE9E67" w14:textId="4F0DAA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pct"/>
            <w:gridSpan w:val="2"/>
            <w:tcMar/>
          </w:tcPr>
          <w:p w:rsidR="007B30E6" w:rsidP="6D49AF49" w:rsidRDefault="0068243B" w14:paraId="683F7C74" w14:textId="2413717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6D49AF49" w14:paraId="45B65BA6" w14:textId="77777777">
        <w:trPr>
          <w:cantSplit/>
        </w:trPr>
        <w:tc>
          <w:tcPr>
            <w:tcW w:w="1023" w:type="pct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6D49AF49" w14:paraId="23B0BB10" w14:textId="77777777">
        <w:trPr>
          <w:cantSplit/>
        </w:trPr>
        <w:tc>
          <w:tcPr>
            <w:tcW w:w="1023" w:type="pct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6D49AF49" w14:paraId="149EC667" w14:textId="77777777">
        <w:trPr>
          <w:cantSplit/>
        </w:trPr>
        <w:tc>
          <w:tcPr>
            <w:tcW w:w="1023" w:type="pct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795" w:type="pct"/>
            <w:tcMar/>
          </w:tcPr>
          <w:p w:rsidRPr="004E4883" w:rsidR="000559CE" w:rsidP="6D49AF49" w:rsidRDefault="000559CE" w14:paraId="0CE24827" w14:textId="160B1F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6D49AF49" w:rsidR="1D51F810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Pr="6D49AF49" w:rsidR="0CDB7A93">
              <w:rPr>
                <w:rFonts w:ascii="Arial" w:hAnsi="Arial" w:cs="Arial"/>
                <w:sz w:val="22"/>
                <w:szCs w:val="22"/>
              </w:rPr>
              <w:t xml:space="preserve">le aparece al id en la pantalla </w:t>
            </w:r>
          </w:p>
        </w:tc>
        <w:tc>
          <w:tcPr>
            <w:tcW w:w="1797" w:type="pct"/>
            <w:gridSpan w:val="2"/>
            <w:vMerge w:val="restart"/>
            <w:tcMar/>
          </w:tcPr>
          <w:p w:rsidRPr="004E4883" w:rsidR="000559CE" w:rsidP="6D49AF49" w:rsidRDefault="000559CE" w14:paraId="5FF6A82E" w14:textId="0D783B50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1D51F810">
              <w:rPr>
                <w:rFonts w:ascii="Arial" w:hAnsi="Arial" w:cs="Arial"/>
                <w:sz w:val="22"/>
                <w:szCs w:val="22"/>
              </w:rPr>
              <w:t xml:space="preserve">Le da la opción de </w:t>
            </w:r>
            <w:r w:rsidRPr="6D49AF49" w:rsidR="13467432">
              <w:rPr>
                <w:rFonts w:ascii="Arial" w:hAnsi="Arial" w:cs="Arial"/>
                <w:sz w:val="22"/>
                <w:szCs w:val="22"/>
              </w:rPr>
              <w:t>un nuevo código</w:t>
            </w:r>
            <w:r w:rsidRPr="6D49AF49" w:rsidR="6C2DED2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559CE" w:rsidTr="6D49AF49" w14:paraId="0AE12F4E" w14:textId="77777777">
        <w:trPr>
          <w:cantSplit/>
        </w:trPr>
        <w:tc>
          <w:tcPr>
            <w:tcW w:w="1023" w:type="pct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1795" w:type="pct"/>
            <w:tcMar/>
          </w:tcPr>
          <w:p w:rsidR="000559CE" w:rsidP="6D49AF49" w:rsidRDefault="000559CE" w14:paraId="0B003449" w14:textId="76D303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97" w:type="pct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6D49AF49" w14:paraId="0403A3F4" w14:textId="77777777">
        <w:trPr>
          <w:cantSplit/>
        </w:trPr>
        <w:tc>
          <w:tcPr>
            <w:tcW w:w="1023" w:type="pct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  <w:tcMar/>
          </w:tcPr>
          <w:p w:rsidR="007B30E6" w:rsidP="6D49AF49" w:rsidRDefault="00E53924" w14:paraId="46BAB6CD" w14:textId="47E8A1E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49AF49" w14:paraId="4F9CA020" w14:textId="77777777">
        <w:trPr>
          <w:cantSplit/>
          <w:trHeight w:val="274"/>
        </w:trPr>
        <w:tc>
          <w:tcPr>
            <w:tcW w:w="1023" w:type="pct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6D49AF49" w14:paraId="5760214B" w14:textId="77777777">
        <w:trPr>
          <w:cantSplit/>
          <w:trHeight w:val="271"/>
        </w:trPr>
        <w:tc>
          <w:tcPr>
            <w:tcW w:w="1023" w:type="pct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385" w:type="pct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6D49AF49" w14:paraId="2C826F90" w14:textId="77777777">
        <w:trPr>
          <w:cantSplit/>
          <w:trHeight w:val="866"/>
        </w:trPr>
        <w:tc>
          <w:tcPr>
            <w:tcW w:w="1023" w:type="pct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385" w:type="pct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  <w:tcMar/>
          </w:tcPr>
          <w:p w:rsidRPr="00201C2F" w:rsidR="007B30E6" w:rsidP="6D49AF49" w:rsidRDefault="000559CE" w14:paraId="71A79CDC" w14:textId="72E3EA2C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14F712AE">
              <w:rPr>
                <w:rFonts w:ascii="Arial" w:hAnsi="Arial" w:cs="Arial"/>
                <w:sz w:val="22"/>
                <w:szCs w:val="22"/>
              </w:rPr>
              <w:t xml:space="preserve">Si solicita muchas veces el nuevo </w:t>
            </w:r>
            <w:r w:rsidRPr="6D49AF49" w:rsidR="14F712AE">
              <w:rPr>
                <w:rFonts w:ascii="Arial" w:hAnsi="Arial" w:cs="Arial"/>
                <w:sz w:val="22"/>
                <w:szCs w:val="22"/>
              </w:rPr>
              <w:t>código</w:t>
            </w:r>
            <w:r w:rsidRPr="6D49AF49" w:rsidR="14F712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62" w:type="pct"/>
            <w:tcMar/>
          </w:tcPr>
          <w:p w:rsidRPr="009E3200" w:rsidR="007B30E6" w:rsidP="6D49AF49" w:rsidRDefault="000559CE" w14:paraId="4639A52C" w14:textId="7336EA02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14F712AE">
              <w:rPr>
                <w:rFonts w:ascii="Arial" w:hAnsi="Arial" w:cs="Arial"/>
                <w:sz w:val="22"/>
                <w:szCs w:val="22"/>
              </w:rPr>
              <w:t xml:space="preserve">Le da un temporizador de 1 minuto para que vuelva a sacar un </w:t>
            </w:r>
            <w:r w:rsidRPr="6D49AF49" w:rsidR="14F712AE">
              <w:rPr>
                <w:rFonts w:ascii="Arial" w:hAnsi="Arial" w:cs="Arial"/>
                <w:sz w:val="22"/>
                <w:szCs w:val="22"/>
              </w:rPr>
              <w:t>nuevo código</w:t>
            </w:r>
            <w:r w:rsidRPr="6D49AF49" w:rsidR="14F712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7B30E6" w:rsidTr="6D49AF49" w14:paraId="6C4D376C" w14:textId="77777777">
        <w:tc>
          <w:tcPr>
            <w:tcW w:w="1023" w:type="pct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6D49AF49" w14:paraId="18B5BF49" w14:textId="77777777">
        <w:tc>
          <w:tcPr>
            <w:tcW w:w="1023" w:type="pct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tcMar/>
          </w:tcPr>
          <w:p w:rsidR="007B30E6" w:rsidP="6D49AF49" w:rsidRDefault="000B1382" w14:paraId="769A4E2B" w14:textId="290CEC30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1AD976F0">
              <w:rPr>
                <w:rFonts w:ascii="Arial" w:hAnsi="Arial" w:cs="Arial"/>
                <w:sz w:val="22"/>
                <w:szCs w:val="22"/>
              </w:rPr>
              <w:t xml:space="preserve">2 </w:t>
            </w:r>
            <w:r w:rsidRPr="6D49AF49" w:rsidR="007B30E6">
              <w:rPr>
                <w:rFonts w:ascii="Arial" w:hAnsi="Arial" w:cs="Arial"/>
                <w:sz w:val="22"/>
                <w:szCs w:val="22"/>
              </w:rPr>
              <w:t>segundo</w:t>
            </w:r>
          </w:p>
        </w:tc>
      </w:tr>
      <w:tr w:rsidR="007B30E6" w:rsidTr="6D49AF49" w14:paraId="2BAEBF19" w14:textId="77777777">
        <w:tc>
          <w:tcPr>
            <w:tcW w:w="1023" w:type="pct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tcMar/>
          </w:tcPr>
          <w:p w:rsidR="007B30E6" w:rsidP="6D49AF49" w:rsidRDefault="000B1382" w14:paraId="630AAD7F" w14:textId="11EB298A">
            <w:pPr>
              <w:rPr>
                <w:rFonts w:ascii="Arial" w:hAnsi="Arial" w:cs="Arial"/>
                <w:sz w:val="22"/>
                <w:szCs w:val="22"/>
              </w:rPr>
            </w:pPr>
            <w:r w:rsidRPr="6D49AF49" w:rsidR="3F4C1540">
              <w:rPr>
                <w:rFonts w:ascii="Arial" w:hAnsi="Arial" w:cs="Arial"/>
                <w:sz w:val="22"/>
                <w:szCs w:val="22"/>
              </w:rPr>
              <w:t xml:space="preserve">3 </w:t>
            </w:r>
            <w:r w:rsidRPr="6D49AF49" w:rsidR="007B30E6">
              <w:rPr>
                <w:rFonts w:ascii="Arial" w:hAnsi="Arial" w:cs="Arial"/>
                <w:sz w:val="22"/>
                <w:szCs w:val="22"/>
              </w:rPr>
              <w:t>segundo</w:t>
            </w:r>
          </w:p>
        </w:tc>
      </w:tr>
      <w:tr w:rsidR="00521E3A" w:rsidTr="6D49AF49" w14:paraId="40ABB4BD" w14:textId="77777777">
        <w:tc>
          <w:tcPr>
            <w:tcW w:w="1023" w:type="pct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tcMar/>
          </w:tcPr>
          <w:p w:rsidR="00521E3A" w:rsidP="6D49AF49" w:rsidRDefault="002A261B" w14:paraId="225F64D3" w14:textId="1B56871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21E3A" w:rsidTr="6D49AF49" w14:paraId="2A0BC510" w14:textId="77777777">
        <w:tc>
          <w:tcPr>
            <w:tcW w:w="1023" w:type="pct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tcMar/>
          </w:tcPr>
          <w:p w:rsidR="00521E3A" w:rsidP="6D49AF49" w:rsidRDefault="002A261B" w14:paraId="3DCAD9A1" w14:textId="6E0E693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49AF49" w14:paraId="3C1D6DA3" w14:textId="77777777">
        <w:trPr>
          <w:cantSplit/>
        </w:trPr>
        <w:tc>
          <w:tcPr>
            <w:tcW w:w="1023" w:type="pct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tcMar/>
          </w:tcPr>
          <w:p w:rsidR="007B30E6" w:rsidP="6D49AF49" w:rsidRDefault="00205C12" w14:paraId="35B6AD26" w14:textId="4AB1B5A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B30E6" w:rsidTr="6D49AF49" w14:paraId="3525B328" w14:textId="77777777">
        <w:trPr>
          <w:cantSplit/>
        </w:trPr>
        <w:tc>
          <w:tcPr>
            <w:tcW w:w="1023" w:type="pct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6D49AF49" w14:paraId="63EAFEE5" w14:textId="77777777">
        <w:trPr>
          <w:cantSplit/>
        </w:trPr>
        <w:tc>
          <w:tcPr>
            <w:tcW w:w="1023" w:type="pct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6D49AF49" w14:paraId="158A46BA" w14:textId="77777777">
        <w:trPr>
          <w:cantSplit/>
        </w:trPr>
        <w:tc>
          <w:tcPr>
            <w:tcW w:w="1023" w:type="pct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39A2A8B"/>
    <w:rsid w:val="08FF1622"/>
    <w:rsid w:val="0933C8AC"/>
    <w:rsid w:val="0A2544F6"/>
    <w:rsid w:val="0ACF990D"/>
    <w:rsid w:val="0CDB7A93"/>
    <w:rsid w:val="13467432"/>
    <w:rsid w:val="145A88C7"/>
    <w:rsid w:val="14F712AE"/>
    <w:rsid w:val="1626B94C"/>
    <w:rsid w:val="1AD976F0"/>
    <w:rsid w:val="1D51F810"/>
    <w:rsid w:val="1D6E9290"/>
    <w:rsid w:val="2A33ED3B"/>
    <w:rsid w:val="30F472EF"/>
    <w:rsid w:val="33F15326"/>
    <w:rsid w:val="3F4C1540"/>
    <w:rsid w:val="4182FB00"/>
    <w:rsid w:val="474D7233"/>
    <w:rsid w:val="4893F420"/>
    <w:rsid w:val="48E94294"/>
    <w:rsid w:val="49BA2A37"/>
    <w:rsid w:val="4B55FA98"/>
    <w:rsid w:val="4CF1CAF9"/>
    <w:rsid w:val="50296BBB"/>
    <w:rsid w:val="55C9B1DD"/>
    <w:rsid w:val="5AA32445"/>
    <w:rsid w:val="5ACFD4CB"/>
    <w:rsid w:val="5B740BE8"/>
    <w:rsid w:val="5C4E046E"/>
    <w:rsid w:val="607D9608"/>
    <w:rsid w:val="685188BA"/>
    <w:rsid w:val="6BC996FB"/>
    <w:rsid w:val="6C2DED2B"/>
    <w:rsid w:val="6C7E574C"/>
    <w:rsid w:val="6D114959"/>
    <w:rsid w:val="6D49AF49"/>
    <w:rsid w:val="702FA8F2"/>
    <w:rsid w:val="707CBF73"/>
    <w:rsid w:val="7AD96F03"/>
    <w:rsid w:val="7B15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Jose Antonio Guerra Diaz</lastModifiedBy>
  <revision>15</revision>
  <lastPrinted>2021-03-22T12:09:00.0000000Z</lastPrinted>
  <dcterms:created xsi:type="dcterms:W3CDTF">2023-03-10T01:12:00.0000000Z</dcterms:created>
  <dcterms:modified xsi:type="dcterms:W3CDTF">2023-03-17T02:10:15.6597589Z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