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Gnocchi e Nhoque de Batata-Doce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nnlmyl2iij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Medalhões de Batata Gratinados ao Molho de Cogumelos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Rodelas de batata douradas na manteiga, servidas sobre um cremoso molho branco com cogumelos e finalizadas com queijo parmesão ralado e ervas frescas (salsinha).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99t8amwpnm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Gnocchi Tradicional ao Pomodoro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Clássico italiano, macio e reconfortante, servido com molho pomodoro fresco.</w:t>
        <w:br w:type="textWrapping"/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Ingredientes: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Purê de batata inglesa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Farinha de trigo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Ovo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 e noz-moscada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Molho pomodoro (tomate, cebola, alho, azeite, ervas frescas)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Folhas de manjericão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Queijo parmesão ralado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f99fry5p2qp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Nhoque de Batata-Doce com Parmesão e Manjericão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Uma explosão de sabor e textura, com molho sugo e toque de parmesão.</w:t>
        <w:br w:type="textWrapping"/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Ingredientes: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Purê de batata-doce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Farinha de trigo ou de arroz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Ovo (opcional)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Molho de tomate artesanal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Parmesão ralado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Manjericão fresco para finalizar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d0b9d78bfgq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Batatas Recheadas ao Molho Branco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Pequenas batatas recheadas com carne desfiada (carne seca ou carne moída), cobertas com molho branco cremoso, queijo ralado e finalizadas com salsinha picada.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kj25ckxaj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Nhoque de Batata-Doce ao Sugo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p9wtnu8966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Descrição: Macio, leve e levemente adocicado, servido com molho sugo artesanal.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kj25ckxaj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Ingredientes: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lkj25ckxaj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Purê de batata-doce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lkj25ckxaj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Farinha de trigo ou farinha sem glúten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lkj25ckxaj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Ovo (opcional)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lkj25ckxaj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 e noz-moscada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lkj25ckxaj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Molho sugo (tomate, alho, azeite, cebola e manjericão)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lkj25ckxaj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Queijo parmesão ralado (opcional)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ht4ys5iogca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Folhas de manjericão para decorar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heading=h.irvy092w2fd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yc15ep3dl67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Nhoque Clássico ao Sugo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Nhoque de batata servido em um robusto molho de tomate caseiro, bem temperado. Decorado com algumas rodelas de queijo ou manteiga no centro.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cfssLdAJWHp/ow7B5yjbvu5mXg==">CgMxLjAyDmgucW5ubG15bDJpaWprMg5oLnQ5OXQ4YW13cG5tOTIOaC5mOTlmcnk1cDJxcGYyDmguZDBiOWQ3OGJmZ3F0Mg1oLmxrajI1Y2t4YWppMg5oLmdwOXd0bnU4OTY2bzINaC5sa2oyNWNreGFqaTINaC5sa2oyNWNreGFqaTINaC5sa2oyNWNreGFqaTINaC5sa2oyNWNreGFqaTINaC5sa2oyNWNreGFqaTINaC5sa2oyNWNreGFqaTINaC5sa2oyNWNreGFqaTIOaC5odDR5czVpb2djYXEyDmguaXJ2eTA5MncyZmR5Mg5oLnljMTVlcDNkbDY3dzgAciExRWdZWWZtVUhsT1V0WGFLcmpTYU5CV2dXbTZ1cmpPN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