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RAMEN ARTESANAL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b w:val="1"/>
          <w:i w:val="1"/>
          <w:rtl w:val="0"/>
        </w:rPr>
        <w:t xml:space="preserve">Ramen Clássico com Ovo Mollet</w:t>
        <w:br w:type="textWrapping"/>
      </w:r>
      <w:r w:rsidDel="00000000" w:rsidR="00000000" w:rsidRPr="00000000">
        <w:rPr>
          <w:b w:val="1"/>
          <w:rtl w:val="0"/>
        </w:rPr>
        <w:t xml:space="preserve"> Descrição: Caldo rico e encorpado, com noodles artesanais, cebolinha, gergelim, ovo mollet perfeito e toque de pimenta sriracha para finalizar.</w:t>
        <w:br w:type="textWrapping"/>
        <w:t xml:space="preserve"> Sugestão: Perfeito para quem busca um ramen tradicional, leve e cheio de sabor.</w:t>
      </w:r>
    </w:p>
    <w:p w:rsidR="00000000" w:rsidDel="00000000" w:rsidP="00000000" w:rsidRDefault="00000000" w:rsidRPr="00000000" w14:paraId="00000003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Ramen Tori Tamago Verde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 Caldo aromático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Macarrão lámen (trigo)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Peito de frango cozido e fatiado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Ovo mollet (cortado ao meio)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Brotos de feijão (moyashi)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Cebolinha verde picada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b w:val="1"/>
          <w:i w:val="1"/>
          <w:rtl w:val="0"/>
        </w:rPr>
        <w:t xml:space="preserve">Ramen de Carne Braseada</w:t>
        <w:br w:type="textWrapping"/>
      </w:r>
      <w:r w:rsidDel="00000000" w:rsidR="00000000" w:rsidRPr="00000000">
        <w:rPr>
          <w:b w:val="1"/>
          <w:rtl w:val="0"/>
        </w:rPr>
        <w:t xml:space="preserve"> Descrição: Caldo profundo, noodles, fatias de carne braseada no ponto perfeito, ovo mollet, cebolinha e leve toque de pimenta fermentada.</w:t>
        <w:br w:type="textWrapping"/>
        <w:t xml:space="preserve"> Sugestão: Uma escolha robusta, cheia de umami e equilíbrio entre maciez da carne e textura dos noodles.</w:t>
      </w:r>
    </w:p>
    <w:p w:rsidR="00000000" w:rsidDel="00000000" w:rsidP="00000000" w:rsidRDefault="00000000" w:rsidRPr="00000000" w14:paraId="0000000C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b w:val="1"/>
          <w:i w:val="1"/>
          <w:rtl w:val="0"/>
        </w:rPr>
        <w:t xml:space="preserve">Ramen Katsu Branco</w:t>
        <w:br w:type="textWrapping"/>
      </w:r>
      <w:r w:rsidDel="00000000" w:rsidR="00000000" w:rsidRPr="00000000">
        <w:rPr>
          <w:b w:val="1"/>
          <w:rtl w:val="0"/>
        </w:rPr>
        <w:t xml:space="preserve"> Descrição: Noodles em caldo branco suave, com frango empanado crocante, ovo mollet, cebolinha e acelga levemente cozida. Finalizado com flocos de pimenta.</w:t>
        <w:br w:type="textWrapping"/>
        <w:t xml:space="preserve"> Sugestão: Uma versão leve, porém rica, que combina texturas macias e crocantes.</w:t>
      </w:r>
    </w:p>
    <w:p w:rsidR="00000000" w:rsidDel="00000000" w:rsidP="00000000" w:rsidRDefault="00000000" w:rsidRPr="00000000" w14:paraId="0000000E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b w:val="1"/>
          <w:i w:val="1"/>
          <w:rtl w:val="0"/>
        </w:rPr>
        <w:t xml:space="preserve">Donburi Katsu com Ovo</w:t>
      </w:r>
      <w:r w:rsidDel="00000000" w:rsidR="00000000" w:rsidRPr="00000000">
        <w:rPr>
          <w:b w:val="1"/>
          <w:rtl w:val="0"/>
        </w:rPr>
        <w:t xml:space="preserve"> (Observação: não é ramen, é um donburi)</w:t>
        <w:br w:type="textWrapping"/>
        <w:t xml:space="preserve"> Descrição: Arroz japonês coberto com filés de tonkatsu crocante, ovo frito com gema mole, cebolinha, molho teriyaki e toque de gergelim.</w:t>
        <w:br w:type="textWrapping"/>
        <w:t xml:space="preserve"> Sugestão: Uma explosão de sabores, ideal para quem busca uma refeição completa e reconfortante.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/TAV1qj8gJTqfs+OxGY05J3DBg==">CgMxLjA4AHIhMWtrTGJfYjc5VkJFX25XOGowTUxRNVE5ZXRSa2RGaVpL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