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OPÇÕES DE PROTEINA PARA VEGANOS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Tofu:</w:t>
      </w:r>
      <w:r w:rsidDel="00000000" w:rsidR="00000000" w:rsidRPr="00000000">
        <w:rPr>
          <w:sz w:val="28"/>
          <w:szCs w:val="28"/>
          <w:rtl w:val="0"/>
        </w:rPr>
        <w:t xml:space="preserve"> Feijão de soja Água Coagulante (como sulfato de cálcio ou nigari) 7.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Tempeh:</w:t>
      </w:r>
      <w:r w:rsidDel="00000000" w:rsidR="00000000" w:rsidRPr="00000000">
        <w:rPr>
          <w:sz w:val="28"/>
          <w:szCs w:val="28"/>
          <w:rtl w:val="0"/>
        </w:rPr>
        <w:t xml:space="preserve"> Feijão de soja fermentado Koji (cultivo de Rhizopus oligosporus) 7.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Seitan:</w:t>
      </w:r>
      <w:r w:rsidDel="00000000" w:rsidR="00000000" w:rsidRPr="00000000">
        <w:rPr>
          <w:sz w:val="28"/>
          <w:szCs w:val="28"/>
          <w:rtl w:val="0"/>
        </w:rPr>
        <w:t xml:space="preserve"> Glúten de trigo Água Temperos (alho, gengibre, molho de soja) 7.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Lentilhas</w:t>
      </w:r>
      <w:r w:rsidDel="00000000" w:rsidR="00000000" w:rsidRPr="00000000">
        <w:rPr>
          <w:sz w:val="28"/>
          <w:szCs w:val="28"/>
          <w:rtl w:val="0"/>
        </w:rPr>
        <w:t xml:space="preserve">: Lentilhas (variedades como vermelha, verde ou preta) Água ou caldo de legumes (para cozimento) 37.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Proteína Vegetal Texturizada (TVP)</w:t>
      </w:r>
      <w:r w:rsidDel="00000000" w:rsidR="00000000" w:rsidRPr="00000000">
        <w:rPr>
          <w:sz w:val="28"/>
          <w:szCs w:val="28"/>
          <w:rtl w:val="0"/>
        </w:rPr>
        <w:t xml:space="preserve">: Farinha de soja desengordurada Água (para reidratação) 5.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