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науки, МОЛОДІ І СПОРТУ України</w:t>
      </w:r>
    </w:p>
    <w:p>
      <w:pPr>
        <w:spacing w:before="0" w:after="0" w:line="24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Кафедра конструювання ЕОА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Алгоритмічні мови та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Евристичні алгоритми сортування та алгоритми пошуку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  <w:tab/>
        <w:tab/>
        <w:tab/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ДК-71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Дьячук Д.В.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  <w:tab/>
        <w:tab/>
        <w:tab/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 викладач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Губар В.Г.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Евристичні алгоритми сортування та алгоритми пошуку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Тема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алгоритми сортування Shell, QuickSort; </w:t>
        <w:tab/>
        <w:tab/>
        <w:tab/>
        <w:tab/>
        <w:t xml:space="preserve">    алгоритми пошуку </w:t>
      </w:r>
    </w:p>
    <w:p>
      <w:pPr>
        <w:spacing w:before="0" w:after="12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ознайомлення з евристичними алгоритмами </w:t>
        <w:tab/>
        <w:tab/>
        <w:tab/>
        <w:t xml:space="preserve">        сортування та алгоритмами пошуку</w:t>
      </w:r>
    </w:p>
    <w:p>
      <w:pPr>
        <w:tabs>
          <w:tab w:val="left" w:pos="6882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Завдання:</w:t>
        <w:tab/>
      </w:r>
    </w:p>
    <w:p>
      <w:pPr>
        <w:numPr>
          <w:ilvl w:val="0"/>
          <w:numId w:val="18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Ознайомлення з евристичними алгоритмами сортування Shell та QuickSort; алгоритмами пошуку</w:t>
      </w:r>
    </w:p>
    <w:p>
      <w:pPr>
        <w:numPr>
          <w:ilvl w:val="0"/>
          <w:numId w:val="18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складність кожного з алгоритмів сортування та від чого залежить складність</w:t>
      </w:r>
    </w:p>
    <w:p>
      <w:pPr>
        <w:numPr>
          <w:ilvl w:val="0"/>
          <w:numId w:val="18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Практично визначити час сортування, що затрачений кожним з алгоритмів для сортування масиву</w:t>
      </w:r>
    </w:p>
    <w:p>
      <w:pPr>
        <w:numPr>
          <w:ilvl w:val="0"/>
          <w:numId w:val="18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Практично визначити час пошуку заданого елементу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https://github.com/sgubar/2018/tree/master/dk71/DmitryDyachuk/first_lab/second_lab/third_lab</w:t>
        </w:r>
      </w:hyperlink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Завдання: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QuickSort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лінійний пошук. Отримати масив букв (a-z, A-Z) з файлу. Сортувати по спаданню значень символів. Результат записати до файлу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в ході виконання лабораторної роботи ми розглянули принципи роботи евристичних алоритмів сортування, таких як: Shell та QuickSort. А також розібрали алгоритми двійкового та лінійного пошуку. Слід відзначити, що алгоритм сортування  QuickSort найбільше проявляє свою ефективність у застосуванні для сортування масивів великих розмірів, а його застосування щодо масивів малих розмірів є малоефективним та нераціональним. При неправильній реалізації коду цього типу сортування є можливість переповнення стеку внаслідок рекурсії. Треба відзначити, що даний тип сортування є одним з найефективніших методів.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Щодо лінійного пошуку, такий тип пошуку є найтривіальнішим та найзатратнішим по часу, тому що цей алгоритм полягає в переборі усіх елементів масиву почергово до моменту знаходження шуканого значення.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gubar/2018/tree/master/dk71/DmitryDyachuk/first_lab/second_lab/third_la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