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1">
      <w:pPr>
        <w:ind w:left="708"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631"/>
        </w:tabs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6">
      <w:pPr>
        <w:tabs>
          <w:tab w:val="left" w:pos="9631"/>
        </w:tabs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631"/>
        </w:tabs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631"/>
        </w:tabs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31"/>
        </w:tabs>
        <w:spacing w:line="360" w:lineRule="auto"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№3</w:t>
        <w:br w:type="textWrapping"/>
        <w:t xml:space="preserve">по курсу «Алгоритмічні мови та програмування – 2»</w:t>
        <w:br w:type="textWrapping"/>
        <w:t xml:space="preserve">на тему «Евристичні алгоритми сортування та алгоритми пошуку»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631"/>
        </w:tabs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631"/>
        </w:tabs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0F">
      <w:pPr>
        <w:tabs>
          <w:tab w:val="left" w:pos="9631"/>
        </w:tabs>
        <w:spacing w:line="360" w:lineRule="auto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студент гр. ДК-72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631"/>
        </w:tabs>
        <w:spacing w:line="360" w:lineRule="auto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Матюша О.О.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631"/>
        </w:tabs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Губар В.Г.</w:t>
      </w:r>
    </w:p>
    <w:p w:rsidR="00000000" w:rsidDel="00000000" w:rsidP="00000000" w:rsidRDefault="00000000" w:rsidRPr="00000000" w14:paraId="00000015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631"/>
        </w:tabs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2018</w:t>
      </w:r>
    </w:p>
    <w:p w:rsidR="00000000" w:rsidDel="00000000" w:rsidP="00000000" w:rsidRDefault="00000000" w:rsidRPr="00000000" w14:paraId="0000001C">
      <w:pPr>
        <w:spacing w:after="0" w:before="24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contextualSpacing w:val="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Тема роботи:</w:t>
      </w:r>
      <w:r w:rsidDel="00000000" w:rsidR="00000000" w:rsidRPr="00000000">
        <w:rPr>
          <w:sz w:val="28"/>
          <w:szCs w:val="28"/>
          <w:rtl w:val="0"/>
        </w:rPr>
        <w:t xml:space="preserve"> ознайомлення з евристичними алгоритмами сортування та пошуку.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вивчення швидких способів в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дсортувати </w:t>
      </w:r>
      <w:r w:rsidDel="00000000" w:rsidR="00000000" w:rsidRPr="00000000">
        <w:rPr>
          <w:sz w:val="28"/>
          <w:szCs w:val="28"/>
          <w:rtl w:val="0"/>
        </w:rPr>
        <w:t xml:space="preserve">масив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, вивчити поняття складності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8"/>
          <w:szCs w:val="28"/>
          <w:rtl w:val="0"/>
        </w:rPr>
        <w:t xml:space="preserve">в ході виконання лабароторної  роботи було розроблено користувацьку бібліотеку, в якій містяться функції для вирішення поставленої задачі в завданні.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Отже в ході виконання лабораторної роботи я зрозумiв логiку евристичного сортування та пошуку.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Посилання на github: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тута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spacing w:line="360" w:lineRule="auto"/>
        <w:ind w:left="710"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QuickSort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contextualSpacing w:val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Блок-схема алгоритму вирішення задачі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28995" cy="750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40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gubar/2018/tree/rabu/dk72/raibu/lab3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