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1E7A3" w14:textId="77777777" w:rsidR="006362DC" w:rsidRDefault="006362DC">
      <w:pPr>
        <w:rPr>
          <w:rStyle w:val="normaltextrun"/>
          <w:rFonts w:ascii="Times New Roman" w:hAnsi="Times New Roman" w:cs="Times New Roman"/>
          <w:b/>
          <w:bCs/>
          <w:color w:val="000000"/>
          <w:sz w:val="96"/>
          <w:szCs w:val="96"/>
          <w:shd w:val="clear" w:color="auto" w:fill="FFFFFF"/>
        </w:rPr>
      </w:pPr>
    </w:p>
    <w:p w14:paraId="6EC03FC3" w14:textId="77777777" w:rsidR="003E6C7D" w:rsidRDefault="006362DC" w:rsidP="006362DC">
      <w:pPr>
        <w:jc w:val="center"/>
        <w:rPr>
          <w:rStyle w:val="eop"/>
          <w:rFonts w:ascii="Times New Roman" w:hAnsi="Times New Roman" w:cs="Times New Roman"/>
          <w:b/>
          <w:bCs/>
          <w:color w:val="000000"/>
          <w:sz w:val="96"/>
          <w:szCs w:val="96"/>
          <w:shd w:val="clear" w:color="auto" w:fill="FFFFFF"/>
        </w:rPr>
      </w:pPr>
      <w:r w:rsidRPr="006362DC">
        <w:rPr>
          <w:rStyle w:val="normaltextrun"/>
          <w:rFonts w:ascii="Times New Roman" w:hAnsi="Times New Roman" w:cs="Times New Roman"/>
          <w:b/>
          <w:bCs/>
          <w:color w:val="000000"/>
          <w:sz w:val="96"/>
          <w:szCs w:val="96"/>
          <w:shd w:val="clear" w:color="auto" w:fill="FFFFFF"/>
        </w:rPr>
        <w:t>Informe de Análisis</w:t>
      </w:r>
      <w:r w:rsidRPr="006362DC">
        <w:rPr>
          <w:rStyle w:val="eop"/>
          <w:rFonts w:ascii="Times New Roman" w:hAnsi="Times New Roman" w:cs="Times New Roman"/>
          <w:b/>
          <w:bCs/>
          <w:color w:val="000000"/>
          <w:sz w:val="96"/>
          <w:szCs w:val="96"/>
          <w:shd w:val="clear" w:color="auto" w:fill="FFFFFF"/>
        </w:rPr>
        <w:t> </w:t>
      </w:r>
      <w:r>
        <w:rPr>
          <w:rStyle w:val="eop"/>
          <w:rFonts w:ascii="Times New Roman" w:hAnsi="Times New Roman" w:cs="Times New Roman"/>
          <w:b/>
          <w:bCs/>
          <w:color w:val="000000"/>
          <w:sz w:val="96"/>
          <w:szCs w:val="96"/>
          <w:shd w:val="clear" w:color="auto" w:fill="FFFFFF"/>
        </w:rPr>
        <w:t>Grupal</w:t>
      </w:r>
    </w:p>
    <w:p w14:paraId="605B1D17" w14:textId="77777777" w:rsidR="006362DC" w:rsidRDefault="006362DC" w:rsidP="006362DC">
      <w:pPr>
        <w:rPr>
          <w:rStyle w:val="eop"/>
          <w:rFonts w:ascii="Calibri" w:hAnsi="Calibri" w:cs="Calibri"/>
          <w:b/>
          <w:bCs/>
          <w:color w:val="000000"/>
          <w:shd w:val="clear" w:color="auto" w:fill="FFFFFF"/>
        </w:rPr>
      </w:pPr>
    </w:p>
    <w:p w14:paraId="2277E1EF" w14:textId="77777777" w:rsidR="006362DC" w:rsidRDefault="006362DC" w:rsidP="006362DC">
      <w:pPr>
        <w:rPr>
          <w:rStyle w:val="eop"/>
          <w:rFonts w:ascii="Calibri" w:hAnsi="Calibri" w:cs="Calibri"/>
          <w:b/>
          <w:bCs/>
          <w:color w:val="000000"/>
          <w:shd w:val="clear" w:color="auto" w:fill="FFFFFF"/>
        </w:rPr>
      </w:pPr>
    </w:p>
    <w:p w14:paraId="6C235AD9" w14:textId="77777777" w:rsidR="006362DC" w:rsidRDefault="006362DC" w:rsidP="006362DC">
      <w:pPr>
        <w:rPr>
          <w:rStyle w:val="eop"/>
          <w:rFonts w:ascii="Calibri" w:hAnsi="Calibri" w:cs="Calibri"/>
          <w:b/>
          <w:bCs/>
          <w:color w:val="000000"/>
          <w:shd w:val="clear" w:color="auto" w:fill="FFFFFF"/>
        </w:rPr>
      </w:pPr>
    </w:p>
    <w:p w14:paraId="23612C8C" w14:textId="77777777" w:rsidR="006362DC" w:rsidRDefault="006362DC" w:rsidP="006362DC">
      <w:pPr>
        <w:rPr>
          <w:rStyle w:val="eop"/>
          <w:rFonts w:ascii="Calibri" w:hAnsi="Calibri" w:cs="Calibri"/>
          <w:b/>
          <w:bCs/>
          <w:color w:val="000000"/>
          <w:shd w:val="clear" w:color="auto" w:fill="FFFFFF"/>
        </w:rPr>
      </w:pPr>
    </w:p>
    <w:p w14:paraId="61F6B81F" w14:textId="77777777" w:rsidR="006362DC" w:rsidRDefault="006362DC" w:rsidP="006362DC">
      <w:pPr>
        <w:rPr>
          <w:rStyle w:val="eop"/>
          <w:rFonts w:ascii="Calibri" w:hAnsi="Calibri" w:cs="Calibri"/>
          <w:b/>
          <w:bCs/>
          <w:color w:val="000000"/>
          <w:shd w:val="clear" w:color="auto" w:fill="FFFFFF"/>
        </w:rPr>
      </w:pPr>
    </w:p>
    <w:p w14:paraId="51025F1E" w14:textId="77777777" w:rsidR="006362DC" w:rsidRDefault="006362DC" w:rsidP="006362DC">
      <w:pPr>
        <w:rPr>
          <w:rStyle w:val="eop"/>
          <w:rFonts w:ascii="Calibri" w:hAnsi="Calibri" w:cs="Calibri"/>
          <w:b/>
          <w:bCs/>
          <w:color w:val="000000"/>
          <w:shd w:val="clear" w:color="auto" w:fill="FFFFFF"/>
        </w:rPr>
      </w:pPr>
    </w:p>
    <w:p w14:paraId="6307E447" w14:textId="77777777" w:rsidR="006362DC" w:rsidRDefault="006362DC" w:rsidP="006362DC">
      <w:pPr>
        <w:rPr>
          <w:rStyle w:val="eop"/>
          <w:rFonts w:ascii="Calibri" w:hAnsi="Calibri" w:cs="Calibri"/>
          <w:b/>
          <w:bCs/>
          <w:color w:val="000000"/>
          <w:shd w:val="clear" w:color="auto" w:fill="FFFFFF"/>
        </w:rPr>
      </w:pPr>
    </w:p>
    <w:p w14:paraId="40CD6497" w14:textId="77777777" w:rsidR="006362DC" w:rsidRDefault="006362DC" w:rsidP="006362DC">
      <w:pPr>
        <w:rPr>
          <w:rFonts w:ascii="Calibri" w:hAnsi="Calibri" w:cs="Calibri"/>
        </w:rPr>
      </w:pPr>
    </w:p>
    <w:p w14:paraId="314194A5" w14:textId="77777777" w:rsidR="006362DC" w:rsidRDefault="006362DC" w:rsidP="006362DC">
      <w:pPr>
        <w:rPr>
          <w:rFonts w:ascii="Calibri" w:hAnsi="Calibri" w:cs="Calibri"/>
        </w:rPr>
      </w:pPr>
    </w:p>
    <w:p w14:paraId="0CB8189A" w14:textId="77777777" w:rsidR="006362DC" w:rsidRDefault="006362DC" w:rsidP="006362DC">
      <w:pPr>
        <w:rPr>
          <w:rFonts w:ascii="Calibri" w:hAnsi="Calibri" w:cs="Calibri"/>
        </w:rPr>
      </w:pPr>
    </w:p>
    <w:p w14:paraId="14E0844C" w14:textId="77777777" w:rsidR="006362DC" w:rsidRDefault="006362DC" w:rsidP="006362DC">
      <w:pPr>
        <w:rPr>
          <w:rFonts w:ascii="Calibri" w:hAnsi="Calibri" w:cs="Calibri"/>
        </w:rPr>
      </w:pPr>
    </w:p>
    <w:p w14:paraId="29BF281A" w14:textId="77777777" w:rsidR="006362DC" w:rsidRDefault="006362DC" w:rsidP="006362DC">
      <w:pPr>
        <w:rPr>
          <w:rFonts w:ascii="Calibri" w:hAnsi="Calibri" w:cs="Calibri"/>
        </w:rPr>
      </w:pPr>
    </w:p>
    <w:p w14:paraId="2B9E7345" w14:textId="77777777" w:rsidR="006362DC" w:rsidRDefault="006362DC" w:rsidP="006362DC">
      <w:pPr>
        <w:rPr>
          <w:rFonts w:ascii="Calibri" w:hAnsi="Calibri" w:cs="Calibri"/>
        </w:rPr>
      </w:pPr>
    </w:p>
    <w:p w14:paraId="53EC2992" w14:textId="257243C4" w:rsidR="006362DC" w:rsidRPr="006362DC" w:rsidRDefault="006362DC" w:rsidP="006362DC">
      <w:pPr>
        <w:rPr>
          <w:rFonts w:ascii="Calibri" w:hAnsi="Calibri" w:cs="Calibri"/>
        </w:rPr>
      </w:pPr>
      <w:r w:rsidRPr="006362DC">
        <w:rPr>
          <w:rFonts w:ascii="Calibri" w:hAnsi="Calibri" w:cs="Calibri"/>
        </w:rPr>
        <w:t>Grupo: C1.026</w:t>
      </w:r>
    </w:p>
    <w:p w14:paraId="62C29471" w14:textId="77777777" w:rsidR="006362DC" w:rsidRPr="006362DC" w:rsidRDefault="006362DC" w:rsidP="006362DC">
      <w:pPr>
        <w:rPr>
          <w:rFonts w:ascii="Calibri" w:hAnsi="Calibri" w:cs="Calibri"/>
        </w:rPr>
      </w:pPr>
      <w:r w:rsidRPr="006362DC">
        <w:rPr>
          <w:rFonts w:ascii="Calibri" w:hAnsi="Calibri" w:cs="Calibri"/>
        </w:rPr>
        <w:t xml:space="preserve">Repositorio: </w:t>
      </w:r>
      <w:hyperlink r:id="rId5" w:history="1">
        <w:r w:rsidRPr="006362DC">
          <w:rPr>
            <w:rStyle w:val="Hipervnculo"/>
            <w:rFonts w:ascii="Calibri" w:hAnsi="Calibri" w:cs="Calibri"/>
          </w:rPr>
          <w:t>https://github.com/maryycarrera/Acme-SF-D01</w:t>
        </w:r>
      </w:hyperlink>
    </w:p>
    <w:p w14:paraId="55A06A8B" w14:textId="77777777" w:rsidR="006362DC" w:rsidRPr="006362DC" w:rsidRDefault="006362DC" w:rsidP="006362DC">
      <w:pPr>
        <w:rPr>
          <w:rFonts w:ascii="Calibri" w:hAnsi="Calibri" w:cs="Calibri"/>
        </w:rPr>
      </w:pPr>
      <w:r w:rsidRPr="006362DC">
        <w:rPr>
          <w:rFonts w:ascii="Calibri" w:hAnsi="Calibri" w:cs="Calibri"/>
        </w:rPr>
        <w:t>Miembros del grupo:</w:t>
      </w:r>
    </w:p>
    <w:p w14:paraId="06244864" w14:textId="77777777" w:rsidR="006362DC" w:rsidRPr="006362DC" w:rsidRDefault="006362DC" w:rsidP="006362DC">
      <w:pPr>
        <w:pStyle w:val="Prrafodelista"/>
        <w:numPr>
          <w:ilvl w:val="0"/>
          <w:numId w:val="1"/>
        </w:numPr>
        <w:rPr>
          <w:rFonts w:ascii="Calibri" w:hAnsi="Calibri" w:cs="Calibri"/>
        </w:rPr>
      </w:pPr>
      <w:r w:rsidRPr="006362DC">
        <w:rPr>
          <w:rFonts w:ascii="Calibri" w:hAnsi="Calibri" w:cs="Calibri"/>
        </w:rPr>
        <w:t>Ignacio Blanquero Blanco (</w:t>
      </w:r>
      <w:hyperlink r:id="rId6" w:history="1">
        <w:r w:rsidRPr="006362DC">
          <w:rPr>
            <w:rStyle w:val="Hipervnculo"/>
            <w:rFonts w:ascii="Calibri" w:hAnsi="Calibri" w:cs="Calibri"/>
          </w:rPr>
          <w:t>ignblabla@alum.us.es</w:t>
        </w:r>
      </w:hyperlink>
      <w:r w:rsidRPr="006362DC">
        <w:rPr>
          <w:rFonts w:ascii="Calibri" w:hAnsi="Calibri" w:cs="Calibri"/>
        </w:rPr>
        <w:t>)</w:t>
      </w:r>
    </w:p>
    <w:p w14:paraId="38F9DB67" w14:textId="77777777" w:rsidR="006362DC" w:rsidRPr="006362DC" w:rsidRDefault="006362DC" w:rsidP="006362DC">
      <w:pPr>
        <w:pStyle w:val="Prrafodelista"/>
        <w:numPr>
          <w:ilvl w:val="0"/>
          <w:numId w:val="1"/>
        </w:numPr>
        <w:rPr>
          <w:rFonts w:ascii="Calibri" w:hAnsi="Calibri" w:cs="Calibri"/>
        </w:rPr>
      </w:pPr>
      <w:r w:rsidRPr="006362DC">
        <w:rPr>
          <w:rFonts w:ascii="Calibri" w:hAnsi="Calibri" w:cs="Calibri"/>
        </w:rPr>
        <w:t>Adrián Cabello Martín (</w:t>
      </w:r>
      <w:hyperlink r:id="rId7" w:history="1">
        <w:r w:rsidRPr="006362DC">
          <w:rPr>
            <w:rStyle w:val="Hipervnculo"/>
            <w:rFonts w:ascii="Calibri" w:hAnsi="Calibri" w:cs="Calibri"/>
          </w:rPr>
          <w:t>adrcabmar@alum.us.es</w:t>
        </w:r>
      </w:hyperlink>
      <w:r w:rsidRPr="006362DC">
        <w:rPr>
          <w:rFonts w:ascii="Calibri" w:hAnsi="Calibri" w:cs="Calibri"/>
        </w:rPr>
        <w:t>)</w:t>
      </w:r>
    </w:p>
    <w:p w14:paraId="6462C54C" w14:textId="77777777" w:rsidR="006362DC" w:rsidRPr="006362DC" w:rsidRDefault="006362DC" w:rsidP="006362DC">
      <w:pPr>
        <w:pStyle w:val="Prrafodelista"/>
        <w:numPr>
          <w:ilvl w:val="0"/>
          <w:numId w:val="1"/>
        </w:numPr>
        <w:rPr>
          <w:rFonts w:ascii="Calibri" w:hAnsi="Calibri" w:cs="Calibri"/>
        </w:rPr>
      </w:pPr>
      <w:r w:rsidRPr="006362DC">
        <w:rPr>
          <w:rFonts w:ascii="Calibri" w:hAnsi="Calibri" w:cs="Calibri"/>
        </w:rPr>
        <w:t xml:space="preserve">María de la Salud Carrera </w:t>
      </w:r>
      <w:proofErr w:type="spellStart"/>
      <w:r w:rsidRPr="006362DC">
        <w:rPr>
          <w:rFonts w:ascii="Calibri" w:hAnsi="Calibri" w:cs="Calibri"/>
        </w:rPr>
        <w:t>Talaverón</w:t>
      </w:r>
      <w:proofErr w:type="spellEnd"/>
      <w:r w:rsidRPr="006362DC">
        <w:rPr>
          <w:rFonts w:ascii="Calibri" w:hAnsi="Calibri" w:cs="Calibri"/>
        </w:rPr>
        <w:t xml:space="preserve"> (</w:t>
      </w:r>
      <w:hyperlink r:id="rId8" w:history="1">
        <w:r w:rsidRPr="006362DC">
          <w:rPr>
            <w:rStyle w:val="Hipervnculo"/>
            <w:rFonts w:ascii="Calibri" w:hAnsi="Calibri" w:cs="Calibri"/>
          </w:rPr>
          <w:t>marcartal1@alum.us.es</w:t>
        </w:r>
      </w:hyperlink>
      <w:r w:rsidRPr="006362DC">
        <w:rPr>
          <w:rFonts w:ascii="Calibri" w:hAnsi="Calibri" w:cs="Calibri"/>
        </w:rPr>
        <w:t>)</w:t>
      </w:r>
    </w:p>
    <w:p w14:paraId="3C37EE5E" w14:textId="77777777" w:rsidR="006362DC" w:rsidRPr="006362DC" w:rsidRDefault="006362DC" w:rsidP="006362DC">
      <w:pPr>
        <w:pStyle w:val="Prrafodelista"/>
        <w:numPr>
          <w:ilvl w:val="0"/>
          <w:numId w:val="1"/>
        </w:numPr>
        <w:rPr>
          <w:rFonts w:ascii="Calibri" w:hAnsi="Calibri" w:cs="Calibri"/>
        </w:rPr>
      </w:pPr>
      <w:r w:rsidRPr="006362DC">
        <w:rPr>
          <w:rFonts w:ascii="Calibri" w:hAnsi="Calibri" w:cs="Calibri"/>
        </w:rPr>
        <w:t xml:space="preserve">Joaquín González </w:t>
      </w:r>
      <w:proofErr w:type="spellStart"/>
      <w:r w:rsidRPr="006362DC">
        <w:rPr>
          <w:rFonts w:ascii="Calibri" w:hAnsi="Calibri" w:cs="Calibri"/>
        </w:rPr>
        <w:t>Ganfornina</w:t>
      </w:r>
      <w:proofErr w:type="spellEnd"/>
      <w:r w:rsidRPr="006362DC">
        <w:rPr>
          <w:rFonts w:ascii="Calibri" w:hAnsi="Calibri" w:cs="Calibri"/>
        </w:rPr>
        <w:t xml:space="preserve"> (</w:t>
      </w:r>
      <w:hyperlink r:id="rId9" w:history="1">
        <w:r w:rsidRPr="006362DC">
          <w:rPr>
            <w:rStyle w:val="Hipervnculo"/>
            <w:rFonts w:ascii="Calibri" w:hAnsi="Calibri" w:cs="Calibri"/>
          </w:rPr>
          <w:t>joagongan@alum.us.es</w:t>
        </w:r>
      </w:hyperlink>
      <w:r w:rsidRPr="006362DC">
        <w:rPr>
          <w:rFonts w:ascii="Calibri" w:hAnsi="Calibri" w:cs="Calibri"/>
        </w:rPr>
        <w:t>)</w:t>
      </w:r>
    </w:p>
    <w:p w14:paraId="48C06C5B" w14:textId="77777777" w:rsidR="006362DC" w:rsidRPr="006362DC" w:rsidRDefault="006362DC" w:rsidP="006362DC">
      <w:pPr>
        <w:pStyle w:val="Prrafodelista"/>
        <w:numPr>
          <w:ilvl w:val="0"/>
          <w:numId w:val="1"/>
        </w:numPr>
        <w:rPr>
          <w:rFonts w:ascii="Calibri" w:hAnsi="Calibri" w:cs="Calibri"/>
        </w:rPr>
      </w:pPr>
      <w:r w:rsidRPr="006362DC">
        <w:rPr>
          <w:rFonts w:ascii="Calibri" w:hAnsi="Calibri" w:cs="Calibri"/>
        </w:rPr>
        <w:t>Natalia Olmo Villegas (</w:t>
      </w:r>
      <w:hyperlink r:id="rId10" w:history="1">
        <w:r w:rsidRPr="006362DC">
          <w:rPr>
            <w:rStyle w:val="Hipervnculo"/>
            <w:rFonts w:ascii="Calibri" w:hAnsi="Calibri" w:cs="Calibri"/>
          </w:rPr>
          <w:t>natolmvil@alum.us.es</w:t>
        </w:r>
      </w:hyperlink>
      <w:r w:rsidRPr="006362DC">
        <w:rPr>
          <w:rFonts w:ascii="Calibri" w:hAnsi="Calibri" w:cs="Calibri"/>
        </w:rPr>
        <w:t xml:space="preserve">) </w:t>
      </w:r>
    </w:p>
    <w:p w14:paraId="2CAB8937" w14:textId="1909C198" w:rsidR="006362DC" w:rsidRDefault="006362DC" w:rsidP="006362DC">
      <w:pPr>
        <w:rPr>
          <w:rFonts w:ascii="Calibri" w:hAnsi="Calibri" w:cs="Calibri"/>
        </w:rPr>
      </w:pPr>
      <w:r w:rsidRPr="006362DC">
        <w:rPr>
          <w:rFonts w:ascii="Calibri" w:hAnsi="Calibri" w:cs="Calibri"/>
        </w:rPr>
        <w:t>Fecha: 16-02-2024, Sevilla.</w:t>
      </w:r>
    </w:p>
    <w:p w14:paraId="6B41EE7E" w14:textId="5B675607" w:rsidR="006362DC" w:rsidRDefault="006362DC">
      <w:pPr>
        <w:rPr>
          <w:rFonts w:ascii="Calibri" w:hAnsi="Calibri" w:cs="Calibri"/>
        </w:rPr>
      </w:pPr>
      <w:r>
        <w:rPr>
          <w:rFonts w:ascii="Calibri" w:hAnsi="Calibri" w:cs="Calibri"/>
        </w:rPr>
        <w:br w:type="page"/>
      </w:r>
    </w:p>
    <w:sdt>
      <w:sdtPr>
        <w:id w:val="-186297646"/>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7E768594" w14:textId="24216D8D" w:rsidR="00DE375B" w:rsidRDefault="00DE375B">
          <w:pPr>
            <w:pStyle w:val="TtuloTDC"/>
          </w:pPr>
          <w:r>
            <w:t>Contenido</w:t>
          </w:r>
        </w:p>
        <w:p w14:paraId="68564EE4" w14:textId="52DEC7BD" w:rsidR="00DE375B" w:rsidRDefault="00DE375B">
          <w:pPr>
            <w:pStyle w:val="TDC1"/>
            <w:tabs>
              <w:tab w:val="right" w:leader="dot" w:pos="8494"/>
            </w:tabs>
            <w:rPr>
              <w:noProof/>
            </w:rPr>
          </w:pPr>
          <w:r>
            <w:fldChar w:fldCharType="begin"/>
          </w:r>
          <w:r>
            <w:instrText xml:space="preserve"> TOC \o "1-3" \h \z \u </w:instrText>
          </w:r>
          <w:r>
            <w:fldChar w:fldCharType="separate"/>
          </w:r>
          <w:hyperlink w:anchor="_Toc158995532" w:history="1">
            <w:r w:rsidRPr="00CC5A4B">
              <w:rPr>
                <w:rStyle w:val="Hipervnculo"/>
                <w:noProof/>
              </w:rPr>
              <w:t>Resumen del informe</w:t>
            </w:r>
            <w:r>
              <w:rPr>
                <w:noProof/>
                <w:webHidden/>
              </w:rPr>
              <w:tab/>
            </w:r>
            <w:r>
              <w:rPr>
                <w:noProof/>
                <w:webHidden/>
              </w:rPr>
              <w:fldChar w:fldCharType="begin"/>
            </w:r>
            <w:r>
              <w:rPr>
                <w:noProof/>
                <w:webHidden/>
              </w:rPr>
              <w:instrText xml:space="preserve"> PAGEREF _Toc158995532 \h </w:instrText>
            </w:r>
            <w:r>
              <w:rPr>
                <w:noProof/>
                <w:webHidden/>
              </w:rPr>
            </w:r>
            <w:r>
              <w:rPr>
                <w:noProof/>
                <w:webHidden/>
              </w:rPr>
              <w:fldChar w:fldCharType="separate"/>
            </w:r>
            <w:r>
              <w:rPr>
                <w:noProof/>
                <w:webHidden/>
              </w:rPr>
              <w:t>3</w:t>
            </w:r>
            <w:r>
              <w:rPr>
                <w:noProof/>
                <w:webHidden/>
              </w:rPr>
              <w:fldChar w:fldCharType="end"/>
            </w:r>
          </w:hyperlink>
        </w:p>
        <w:p w14:paraId="521D618F" w14:textId="1C064588" w:rsidR="00DE375B" w:rsidRDefault="00DE375B">
          <w:pPr>
            <w:pStyle w:val="TDC1"/>
            <w:tabs>
              <w:tab w:val="right" w:leader="dot" w:pos="8494"/>
            </w:tabs>
            <w:rPr>
              <w:noProof/>
            </w:rPr>
          </w:pPr>
          <w:hyperlink w:anchor="_Toc158995533" w:history="1">
            <w:r w:rsidRPr="00CC5A4B">
              <w:rPr>
                <w:rStyle w:val="Hipervnculo"/>
                <w:noProof/>
              </w:rPr>
              <w:t>Historial de versiones</w:t>
            </w:r>
            <w:r>
              <w:rPr>
                <w:noProof/>
                <w:webHidden/>
              </w:rPr>
              <w:tab/>
            </w:r>
            <w:r>
              <w:rPr>
                <w:noProof/>
                <w:webHidden/>
              </w:rPr>
              <w:fldChar w:fldCharType="begin"/>
            </w:r>
            <w:r>
              <w:rPr>
                <w:noProof/>
                <w:webHidden/>
              </w:rPr>
              <w:instrText xml:space="preserve"> PAGEREF _Toc158995533 \h </w:instrText>
            </w:r>
            <w:r>
              <w:rPr>
                <w:noProof/>
                <w:webHidden/>
              </w:rPr>
            </w:r>
            <w:r>
              <w:rPr>
                <w:noProof/>
                <w:webHidden/>
              </w:rPr>
              <w:fldChar w:fldCharType="separate"/>
            </w:r>
            <w:r>
              <w:rPr>
                <w:noProof/>
                <w:webHidden/>
              </w:rPr>
              <w:t>4</w:t>
            </w:r>
            <w:r>
              <w:rPr>
                <w:noProof/>
                <w:webHidden/>
              </w:rPr>
              <w:fldChar w:fldCharType="end"/>
            </w:r>
          </w:hyperlink>
        </w:p>
        <w:p w14:paraId="4C3497E5" w14:textId="4937A9FA" w:rsidR="00DE375B" w:rsidRDefault="00DE375B">
          <w:pPr>
            <w:pStyle w:val="TDC1"/>
            <w:tabs>
              <w:tab w:val="right" w:leader="dot" w:pos="8494"/>
            </w:tabs>
            <w:rPr>
              <w:noProof/>
            </w:rPr>
          </w:pPr>
          <w:hyperlink w:anchor="_Toc158995534" w:history="1">
            <w:r w:rsidRPr="00CC5A4B">
              <w:rPr>
                <w:rStyle w:val="Hipervnculo"/>
                <w:noProof/>
              </w:rPr>
              <w:t>Introducción</w:t>
            </w:r>
            <w:r>
              <w:rPr>
                <w:noProof/>
                <w:webHidden/>
              </w:rPr>
              <w:tab/>
            </w:r>
            <w:r>
              <w:rPr>
                <w:noProof/>
                <w:webHidden/>
              </w:rPr>
              <w:fldChar w:fldCharType="begin"/>
            </w:r>
            <w:r>
              <w:rPr>
                <w:noProof/>
                <w:webHidden/>
              </w:rPr>
              <w:instrText xml:space="preserve"> PAGEREF _Toc158995534 \h </w:instrText>
            </w:r>
            <w:r>
              <w:rPr>
                <w:noProof/>
                <w:webHidden/>
              </w:rPr>
            </w:r>
            <w:r>
              <w:rPr>
                <w:noProof/>
                <w:webHidden/>
              </w:rPr>
              <w:fldChar w:fldCharType="separate"/>
            </w:r>
            <w:r>
              <w:rPr>
                <w:noProof/>
                <w:webHidden/>
              </w:rPr>
              <w:t>5</w:t>
            </w:r>
            <w:r>
              <w:rPr>
                <w:noProof/>
                <w:webHidden/>
              </w:rPr>
              <w:fldChar w:fldCharType="end"/>
            </w:r>
          </w:hyperlink>
        </w:p>
        <w:p w14:paraId="18B40A14" w14:textId="437BD7D5" w:rsidR="00DE375B" w:rsidRDefault="00DE375B">
          <w:pPr>
            <w:pStyle w:val="TDC1"/>
            <w:tabs>
              <w:tab w:val="right" w:leader="dot" w:pos="8494"/>
            </w:tabs>
            <w:rPr>
              <w:noProof/>
            </w:rPr>
          </w:pPr>
          <w:hyperlink w:anchor="_Toc158995535" w:history="1">
            <w:r w:rsidRPr="00CC5A4B">
              <w:rPr>
                <w:rStyle w:val="Hipervnculo"/>
                <w:noProof/>
              </w:rPr>
              <w:t>Informe de análisis – Acme-SF-D01</w:t>
            </w:r>
            <w:r>
              <w:rPr>
                <w:noProof/>
                <w:webHidden/>
              </w:rPr>
              <w:tab/>
            </w:r>
            <w:r>
              <w:rPr>
                <w:noProof/>
                <w:webHidden/>
              </w:rPr>
              <w:fldChar w:fldCharType="begin"/>
            </w:r>
            <w:r>
              <w:rPr>
                <w:noProof/>
                <w:webHidden/>
              </w:rPr>
              <w:instrText xml:space="preserve"> PAGEREF _Toc158995535 \h </w:instrText>
            </w:r>
            <w:r>
              <w:rPr>
                <w:noProof/>
                <w:webHidden/>
              </w:rPr>
            </w:r>
            <w:r>
              <w:rPr>
                <w:noProof/>
                <w:webHidden/>
              </w:rPr>
              <w:fldChar w:fldCharType="separate"/>
            </w:r>
            <w:r>
              <w:rPr>
                <w:noProof/>
                <w:webHidden/>
              </w:rPr>
              <w:t>6</w:t>
            </w:r>
            <w:r>
              <w:rPr>
                <w:noProof/>
                <w:webHidden/>
              </w:rPr>
              <w:fldChar w:fldCharType="end"/>
            </w:r>
          </w:hyperlink>
        </w:p>
        <w:p w14:paraId="4DF36B98" w14:textId="63E2C815" w:rsidR="00DE375B" w:rsidRDefault="00DE375B">
          <w:pPr>
            <w:pStyle w:val="TDC2"/>
            <w:tabs>
              <w:tab w:val="right" w:leader="dot" w:pos="8494"/>
            </w:tabs>
            <w:rPr>
              <w:noProof/>
            </w:rPr>
          </w:pPr>
          <w:hyperlink w:anchor="_Toc158995536" w:history="1">
            <w:r w:rsidRPr="00CC5A4B">
              <w:rPr>
                <w:rStyle w:val="Hipervnculo"/>
                <w:noProof/>
              </w:rPr>
              <w:t>Registro de análisis 1</w:t>
            </w:r>
            <w:r>
              <w:rPr>
                <w:noProof/>
                <w:webHidden/>
              </w:rPr>
              <w:tab/>
            </w:r>
            <w:r>
              <w:rPr>
                <w:noProof/>
                <w:webHidden/>
              </w:rPr>
              <w:fldChar w:fldCharType="begin"/>
            </w:r>
            <w:r>
              <w:rPr>
                <w:noProof/>
                <w:webHidden/>
              </w:rPr>
              <w:instrText xml:space="preserve"> PAGEREF _Toc158995536 \h </w:instrText>
            </w:r>
            <w:r>
              <w:rPr>
                <w:noProof/>
                <w:webHidden/>
              </w:rPr>
            </w:r>
            <w:r>
              <w:rPr>
                <w:noProof/>
                <w:webHidden/>
              </w:rPr>
              <w:fldChar w:fldCharType="separate"/>
            </w:r>
            <w:r>
              <w:rPr>
                <w:noProof/>
                <w:webHidden/>
              </w:rPr>
              <w:t>6</w:t>
            </w:r>
            <w:r>
              <w:rPr>
                <w:noProof/>
                <w:webHidden/>
              </w:rPr>
              <w:fldChar w:fldCharType="end"/>
            </w:r>
          </w:hyperlink>
        </w:p>
        <w:p w14:paraId="0E738741" w14:textId="17C4A462" w:rsidR="00DE375B" w:rsidRDefault="00DE375B">
          <w:pPr>
            <w:pStyle w:val="TDC3"/>
            <w:tabs>
              <w:tab w:val="right" w:leader="dot" w:pos="8494"/>
            </w:tabs>
            <w:rPr>
              <w:noProof/>
            </w:rPr>
          </w:pPr>
          <w:hyperlink w:anchor="_Toc158995537" w:history="1">
            <w:r w:rsidRPr="00CC5A4B">
              <w:rPr>
                <w:rStyle w:val="Hipervnculo"/>
                <w:noProof/>
              </w:rPr>
              <w:t>Requisito</w:t>
            </w:r>
            <w:r>
              <w:rPr>
                <w:noProof/>
                <w:webHidden/>
              </w:rPr>
              <w:tab/>
            </w:r>
            <w:r>
              <w:rPr>
                <w:noProof/>
                <w:webHidden/>
              </w:rPr>
              <w:fldChar w:fldCharType="begin"/>
            </w:r>
            <w:r>
              <w:rPr>
                <w:noProof/>
                <w:webHidden/>
              </w:rPr>
              <w:instrText xml:space="preserve"> PAGEREF _Toc158995537 \h </w:instrText>
            </w:r>
            <w:r>
              <w:rPr>
                <w:noProof/>
                <w:webHidden/>
              </w:rPr>
            </w:r>
            <w:r>
              <w:rPr>
                <w:noProof/>
                <w:webHidden/>
              </w:rPr>
              <w:fldChar w:fldCharType="separate"/>
            </w:r>
            <w:r>
              <w:rPr>
                <w:noProof/>
                <w:webHidden/>
              </w:rPr>
              <w:t>6</w:t>
            </w:r>
            <w:r>
              <w:rPr>
                <w:noProof/>
                <w:webHidden/>
              </w:rPr>
              <w:fldChar w:fldCharType="end"/>
            </w:r>
          </w:hyperlink>
        </w:p>
        <w:p w14:paraId="011884B6" w14:textId="02B37605" w:rsidR="00DE375B" w:rsidRDefault="00DE375B">
          <w:pPr>
            <w:pStyle w:val="TDC3"/>
            <w:tabs>
              <w:tab w:val="right" w:leader="dot" w:pos="8494"/>
            </w:tabs>
            <w:rPr>
              <w:noProof/>
            </w:rPr>
          </w:pPr>
          <w:hyperlink w:anchor="_Toc158995538" w:history="1">
            <w:r w:rsidRPr="00CC5A4B">
              <w:rPr>
                <w:rStyle w:val="Hipervnculo"/>
                <w:noProof/>
              </w:rPr>
              <w:t>Análisis y decisiones</w:t>
            </w:r>
            <w:r>
              <w:rPr>
                <w:noProof/>
                <w:webHidden/>
              </w:rPr>
              <w:tab/>
            </w:r>
            <w:r>
              <w:rPr>
                <w:noProof/>
                <w:webHidden/>
              </w:rPr>
              <w:fldChar w:fldCharType="begin"/>
            </w:r>
            <w:r>
              <w:rPr>
                <w:noProof/>
                <w:webHidden/>
              </w:rPr>
              <w:instrText xml:space="preserve"> PAGEREF _Toc158995538 \h </w:instrText>
            </w:r>
            <w:r>
              <w:rPr>
                <w:noProof/>
                <w:webHidden/>
              </w:rPr>
            </w:r>
            <w:r>
              <w:rPr>
                <w:noProof/>
                <w:webHidden/>
              </w:rPr>
              <w:fldChar w:fldCharType="separate"/>
            </w:r>
            <w:r>
              <w:rPr>
                <w:noProof/>
                <w:webHidden/>
              </w:rPr>
              <w:t>6</w:t>
            </w:r>
            <w:r>
              <w:rPr>
                <w:noProof/>
                <w:webHidden/>
              </w:rPr>
              <w:fldChar w:fldCharType="end"/>
            </w:r>
          </w:hyperlink>
        </w:p>
        <w:p w14:paraId="24A7E128" w14:textId="3DF12959" w:rsidR="00DE375B" w:rsidRDefault="00DE375B">
          <w:pPr>
            <w:pStyle w:val="TDC3"/>
            <w:tabs>
              <w:tab w:val="right" w:leader="dot" w:pos="8494"/>
            </w:tabs>
            <w:rPr>
              <w:noProof/>
            </w:rPr>
          </w:pPr>
          <w:hyperlink w:anchor="_Toc158995539" w:history="1">
            <w:r w:rsidRPr="00CC5A4B">
              <w:rPr>
                <w:rStyle w:val="Hipervnculo"/>
                <w:noProof/>
              </w:rPr>
              <w:t>Validación del profesor</w:t>
            </w:r>
            <w:r>
              <w:rPr>
                <w:noProof/>
                <w:webHidden/>
              </w:rPr>
              <w:tab/>
            </w:r>
            <w:r>
              <w:rPr>
                <w:noProof/>
                <w:webHidden/>
              </w:rPr>
              <w:fldChar w:fldCharType="begin"/>
            </w:r>
            <w:r>
              <w:rPr>
                <w:noProof/>
                <w:webHidden/>
              </w:rPr>
              <w:instrText xml:space="preserve"> PAGEREF _Toc158995539 \h </w:instrText>
            </w:r>
            <w:r>
              <w:rPr>
                <w:noProof/>
                <w:webHidden/>
              </w:rPr>
            </w:r>
            <w:r>
              <w:rPr>
                <w:noProof/>
                <w:webHidden/>
              </w:rPr>
              <w:fldChar w:fldCharType="separate"/>
            </w:r>
            <w:r>
              <w:rPr>
                <w:noProof/>
                <w:webHidden/>
              </w:rPr>
              <w:t>6</w:t>
            </w:r>
            <w:r>
              <w:rPr>
                <w:noProof/>
                <w:webHidden/>
              </w:rPr>
              <w:fldChar w:fldCharType="end"/>
            </w:r>
          </w:hyperlink>
        </w:p>
        <w:p w14:paraId="5775875C" w14:textId="67B2537E" w:rsidR="00DE375B" w:rsidRDefault="00DE375B">
          <w:pPr>
            <w:pStyle w:val="TDC1"/>
            <w:tabs>
              <w:tab w:val="right" w:leader="dot" w:pos="8494"/>
            </w:tabs>
            <w:rPr>
              <w:noProof/>
            </w:rPr>
          </w:pPr>
          <w:hyperlink w:anchor="_Toc158995540" w:history="1">
            <w:r w:rsidRPr="00CC5A4B">
              <w:rPr>
                <w:rStyle w:val="Hipervnculo"/>
                <w:noProof/>
              </w:rPr>
              <w:t>Conclusiones</w:t>
            </w:r>
            <w:r>
              <w:rPr>
                <w:noProof/>
                <w:webHidden/>
              </w:rPr>
              <w:tab/>
            </w:r>
            <w:r>
              <w:rPr>
                <w:noProof/>
                <w:webHidden/>
              </w:rPr>
              <w:fldChar w:fldCharType="begin"/>
            </w:r>
            <w:r>
              <w:rPr>
                <w:noProof/>
                <w:webHidden/>
              </w:rPr>
              <w:instrText xml:space="preserve"> PAGEREF _Toc158995540 \h </w:instrText>
            </w:r>
            <w:r>
              <w:rPr>
                <w:noProof/>
                <w:webHidden/>
              </w:rPr>
            </w:r>
            <w:r>
              <w:rPr>
                <w:noProof/>
                <w:webHidden/>
              </w:rPr>
              <w:fldChar w:fldCharType="separate"/>
            </w:r>
            <w:r>
              <w:rPr>
                <w:noProof/>
                <w:webHidden/>
              </w:rPr>
              <w:t>7</w:t>
            </w:r>
            <w:r>
              <w:rPr>
                <w:noProof/>
                <w:webHidden/>
              </w:rPr>
              <w:fldChar w:fldCharType="end"/>
            </w:r>
          </w:hyperlink>
        </w:p>
        <w:p w14:paraId="52D6B2DE" w14:textId="6B982D81" w:rsidR="00DE375B" w:rsidRDefault="00DE375B">
          <w:pPr>
            <w:pStyle w:val="TDC1"/>
            <w:tabs>
              <w:tab w:val="right" w:leader="dot" w:pos="8494"/>
            </w:tabs>
            <w:rPr>
              <w:noProof/>
            </w:rPr>
          </w:pPr>
          <w:hyperlink w:anchor="_Toc158995541" w:history="1">
            <w:r w:rsidRPr="00CC5A4B">
              <w:rPr>
                <w:rStyle w:val="Hipervnculo"/>
                <w:noProof/>
              </w:rPr>
              <w:t>Bibliografía</w:t>
            </w:r>
            <w:r>
              <w:rPr>
                <w:noProof/>
                <w:webHidden/>
              </w:rPr>
              <w:tab/>
            </w:r>
            <w:r>
              <w:rPr>
                <w:noProof/>
                <w:webHidden/>
              </w:rPr>
              <w:fldChar w:fldCharType="begin"/>
            </w:r>
            <w:r>
              <w:rPr>
                <w:noProof/>
                <w:webHidden/>
              </w:rPr>
              <w:instrText xml:space="preserve"> PAGEREF _Toc158995541 \h </w:instrText>
            </w:r>
            <w:r>
              <w:rPr>
                <w:noProof/>
                <w:webHidden/>
              </w:rPr>
            </w:r>
            <w:r>
              <w:rPr>
                <w:noProof/>
                <w:webHidden/>
              </w:rPr>
              <w:fldChar w:fldCharType="separate"/>
            </w:r>
            <w:r>
              <w:rPr>
                <w:noProof/>
                <w:webHidden/>
              </w:rPr>
              <w:t>8</w:t>
            </w:r>
            <w:r>
              <w:rPr>
                <w:noProof/>
                <w:webHidden/>
              </w:rPr>
              <w:fldChar w:fldCharType="end"/>
            </w:r>
          </w:hyperlink>
        </w:p>
        <w:p w14:paraId="23EF894F" w14:textId="48168CB9" w:rsidR="00DE375B" w:rsidRDefault="00DE375B">
          <w:r>
            <w:rPr>
              <w:b/>
              <w:bCs/>
            </w:rPr>
            <w:fldChar w:fldCharType="end"/>
          </w:r>
        </w:p>
      </w:sdtContent>
    </w:sdt>
    <w:p w14:paraId="265C26EE" w14:textId="5233064D" w:rsidR="006362DC" w:rsidRDefault="006362DC" w:rsidP="006362DC">
      <w:pPr>
        <w:rPr>
          <w:rFonts w:ascii="Calibri" w:hAnsi="Calibri" w:cs="Calibri"/>
        </w:rPr>
      </w:pPr>
    </w:p>
    <w:p w14:paraId="45927E8D" w14:textId="77777777" w:rsidR="006362DC" w:rsidRDefault="006362DC">
      <w:pPr>
        <w:rPr>
          <w:rFonts w:ascii="Calibri" w:hAnsi="Calibri" w:cs="Calibri"/>
        </w:rPr>
      </w:pPr>
      <w:r>
        <w:rPr>
          <w:rFonts w:ascii="Calibri" w:hAnsi="Calibri" w:cs="Calibri"/>
        </w:rPr>
        <w:br w:type="page"/>
      </w:r>
    </w:p>
    <w:p w14:paraId="174F2869" w14:textId="5991704B" w:rsidR="006362DC" w:rsidRPr="006362DC" w:rsidRDefault="006362DC" w:rsidP="00215599">
      <w:pPr>
        <w:pStyle w:val="Ttulo1"/>
      </w:pPr>
      <w:bookmarkStart w:id="0" w:name="_Toc158995532"/>
      <w:r w:rsidRPr="006362DC">
        <w:lastRenderedPageBreak/>
        <w:t>Resumen del informe</w:t>
      </w:r>
      <w:bookmarkEnd w:id="0"/>
    </w:p>
    <w:p w14:paraId="4C460432" w14:textId="279684BF" w:rsidR="006362DC" w:rsidRPr="006362DC" w:rsidRDefault="006362DC" w:rsidP="006362DC">
      <w:pPr>
        <w:jc w:val="both"/>
        <w:rPr>
          <w:rFonts w:ascii="Calibri" w:hAnsi="Calibri" w:cs="Calibri"/>
        </w:rPr>
      </w:pPr>
      <w:r w:rsidRPr="006362DC">
        <w:rPr>
          <w:rFonts w:ascii="Calibri" w:hAnsi="Calibri" w:cs="Calibri"/>
        </w:rPr>
        <w:t>El objetivo de este informe de análisis es examinar y detallar las decisiones adoptadas para desarrollar el requisito específico de modificar el menú anónimo con un título específico que incluya información personal como el número del DNI, NIE o pasaporte, los apellidos y el nombre para incluir una opción que lleve al usuario a la página principal de su sitio web favorito. Asimismo, se busca vincular el análisis con las validaciones y comentarios proporcionados por el profesor responsable de la asignatura, cuando corresponda.</w:t>
      </w:r>
    </w:p>
    <w:p w14:paraId="546F4BF5" w14:textId="77777777" w:rsidR="006362DC" w:rsidRDefault="006362DC">
      <w:r>
        <w:br w:type="page"/>
      </w:r>
    </w:p>
    <w:p w14:paraId="7BFCAD6F" w14:textId="198AF1C1" w:rsidR="006362DC" w:rsidRDefault="006362DC" w:rsidP="00215599">
      <w:pPr>
        <w:pStyle w:val="Ttulo1"/>
      </w:pPr>
      <w:bookmarkStart w:id="1" w:name="_Toc158995533"/>
      <w:r>
        <w:lastRenderedPageBreak/>
        <w:t>Historial de versiones</w:t>
      </w:r>
      <w:bookmarkEnd w:id="1"/>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70"/>
        <w:gridCol w:w="3677"/>
        <w:gridCol w:w="1264"/>
        <w:gridCol w:w="2477"/>
      </w:tblGrid>
      <w:tr w:rsidR="006362DC" w:rsidRPr="00AA4D66" w14:paraId="1FF03EE0" w14:textId="77777777" w:rsidTr="008932FB">
        <w:trPr>
          <w:trHeight w:val="300"/>
        </w:trPr>
        <w:tc>
          <w:tcPr>
            <w:tcW w:w="1095" w:type="dxa"/>
            <w:tcBorders>
              <w:top w:val="single" w:sz="6" w:space="0" w:color="auto"/>
              <w:left w:val="single" w:sz="6" w:space="0" w:color="auto"/>
              <w:bottom w:val="single" w:sz="6" w:space="0" w:color="auto"/>
              <w:right w:val="single" w:sz="6" w:space="0" w:color="auto"/>
            </w:tcBorders>
            <w:shd w:val="clear" w:color="auto" w:fill="D9E2F3"/>
            <w:hideMark/>
          </w:tcPr>
          <w:p w14:paraId="1D9AFCA5" w14:textId="77777777" w:rsidR="006362DC" w:rsidRPr="00AA4D66" w:rsidRDefault="006362DC" w:rsidP="008932FB">
            <w:pPr>
              <w:spacing w:after="0" w:line="240" w:lineRule="auto"/>
              <w:jc w:val="both"/>
              <w:textAlignment w:val="baseline"/>
              <w:rPr>
                <w:rFonts w:ascii="Segoe UI" w:eastAsia="Times New Roman" w:hAnsi="Segoe UI" w:cs="Segoe UI"/>
                <w:kern w:val="0"/>
                <w:sz w:val="18"/>
                <w:szCs w:val="18"/>
                <w:lang w:eastAsia="es-ES"/>
                <w14:ligatures w14:val="none"/>
              </w:rPr>
            </w:pPr>
            <w:r w:rsidRPr="00AA4D66">
              <w:rPr>
                <w:rFonts w:ascii="Calibri" w:eastAsia="Times New Roman" w:hAnsi="Calibri" w:cs="Calibri"/>
                <w:b/>
                <w:bCs/>
                <w:kern w:val="0"/>
                <w:lang w:eastAsia="es-ES"/>
                <w14:ligatures w14:val="none"/>
              </w:rPr>
              <w:t>Versión</w:t>
            </w:r>
            <w:r w:rsidRPr="00AA4D66">
              <w:rPr>
                <w:rFonts w:ascii="Calibri" w:eastAsia="Times New Roman" w:hAnsi="Calibri" w:cs="Calibri"/>
                <w:kern w:val="0"/>
                <w:lang w:eastAsia="es-ES"/>
                <w14:ligatures w14:val="none"/>
              </w:rPr>
              <w:t> </w:t>
            </w:r>
          </w:p>
        </w:tc>
        <w:tc>
          <w:tcPr>
            <w:tcW w:w="3885" w:type="dxa"/>
            <w:tcBorders>
              <w:top w:val="single" w:sz="6" w:space="0" w:color="auto"/>
              <w:left w:val="single" w:sz="6" w:space="0" w:color="auto"/>
              <w:bottom w:val="single" w:sz="6" w:space="0" w:color="auto"/>
              <w:right w:val="single" w:sz="6" w:space="0" w:color="auto"/>
            </w:tcBorders>
            <w:shd w:val="clear" w:color="auto" w:fill="D9E2F3"/>
            <w:hideMark/>
          </w:tcPr>
          <w:p w14:paraId="5DDB03D5" w14:textId="77777777" w:rsidR="006362DC" w:rsidRPr="00AA4D66" w:rsidRDefault="006362DC" w:rsidP="008932FB">
            <w:pPr>
              <w:spacing w:after="0" w:line="240" w:lineRule="auto"/>
              <w:jc w:val="both"/>
              <w:textAlignment w:val="baseline"/>
              <w:rPr>
                <w:rFonts w:ascii="Segoe UI" w:eastAsia="Times New Roman" w:hAnsi="Segoe UI" w:cs="Segoe UI"/>
                <w:kern w:val="0"/>
                <w:sz w:val="18"/>
                <w:szCs w:val="18"/>
                <w:lang w:eastAsia="es-ES"/>
                <w14:ligatures w14:val="none"/>
              </w:rPr>
            </w:pPr>
            <w:r w:rsidRPr="00AA4D66">
              <w:rPr>
                <w:rFonts w:ascii="Calibri" w:eastAsia="Times New Roman" w:hAnsi="Calibri" w:cs="Calibri"/>
                <w:b/>
                <w:bCs/>
                <w:kern w:val="0"/>
                <w:lang w:eastAsia="es-ES"/>
                <w14:ligatures w14:val="none"/>
              </w:rPr>
              <w:t>Contenidos</w:t>
            </w:r>
            <w:r w:rsidRPr="00AA4D66">
              <w:rPr>
                <w:rFonts w:ascii="Calibri" w:eastAsia="Times New Roman" w:hAnsi="Calibri" w:cs="Calibri"/>
                <w:kern w:val="0"/>
                <w:lang w:eastAsia="es-ES"/>
                <w14:ligatures w14:val="none"/>
              </w:rPr>
              <w:t> </w:t>
            </w:r>
          </w:p>
        </w:tc>
        <w:tc>
          <w:tcPr>
            <w:tcW w:w="1275" w:type="dxa"/>
            <w:tcBorders>
              <w:top w:val="single" w:sz="6" w:space="0" w:color="auto"/>
              <w:left w:val="single" w:sz="6" w:space="0" w:color="auto"/>
              <w:bottom w:val="single" w:sz="6" w:space="0" w:color="auto"/>
              <w:right w:val="single" w:sz="6" w:space="0" w:color="auto"/>
            </w:tcBorders>
            <w:shd w:val="clear" w:color="auto" w:fill="D9E2F3"/>
            <w:hideMark/>
          </w:tcPr>
          <w:p w14:paraId="362EDD91" w14:textId="77777777" w:rsidR="006362DC" w:rsidRPr="00AA4D66" w:rsidRDefault="006362DC" w:rsidP="008932FB">
            <w:pPr>
              <w:spacing w:after="0" w:line="240" w:lineRule="auto"/>
              <w:jc w:val="both"/>
              <w:textAlignment w:val="baseline"/>
              <w:rPr>
                <w:rFonts w:ascii="Segoe UI" w:eastAsia="Times New Roman" w:hAnsi="Segoe UI" w:cs="Segoe UI"/>
                <w:kern w:val="0"/>
                <w:sz w:val="18"/>
                <w:szCs w:val="18"/>
                <w:lang w:eastAsia="es-ES"/>
                <w14:ligatures w14:val="none"/>
              </w:rPr>
            </w:pPr>
            <w:r w:rsidRPr="00AA4D66">
              <w:rPr>
                <w:rFonts w:ascii="Calibri" w:eastAsia="Times New Roman" w:hAnsi="Calibri" w:cs="Calibri"/>
                <w:b/>
                <w:bCs/>
                <w:kern w:val="0"/>
                <w:lang w:eastAsia="es-ES"/>
                <w14:ligatures w14:val="none"/>
              </w:rPr>
              <w:t>Fecha</w:t>
            </w:r>
            <w:r w:rsidRPr="00AA4D66">
              <w:rPr>
                <w:rFonts w:ascii="Calibri" w:eastAsia="Times New Roman" w:hAnsi="Calibri" w:cs="Calibri"/>
                <w:kern w:val="0"/>
                <w:lang w:eastAsia="es-ES"/>
                <w14:ligatures w14:val="none"/>
              </w:rPr>
              <w:t> </w:t>
            </w:r>
          </w:p>
        </w:tc>
        <w:tc>
          <w:tcPr>
            <w:tcW w:w="2565" w:type="dxa"/>
            <w:tcBorders>
              <w:top w:val="single" w:sz="6" w:space="0" w:color="auto"/>
              <w:left w:val="single" w:sz="6" w:space="0" w:color="auto"/>
              <w:bottom w:val="single" w:sz="6" w:space="0" w:color="auto"/>
              <w:right w:val="single" w:sz="6" w:space="0" w:color="auto"/>
            </w:tcBorders>
            <w:shd w:val="clear" w:color="auto" w:fill="D9E2F3"/>
            <w:hideMark/>
          </w:tcPr>
          <w:p w14:paraId="3EF6DFB0" w14:textId="77777777" w:rsidR="006362DC" w:rsidRPr="00AA4D66" w:rsidRDefault="006362DC" w:rsidP="008932FB">
            <w:pPr>
              <w:spacing w:after="0" w:line="240" w:lineRule="auto"/>
              <w:jc w:val="both"/>
              <w:textAlignment w:val="baseline"/>
              <w:rPr>
                <w:rFonts w:ascii="Segoe UI" w:eastAsia="Times New Roman" w:hAnsi="Segoe UI" w:cs="Segoe UI"/>
                <w:kern w:val="0"/>
                <w:sz w:val="18"/>
                <w:szCs w:val="18"/>
                <w:lang w:eastAsia="es-ES"/>
                <w14:ligatures w14:val="none"/>
              </w:rPr>
            </w:pPr>
            <w:r w:rsidRPr="00AA4D66">
              <w:rPr>
                <w:rFonts w:ascii="Calibri" w:eastAsia="Times New Roman" w:hAnsi="Calibri" w:cs="Calibri"/>
                <w:b/>
                <w:bCs/>
                <w:kern w:val="0"/>
                <w:lang w:eastAsia="es-ES"/>
                <w14:ligatures w14:val="none"/>
              </w:rPr>
              <w:t>Contribuyente</w:t>
            </w:r>
            <w:r w:rsidRPr="00AA4D66">
              <w:rPr>
                <w:rFonts w:ascii="Calibri" w:eastAsia="Times New Roman" w:hAnsi="Calibri" w:cs="Calibri"/>
                <w:kern w:val="0"/>
                <w:lang w:eastAsia="es-ES"/>
                <w14:ligatures w14:val="none"/>
              </w:rPr>
              <w:t> </w:t>
            </w:r>
          </w:p>
        </w:tc>
      </w:tr>
      <w:tr w:rsidR="006362DC" w:rsidRPr="00AA4D66" w14:paraId="1CD7AEB1" w14:textId="77777777" w:rsidTr="008932FB">
        <w:trPr>
          <w:trHeight w:val="300"/>
        </w:trPr>
        <w:tc>
          <w:tcPr>
            <w:tcW w:w="1095" w:type="dxa"/>
            <w:tcBorders>
              <w:top w:val="single" w:sz="6" w:space="0" w:color="auto"/>
              <w:left w:val="single" w:sz="6" w:space="0" w:color="auto"/>
              <w:bottom w:val="single" w:sz="6" w:space="0" w:color="auto"/>
              <w:right w:val="single" w:sz="6" w:space="0" w:color="auto"/>
            </w:tcBorders>
            <w:shd w:val="clear" w:color="auto" w:fill="auto"/>
            <w:hideMark/>
          </w:tcPr>
          <w:p w14:paraId="5EA8EC58" w14:textId="77777777" w:rsidR="006362DC" w:rsidRPr="00AA4D66" w:rsidRDefault="006362DC" w:rsidP="008932FB">
            <w:pPr>
              <w:spacing w:after="0" w:line="240" w:lineRule="auto"/>
              <w:jc w:val="both"/>
              <w:textAlignment w:val="baseline"/>
              <w:rPr>
                <w:rFonts w:ascii="Segoe UI" w:eastAsia="Times New Roman" w:hAnsi="Segoe UI" w:cs="Segoe UI"/>
                <w:kern w:val="0"/>
                <w:sz w:val="18"/>
                <w:szCs w:val="18"/>
                <w:lang w:eastAsia="es-ES"/>
                <w14:ligatures w14:val="none"/>
              </w:rPr>
            </w:pPr>
            <w:r w:rsidRPr="00AA4D66">
              <w:rPr>
                <w:rFonts w:ascii="Calibri" w:eastAsia="Times New Roman" w:hAnsi="Calibri" w:cs="Calibri"/>
                <w:kern w:val="0"/>
                <w:lang w:eastAsia="es-ES"/>
                <w14:ligatures w14:val="none"/>
              </w:rPr>
              <w:t>V0.1 </w:t>
            </w:r>
          </w:p>
        </w:tc>
        <w:tc>
          <w:tcPr>
            <w:tcW w:w="3885" w:type="dxa"/>
            <w:tcBorders>
              <w:top w:val="single" w:sz="6" w:space="0" w:color="auto"/>
              <w:left w:val="single" w:sz="6" w:space="0" w:color="auto"/>
              <w:bottom w:val="single" w:sz="6" w:space="0" w:color="auto"/>
              <w:right w:val="single" w:sz="6" w:space="0" w:color="auto"/>
            </w:tcBorders>
            <w:shd w:val="clear" w:color="auto" w:fill="auto"/>
            <w:hideMark/>
          </w:tcPr>
          <w:p w14:paraId="117FC510" w14:textId="7E7F1D51" w:rsidR="006362DC" w:rsidRPr="00AA4D66" w:rsidRDefault="006362DC" w:rsidP="008932FB">
            <w:pPr>
              <w:spacing w:after="0" w:line="240" w:lineRule="auto"/>
              <w:jc w:val="both"/>
              <w:textAlignment w:val="baseline"/>
              <w:rPr>
                <w:rFonts w:ascii="Segoe UI" w:eastAsia="Times New Roman" w:hAnsi="Segoe UI" w:cs="Segoe UI"/>
                <w:kern w:val="0"/>
                <w:sz w:val="18"/>
                <w:szCs w:val="18"/>
                <w:lang w:eastAsia="es-ES"/>
                <w14:ligatures w14:val="none"/>
              </w:rPr>
            </w:pPr>
            <w:proofErr w:type="spellStart"/>
            <w:r>
              <w:rPr>
                <w:rFonts w:ascii="Calibri" w:eastAsia="Times New Roman" w:hAnsi="Calibri" w:cs="Calibri"/>
                <w:kern w:val="0"/>
                <w:lang w:eastAsia="es-ES"/>
                <w14:ligatures w14:val="none"/>
              </w:rPr>
              <w:t>Groupal</w:t>
            </w:r>
            <w:proofErr w:type="spellEnd"/>
            <w:r>
              <w:rPr>
                <w:rFonts w:ascii="Calibri" w:eastAsia="Times New Roman" w:hAnsi="Calibri" w:cs="Calibri"/>
                <w:kern w:val="0"/>
                <w:lang w:eastAsia="es-ES"/>
                <w14:ligatures w14:val="none"/>
              </w:rPr>
              <w:t xml:space="preserve"> </w:t>
            </w:r>
            <w:proofErr w:type="spellStart"/>
            <w:r w:rsidRPr="00AA4D66">
              <w:rPr>
                <w:rFonts w:ascii="Calibri" w:eastAsia="Times New Roman" w:hAnsi="Calibri" w:cs="Calibri"/>
                <w:kern w:val="0"/>
                <w:lang w:eastAsia="es-ES"/>
                <w14:ligatures w14:val="none"/>
              </w:rPr>
              <w:t>Analysis</w:t>
            </w:r>
            <w:proofErr w:type="spellEnd"/>
            <w:r w:rsidRPr="00AA4D66">
              <w:rPr>
                <w:rFonts w:ascii="Calibri" w:eastAsia="Times New Roman" w:hAnsi="Calibri" w:cs="Calibri"/>
                <w:kern w:val="0"/>
                <w:lang w:eastAsia="es-ES"/>
                <w14:ligatures w14:val="none"/>
              </w:rPr>
              <w:t xml:space="preserve"> </w:t>
            </w:r>
            <w:proofErr w:type="spellStart"/>
            <w:r w:rsidRPr="00AA4D66">
              <w:rPr>
                <w:rFonts w:ascii="Calibri" w:eastAsia="Times New Roman" w:hAnsi="Calibri" w:cs="Calibri"/>
                <w:kern w:val="0"/>
                <w:lang w:eastAsia="es-ES"/>
                <w14:ligatures w14:val="none"/>
              </w:rPr>
              <w:t>Report</w:t>
            </w:r>
            <w:proofErr w:type="spellEnd"/>
            <w:r w:rsidRPr="00AA4D66">
              <w:rPr>
                <w:rFonts w:ascii="Calibri" w:eastAsia="Times New Roman" w:hAnsi="Calibri" w:cs="Calibri"/>
                <w:kern w:val="0"/>
                <w:lang w:eastAsia="es-ES"/>
                <w14:ligatures w14:val="none"/>
              </w:rPr>
              <w:t xml:space="preserve"> D01 </w:t>
            </w:r>
          </w:p>
        </w:tc>
        <w:tc>
          <w:tcPr>
            <w:tcW w:w="1275" w:type="dxa"/>
            <w:tcBorders>
              <w:top w:val="single" w:sz="6" w:space="0" w:color="auto"/>
              <w:left w:val="single" w:sz="6" w:space="0" w:color="auto"/>
              <w:bottom w:val="single" w:sz="6" w:space="0" w:color="auto"/>
              <w:right w:val="single" w:sz="6" w:space="0" w:color="auto"/>
            </w:tcBorders>
            <w:shd w:val="clear" w:color="auto" w:fill="auto"/>
            <w:hideMark/>
          </w:tcPr>
          <w:p w14:paraId="6DB7A929" w14:textId="77777777" w:rsidR="006362DC" w:rsidRPr="00AA4D66" w:rsidRDefault="006362DC" w:rsidP="008932FB">
            <w:pPr>
              <w:spacing w:after="0" w:line="240" w:lineRule="auto"/>
              <w:jc w:val="both"/>
              <w:textAlignment w:val="baseline"/>
              <w:rPr>
                <w:rFonts w:ascii="Segoe UI" w:eastAsia="Times New Roman" w:hAnsi="Segoe UI" w:cs="Segoe UI"/>
                <w:kern w:val="0"/>
                <w:sz w:val="18"/>
                <w:szCs w:val="18"/>
                <w:lang w:eastAsia="es-ES"/>
                <w14:ligatures w14:val="none"/>
              </w:rPr>
            </w:pPr>
            <w:r w:rsidRPr="00AA4D66">
              <w:rPr>
                <w:rFonts w:ascii="Calibri" w:eastAsia="Times New Roman" w:hAnsi="Calibri" w:cs="Calibri"/>
                <w:kern w:val="0"/>
                <w:lang w:eastAsia="es-ES"/>
                <w14:ligatures w14:val="none"/>
              </w:rPr>
              <w:t>16/02/2024 </w:t>
            </w:r>
          </w:p>
        </w:tc>
        <w:tc>
          <w:tcPr>
            <w:tcW w:w="2565" w:type="dxa"/>
            <w:tcBorders>
              <w:top w:val="single" w:sz="6" w:space="0" w:color="auto"/>
              <w:left w:val="single" w:sz="6" w:space="0" w:color="auto"/>
              <w:bottom w:val="single" w:sz="6" w:space="0" w:color="auto"/>
              <w:right w:val="single" w:sz="6" w:space="0" w:color="auto"/>
            </w:tcBorders>
            <w:shd w:val="clear" w:color="auto" w:fill="auto"/>
            <w:hideMark/>
          </w:tcPr>
          <w:p w14:paraId="39E18C7F" w14:textId="0D613F22" w:rsidR="006362DC" w:rsidRPr="00AA4D66" w:rsidRDefault="006362DC" w:rsidP="008932FB">
            <w:pPr>
              <w:spacing w:after="0" w:line="240" w:lineRule="auto"/>
              <w:jc w:val="both"/>
              <w:textAlignment w:val="baseline"/>
              <w:rPr>
                <w:rFonts w:ascii="Segoe UI" w:eastAsia="Times New Roman" w:hAnsi="Segoe UI" w:cs="Segoe UI"/>
                <w:kern w:val="0"/>
                <w:sz w:val="18"/>
                <w:szCs w:val="18"/>
                <w:lang w:eastAsia="es-ES"/>
                <w14:ligatures w14:val="none"/>
              </w:rPr>
            </w:pPr>
            <w:r>
              <w:rPr>
                <w:rFonts w:ascii="Calibri" w:eastAsia="Times New Roman" w:hAnsi="Calibri" w:cs="Calibri"/>
                <w:kern w:val="0"/>
                <w:lang w:eastAsia="es-ES"/>
                <w14:ligatures w14:val="none"/>
              </w:rPr>
              <w:t xml:space="preserve">Ignacio Blanquero Blanco, María de la Salud Carrera </w:t>
            </w:r>
            <w:proofErr w:type="spellStart"/>
            <w:r>
              <w:rPr>
                <w:rFonts w:ascii="Calibri" w:eastAsia="Times New Roman" w:hAnsi="Calibri" w:cs="Calibri"/>
                <w:kern w:val="0"/>
                <w:lang w:eastAsia="es-ES"/>
                <w14:ligatures w14:val="none"/>
              </w:rPr>
              <w:t>Talaverón</w:t>
            </w:r>
            <w:proofErr w:type="spellEnd"/>
            <w:r>
              <w:rPr>
                <w:rFonts w:ascii="Calibri" w:eastAsia="Times New Roman" w:hAnsi="Calibri" w:cs="Calibri"/>
                <w:kern w:val="0"/>
                <w:lang w:eastAsia="es-ES"/>
                <w14:ligatures w14:val="none"/>
              </w:rPr>
              <w:t>.</w:t>
            </w:r>
          </w:p>
        </w:tc>
      </w:tr>
      <w:tr w:rsidR="006362DC" w:rsidRPr="00AA4D66" w14:paraId="69093389" w14:textId="77777777" w:rsidTr="008932FB">
        <w:trPr>
          <w:trHeight w:val="300"/>
        </w:trPr>
        <w:tc>
          <w:tcPr>
            <w:tcW w:w="1095" w:type="dxa"/>
            <w:tcBorders>
              <w:top w:val="single" w:sz="6" w:space="0" w:color="auto"/>
              <w:left w:val="single" w:sz="6" w:space="0" w:color="auto"/>
              <w:bottom w:val="single" w:sz="6" w:space="0" w:color="auto"/>
              <w:right w:val="single" w:sz="6" w:space="0" w:color="auto"/>
            </w:tcBorders>
            <w:shd w:val="clear" w:color="auto" w:fill="auto"/>
            <w:hideMark/>
          </w:tcPr>
          <w:p w14:paraId="19558BE1" w14:textId="77777777" w:rsidR="006362DC" w:rsidRPr="00AA4D66" w:rsidRDefault="006362DC" w:rsidP="008932FB">
            <w:pPr>
              <w:spacing w:after="0" w:line="240" w:lineRule="auto"/>
              <w:jc w:val="both"/>
              <w:textAlignment w:val="baseline"/>
              <w:rPr>
                <w:rFonts w:ascii="Segoe UI" w:eastAsia="Times New Roman" w:hAnsi="Segoe UI" w:cs="Segoe UI"/>
                <w:kern w:val="0"/>
                <w:sz w:val="18"/>
                <w:szCs w:val="18"/>
                <w:lang w:eastAsia="es-ES"/>
                <w14:ligatures w14:val="none"/>
              </w:rPr>
            </w:pPr>
            <w:r w:rsidRPr="00AA4D66">
              <w:rPr>
                <w:rFonts w:ascii="Calibri" w:eastAsia="Times New Roman" w:hAnsi="Calibri" w:cs="Calibri"/>
                <w:kern w:val="0"/>
                <w:lang w:eastAsia="es-ES"/>
                <w14:ligatures w14:val="none"/>
              </w:rPr>
              <w:t> </w:t>
            </w:r>
          </w:p>
        </w:tc>
        <w:tc>
          <w:tcPr>
            <w:tcW w:w="3885" w:type="dxa"/>
            <w:tcBorders>
              <w:top w:val="single" w:sz="6" w:space="0" w:color="auto"/>
              <w:left w:val="single" w:sz="6" w:space="0" w:color="auto"/>
              <w:bottom w:val="single" w:sz="6" w:space="0" w:color="auto"/>
              <w:right w:val="single" w:sz="6" w:space="0" w:color="auto"/>
            </w:tcBorders>
            <w:shd w:val="clear" w:color="auto" w:fill="auto"/>
            <w:hideMark/>
          </w:tcPr>
          <w:p w14:paraId="01E3E679" w14:textId="77777777" w:rsidR="006362DC" w:rsidRPr="00AA4D66" w:rsidRDefault="006362DC" w:rsidP="008932FB">
            <w:pPr>
              <w:spacing w:after="0" w:line="240" w:lineRule="auto"/>
              <w:jc w:val="both"/>
              <w:textAlignment w:val="baseline"/>
              <w:rPr>
                <w:rFonts w:ascii="Segoe UI" w:eastAsia="Times New Roman" w:hAnsi="Segoe UI" w:cs="Segoe UI"/>
                <w:kern w:val="0"/>
                <w:sz w:val="18"/>
                <w:szCs w:val="18"/>
                <w:lang w:eastAsia="es-ES"/>
                <w14:ligatures w14:val="none"/>
              </w:rPr>
            </w:pPr>
            <w:r w:rsidRPr="00AA4D66">
              <w:rPr>
                <w:rFonts w:ascii="Calibri" w:eastAsia="Times New Roman" w:hAnsi="Calibri" w:cs="Calibri"/>
                <w:kern w:val="0"/>
                <w:lang w:eastAsia="es-ES"/>
                <w14:ligatures w14:val="none"/>
              </w:rPr>
              <w:t> </w:t>
            </w:r>
          </w:p>
        </w:tc>
        <w:tc>
          <w:tcPr>
            <w:tcW w:w="1275" w:type="dxa"/>
            <w:tcBorders>
              <w:top w:val="single" w:sz="6" w:space="0" w:color="auto"/>
              <w:left w:val="single" w:sz="6" w:space="0" w:color="auto"/>
              <w:bottom w:val="single" w:sz="6" w:space="0" w:color="auto"/>
              <w:right w:val="single" w:sz="6" w:space="0" w:color="auto"/>
            </w:tcBorders>
            <w:shd w:val="clear" w:color="auto" w:fill="auto"/>
            <w:hideMark/>
          </w:tcPr>
          <w:p w14:paraId="1F0D581F" w14:textId="77777777" w:rsidR="006362DC" w:rsidRPr="00AA4D66" w:rsidRDefault="006362DC" w:rsidP="008932FB">
            <w:pPr>
              <w:spacing w:after="0" w:line="240" w:lineRule="auto"/>
              <w:jc w:val="both"/>
              <w:textAlignment w:val="baseline"/>
              <w:rPr>
                <w:rFonts w:ascii="Segoe UI" w:eastAsia="Times New Roman" w:hAnsi="Segoe UI" w:cs="Segoe UI"/>
                <w:kern w:val="0"/>
                <w:sz w:val="18"/>
                <w:szCs w:val="18"/>
                <w:lang w:eastAsia="es-ES"/>
                <w14:ligatures w14:val="none"/>
              </w:rPr>
            </w:pPr>
            <w:r w:rsidRPr="00AA4D66">
              <w:rPr>
                <w:rFonts w:ascii="Calibri" w:eastAsia="Times New Roman" w:hAnsi="Calibri" w:cs="Calibri"/>
                <w:kern w:val="0"/>
                <w:lang w:eastAsia="es-ES"/>
                <w14:ligatures w14:val="none"/>
              </w:rPr>
              <w:t> </w:t>
            </w:r>
          </w:p>
        </w:tc>
        <w:tc>
          <w:tcPr>
            <w:tcW w:w="2565" w:type="dxa"/>
            <w:tcBorders>
              <w:top w:val="single" w:sz="6" w:space="0" w:color="auto"/>
              <w:left w:val="single" w:sz="6" w:space="0" w:color="auto"/>
              <w:bottom w:val="single" w:sz="6" w:space="0" w:color="auto"/>
              <w:right w:val="single" w:sz="6" w:space="0" w:color="auto"/>
            </w:tcBorders>
            <w:shd w:val="clear" w:color="auto" w:fill="auto"/>
            <w:hideMark/>
          </w:tcPr>
          <w:p w14:paraId="5DFA5E86" w14:textId="77777777" w:rsidR="006362DC" w:rsidRPr="00AA4D66" w:rsidRDefault="006362DC" w:rsidP="008932FB">
            <w:pPr>
              <w:spacing w:after="0" w:line="240" w:lineRule="auto"/>
              <w:jc w:val="both"/>
              <w:textAlignment w:val="baseline"/>
              <w:rPr>
                <w:rFonts w:ascii="Segoe UI" w:eastAsia="Times New Roman" w:hAnsi="Segoe UI" w:cs="Segoe UI"/>
                <w:kern w:val="0"/>
                <w:sz w:val="18"/>
                <w:szCs w:val="18"/>
                <w:lang w:eastAsia="es-ES"/>
                <w14:ligatures w14:val="none"/>
              </w:rPr>
            </w:pPr>
            <w:r w:rsidRPr="00AA4D66">
              <w:rPr>
                <w:rFonts w:ascii="Calibri" w:eastAsia="Times New Roman" w:hAnsi="Calibri" w:cs="Calibri"/>
                <w:kern w:val="0"/>
                <w:lang w:eastAsia="es-ES"/>
                <w14:ligatures w14:val="none"/>
              </w:rPr>
              <w:t> </w:t>
            </w:r>
          </w:p>
        </w:tc>
      </w:tr>
      <w:tr w:rsidR="006362DC" w:rsidRPr="00AA4D66" w14:paraId="129BD37A" w14:textId="77777777" w:rsidTr="008932FB">
        <w:trPr>
          <w:trHeight w:val="300"/>
        </w:trPr>
        <w:tc>
          <w:tcPr>
            <w:tcW w:w="1095" w:type="dxa"/>
            <w:tcBorders>
              <w:top w:val="single" w:sz="6" w:space="0" w:color="auto"/>
              <w:left w:val="single" w:sz="6" w:space="0" w:color="auto"/>
              <w:bottom w:val="single" w:sz="6" w:space="0" w:color="auto"/>
              <w:right w:val="single" w:sz="6" w:space="0" w:color="auto"/>
            </w:tcBorders>
            <w:shd w:val="clear" w:color="auto" w:fill="auto"/>
            <w:hideMark/>
          </w:tcPr>
          <w:p w14:paraId="210B0E73" w14:textId="77777777" w:rsidR="006362DC" w:rsidRPr="00AA4D66" w:rsidRDefault="006362DC" w:rsidP="008932FB">
            <w:pPr>
              <w:spacing w:after="0" w:line="240" w:lineRule="auto"/>
              <w:jc w:val="both"/>
              <w:textAlignment w:val="baseline"/>
              <w:rPr>
                <w:rFonts w:ascii="Segoe UI" w:eastAsia="Times New Roman" w:hAnsi="Segoe UI" w:cs="Segoe UI"/>
                <w:kern w:val="0"/>
                <w:sz w:val="18"/>
                <w:szCs w:val="18"/>
                <w:lang w:eastAsia="es-ES"/>
                <w14:ligatures w14:val="none"/>
              </w:rPr>
            </w:pPr>
            <w:r w:rsidRPr="00AA4D66">
              <w:rPr>
                <w:rFonts w:ascii="Calibri" w:eastAsia="Times New Roman" w:hAnsi="Calibri" w:cs="Calibri"/>
                <w:kern w:val="0"/>
                <w:lang w:eastAsia="es-ES"/>
                <w14:ligatures w14:val="none"/>
              </w:rPr>
              <w:t> </w:t>
            </w:r>
          </w:p>
        </w:tc>
        <w:tc>
          <w:tcPr>
            <w:tcW w:w="3885" w:type="dxa"/>
            <w:tcBorders>
              <w:top w:val="single" w:sz="6" w:space="0" w:color="auto"/>
              <w:left w:val="single" w:sz="6" w:space="0" w:color="auto"/>
              <w:bottom w:val="single" w:sz="6" w:space="0" w:color="auto"/>
              <w:right w:val="single" w:sz="6" w:space="0" w:color="auto"/>
            </w:tcBorders>
            <w:shd w:val="clear" w:color="auto" w:fill="auto"/>
            <w:hideMark/>
          </w:tcPr>
          <w:p w14:paraId="40361909" w14:textId="77777777" w:rsidR="006362DC" w:rsidRPr="00AA4D66" w:rsidRDefault="006362DC" w:rsidP="008932FB">
            <w:pPr>
              <w:spacing w:after="0" w:line="240" w:lineRule="auto"/>
              <w:jc w:val="both"/>
              <w:textAlignment w:val="baseline"/>
              <w:rPr>
                <w:rFonts w:ascii="Segoe UI" w:eastAsia="Times New Roman" w:hAnsi="Segoe UI" w:cs="Segoe UI"/>
                <w:kern w:val="0"/>
                <w:sz w:val="18"/>
                <w:szCs w:val="18"/>
                <w:lang w:eastAsia="es-ES"/>
                <w14:ligatures w14:val="none"/>
              </w:rPr>
            </w:pPr>
            <w:r w:rsidRPr="00AA4D66">
              <w:rPr>
                <w:rFonts w:ascii="Calibri" w:eastAsia="Times New Roman" w:hAnsi="Calibri" w:cs="Calibri"/>
                <w:kern w:val="0"/>
                <w:lang w:eastAsia="es-ES"/>
                <w14:ligatures w14:val="none"/>
              </w:rPr>
              <w:t> </w:t>
            </w:r>
          </w:p>
        </w:tc>
        <w:tc>
          <w:tcPr>
            <w:tcW w:w="1275" w:type="dxa"/>
            <w:tcBorders>
              <w:top w:val="single" w:sz="6" w:space="0" w:color="auto"/>
              <w:left w:val="single" w:sz="6" w:space="0" w:color="auto"/>
              <w:bottom w:val="single" w:sz="6" w:space="0" w:color="auto"/>
              <w:right w:val="single" w:sz="6" w:space="0" w:color="auto"/>
            </w:tcBorders>
            <w:shd w:val="clear" w:color="auto" w:fill="auto"/>
            <w:hideMark/>
          </w:tcPr>
          <w:p w14:paraId="766B3E24" w14:textId="77777777" w:rsidR="006362DC" w:rsidRPr="00AA4D66" w:rsidRDefault="006362DC" w:rsidP="008932FB">
            <w:pPr>
              <w:spacing w:after="0" w:line="240" w:lineRule="auto"/>
              <w:jc w:val="both"/>
              <w:textAlignment w:val="baseline"/>
              <w:rPr>
                <w:rFonts w:ascii="Segoe UI" w:eastAsia="Times New Roman" w:hAnsi="Segoe UI" w:cs="Segoe UI"/>
                <w:kern w:val="0"/>
                <w:sz w:val="18"/>
                <w:szCs w:val="18"/>
                <w:lang w:eastAsia="es-ES"/>
                <w14:ligatures w14:val="none"/>
              </w:rPr>
            </w:pPr>
            <w:r w:rsidRPr="00AA4D66">
              <w:rPr>
                <w:rFonts w:ascii="Calibri" w:eastAsia="Times New Roman" w:hAnsi="Calibri" w:cs="Calibri"/>
                <w:kern w:val="0"/>
                <w:lang w:eastAsia="es-ES"/>
                <w14:ligatures w14:val="none"/>
              </w:rPr>
              <w:t> </w:t>
            </w:r>
          </w:p>
        </w:tc>
        <w:tc>
          <w:tcPr>
            <w:tcW w:w="2565" w:type="dxa"/>
            <w:tcBorders>
              <w:top w:val="single" w:sz="6" w:space="0" w:color="auto"/>
              <w:left w:val="single" w:sz="6" w:space="0" w:color="auto"/>
              <w:bottom w:val="single" w:sz="6" w:space="0" w:color="auto"/>
              <w:right w:val="single" w:sz="6" w:space="0" w:color="auto"/>
            </w:tcBorders>
            <w:shd w:val="clear" w:color="auto" w:fill="auto"/>
            <w:hideMark/>
          </w:tcPr>
          <w:p w14:paraId="0B3BDD0C" w14:textId="77777777" w:rsidR="006362DC" w:rsidRPr="00AA4D66" w:rsidRDefault="006362DC" w:rsidP="008932FB">
            <w:pPr>
              <w:spacing w:after="0" w:line="240" w:lineRule="auto"/>
              <w:jc w:val="both"/>
              <w:textAlignment w:val="baseline"/>
              <w:rPr>
                <w:rFonts w:ascii="Segoe UI" w:eastAsia="Times New Roman" w:hAnsi="Segoe UI" w:cs="Segoe UI"/>
                <w:kern w:val="0"/>
                <w:sz w:val="18"/>
                <w:szCs w:val="18"/>
                <w:lang w:eastAsia="es-ES"/>
                <w14:ligatures w14:val="none"/>
              </w:rPr>
            </w:pPr>
            <w:r w:rsidRPr="00AA4D66">
              <w:rPr>
                <w:rFonts w:ascii="Calibri" w:eastAsia="Times New Roman" w:hAnsi="Calibri" w:cs="Calibri"/>
                <w:kern w:val="0"/>
                <w:lang w:eastAsia="es-ES"/>
                <w14:ligatures w14:val="none"/>
              </w:rPr>
              <w:t> </w:t>
            </w:r>
          </w:p>
        </w:tc>
      </w:tr>
    </w:tbl>
    <w:p w14:paraId="1B36281F" w14:textId="77777777" w:rsidR="006362DC" w:rsidRDefault="006362DC" w:rsidP="006362DC">
      <w:pPr>
        <w:jc w:val="both"/>
        <w:rPr>
          <w:rFonts w:ascii="Calibri" w:hAnsi="Calibri" w:cs="Calibri"/>
        </w:rPr>
      </w:pPr>
    </w:p>
    <w:p w14:paraId="61AE77AE" w14:textId="7D322C9E" w:rsidR="006362DC" w:rsidRDefault="006362DC">
      <w:pPr>
        <w:rPr>
          <w:rFonts w:ascii="Calibri" w:hAnsi="Calibri" w:cs="Calibri"/>
        </w:rPr>
      </w:pPr>
      <w:r>
        <w:rPr>
          <w:rFonts w:ascii="Calibri" w:hAnsi="Calibri" w:cs="Calibri"/>
        </w:rPr>
        <w:br w:type="page"/>
      </w:r>
    </w:p>
    <w:p w14:paraId="08E6A482" w14:textId="684B3A82" w:rsidR="006362DC" w:rsidRPr="006362DC" w:rsidRDefault="006362DC" w:rsidP="00215599">
      <w:pPr>
        <w:pStyle w:val="Ttulo1"/>
      </w:pPr>
      <w:bookmarkStart w:id="2" w:name="_Toc158995534"/>
      <w:r w:rsidRPr="006362DC">
        <w:lastRenderedPageBreak/>
        <w:t>Introducción</w:t>
      </w:r>
      <w:bookmarkEnd w:id="2"/>
    </w:p>
    <w:p w14:paraId="77908EDA" w14:textId="49F27FD6" w:rsidR="006362DC" w:rsidRPr="006362DC" w:rsidRDefault="006362DC" w:rsidP="006362DC">
      <w:pPr>
        <w:jc w:val="both"/>
        <w:rPr>
          <w:rFonts w:ascii="Calibri" w:hAnsi="Calibri" w:cs="Calibri"/>
        </w:rPr>
      </w:pPr>
      <w:r w:rsidRPr="006362DC">
        <w:rPr>
          <w:rFonts w:ascii="Calibri" w:hAnsi="Calibri" w:cs="Calibri"/>
        </w:rPr>
        <w:t>En la fase inicial del proyecto, se nos ha encomendado la tarea de abordar un único requisito funcional de manera individual, el cual consiste en modificar los desplegables del menú anónimo de la página. Esta modificación implica redireccionar los desplegables hacia las páginas web favoritas de cada uno de los integrantes del equipo. A pesar de la aparente simplicidad de este requisito, su implementación ha requerido cierto análisis y la adopción de decisiones para garantizar su correcta ejecución. En las siguientes secciones, se profundizará en el proceso seguido para cumplir este requisito, resaltando los desafíos encontrados y las soluciones adoptadas para desarrollar dicha funcionalidad.</w:t>
      </w:r>
    </w:p>
    <w:p w14:paraId="40B01A13" w14:textId="3EE512E9" w:rsidR="006362DC" w:rsidRPr="006362DC" w:rsidRDefault="006362DC" w:rsidP="00215599">
      <w:pPr>
        <w:pStyle w:val="Ttulo1"/>
      </w:pPr>
      <w:r w:rsidRPr="006362DC">
        <w:br w:type="page"/>
      </w:r>
    </w:p>
    <w:p w14:paraId="75133D79" w14:textId="3ACBBF56" w:rsidR="006362DC" w:rsidRPr="006362DC" w:rsidRDefault="006362DC" w:rsidP="00215599">
      <w:pPr>
        <w:pStyle w:val="Ttulo1"/>
      </w:pPr>
      <w:bookmarkStart w:id="3" w:name="_Toc158995535"/>
      <w:r w:rsidRPr="006362DC">
        <w:lastRenderedPageBreak/>
        <w:t>Informe de análisis – Acme-SF-D01</w:t>
      </w:r>
      <w:bookmarkEnd w:id="3"/>
    </w:p>
    <w:p w14:paraId="5ACD0A4F" w14:textId="03A3AEAD" w:rsidR="006362DC" w:rsidRPr="006362DC" w:rsidRDefault="006362DC" w:rsidP="00215599">
      <w:pPr>
        <w:pStyle w:val="Ttulo2"/>
      </w:pPr>
      <w:bookmarkStart w:id="4" w:name="_Toc158995536"/>
      <w:r w:rsidRPr="006362DC">
        <w:t>Registro de análisis 1</w:t>
      </w:r>
      <w:bookmarkEnd w:id="4"/>
    </w:p>
    <w:p w14:paraId="3B30E4ED" w14:textId="0F161A65" w:rsidR="006362DC" w:rsidRPr="006362DC" w:rsidRDefault="006362DC" w:rsidP="00215599">
      <w:pPr>
        <w:pStyle w:val="Ttulo3"/>
      </w:pPr>
      <w:bookmarkStart w:id="5" w:name="_Toc158995537"/>
      <w:r w:rsidRPr="006362DC">
        <w:t>Requisito</w:t>
      </w:r>
      <w:bookmarkEnd w:id="5"/>
    </w:p>
    <w:p w14:paraId="25388E87" w14:textId="10F27E95" w:rsidR="006362DC" w:rsidRPr="006362DC" w:rsidRDefault="006362DC" w:rsidP="006362DC">
      <w:pPr>
        <w:jc w:val="both"/>
        <w:rPr>
          <w:rStyle w:val="normaltextrun"/>
          <w:rFonts w:ascii="Calibri" w:hAnsi="Calibri" w:cs="Calibri"/>
          <w:color w:val="000000"/>
          <w:shd w:val="clear" w:color="auto" w:fill="FFFFFF"/>
        </w:rPr>
      </w:pPr>
      <w:r w:rsidRPr="006362DC">
        <w:rPr>
          <w:rFonts w:ascii="Calibri" w:hAnsi="Calibri" w:cs="Calibri"/>
        </w:rPr>
        <w:t xml:space="preserve">Modificar el menú anónimo para que muestre una opción que lleve al navegador a la página de inicio de tu sitio web favorito. El título debe leerse de la siguiente manera: </w:t>
      </w:r>
      <w:r w:rsidRPr="006362DC">
        <w:rPr>
          <w:rStyle w:val="normaltextrun"/>
          <w:rFonts w:ascii="Calibri" w:hAnsi="Calibri" w:cs="Calibri"/>
          <w:color w:val="000000"/>
          <w:shd w:val="clear" w:color="auto" w:fill="FFFFFF"/>
        </w:rPr>
        <w:t>“</w:t>
      </w:r>
      <w:r w:rsidRPr="006362DC">
        <w:rPr>
          <w:rStyle w:val="normaltextrun"/>
          <w:rFonts w:ascii="Cambria Math" w:hAnsi="Cambria Math" w:cs="Cambria Math"/>
          <w:color w:val="000000"/>
          <w:shd w:val="clear" w:color="auto" w:fill="FFFFFF"/>
        </w:rPr>
        <w:t>〈</w:t>
      </w:r>
      <w:r w:rsidRPr="006362DC">
        <w:rPr>
          <w:rStyle w:val="normaltextrun"/>
          <w:rFonts w:ascii="Calibri" w:hAnsi="Calibri" w:cs="Calibri"/>
          <w:color w:val="000000"/>
          <w:shd w:val="clear" w:color="auto" w:fill="FFFFFF"/>
        </w:rPr>
        <w:t>número-de-identificación</w:t>
      </w:r>
      <w:r w:rsidRPr="006362DC">
        <w:rPr>
          <w:rStyle w:val="normaltextrun"/>
          <w:rFonts w:ascii="Cambria Math" w:hAnsi="Cambria Math" w:cs="Cambria Math"/>
          <w:color w:val="000000"/>
          <w:shd w:val="clear" w:color="auto" w:fill="FFFFFF"/>
        </w:rPr>
        <w:t>〉</w:t>
      </w:r>
      <w:r w:rsidRPr="006362DC">
        <w:rPr>
          <w:rStyle w:val="normaltextrun"/>
          <w:rFonts w:ascii="Calibri" w:hAnsi="Calibri" w:cs="Calibri"/>
          <w:color w:val="000000"/>
          <w:shd w:val="clear" w:color="auto" w:fill="FFFFFF"/>
        </w:rPr>
        <w:t xml:space="preserve">: </w:t>
      </w:r>
      <w:r w:rsidRPr="006362DC">
        <w:rPr>
          <w:rStyle w:val="normaltextrun"/>
          <w:rFonts w:ascii="Cambria Math" w:hAnsi="Cambria Math" w:cs="Cambria Math"/>
          <w:color w:val="000000"/>
          <w:shd w:val="clear" w:color="auto" w:fill="FFFFFF"/>
        </w:rPr>
        <w:t>〈</w:t>
      </w:r>
      <w:r w:rsidRPr="006362DC">
        <w:rPr>
          <w:rStyle w:val="normaltextrun"/>
          <w:rFonts w:ascii="Calibri" w:hAnsi="Calibri" w:cs="Calibri"/>
          <w:color w:val="000000"/>
          <w:shd w:val="clear" w:color="auto" w:fill="FFFFFF"/>
        </w:rPr>
        <w:t>apellido</w:t>
      </w:r>
      <w:r w:rsidRPr="006362DC">
        <w:rPr>
          <w:rStyle w:val="normaltextrun"/>
          <w:rFonts w:ascii="Cambria Math" w:hAnsi="Cambria Math" w:cs="Cambria Math"/>
          <w:color w:val="000000"/>
          <w:shd w:val="clear" w:color="auto" w:fill="FFFFFF"/>
        </w:rPr>
        <w:t>〉</w:t>
      </w:r>
      <w:r w:rsidRPr="006362DC">
        <w:rPr>
          <w:rStyle w:val="normaltextrun"/>
          <w:rFonts w:ascii="Calibri" w:hAnsi="Calibri" w:cs="Calibri"/>
          <w:color w:val="000000"/>
          <w:shd w:val="clear" w:color="auto" w:fill="FFFFFF"/>
        </w:rPr>
        <w:t xml:space="preserve">, </w:t>
      </w:r>
      <w:r w:rsidRPr="006362DC">
        <w:rPr>
          <w:rStyle w:val="normaltextrun"/>
          <w:rFonts w:ascii="Cambria Math" w:hAnsi="Cambria Math" w:cs="Cambria Math"/>
          <w:color w:val="000000"/>
          <w:shd w:val="clear" w:color="auto" w:fill="FFFFFF"/>
        </w:rPr>
        <w:t>〈</w:t>
      </w:r>
      <w:r w:rsidRPr="006362DC">
        <w:rPr>
          <w:rStyle w:val="normaltextrun"/>
          <w:rFonts w:ascii="Calibri" w:hAnsi="Calibri" w:cs="Calibri"/>
          <w:color w:val="000000"/>
          <w:shd w:val="clear" w:color="auto" w:fill="FFFFFF"/>
        </w:rPr>
        <w:t>nombre</w:t>
      </w:r>
      <w:r w:rsidRPr="006362DC">
        <w:rPr>
          <w:rStyle w:val="normaltextrun"/>
          <w:rFonts w:ascii="Cambria Math" w:hAnsi="Cambria Math" w:cs="Cambria Math"/>
          <w:color w:val="000000"/>
          <w:shd w:val="clear" w:color="auto" w:fill="FFFFFF"/>
        </w:rPr>
        <w:t>〉</w:t>
      </w:r>
      <w:r w:rsidRPr="006362DC">
        <w:rPr>
          <w:rStyle w:val="normaltextrun"/>
          <w:rFonts w:ascii="Calibri" w:hAnsi="Calibri" w:cs="Calibri"/>
          <w:color w:val="000000"/>
          <w:shd w:val="clear" w:color="auto" w:fill="FFFFFF"/>
        </w:rPr>
        <w:t>”, donde “</w:t>
      </w:r>
      <w:r w:rsidRPr="006362DC">
        <w:rPr>
          <w:rStyle w:val="normaltextrun"/>
          <w:rFonts w:ascii="Cambria Math" w:hAnsi="Cambria Math" w:cs="Cambria Math"/>
          <w:color w:val="000000"/>
          <w:shd w:val="clear" w:color="auto" w:fill="FFFFFF"/>
        </w:rPr>
        <w:t>〈</w:t>
      </w:r>
      <w:r w:rsidRPr="006362DC">
        <w:rPr>
          <w:rStyle w:val="normaltextrun"/>
          <w:rFonts w:ascii="Calibri" w:hAnsi="Calibri" w:cs="Calibri"/>
          <w:color w:val="000000"/>
          <w:shd w:val="clear" w:color="auto" w:fill="FFFFFF"/>
        </w:rPr>
        <w:t>número-de-identificación</w:t>
      </w:r>
      <w:r w:rsidRPr="006362DC">
        <w:rPr>
          <w:rStyle w:val="normaltextrun"/>
          <w:rFonts w:ascii="Cambria Math" w:hAnsi="Cambria Math" w:cs="Cambria Math"/>
          <w:color w:val="000000"/>
          <w:shd w:val="clear" w:color="auto" w:fill="FFFFFF"/>
        </w:rPr>
        <w:t>〉</w:t>
      </w:r>
      <w:r w:rsidRPr="006362DC">
        <w:rPr>
          <w:rStyle w:val="normaltextrun"/>
          <w:rFonts w:ascii="Calibri" w:hAnsi="Calibri" w:cs="Calibri"/>
          <w:color w:val="000000"/>
          <w:shd w:val="clear" w:color="auto" w:fill="FFFFFF"/>
        </w:rPr>
        <w:t>” denota tu DNI, NIE o pasaporte, “</w:t>
      </w:r>
      <w:r w:rsidRPr="006362DC">
        <w:rPr>
          <w:rStyle w:val="normaltextrun"/>
          <w:rFonts w:ascii="Cambria Math" w:hAnsi="Cambria Math" w:cs="Cambria Math"/>
          <w:color w:val="000000"/>
          <w:shd w:val="clear" w:color="auto" w:fill="FFFFFF"/>
        </w:rPr>
        <w:t>〈</w:t>
      </w:r>
      <w:r w:rsidRPr="006362DC">
        <w:rPr>
          <w:rStyle w:val="normaltextrun"/>
          <w:rFonts w:ascii="Calibri" w:hAnsi="Calibri" w:cs="Calibri"/>
          <w:color w:val="000000"/>
          <w:shd w:val="clear" w:color="auto" w:fill="FFFFFF"/>
        </w:rPr>
        <w:t>apellido</w:t>
      </w:r>
      <w:r w:rsidRPr="006362DC">
        <w:rPr>
          <w:rStyle w:val="normaltextrun"/>
          <w:rFonts w:ascii="Cambria Math" w:hAnsi="Cambria Math" w:cs="Cambria Math"/>
          <w:color w:val="000000"/>
          <w:shd w:val="clear" w:color="auto" w:fill="FFFFFF"/>
        </w:rPr>
        <w:t>〉</w:t>
      </w:r>
      <w:r w:rsidRPr="006362DC">
        <w:rPr>
          <w:rStyle w:val="normaltextrun"/>
          <w:rFonts w:ascii="Calibri" w:hAnsi="Calibri" w:cs="Calibri"/>
          <w:color w:val="000000"/>
          <w:shd w:val="clear" w:color="auto" w:fill="FFFFFF"/>
        </w:rPr>
        <w:t>” denota tu apellido/s, y “</w:t>
      </w:r>
      <w:r w:rsidRPr="006362DC">
        <w:rPr>
          <w:rStyle w:val="normaltextrun"/>
          <w:rFonts w:ascii="Cambria Math" w:hAnsi="Cambria Math" w:cs="Cambria Math"/>
          <w:color w:val="000000"/>
          <w:shd w:val="clear" w:color="auto" w:fill="FFFFFF"/>
        </w:rPr>
        <w:t>〈</w:t>
      </w:r>
      <w:r w:rsidRPr="006362DC">
        <w:rPr>
          <w:rStyle w:val="normaltextrun"/>
          <w:rFonts w:ascii="Calibri" w:hAnsi="Calibri" w:cs="Calibri"/>
          <w:color w:val="000000"/>
          <w:shd w:val="clear" w:color="auto" w:fill="FFFFFF"/>
        </w:rPr>
        <w:t>nombre</w:t>
      </w:r>
      <w:r w:rsidRPr="006362DC">
        <w:rPr>
          <w:rStyle w:val="normaltextrun"/>
          <w:rFonts w:ascii="Cambria Math" w:hAnsi="Cambria Math" w:cs="Cambria Math"/>
          <w:color w:val="000000"/>
          <w:shd w:val="clear" w:color="auto" w:fill="FFFFFF"/>
        </w:rPr>
        <w:t>〉</w:t>
      </w:r>
      <w:r w:rsidRPr="006362DC">
        <w:rPr>
          <w:rStyle w:val="normaltextrun"/>
          <w:rFonts w:ascii="Calibri" w:hAnsi="Calibri" w:cs="Calibri"/>
          <w:color w:val="000000"/>
          <w:shd w:val="clear" w:color="auto" w:fill="FFFFFF"/>
        </w:rPr>
        <w:t>” denota tu nombre/s.</w:t>
      </w:r>
    </w:p>
    <w:p w14:paraId="045F55F7" w14:textId="77777777" w:rsidR="006362DC" w:rsidRPr="006362DC" w:rsidRDefault="006362DC" w:rsidP="006362DC">
      <w:pPr>
        <w:jc w:val="both"/>
        <w:rPr>
          <w:rStyle w:val="normaltextrun"/>
          <w:rFonts w:ascii="Calibri" w:hAnsi="Calibri" w:cs="Calibri"/>
          <w:color w:val="000000"/>
          <w:shd w:val="clear" w:color="auto" w:fill="FFFFFF"/>
        </w:rPr>
      </w:pPr>
    </w:p>
    <w:p w14:paraId="1864C0E1" w14:textId="18C07C12" w:rsidR="006362DC" w:rsidRPr="006362DC" w:rsidRDefault="006362DC" w:rsidP="00215599">
      <w:pPr>
        <w:pStyle w:val="Ttulo3"/>
      </w:pPr>
      <w:bookmarkStart w:id="6" w:name="_Toc158995538"/>
      <w:r w:rsidRPr="006362DC">
        <w:t>Análisis y decisiones</w:t>
      </w:r>
      <w:bookmarkEnd w:id="6"/>
    </w:p>
    <w:p w14:paraId="48DE24F6" w14:textId="563E2916" w:rsidR="006362DC" w:rsidRPr="006362DC" w:rsidRDefault="006362DC" w:rsidP="006362DC">
      <w:pPr>
        <w:jc w:val="both"/>
        <w:rPr>
          <w:rStyle w:val="normaltextrun"/>
          <w:rFonts w:ascii="Calibri" w:hAnsi="Calibri" w:cs="Calibri"/>
          <w:color w:val="000000"/>
          <w:shd w:val="clear" w:color="auto" w:fill="FFFFFF"/>
        </w:rPr>
      </w:pPr>
      <w:r w:rsidRPr="006362DC">
        <w:rPr>
          <w:rStyle w:val="normaltextrun"/>
          <w:rFonts w:ascii="Calibri" w:hAnsi="Calibri" w:cs="Calibri"/>
          <w:color w:val="000000"/>
          <w:shd w:val="clear" w:color="auto" w:fill="FFFFFF"/>
        </w:rPr>
        <w:t>Después de haber asimilado los conceptos teóricos impartidos en las diferentes sesiones de teoría, me resultó fácil encontrar los componentes que debían ser modificados para realizar dicho requisito. En concreto, los archivos que he modificado se encuentran en la siguiente ruta: “</w:t>
      </w:r>
      <w:proofErr w:type="spellStart"/>
      <w:r w:rsidRPr="006362DC">
        <w:rPr>
          <w:rStyle w:val="normaltextrun"/>
          <w:rFonts w:ascii="Calibri" w:hAnsi="Calibri" w:cs="Calibri"/>
          <w:color w:val="000000"/>
          <w:shd w:val="clear" w:color="auto" w:fill="FFFFFF"/>
        </w:rPr>
        <w:t>src</w:t>
      </w:r>
      <w:proofErr w:type="spellEnd"/>
      <w:r w:rsidRPr="006362DC">
        <w:rPr>
          <w:rStyle w:val="normaltextrun"/>
          <w:rFonts w:ascii="Calibri" w:hAnsi="Calibri" w:cs="Calibri"/>
          <w:color w:val="000000"/>
          <w:shd w:val="clear" w:color="auto" w:fill="FFFFFF"/>
        </w:rPr>
        <w:t>/</w:t>
      </w:r>
      <w:proofErr w:type="spellStart"/>
      <w:r w:rsidRPr="006362DC">
        <w:rPr>
          <w:rStyle w:val="normaltextrun"/>
          <w:rFonts w:ascii="Calibri" w:hAnsi="Calibri" w:cs="Calibri"/>
          <w:color w:val="000000"/>
          <w:shd w:val="clear" w:color="auto" w:fill="FFFFFF"/>
        </w:rPr>
        <w:t>main</w:t>
      </w:r>
      <w:proofErr w:type="spellEnd"/>
      <w:r w:rsidRPr="006362DC">
        <w:rPr>
          <w:rStyle w:val="normaltextrun"/>
          <w:rFonts w:ascii="Calibri" w:hAnsi="Calibri" w:cs="Calibri"/>
          <w:color w:val="000000"/>
          <w:shd w:val="clear" w:color="auto" w:fill="FFFFFF"/>
        </w:rPr>
        <w:t>/</w:t>
      </w:r>
      <w:proofErr w:type="spellStart"/>
      <w:r w:rsidRPr="006362DC">
        <w:rPr>
          <w:rStyle w:val="normaltextrun"/>
          <w:rFonts w:ascii="Calibri" w:hAnsi="Calibri" w:cs="Calibri"/>
          <w:color w:val="000000"/>
          <w:shd w:val="clear" w:color="auto" w:fill="FFFFFF"/>
        </w:rPr>
        <w:t>webapp</w:t>
      </w:r>
      <w:proofErr w:type="spellEnd"/>
      <w:r w:rsidRPr="006362DC">
        <w:rPr>
          <w:rStyle w:val="normaltextrun"/>
          <w:rFonts w:ascii="Calibri" w:hAnsi="Calibri" w:cs="Calibri"/>
          <w:color w:val="000000"/>
          <w:shd w:val="clear" w:color="auto" w:fill="FFFFFF"/>
        </w:rPr>
        <w:t>/WEB-INF/</w:t>
      </w:r>
      <w:proofErr w:type="spellStart"/>
      <w:r w:rsidRPr="006362DC">
        <w:rPr>
          <w:rStyle w:val="normaltextrun"/>
          <w:rFonts w:ascii="Calibri" w:hAnsi="Calibri" w:cs="Calibri"/>
          <w:color w:val="000000"/>
          <w:shd w:val="clear" w:color="auto" w:fill="FFFFFF"/>
        </w:rPr>
        <w:t>views</w:t>
      </w:r>
      <w:proofErr w:type="spellEnd"/>
      <w:r w:rsidRPr="006362DC">
        <w:rPr>
          <w:rStyle w:val="normaltextrun"/>
          <w:rFonts w:ascii="Calibri" w:hAnsi="Calibri" w:cs="Calibri"/>
          <w:color w:val="000000"/>
          <w:shd w:val="clear" w:color="auto" w:fill="FFFFFF"/>
        </w:rPr>
        <w:t>/</w:t>
      </w:r>
      <w:proofErr w:type="spellStart"/>
      <w:r w:rsidRPr="006362DC">
        <w:rPr>
          <w:rStyle w:val="normaltextrun"/>
          <w:rFonts w:ascii="Calibri" w:hAnsi="Calibri" w:cs="Calibri"/>
          <w:color w:val="000000"/>
          <w:shd w:val="clear" w:color="auto" w:fill="FFFFFF"/>
        </w:rPr>
        <w:t>fragments</w:t>
      </w:r>
      <w:proofErr w:type="spellEnd"/>
      <w:r w:rsidRPr="006362DC">
        <w:rPr>
          <w:rStyle w:val="normaltextrun"/>
          <w:rFonts w:ascii="Calibri" w:hAnsi="Calibri" w:cs="Calibri"/>
          <w:color w:val="000000"/>
          <w:shd w:val="clear" w:color="auto" w:fill="FFFFFF"/>
        </w:rPr>
        <w:t>”, ya que se trata de un fragmento, el cual constituye una de las secciones que conforman la página principal de nuestra aplicación. Más concretamente, he modificado los siguientes tres archivos: “</w:t>
      </w:r>
      <w:proofErr w:type="spellStart"/>
      <w:r w:rsidRPr="006362DC">
        <w:rPr>
          <w:rStyle w:val="normaltextrun"/>
          <w:rFonts w:ascii="Calibri" w:hAnsi="Calibri" w:cs="Calibri"/>
          <w:color w:val="000000"/>
          <w:shd w:val="clear" w:color="auto" w:fill="FFFFFF"/>
        </w:rPr>
        <w:t>menu.jsp</w:t>
      </w:r>
      <w:proofErr w:type="spellEnd"/>
      <w:r w:rsidRPr="006362DC">
        <w:rPr>
          <w:rStyle w:val="normaltextrun"/>
          <w:rFonts w:ascii="Calibri" w:hAnsi="Calibri" w:cs="Calibri"/>
          <w:color w:val="000000"/>
          <w:shd w:val="clear" w:color="auto" w:fill="FFFFFF"/>
        </w:rPr>
        <w:t>”, en el cual he añadido mi identificador UVUS junto al enlace de mi sitio web favorito; y menu-</w:t>
      </w:r>
      <w:proofErr w:type="gramStart"/>
      <w:r w:rsidRPr="006362DC">
        <w:rPr>
          <w:rStyle w:val="normaltextrun"/>
          <w:rFonts w:ascii="Calibri" w:hAnsi="Calibri" w:cs="Calibri"/>
          <w:color w:val="000000"/>
          <w:shd w:val="clear" w:color="auto" w:fill="FFFFFF"/>
        </w:rPr>
        <w:t>es.i</w:t>
      </w:r>
      <w:proofErr w:type="gramEnd"/>
      <w:r w:rsidRPr="006362DC">
        <w:rPr>
          <w:rStyle w:val="normaltextrun"/>
          <w:rFonts w:ascii="Calibri" w:hAnsi="Calibri" w:cs="Calibri"/>
          <w:color w:val="000000"/>
          <w:shd w:val="clear" w:color="auto" w:fill="FFFFFF"/>
        </w:rPr>
        <w:t>18n y menu-en.i18n donde he añadido los datos requeridos por el requisito, utilizando el idioma correspondiente según el archivo de internalización.</w:t>
      </w:r>
    </w:p>
    <w:p w14:paraId="04132216" w14:textId="77777777" w:rsidR="006362DC" w:rsidRPr="006362DC" w:rsidRDefault="006362DC" w:rsidP="006362DC">
      <w:pPr>
        <w:jc w:val="both"/>
        <w:rPr>
          <w:rStyle w:val="normaltextrun"/>
          <w:rFonts w:ascii="Calibri" w:hAnsi="Calibri" w:cs="Calibri"/>
          <w:color w:val="000000"/>
          <w:shd w:val="clear" w:color="auto" w:fill="FFFFFF"/>
        </w:rPr>
      </w:pPr>
    </w:p>
    <w:p w14:paraId="033567C2" w14:textId="7E0F8FAC" w:rsidR="006362DC" w:rsidRPr="006362DC" w:rsidRDefault="006362DC" w:rsidP="00215599">
      <w:pPr>
        <w:pStyle w:val="Ttulo3"/>
      </w:pPr>
      <w:bookmarkStart w:id="7" w:name="_Toc158995539"/>
      <w:r w:rsidRPr="006362DC">
        <w:t>Validación del profesor</w:t>
      </w:r>
      <w:bookmarkEnd w:id="7"/>
    </w:p>
    <w:p w14:paraId="61C7628B" w14:textId="3DBFF365" w:rsidR="006362DC" w:rsidRDefault="006362DC" w:rsidP="006362DC">
      <w:pPr>
        <w:jc w:val="both"/>
        <w:rPr>
          <w:rStyle w:val="normaltextrun"/>
          <w:rFonts w:ascii="Calibri" w:hAnsi="Calibri" w:cs="Calibri"/>
          <w:color w:val="000000"/>
          <w:shd w:val="clear" w:color="auto" w:fill="FFFFFF"/>
        </w:rPr>
      </w:pPr>
      <w:r w:rsidRPr="006362DC">
        <w:rPr>
          <w:rStyle w:val="normaltextrun"/>
          <w:rFonts w:ascii="Calibri" w:hAnsi="Calibri" w:cs="Calibri"/>
          <w:color w:val="000000"/>
          <w:shd w:val="clear" w:color="auto" w:fill="FFFFFF"/>
        </w:rPr>
        <w:t>Debido a la simplicidad del requisito a implementar en esta primera entrega, no ha sido necesaria.</w:t>
      </w:r>
    </w:p>
    <w:p w14:paraId="3F5F10A3" w14:textId="3D0E243E" w:rsidR="006362DC" w:rsidRDefault="006362DC">
      <w:p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br w:type="page"/>
      </w:r>
    </w:p>
    <w:p w14:paraId="62912EFF" w14:textId="05EA5D10" w:rsidR="006362DC" w:rsidRPr="006362DC" w:rsidRDefault="006362DC" w:rsidP="00215599">
      <w:pPr>
        <w:pStyle w:val="Ttulo1"/>
      </w:pPr>
      <w:bookmarkStart w:id="8" w:name="_Toc158995540"/>
      <w:r w:rsidRPr="006362DC">
        <w:lastRenderedPageBreak/>
        <w:t>Conclusiones</w:t>
      </w:r>
      <w:bookmarkEnd w:id="8"/>
    </w:p>
    <w:p w14:paraId="2C74243A" w14:textId="77777777" w:rsidR="006362DC" w:rsidRPr="006362DC" w:rsidRDefault="006362DC" w:rsidP="006362DC">
      <w:pPr>
        <w:jc w:val="both"/>
        <w:rPr>
          <w:rStyle w:val="normaltextrun"/>
          <w:rFonts w:ascii="Calibri" w:hAnsi="Calibri" w:cs="Calibri"/>
          <w:color w:val="000000"/>
          <w:shd w:val="clear" w:color="auto" w:fill="FFFFFF"/>
        </w:rPr>
      </w:pPr>
      <w:r w:rsidRPr="006362DC">
        <w:rPr>
          <w:rStyle w:val="normaltextrun"/>
          <w:rFonts w:ascii="Calibri" w:hAnsi="Calibri" w:cs="Calibri"/>
          <w:color w:val="000000"/>
          <w:shd w:val="clear" w:color="auto" w:fill="FFFFFF"/>
        </w:rPr>
        <w:t>Tras analizar el requisito, es factible implementar la modificación solicitada añadiendo una nueva opción al menú anónimo que redireccione al usuario a la página de inicio de su sitio web favorito.</w:t>
      </w:r>
    </w:p>
    <w:p w14:paraId="7E9E8F52" w14:textId="77777777" w:rsidR="006362DC" w:rsidRPr="006362DC" w:rsidRDefault="006362DC" w:rsidP="006362DC">
      <w:pPr>
        <w:jc w:val="both"/>
        <w:rPr>
          <w:rStyle w:val="normaltextrun"/>
          <w:rFonts w:ascii="Calibri" w:hAnsi="Calibri" w:cs="Calibri"/>
          <w:color w:val="000000"/>
          <w:shd w:val="clear" w:color="auto" w:fill="FFFFFF"/>
        </w:rPr>
      </w:pPr>
      <w:r w:rsidRPr="006362DC">
        <w:rPr>
          <w:rStyle w:val="normaltextrun"/>
          <w:rFonts w:ascii="Calibri" w:hAnsi="Calibri" w:cs="Calibri"/>
          <w:color w:val="000000"/>
          <w:shd w:val="clear" w:color="auto" w:fill="FFFFFF"/>
        </w:rPr>
        <w:t>Sin embargo, a pesar de la simplicidad del cambio a realizar, he encontrado ciertas dificultades a la hora de configurar el entorno de desarrollo, puesto que eran varios los errores que surgían al arrancar Eclipse.</w:t>
      </w:r>
    </w:p>
    <w:p w14:paraId="3E7CC575" w14:textId="5A4095DB" w:rsidR="00215599" w:rsidRDefault="006362DC" w:rsidP="006362DC">
      <w:pPr>
        <w:jc w:val="both"/>
        <w:rPr>
          <w:rStyle w:val="normaltextrun"/>
          <w:rFonts w:ascii="Calibri" w:hAnsi="Calibri" w:cs="Calibri"/>
          <w:color w:val="000000"/>
          <w:shd w:val="clear" w:color="auto" w:fill="FFFFFF"/>
        </w:rPr>
      </w:pPr>
      <w:r w:rsidRPr="006362DC">
        <w:rPr>
          <w:rStyle w:val="normaltextrun"/>
          <w:rFonts w:ascii="Calibri" w:hAnsi="Calibri" w:cs="Calibri"/>
          <w:color w:val="000000"/>
          <w:shd w:val="clear" w:color="auto" w:fill="FFFFFF"/>
        </w:rPr>
        <w:t>En conclusión, la comprensión detallada de la estructura y alcance del proyecto se evidencia en la exitosa implementación del requisito mencionado. La colaboración estrecha y el entendimiento de los objetivos y procedimientos han sido muy importantes para lograr un resultado satisfactorio.</w:t>
      </w:r>
    </w:p>
    <w:p w14:paraId="7AC1D529" w14:textId="77777777" w:rsidR="00215599" w:rsidRDefault="00215599">
      <w:p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br w:type="page"/>
      </w:r>
    </w:p>
    <w:p w14:paraId="3C5D16CD" w14:textId="010E69B0" w:rsidR="006362DC" w:rsidRDefault="00215599" w:rsidP="00215599">
      <w:pPr>
        <w:pStyle w:val="Ttulo1"/>
      </w:pPr>
      <w:bookmarkStart w:id="9" w:name="_Toc158995541"/>
      <w:r>
        <w:lastRenderedPageBreak/>
        <w:t>Bibliografía</w:t>
      </w:r>
      <w:bookmarkEnd w:id="9"/>
    </w:p>
    <w:p w14:paraId="10F3AED8" w14:textId="56DBC07B" w:rsidR="00215599" w:rsidRPr="006362DC" w:rsidRDefault="00215599" w:rsidP="006362DC">
      <w:pPr>
        <w:jc w:val="both"/>
        <w:rPr>
          <w:rFonts w:ascii="Calibri" w:hAnsi="Calibri" w:cs="Calibri"/>
        </w:rPr>
      </w:pPr>
      <w:r>
        <w:rPr>
          <w:rFonts w:ascii="Calibri" w:hAnsi="Calibri" w:cs="Calibri"/>
        </w:rPr>
        <w:t>Intencionalmente blanco.</w:t>
      </w:r>
    </w:p>
    <w:sectPr w:rsidR="00215599" w:rsidRPr="006362D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B7B2E"/>
    <w:multiLevelType w:val="hybridMultilevel"/>
    <w:tmpl w:val="E0C46F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38712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2DC"/>
    <w:rsid w:val="000C51A7"/>
    <w:rsid w:val="00215599"/>
    <w:rsid w:val="003E6C7D"/>
    <w:rsid w:val="006362DC"/>
    <w:rsid w:val="00741B8D"/>
    <w:rsid w:val="00AC5B8D"/>
    <w:rsid w:val="00DE37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DFA22"/>
  <w15:chartTrackingRefBased/>
  <w15:docId w15:val="{A237FBA6-6D6B-478F-947E-5FE01039D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362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362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362D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362D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362D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362D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362D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362D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362D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362D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362D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362D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362D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362D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362D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362D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362D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362DC"/>
    <w:rPr>
      <w:rFonts w:eastAsiaTheme="majorEastAsia" w:cstheme="majorBidi"/>
      <w:color w:val="272727" w:themeColor="text1" w:themeTint="D8"/>
    </w:rPr>
  </w:style>
  <w:style w:type="paragraph" w:styleId="Ttulo">
    <w:name w:val="Title"/>
    <w:basedOn w:val="Normal"/>
    <w:next w:val="Normal"/>
    <w:link w:val="TtuloCar"/>
    <w:uiPriority w:val="10"/>
    <w:qFormat/>
    <w:rsid w:val="006362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362D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362D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362D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362DC"/>
    <w:pPr>
      <w:spacing w:before="160"/>
      <w:jc w:val="center"/>
    </w:pPr>
    <w:rPr>
      <w:i/>
      <w:iCs/>
      <w:color w:val="404040" w:themeColor="text1" w:themeTint="BF"/>
    </w:rPr>
  </w:style>
  <w:style w:type="character" w:customStyle="1" w:styleId="CitaCar">
    <w:name w:val="Cita Car"/>
    <w:basedOn w:val="Fuentedeprrafopredeter"/>
    <w:link w:val="Cita"/>
    <w:uiPriority w:val="29"/>
    <w:rsid w:val="006362DC"/>
    <w:rPr>
      <w:i/>
      <w:iCs/>
      <w:color w:val="404040" w:themeColor="text1" w:themeTint="BF"/>
    </w:rPr>
  </w:style>
  <w:style w:type="paragraph" w:styleId="Prrafodelista">
    <w:name w:val="List Paragraph"/>
    <w:basedOn w:val="Normal"/>
    <w:uiPriority w:val="34"/>
    <w:qFormat/>
    <w:rsid w:val="006362DC"/>
    <w:pPr>
      <w:ind w:left="720"/>
      <w:contextualSpacing/>
    </w:pPr>
  </w:style>
  <w:style w:type="character" w:styleId="nfasisintenso">
    <w:name w:val="Intense Emphasis"/>
    <w:basedOn w:val="Fuentedeprrafopredeter"/>
    <w:uiPriority w:val="21"/>
    <w:qFormat/>
    <w:rsid w:val="006362DC"/>
    <w:rPr>
      <w:i/>
      <w:iCs/>
      <w:color w:val="0F4761" w:themeColor="accent1" w:themeShade="BF"/>
    </w:rPr>
  </w:style>
  <w:style w:type="paragraph" w:styleId="Citadestacada">
    <w:name w:val="Intense Quote"/>
    <w:basedOn w:val="Normal"/>
    <w:next w:val="Normal"/>
    <w:link w:val="CitadestacadaCar"/>
    <w:uiPriority w:val="30"/>
    <w:qFormat/>
    <w:rsid w:val="006362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362DC"/>
    <w:rPr>
      <w:i/>
      <w:iCs/>
      <w:color w:val="0F4761" w:themeColor="accent1" w:themeShade="BF"/>
    </w:rPr>
  </w:style>
  <w:style w:type="character" w:styleId="Referenciaintensa">
    <w:name w:val="Intense Reference"/>
    <w:basedOn w:val="Fuentedeprrafopredeter"/>
    <w:uiPriority w:val="32"/>
    <w:qFormat/>
    <w:rsid w:val="006362DC"/>
    <w:rPr>
      <w:b/>
      <w:bCs/>
      <w:smallCaps/>
      <w:color w:val="0F4761" w:themeColor="accent1" w:themeShade="BF"/>
      <w:spacing w:val="5"/>
    </w:rPr>
  </w:style>
  <w:style w:type="character" w:customStyle="1" w:styleId="normaltextrun">
    <w:name w:val="normaltextrun"/>
    <w:basedOn w:val="Fuentedeprrafopredeter"/>
    <w:rsid w:val="006362DC"/>
  </w:style>
  <w:style w:type="character" w:customStyle="1" w:styleId="eop">
    <w:name w:val="eop"/>
    <w:basedOn w:val="Fuentedeprrafopredeter"/>
    <w:rsid w:val="006362DC"/>
  </w:style>
  <w:style w:type="character" w:styleId="Hipervnculo">
    <w:name w:val="Hyperlink"/>
    <w:basedOn w:val="Fuentedeprrafopredeter"/>
    <w:uiPriority w:val="99"/>
    <w:unhideWhenUsed/>
    <w:rsid w:val="006362DC"/>
    <w:rPr>
      <w:color w:val="467886" w:themeColor="hyperlink"/>
      <w:u w:val="single"/>
    </w:rPr>
  </w:style>
  <w:style w:type="paragraph" w:styleId="TtuloTDC">
    <w:name w:val="TOC Heading"/>
    <w:basedOn w:val="Ttulo1"/>
    <w:next w:val="Normal"/>
    <w:uiPriority w:val="39"/>
    <w:unhideWhenUsed/>
    <w:qFormat/>
    <w:rsid w:val="00DE375B"/>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DE375B"/>
    <w:pPr>
      <w:spacing w:after="100"/>
    </w:pPr>
  </w:style>
  <w:style w:type="paragraph" w:styleId="TDC2">
    <w:name w:val="toc 2"/>
    <w:basedOn w:val="Normal"/>
    <w:next w:val="Normal"/>
    <w:autoRedefine/>
    <w:uiPriority w:val="39"/>
    <w:unhideWhenUsed/>
    <w:rsid w:val="00DE375B"/>
    <w:pPr>
      <w:spacing w:after="100"/>
      <w:ind w:left="220"/>
    </w:pPr>
  </w:style>
  <w:style w:type="paragraph" w:styleId="TDC3">
    <w:name w:val="toc 3"/>
    <w:basedOn w:val="Normal"/>
    <w:next w:val="Normal"/>
    <w:autoRedefine/>
    <w:uiPriority w:val="39"/>
    <w:unhideWhenUsed/>
    <w:rsid w:val="00DE375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304124">
      <w:bodyDiv w:val="1"/>
      <w:marLeft w:val="0"/>
      <w:marRight w:val="0"/>
      <w:marTop w:val="0"/>
      <w:marBottom w:val="0"/>
      <w:divBdr>
        <w:top w:val="none" w:sz="0" w:space="0" w:color="auto"/>
        <w:left w:val="none" w:sz="0" w:space="0" w:color="auto"/>
        <w:bottom w:val="none" w:sz="0" w:space="0" w:color="auto"/>
        <w:right w:val="none" w:sz="0" w:space="0" w:color="auto"/>
      </w:divBdr>
      <w:divsChild>
        <w:div w:id="1879049942">
          <w:marLeft w:val="0"/>
          <w:marRight w:val="0"/>
          <w:marTop w:val="0"/>
          <w:marBottom w:val="0"/>
          <w:divBdr>
            <w:top w:val="none" w:sz="0" w:space="0" w:color="auto"/>
            <w:left w:val="none" w:sz="0" w:space="0" w:color="auto"/>
            <w:bottom w:val="none" w:sz="0" w:space="0" w:color="auto"/>
            <w:right w:val="none" w:sz="0" w:space="0" w:color="auto"/>
          </w:divBdr>
          <w:divsChild>
            <w:div w:id="937952664">
              <w:marLeft w:val="0"/>
              <w:marRight w:val="0"/>
              <w:marTop w:val="0"/>
              <w:marBottom w:val="0"/>
              <w:divBdr>
                <w:top w:val="none" w:sz="0" w:space="0" w:color="auto"/>
                <w:left w:val="none" w:sz="0" w:space="0" w:color="auto"/>
                <w:bottom w:val="none" w:sz="0" w:space="0" w:color="auto"/>
                <w:right w:val="none" w:sz="0" w:space="0" w:color="auto"/>
              </w:divBdr>
            </w:div>
            <w:div w:id="629242641">
              <w:marLeft w:val="0"/>
              <w:marRight w:val="0"/>
              <w:marTop w:val="0"/>
              <w:marBottom w:val="0"/>
              <w:divBdr>
                <w:top w:val="none" w:sz="0" w:space="0" w:color="auto"/>
                <w:left w:val="none" w:sz="0" w:space="0" w:color="auto"/>
                <w:bottom w:val="none" w:sz="0" w:space="0" w:color="auto"/>
                <w:right w:val="none" w:sz="0" w:space="0" w:color="auto"/>
              </w:divBdr>
            </w:div>
            <w:div w:id="1748260068">
              <w:marLeft w:val="0"/>
              <w:marRight w:val="0"/>
              <w:marTop w:val="0"/>
              <w:marBottom w:val="0"/>
              <w:divBdr>
                <w:top w:val="none" w:sz="0" w:space="0" w:color="auto"/>
                <w:left w:val="none" w:sz="0" w:space="0" w:color="auto"/>
                <w:bottom w:val="none" w:sz="0" w:space="0" w:color="auto"/>
                <w:right w:val="none" w:sz="0" w:space="0" w:color="auto"/>
              </w:divBdr>
            </w:div>
            <w:div w:id="1371415054">
              <w:marLeft w:val="0"/>
              <w:marRight w:val="0"/>
              <w:marTop w:val="0"/>
              <w:marBottom w:val="0"/>
              <w:divBdr>
                <w:top w:val="none" w:sz="0" w:space="0" w:color="auto"/>
                <w:left w:val="none" w:sz="0" w:space="0" w:color="auto"/>
                <w:bottom w:val="none" w:sz="0" w:space="0" w:color="auto"/>
                <w:right w:val="none" w:sz="0" w:space="0" w:color="auto"/>
              </w:divBdr>
            </w:div>
            <w:div w:id="124857233">
              <w:marLeft w:val="0"/>
              <w:marRight w:val="0"/>
              <w:marTop w:val="0"/>
              <w:marBottom w:val="0"/>
              <w:divBdr>
                <w:top w:val="none" w:sz="0" w:space="0" w:color="auto"/>
                <w:left w:val="none" w:sz="0" w:space="0" w:color="auto"/>
                <w:bottom w:val="none" w:sz="0" w:space="0" w:color="auto"/>
                <w:right w:val="none" w:sz="0" w:space="0" w:color="auto"/>
              </w:divBdr>
            </w:div>
            <w:div w:id="1850874912">
              <w:marLeft w:val="0"/>
              <w:marRight w:val="0"/>
              <w:marTop w:val="0"/>
              <w:marBottom w:val="0"/>
              <w:divBdr>
                <w:top w:val="none" w:sz="0" w:space="0" w:color="auto"/>
                <w:left w:val="none" w:sz="0" w:space="0" w:color="auto"/>
                <w:bottom w:val="none" w:sz="0" w:space="0" w:color="auto"/>
                <w:right w:val="none" w:sz="0" w:space="0" w:color="auto"/>
              </w:divBdr>
            </w:div>
            <w:div w:id="270169025">
              <w:marLeft w:val="0"/>
              <w:marRight w:val="0"/>
              <w:marTop w:val="0"/>
              <w:marBottom w:val="0"/>
              <w:divBdr>
                <w:top w:val="none" w:sz="0" w:space="0" w:color="auto"/>
                <w:left w:val="none" w:sz="0" w:space="0" w:color="auto"/>
                <w:bottom w:val="none" w:sz="0" w:space="0" w:color="auto"/>
                <w:right w:val="none" w:sz="0" w:space="0" w:color="auto"/>
              </w:divBdr>
            </w:div>
            <w:div w:id="1785345423">
              <w:marLeft w:val="0"/>
              <w:marRight w:val="0"/>
              <w:marTop w:val="0"/>
              <w:marBottom w:val="0"/>
              <w:divBdr>
                <w:top w:val="none" w:sz="0" w:space="0" w:color="auto"/>
                <w:left w:val="none" w:sz="0" w:space="0" w:color="auto"/>
                <w:bottom w:val="none" w:sz="0" w:space="0" w:color="auto"/>
                <w:right w:val="none" w:sz="0" w:space="0" w:color="auto"/>
              </w:divBdr>
            </w:div>
            <w:div w:id="971405718">
              <w:marLeft w:val="0"/>
              <w:marRight w:val="0"/>
              <w:marTop w:val="0"/>
              <w:marBottom w:val="0"/>
              <w:divBdr>
                <w:top w:val="none" w:sz="0" w:space="0" w:color="auto"/>
                <w:left w:val="none" w:sz="0" w:space="0" w:color="auto"/>
                <w:bottom w:val="none" w:sz="0" w:space="0" w:color="auto"/>
                <w:right w:val="none" w:sz="0" w:space="0" w:color="auto"/>
              </w:divBdr>
            </w:div>
            <w:div w:id="284242537">
              <w:marLeft w:val="0"/>
              <w:marRight w:val="0"/>
              <w:marTop w:val="0"/>
              <w:marBottom w:val="0"/>
              <w:divBdr>
                <w:top w:val="none" w:sz="0" w:space="0" w:color="auto"/>
                <w:left w:val="none" w:sz="0" w:space="0" w:color="auto"/>
                <w:bottom w:val="none" w:sz="0" w:space="0" w:color="auto"/>
                <w:right w:val="none" w:sz="0" w:space="0" w:color="auto"/>
              </w:divBdr>
            </w:div>
          </w:divsChild>
        </w:div>
        <w:div w:id="1445684740">
          <w:marLeft w:val="0"/>
          <w:marRight w:val="0"/>
          <w:marTop w:val="0"/>
          <w:marBottom w:val="0"/>
          <w:divBdr>
            <w:top w:val="none" w:sz="0" w:space="0" w:color="auto"/>
            <w:left w:val="none" w:sz="0" w:space="0" w:color="auto"/>
            <w:bottom w:val="none" w:sz="0" w:space="0" w:color="auto"/>
            <w:right w:val="none" w:sz="0" w:space="0" w:color="auto"/>
          </w:divBdr>
        </w:div>
        <w:div w:id="1573344457">
          <w:marLeft w:val="0"/>
          <w:marRight w:val="0"/>
          <w:marTop w:val="0"/>
          <w:marBottom w:val="0"/>
          <w:divBdr>
            <w:top w:val="none" w:sz="0" w:space="0" w:color="auto"/>
            <w:left w:val="none" w:sz="0" w:space="0" w:color="auto"/>
            <w:bottom w:val="none" w:sz="0" w:space="0" w:color="auto"/>
            <w:right w:val="none" w:sz="0" w:space="0" w:color="auto"/>
          </w:divBdr>
        </w:div>
        <w:div w:id="940919688">
          <w:marLeft w:val="0"/>
          <w:marRight w:val="0"/>
          <w:marTop w:val="0"/>
          <w:marBottom w:val="0"/>
          <w:divBdr>
            <w:top w:val="none" w:sz="0" w:space="0" w:color="auto"/>
            <w:left w:val="none" w:sz="0" w:space="0" w:color="auto"/>
            <w:bottom w:val="none" w:sz="0" w:space="0" w:color="auto"/>
            <w:right w:val="none" w:sz="0" w:space="0" w:color="auto"/>
          </w:divBdr>
        </w:div>
        <w:div w:id="1335844396">
          <w:marLeft w:val="0"/>
          <w:marRight w:val="0"/>
          <w:marTop w:val="0"/>
          <w:marBottom w:val="0"/>
          <w:divBdr>
            <w:top w:val="none" w:sz="0" w:space="0" w:color="auto"/>
            <w:left w:val="none" w:sz="0" w:space="0" w:color="auto"/>
            <w:bottom w:val="none" w:sz="0" w:space="0" w:color="auto"/>
            <w:right w:val="none" w:sz="0" w:space="0" w:color="auto"/>
          </w:divBdr>
        </w:div>
        <w:div w:id="1692804331">
          <w:marLeft w:val="0"/>
          <w:marRight w:val="0"/>
          <w:marTop w:val="0"/>
          <w:marBottom w:val="0"/>
          <w:divBdr>
            <w:top w:val="none" w:sz="0" w:space="0" w:color="auto"/>
            <w:left w:val="none" w:sz="0" w:space="0" w:color="auto"/>
            <w:bottom w:val="none" w:sz="0" w:space="0" w:color="auto"/>
            <w:right w:val="none" w:sz="0" w:space="0" w:color="auto"/>
          </w:divBdr>
        </w:div>
        <w:div w:id="1532691235">
          <w:marLeft w:val="0"/>
          <w:marRight w:val="0"/>
          <w:marTop w:val="0"/>
          <w:marBottom w:val="0"/>
          <w:divBdr>
            <w:top w:val="none" w:sz="0" w:space="0" w:color="auto"/>
            <w:left w:val="none" w:sz="0" w:space="0" w:color="auto"/>
            <w:bottom w:val="none" w:sz="0" w:space="0" w:color="auto"/>
            <w:right w:val="none" w:sz="0" w:space="0" w:color="auto"/>
          </w:divBdr>
        </w:div>
        <w:div w:id="1523013719">
          <w:marLeft w:val="0"/>
          <w:marRight w:val="0"/>
          <w:marTop w:val="0"/>
          <w:marBottom w:val="0"/>
          <w:divBdr>
            <w:top w:val="none" w:sz="0" w:space="0" w:color="auto"/>
            <w:left w:val="none" w:sz="0" w:space="0" w:color="auto"/>
            <w:bottom w:val="none" w:sz="0" w:space="0" w:color="auto"/>
            <w:right w:val="none" w:sz="0" w:space="0" w:color="auto"/>
          </w:divBdr>
        </w:div>
        <w:div w:id="433285591">
          <w:marLeft w:val="0"/>
          <w:marRight w:val="0"/>
          <w:marTop w:val="0"/>
          <w:marBottom w:val="0"/>
          <w:divBdr>
            <w:top w:val="none" w:sz="0" w:space="0" w:color="auto"/>
            <w:left w:val="none" w:sz="0" w:space="0" w:color="auto"/>
            <w:bottom w:val="none" w:sz="0" w:space="0" w:color="auto"/>
            <w:right w:val="none" w:sz="0" w:space="0" w:color="auto"/>
          </w:divBdr>
        </w:div>
        <w:div w:id="102381551">
          <w:marLeft w:val="0"/>
          <w:marRight w:val="0"/>
          <w:marTop w:val="0"/>
          <w:marBottom w:val="0"/>
          <w:divBdr>
            <w:top w:val="none" w:sz="0" w:space="0" w:color="auto"/>
            <w:left w:val="none" w:sz="0" w:space="0" w:color="auto"/>
            <w:bottom w:val="none" w:sz="0" w:space="0" w:color="auto"/>
            <w:right w:val="none" w:sz="0" w:space="0" w:color="auto"/>
          </w:divBdr>
        </w:div>
        <w:div w:id="1571428406">
          <w:marLeft w:val="0"/>
          <w:marRight w:val="0"/>
          <w:marTop w:val="0"/>
          <w:marBottom w:val="0"/>
          <w:divBdr>
            <w:top w:val="none" w:sz="0" w:space="0" w:color="auto"/>
            <w:left w:val="none" w:sz="0" w:space="0" w:color="auto"/>
            <w:bottom w:val="none" w:sz="0" w:space="0" w:color="auto"/>
            <w:right w:val="none" w:sz="0" w:space="0" w:color="auto"/>
          </w:divBdr>
        </w:div>
        <w:div w:id="1794208750">
          <w:marLeft w:val="0"/>
          <w:marRight w:val="0"/>
          <w:marTop w:val="0"/>
          <w:marBottom w:val="0"/>
          <w:divBdr>
            <w:top w:val="none" w:sz="0" w:space="0" w:color="auto"/>
            <w:left w:val="none" w:sz="0" w:space="0" w:color="auto"/>
            <w:bottom w:val="none" w:sz="0" w:space="0" w:color="auto"/>
            <w:right w:val="none" w:sz="0" w:space="0" w:color="auto"/>
          </w:divBdr>
        </w:div>
        <w:div w:id="267126950">
          <w:marLeft w:val="0"/>
          <w:marRight w:val="0"/>
          <w:marTop w:val="0"/>
          <w:marBottom w:val="0"/>
          <w:divBdr>
            <w:top w:val="none" w:sz="0" w:space="0" w:color="auto"/>
            <w:left w:val="none" w:sz="0" w:space="0" w:color="auto"/>
            <w:bottom w:val="none" w:sz="0" w:space="0" w:color="auto"/>
            <w:right w:val="none" w:sz="0" w:space="0" w:color="auto"/>
          </w:divBdr>
        </w:div>
        <w:div w:id="1680156786">
          <w:marLeft w:val="0"/>
          <w:marRight w:val="0"/>
          <w:marTop w:val="0"/>
          <w:marBottom w:val="0"/>
          <w:divBdr>
            <w:top w:val="none" w:sz="0" w:space="0" w:color="auto"/>
            <w:left w:val="none" w:sz="0" w:space="0" w:color="auto"/>
            <w:bottom w:val="none" w:sz="0" w:space="0" w:color="auto"/>
            <w:right w:val="none" w:sz="0" w:space="0" w:color="auto"/>
          </w:divBdr>
        </w:div>
        <w:div w:id="637996026">
          <w:marLeft w:val="0"/>
          <w:marRight w:val="0"/>
          <w:marTop w:val="0"/>
          <w:marBottom w:val="0"/>
          <w:divBdr>
            <w:top w:val="none" w:sz="0" w:space="0" w:color="auto"/>
            <w:left w:val="none" w:sz="0" w:space="0" w:color="auto"/>
            <w:bottom w:val="none" w:sz="0" w:space="0" w:color="auto"/>
            <w:right w:val="none" w:sz="0" w:space="0" w:color="auto"/>
          </w:divBdr>
        </w:div>
        <w:div w:id="76293454">
          <w:marLeft w:val="0"/>
          <w:marRight w:val="0"/>
          <w:marTop w:val="0"/>
          <w:marBottom w:val="0"/>
          <w:divBdr>
            <w:top w:val="none" w:sz="0" w:space="0" w:color="auto"/>
            <w:left w:val="none" w:sz="0" w:space="0" w:color="auto"/>
            <w:bottom w:val="none" w:sz="0" w:space="0" w:color="auto"/>
            <w:right w:val="none" w:sz="0" w:space="0" w:color="auto"/>
          </w:divBdr>
        </w:div>
        <w:div w:id="1026298520">
          <w:marLeft w:val="0"/>
          <w:marRight w:val="0"/>
          <w:marTop w:val="0"/>
          <w:marBottom w:val="0"/>
          <w:divBdr>
            <w:top w:val="none" w:sz="0" w:space="0" w:color="auto"/>
            <w:left w:val="none" w:sz="0" w:space="0" w:color="auto"/>
            <w:bottom w:val="none" w:sz="0" w:space="0" w:color="auto"/>
            <w:right w:val="none" w:sz="0" w:space="0" w:color="auto"/>
          </w:divBdr>
        </w:div>
        <w:div w:id="1886020907">
          <w:marLeft w:val="0"/>
          <w:marRight w:val="0"/>
          <w:marTop w:val="0"/>
          <w:marBottom w:val="0"/>
          <w:divBdr>
            <w:top w:val="none" w:sz="0" w:space="0" w:color="auto"/>
            <w:left w:val="none" w:sz="0" w:space="0" w:color="auto"/>
            <w:bottom w:val="none" w:sz="0" w:space="0" w:color="auto"/>
            <w:right w:val="none" w:sz="0" w:space="0" w:color="auto"/>
          </w:divBdr>
        </w:div>
        <w:div w:id="1327398696">
          <w:marLeft w:val="0"/>
          <w:marRight w:val="0"/>
          <w:marTop w:val="0"/>
          <w:marBottom w:val="0"/>
          <w:divBdr>
            <w:top w:val="none" w:sz="0" w:space="0" w:color="auto"/>
            <w:left w:val="none" w:sz="0" w:space="0" w:color="auto"/>
            <w:bottom w:val="none" w:sz="0" w:space="0" w:color="auto"/>
            <w:right w:val="none" w:sz="0" w:space="0" w:color="auto"/>
          </w:divBdr>
        </w:div>
        <w:div w:id="1215191880">
          <w:marLeft w:val="0"/>
          <w:marRight w:val="0"/>
          <w:marTop w:val="0"/>
          <w:marBottom w:val="0"/>
          <w:divBdr>
            <w:top w:val="none" w:sz="0" w:space="0" w:color="auto"/>
            <w:left w:val="none" w:sz="0" w:space="0" w:color="auto"/>
            <w:bottom w:val="none" w:sz="0" w:space="0" w:color="auto"/>
            <w:right w:val="none" w:sz="0" w:space="0" w:color="auto"/>
          </w:divBdr>
        </w:div>
        <w:div w:id="57942910">
          <w:marLeft w:val="0"/>
          <w:marRight w:val="0"/>
          <w:marTop w:val="0"/>
          <w:marBottom w:val="0"/>
          <w:divBdr>
            <w:top w:val="none" w:sz="0" w:space="0" w:color="auto"/>
            <w:left w:val="none" w:sz="0" w:space="0" w:color="auto"/>
            <w:bottom w:val="none" w:sz="0" w:space="0" w:color="auto"/>
            <w:right w:val="none" w:sz="0" w:space="0" w:color="auto"/>
          </w:divBdr>
        </w:div>
        <w:div w:id="541096299">
          <w:marLeft w:val="0"/>
          <w:marRight w:val="0"/>
          <w:marTop w:val="0"/>
          <w:marBottom w:val="0"/>
          <w:divBdr>
            <w:top w:val="none" w:sz="0" w:space="0" w:color="auto"/>
            <w:left w:val="none" w:sz="0" w:space="0" w:color="auto"/>
            <w:bottom w:val="none" w:sz="0" w:space="0" w:color="auto"/>
            <w:right w:val="none" w:sz="0" w:space="0" w:color="auto"/>
          </w:divBdr>
        </w:div>
        <w:div w:id="862405504">
          <w:marLeft w:val="0"/>
          <w:marRight w:val="0"/>
          <w:marTop w:val="0"/>
          <w:marBottom w:val="0"/>
          <w:divBdr>
            <w:top w:val="none" w:sz="0" w:space="0" w:color="auto"/>
            <w:left w:val="none" w:sz="0" w:space="0" w:color="auto"/>
            <w:bottom w:val="none" w:sz="0" w:space="0" w:color="auto"/>
            <w:right w:val="none" w:sz="0" w:space="0" w:color="auto"/>
          </w:divBdr>
        </w:div>
        <w:div w:id="845481210">
          <w:marLeft w:val="0"/>
          <w:marRight w:val="0"/>
          <w:marTop w:val="0"/>
          <w:marBottom w:val="0"/>
          <w:divBdr>
            <w:top w:val="none" w:sz="0" w:space="0" w:color="auto"/>
            <w:left w:val="none" w:sz="0" w:space="0" w:color="auto"/>
            <w:bottom w:val="none" w:sz="0" w:space="0" w:color="auto"/>
            <w:right w:val="none" w:sz="0" w:space="0" w:color="auto"/>
          </w:divBdr>
        </w:div>
        <w:div w:id="1651324204">
          <w:marLeft w:val="0"/>
          <w:marRight w:val="0"/>
          <w:marTop w:val="0"/>
          <w:marBottom w:val="0"/>
          <w:divBdr>
            <w:top w:val="none" w:sz="0" w:space="0" w:color="auto"/>
            <w:left w:val="none" w:sz="0" w:space="0" w:color="auto"/>
            <w:bottom w:val="none" w:sz="0" w:space="0" w:color="auto"/>
            <w:right w:val="none" w:sz="0" w:space="0" w:color="auto"/>
          </w:divBdr>
        </w:div>
        <w:div w:id="2034650759">
          <w:marLeft w:val="0"/>
          <w:marRight w:val="0"/>
          <w:marTop w:val="0"/>
          <w:marBottom w:val="0"/>
          <w:divBdr>
            <w:top w:val="none" w:sz="0" w:space="0" w:color="auto"/>
            <w:left w:val="none" w:sz="0" w:space="0" w:color="auto"/>
            <w:bottom w:val="none" w:sz="0" w:space="0" w:color="auto"/>
            <w:right w:val="none" w:sz="0" w:space="0" w:color="auto"/>
          </w:divBdr>
          <w:divsChild>
            <w:div w:id="772821795">
              <w:marLeft w:val="-75"/>
              <w:marRight w:val="0"/>
              <w:marTop w:val="30"/>
              <w:marBottom w:val="30"/>
              <w:divBdr>
                <w:top w:val="none" w:sz="0" w:space="0" w:color="auto"/>
                <w:left w:val="none" w:sz="0" w:space="0" w:color="auto"/>
                <w:bottom w:val="none" w:sz="0" w:space="0" w:color="auto"/>
                <w:right w:val="none" w:sz="0" w:space="0" w:color="auto"/>
              </w:divBdr>
              <w:divsChild>
                <w:div w:id="1347564012">
                  <w:marLeft w:val="0"/>
                  <w:marRight w:val="0"/>
                  <w:marTop w:val="0"/>
                  <w:marBottom w:val="0"/>
                  <w:divBdr>
                    <w:top w:val="none" w:sz="0" w:space="0" w:color="auto"/>
                    <w:left w:val="none" w:sz="0" w:space="0" w:color="auto"/>
                    <w:bottom w:val="none" w:sz="0" w:space="0" w:color="auto"/>
                    <w:right w:val="none" w:sz="0" w:space="0" w:color="auto"/>
                  </w:divBdr>
                  <w:divsChild>
                    <w:div w:id="2111578570">
                      <w:marLeft w:val="0"/>
                      <w:marRight w:val="0"/>
                      <w:marTop w:val="0"/>
                      <w:marBottom w:val="0"/>
                      <w:divBdr>
                        <w:top w:val="none" w:sz="0" w:space="0" w:color="auto"/>
                        <w:left w:val="none" w:sz="0" w:space="0" w:color="auto"/>
                        <w:bottom w:val="none" w:sz="0" w:space="0" w:color="auto"/>
                        <w:right w:val="none" w:sz="0" w:space="0" w:color="auto"/>
                      </w:divBdr>
                    </w:div>
                  </w:divsChild>
                </w:div>
                <w:div w:id="1261372784">
                  <w:marLeft w:val="0"/>
                  <w:marRight w:val="0"/>
                  <w:marTop w:val="0"/>
                  <w:marBottom w:val="0"/>
                  <w:divBdr>
                    <w:top w:val="none" w:sz="0" w:space="0" w:color="auto"/>
                    <w:left w:val="none" w:sz="0" w:space="0" w:color="auto"/>
                    <w:bottom w:val="none" w:sz="0" w:space="0" w:color="auto"/>
                    <w:right w:val="none" w:sz="0" w:space="0" w:color="auto"/>
                  </w:divBdr>
                  <w:divsChild>
                    <w:div w:id="1351571180">
                      <w:marLeft w:val="0"/>
                      <w:marRight w:val="0"/>
                      <w:marTop w:val="0"/>
                      <w:marBottom w:val="0"/>
                      <w:divBdr>
                        <w:top w:val="none" w:sz="0" w:space="0" w:color="auto"/>
                        <w:left w:val="none" w:sz="0" w:space="0" w:color="auto"/>
                        <w:bottom w:val="none" w:sz="0" w:space="0" w:color="auto"/>
                        <w:right w:val="none" w:sz="0" w:space="0" w:color="auto"/>
                      </w:divBdr>
                    </w:div>
                  </w:divsChild>
                </w:div>
                <w:div w:id="1571187054">
                  <w:marLeft w:val="0"/>
                  <w:marRight w:val="0"/>
                  <w:marTop w:val="0"/>
                  <w:marBottom w:val="0"/>
                  <w:divBdr>
                    <w:top w:val="none" w:sz="0" w:space="0" w:color="auto"/>
                    <w:left w:val="none" w:sz="0" w:space="0" w:color="auto"/>
                    <w:bottom w:val="none" w:sz="0" w:space="0" w:color="auto"/>
                    <w:right w:val="none" w:sz="0" w:space="0" w:color="auto"/>
                  </w:divBdr>
                  <w:divsChild>
                    <w:div w:id="731348983">
                      <w:marLeft w:val="0"/>
                      <w:marRight w:val="0"/>
                      <w:marTop w:val="0"/>
                      <w:marBottom w:val="0"/>
                      <w:divBdr>
                        <w:top w:val="none" w:sz="0" w:space="0" w:color="auto"/>
                        <w:left w:val="none" w:sz="0" w:space="0" w:color="auto"/>
                        <w:bottom w:val="none" w:sz="0" w:space="0" w:color="auto"/>
                        <w:right w:val="none" w:sz="0" w:space="0" w:color="auto"/>
                      </w:divBdr>
                    </w:div>
                  </w:divsChild>
                </w:div>
                <w:div w:id="1203204493">
                  <w:marLeft w:val="0"/>
                  <w:marRight w:val="0"/>
                  <w:marTop w:val="0"/>
                  <w:marBottom w:val="0"/>
                  <w:divBdr>
                    <w:top w:val="none" w:sz="0" w:space="0" w:color="auto"/>
                    <w:left w:val="none" w:sz="0" w:space="0" w:color="auto"/>
                    <w:bottom w:val="none" w:sz="0" w:space="0" w:color="auto"/>
                    <w:right w:val="none" w:sz="0" w:space="0" w:color="auto"/>
                  </w:divBdr>
                  <w:divsChild>
                    <w:div w:id="971134447">
                      <w:marLeft w:val="0"/>
                      <w:marRight w:val="0"/>
                      <w:marTop w:val="0"/>
                      <w:marBottom w:val="0"/>
                      <w:divBdr>
                        <w:top w:val="none" w:sz="0" w:space="0" w:color="auto"/>
                        <w:left w:val="none" w:sz="0" w:space="0" w:color="auto"/>
                        <w:bottom w:val="none" w:sz="0" w:space="0" w:color="auto"/>
                        <w:right w:val="none" w:sz="0" w:space="0" w:color="auto"/>
                      </w:divBdr>
                    </w:div>
                  </w:divsChild>
                </w:div>
                <w:div w:id="87433089">
                  <w:marLeft w:val="0"/>
                  <w:marRight w:val="0"/>
                  <w:marTop w:val="0"/>
                  <w:marBottom w:val="0"/>
                  <w:divBdr>
                    <w:top w:val="none" w:sz="0" w:space="0" w:color="auto"/>
                    <w:left w:val="none" w:sz="0" w:space="0" w:color="auto"/>
                    <w:bottom w:val="none" w:sz="0" w:space="0" w:color="auto"/>
                    <w:right w:val="none" w:sz="0" w:space="0" w:color="auto"/>
                  </w:divBdr>
                  <w:divsChild>
                    <w:div w:id="1475175264">
                      <w:marLeft w:val="0"/>
                      <w:marRight w:val="0"/>
                      <w:marTop w:val="0"/>
                      <w:marBottom w:val="0"/>
                      <w:divBdr>
                        <w:top w:val="none" w:sz="0" w:space="0" w:color="auto"/>
                        <w:left w:val="none" w:sz="0" w:space="0" w:color="auto"/>
                        <w:bottom w:val="none" w:sz="0" w:space="0" w:color="auto"/>
                        <w:right w:val="none" w:sz="0" w:space="0" w:color="auto"/>
                      </w:divBdr>
                    </w:div>
                  </w:divsChild>
                </w:div>
                <w:div w:id="191382998">
                  <w:marLeft w:val="0"/>
                  <w:marRight w:val="0"/>
                  <w:marTop w:val="0"/>
                  <w:marBottom w:val="0"/>
                  <w:divBdr>
                    <w:top w:val="none" w:sz="0" w:space="0" w:color="auto"/>
                    <w:left w:val="none" w:sz="0" w:space="0" w:color="auto"/>
                    <w:bottom w:val="none" w:sz="0" w:space="0" w:color="auto"/>
                    <w:right w:val="none" w:sz="0" w:space="0" w:color="auto"/>
                  </w:divBdr>
                  <w:divsChild>
                    <w:div w:id="410784423">
                      <w:marLeft w:val="0"/>
                      <w:marRight w:val="0"/>
                      <w:marTop w:val="0"/>
                      <w:marBottom w:val="0"/>
                      <w:divBdr>
                        <w:top w:val="none" w:sz="0" w:space="0" w:color="auto"/>
                        <w:left w:val="none" w:sz="0" w:space="0" w:color="auto"/>
                        <w:bottom w:val="none" w:sz="0" w:space="0" w:color="auto"/>
                        <w:right w:val="none" w:sz="0" w:space="0" w:color="auto"/>
                      </w:divBdr>
                    </w:div>
                  </w:divsChild>
                </w:div>
                <w:div w:id="83578670">
                  <w:marLeft w:val="0"/>
                  <w:marRight w:val="0"/>
                  <w:marTop w:val="0"/>
                  <w:marBottom w:val="0"/>
                  <w:divBdr>
                    <w:top w:val="none" w:sz="0" w:space="0" w:color="auto"/>
                    <w:left w:val="none" w:sz="0" w:space="0" w:color="auto"/>
                    <w:bottom w:val="none" w:sz="0" w:space="0" w:color="auto"/>
                    <w:right w:val="none" w:sz="0" w:space="0" w:color="auto"/>
                  </w:divBdr>
                  <w:divsChild>
                    <w:div w:id="1153255626">
                      <w:marLeft w:val="0"/>
                      <w:marRight w:val="0"/>
                      <w:marTop w:val="0"/>
                      <w:marBottom w:val="0"/>
                      <w:divBdr>
                        <w:top w:val="none" w:sz="0" w:space="0" w:color="auto"/>
                        <w:left w:val="none" w:sz="0" w:space="0" w:color="auto"/>
                        <w:bottom w:val="none" w:sz="0" w:space="0" w:color="auto"/>
                        <w:right w:val="none" w:sz="0" w:space="0" w:color="auto"/>
                      </w:divBdr>
                    </w:div>
                  </w:divsChild>
                </w:div>
                <w:div w:id="53505965">
                  <w:marLeft w:val="0"/>
                  <w:marRight w:val="0"/>
                  <w:marTop w:val="0"/>
                  <w:marBottom w:val="0"/>
                  <w:divBdr>
                    <w:top w:val="none" w:sz="0" w:space="0" w:color="auto"/>
                    <w:left w:val="none" w:sz="0" w:space="0" w:color="auto"/>
                    <w:bottom w:val="none" w:sz="0" w:space="0" w:color="auto"/>
                    <w:right w:val="none" w:sz="0" w:space="0" w:color="auto"/>
                  </w:divBdr>
                  <w:divsChild>
                    <w:div w:id="1138300699">
                      <w:marLeft w:val="0"/>
                      <w:marRight w:val="0"/>
                      <w:marTop w:val="0"/>
                      <w:marBottom w:val="0"/>
                      <w:divBdr>
                        <w:top w:val="none" w:sz="0" w:space="0" w:color="auto"/>
                        <w:left w:val="none" w:sz="0" w:space="0" w:color="auto"/>
                        <w:bottom w:val="none" w:sz="0" w:space="0" w:color="auto"/>
                        <w:right w:val="none" w:sz="0" w:space="0" w:color="auto"/>
                      </w:divBdr>
                    </w:div>
                  </w:divsChild>
                </w:div>
                <w:div w:id="878931794">
                  <w:marLeft w:val="0"/>
                  <w:marRight w:val="0"/>
                  <w:marTop w:val="0"/>
                  <w:marBottom w:val="0"/>
                  <w:divBdr>
                    <w:top w:val="none" w:sz="0" w:space="0" w:color="auto"/>
                    <w:left w:val="none" w:sz="0" w:space="0" w:color="auto"/>
                    <w:bottom w:val="none" w:sz="0" w:space="0" w:color="auto"/>
                    <w:right w:val="none" w:sz="0" w:space="0" w:color="auto"/>
                  </w:divBdr>
                  <w:divsChild>
                    <w:div w:id="1750957827">
                      <w:marLeft w:val="0"/>
                      <w:marRight w:val="0"/>
                      <w:marTop w:val="0"/>
                      <w:marBottom w:val="0"/>
                      <w:divBdr>
                        <w:top w:val="none" w:sz="0" w:space="0" w:color="auto"/>
                        <w:left w:val="none" w:sz="0" w:space="0" w:color="auto"/>
                        <w:bottom w:val="none" w:sz="0" w:space="0" w:color="auto"/>
                        <w:right w:val="none" w:sz="0" w:space="0" w:color="auto"/>
                      </w:divBdr>
                    </w:div>
                  </w:divsChild>
                </w:div>
                <w:div w:id="223881228">
                  <w:marLeft w:val="0"/>
                  <w:marRight w:val="0"/>
                  <w:marTop w:val="0"/>
                  <w:marBottom w:val="0"/>
                  <w:divBdr>
                    <w:top w:val="none" w:sz="0" w:space="0" w:color="auto"/>
                    <w:left w:val="none" w:sz="0" w:space="0" w:color="auto"/>
                    <w:bottom w:val="none" w:sz="0" w:space="0" w:color="auto"/>
                    <w:right w:val="none" w:sz="0" w:space="0" w:color="auto"/>
                  </w:divBdr>
                  <w:divsChild>
                    <w:div w:id="1099526813">
                      <w:marLeft w:val="0"/>
                      <w:marRight w:val="0"/>
                      <w:marTop w:val="0"/>
                      <w:marBottom w:val="0"/>
                      <w:divBdr>
                        <w:top w:val="none" w:sz="0" w:space="0" w:color="auto"/>
                        <w:left w:val="none" w:sz="0" w:space="0" w:color="auto"/>
                        <w:bottom w:val="none" w:sz="0" w:space="0" w:color="auto"/>
                        <w:right w:val="none" w:sz="0" w:space="0" w:color="auto"/>
                      </w:divBdr>
                    </w:div>
                  </w:divsChild>
                </w:div>
                <w:div w:id="230701392">
                  <w:marLeft w:val="0"/>
                  <w:marRight w:val="0"/>
                  <w:marTop w:val="0"/>
                  <w:marBottom w:val="0"/>
                  <w:divBdr>
                    <w:top w:val="none" w:sz="0" w:space="0" w:color="auto"/>
                    <w:left w:val="none" w:sz="0" w:space="0" w:color="auto"/>
                    <w:bottom w:val="none" w:sz="0" w:space="0" w:color="auto"/>
                    <w:right w:val="none" w:sz="0" w:space="0" w:color="auto"/>
                  </w:divBdr>
                  <w:divsChild>
                    <w:div w:id="1448962759">
                      <w:marLeft w:val="0"/>
                      <w:marRight w:val="0"/>
                      <w:marTop w:val="0"/>
                      <w:marBottom w:val="0"/>
                      <w:divBdr>
                        <w:top w:val="none" w:sz="0" w:space="0" w:color="auto"/>
                        <w:left w:val="none" w:sz="0" w:space="0" w:color="auto"/>
                        <w:bottom w:val="none" w:sz="0" w:space="0" w:color="auto"/>
                        <w:right w:val="none" w:sz="0" w:space="0" w:color="auto"/>
                      </w:divBdr>
                    </w:div>
                  </w:divsChild>
                </w:div>
                <w:div w:id="903369920">
                  <w:marLeft w:val="0"/>
                  <w:marRight w:val="0"/>
                  <w:marTop w:val="0"/>
                  <w:marBottom w:val="0"/>
                  <w:divBdr>
                    <w:top w:val="none" w:sz="0" w:space="0" w:color="auto"/>
                    <w:left w:val="none" w:sz="0" w:space="0" w:color="auto"/>
                    <w:bottom w:val="none" w:sz="0" w:space="0" w:color="auto"/>
                    <w:right w:val="none" w:sz="0" w:space="0" w:color="auto"/>
                  </w:divBdr>
                  <w:divsChild>
                    <w:div w:id="1565674429">
                      <w:marLeft w:val="0"/>
                      <w:marRight w:val="0"/>
                      <w:marTop w:val="0"/>
                      <w:marBottom w:val="0"/>
                      <w:divBdr>
                        <w:top w:val="none" w:sz="0" w:space="0" w:color="auto"/>
                        <w:left w:val="none" w:sz="0" w:space="0" w:color="auto"/>
                        <w:bottom w:val="none" w:sz="0" w:space="0" w:color="auto"/>
                        <w:right w:val="none" w:sz="0" w:space="0" w:color="auto"/>
                      </w:divBdr>
                    </w:div>
                  </w:divsChild>
                </w:div>
                <w:div w:id="1368214493">
                  <w:marLeft w:val="0"/>
                  <w:marRight w:val="0"/>
                  <w:marTop w:val="0"/>
                  <w:marBottom w:val="0"/>
                  <w:divBdr>
                    <w:top w:val="none" w:sz="0" w:space="0" w:color="auto"/>
                    <w:left w:val="none" w:sz="0" w:space="0" w:color="auto"/>
                    <w:bottom w:val="none" w:sz="0" w:space="0" w:color="auto"/>
                    <w:right w:val="none" w:sz="0" w:space="0" w:color="auto"/>
                  </w:divBdr>
                  <w:divsChild>
                    <w:div w:id="1646474236">
                      <w:marLeft w:val="0"/>
                      <w:marRight w:val="0"/>
                      <w:marTop w:val="0"/>
                      <w:marBottom w:val="0"/>
                      <w:divBdr>
                        <w:top w:val="none" w:sz="0" w:space="0" w:color="auto"/>
                        <w:left w:val="none" w:sz="0" w:space="0" w:color="auto"/>
                        <w:bottom w:val="none" w:sz="0" w:space="0" w:color="auto"/>
                        <w:right w:val="none" w:sz="0" w:space="0" w:color="auto"/>
                      </w:divBdr>
                    </w:div>
                  </w:divsChild>
                </w:div>
                <w:div w:id="782192651">
                  <w:marLeft w:val="0"/>
                  <w:marRight w:val="0"/>
                  <w:marTop w:val="0"/>
                  <w:marBottom w:val="0"/>
                  <w:divBdr>
                    <w:top w:val="none" w:sz="0" w:space="0" w:color="auto"/>
                    <w:left w:val="none" w:sz="0" w:space="0" w:color="auto"/>
                    <w:bottom w:val="none" w:sz="0" w:space="0" w:color="auto"/>
                    <w:right w:val="none" w:sz="0" w:space="0" w:color="auto"/>
                  </w:divBdr>
                  <w:divsChild>
                    <w:div w:id="25572227">
                      <w:marLeft w:val="0"/>
                      <w:marRight w:val="0"/>
                      <w:marTop w:val="0"/>
                      <w:marBottom w:val="0"/>
                      <w:divBdr>
                        <w:top w:val="none" w:sz="0" w:space="0" w:color="auto"/>
                        <w:left w:val="none" w:sz="0" w:space="0" w:color="auto"/>
                        <w:bottom w:val="none" w:sz="0" w:space="0" w:color="auto"/>
                        <w:right w:val="none" w:sz="0" w:space="0" w:color="auto"/>
                      </w:divBdr>
                    </w:div>
                  </w:divsChild>
                </w:div>
                <w:div w:id="270864708">
                  <w:marLeft w:val="0"/>
                  <w:marRight w:val="0"/>
                  <w:marTop w:val="0"/>
                  <w:marBottom w:val="0"/>
                  <w:divBdr>
                    <w:top w:val="none" w:sz="0" w:space="0" w:color="auto"/>
                    <w:left w:val="none" w:sz="0" w:space="0" w:color="auto"/>
                    <w:bottom w:val="none" w:sz="0" w:space="0" w:color="auto"/>
                    <w:right w:val="none" w:sz="0" w:space="0" w:color="auto"/>
                  </w:divBdr>
                  <w:divsChild>
                    <w:div w:id="1468235698">
                      <w:marLeft w:val="0"/>
                      <w:marRight w:val="0"/>
                      <w:marTop w:val="0"/>
                      <w:marBottom w:val="0"/>
                      <w:divBdr>
                        <w:top w:val="none" w:sz="0" w:space="0" w:color="auto"/>
                        <w:left w:val="none" w:sz="0" w:space="0" w:color="auto"/>
                        <w:bottom w:val="none" w:sz="0" w:space="0" w:color="auto"/>
                        <w:right w:val="none" w:sz="0" w:space="0" w:color="auto"/>
                      </w:divBdr>
                    </w:div>
                  </w:divsChild>
                </w:div>
                <w:div w:id="1873181069">
                  <w:marLeft w:val="0"/>
                  <w:marRight w:val="0"/>
                  <w:marTop w:val="0"/>
                  <w:marBottom w:val="0"/>
                  <w:divBdr>
                    <w:top w:val="none" w:sz="0" w:space="0" w:color="auto"/>
                    <w:left w:val="none" w:sz="0" w:space="0" w:color="auto"/>
                    <w:bottom w:val="none" w:sz="0" w:space="0" w:color="auto"/>
                    <w:right w:val="none" w:sz="0" w:space="0" w:color="auto"/>
                  </w:divBdr>
                  <w:divsChild>
                    <w:div w:id="149271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707772">
          <w:marLeft w:val="0"/>
          <w:marRight w:val="0"/>
          <w:marTop w:val="0"/>
          <w:marBottom w:val="0"/>
          <w:divBdr>
            <w:top w:val="none" w:sz="0" w:space="0" w:color="auto"/>
            <w:left w:val="none" w:sz="0" w:space="0" w:color="auto"/>
            <w:bottom w:val="none" w:sz="0" w:space="0" w:color="auto"/>
            <w:right w:val="none" w:sz="0" w:space="0" w:color="auto"/>
          </w:divBdr>
        </w:div>
        <w:div w:id="1519082475">
          <w:marLeft w:val="0"/>
          <w:marRight w:val="0"/>
          <w:marTop w:val="0"/>
          <w:marBottom w:val="0"/>
          <w:divBdr>
            <w:top w:val="none" w:sz="0" w:space="0" w:color="auto"/>
            <w:left w:val="none" w:sz="0" w:space="0" w:color="auto"/>
            <w:bottom w:val="none" w:sz="0" w:space="0" w:color="auto"/>
            <w:right w:val="none" w:sz="0" w:space="0" w:color="auto"/>
          </w:divBdr>
        </w:div>
        <w:div w:id="2032024078">
          <w:marLeft w:val="0"/>
          <w:marRight w:val="0"/>
          <w:marTop w:val="0"/>
          <w:marBottom w:val="0"/>
          <w:divBdr>
            <w:top w:val="none" w:sz="0" w:space="0" w:color="auto"/>
            <w:left w:val="none" w:sz="0" w:space="0" w:color="auto"/>
            <w:bottom w:val="none" w:sz="0" w:space="0" w:color="auto"/>
            <w:right w:val="none" w:sz="0" w:space="0" w:color="auto"/>
          </w:divBdr>
        </w:div>
        <w:div w:id="1199779992">
          <w:marLeft w:val="0"/>
          <w:marRight w:val="0"/>
          <w:marTop w:val="0"/>
          <w:marBottom w:val="0"/>
          <w:divBdr>
            <w:top w:val="none" w:sz="0" w:space="0" w:color="auto"/>
            <w:left w:val="none" w:sz="0" w:space="0" w:color="auto"/>
            <w:bottom w:val="none" w:sz="0" w:space="0" w:color="auto"/>
            <w:right w:val="none" w:sz="0" w:space="0" w:color="auto"/>
          </w:divBdr>
        </w:div>
        <w:div w:id="1521746146">
          <w:marLeft w:val="0"/>
          <w:marRight w:val="0"/>
          <w:marTop w:val="0"/>
          <w:marBottom w:val="0"/>
          <w:divBdr>
            <w:top w:val="none" w:sz="0" w:space="0" w:color="auto"/>
            <w:left w:val="none" w:sz="0" w:space="0" w:color="auto"/>
            <w:bottom w:val="none" w:sz="0" w:space="0" w:color="auto"/>
            <w:right w:val="none" w:sz="0" w:space="0" w:color="auto"/>
          </w:divBdr>
        </w:div>
        <w:div w:id="1588272421">
          <w:marLeft w:val="0"/>
          <w:marRight w:val="0"/>
          <w:marTop w:val="0"/>
          <w:marBottom w:val="0"/>
          <w:divBdr>
            <w:top w:val="none" w:sz="0" w:space="0" w:color="auto"/>
            <w:left w:val="none" w:sz="0" w:space="0" w:color="auto"/>
            <w:bottom w:val="none" w:sz="0" w:space="0" w:color="auto"/>
            <w:right w:val="none" w:sz="0" w:space="0" w:color="auto"/>
          </w:divBdr>
        </w:div>
        <w:div w:id="579800944">
          <w:marLeft w:val="0"/>
          <w:marRight w:val="0"/>
          <w:marTop w:val="0"/>
          <w:marBottom w:val="0"/>
          <w:divBdr>
            <w:top w:val="none" w:sz="0" w:space="0" w:color="auto"/>
            <w:left w:val="none" w:sz="0" w:space="0" w:color="auto"/>
            <w:bottom w:val="none" w:sz="0" w:space="0" w:color="auto"/>
            <w:right w:val="none" w:sz="0" w:space="0" w:color="auto"/>
          </w:divBdr>
        </w:div>
        <w:div w:id="1139299465">
          <w:marLeft w:val="0"/>
          <w:marRight w:val="0"/>
          <w:marTop w:val="0"/>
          <w:marBottom w:val="0"/>
          <w:divBdr>
            <w:top w:val="none" w:sz="0" w:space="0" w:color="auto"/>
            <w:left w:val="none" w:sz="0" w:space="0" w:color="auto"/>
            <w:bottom w:val="none" w:sz="0" w:space="0" w:color="auto"/>
            <w:right w:val="none" w:sz="0" w:space="0" w:color="auto"/>
          </w:divBdr>
        </w:div>
        <w:div w:id="749352297">
          <w:marLeft w:val="0"/>
          <w:marRight w:val="0"/>
          <w:marTop w:val="0"/>
          <w:marBottom w:val="0"/>
          <w:divBdr>
            <w:top w:val="none" w:sz="0" w:space="0" w:color="auto"/>
            <w:left w:val="none" w:sz="0" w:space="0" w:color="auto"/>
            <w:bottom w:val="none" w:sz="0" w:space="0" w:color="auto"/>
            <w:right w:val="none" w:sz="0" w:space="0" w:color="auto"/>
          </w:divBdr>
        </w:div>
        <w:div w:id="85541865">
          <w:marLeft w:val="0"/>
          <w:marRight w:val="0"/>
          <w:marTop w:val="0"/>
          <w:marBottom w:val="0"/>
          <w:divBdr>
            <w:top w:val="none" w:sz="0" w:space="0" w:color="auto"/>
            <w:left w:val="none" w:sz="0" w:space="0" w:color="auto"/>
            <w:bottom w:val="none" w:sz="0" w:space="0" w:color="auto"/>
            <w:right w:val="none" w:sz="0" w:space="0" w:color="auto"/>
          </w:divBdr>
        </w:div>
        <w:div w:id="1725106104">
          <w:marLeft w:val="0"/>
          <w:marRight w:val="0"/>
          <w:marTop w:val="0"/>
          <w:marBottom w:val="0"/>
          <w:divBdr>
            <w:top w:val="none" w:sz="0" w:space="0" w:color="auto"/>
            <w:left w:val="none" w:sz="0" w:space="0" w:color="auto"/>
            <w:bottom w:val="none" w:sz="0" w:space="0" w:color="auto"/>
            <w:right w:val="none" w:sz="0" w:space="0" w:color="auto"/>
          </w:divBdr>
        </w:div>
        <w:div w:id="537469572">
          <w:marLeft w:val="0"/>
          <w:marRight w:val="0"/>
          <w:marTop w:val="0"/>
          <w:marBottom w:val="0"/>
          <w:divBdr>
            <w:top w:val="none" w:sz="0" w:space="0" w:color="auto"/>
            <w:left w:val="none" w:sz="0" w:space="0" w:color="auto"/>
            <w:bottom w:val="none" w:sz="0" w:space="0" w:color="auto"/>
            <w:right w:val="none" w:sz="0" w:space="0" w:color="auto"/>
          </w:divBdr>
        </w:div>
        <w:div w:id="1077095856">
          <w:marLeft w:val="0"/>
          <w:marRight w:val="0"/>
          <w:marTop w:val="0"/>
          <w:marBottom w:val="0"/>
          <w:divBdr>
            <w:top w:val="none" w:sz="0" w:space="0" w:color="auto"/>
            <w:left w:val="none" w:sz="0" w:space="0" w:color="auto"/>
            <w:bottom w:val="none" w:sz="0" w:space="0" w:color="auto"/>
            <w:right w:val="none" w:sz="0" w:space="0" w:color="auto"/>
          </w:divBdr>
        </w:div>
        <w:div w:id="1601600222">
          <w:marLeft w:val="0"/>
          <w:marRight w:val="0"/>
          <w:marTop w:val="0"/>
          <w:marBottom w:val="0"/>
          <w:divBdr>
            <w:top w:val="none" w:sz="0" w:space="0" w:color="auto"/>
            <w:left w:val="none" w:sz="0" w:space="0" w:color="auto"/>
            <w:bottom w:val="none" w:sz="0" w:space="0" w:color="auto"/>
            <w:right w:val="none" w:sz="0" w:space="0" w:color="auto"/>
          </w:divBdr>
        </w:div>
        <w:div w:id="1266423843">
          <w:marLeft w:val="0"/>
          <w:marRight w:val="0"/>
          <w:marTop w:val="0"/>
          <w:marBottom w:val="0"/>
          <w:divBdr>
            <w:top w:val="none" w:sz="0" w:space="0" w:color="auto"/>
            <w:left w:val="none" w:sz="0" w:space="0" w:color="auto"/>
            <w:bottom w:val="none" w:sz="0" w:space="0" w:color="auto"/>
            <w:right w:val="none" w:sz="0" w:space="0" w:color="auto"/>
          </w:divBdr>
        </w:div>
        <w:div w:id="38677455">
          <w:marLeft w:val="0"/>
          <w:marRight w:val="0"/>
          <w:marTop w:val="0"/>
          <w:marBottom w:val="0"/>
          <w:divBdr>
            <w:top w:val="none" w:sz="0" w:space="0" w:color="auto"/>
            <w:left w:val="none" w:sz="0" w:space="0" w:color="auto"/>
            <w:bottom w:val="none" w:sz="0" w:space="0" w:color="auto"/>
            <w:right w:val="none" w:sz="0" w:space="0" w:color="auto"/>
          </w:divBdr>
        </w:div>
        <w:div w:id="1060254927">
          <w:marLeft w:val="0"/>
          <w:marRight w:val="0"/>
          <w:marTop w:val="0"/>
          <w:marBottom w:val="0"/>
          <w:divBdr>
            <w:top w:val="none" w:sz="0" w:space="0" w:color="auto"/>
            <w:left w:val="none" w:sz="0" w:space="0" w:color="auto"/>
            <w:bottom w:val="none" w:sz="0" w:space="0" w:color="auto"/>
            <w:right w:val="none" w:sz="0" w:space="0" w:color="auto"/>
          </w:divBdr>
        </w:div>
        <w:div w:id="2022774208">
          <w:marLeft w:val="0"/>
          <w:marRight w:val="0"/>
          <w:marTop w:val="0"/>
          <w:marBottom w:val="0"/>
          <w:divBdr>
            <w:top w:val="none" w:sz="0" w:space="0" w:color="auto"/>
            <w:left w:val="none" w:sz="0" w:space="0" w:color="auto"/>
            <w:bottom w:val="none" w:sz="0" w:space="0" w:color="auto"/>
            <w:right w:val="none" w:sz="0" w:space="0" w:color="auto"/>
          </w:divBdr>
        </w:div>
        <w:div w:id="1864980266">
          <w:marLeft w:val="0"/>
          <w:marRight w:val="0"/>
          <w:marTop w:val="0"/>
          <w:marBottom w:val="0"/>
          <w:divBdr>
            <w:top w:val="none" w:sz="0" w:space="0" w:color="auto"/>
            <w:left w:val="none" w:sz="0" w:space="0" w:color="auto"/>
            <w:bottom w:val="none" w:sz="0" w:space="0" w:color="auto"/>
            <w:right w:val="none" w:sz="0" w:space="0" w:color="auto"/>
          </w:divBdr>
        </w:div>
        <w:div w:id="17661112">
          <w:marLeft w:val="0"/>
          <w:marRight w:val="0"/>
          <w:marTop w:val="0"/>
          <w:marBottom w:val="0"/>
          <w:divBdr>
            <w:top w:val="none" w:sz="0" w:space="0" w:color="auto"/>
            <w:left w:val="none" w:sz="0" w:space="0" w:color="auto"/>
            <w:bottom w:val="none" w:sz="0" w:space="0" w:color="auto"/>
            <w:right w:val="none" w:sz="0" w:space="0" w:color="auto"/>
          </w:divBdr>
        </w:div>
        <w:div w:id="1113596779">
          <w:marLeft w:val="0"/>
          <w:marRight w:val="0"/>
          <w:marTop w:val="0"/>
          <w:marBottom w:val="0"/>
          <w:divBdr>
            <w:top w:val="none" w:sz="0" w:space="0" w:color="auto"/>
            <w:left w:val="none" w:sz="0" w:space="0" w:color="auto"/>
            <w:bottom w:val="none" w:sz="0" w:space="0" w:color="auto"/>
            <w:right w:val="none" w:sz="0" w:space="0" w:color="auto"/>
          </w:divBdr>
        </w:div>
        <w:div w:id="1406760162">
          <w:marLeft w:val="0"/>
          <w:marRight w:val="0"/>
          <w:marTop w:val="0"/>
          <w:marBottom w:val="0"/>
          <w:divBdr>
            <w:top w:val="none" w:sz="0" w:space="0" w:color="auto"/>
            <w:left w:val="none" w:sz="0" w:space="0" w:color="auto"/>
            <w:bottom w:val="none" w:sz="0" w:space="0" w:color="auto"/>
            <w:right w:val="none" w:sz="0" w:space="0" w:color="auto"/>
          </w:divBdr>
        </w:div>
        <w:div w:id="775947762">
          <w:marLeft w:val="0"/>
          <w:marRight w:val="0"/>
          <w:marTop w:val="0"/>
          <w:marBottom w:val="0"/>
          <w:divBdr>
            <w:top w:val="none" w:sz="0" w:space="0" w:color="auto"/>
            <w:left w:val="none" w:sz="0" w:space="0" w:color="auto"/>
            <w:bottom w:val="none" w:sz="0" w:space="0" w:color="auto"/>
            <w:right w:val="none" w:sz="0" w:space="0" w:color="auto"/>
          </w:divBdr>
        </w:div>
        <w:div w:id="465320597">
          <w:marLeft w:val="0"/>
          <w:marRight w:val="0"/>
          <w:marTop w:val="0"/>
          <w:marBottom w:val="0"/>
          <w:divBdr>
            <w:top w:val="none" w:sz="0" w:space="0" w:color="auto"/>
            <w:left w:val="none" w:sz="0" w:space="0" w:color="auto"/>
            <w:bottom w:val="none" w:sz="0" w:space="0" w:color="auto"/>
            <w:right w:val="none" w:sz="0" w:space="0" w:color="auto"/>
          </w:divBdr>
        </w:div>
        <w:div w:id="1869492266">
          <w:marLeft w:val="0"/>
          <w:marRight w:val="0"/>
          <w:marTop w:val="0"/>
          <w:marBottom w:val="0"/>
          <w:divBdr>
            <w:top w:val="none" w:sz="0" w:space="0" w:color="auto"/>
            <w:left w:val="none" w:sz="0" w:space="0" w:color="auto"/>
            <w:bottom w:val="none" w:sz="0" w:space="0" w:color="auto"/>
            <w:right w:val="none" w:sz="0" w:space="0" w:color="auto"/>
          </w:divBdr>
        </w:div>
        <w:div w:id="1289898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cartal1@alum.us.es" TargetMode="External"/><Relationship Id="rId3" Type="http://schemas.openxmlformats.org/officeDocument/2006/relationships/settings" Target="settings.xml"/><Relationship Id="rId7" Type="http://schemas.openxmlformats.org/officeDocument/2006/relationships/hyperlink" Target="mailto:adrcabmar@alum.us.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gnblabla@alum.us.es" TargetMode="External"/><Relationship Id="rId11" Type="http://schemas.openxmlformats.org/officeDocument/2006/relationships/fontTable" Target="fontTable.xml"/><Relationship Id="rId5" Type="http://schemas.openxmlformats.org/officeDocument/2006/relationships/hyperlink" Target="https://github.com/maryycarrera/Acme-SF-D01" TargetMode="External"/><Relationship Id="rId10" Type="http://schemas.openxmlformats.org/officeDocument/2006/relationships/hyperlink" Target="mailto:natolmvil@alum.us.es" TargetMode="External"/><Relationship Id="rId4" Type="http://schemas.openxmlformats.org/officeDocument/2006/relationships/webSettings" Target="webSettings.xml"/><Relationship Id="rId9" Type="http://schemas.openxmlformats.org/officeDocument/2006/relationships/hyperlink" Target="mailto:joagongan@alum.u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8</Pages>
  <Words>793</Words>
  <Characters>4365</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BLANQUERO BLANCO</dc:creator>
  <cp:keywords/>
  <dc:description/>
  <cp:lastModifiedBy>IGNACIO BLANQUERO BLANCO</cp:lastModifiedBy>
  <cp:revision>2</cp:revision>
  <dcterms:created xsi:type="dcterms:W3CDTF">2024-02-16T15:42:00Z</dcterms:created>
  <dcterms:modified xsi:type="dcterms:W3CDTF">2024-02-16T16:05:00Z</dcterms:modified>
</cp:coreProperties>
</file>