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FB0A99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 xml:space="preserve">-SF-D01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marcartal1</w:t>
                </w:r>
                <w:r w:rsidRPr="009A2770">
                  <w:rPr>
                    <w:rFonts w:asciiTheme="majorHAnsi" w:hAnsiTheme="majorHAnsi" w:cstheme="majorHAnsi"/>
                  </w:rPr>
                  <w:t xml:space="preserve">  </w:t>
                </w:r>
              </w:sdtContent>
            </w:sdt>
            <w:permEnd w:id="68224920"/>
          </w:p>
          <w:p w14:paraId="6A29539E" w14:textId="404C19F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 xml:space="preserve">Carrera Talaverón, María de la </w:t>
                </w:r>
                <w:proofErr w:type="spellStart"/>
                <w:r w:rsidR="00D230DC">
                  <w:rPr>
                    <w:rFonts w:asciiTheme="majorHAnsi" w:hAnsiTheme="majorHAnsi" w:cstheme="majorHAnsi"/>
                  </w:rPr>
                  <w:t>Salud</w:t>
                </w:r>
                <w:proofErr w:type="spellEnd"/>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Manager,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E1442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 xml:space="preserve">Sevilla, 16 </w:t>
                </w:r>
                <w:proofErr w:type="spellStart"/>
                <w:r w:rsidR="00D230DC">
                  <w:rPr>
                    <w:rFonts w:asciiTheme="majorHAnsi" w:hAnsiTheme="majorHAnsi" w:cstheme="majorHAnsi"/>
                  </w:rPr>
                  <w:t>febrero</w:t>
                </w:r>
                <w:proofErr w:type="spellEnd"/>
                <w:r w:rsidR="00D230D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E12C3"/>
    <w:rsid w:val="001F39A2"/>
    <w:rsid w:val="00311F9C"/>
    <w:rsid w:val="00381034"/>
    <w:rsid w:val="0053406A"/>
    <w:rsid w:val="00684DA0"/>
    <w:rsid w:val="006D5760"/>
    <w:rsid w:val="008A7E0E"/>
    <w:rsid w:val="009A2770"/>
    <w:rsid w:val="00A07F23"/>
    <w:rsid w:val="00A244B7"/>
    <w:rsid w:val="00AD37FE"/>
    <w:rsid w:val="00D230DC"/>
    <w:rsid w:val="00F42112"/>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2707DD"/>
    <w:rsid w:val="00C63B76"/>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987</Words>
  <Characters>5431</Characters>
  <Application>Microsoft Office Word</Application>
  <DocSecurity>8</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8</cp:revision>
  <dcterms:created xsi:type="dcterms:W3CDTF">2024-02-04T17:22:00Z</dcterms:created>
  <dcterms:modified xsi:type="dcterms:W3CDTF">2024-02-16T12:21:00Z</dcterms:modified>
</cp:coreProperties>
</file>