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2C6" w:rsidRPr="00BE01F6" w:rsidRDefault="00284086">
      <w:pPr>
        <w:rPr>
          <w:lang w:val="en-US"/>
        </w:rPr>
      </w:pPr>
      <w:r w:rsidRPr="00BE01F6">
        <w:rPr>
          <w:lang w:val="en-US"/>
        </w:rPr>
        <w:t>Occupation &amp; income range</w:t>
      </w:r>
    </w:p>
    <w:p w:rsidR="00284086" w:rsidRPr="00BE01F6" w:rsidRDefault="00284086">
      <w:pPr>
        <w:rPr>
          <w:lang w:val="en-US"/>
        </w:rPr>
      </w:pPr>
    </w:p>
    <w:p w:rsidR="00284086" w:rsidRPr="00BE01F6" w:rsidRDefault="00284086">
      <w:pPr>
        <w:rPr>
          <w:color w:val="548DD4" w:themeColor="text2" w:themeTint="99"/>
          <w:lang w:val="en-US"/>
        </w:rPr>
      </w:pPr>
    </w:p>
    <w:p w:rsidR="00284086" w:rsidRPr="00284086" w:rsidRDefault="00284086">
      <w:pPr>
        <w:rPr>
          <w:color w:val="548DD4" w:themeColor="text2" w:themeTint="99"/>
          <w:lang w:val="en-US"/>
        </w:rPr>
      </w:pPr>
      <w:r w:rsidRPr="00284086">
        <w:rPr>
          <w:color w:val="548DD4" w:themeColor="text2" w:themeTint="99"/>
          <w:lang w:val="en-US"/>
        </w:rPr>
        <w:t>Average income and loan’s amount by state</w:t>
      </w:r>
    </w:p>
    <w:p w:rsidR="00284086" w:rsidRDefault="00284086">
      <w:r w:rsidRPr="00284086">
        <w:rPr>
          <w:lang w:val="en-US"/>
        </w:rPr>
        <w:t xml:space="preserve">Let's see who in the states gets the biggest salaries to later compare it with the distribution of loan's amounts. As we see on the map the highest monthly income has California, </w:t>
      </w:r>
      <w:proofErr w:type="spellStart"/>
      <w:r w:rsidRPr="00284086">
        <w:rPr>
          <w:lang w:val="en-US"/>
        </w:rPr>
        <w:t>supposly</w:t>
      </w:r>
      <w:proofErr w:type="spellEnd"/>
      <w:r w:rsidRPr="00284086">
        <w:rPr>
          <w:lang w:val="en-US"/>
        </w:rPr>
        <w:t xml:space="preserve"> due to </w:t>
      </w:r>
      <w:proofErr w:type="spellStart"/>
      <w:r w:rsidRPr="00284086">
        <w:rPr>
          <w:lang w:val="en-US"/>
        </w:rPr>
        <w:t>Sillicon</w:t>
      </w:r>
      <w:proofErr w:type="spellEnd"/>
      <w:r w:rsidRPr="00284086">
        <w:rPr>
          <w:lang w:val="en-US"/>
        </w:rPr>
        <w:t xml:space="preserve"> </w:t>
      </w:r>
      <w:proofErr w:type="spellStart"/>
      <w:r w:rsidRPr="00284086">
        <w:rPr>
          <w:lang w:val="en-US"/>
        </w:rPr>
        <w:t>Valey</w:t>
      </w:r>
      <w:proofErr w:type="spellEnd"/>
      <w:r w:rsidRPr="00284086">
        <w:rPr>
          <w:lang w:val="en-US"/>
        </w:rPr>
        <w:t xml:space="preserve">! </w:t>
      </w:r>
      <w:proofErr w:type="gramStart"/>
      <w:r w:rsidRPr="00284086">
        <w:rPr>
          <w:lang w:val="en-US"/>
        </w:rPr>
        <w:t>and</w:t>
      </w:r>
      <w:proofErr w:type="gramEnd"/>
      <w:r w:rsidRPr="00284086">
        <w:rPr>
          <w:lang w:val="en-US"/>
        </w:rPr>
        <w:t xml:space="preserve"> the lowest, nearly a half of it goes to Nevada. </w:t>
      </w:r>
      <w:r>
        <w:t>Obviously the prosper</w:t>
      </w:r>
    </w:p>
    <w:p w:rsidR="00284086" w:rsidRDefault="00284086"/>
    <w:p w:rsidR="00284086" w:rsidRDefault="00284086" w:rsidP="00284086">
      <w:pPr>
        <w:pStyle w:val="ListParagraph"/>
        <w:numPr>
          <w:ilvl w:val="0"/>
          <w:numId w:val="1"/>
        </w:numPr>
      </w:pPr>
      <w:r>
        <w:t>ProsperRating &amp; Avd.StatedMonthlyIncome</w:t>
      </w:r>
    </w:p>
    <w:p w:rsidR="00284086" w:rsidRDefault="00284086" w:rsidP="00284086">
      <w:pPr>
        <w:pStyle w:val="ListParagraph"/>
        <w:numPr>
          <w:ilvl w:val="0"/>
          <w:numId w:val="1"/>
        </w:numPr>
      </w:pPr>
      <w:r>
        <w:t>Avg.StaedMonthlyIncome na mapie zrobić:</w:t>
      </w:r>
    </w:p>
    <w:p w:rsidR="00284086" w:rsidRDefault="00284086" w:rsidP="00284086">
      <w:pPr>
        <w:pStyle w:val="ListParagraph"/>
      </w:pPr>
    </w:p>
    <w:p w:rsidR="00284086" w:rsidRDefault="00284086" w:rsidP="00284086">
      <w:pPr>
        <w:pStyle w:val="ListParagraph"/>
      </w:pPr>
    </w:p>
    <w:p w:rsidR="00284086" w:rsidRDefault="00284086" w:rsidP="00284086">
      <w:pPr>
        <w:pStyle w:val="ListParagraph"/>
      </w:pPr>
    </w:p>
    <w:p w:rsidR="00284086" w:rsidRPr="00BE01F6" w:rsidRDefault="00284086" w:rsidP="00284086">
      <w:pPr>
        <w:pStyle w:val="ListParagraph"/>
        <w:rPr>
          <w:color w:val="548DD4" w:themeColor="text2" w:themeTint="99"/>
          <w:lang w:val="en-US"/>
        </w:rPr>
      </w:pPr>
      <w:r w:rsidRPr="00BE01F6">
        <w:rPr>
          <w:color w:val="548DD4" w:themeColor="text2" w:themeTint="99"/>
          <w:lang w:val="en-US"/>
        </w:rPr>
        <w:t xml:space="preserve">Which state borrows </w:t>
      </w:r>
      <w:proofErr w:type="gramStart"/>
      <w:r w:rsidRPr="00BE01F6">
        <w:rPr>
          <w:color w:val="548DD4" w:themeColor="text2" w:themeTint="99"/>
          <w:lang w:val="en-US"/>
        </w:rPr>
        <w:t>most</w:t>
      </w:r>
      <w:proofErr w:type="gramEnd"/>
    </w:p>
    <w:p w:rsidR="00284086" w:rsidRDefault="00284086" w:rsidP="00284086">
      <w:pPr>
        <w:pStyle w:val="ListParagraph"/>
        <w:rPr>
          <w:lang w:val="en-US"/>
        </w:rPr>
      </w:pPr>
      <w:r w:rsidRPr="00284086">
        <w:rPr>
          <w:lang w:val="en-US"/>
        </w:rPr>
        <w:t>In California people take the biggest amounts of loans!</w:t>
      </w:r>
    </w:p>
    <w:p w:rsidR="00284086" w:rsidRDefault="00284086" w:rsidP="00284086">
      <w:pPr>
        <w:pStyle w:val="ListParagraph"/>
        <w:rPr>
          <w:lang w:val="en-US"/>
        </w:rPr>
      </w:pPr>
    </w:p>
    <w:p w:rsidR="00284086" w:rsidRDefault="00284086" w:rsidP="00284086">
      <w:pPr>
        <w:pStyle w:val="ListParagraph"/>
        <w:rPr>
          <w:lang w:val="en-US"/>
        </w:rPr>
      </w:pPr>
      <w:r>
        <w:rPr>
          <w:lang w:val="en-US"/>
        </w:rPr>
        <w:t xml:space="preserve">Borrower state &amp; </w:t>
      </w:r>
      <w:proofErr w:type="spellStart"/>
      <w:r>
        <w:rPr>
          <w:lang w:val="en-US"/>
        </w:rPr>
        <w:t>loanOriginalAmount</w:t>
      </w:r>
      <w:proofErr w:type="spellEnd"/>
    </w:p>
    <w:p w:rsidR="00284086" w:rsidRDefault="00284086" w:rsidP="00284086">
      <w:pPr>
        <w:pStyle w:val="ListParagraph"/>
        <w:rPr>
          <w:lang w:val="en-US"/>
        </w:rPr>
      </w:pPr>
    </w:p>
    <w:p w:rsidR="00284086" w:rsidRDefault="00284086" w:rsidP="00284086">
      <w:pPr>
        <w:pStyle w:val="ListParagraph"/>
        <w:rPr>
          <w:color w:val="548DD4" w:themeColor="text2" w:themeTint="99"/>
          <w:lang w:val="en-US"/>
        </w:rPr>
      </w:pPr>
      <w:r w:rsidRPr="00284086">
        <w:rPr>
          <w:color w:val="548DD4" w:themeColor="text2" w:themeTint="99"/>
          <w:lang w:val="en-US"/>
        </w:rPr>
        <w:t xml:space="preserve">Which states pay the biggest interest </w:t>
      </w:r>
      <w:proofErr w:type="gramStart"/>
      <w:r w:rsidRPr="00284086">
        <w:rPr>
          <w:color w:val="548DD4" w:themeColor="text2" w:themeTint="99"/>
          <w:lang w:val="en-US"/>
        </w:rPr>
        <w:t>rates</w:t>
      </w:r>
      <w:proofErr w:type="gramEnd"/>
    </w:p>
    <w:p w:rsidR="00284086" w:rsidRDefault="00284086" w:rsidP="00284086">
      <w:pPr>
        <w:pStyle w:val="ListParagraph"/>
        <w:rPr>
          <w:color w:val="548DD4" w:themeColor="text2" w:themeTint="99"/>
          <w:lang w:val="en-US"/>
        </w:rPr>
      </w:pPr>
    </w:p>
    <w:p w:rsidR="00284086" w:rsidRDefault="00284086" w:rsidP="00284086">
      <w:pPr>
        <w:pStyle w:val="ListParagraph"/>
        <w:rPr>
          <w:lang w:val="en-US"/>
        </w:rPr>
      </w:pPr>
      <w:r w:rsidRPr="00284086">
        <w:rPr>
          <w:lang w:val="en-US"/>
        </w:rPr>
        <w:t>Surprisingly the highest interest rates are not in California, but in state of Alabama and the smallest in Nevada.</w:t>
      </w:r>
    </w:p>
    <w:p w:rsidR="00284086" w:rsidRPr="00284086" w:rsidRDefault="00284086" w:rsidP="00284086">
      <w:pPr>
        <w:pStyle w:val="ListParagraph"/>
        <w:rPr>
          <w:color w:val="548DD4" w:themeColor="text2" w:themeTint="99"/>
          <w:lang w:val="en-US"/>
        </w:rPr>
      </w:pPr>
    </w:p>
    <w:p w:rsidR="00284086" w:rsidRDefault="00284086" w:rsidP="00284086">
      <w:pPr>
        <w:pStyle w:val="ListParagraph"/>
        <w:rPr>
          <w:lang w:val="en-US"/>
        </w:rPr>
      </w:pPr>
      <w:proofErr w:type="spellStart"/>
      <w:r w:rsidRPr="00284086">
        <w:rPr>
          <w:lang w:val="en-US"/>
        </w:rPr>
        <w:t>BorrowerState</w:t>
      </w:r>
      <w:proofErr w:type="spellEnd"/>
      <w:r>
        <w:rPr>
          <w:lang w:val="en-US"/>
        </w:rPr>
        <w:t xml:space="preserve"> &amp; </w:t>
      </w:r>
      <w:proofErr w:type="spellStart"/>
      <w:r w:rsidRPr="00284086">
        <w:rPr>
          <w:lang w:val="en-US"/>
        </w:rPr>
        <w:t>AverageBorrowerRate</w:t>
      </w:r>
      <w:proofErr w:type="spellEnd"/>
    </w:p>
    <w:p w:rsidR="00284086" w:rsidRDefault="00284086" w:rsidP="00284086">
      <w:pPr>
        <w:pStyle w:val="ListParagraph"/>
        <w:rPr>
          <w:lang w:val="en-US"/>
        </w:rPr>
      </w:pPr>
    </w:p>
    <w:p w:rsidR="008A3A64" w:rsidRPr="008A3A64" w:rsidRDefault="008A3A64" w:rsidP="008A3A64">
      <w:pPr>
        <w:pStyle w:val="ListParagraph"/>
        <w:rPr>
          <w:color w:val="548DD4" w:themeColor="text2" w:themeTint="99"/>
          <w:lang w:val="en-US"/>
        </w:rPr>
      </w:pPr>
      <w:r w:rsidRPr="008A3A64">
        <w:rPr>
          <w:color w:val="548DD4" w:themeColor="text2" w:themeTint="99"/>
          <w:lang w:val="en-US"/>
        </w:rPr>
        <w:t xml:space="preserve">Debt by </w:t>
      </w:r>
      <w:r>
        <w:rPr>
          <w:color w:val="548DD4" w:themeColor="text2" w:themeTint="99"/>
          <w:lang w:val="en-US"/>
        </w:rPr>
        <w:t>occupation and monthly payments</w:t>
      </w:r>
    </w:p>
    <w:p w:rsidR="00284086" w:rsidRDefault="00284086" w:rsidP="00284086">
      <w:pPr>
        <w:pStyle w:val="ListParagraph"/>
        <w:rPr>
          <w:lang w:val="en-US"/>
        </w:rPr>
      </w:pPr>
      <w:r w:rsidRPr="00284086">
        <w:rPr>
          <w:lang w:val="en-US"/>
        </w:rPr>
        <w:t>Professionals and other occupations tend to borrow more money.</w:t>
      </w:r>
    </w:p>
    <w:p w:rsidR="008A3A64" w:rsidRDefault="008A3A64" w:rsidP="00284086">
      <w:pPr>
        <w:pStyle w:val="ListParagraph"/>
        <w:rPr>
          <w:lang w:val="en-US"/>
        </w:rPr>
      </w:pPr>
    </w:p>
    <w:p w:rsidR="008A3A64" w:rsidRDefault="008A3A64" w:rsidP="00284086">
      <w:pPr>
        <w:pStyle w:val="ListParagraph"/>
        <w:rPr>
          <w:lang w:val="en-US"/>
        </w:rPr>
      </w:pPr>
      <w:proofErr w:type="spellStart"/>
      <w:r>
        <w:rPr>
          <w:lang w:val="en-US"/>
        </w:rPr>
        <w:t>MontlyLoanPayment</w:t>
      </w:r>
      <w:proofErr w:type="spellEnd"/>
      <w:r>
        <w:rPr>
          <w:lang w:val="en-US"/>
        </w:rPr>
        <w:t xml:space="preserve"> &amp; </w:t>
      </w:r>
      <w:proofErr w:type="spellStart"/>
      <w:r>
        <w:rPr>
          <w:lang w:val="en-US"/>
        </w:rPr>
        <w:t>LoanOriginalAmount</w:t>
      </w:r>
      <w:proofErr w:type="spellEnd"/>
      <w:r>
        <w:rPr>
          <w:lang w:val="en-US"/>
        </w:rPr>
        <w:t xml:space="preserve"> &amp; Occupation</w:t>
      </w:r>
    </w:p>
    <w:p w:rsidR="008A3A64" w:rsidRDefault="008A3A64" w:rsidP="00284086">
      <w:pPr>
        <w:pStyle w:val="ListParagraph"/>
        <w:rPr>
          <w:lang w:val="en-US"/>
        </w:rPr>
      </w:pPr>
    </w:p>
    <w:p w:rsidR="008A3A64" w:rsidRPr="008A3A64" w:rsidRDefault="008A3A64" w:rsidP="00284086">
      <w:pPr>
        <w:pStyle w:val="ListParagraph"/>
        <w:rPr>
          <w:color w:val="548DD4" w:themeColor="text2" w:themeTint="99"/>
          <w:lang w:val="en-US"/>
        </w:rPr>
      </w:pPr>
      <w:r w:rsidRPr="008A3A64">
        <w:rPr>
          <w:color w:val="548DD4" w:themeColor="text2" w:themeTint="99"/>
          <w:lang w:val="en-US"/>
        </w:rPr>
        <w:t>Occupation and income range</w:t>
      </w:r>
    </w:p>
    <w:p w:rsidR="008A3A64" w:rsidRDefault="008A3A64" w:rsidP="00284086">
      <w:pPr>
        <w:pStyle w:val="ListParagraph"/>
        <w:rPr>
          <w:lang w:val="en-US"/>
        </w:rPr>
      </w:pPr>
      <w:r w:rsidRPr="008A3A64">
        <w:rPr>
          <w:lang w:val="en-US"/>
        </w:rPr>
        <w:t xml:space="preserve">Let's see how occupation and income range are </w:t>
      </w:r>
      <w:proofErr w:type="spellStart"/>
      <w:r w:rsidRPr="008A3A64">
        <w:rPr>
          <w:lang w:val="en-US"/>
        </w:rPr>
        <w:t>col</w:t>
      </w:r>
      <w:r>
        <w:rPr>
          <w:lang w:val="en-US"/>
        </w:rPr>
        <w:t>l</w:t>
      </w:r>
      <w:r w:rsidRPr="008A3A64">
        <w:rPr>
          <w:lang w:val="en-US"/>
        </w:rPr>
        <w:t>erated</w:t>
      </w:r>
      <w:proofErr w:type="spellEnd"/>
      <w:r w:rsidRPr="008A3A64">
        <w:rPr>
          <w:lang w:val="en-US"/>
        </w:rPr>
        <w:t>.</w:t>
      </w:r>
    </w:p>
    <w:p w:rsidR="008A3A64" w:rsidRDefault="008A3A64" w:rsidP="00284086">
      <w:pPr>
        <w:pStyle w:val="ListParagraph"/>
        <w:rPr>
          <w:lang w:val="en-US"/>
        </w:rPr>
      </w:pPr>
      <w:r>
        <w:rPr>
          <w:lang w:val="en-US"/>
        </w:rPr>
        <w:t>Occupation &amp;Income range</w:t>
      </w:r>
    </w:p>
    <w:p w:rsidR="008A3A64" w:rsidRDefault="008A3A64" w:rsidP="00284086">
      <w:pPr>
        <w:pStyle w:val="ListParagraph"/>
        <w:rPr>
          <w:lang w:val="en-US"/>
        </w:rPr>
      </w:pPr>
    </w:p>
    <w:p w:rsidR="008A3A64" w:rsidRDefault="008A3A64" w:rsidP="00284086">
      <w:pPr>
        <w:pStyle w:val="ListParagraph"/>
        <w:rPr>
          <w:lang w:val="en-US"/>
        </w:rPr>
      </w:pPr>
    </w:p>
    <w:p w:rsidR="008A3A64" w:rsidRDefault="008A3A64" w:rsidP="00284086">
      <w:pPr>
        <w:pStyle w:val="ListParagraph"/>
        <w:rPr>
          <w:color w:val="548DD4" w:themeColor="text2" w:themeTint="99"/>
          <w:lang w:val="en-US"/>
        </w:rPr>
      </w:pPr>
      <w:r w:rsidRPr="008A3A64">
        <w:rPr>
          <w:color w:val="548DD4" w:themeColor="text2" w:themeTint="99"/>
          <w:lang w:val="en-US"/>
        </w:rPr>
        <w:t>Borrower States with Interest Rates</w:t>
      </w:r>
    </w:p>
    <w:p w:rsidR="008A3A64" w:rsidRDefault="008A3A64" w:rsidP="00284086">
      <w:pPr>
        <w:pStyle w:val="ListParagraph"/>
        <w:rPr>
          <w:lang w:val="en-US"/>
        </w:rPr>
      </w:pPr>
      <w:r w:rsidRPr="008A3A64">
        <w:rPr>
          <w:lang w:val="en-US"/>
        </w:rPr>
        <w:t>Let's take a look how the amount of loan is related to interest rate.</w:t>
      </w:r>
    </w:p>
    <w:p w:rsidR="008A3A64" w:rsidRDefault="008A3A64" w:rsidP="00284086">
      <w:pPr>
        <w:pStyle w:val="ListParagraph"/>
        <w:rPr>
          <w:lang w:val="en-US"/>
        </w:rPr>
      </w:pPr>
    </w:p>
    <w:p w:rsidR="008A3A64" w:rsidRDefault="008A3A64" w:rsidP="00284086">
      <w:pPr>
        <w:pStyle w:val="ListParagraph"/>
        <w:rPr>
          <w:color w:val="548DD4" w:themeColor="text2" w:themeTint="99"/>
          <w:lang w:val="en-US"/>
        </w:rPr>
      </w:pPr>
      <w:r w:rsidRPr="008A3A64">
        <w:rPr>
          <w:color w:val="548DD4" w:themeColor="text2" w:themeTint="99"/>
          <w:lang w:val="en-US"/>
        </w:rPr>
        <w:t>Delinquent amounts according to employment status:</w:t>
      </w:r>
    </w:p>
    <w:p w:rsidR="008A3A64" w:rsidRDefault="008A3A64" w:rsidP="00284086">
      <w:pPr>
        <w:pStyle w:val="ListParagraph"/>
        <w:rPr>
          <w:lang w:val="en-US"/>
        </w:rPr>
      </w:pPr>
      <w:proofErr w:type="gramStart"/>
      <w:r w:rsidRPr="008A3A64">
        <w:rPr>
          <w:lang w:val="en-US"/>
        </w:rPr>
        <w:t>Seems like people who have jobs still don't pay their debts.</w:t>
      </w:r>
      <w:proofErr w:type="gramEnd"/>
    </w:p>
    <w:p w:rsidR="008A3A64" w:rsidRPr="00BE01F6" w:rsidRDefault="008A3A64" w:rsidP="00BE01F6">
      <w:pPr>
        <w:pStyle w:val="ListParagraph"/>
        <w:rPr>
          <w:color w:val="548DD4" w:themeColor="text2" w:themeTint="99"/>
          <w:lang w:val="en-US"/>
        </w:rPr>
      </w:pPr>
      <w:r>
        <w:rPr>
          <w:lang w:val="en-US"/>
        </w:rPr>
        <w:t xml:space="preserve">Employment Status&amp; Amount Delinquent </w:t>
      </w:r>
      <w:bookmarkStart w:id="0" w:name="_GoBack"/>
      <w:bookmarkEnd w:id="0"/>
    </w:p>
    <w:p w:rsidR="00284086" w:rsidRPr="00284086" w:rsidRDefault="00284086" w:rsidP="00284086">
      <w:pPr>
        <w:pStyle w:val="ListParagraph"/>
        <w:rPr>
          <w:lang w:val="en-US"/>
        </w:rPr>
      </w:pPr>
    </w:p>
    <w:p w:rsidR="00284086" w:rsidRPr="00284086" w:rsidRDefault="00284086" w:rsidP="00284086">
      <w:pPr>
        <w:pStyle w:val="ListParagraph"/>
        <w:rPr>
          <w:lang w:val="en-US"/>
        </w:rPr>
      </w:pPr>
    </w:p>
    <w:sectPr w:rsidR="00284086" w:rsidRPr="002840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D678A"/>
    <w:multiLevelType w:val="hybridMultilevel"/>
    <w:tmpl w:val="FD2C335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687"/>
    <w:rsid w:val="000002E7"/>
    <w:rsid w:val="00017E91"/>
    <w:rsid w:val="00026010"/>
    <w:rsid w:val="00037748"/>
    <w:rsid w:val="0006073F"/>
    <w:rsid w:val="000706FA"/>
    <w:rsid w:val="000830FE"/>
    <w:rsid w:val="0009608E"/>
    <w:rsid w:val="000979A8"/>
    <w:rsid w:val="000A75D6"/>
    <w:rsid w:val="000C2058"/>
    <w:rsid w:val="000C30E5"/>
    <w:rsid w:val="000C5273"/>
    <w:rsid w:val="000C5EA2"/>
    <w:rsid w:val="000C7D9A"/>
    <w:rsid w:val="000F5C52"/>
    <w:rsid w:val="000F7878"/>
    <w:rsid w:val="001115DB"/>
    <w:rsid w:val="00140744"/>
    <w:rsid w:val="00152781"/>
    <w:rsid w:val="00191F41"/>
    <w:rsid w:val="001D490A"/>
    <w:rsid w:val="001D6F65"/>
    <w:rsid w:val="001E0804"/>
    <w:rsid w:val="001E08D6"/>
    <w:rsid w:val="001E6B0B"/>
    <w:rsid w:val="001F5D13"/>
    <w:rsid w:val="002019E8"/>
    <w:rsid w:val="00242D3E"/>
    <w:rsid w:val="00265154"/>
    <w:rsid w:val="00284086"/>
    <w:rsid w:val="002850C4"/>
    <w:rsid w:val="0029052C"/>
    <w:rsid w:val="002A7F23"/>
    <w:rsid w:val="002C3B55"/>
    <w:rsid w:val="002D04EE"/>
    <w:rsid w:val="002D7AB8"/>
    <w:rsid w:val="002E1873"/>
    <w:rsid w:val="002E44D2"/>
    <w:rsid w:val="002E691D"/>
    <w:rsid w:val="003329A8"/>
    <w:rsid w:val="00337E6A"/>
    <w:rsid w:val="003727AA"/>
    <w:rsid w:val="0037712D"/>
    <w:rsid w:val="003967A6"/>
    <w:rsid w:val="003C24FF"/>
    <w:rsid w:val="003D2D1D"/>
    <w:rsid w:val="003D58D9"/>
    <w:rsid w:val="003E6611"/>
    <w:rsid w:val="003F2BDE"/>
    <w:rsid w:val="00400FB3"/>
    <w:rsid w:val="00403F6D"/>
    <w:rsid w:val="00416F46"/>
    <w:rsid w:val="0043181E"/>
    <w:rsid w:val="00444E11"/>
    <w:rsid w:val="00476EFD"/>
    <w:rsid w:val="00486CA5"/>
    <w:rsid w:val="004938C5"/>
    <w:rsid w:val="004A7E24"/>
    <w:rsid w:val="004B2F85"/>
    <w:rsid w:val="004B6775"/>
    <w:rsid w:val="004B71FE"/>
    <w:rsid w:val="004C7508"/>
    <w:rsid w:val="004D3AC1"/>
    <w:rsid w:val="004F29EF"/>
    <w:rsid w:val="00510F2C"/>
    <w:rsid w:val="0054161C"/>
    <w:rsid w:val="005619B2"/>
    <w:rsid w:val="0057004E"/>
    <w:rsid w:val="005A133A"/>
    <w:rsid w:val="005B2318"/>
    <w:rsid w:val="005C1937"/>
    <w:rsid w:val="005D5C86"/>
    <w:rsid w:val="005F197D"/>
    <w:rsid w:val="00603510"/>
    <w:rsid w:val="00623DDA"/>
    <w:rsid w:val="0064659B"/>
    <w:rsid w:val="00646FFD"/>
    <w:rsid w:val="00651C73"/>
    <w:rsid w:val="00654E92"/>
    <w:rsid w:val="0066041A"/>
    <w:rsid w:val="00671C03"/>
    <w:rsid w:val="00687621"/>
    <w:rsid w:val="006A7C20"/>
    <w:rsid w:val="006C4E34"/>
    <w:rsid w:val="006F4552"/>
    <w:rsid w:val="00720B23"/>
    <w:rsid w:val="00724684"/>
    <w:rsid w:val="007266FB"/>
    <w:rsid w:val="007311E0"/>
    <w:rsid w:val="00745C9C"/>
    <w:rsid w:val="00756349"/>
    <w:rsid w:val="00776B93"/>
    <w:rsid w:val="0079107F"/>
    <w:rsid w:val="00792A6C"/>
    <w:rsid w:val="00792AA0"/>
    <w:rsid w:val="007A360B"/>
    <w:rsid w:val="007A7425"/>
    <w:rsid w:val="007B4D4C"/>
    <w:rsid w:val="007C3B24"/>
    <w:rsid w:val="007E444E"/>
    <w:rsid w:val="007F4D58"/>
    <w:rsid w:val="00815F4C"/>
    <w:rsid w:val="008173E9"/>
    <w:rsid w:val="00824A7A"/>
    <w:rsid w:val="0082583F"/>
    <w:rsid w:val="008348E4"/>
    <w:rsid w:val="008351FF"/>
    <w:rsid w:val="00843931"/>
    <w:rsid w:val="008451DF"/>
    <w:rsid w:val="00861C65"/>
    <w:rsid w:val="00897B16"/>
    <w:rsid w:val="008A10C4"/>
    <w:rsid w:val="008A2687"/>
    <w:rsid w:val="008A3A64"/>
    <w:rsid w:val="008B5D0B"/>
    <w:rsid w:val="008D3B56"/>
    <w:rsid w:val="009075BC"/>
    <w:rsid w:val="00911E2E"/>
    <w:rsid w:val="00964582"/>
    <w:rsid w:val="00965D5E"/>
    <w:rsid w:val="00974D4C"/>
    <w:rsid w:val="00975F24"/>
    <w:rsid w:val="00993346"/>
    <w:rsid w:val="0099547A"/>
    <w:rsid w:val="009B553A"/>
    <w:rsid w:val="009D1861"/>
    <w:rsid w:val="009E16E8"/>
    <w:rsid w:val="009F56DD"/>
    <w:rsid w:val="00A00F77"/>
    <w:rsid w:val="00A34E47"/>
    <w:rsid w:val="00A9098D"/>
    <w:rsid w:val="00A97AE0"/>
    <w:rsid w:val="00AA3B66"/>
    <w:rsid w:val="00AB1999"/>
    <w:rsid w:val="00AB7DA9"/>
    <w:rsid w:val="00AE0E26"/>
    <w:rsid w:val="00AE47B2"/>
    <w:rsid w:val="00AF06B9"/>
    <w:rsid w:val="00B042C3"/>
    <w:rsid w:val="00B07531"/>
    <w:rsid w:val="00B33505"/>
    <w:rsid w:val="00B351DE"/>
    <w:rsid w:val="00B517AD"/>
    <w:rsid w:val="00B60322"/>
    <w:rsid w:val="00B705FB"/>
    <w:rsid w:val="00B82946"/>
    <w:rsid w:val="00B876CD"/>
    <w:rsid w:val="00B952A8"/>
    <w:rsid w:val="00BA0D7C"/>
    <w:rsid w:val="00BA2F42"/>
    <w:rsid w:val="00BD0262"/>
    <w:rsid w:val="00BD02D0"/>
    <w:rsid w:val="00BD5A61"/>
    <w:rsid w:val="00BE01F6"/>
    <w:rsid w:val="00C00826"/>
    <w:rsid w:val="00C11F54"/>
    <w:rsid w:val="00C14733"/>
    <w:rsid w:val="00C30C33"/>
    <w:rsid w:val="00C44725"/>
    <w:rsid w:val="00C475B7"/>
    <w:rsid w:val="00C60215"/>
    <w:rsid w:val="00CA19AB"/>
    <w:rsid w:val="00CC1009"/>
    <w:rsid w:val="00CD45D7"/>
    <w:rsid w:val="00CE0A6E"/>
    <w:rsid w:val="00CE1F7F"/>
    <w:rsid w:val="00CE7E2B"/>
    <w:rsid w:val="00D05EFC"/>
    <w:rsid w:val="00D1727C"/>
    <w:rsid w:val="00D2122E"/>
    <w:rsid w:val="00D212C8"/>
    <w:rsid w:val="00D3685D"/>
    <w:rsid w:val="00D50B7E"/>
    <w:rsid w:val="00D54701"/>
    <w:rsid w:val="00D84ADE"/>
    <w:rsid w:val="00D929C6"/>
    <w:rsid w:val="00D955CB"/>
    <w:rsid w:val="00DA07B2"/>
    <w:rsid w:val="00DD398B"/>
    <w:rsid w:val="00E00926"/>
    <w:rsid w:val="00E02BAD"/>
    <w:rsid w:val="00E104E8"/>
    <w:rsid w:val="00E15D78"/>
    <w:rsid w:val="00E41538"/>
    <w:rsid w:val="00E5091A"/>
    <w:rsid w:val="00E64F7D"/>
    <w:rsid w:val="00E73141"/>
    <w:rsid w:val="00E77941"/>
    <w:rsid w:val="00E8674B"/>
    <w:rsid w:val="00E94078"/>
    <w:rsid w:val="00EA4275"/>
    <w:rsid w:val="00EB16A9"/>
    <w:rsid w:val="00ED0607"/>
    <w:rsid w:val="00EE4D67"/>
    <w:rsid w:val="00F00CB5"/>
    <w:rsid w:val="00F243DD"/>
    <w:rsid w:val="00F312C6"/>
    <w:rsid w:val="00F3625E"/>
    <w:rsid w:val="00F46341"/>
    <w:rsid w:val="00F57DEE"/>
    <w:rsid w:val="00F72A88"/>
    <w:rsid w:val="00F91D24"/>
    <w:rsid w:val="00FA2970"/>
    <w:rsid w:val="00FB5273"/>
    <w:rsid w:val="00FD373C"/>
    <w:rsid w:val="00FF76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183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dc:creator>
  <cp:keywords/>
  <dc:description/>
  <cp:lastModifiedBy>Marcela</cp:lastModifiedBy>
  <cp:revision>4</cp:revision>
  <dcterms:created xsi:type="dcterms:W3CDTF">2017-10-29T14:38:00Z</dcterms:created>
  <dcterms:modified xsi:type="dcterms:W3CDTF">2017-11-12T22:08:00Z</dcterms:modified>
</cp:coreProperties>
</file>