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A8438">
      <w:pPr>
        <w:jc w:val="center"/>
        <w:rPr>
          <w:rFonts w:hint="default" w:ascii="Calibri" w:hAnsi="Calibri" w:eastAsia="SimSun" w:cs="Calibri"/>
          <w:sz w:val="36"/>
          <w:szCs w:val="36"/>
          <w:u w:val="single"/>
        </w:rPr>
      </w:pPr>
      <w:r>
        <w:rPr>
          <w:rFonts w:hint="default" w:ascii="Calibri" w:hAnsi="Calibri" w:eastAsia="SimSun"/>
          <w:sz w:val="36"/>
          <w:szCs w:val="36"/>
          <w:u w:val="single"/>
        </w:rPr>
        <w:t>UML Design and Modeling of an E-learning System</w:t>
      </w:r>
    </w:p>
    <w:p w14:paraId="21F5E264">
      <w:pPr>
        <w:jc w:val="left"/>
        <w:rPr>
          <w:rFonts w:hint="default" w:ascii="Calibri" w:hAnsi="Calibri" w:eastAsia="SimSun" w:cs="Calibri"/>
          <w:sz w:val="24"/>
          <w:szCs w:val="24"/>
        </w:rPr>
      </w:pPr>
    </w:p>
    <w:p w14:paraId="07561A63">
      <w:pPr>
        <w:jc w:val="left"/>
        <w:rPr>
          <w:rFonts w:hint="default" w:ascii="Calibri" w:hAnsi="Calibri" w:eastAsia="SimSun" w:cs="Calibri"/>
          <w:sz w:val="24"/>
          <w:szCs w:val="24"/>
        </w:rPr>
      </w:pPr>
    </w:p>
    <w:p w14:paraId="4861B1ED">
      <w:pPr>
        <w:numPr>
          <w:ilvl w:val="0"/>
          <w:numId w:val="1"/>
        </w:numPr>
        <w:ind w:left="425" w:leftChars="0" w:hanging="425" w:firstLineChars="0"/>
        <w:jc w:val="left"/>
        <w:rPr>
          <w:rFonts w:hint="default" w:ascii="Calibri" w:hAnsi="Calibri" w:eastAsia="SimSun" w:cs="Calibri"/>
          <w:b/>
          <w:bCs/>
          <w:sz w:val="28"/>
          <w:szCs w:val="28"/>
          <w:u w:val="single"/>
        </w:rPr>
      </w:pPr>
      <w:r>
        <w:rPr>
          <w:rFonts w:hint="default" w:ascii="Calibri" w:hAnsi="Calibri" w:eastAsia="SimSun"/>
          <w:b/>
          <w:bCs/>
          <w:sz w:val="28"/>
          <w:szCs w:val="28"/>
          <w:u w:val="single"/>
        </w:rPr>
        <w:t>Objective</w:t>
      </w:r>
      <w:bookmarkStart w:id="0" w:name="_GoBack"/>
      <w:bookmarkEnd w:id="0"/>
    </w:p>
    <w:p w14:paraId="6F6773AC">
      <w:pPr>
        <w:numPr>
          <w:numId w:val="0"/>
        </w:numPr>
        <w:ind w:leftChars="0"/>
        <w:jc w:val="both"/>
        <w:rPr>
          <w:rFonts w:hint="default" w:ascii="Calibri" w:hAnsi="Calibri" w:eastAsia="SimSun"/>
          <w:sz w:val="26"/>
          <w:szCs w:val="26"/>
        </w:rPr>
      </w:pPr>
      <w:r>
        <w:rPr>
          <w:rFonts w:hint="default" w:ascii="Calibri" w:hAnsi="Calibri" w:eastAsia="SimSun"/>
          <w:sz w:val="26"/>
          <w:szCs w:val="26"/>
        </w:rPr>
        <w:t>In an increasingly connected world, online learning (e-learning) platforms play a vital role in the dissemination of knowledge and access to education. They allow learners and trainers to interact and collaborate regardless of geographical or temporal constraints.</w:t>
      </w:r>
    </w:p>
    <w:p w14:paraId="63471E5B">
      <w:pPr>
        <w:numPr>
          <w:numId w:val="0"/>
        </w:numPr>
        <w:ind w:leftChars="0"/>
        <w:jc w:val="both"/>
        <w:rPr>
          <w:rFonts w:hint="default" w:ascii="Calibri" w:hAnsi="Calibri" w:eastAsia="SimSun"/>
          <w:sz w:val="26"/>
          <w:szCs w:val="26"/>
        </w:rPr>
      </w:pPr>
    </w:p>
    <w:p w14:paraId="674B2068">
      <w:pPr>
        <w:numPr>
          <w:numId w:val="0"/>
        </w:numPr>
        <w:ind w:leftChars="0"/>
        <w:jc w:val="both"/>
        <w:rPr>
          <w:rFonts w:hint="default" w:ascii="Calibri" w:hAnsi="Calibri" w:eastAsia="SimSun"/>
          <w:sz w:val="26"/>
          <w:szCs w:val="26"/>
        </w:rPr>
      </w:pPr>
      <w:r>
        <w:rPr>
          <w:rFonts w:hint="default" w:ascii="Calibri" w:hAnsi="Calibri" w:eastAsia="SimSun"/>
          <w:sz w:val="26"/>
          <w:szCs w:val="26"/>
        </w:rPr>
        <w:t>The objective of this document is to present the design and UML modeling of an e-learning system. Through a detailed analysis of user needs, key functionalities and interactions, we provide a clear and structured representation of the envisaged system.</w:t>
      </w:r>
    </w:p>
    <w:p w14:paraId="5F9D05E6">
      <w:pPr>
        <w:numPr>
          <w:numId w:val="0"/>
        </w:numPr>
        <w:ind w:leftChars="0"/>
        <w:jc w:val="both"/>
        <w:rPr>
          <w:rFonts w:hint="default" w:ascii="Calibri" w:hAnsi="Calibri" w:eastAsia="SimSun"/>
          <w:sz w:val="26"/>
          <w:szCs w:val="26"/>
        </w:rPr>
      </w:pPr>
    </w:p>
    <w:p w14:paraId="227A6C88">
      <w:pPr>
        <w:numPr>
          <w:numId w:val="0"/>
        </w:numPr>
        <w:ind w:leftChars="0"/>
        <w:jc w:val="both"/>
        <w:rPr>
          <w:rFonts w:hint="default" w:ascii="Calibri" w:hAnsi="Calibri" w:eastAsia="SimSun"/>
          <w:sz w:val="26"/>
          <w:szCs w:val="26"/>
        </w:rPr>
      </w:pPr>
      <w:r>
        <w:rPr>
          <w:rFonts w:hint="default" w:ascii="Calibri" w:hAnsi="Calibri" w:eastAsia="SimSun"/>
          <w:sz w:val="26"/>
          <w:szCs w:val="26"/>
        </w:rPr>
        <w:t>To meet the requirements of this type of platform, we use UML diagrams such as use case, class and sequence diagrams, which provide a solid basis for the technical development of the project.</w:t>
      </w:r>
    </w:p>
    <w:p w14:paraId="6DF4905E">
      <w:pPr>
        <w:numPr>
          <w:numId w:val="0"/>
        </w:numPr>
        <w:ind w:leftChars="0"/>
        <w:jc w:val="both"/>
        <w:rPr>
          <w:rFonts w:hint="default" w:ascii="Calibri" w:hAnsi="Calibri" w:eastAsia="SimSun"/>
          <w:sz w:val="26"/>
          <w:szCs w:val="26"/>
        </w:rPr>
      </w:pPr>
    </w:p>
    <w:p w14:paraId="7437BED2">
      <w:pPr>
        <w:numPr>
          <w:numId w:val="0"/>
        </w:numPr>
        <w:ind w:leftChars="0"/>
        <w:jc w:val="both"/>
        <w:rPr>
          <w:rFonts w:hint="default" w:ascii="Calibri" w:hAnsi="Calibri" w:eastAsia="SimSun"/>
          <w:sz w:val="26"/>
          <w:szCs w:val="26"/>
        </w:rPr>
      </w:pPr>
      <w:r>
        <w:rPr>
          <w:rFonts w:hint="default" w:ascii="Calibri" w:hAnsi="Calibri" w:eastAsia="SimSun"/>
          <w:sz w:val="26"/>
          <w:szCs w:val="26"/>
        </w:rPr>
        <w:t>This document is intended for project stakeholders, including developers, analysts and decision makers, in order to ensure a common understanding of the objectives and functionalities of the system.</w:t>
      </w:r>
    </w:p>
    <w:p w14:paraId="29A88C24">
      <w:pPr>
        <w:numPr>
          <w:numId w:val="0"/>
        </w:numPr>
        <w:ind w:leftChars="0"/>
        <w:jc w:val="both"/>
        <w:rPr>
          <w:rFonts w:hint="default" w:ascii="Calibri" w:hAnsi="Calibri" w:eastAsia="SimSun"/>
          <w:sz w:val="27"/>
          <w:szCs w:val="27"/>
        </w:rPr>
      </w:pPr>
    </w:p>
    <w:p w14:paraId="1CCA8B26">
      <w:pPr>
        <w:numPr>
          <w:numId w:val="0"/>
        </w:numPr>
        <w:ind w:leftChars="0"/>
        <w:jc w:val="both"/>
        <w:rPr>
          <w:rFonts w:hint="default" w:ascii="Calibri" w:hAnsi="Calibri" w:eastAsia="SimSun"/>
          <w:sz w:val="27"/>
          <w:szCs w:val="27"/>
        </w:rPr>
      </w:pPr>
    </w:p>
    <w:p w14:paraId="46E12C5D">
      <w:pPr>
        <w:numPr>
          <w:ilvl w:val="0"/>
          <w:numId w:val="1"/>
        </w:numPr>
        <w:ind w:left="425" w:leftChars="0" w:hanging="425" w:firstLineChars="0"/>
        <w:jc w:val="both"/>
        <w:rPr>
          <w:rFonts w:hint="default" w:ascii="Calibri" w:hAnsi="Calibri" w:eastAsia="SimSun" w:cs="Calibri"/>
          <w:b/>
          <w:bCs/>
          <w:sz w:val="28"/>
          <w:szCs w:val="28"/>
          <w:u w:val="single"/>
        </w:rPr>
      </w:pPr>
      <w:r>
        <w:rPr>
          <w:rFonts w:hint="default" w:ascii="Calibri" w:hAnsi="Calibri" w:eastAsia="SimSun" w:cs="Calibri"/>
          <w:b/>
          <w:bCs/>
          <w:sz w:val="28"/>
          <w:szCs w:val="28"/>
          <w:u w:val="single"/>
        </w:rPr>
        <w:t>Needs Analysis</w:t>
      </w:r>
    </w:p>
    <w:p w14:paraId="7C757016">
      <w:pPr>
        <w:numPr>
          <w:ilvl w:val="0"/>
          <w:numId w:val="0"/>
        </w:numPr>
        <w:ind w:leftChars="0"/>
        <w:jc w:val="left"/>
        <w:rPr>
          <w:rFonts w:hint="default" w:ascii="Calibri" w:hAnsi="Calibri" w:eastAsia="SimSun"/>
          <w:b/>
          <w:bCs/>
          <w:sz w:val="27"/>
          <w:szCs w:val="27"/>
        </w:rPr>
      </w:pPr>
      <w:r>
        <w:rPr>
          <w:rFonts w:hint="default" w:ascii="Calibri" w:hAnsi="Calibri" w:eastAsia="SimSun"/>
          <w:b/>
          <w:bCs/>
          <w:sz w:val="27"/>
          <w:szCs w:val="27"/>
        </w:rPr>
        <w:t>Functional Needs</w:t>
      </w:r>
    </w:p>
    <w:p w14:paraId="3F574E1C">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Functional needs define the main and specific functionalities of the e-learning system. They include:</w:t>
      </w:r>
    </w:p>
    <w:p w14:paraId="7852E956">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User management:</w:t>
      </w:r>
    </w:p>
    <w:p w14:paraId="4B120190">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Registration, login, and logout of users (administrators, teachers, students).</w:t>
      </w:r>
    </w:p>
    <w:p w14:paraId="24BF9003">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Management of user profiles (modification of personal information and passwords).</w:t>
      </w:r>
    </w:p>
    <w:p w14:paraId="7190781E">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Management of courses and resources:</w:t>
      </w:r>
    </w:p>
    <w:p w14:paraId="6FCE006D">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Creation, modification, and deletion of courses by administrators and teachers.</w:t>
      </w:r>
    </w:p>
    <w:p w14:paraId="6C39735F">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Assignment of courses to teachers and associated resources (texts, files, videos, etc.).</w:t>
      </w:r>
    </w:p>
    <w:p w14:paraId="64B212BB">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Management of assessments:</w:t>
      </w:r>
    </w:p>
    <w:p w14:paraId="372BCE29">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Creation and publication of tests, quizzes, and assignments.</w:t>
      </w:r>
    </w:p>
    <w:p w14:paraId="3309046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Consultation of assessment results by students.</w:t>
      </w:r>
    </w:p>
    <w:p w14:paraId="430079F9">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Communication and collaboration:</w:t>
      </w:r>
    </w:p>
    <w:p w14:paraId="4F5AEC5E">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Setting up discussion forums, workshops, and messaging to encourage interaction.</w:t>
      </w:r>
    </w:p>
    <w:p w14:paraId="6C7818F4">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Notifications to inform users of important updates.</w:t>
      </w:r>
    </w:p>
    <w:p w14:paraId="24AF93B4">
      <w:pPr>
        <w:numPr>
          <w:ilvl w:val="0"/>
          <w:numId w:val="0"/>
        </w:numPr>
        <w:ind w:leftChars="0"/>
        <w:jc w:val="left"/>
        <w:rPr>
          <w:rFonts w:hint="default" w:ascii="Calibri" w:hAnsi="Calibri" w:eastAsia="SimSun"/>
          <w:sz w:val="27"/>
          <w:szCs w:val="27"/>
        </w:rPr>
      </w:pPr>
    </w:p>
    <w:p w14:paraId="1781F20E">
      <w:pPr>
        <w:numPr>
          <w:ilvl w:val="0"/>
          <w:numId w:val="0"/>
        </w:numPr>
        <w:ind w:leftChars="0"/>
        <w:jc w:val="left"/>
        <w:rPr>
          <w:rFonts w:hint="default" w:ascii="Calibri" w:hAnsi="Calibri" w:eastAsia="SimSun"/>
          <w:sz w:val="27"/>
          <w:szCs w:val="27"/>
        </w:rPr>
      </w:pPr>
    </w:p>
    <w:p w14:paraId="7D9A24EE">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Access to educational content:</w:t>
      </w:r>
    </w:p>
    <w:p w14:paraId="235428C7">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Consultation of available courses, schedules, and resources.</w:t>
      </w:r>
    </w:p>
    <w:p w14:paraId="375EC004">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Access to course histories for students.</w:t>
      </w:r>
    </w:p>
    <w:p w14:paraId="00A95097">
      <w:pPr>
        <w:numPr>
          <w:ilvl w:val="0"/>
          <w:numId w:val="0"/>
        </w:numPr>
        <w:ind w:leftChars="0"/>
        <w:jc w:val="left"/>
        <w:rPr>
          <w:rFonts w:hint="default" w:ascii="Calibri" w:hAnsi="Calibri" w:eastAsia="SimSun"/>
          <w:b/>
          <w:bCs/>
          <w:sz w:val="28"/>
          <w:szCs w:val="28"/>
          <w:u w:val="single"/>
        </w:rPr>
      </w:pPr>
      <w:r>
        <w:rPr>
          <w:rFonts w:hint="default" w:ascii="Calibri" w:hAnsi="Calibri" w:eastAsia="SimSun"/>
          <w:b/>
          <w:bCs/>
          <w:sz w:val="28"/>
          <w:szCs w:val="28"/>
          <w:u w:val="single"/>
        </w:rPr>
        <w:t>Non-Functional Requirements</w:t>
      </w:r>
    </w:p>
    <w:p w14:paraId="26A13888">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Non-functional requirements ensure the quality, performance, and security of the system. They include:</w:t>
      </w:r>
    </w:p>
    <w:p w14:paraId="1B964BEC">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Accessibility:</w:t>
      </w:r>
    </w:p>
    <w:p w14:paraId="142C79D6">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Compatibility with different devices (computers, tablets, smartphones).</w:t>
      </w:r>
    </w:p>
    <w:p w14:paraId="2EACE2F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Compliance with accessibility standards for people with disabilities.</w:t>
      </w:r>
    </w:p>
    <w:p w14:paraId="1714D6DC">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Performance:</w:t>
      </w:r>
    </w:p>
    <w:p w14:paraId="593A14C1">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Optimal response time during navigation and user actions.</w:t>
      </w:r>
    </w:p>
    <w:p w14:paraId="552DACCD">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Ability to manage a large number of users simultaneously.</w:t>
      </w:r>
    </w:p>
    <w:p w14:paraId="3B5A3230">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Security:</w:t>
      </w:r>
    </w:p>
    <w:p w14:paraId="3545ED37">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Protection of users' personal data.</w:t>
      </w:r>
    </w:p>
    <w:p w14:paraId="44BC1A2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Access control via roles (administrator, teacher, student).</w:t>
      </w:r>
    </w:p>
    <w:p w14:paraId="43076C65">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Maintainability:</w:t>
      </w:r>
    </w:p>
    <w:p w14:paraId="4B520DD2">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Well-structured and documented code to facilitate future updates.</w:t>
      </w:r>
    </w:p>
    <w:p w14:paraId="602F915D">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Implementation of regular tests to detect and correct possible errors.</w:t>
      </w:r>
    </w:p>
    <w:p w14:paraId="2F56D7C9">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Reliability:</w:t>
      </w:r>
    </w:p>
    <w:p w14:paraId="6095F542">
      <w:pPr>
        <w:numPr>
          <w:ilvl w:val="0"/>
          <w:numId w:val="2"/>
        </w:numPr>
        <w:ind w:left="420" w:leftChars="0" w:hanging="420" w:firstLineChars="0"/>
        <w:jc w:val="left"/>
        <w:rPr>
          <w:rFonts w:hint="default" w:ascii="Calibri" w:hAnsi="Calibri" w:eastAsia="SimSun" w:cs="Calibri"/>
          <w:b/>
          <w:bCs/>
          <w:sz w:val="26"/>
          <w:szCs w:val="26"/>
          <w:u w:val="single"/>
        </w:rPr>
      </w:pPr>
      <w:r>
        <w:rPr>
          <w:rFonts w:hint="default" w:ascii="Calibri" w:hAnsi="Calibri" w:eastAsia="SimSun"/>
          <w:sz w:val="26"/>
          <w:szCs w:val="26"/>
        </w:rPr>
        <w:t>System available 24/7 with minimal failures or interruptions.</w:t>
      </w:r>
    </w:p>
    <w:p w14:paraId="42D5BBB0">
      <w:pPr>
        <w:widowControl w:val="0"/>
        <w:numPr>
          <w:numId w:val="0"/>
        </w:numPr>
        <w:tabs>
          <w:tab w:val="left" w:pos="420"/>
        </w:tabs>
        <w:jc w:val="both"/>
        <w:rPr>
          <w:rFonts w:hint="default" w:ascii="Calibri" w:hAnsi="Calibri" w:eastAsia="SimSun"/>
          <w:sz w:val="27"/>
          <w:szCs w:val="27"/>
        </w:rPr>
      </w:pPr>
    </w:p>
    <w:p w14:paraId="7450B1FE">
      <w:pPr>
        <w:keepNext w:val="0"/>
        <w:keepLines w:val="0"/>
        <w:widowControl/>
        <w:suppressLineNumbers w:val="0"/>
        <w:jc w:val="left"/>
      </w:pPr>
    </w:p>
    <w:p w14:paraId="713ACA27">
      <w:pPr>
        <w:keepNext w:val="0"/>
        <w:keepLines w:val="0"/>
        <w:widowControl/>
        <w:suppressLineNumbers w:val="0"/>
        <w:jc w:val="left"/>
      </w:pPr>
    </w:p>
    <w:p w14:paraId="4A09918F">
      <w:pPr>
        <w:numPr>
          <w:ilvl w:val="0"/>
          <w:numId w:val="1"/>
        </w:numPr>
        <w:ind w:left="425" w:leftChars="0" w:hanging="425" w:firstLineChars="0"/>
        <w:jc w:val="both"/>
        <w:rPr>
          <w:rFonts w:hint="default" w:ascii="Calibri" w:hAnsi="Calibri" w:eastAsia="SimSun" w:cs="Calibri"/>
          <w:b/>
          <w:bCs/>
          <w:sz w:val="28"/>
          <w:szCs w:val="28"/>
          <w:u w:val="single"/>
        </w:rPr>
      </w:pPr>
      <w:r>
        <w:rPr>
          <w:rFonts w:hint="default" w:ascii="Calibri" w:hAnsi="Calibri" w:eastAsia="SimSun" w:cs="Calibri"/>
          <w:b/>
          <w:bCs/>
          <w:sz w:val="28"/>
          <w:szCs w:val="28"/>
          <w:u w:val="single"/>
          <w:lang w:val="en-CA"/>
        </w:rPr>
        <w:t>Use Case diagrames</w:t>
      </w:r>
    </w:p>
    <w:p w14:paraId="191E98D0">
      <w:pPr>
        <w:numPr>
          <w:numId w:val="0"/>
        </w:numPr>
        <w:ind w:leftChars="0"/>
        <w:jc w:val="both"/>
        <w:rPr>
          <w:rFonts w:hint="default" w:ascii="Calibri" w:hAnsi="Calibri" w:eastAsia="SimSun"/>
          <w:b w:val="0"/>
          <w:bCs w:val="0"/>
          <w:sz w:val="26"/>
          <w:szCs w:val="26"/>
          <w:u w:val="none"/>
        </w:rPr>
      </w:pPr>
      <w:r>
        <w:rPr>
          <w:rFonts w:hint="default" w:ascii="Calibri" w:hAnsi="Calibri" w:eastAsia="SimSun"/>
          <w:b w:val="0"/>
          <w:bCs w:val="0"/>
          <w:sz w:val="26"/>
          <w:szCs w:val="26"/>
          <w:u w:val="none"/>
        </w:rPr>
        <w:t>The Use Case diagram that describes the rights granted to administrators</w:t>
      </w:r>
    </w:p>
    <w:p w14:paraId="4A5BA6C7">
      <w:pPr>
        <w:numPr>
          <w:numId w:val="0"/>
        </w:numPr>
        <w:ind w:leftChars="0"/>
        <w:jc w:val="both"/>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is shown on </w:t>
      </w:r>
      <w:r>
        <w:rPr>
          <w:rFonts w:hint="default" w:ascii="Calibri" w:hAnsi="Calibri" w:eastAsia="SimSun"/>
          <w:b/>
          <w:bCs/>
          <w:sz w:val="26"/>
          <w:szCs w:val="26"/>
          <w:u w:val="none"/>
        </w:rPr>
        <w:t>Fig. 1</w:t>
      </w:r>
      <w:r>
        <w:rPr>
          <w:rFonts w:hint="default" w:ascii="Calibri" w:hAnsi="Calibri" w:eastAsia="SimSun"/>
          <w:b w:val="0"/>
          <w:bCs w:val="0"/>
          <w:sz w:val="26"/>
          <w:szCs w:val="26"/>
          <w:u w:val="none"/>
        </w:rPr>
        <w:t xml:space="preserve">. Administrators have more rights in comparison with the other users. Except the rights related with the administration (for example user groups management, course management etc.) administrators has also the rights of the lecturers and students. This is the reason that the Use Case diagram of the administrator is the most complex in the developed model. </w:t>
      </w:r>
    </w:p>
    <w:p w14:paraId="7CC708DE">
      <w:pPr>
        <w:numPr>
          <w:numId w:val="0"/>
        </w:numPr>
        <w:ind w:leftChars="0"/>
        <w:jc w:val="both"/>
        <w:rPr>
          <w:rFonts w:hint="default" w:ascii="Calibri" w:hAnsi="Calibri" w:eastAsia="SimSun"/>
          <w:b w:val="0"/>
          <w:bCs w:val="0"/>
          <w:sz w:val="27"/>
          <w:szCs w:val="27"/>
          <w:u w:val="none"/>
        </w:rPr>
      </w:pPr>
    </w:p>
    <w:p w14:paraId="0EA1A437">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On </w:t>
      </w:r>
      <w:r>
        <w:rPr>
          <w:rFonts w:hint="default" w:ascii="Calibri" w:hAnsi="Calibri" w:eastAsia="SimSun"/>
          <w:b/>
          <w:bCs/>
          <w:sz w:val="26"/>
          <w:szCs w:val="26"/>
          <w:u w:val="none"/>
        </w:rPr>
        <w:t>Fig. 2</w:t>
      </w:r>
      <w:r>
        <w:rPr>
          <w:rFonts w:hint="default" w:ascii="Calibri" w:hAnsi="Calibri" w:eastAsia="SimSun"/>
          <w:b w:val="0"/>
          <w:bCs w:val="0"/>
          <w:sz w:val="26"/>
          <w:szCs w:val="26"/>
          <w:u w:val="none"/>
        </w:rPr>
        <w:t xml:space="preserve"> is shown the Use Case diagram that describes the rights granted </w:t>
      </w:r>
    </w:p>
    <w:p w14:paraId="62B11B54">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to lecturers/instructors. This user type has all rights needed for course </w:t>
      </w:r>
    </w:p>
    <w:p w14:paraId="6669F70F">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management (publishing course structure), resources management (publishing resources and associating them to a course item) and course preview.</w:t>
      </w:r>
    </w:p>
    <w:p w14:paraId="08E922D1">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The Use Case diagram that describes the rights granted to students is </w:t>
      </w:r>
    </w:p>
    <w:p w14:paraId="199B9886">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shown on Fig. 2. They are related with user profile management, access to </w:t>
      </w:r>
    </w:p>
    <w:p w14:paraId="349748CD">
      <w:pPr>
        <w:numPr>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specific courses etc.</w:t>
      </w:r>
    </w:p>
    <w:p w14:paraId="1800A6BB">
      <w:pPr>
        <w:numPr>
          <w:numId w:val="0"/>
        </w:numPr>
        <w:ind w:leftChars="0"/>
        <w:jc w:val="both"/>
        <w:rPr>
          <w:rFonts w:hint="default" w:ascii="Calibri" w:hAnsi="Calibri" w:eastAsia="SimSun"/>
          <w:b w:val="0"/>
          <w:bCs w:val="0"/>
          <w:sz w:val="27"/>
          <w:szCs w:val="27"/>
          <w:u w:val="none"/>
        </w:rPr>
      </w:pPr>
    </w:p>
    <w:p w14:paraId="384A60BD">
      <w:pPr>
        <w:numPr>
          <w:numId w:val="0"/>
        </w:numPr>
        <w:ind w:leftChars="0"/>
        <w:jc w:val="both"/>
      </w:pPr>
    </w:p>
    <w:p w14:paraId="655E28C1">
      <w:pPr>
        <w:numPr>
          <w:numId w:val="0"/>
        </w:numPr>
        <w:ind w:leftChars="0"/>
        <w:jc w:val="both"/>
      </w:pPr>
    </w:p>
    <w:p w14:paraId="0489007A">
      <w:pPr>
        <w:numPr>
          <w:numId w:val="0"/>
        </w:numPr>
        <w:ind w:leftChars="0"/>
        <w:jc w:val="both"/>
      </w:pPr>
    </w:p>
    <w:p w14:paraId="355042DD">
      <w:pPr>
        <w:numPr>
          <w:numId w:val="0"/>
        </w:numPr>
        <w:ind w:leftChars="0"/>
        <w:jc w:val="both"/>
      </w:pPr>
    </w:p>
    <w:p w14:paraId="4536ADA5">
      <w:pPr>
        <w:numPr>
          <w:numId w:val="0"/>
        </w:numPr>
        <w:ind w:leftChars="0"/>
        <w:jc w:val="both"/>
      </w:pPr>
    </w:p>
    <w:p w14:paraId="63A0F395">
      <w:pPr>
        <w:numPr>
          <w:numId w:val="0"/>
        </w:numPr>
        <w:ind w:leftChars="0"/>
        <w:jc w:val="both"/>
      </w:pPr>
    </w:p>
    <w:p w14:paraId="05704037">
      <w:pPr>
        <w:numPr>
          <w:numId w:val="0"/>
        </w:numPr>
        <w:ind w:leftChars="0"/>
        <w:jc w:val="both"/>
      </w:pPr>
    </w:p>
    <w:p w14:paraId="14435495">
      <w:pPr>
        <w:numPr>
          <w:numId w:val="0"/>
        </w:numPr>
        <w:ind w:leftChars="0"/>
        <w:jc w:val="both"/>
      </w:pPr>
    </w:p>
    <w:p w14:paraId="715486D2">
      <w:pPr>
        <w:numPr>
          <w:numId w:val="0"/>
        </w:numPr>
        <w:ind w:leftChars="0"/>
        <w:jc w:val="both"/>
      </w:pPr>
    </w:p>
    <w:p w14:paraId="44635EAE">
      <w:pPr>
        <w:numPr>
          <w:numId w:val="0"/>
        </w:numPr>
        <w:ind w:leftChars="0"/>
        <w:jc w:val="both"/>
      </w:pPr>
    </w:p>
    <w:p w14:paraId="752A111A">
      <w:pPr>
        <w:numPr>
          <w:numId w:val="0"/>
        </w:numPr>
        <w:ind w:leftChars="0"/>
        <w:jc w:val="both"/>
      </w:pPr>
    </w:p>
    <w:p w14:paraId="21887906">
      <w:pPr>
        <w:numPr>
          <w:numId w:val="0"/>
        </w:numPr>
        <w:ind w:leftChars="0"/>
        <w:jc w:val="both"/>
      </w:pPr>
    </w:p>
    <w:p w14:paraId="797A25CD">
      <w:pPr>
        <w:numPr>
          <w:numId w:val="0"/>
        </w:numPr>
        <w:ind w:leftChars="0"/>
        <w:jc w:val="both"/>
      </w:pPr>
    </w:p>
    <w:p w14:paraId="18AD1675">
      <w:pPr>
        <w:numPr>
          <w:numId w:val="0"/>
        </w:numPr>
        <w:ind w:leftChars="0"/>
        <w:jc w:val="both"/>
      </w:pPr>
      <w:r>
        <w:drawing>
          <wp:inline distT="0" distB="0" distL="114300" distR="114300">
            <wp:extent cx="5674360" cy="6146800"/>
            <wp:effectExtent l="0" t="0" r="10160" b="1016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pic:cNvPicPr>
                  </pic:nvPicPr>
                  <pic:blipFill>
                    <a:blip r:embed="rId4"/>
                    <a:stretch>
                      <a:fillRect/>
                    </a:stretch>
                  </pic:blipFill>
                  <pic:spPr>
                    <a:xfrm>
                      <a:off x="0" y="0"/>
                      <a:ext cx="5674360" cy="6146800"/>
                    </a:xfrm>
                    <a:prstGeom prst="rect">
                      <a:avLst/>
                    </a:prstGeom>
                    <a:noFill/>
                    <a:ln>
                      <a:noFill/>
                    </a:ln>
                  </pic:spPr>
                </pic:pic>
              </a:graphicData>
            </a:graphic>
          </wp:inline>
        </w:drawing>
      </w:r>
    </w:p>
    <w:p w14:paraId="54B99074">
      <w:pPr>
        <w:numPr>
          <w:numId w:val="0"/>
        </w:numPr>
        <w:ind w:leftChars="0"/>
        <w:jc w:val="both"/>
        <w:rPr>
          <w:sz w:val="26"/>
          <w:szCs w:val="26"/>
        </w:rPr>
      </w:pPr>
    </w:p>
    <w:p w14:paraId="46135685">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Fig.1. Use Case diagram of administrator's functions</w:t>
      </w:r>
    </w:p>
    <w:p w14:paraId="1718DC03">
      <w:pPr>
        <w:numPr>
          <w:numId w:val="0"/>
        </w:numPr>
        <w:ind w:leftChars="0"/>
        <w:jc w:val="center"/>
      </w:pPr>
    </w:p>
    <w:p w14:paraId="6671B0B5">
      <w:pPr>
        <w:numPr>
          <w:numId w:val="0"/>
        </w:numPr>
        <w:ind w:leftChars="0"/>
        <w:jc w:val="both"/>
      </w:pPr>
    </w:p>
    <w:p w14:paraId="2DAE70B2">
      <w:pPr>
        <w:numPr>
          <w:numId w:val="0"/>
        </w:numPr>
        <w:ind w:leftChars="0"/>
        <w:jc w:val="both"/>
      </w:pPr>
    </w:p>
    <w:p w14:paraId="25DC15B4">
      <w:pPr>
        <w:numPr>
          <w:numId w:val="0"/>
        </w:numPr>
        <w:ind w:leftChars="0"/>
        <w:jc w:val="both"/>
      </w:pPr>
    </w:p>
    <w:p w14:paraId="7E841C1B">
      <w:pPr>
        <w:numPr>
          <w:numId w:val="0"/>
        </w:numPr>
        <w:ind w:leftChars="0"/>
        <w:jc w:val="both"/>
      </w:pPr>
    </w:p>
    <w:p w14:paraId="1483B60C">
      <w:pPr>
        <w:numPr>
          <w:numId w:val="0"/>
        </w:numPr>
        <w:ind w:leftChars="0"/>
        <w:jc w:val="both"/>
      </w:pPr>
    </w:p>
    <w:p w14:paraId="04990392">
      <w:pPr>
        <w:numPr>
          <w:numId w:val="0"/>
        </w:numPr>
        <w:ind w:leftChars="0"/>
        <w:jc w:val="both"/>
      </w:pPr>
    </w:p>
    <w:p w14:paraId="12B3CD19">
      <w:pPr>
        <w:pStyle w:val="2"/>
        <w:keepNext w:val="0"/>
        <w:keepLines w:val="0"/>
        <w:widowControl/>
        <w:suppressLineNumbers w:val="0"/>
        <w:rPr>
          <w:rFonts w:hint="default" w:ascii="Calibri" w:hAnsi="Calibri" w:cs="Calibri"/>
          <w:sz w:val="27"/>
          <w:szCs w:val="27"/>
        </w:rPr>
      </w:pPr>
      <w:r>
        <w:rPr>
          <w:rStyle w:val="4"/>
          <w:rFonts w:hint="default" w:ascii="Calibri" w:hAnsi="Calibri" w:cs="Calibri"/>
          <w:b/>
          <w:bCs/>
          <w:sz w:val="27"/>
          <w:szCs w:val="27"/>
        </w:rPr>
        <w:t>1. User Management</w:t>
      </w:r>
    </w:p>
    <w:p w14:paraId="0EC4537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Change User Password</w:t>
      </w:r>
      <w:r>
        <w:rPr>
          <w:rFonts w:hint="default" w:ascii="Calibri" w:hAnsi="Calibri" w:cs="Calibri"/>
          <w:sz w:val="24"/>
          <w:szCs w:val="24"/>
        </w:rPr>
        <w:t>: Reset or update a user's password.</w:t>
      </w:r>
    </w:p>
    <w:p w14:paraId="44A0194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Change User Profile</w:t>
      </w:r>
      <w:r>
        <w:rPr>
          <w:rFonts w:hint="default" w:ascii="Calibri" w:hAnsi="Calibri" w:cs="Calibri"/>
          <w:sz w:val="24"/>
          <w:szCs w:val="24"/>
        </w:rPr>
        <w:t>: Modify user details such as name, contact, or roles.</w:t>
      </w:r>
    </w:p>
    <w:p w14:paraId="21844DA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Add User</w:t>
      </w:r>
      <w:r>
        <w:rPr>
          <w:rFonts w:hint="default" w:ascii="Calibri" w:hAnsi="Calibri" w:cs="Calibri"/>
          <w:sz w:val="24"/>
          <w:szCs w:val="24"/>
        </w:rPr>
        <w:t>: Add new users to the system.</w:t>
      </w:r>
    </w:p>
    <w:p w14:paraId="12321F0E">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Delete User</w:t>
      </w:r>
      <w:r>
        <w:rPr>
          <w:rFonts w:hint="default" w:ascii="Calibri" w:hAnsi="Calibri" w:cs="Calibri"/>
          <w:sz w:val="24"/>
          <w:szCs w:val="24"/>
        </w:rPr>
        <w:t>: Remove users from the system.</w:t>
      </w:r>
    </w:p>
    <w:p w14:paraId="769965FE">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User Groups Management</w:t>
      </w:r>
      <w:r>
        <w:rPr>
          <w:rFonts w:hint="default" w:ascii="Calibri" w:hAnsi="Calibri" w:cs="Calibri"/>
          <w:sz w:val="24"/>
          <w:szCs w:val="24"/>
        </w:rPr>
        <w:t>: Organize users into groups for better access control.</w:t>
      </w:r>
    </w:p>
    <w:p w14:paraId="7E2EFDC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Manage Users in User Groups</w:t>
      </w:r>
      <w:r>
        <w:rPr>
          <w:rFonts w:hint="default" w:ascii="Calibri" w:hAnsi="Calibri" w:cs="Calibri"/>
          <w:sz w:val="24"/>
          <w:szCs w:val="24"/>
        </w:rPr>
        <w:t>: Assign or remove users from specific groups.</w:t>
      </w:r>
    </w:p>
    <w:p w14:paraId="4EEDD712">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Group Rights Management</w:t>
      </w:r>
      <w:r>
        <w:rPr>
          <w:rFonts w:hint="default" w:ascii="Calibri" w:hAnsi="Calibri" w:cs="Calibri"/>
          <w:sz w:val="24"/>
          <w:szCs w:val="24"/>
        </w:rPr>
        <w:t>: Define access rights and permissions for user groups.</w:t>
      </w:r>
    </w:p>
    <w:p w14:paraId="0A559EFF">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 xml:space="preserve">2. </w:t>
      </w:r>
      <w:r>
        <w:rPr>
          <w:rStyle w:val="4"/>
          <w:rFonts w:hint="default" w:ascii="Calibri" w:hAnsi="Calibri" w:cs="Calibri"/>
          <w:b/>
          <w:bCs/>
          <w:sz w:val="26"/>
          <w:szCs w:val="26"/>
        </w:rPr>
        <w:t>Course and Subject Management</w:t>
      </w:r>
    </w:p>
    <w:p w14:paraId="4C9DFCCF">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New Course Request</w:t>
      </w:r>
      <w:r>
        <w:rPr>
          <w:rFonts w:hint="default" w:ascii="Calibri" w:hAnsi="Calibri" w:cs="Calibri"/>
          <w:sz w:val="24"/>
          <w:szCs w:val="24"/>
        </w:rPr>
        <w:t>: Approve or reject requests for creating new courses.</w:t>
      </w:r>
    </w:p>
    <w:p w14:paraId="1A342F1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Manage Course Requests</w:t>
      </w:r>
      <w:r>
        <w:rPr>
          <w:rFonts w:hint="default" w:ascii="Calibri" w:hAnsi="Calibri" w:cs="Calibri"/>
          <w:sz w:val="24"/>
          <w:szCs w:val="24"/>
        </w:rPr>
        <w:t>: Oversee all course creation requests.</w:t>
      </w:r>
    </w:p>
    <w:p w14:paraId="6C2F1046">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Assign Course to Subject</w:t>
      </w:r>
      <w:r>
        <w:rPr>
          <w:rFonts w:hint="default" w:ascii="Calibri" w:hAnsi="Calibri" w:cs="Calibri"/>
          <w:sz w:val="24"/>
          <w:szCs w:val="24"/>
        </w:rPr>
        <w:t>: Link a course to its respective subject.</w:t>
      </w:r>
    </w:p>
    <w:p w14:paraId="5DA1F681">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Subjects Management</w:t>
      </w:r>
      <w:r>
        <w:rPr>
          <w:rFonts w:hint="default" w:ascii="Calibri" w:hAnsi="Calibri" w:cs="Calibri"/>
          <w:sz w:val="24"/>
          <w:szCs w:val="24"/>
        </w:rPr>
        <w:t>: Add, modify, or delete subjects in the system.</w:t>
      </w:r>
    </w:p>
    <w:p w14:paraId="217F9766">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Course Management</w:t>
      </w:r>
      <w:r>
        <w:rPr>
          <w:rFonts w:hint="default" w:ascii="Calibri" w:hAnsi="Calibri" w:cs="Calibri"/>
          <w:sz w:val="24"/>
          <w:szCs w:val="24"/>
        </w:rPr>
        <w:t>: Oversee all course-related activities, including updates and deletions.</w:t>
      </w:r>
    </w:p>
    <w:p w14:paraId="3EB1F96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Course Structure</w:t>
      </w:r>
      <w:r>
        <w:rPr>
          <w:rFonts w:hint="default" w:ascii="Calibri" w:hAnsi="Calibri" w:cs="Calibri"/>
          <w:sz w:val="24"/>
          <w:szCs w:val="24"/>
        </w:rPr>
        <w:t>: Organize and release the structure of courses.</w:t>
      </w:r>
    </w:p>
    <w:p w14:paraId="10B47A63">
      <w:pPr>
        <w:pStyle w:val="2"/>
        <w:keepNext w:val="0"/>
        <w:keepLines w:val="0"/>
        <w:widowControl/>
        <w:suppressLineNumbers w:val="0"/>
        <w:rPr>
          <w:rFonts w:hint="default" w:ascii="Calibri" w:hAnsi="Calibri" w:cs="Calibri"/>
          <w:sz w:val="24"/>
          <w:szCs w:val="24"/>
        </w:rPr>
      </w:pPr>
      <w:r>
        <w:rPr>
          <w:rStyle w:val="4"/>
          <w:b/>
          <w:bCs/>
        </w:rPr>
        <w:t xml:space="preserve">3. </w:t>
      </w:r>
      <w:r>
        <w:rPr>
          <w:rStyle w:val="4"/>
          <w:rFonts w:hint="default" w:ascii="Calibri" w:hAnsi="Calibri" w:cs="Calibri"/>
          <w:b/>
          <w:bCs/>
          <w:sz w:val="26"/>
          <w:szCs w:val="26"/>
        </w:rPr>
        <w:t>Resource Management</w:t>
      </w:r>
    </w:p>
    <w:p w14:paraId="304B973C">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Upload/Create Resources</w:t>
      </w:r>
      <w:r>
        <w:rPr>
          <w:rFonts w:hint="default" w:ascii="Calibri" w:hAnsi="Calibri" w:cs="Calibri"/>
          <w:sz w:val="24"/>
          <w:szCs w:val="24"/>
        </w:rPr>
        <w:t>: Add course content such as files, media, tests, and text.</w:t>
      </w:r>
    </w:p>
    <w:p w14:paraId="7227285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Text</w:t>
      </w:r>
      <w:r>
        <w:rPr>
          <w:rFonts w:hint="default" w:ascii="Calibri" w:hAnsi="Calibri" w:cs="Calibri"/>
          <w:sz w:val="24"/>
          <w:szCs w:val="24"/>
        </w:rPr>
        <w:t>: Make textual materials available to students.</w:t>
      </w:r>
    </w:p>
    <w:p w14:paraId="511B5A9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File</w:t>
      </w:r>
      <w:r>
        <w:rPr>
          <w:rFonts w:hint="default" w:ascii="Calibri" w:hAnsi="Calibri" w:cs="Calibri"/>
          <w:sz w:val="24"/>
          <w:szCs w:val="24"/>
        </w:rPr>
        <w:t>: Upload files like PDFs, presentations, or assignments.</w:t>
      </w:r>
    </w:p>
    <w:p w14:paraId="3BCF558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Media</w:t>
      </w:r>
      <w:r>
        <w:rPr>
          <w:rFonts w:hint="default" w:ascii="Calibri" w:hAnsi="Calibri" w:cs="Calibri"/>
          <w:sz w:val="24"/>
          <w:szCs w:val="24"/>
        </w:rPr>
        <w:t>: Add multimedia resources such as videos or audio files.</w:t>
      </w:r>
    </w:p>
    <w:p w14:paraId="30055FA6">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Tests</w:t>
      </w:r>
      <w:r>
        <w:rPr>
          <w:rFonts w:hint="default" w:ascii="Calibri" w:hAnsi="Calibri" w:cs="Calibri"/>
          <w:sz w:val="24"/>
          <w:szCs w:val="24"/>
        </w:rPr>
        <w:t>: Publish quizzes, exams, or assignments for students.</w:t>
      </w:r>
    </w:p>
    <w:p w14:paraId="7563E85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Message Boards</w:t>
      </w:r>
      <w:r>
        <w:rPr>
          <w:rFonts w:hint="default" w:ascii="Calibri" w:hAnsi="Calibri" w:cs="Calibri"/>
          <w:sz w:val="24"/>
          <w:szCs w:val="24"/>
        </w:rPr>
        <w:t>: Create forums or boards for discussions.</w:t>
      </w:r>
    </w:p>
    <w:p w14:paraId="7DFE2712">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FAQs</w:t>
      </w:r>
      <w:r>
        <w:rPr>
          <w:rFonts w:hint="default" w:ascii="Calibri" w:hAnsi="Calibri" w:cs="Calibri"/>
          <w:sz w:val="24"/>
          <w:szCs w:val="24"/>
        </w:rPr>
        <w:t>: Provide frequently asked questions for user assistance.</w:t>
      </w:r>
    </w:p>
    <w:p w14:paraId="43A8F919">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4.</w:t>
      </w:r>
      <w:r>
        <w:rPr>
          <w:rStyle w:val="4"/>
          <w:rFonts w:hint="default" w:ascii="Calibri" w:hAnsi="Calibri" w:cs="Calibri"/>
          <w:b/>
          <w:bCs/>
          <w:sz w:val="26"/>
          <w:szCs w:val="26"/>
        </w:rPr>
        <w:t xml:space="preserve"> Access Management</w:t>
      </w:r>
    </w:p>
    <w:p w14:paraId="0A351364">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Courses</w:t>
      </w:r>
      <w:r>
        <w:rPr>
          <w:rFonts w:hint="default" w:ascii="Calibri" w:hAnsi="Calibri" w:cs="Calibri"/>
          <w:sz w:val="24"/>
          <w:szCs w:val="24"/>
        </w:rPr>
        <w:t>: Grant access to specific courses.</w:t>
      </w:r>
    </w:p>
    <w:p w14:paraId="48B5F4A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Texts, Files, Media, Tests</w:t>
      </w:r>
      <w:r>
        <w:rPr>
          <w:rFonts w:hint="default" w:ascii="Calibri" w:hAnsi="Calibri" w:cs="Calibri"/>
          <w:sz w:val="24"/>
          <w:szCs w:val="24"/>
        </w:rPr>
        <w:t>: Enable users to view or interact with various types of course resources.</w:t>
      </w:r>
    </w:p>
    <w:p w14:paraId="2BA0BC0F">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Message Board</w:t>
      </w:r>
      <w:r>
        <w:rPr>
          <w:rFonts w:hint="default" w:ascii="Calibri" w:hAnsi="Calibri" w:cs="Calibri"/>
          <w:sz w:val="24"/>
          <w:szCs w:val="24"/>
        </w:rPr>
        <w:t>: Allow users to participate in discussions.</w:t>
      </w:r>
    </w:p>
    <w:p w14:paraId="109376D3">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FAQs</w:t>
      </w:r>
      <w:r>
        <w:rPr>
          <w:rFonts w:hint="default" w:ascii="Calibri" w:hAnsi="Calibri" w:cs="Calibri"/>
          <w:sz w:val="24"/>
          <w:szCs w:val="24"/>
        </w:rPr>
        <w:t>: Let users browse the FAQ section for guidance.</w:t>
      </w:r>
    </w:p>
    <w:p w14:paraId="64E8DC2A">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 xml:space="preserve">5. </w:t>
      </w:r>
      <w:r>
        <w:rPr>
          <w:rStyle w:val="4"/>
          <w:rFonts w:hint="default" w:ascii="Calibri" w:hAnsi="Calibri" w:cs="Calibri"/>
          <w:b/>
          <w:bCs/>
          <w:sz w:val="26"/>
          <w:szCs w:val="26"/>
        </w:rPr>
        <w:t>Workshop and Forum Management</w:t>
      </w:r>
    </w:p>
    <w:p w14:paraId="71B9C0E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Workshop</w:t>
      </w:r>
      <w:r>
        <w:rPr>
          <w:rFonts w:hint="default" w:ascii="Calibri" w:hAnsi="Calibri" w:cs="Calibri"/>
          <w:sz w:val="24"/>
          <w:szCs w:val="24"/>
        </w:rPr>
        <w:t>: Create and manage online workshops for students.</w:t>
      </w:r>
    </w:p>
    <w:p w14:paraId="1B652ED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Workshop</w:t>
      </w:r>
      <w:r>
        <w:rPr>
          <w:rFonts w:hint="default" w:ascii="Calibri" w:hAnsi="Calibri" w:cs="Calibri"/>
          <w:sz w:val="24"/>
          <w:szCs w:val="24"/>
        </w:rPr>
        <w:t>: Provide access to workshop sessions.</w:t>
      </w:r>
    </w:p>
    <w:p w14:paraId="08305CB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Forum</w:t>
      </w:r>
      <w:r>
        <w:rPr>
          <w:rFonts w:hint="default" w:ascii="Calibri" w:hAnsi="Calibri" w:cs="Calibri"/>
          <w:sz w:val="24"/>
          <w:szCs w:val="24"/>
        </w:rPr>
        <w:t>: Enable the creation of discussion forums.</w:t>
      </w:r>
    </w:p>
    <w:p w14:paraId="7A2F0519">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Forum</w:t>
      </w:r>
      <w:r>
        <w:rPr>
          <w:rFonts w:hint="default" w:ascii="Calibri" w:hAnsi="Calibri" w:cs="Calibri"/>
          <w:sz w:val="24"/>
          <w:szCs w:val="24"/>
        </w:rPr>
        <w:t>: Allow users to participate in forum discussions.</w:t>
      </w:r>
    </w:p>
    <w:p w14:paraId="1EC7948C">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6. Timetable Management</w:t>
      </w:r>
    </w:p>
    <w:p w14:paraId="343DFA4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Timetable</w:t>
      </w:r>
      <w:r>
        <w:rPr>
          <w:rFonts w:hint="default" w:ascii="Calibri" w:hAnsi="Calibri" w:cs="Calibri"/>
          <w:sz w:val="24"/>
          <w:szCs w:val="24"/>
        </w:rPr>
        <w:t>: Create and share schedules for courses, exams, or workshops.</w:t>
      </w:r>
    </w:p>
    <w:p w14:paraId="54D18D77">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Timetable</w:t>
      </w:r>
      <w:r>
        <w:rPr>
          <w:rFonts w:hint="default" w:ascii="Calibri" w:hAnsi="Calibri" w:cs="Calibri"/>
          <w:sz w:val="24"/>
          <w:szCs w:val="24"/>
        </w:rPr>
        <w:t>: Enable users to view the published timetable.</w:t>
      </w:r>
    </w:p>
    <w:p w14:paraId="62E5836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7. Statistical Analysis</w:t>
      </w:r>
    </w:p>
    <w:p w14:paraId="77849DB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Statistics</w:t>
      </w:r>
      <w:r>
        <w:rPr>
          <w:rFonts w:hint="default" w:ascii="Calibri" w:hAnsi="Calibri" w:cs="Calibri"/>
          <w:sz w:val="24"/>
          <w:szCs w:val="24"/>
        </w:rPr>
        <w:t>: View or generate reports related to system usage, course performance, and user activity.</w:t>
      </w:r>
    </w:p>
    <w:p w14:paraId="24C9F34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8. Requests and Approvals</w:t>
      </w:r>
    </w:p>
    <w:p w14:paraId="33EA6228">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New Subject Request</w:t>
      </w:r>
      <w:r>
        <w:rPr>
          <w:rFonts w:hint="default" w:ascii="Calibri" w:hAnsi="Calibri" w:cs="Calibri"/>
          <w:sz w:val="24"/>
          <w:szCs w:val="24"/>
        </w:rPr>
        <w:t>: Approve or reject requests for adding new subjects.</w:t>
      </w:r>
    </w:p>
    <w:p w14:paraId="2D1E049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Workshop Assignments Review</w:t>
      </w:r>
      <w:r>
        <w:rPr>
          <w:rFonts w:hint="default" w:ascii="Calibri" w:hAnsi="Calibri" w:cs="Calibri"/>
          <w:sz w:val="24"/>
          <w:szCs w:val="24"/>
        </w:rPr>
        <w:t>: Review and approve assignments submitted for workshops.</w:t>
      </w:r>
    </w:p>
    <w:p w14:paraId="2ADFAF5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9. Login/Logout</w:t>
      </w:r>
    </w:p>
    <w:p w14:paraId="6E6C3B63">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Basic functionality for system access and security.</w:t>
      </w:r>
    </w:p>
    <w:p w14:paraId="233160A7">
      <w:pPr>
        <w:numPr>
          <w:numId w:val="0"/>
        </w:numPr>
        <w:ind w:leftChars="0"/>
        <w:jc w:val="both"/>
      </w:pPr>
    </w:p>
    <w:p w14:paraId="46700B6C">
      <w:pPr>
        <w:numPr>
          <w:numId w:val="0"/>
        </w:numPr>
        <w:ind w:leftChars="0"/>
        <w:jc w:val="both"/>
      </w:pPr>
    </w:p>
    <w:p w14:paraId="43F041DA">
      <w:pPr>
        <w:numPr>
          <w:numId w:val="0"/>
        </w:numPr>
        <w:ind w:leftChars="0"/>
        <w:jc w:val="both"/>
        <w:rPr>
          <w:rFonts w:hint="default"/>
        </w:rPr>
      </w:pPr>
    </w:p>
    <w:p w14:paraId="28562AD9">
      <w:pPr>
        <w:numPr>
          <w:numId w:val="0"/>
        </w:numPr>
        <w:ind w:leftChars="0"/>
        <w:jc w:val="both"/>
        <w:rPr>
          <w:rFonts w:hint="default"/>
        </w:rPr>
      </w:pPr>
    </w:p>
    <w:p w14:paraId="649830D9">
      <w:pPr>
        <w:numPr>
          <w:numId w:val="0"/>
        </w:numPr>
        <w:ind w:leftChars="0"/>
        <w:jc w:val="both"/>
        <w:rPr>
          <w:rFonts w:hint="default"/>
        </w:rPr>
      </w:pPr>
    </w:p>
    <w:p w14:paraId="23A3783A">
      <w:pPr>
        <w:numPr>
          <w:numId w:val="0"/>
        </w:numPr>
        <w:ind w:leftChars="0"/>
        <w:jc w:val="both"/>
        <w:rPr>
          <w:rFonts w:hint="default"/>
        </w:rPr>
      </w:pPr>
    </w:p>
    <w:p w14:paraId="4262737B">
      <w:pPr>
        <w:numPr>
          <w:numId w:val="0"/>
        </w:numPr>
        <w:ind w:leftChars="0"/>
        <w:jc w:val="both"/>
        <w:rPr>
          <w:rFonts w:hint="default"/>
        </w:rPr>
      </w:pPr>
    </w:p>
    <w:p w14:paraId="481C970B">
      <w:pPr>
        <w:numPr>
          <w:numId w:val="0"/>
        </w:numPr>
        <w:ind w:leftChars="0"/>
        <w:jc w:val="both"/>
        <w:rPr>
          <w:rFonts w:hint="default"/>
        </w:rPr>
      </w:pPr>
    </w:p>
    <w:p w14:paraId="1C1650AD">
      <w:pPr>
        <w:numPr>
          <w:numId w:val="0"/>
        </w:numPr>
        <w:ind w:leftChars="0"/>
        <w:jc w:val="both"/>
        <w:rPr>
          <w:rFonts w:hint="default"/>
        </w:rPr>
      </w:pPr>
    </w:p>
    <w:p w14:paraId="016ABE92">
      <w:pPr>
        <w:numPr>
          <w:numId w:val="0"/>
        </w:numPr>
        <w:ind w:leftChars="0"/>
        <w:jc w:val="both"/>
        <w:rPr>
          <w:rFonts w:hint="default"/>
        </w:rPr>
      </w:pPr>
    </w:p>
    <w:p w14:paraId="3826CDCB">
      <w:pPr>
        <w:numPr>
          <w:numId w:val="0"/>
        </w:numPr>
        <w:ind w:leftChars="0"/>
        <w:jc w:val="both"/>
        <w:rPr>
          <w:rFonts w:hint="default"/>
        </w:rPr>
      </w:pPr>
      <w:r>
        <w:drawing>
          <wp:inline distT="0" distB="0" distL="114300" distR="114300">
            <wp:extent cx="5697220" cy="6263005"/>
            <wp:effectExtent l="0" t="0" r="2540" b="635"/>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pic:cNvPicPr>
                  </pic:nvPicPr>
                  <pic:blipFill>
                    <a:blip r:embed="rId5"/>
                    <a:stretch>
                      <a:fillRect/>
                    </a:stretch>
                  </pic:blipFill>
                  <pic:spPr>
                    <a:xfrm>
                      <a:off x="0" y="0"/>
                      <a:ext cx="5697220" cy="6263005"/>
                    </a:xfrm>
                    <a:prstGeom prst="rect">
                      <a:avLst/>
                    </a:prstGeom>
                    <a:noFill/>
                    <a:ln>
                      <a:noFill/>
                    </a:ln>
                  </pic:spPr>
                </pic:pic>
              </a:graphicData>
            </a:graphic>
          </wp:inline>
        </w:drawing>
      </w:r>
    </w:p>
    <w:p w14:paraId="23B86369">
      <w:pPr>
        <w:numPr>
          <w:numId w:val="0"/>
        </w:numPr>
        <w:ind w:leftChars="0"/>
        <w:jc w:val="both"/>
        <w:rPr>
          <w:rFonts w:hint="default" w:ascii="Calibri" w:hAnsi="Calibri" w:eastAsia="SimSun"/>
          <w:b w:val="0"/>
          <w:bCs w:val="0"/>
          <w:sz w:val="27"/>
          <w:szCs w:val="27"/>
          <w:u w:val="none"/>
        </w:rPr>
      </w:pPr>
    </w:p>
    <w:p w14:paraId="038073DC">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 2. Use Case diagram of lecturer’s functions</w:t>
      </w:r>
    </w:p>
    <w:p w14:paraId="4B10E629">
      <w:pPr>
        <w:numPr>
          <w:numId w:val="0"/>
        </w:numPr>
        <w:ind w:leftChars="0"/>
        <w:jc w:val="center"/>
        <w:rPr>
          <w:rFonts w:hint="default" w:ascii="Calibri" w:hAnsi="Calibri" w:eastAsia="SimSun"/>
          <w:b w:val="0"/>
          <w:bCs w:val="0"/>
          <w:sz w:val="27"/>
          <w:szCs w:val="27"/>
          <w:u w:val="none"/>
        </w:rPr>
      </w:pPr>
    </w:p>
    <w:p w14:paraId="7C629CA0">
      <w:pPr>
        <w:numPr>
          <w:numId w:val="0"/>
        </w:numPr>
        <w:ind w:leftChars="0"/>
        <w:jc w:val="both"/>
        <w:rPr>
          <w:rFonts w:hint="default" w:ascii="Calibri" w:hAnsi="Calibri" w:eastAsia="SimSun"/>
          <w:b w:val="0"/>
          <w:bCs w:val="0"/>
          <w:sz w:val="27"/>
          <w:szCs w:val="27"/>
          <w:u w:val="none"/>
        </w:rPr>
      </w:pPr>
    </w:p>
    <w:p w14:paraId="39454869">
      <w:pPr>
        <w:numPr>
          <w:numId w:val="0"/>
        </w:numPr>
        <w:ind w:leftChars="0"/>
        <w:jc w:val="both"/>
        <w:rPr>
          <w:rFonts w:hint="default" w:ascii="Calibri" w:hAnsi="Calibri" w:eastAsia="SimSun"/>
          <w:b w:val="0"/>
          <w:bCs w:val="0"/>
          <w:sz w:val="27"/>
          <w:szCs w:val="27"/>
          <w:u w:val="none"/>
        </w:rPr>
      </w:pPr>
    </w:p>
    <w:p w14:paraId="6A15ADB2">
      <w:pPr>
        <w:numPr>
          <w:numId w:val="0"/>
        </w:numPr>
        <w:ind w:leftChars="0"/>
        <w:jc w:val="both"/>
        <w:rPr>
          <w:rFonts w:hint="default" w:ascii="Calibri" w:hAnsi="Calibri" w:eastAsia="SimSun"/>
          <w:b w:val="0"/>
          <w:bCs w:val="0"/>
          <w:sz w:val="27"/>
          <w:szCs w:val="27"/>
          <w:u w:val="none"/>
        </w:rPr>
      </w:pPr>
    </w:p>
    <w:p w14:paraId="485110D3">
      <w:pPr>
        <w:numPr>
          <w:numId w:val="0"/>
        </w:numPr>
        <w:ind w:leftChars="0"/>
        <w:jc w:val="both"/>
        <w:rPr>
          <w:rFonts w:hint="default" w:ascii="Calibri" w:hAnsi="Calibri" w:eastAsia="SimSun"/>
          <w:b w:val="0"/>
          <w:bCs w:val="0"/>
          <w:sz w:val="27"/>
          <w:szCs w:val="27"/>
          <w:u w:val="none"/>
        </w:rPr>
      </w:pPr>
    </w:p>
    <w:p w14:paraId="6249CEB4">
      <w:pPr>
        <w:numPr>
          <w:numId w:val="0"/>
        </w:numPr>
        <w:ind w:leftChars="0"/>
        <w:jc w:val="both"/>
        <w:rPr>
          <w:rFonts w:hint="default" w:ascii="Calibri" w:hAnsi="Calibri" w:eastAsia="SimSun"/>
          <w:b w:val="0"/>
          <w:bCs w:val="0"/>
          <w:sz w:val="27"/>
          <w:szCs w:val="27"/>
          <w:u w:val="none"/>
        </w:rPr>
      </w:pPr>
    </w:p>
    <w:p w14:paraId="1D6F786A">
      <w:pPr>
        <w:numPr>
          <w:numId w:val="0"/>
        </w:numPr>
        <w:ind w:leftChars="0"/>
        <w:jc w:val="both"/>
      </w:pPr>
      <w:r>
        <w:drawing>
          <wp:inline distT="0" distB="0" distL="114300" distR="114300">
            <wp:extent cx="5269865" cy="4686935"/>
            <wp:effectExtent l="0" t="0" r="3175" b="698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pic:cNvPicPr>
                  </pic:nvPicPr>
                  <pic:blipFill>
                    <a:blip r:embed="rId6"/>
                    <a:stretch>
                      <a:fillRect/>
                    </a:stretch>
                  </pic:blipFill>
                  <pic:spPr>
                    <a:xfrm>
                      <a:off x="0" y="0"/>
                      <a:ext cx="5269865" cy="4686935"/>
                    </a:xfrm>
                    <a:prstGeom prst="rect">
                      <a:avLst/>
                    </a:prstGeom>
                    <a:noFill/>
                    <a:ln>
                      <a:noFill/>
                    </a:ln>
                  </pic:spPr>
                </pic:pic>
              </a:graphicData>
            </a:graphic>
          </wp:inline>
        </w:drawing>
      </w:r>
    </w:p>
    <w:p w14:paraId="5EF42158">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 3. Use Case diagram of student's functions</w:t>
      </w:r>
    </w:p>
    <w:p w14:paraId="6FC1449F">
      <w:pPr>
        <w:numPr>
          <w:numId w:val="0"/>
        </w:numPr>
        <w:ind w:leftChars="0"/>
        <w:jc w:val="both"/>
        <w:rPr>
          <w:rFonts w:hint="default" w:ascii="Calibri" w:hAnsi="Calibri" w:eastAsia="SimSun"/>
          <w:b w:val="0"/>
          <w:bCs w:val="0"/>
          <w:sz w:val="27"/>
          <w:szCs w:val="27"/>
          <w:u w:val="none"/>
        </w:rPr>
      </w:pPr>
    </w:p>
    <w:p w14:paraId="3B2228E5">
      <w:pPr>
        <w:numPr>
          <w:ilvl w:val="0"/>
          <w:numId w:val="1"/>
        </w:numPr>
        <w:ind w:left="425" w:leftChars="0" w:hanging="425" w:firstLineChars="0"/>
        <w:jc w:val="both"/>
        <w:rPr>
          <w:rFonts w:hint="default" w:ascii="Calibri" w:hAnsi="Calibri" w:eastAsia="SimSun" w:cs="Calibri"/>
          <w:b/>
          <w:bCs/>
          <w:sz w:val="30"/>
          <w:szCs w:val="30"/>
          <w:u w:val="single"/>
        </w:rPr>
      </w:pPr>
    </w:p>
    <w:p w14:paraId="74D9B075">
      <w:pPr>
        <w:numPr>
          <w:numId w:val="0"/>
        </w:numPr>
        <w:ind w:leftChars="0"/>
        <w:jc w:val="both"/>
        <w:rPr>
          <w:rFonts w:hint="default" w:ascii="Calibri" w:hAnsi="Calibri" w:eastAsia="SimSun"/>
          <w:sz w:val="27"/>
          <w:szCs w:val="27"/>
        </w:rPr>
      </w:pPr>
    </w:p>
    <w:p w14:paraId="7C549334">
      <w:pPr>
        <w:numPr>
          <w:numId w:val="0"/>
        </w:numPr>
        <w:ind w:leftChars="0"/>
        <w:jc w:val="both"/>
        <w:rPr>
          <w:rFonts w:hint="default" w:ascii="Calibri" w:hAnsi="Calibri" w:eastAsia="SimSun"/>
          <w:sz w:val="27"/>
          <w:szCs w:val="27"/>
          <w:lang w:val="en-CA"/>
        </w:rPr>
      </w:pPr>
    </w:p>
    <w:p w14:paraId="3B224923">
      <w:pPr>
        <w:widowControl w:val="0"/>
        <w:numPr>
          <w:numId w:val="0"/>
        </w:numPr>
        <w:jc w:val="both"/>
        <w:rPr>
          <w:rFonts w:hint="default" w:ascii="Calibri" w:hAnsi="Calibri" w:eastAsia="SimSun"/>
          <w:sz w:val="27"/>
          <w:szCs w:val="2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Times New Roman Bold">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B820A"/>
    <w:multiLevelType w:val="multilevel"/>
    <w:tmpl w:val="998B8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2CAAE5"/>
    <w:multiLevelType w:val="multilevel"/>
    <w:tmpl w:val="9A2CA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C0799D"/>
    <w:multiLevelType w:val="singleLevel"/>
    <w:tmpl w:val="BBC079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686E97"/>
    <w:multiLevelType w:val="multilevel"/>
    <w:tmpl w:val="C2686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E91E59"/>
    <w:multiLevelType w:val="multilevel"/>
    <w:tmpl w:val="F7E91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4D59B5"/>
    <w:multiLevelType w:val="multilevel"/>
    <w:tmpl w:val="014D5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AFCD09"/>
    <w:multiLevelType w:val="multilevel"/>
    <w:tmpl w:val="0CAFC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5606D7C"/>
    <w:multiLevelType w:val="singleLevel"/>
    <w:tmpl w:val="25606D7C"/>
    <w:lvl w:ilvl="0" w:tentative="0">
      <w:start w:val="1"/>
      <w:numFmt w:val="upperRoman"/>
      <w:lvlText w:val="%1."/>
      <w:lvlJc w:val="left"/>
      <w:pPr>
        <w:tabs>
          <w:tab w:val="left" w:pos="425"/>
        </w:tabs>
        <w:ind w:left="425" w:leftChars="0" w:hanging="425" w:firstLineChars="0"/>
      </w:pPr>
      <w:rPr>
        <w:rFonts w:hint="default"/>
      </w:rPr>
    </w:lvl>
  </w:abstractNum>
  <w:abstractNum w:abstractNumId="8">
    <w:nsid w:val="4A499761"/>
    <w:multiLevelType w:val="multilevel"/>
    <w:tmpl w:val="4A499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FE9E7E"/>
    <w:multiLevelType w:val="multilevel"/>
    <w:tmpl w:val="75FE9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80446E5"/>
    <w:multiLevelType w:val="multilevel"/>
    <w:tmpl w:val="78044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1"/>
  </w:num>
  <w:num w:numId="4">
    <w:abstractNumId w:val="5"/>
  </w:num>
  <w:num w:numId="5">
    <w:abstractNumId w:val="3"/>
  </w:num>
  <w:num w:numId="6">
    <w:abstractNumId w:val="9"/>
  </w:num>
  <w:num w:numId="7">
    <w:abstractNumId w:val="10"/>
  </w:num>
  <w:num w:numId="8">
    <w:abstractNumId w:val="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B4257"/>
    <w:rsid w:val="5ECB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2025-01-10T14:48:00Z</dcterms:created>
  <dc:creator>hp</dc:creator>
  <cp:lastModifiedBy>NaturelleShop</cp:lastModifiedBy>
  <dcterms:modified xsi:type="dcterms:W3CDTF">2025-01-10T16:08:10Z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5D33A13AA0684D3F817459A16F07BADE_11</vt:lpwstr>
  </property>
</Properties>
</file>