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6r9ran7lymtf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VClass 4 Nomor 1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nyekxaak9jwp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Teknik Pemrograman Terstruktur 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 xml:space="preserve">:    Muhammad Shiddiq Fathullah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</w:t>
        <w:tab/>
        <w:t xml:space="preserve">:    14118957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Kelas</w:t>
        <w:tab/>
        <w:t xml:space="preserve">:    2KA88</w:t>
      </w:r>
    </w:p>
    <w:p w:rsidR="00000000" w:rsidDel="00000000" w:rsidP="00000000" w:rsidRDefault="00000000" w:rsidRPr="00000000" w14:paraId="00000007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r4xz9t1x50jd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Soal : 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Tulis program yang meminta pengguna untuk memasukkan usianya. Jika dia lebih muda dari 17 tahun, akan tampil teks "Anda harus menggunakan sepeda lagi" . Jika tidak, akan tampil teks "Anda diizinkan mengemudikan motor".</w:t>
      </w:r>
    </w:p>
    <w:p w:rsidR="00000000" w:rsidDel="00000000" w:rsidP="00000000" w:rsidRDefault="00000000" w:rsidRPr="00000000" w14:paraId="00000009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otcj2bhcmiio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Jawaban 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3111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10238" cy="67179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671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