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70B3E" w14:textId="77777777" w:rsidR="00D24D67" w:rsidRDefault="00D24D67" w:rsidP="00D24D67">
      <w:pPr>
        <w:rPr>
          <w:rStyle w:val="af0"/>
        </w:rPr>
      </w:pPr>
      <w:bookmarkStart w:id="0" w:name="_Hlk84932418"/>
      <w:bookmarkEnd w:id="0"/>
    </w:p>
    <w:p w14:paraId="0F601BF9" w14:textId="6DCF3A6A" w:rsidR="00B57E8B" w:rsidRPr="003E7E8F" w:rsidRDefault="00CE2A97" w:rsidP="0065416D">
      <w:pPr>
        <w:jc w:val="center"/>
        <w:rPr>
          <w:rStyle w:val="af0"/>
          <w:rFonts w:ascii="Imprint MT Shadow" w:eastAsia="游ゴシック Medium" w:hAnsi="Imprint MT Shadow"/>
          <w:b w:val="0"/>
          <w:bCs w:val="0"/>
          <w:i w:val="0"/>
          <w:iCs w:val="0"/>
          <w:color w:val="4472C4" w:themeColor="accent1"/>
          <w:sz w:val="96"/>
          <w:szCs w:val="96"/>
        </w:rPr>
      </w:pPr>
      <w:proofErr w:type="spellStart"/>
      <w:r>
        <w:rPr>
          <w:rStyle w:val="af0"/>
          <w:rFonts w:ascii="Imprint MT Shadow" w:eastAsia="游ゴシック Medium" w:hAnsi="Imprint MT Shadow"/>
          <w:b w:val="0"/>
          <w:bCs w:val="0"/>
          <w:i w:val="0"/>
          <w:iCs w:val="0"/>
          <w:color w:val="4472C4" w:themeColor="accent1"/>
          <w:sz w:val="96"/>
          <w:szCs w:val="96"/>
        </w:rPr>
        <w:t>everGPIB</w:t>
      </w:r>
      <w:proofErr w:type="spellEnd"/>
    </w:p>
    <w:p w14:paraId="52C3BEFF" w14:textId="2F2BC03C" w:rsidR="00B57E8B" w:rsidRDefault="00B57E8B" w:rsidP="00B57E8B">
      <w:pPr>
        <w:pStyle w:val="a5"/>
        <w:jc w:val="center"/>
      </w:pPr>
      <w:r>
        <w:rPr>
          <w:rFonts w:hint="eastAsia"/>
        </w:rPr>
        <w:t>取扱説明書</w:t>
      </w:r>
    </w:p>
    <w:p w14:paraId="2DD04009" w14:textId="58722B67" w:rsidR="00D24D67" w:rsidRDefault="00D24D67" w:rsidP="00B44F5C">
      <w:pPr>
        <w:spacing w:line="240" w:lineRule="auto"/>
        <w:jc w:val="center"/>
        <w:rPr>
          <w:sz w:val="24"/>
          <w:szCs w:val="24"/>
        </w:rPr>
      </w:pPr>
      <w:r w:rsidRPr="00B44F5C">
        <w:rPr>
          <w:rFonts w:hint="eastAsia"/>
          <w:sz w:val="24"/>
          <w:szCs w:val="24"/>
        </w:rPr>
        <w:t>(版：1.0</w:t>
      </w:r>
      <w:r w:rsidRPr="00B44F5C">
        <w:rPr>
          <w:sz w:val="24"/>
          <w:szCs w:val="24"/>
        </w:rPr>
        <w:t>)</w:t>
      </w:r>
    </w:p>
    <w:p w14:paraId="2EF7FA2B" w14:textId="1C58628C" w:rsidR="000930EB" w:rsidRDefault="000930EB" w:rsidP="00B44F5C">
      <w:pPr>
        <w:spacing w:line="240" w:lineRule="auto"/>
        <w:jc w:val="center"/>
        <w:rPr>
          <w:sz w:val="24"/>
          <w:szCs w:val="24"/>
        </w:rPr>
      </w:pPr>
    </w:p>
    <w:p w14:paraId="05C9596C" w14:textId="4A8F2418" w:rsidR="00AE1C81" w:rsidRDefault="00AE1C81" w:rsidP="00B44F5C">
      <w:pPr>
        <w:spacing w:line="240" w:lineRule="auto"/>
        <w:jc w:val="center"/>
        <w:rPr>
          <w:sz w:val="24"/>
          <w:szCs w:val="24"/>
        </w:rPr>
      </w:pPr>
    </w:p>
    <w:p w14:paraId="751DD135" w14:textId="087E187B" w:rsidR="00B57E8B" w:rsidRDefault="00B57E8B" w:rsidP="00AE1C81">
      <w:pPr>
        <w:spacing w:line="240" w:lineRule="auto"/>
        <w:jc w:val="center"/>
      </w:pPr>
      <w:r>
        <w:br w:type="page"/>
      </w:r>
    </w:p>
    <w:p w14:paraId="029BB82C" w14:textId="2AF52E2D" w:rsidR="00F55A18" w:rsidRDefault="00F55A18">
      <w:r>
        <w:lastRenderedPageBreak/>
        <w:br w:type="page"/>
      </w:r>
    </w:p>
    <w:sdt>
      <w:sdtPr>
        <w:rPr>
          <w:caps w:val="0"/>
          <w:color w:val="auto"/>
          <w:spacing w:val="0"/>
          <w:sz w:val="20"/>
          <w:szCs w:val="20"/>
          <w:lang w:val="ja-JP"/>
        </w:rPr>
        <w:id w:val="-1990863058"/>
        <w:docPartObj>
          <w:docPartGallery w:val="Table of Contents"/>
          <w:docPartUnique/>
        </w:docPartObj>
      </w:sdtPr>
      <w:sdtEndPr>
        <w:rPr>
          <w:b/>
          <w:bCs/>
        </w:rPr>
      </w:sdtEndPr>
      <w:sdtContent>
        <w:p w14:paraId="67E6E4A2" w14:textId="432B8F71" w:rsidR="00B57E8B" w:rsidRPr="00553F09" w:rsidRDefault="00B57E8B">
          <w:pPr>
            <w:pStyle w:val="af1"/>
            <w:rPr>
              <w:sz w:val="24"/>
              <w:szCs w:val="24"/>
            </w:rPr>
          </w:pPr>
          <w:r w:rsidRPr="00553F09">
            <w:rPr>
              <w:rFonts w:ascii="游明朝 Demibold" w:eastAsia="游明朝 Demibold" w:hAnsi="游明朝 Demibold"/>
              <w:sz w:val="24"/>
              <w:szCs w:val="24"/>
              <w:lang w:val="ja-JP"/>
            </w:rPr>
            <w:t>目次</w:t>
          </w:r>
        </w:p>
        <w:p w14:paraId="61C448A0" w14:textId="0D6D37E6" w:rsidR="00BD49E7" w:rsidRDefault="00B57E8B">
          <w:pPr>
            <w:pStyle w:val="11"/>
            <w:tabs>
              <w:tab w:val="right" w:leader="dot" w:pos="8494"/>
            </w:tabs>
            <w:rPr>
              <w:noProof/>
              <w:kern w:val="2"/>
              <w:sz w:val="21"/>
              <w:szCs w:val="22"/>
            </w:rPr>
          </w:pPr>
          <w:r>
            <w:fldChar w:fldCharType="begin"/>
          </w:r>
          <w:r>
            <w:instrText xml:space="preserve"> TOC \o "1-3" \h \z \u </w:instrText>
          </w:r>
          <w:r>
            <w:fldChar w:fldCharType="separate"/>
          </w:r>
          <w:hyperlink w:anchor="_Toc117094052" w:history="1">
            <w:r w:rsidR="00BD49E7" w:rsidRPr="006A3867">
              <w:rPr>
                <w:rStyle w:val="af2"/>
                <w:rFonts w:ascii="游明朝 Demibold" w:eastAsia="游明朝 Demibold" w:hAnsi="游明朝 Demibold"/>
                <w:noProof/>
              </w:rPr>
              <w:t>１.　はじめに</w:t>
            </w:r>
            <w:r w:rsidR="00BD49E7">
              <w:rPr>
                <w:noProof/>
                <w:webHidden/>
              </w:rPr>
              <w:tab/>
            </w:r>
            <w:r w:rsidR="00BD49E7">
              <w:rPr>
                <w:noProof/>
                <w:webHidden/>
              </w:rPr>
              <w:fldChar w:fldCharType="begin"/>
            </w:r>
            <w:r w:rsidR="00BD49E7">
              <w:rPr>
                <w:noProof/>
                <w:webHidden/>
              </w:rPr>
              <w:instrText xml:space="preserve"> PAGEREF _Toc117094052 \h </w:instrText>
            </w:r>
            <w:r w:rsidR="00BD49E7">
              <w:rPr>
                <w:noProof/>
                <w:webHidden/>
              </w:rPr>
            </w:r>
            <w:r w:rsidR="00BD49E7">
              <w:rPr>
                <w:noProof/>
                <w:webHidden/>
              </w:rPr>
              <w:fldChar w:fldCharType="separate"/>
            </w:r>
            <w:r w:rsidR="00BD49E7">
              <w:rPr>
                <w:noProof/>
                <w:webHidden/>
              </w:rPr>
              <w:t>1</w:t>
            </w:r>
            <w:r w:rsidR="00BD49E7">
              <w:rPr>
                <w:noProof/>
                <w:webHidden/>
              </w:rPr>
              <w:fldChar w:fldCharType="end"/>
            </w:r>
          </w:hyperlink>
        </w:p>
        <w:p w14:paraId="4223149E" w14:textId="1F7BA36F" w:rsidR="00BD49E7" w:rsidRDefault="00BD49E7">
          <w:pPr>
            <w:pStyle w:val="11"/>
            <w:tabs>
              <w:tab w:val="right" w:leader="dot" w:pos="8494"/>
            </w:tabs>
            <w:rPr>
              <w:noProof/>
              <w:kern w:val="2"/>
              <w:sz w:val="21"/>
              <w:szCs w:val="22"/>
            </w:rPr>
          </w:pPr>
          <w:hyperlink w:anchor="_Toc117094053" w:history="1">
            <w:r w:rsidRPr="006A3867">
              <w:rPr>
                <w:rStyle w:val="af2"/>
                <w:rFonts w:ascii="游明朝 Demibold" w:eastAsia="游明朝 Demibold" w:hAnsi="游明朝 Demibold"/>
                <w:noProof/>
              </w:rPr>
              <w:t>２.　機器の各部名称</w:t>
            </w:r>
            <w:r>
              <w:rPr>
                <w:noProof/>
                <w:webHidden/>
              </w:rPr>
              <w:tab/>
            </w:r>
            <w:r>
              <w:rPr>
                <w:noProof/>
                <w:webHidden/>
              </w:rPr>
              <w:fldChar w:fldCharType="begin"/>
            </w:r>
            <w:r>
              <w:rPr>
                <w:noProof/>
                <w:webHidden/>
              </w:rPr>
              <w:instrText xml:space="preserve"> PAGEREF _Toc117094053 \h </w:instrText>
            </w:r>
            <w:r>
              <w:rPr>
                <w:noProof/>
                <w:webHidden/>
              </w:rPr>
            </w:r>
            <w:r>
              <w:rPr>
                <w:noProof/>
                <w:webHidden/>
              </w:rPr>
              <w:fldChar w:fldCharType="separate"/>
            </w:r>
            <w:r>
              <w:rPr>
                <w:noProof/>
                <w:webHidden/>
              </w:rPr>
              <w:t>2</w:t>
            </w:r>
            <w:r>
              <w:rPr>
                <w:noProof/>
                <w:webHidden/>
              </w:rPr>
              <w:fldChar w:fldCharType="end"/>
            </w:r>
          </w:hyperlink>
        </w:p>
        <w:p w14:paraId="56DAB9DA" w14:textId="5FE52445" w:rsidR="00BD49E7" w:rsidRDefault="00BD49E7">
          <w:pPr>
            <w:pStyle w:val="11"/>
            <w:tabs>
              <w:tab w:val="right" w:leader="dot" w:pos="8494"/>
            </w:tabs>
            <w:rPr>
              <w:noProof/>
              <w:kern w:val="2"/>
              <w:sz w:val="21"/>
              <w:szCs w:val="22"/>
            </w:rPr>
          </w:pPr>
          <w:hyperlink w:anchor="_Toc117094054" w:history="1">
            <w:r w:rsidRPr="006A3867">
              <w:rPr>
                <w:rStyle w:val="af2"/>
                <w:rFonts w:ascii="游明朝 Demibold" w:eastAsia="游明朝 Demibold" w:hAnsi="游明朝 Demibold"/>
                <w:noProof/>
              </w:rPr>
              <w:t>３.　使用前の準備と使用方法</w:t>
            </w:r>
            <w:r>
              <w:rPr>
                <w:noProof/>
                <w:webHidden/>
              </w:rPr>
              <w:tab/>
            </w:r>
            <w:r>
              <w:rPr>
                <w:noProof/>
                <w:webHidden/>
              </w:rPr>
              <w:fldChar w:fldCharType="begin"/>
            </w:r>
            <w:r>
              <w:rPr>
                <w:noProof/>
                <w:webHidden/>
              </w:rPr>
              <w:instrText xml:space="preserve"> PAGEREF _Toc117094054 \h </w:instrText>
            </w:r>
            <w:r>
              <w:rPr>
                <w:noProof/>
                <w:webHidden/>
              </w:rPr>
            </w:r>
            <w:r>
              <w:rPr>
                <w:noProof/>
                <w:webHidden/>
              </w:rPr>
              <w:fldChar w:fldCharType="separate"/>
            </w:r>
            <w:r>
              <w:rPr>
                <w:noProof/>
                <w:webHidden/>
              </w:rPr>
              <w:t>3</w:t>
            </w:r>
            <w:r>
              <w:rPr>
                <w:noProof/>
                <w:webHidden/>
              </w:rPr>
              <w:fldChar w:fldCharType="end"/>
            </w:r>
          </w:hyperlink>
        </w:p>
        <w:p w14:paraId="2018D2D6" w14:textId="187D8C1C" w:rsidR="00BD49E7" w:rsidRDefault="00BD49E7">
          <w:pPr>
            <w:pStyle w:val="25"/>
            <w:tabs>
              <w:tab w:val="right" w:leader="dot" w:pos="8494"/>
            </w:tabs>
            <w:rPr>
              <w:noProof/>
              <w:kern w:val="2"/>
              <w:sz w:val="21"/>
              <w:szCs w:val="22"/>
            </w:rPr>
          </w:pPr>
          <w:hyperlink w:anchor="_Toc117094055" w:history="1">
            <w:r w:rsidRPr="006A3867">
              <w:rPr>
                <w:rStyle w:val="af2"/>
                <w:rFonts w:ascii="游明朝 Demibold" w:eastAsia="游明朝 Demibold" w:hAnsi="游明朝 Demibold"/>
                <w:noProof/>
              </w:rPr>
              <w:t>3.１.　使用前の準備</w:t>
            </w:r>
            <w:r>
              <w:rPr>
                <w:noProof/>
                <w:webHidden/>
              </w:rPr>
              <w:tab/>
            </w:r>
            <w:r>
              <w:rPr>
                <w:noProof/>
                <w:webHidden/>
              </w:rPr>
              <w:fldChar w:fldCharType="begin"/>
            </w:r>
            <w:r>
              <w:rPr>
                <w:noProof/>
                <w:webHidden/>
              </w:rPr>
              <w:instrText xml:space="preserve"> PAGEREF _Toc117094055 \h </w:instrText>
            </w:r>
            <w:r>
              <w:rPr>
                <w:noProof/>
                <w:webHidden/>
              </w:rPr>
            </w:r>
            <w:r>
              <w:rPr>
                <w:noProof/>
                <w:webHidden/>
              </w:rPr>
              <w:fldChar w:fldCharType="separate"/>
            </w:r>
            <w:r>
              <w:rPr>
                <w:noProof/>
                <w:webHidden/>
              </w:rPr>
              <w:t>3</w:t>
            </w:r>
            <w:r>
              <w:rPr>
                <w:noProof/>
                <w:webHidden/>
              </w:rPr>
              <w:fldChar w:fldCharType="end"/>
            </w:r>
          </w:hyperlink>
        </w:p>
        <w:p w14:paraId="735D3222" w14:textId="3D584B21" w:rsidR="00BD49E7" w:rsidRDefault="00BD49E7">
          <w:pPr>
            <w:pStyle w:val="25"/>
            <w:tabs>
              <w:tab w:val="right" w:leader="dot" w:pos="8494"/>
            </w:tabs>
            <w:rPr>
              <w:noProof/>
              <w:kern w:val="2"/>
              <w:sz w:val="21"/>
              <w:szCs w:val="22"/>
            </w:rPr>
          </w:pPr>
          <w:hyperlink w:anchor="_Toc117094056" w:history="1">
            <w:r w:rsidRPr="006A3867">
              <w:rPr>
                <w:rStyle w:val="af2"/>
                <w:rFonts w:ascii="游明朝 Demibold" w:eastAsia="游明朝 Demibold" w:hAnsi="游明朝 Demibold"/>
                <w:noProof/>
              </w:rPr>
              <w:t>3.２.　使用方法</w:t>
            </w:r>
            <w:r>
              <w:rPr>
                <w:noProof/>
                <w:webHidden/>
              </w:rPr>
              <w:tab/>
            </w:r>
            <w:r>
              <w:rPr>
                <w:noProof/>
                <w:webHidden/>
              </w:rPr>
              <w:fldChar w:fldCharType="begin"/>
            </w:r>
            <w:r>
              <w:rPr>
                <w:noProof/>
                <w:webHidden/>
              </w:rPr>
              <w:instrText xml:space="preserve"> PAGEREF _Toc117094056 \h </w:instrText>
            </w:r>
            <w:r>
              <w:rPr>
                <w:noProof/>
                <w:webHidden/>
              </w:rPr>
            </w:r>
            <w:r>
              <w:rPr>
                <w:noProof/>
                <w:webHidden/>
              </w:rPr>
              <w:fldChar w:fldCharType="separate"/>
            </w:r>
            <w:r>
              <w:rPr>
                <w:noProof/>
                <w:webHidden/>
              </w:rPr>
              <w:t>3</w:t>
            </w:r>
            <w:r>
              <w:rPr>
                <w:noProof/>
                <w:webHidden/>
              </w:rPr>
              <w:fldChar w:fldCharType="end"/>
            </w:r>
          </w:hyperlink>
        </w:p>
        <w:p w14:paraId="59592CC0" w14:textId="64DD5E08" w:rsidR="00BD49E7" w:rsidRDefault="00BD49E7">
          <w:pPr>
            <w:pStyle w:val="11"/>
            <w:tabs>
              <w:tab w:val="right" w:leader="dot" w:pos="8494"/>
            </w:tabs>
            <w:rPr>
              <w:noProof/>
              <w:kern w:val="2"/>
              <w:sz w:val="21"/>
              <w:szCs w:val="22"/>
            </w:rPr>
          </w:pPr>
          <w:hyperlink w:anchor="_Toc117094057" w:history="1">
            <w:r w:rsidRPr="006A3867">
              <w:rPr>
                <w:rStyle w:val="af2"/>
                <w:rFonts w:ascii="游明朝 Demibold" w:eastAsia="游明朝 Demibold" w:hAnsi="游明朝 Demibold"/>
                <w:noProof/>
              </w:rPr>
              <w:t>4.　USB接続による本体設定の方法</w:t>
            </w:r>
            <w:r>
              <w:rPr>
                <w:noProof/>
                <w:webHidden/>
              </w:rPr>
              <w:tab/>
            </w:r>
            <w:r>
              <w:rPr>
                <w:noProof/>
                <w:webHidden/>
              </w:rPr>
              <w:fldChar w:fldCharType="begin"/>
            </w:r>
            <w:r>
              <w:rPr>
                <w:noProof/>
                <w:webHidden/>
              </w:rPr>
              <w:instrText xml:space="preserve"> PAGEREF _Toc117094057 \h </w:instrText>
            </w:r>
            <w:r>
              <w:rPr>
                <w:noProof/>
                <w:webHidden/>
              </w:rPr>
            </w:r>
            <w:r>
              <w:rPr>
                <w:noProof/>
                <w:webHidden/>
              </w:rPr>
              <w:fldChar w:fldCharType="separate"/>
            </w:r>
            <w:r>
              <w:rPr>
                <w:noProof/>
                <w:webHidden/>
              </w:rPr>
              <w:t>4</w:t>
            </w:r>
            <w:r>
              <w:rPr>
                <w:noProof/>
                <w:webHidden/>
              </w:rPr>
              <w:fldChar w:fldCharType="end"/>
            </w:r>
          </w:hyperlink>
        </w:p>
        <w:p w14:paraId="4D1698E4" w14:textId="7F630F85" w:rsidR="00BD49E7" w:rsidRDefault="00BD49E7">
          <w:pPr>
            <w:pStyle w:val="25"/>
            <w:tabs>
              <w:tab w:val="right" w:leader="dot" w:pos="8494"/>
            </w:tabs>
            <w:rPr>
              <w:noProof/>
              <w:kern w:val="2"/>
              <w:sz w:val="21"/>
              <w:szCs w:val="22"/>
            </w:rPr>
          </w:pPr>
          <w:hyperlink w:anchor="_Toc117094058" w:history="1">
            <w:r w:rsidRPr="006A3867">
              <w:rPr>
                <w:rStyle w:val="af2"/>
                <w:rFonts w:ascii="游明朝 Demibold" w:eastAsia="游明朝 Demibold" w:hAnsi="游明朝 Demibold"/>
                <w:noProof/>
              </w:rPr>
              <w:t>4.１.　PCとのUSB接続</w:t>
            </w:r>
            <w:r>
              <w:rPr>
                <w:noProof/>
                <w:webHidden/>
              </w:rPr>
              <w:tab/>
            </w:r>
            <w:r>
              <w:rPr>
                <w:noProof/>
                <w:webHidden/>
              </w:rPr>
              <w:fldChar w:fldCharType="begin"/>
            </w:r>
            <w:r>
              <w:rPr>
                <w:noProof/>
                <w:webHidden/>
              </w:rPr>
              <w:instrText xml:space="preserve"> PAGEREF _Toc117094058 \h </w:instrText>
            </w:r>
            <w:r>
              <w:rPr>
                <w:noProof/>
                <w:webHidden/>
              </w:rPr>
            </w:r>
            <w:r>
              <w:rPr>
                <w:noProof/>
                <w:webHidden/>
              </w:rPr>
              <w:fldChar w:fldCharType="separate"/>
            </w:r>
            <w:r>
              <w:rPr>
                <w:noProof/>
                <w:webHidden/>
              </w:rPr>
              <w:t>4</w:t>
            </w:r>
            <w:r>
              <w:rPr>
                <w:noProof/>
                <w:webHidden/>
              </w:rPr>
              <w:fldChar w:fldCharType="end"/>
            </w:r>
          </w:hyperlink>
        </w:p>
        <w:p w14:paraId="76F4462E" w14:textId="44BF6EB7" w:rsidR="00BD49E7" w:rsidRDefault="00BD49E7">
          <w:pPr>
            <w:pStyle w:val="25"/>
            <w:tabs>
              <w:tab w:val="right" w:leader="dot" w:pos="8494"/>
            </w:tabs>
            <w:rPr>
              <w:noProof/>
              <w:kern w:val="2"/>
              <w:sz w:val="21"/>
              <w:szCs w:val="22"/>
            </w:rPr>
          </w:pPr>
          <w:hyperlink w:anchor="_Toc117094059" w:history="1">
            <w:r w:rsidRPr="006A3867">
              <w:rPr>
                <w:rStyle w:val="af2"/>
                <w:rFonts w:ascii="游明朝 Demibold" w:eastAsia="游明朝 Demibold" w:hAnsi="游明朝 Demibold"/>
                <w:noProof/>
              </w:rPr>
              <w:t>4.２.　本体設定のためのコマンド</w:t>
            </w:r>
            <w:r>
              <w:rPr>
                <w:noProof/>
                <w:webHidden/>
              </w:rPr>
              <w:tab/>
            </w:r>
            <w:r>
              <w:rPr>
                <w:noProof/>
                <w:webHidden/>
              </w:rPr>
              <w:fldChar w:fldCharType="begin"/>
            </w:r>
            <w:r>
              <w:rPr>
                <w:noProof/>
                <w:webHidden/>
              </w:rPr>
              <w:instrText xml:space="preserve"> PAGEREF _Toc117094059 \h </w:instrText>
            </w:r>
            <w:r>
              <w:rPr>
                <w:noProof/>
                <w:webHidden/>
              </w:rPr>
            </w:r>
            <w:r>
              <w:rPr>
                <w:noProof/>
                <w:webHidden/>
              </w:rPr>
              <w:fldChar w:fldCharType="separate"/>
            </w:r>
            <w:r>
              <w:rPr>
                <w:noProof/>
                <w:webHidden/>
              </w:rPr>
              <w:t>5</w:t>
            </w:r>
            <w:r>
              <w:rPr>
                <w:noProof/>
                <w:webHidden/>
              </w:rPr>
              <w:fldChar w:fldCharType="end"/>
            </w:r>
          </w:hyperlink>
        </w:p>
        <w:p w14:paraId="14354D5F" w14:textId="4CF6E10C" w:rsidR="00BD49E7" w:rsidRDefault="00BD49E7">
          <w:pPr>
            <w:pStyle w:val="25"/>
            <w:tabs>
              <w:tab w:val="right" w:leader="dot" w:pos="8494"/>
            </w:tabs>
            <w:rPr>
              <w:noProof/>
              <w:kern w:val="2"/>
              <w:sz w:val="21"/>
              <w:szCs w:val="22"/>
            </w:rPr>
          </w:pPr>
          <w:hyperlink w:anchor="_Toc117094060" w:history="1">
            <w:r w:rsidRPr="006A3867">
              <w:rPr>
                <w:rStyle w:val="af2"/>
                <w:rFonts w:ascii="游明朝 Demibold" w:eastAsia="游明朝 Demibold" w:hAnsi="游明朝 Demibold"/>
                <w:noProof/>
              </w:rPr>
              <w:t>4.３.　本体設定の終了後</w:t>
            </w:r>
            <w:r>
              <w:rPr>
                <w:noProof/>
                <w:webHidden/>
              </w:rPr>
              <w:tab/>
            </w:r>
            <w:r>
              <w:rPr>
                <w:noProof/>
                <w:webHidden/>
              </w:rPr>
              <w:fldChar w:fldCharType="begin"/>
            </w:r>
            <w:r>
              <w:rPr>
                <w:noProof/>
                <w:webHidden/>
              </w:rPr>
              <w:instrText xml:space="preserve"> PAGEREF _Toc117094060 \h </w:instrText>
            </w:r>
            <w:r>
              <w:rPr>
                <w:noProof/>
                <w:webHidden/>
              </w:rPr>
            </w:r>
            <w:r>
              <w:rPr>
                <w:noProof/>
                <w:webHidden/>
              </w:rPr>
              <w:fldChar w:fldCharType="separate"/>
            </w:r>
            <w:r>
              <w:rPr>
                <w:noProof/>
                <w:webHidden/>
              </w:rPr>
              <w:t>7</w:t>
            </w:r>
            <w:r>
              <w:rPr>
                <w:noProof/>
                <w:webHidden/>
              </w:rPr>
              <w:fldChar w:fldCharType="end"/>
            </w:r>
          </w:hyperlink>
        </w:p>
        <w:p w14:paraId="5BE5F653" w14:textId="1C51C11F" w:rsidR="00BD49E7" w:rsidRDefault="00BD49E7">
          <w:pPr>
            <w:pStyle w:val="11"/>
            <w:tabs>
              <w:tab w:val="right" w:leader="dot" w:pos="8494"/>
            </w:tabs>
            <w:rPr>
              <w:noProof/>
              <w:kern w:val="2"/>
              <w:sz w:val="21"/>
              <w:szCs w:val="22"/>
            </w:rPr>
          </w:pPr>
          <w:hyperlink w:anchor="_Toc117094061" w:history="1">
            <w:r w:rsidRPr="006A3867">
              <w:rPr>
                <w:rStyle w:val="af2"/>
                <w:rFonts w:ascii="游明朝 Demibold" w:eastAsia="游明朝 Demibold" w:hAnsi="游明朝 Demibold"/>
                <w:noProof/>
              </w:rPr>
              <w:t>5.　TCP/IP接続による制御プロトコル</w:t>
            </w:r>
            <w:r>
              <w:rPr>
                <w:noProof/>
                <w:webHidden/>
              </w:rPr>
              <w:tab/>
            </w:r>
            <w:r>
              <w:rPr>
                <w:noProof/>
                <w:webHidden/>
              </w:rPr>
              <w:fldChar w:fldCharType="begin"/>
            </w:r>
            <w:r>
              <w:rPr>
                <w:noProof/>
                <w:webHidden/>
              </w:rPr>
              <w:instrText xml:space="preserve"> PAGEREF _Toc117094061 \h </w:instrText>
            </w:r>
            <w:r>
              <w:rPr>
                <w:noProof/>
                <w:webHidden/>
              </w:rPr>
            </w:r>
            <w:r>
              <w:rPr>
                <w:noProof/>
                <w:webHidden/>
              </w:rPr>
              <w:fldChar w:fldCharType="separate"/>
            </w:r>
            <w:r>
              <w:rPr>
                <w:noProof/>
                <w:webHidden/>
              </w:rPr>
              <w:t>8</w:t>
            </w:r>
            <w:r>
              <w:rPr>
                <w:noProof/>
                <w:webHidden/>
              </w:rPr>
              <w:fldChar w:fldCharType="end"/>
            </w:r>
          </w:hyperlink>
        </w:p>
        <w:p w14:paraId="2027AC90" w14:textId="5BC0B690" w:rsidR="00BD49E7" w:rsidRDefault="00BD49E7">
          <w:pPr>
            <w:pStyle w:val="11"/>
            <w:tabs>
              <w:tab w:val="right" w:leader="dot" w:pos="8494"/>
            </w:tabs>
            <w:rPr>
              <w:noProof/>
              <w:kern w:val="2"/>
              <w:sz w:val="21"/>
              <w:szCs w:val="22"/>
            </w:rPr>
          </w:pPr>
          <w:hyperlink w:anchor="_Toc117094062" w:history="1">
            <w:r w:rsidRPr="006A3867">
              <w:rPr>
                <w:rStyle w:val="af2"/>
                <w:rFonts w:ascii="游明朝 Demibold" w:eastAsia="游明朝 Demibold" w:hAnsi="游明朝 Demibold"/>
                <w:noProof/>
              </w:rPr>
              <w:t>6.　使用上の注意</w:t>
            </w:r>
            <w:r>
              <w:rPr>
                <w:noProof/>
                <w:webHidden/>
              </w:rPr>
              <w:tab/>
            </w:r>
            <w:r>
              <w:rPr>
                <w:noProof/>
                <w:webHidden/>
              </w:rPr>
              <w:fldChar w:fldCharType="begin"/>
            </w:r>
            <w:r>
              <w:rPr>
                <w:noProof/>
                <w:webHidden/>
              </w:rPr>
              <w:instrText xml:space="preserve"> PAGEREF _Toc117094062 \h </w:instrText>
            </w:r>
            <w:r>
              <w:rPr>
                <w:noProof/>
                <w:webHidden/>
              </w:rPr>
            </w:r>
            <w:r>
              <w:rPr>
                <w:noProof/>
                <w:webHidden/>
              </w:rPr>
              <w:fldChar w:fldCharType="separate"/>
            </w:r>
            <w:r>
              <w:rPr>
                <w:noProof/>
                <w:webHidden/>
              </w:rPr>
              <w:t>13</w:t>
            </w:r>
            <w:r>
              <w:rPr>
                <w:noProof/>
                <w:webHidden/>
              </w:rPr>
              <w:fldChar w:fldCharType="end"/>
            </w:r>
          </w:hyperlink>
        </w:p>
        <w:p w14:paraId="2D13E50F" w14:textId="4ED1A420" w:rsidR="00BD49E7" w:rsidRDefault="00BD49E7">
          <w:pPr>
            <w:pStyle w:val="11"/>
            <w:tabs>
              <w:tab w:val="right" w:leader="dot" w:pos="8494"/>
            </w:tabs>
            <w:rPr>
              <w:noProof/>
              <w:kern w:val="2"/>
              <w:sz w:val="21"/>
              <w:szCs w:val="22"/>
            </w:rPr>
          </w:pPr>
          <w:hyperlink w:anchor="_Toc117094063" w:history="1">
            <w:r w:rsidRPr="006A3867">
              <w:rPr>
                <w:rStyle w:val="af2"/>
                <w:rFonts w:ascii="游明朝 Demibold" w:eastAsia="游明朝 Demibold" w:hAnsi="游明朝 Demibold"/>
                <w:noProof/>
              </w:rPr>
              <w:t>7.　改訂履歴</w:t>
            </w:r>
            <w:r>
              <w:rPr>
                <w:noProof/>
                <w:webHidden/>
              </w:rPr>
              <w:tab/>
            </w:r>
            <w:r>
              <w:rPr>
                <w:noProof/>
                <w:webHidden/>
              </w:rPr>
              <w:fldChar w:fldCharType="begin"/>
            </w:r>
            <w:r>
              <w:rPr>
                <w:noProof/>
                <w:webHidden/>
              </w:rPr>
              <w:instrText xml:space="preserve"> PAGEREF _Toc117094063 \h </w:instrText>
            </w:r>
            <w:r>
              <w:rPr>
                <w:noProof/>
                <w:webHidden/>
              </w:rPr>
            </w:r>
            <w:r>
              <w:rPr>
                <w:noProof/>
                <w:webHidden/>
              </w:rPr>
              <w:fldChar w:fldCharType="separate"/>
            </w:r>
            <w:r>
              <w:rPr>
                <w:noProof/>
                <w:webHidden/>
              </w:rPr>
              <w:t>13</w:t>
            </w:r>
            <w:r>
              <w:rPr>
                <w:noProof/>
                <w:webHidden/>
              </w:rPr>
              <w:fldChar w:fldCharType="end"/>
            </w:r>
          </w:hyperlink>
        </w:p>
        <w:p w14:paraId="1FDE13DD" w14:textId="6F4734A2" w:rsidR="00B57E8B" w:rsidRDefault="00B57E8B">
          <w:r>
            <w:rPr>
              <w:b/>
              <w:bCs/>
              <w:lang w:val="ja-JP"/>
            </w:rPr>
            <w:fldChar w:fldCharType="end"/>
          </w:r>
        </w:p>
      </w:sdtContent>
    </w:sdt>
    <w:p w14:paraId="30B96434" w14:textId="2269E3FA" w:rsidR="00B57E8B" w:rsidRDefault="00B57E8B">
      <w:pPr>
        <w:rPr>
          <w:caps/>
          <w:color w:val="FFFFFF" w:themeColor="background1"/>
          <w:spacing w:val="15"/>
          <w:sz w:val="22"/>
          <w:szCs w:val="22"/>
        </w:rPr>
      </w:pPr>
      <w:r>
        <w:br w:type="page"/>
      </w:r>
    </w:p>
    <w:p w14:paraId="12B5CED4" w14:textId="77777777" w:rsidR="00F55A18" w:rsidRDefault="00F55A18" w:rsidP="00B57E8B">
      <w:pPr>
        <w:pStyle w:val="1"/>
        <w:sectPr w:rsidR="00F55A18" w:rsidSect="00AE1C81">
          <w:footerReference w:type="default" r:id="rId8"/>
          <w:pgSz w:w="11906" w:h="16838" w:code="9"/>
          <w:pgMar w:top="1418" w:right="1701" w:bottom="1701" w:left="1701" w:header="851" w:footer="992" w:gutter="0"/>
          <w:pgNumType w:start="0"/>
          <w:cols w:space="425"/>
          <w:titlePg/>
          <w:docGrid w:type="linesAndChars" w:linePitch="360"/>
        </w:sectPr>
      </w:pPr>
    </w:p>
    <w:p w14:paraId="2FB1BD7A" w14:textId="74C3B2F8" w:rsidR="00B57E8B" w:rsidRPr="00553F09" w:rsidRDefault="00B57E8B" w:rsidP="00B70CA9">
      <w:pPr>
        <w:pStyle w:val="1"/>
        <w:rPr>
          <w:rFonts w:ascii="游明朝 Demibold" w:eastAsia="游明朝 Demibold" w:hAnsi="游明朝 Demibold"/>
          <w:color w:val="auto"/>
          <w:sz w:val="24"/>
          <w:szCs w:val="24"/>
        </w:rPr>
      </w:pPr>
      <w:bookmarkStart w:id="1" w:name="_Toc117094052"/>
      <w:r w:rsidRPr="00553F09">
        <w:rPr>
          <w:rFonts w:ascii="游明朝 Demibold" w:eastAsia="游明朝 Demibold" w:hAnsi="游明朝 Demibold" w:hint="eastAsia"/>
          <w:sz w:val="24"/>
          <w:szCs w:val="24"/>
        </w:rPr>
        <w:lastRenderedPageBreak/>
        <w:t>１</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Pr="00553F09">
        <w:rPr>
          <w:rFonts w:ascii="游明朝 Demibold" w:eastAsia="游明朝 Demibold" w:hAnsi="游明朝 Demibold"/>
          <w:sz w:val="24"/>
          <w:szCs w:val="24"/>
        </w:rPr>
        <w:t>はじめに</w:t>
      </w:r>
      <w:bookmarkEnd w:id="1"/>
    </w:p>
    <w:p w14:paraId="359A392F" w14:textId="0B273D52" w:rsidR="00B57E8B" w:rsidRDefault="00CE2A97" w:rsidP="00D25225">
      <w:pPr>
        <w:ind w:firstLineChars="100" w:firstLine="200"/>
        <w:jc w:val="both"/>
      </w:pPr>
      <w:proofErr w:type="spellStart"/>
      <w:r>
        <w:t>everGPIB</w:t>
      </w:r>
      <w:proofErr w:type="spellEnd"/>
      <w:r w:rsidR="00B57E8B">
        <w:t>は、</w:t>
      </w:r>
      <w:r>
        <w:rPr>
          <w:rFonts w:hint="eastAsia"/>
        </w:rPr>
        <w:t>装置の</w:t>
      </w:r>
      <w:r>
        <w:t>GPIB</w:t>
      </w:r>
      <w:r>
        <w:rPr>
          <w:rFonts w:hint="eastAsia"/>
        </w:rPr>
        <w:t>コネクタ</w:t>
      </w:r>
      <w:r w:rsidR="00B57E8B">
        <w:t>に</w:t>
      </w:r>
      <w:r>
        <w:rPr>
          <w:rFonts w:hint="eastAsia"/>
        </w:rPr>
        <w:t>取り付けて</w:t>
      </w:r>
      <w:r w:rsidR="00C113E0">
        <w:rPr>
          <w:rFonts w:hint="eastAsia"/>
        </w:rPr>
        <w:t>TCP/IP</w:t>
      </w:r>
      <w:r w:rsidR="003266FB">
        <w:rPr>
          <w:rFonts w:hint="eastAsia"/>
        </w:rPr>
        <w:t>経由で</w:t>
      </w:r>
      <w:r>
        <w:rPr>
          <w:rFonts w:hint="eastAsia"/>
        </w:rPr>
        <w:t>装置</w:t>
      </w:r>
      <w:r w:rsidR="003266FB">
        <w:rPr>
          <w:rFonts w:hint="eastAsia"/>
        </w:rPr>
        <w:t>を</w:t>
      </w:r>
      <w:r w:rsidR="00B57E8B">
        <w:t>制御</w:t>
      </w:r>
      <w:r w:rsidR="003266FB">
        <w:rPr>
          <w:rFonts w:hint="eastAsia"/>
        </w:rPr>
        <w:t>するための</w:t>
      </w:r>
      <w:r>
        <w:rPr>
          <w:rFonts w:hint="eastAsia"/>
        </w:rPr>
        <w:t>GPIB-イーサネット</w:t>
      </w:r>
      <w:r w:rsidR="001D5348">
        <w:rPr>
          <w:rFonts w:hint="eastAsia"/>
        </w:rPr>
        <w:t>変換アダプタ</w:t>
      </w:r>
      <w:r w:rsidR="00B57E8B">
        <w:t>である。</w:t>
      </w:r>
      <w:proofErr w:type="spellStart"/>
      <w:r>
        <w:rPr>
          <w:rFonts w:hint="eastAsia"/>
        </w:rPr>
        <w:t>e</w:t>
      </w:r>
      <w:r>
        <w:t>verGPIB</w:t>
      </w:r>
      <w:proofErr w:type="spellEnd"/>
      <w:r>
        <w:rPr>
          <w:rFonts w:hint="eastAsia"/>
        </w:rPr>
        <w:t>はG</w:t>
      </w:r>
      <w:r>
        <w:t>PIB</w:t>
      </w:r>
      <w:r>
        <w:rPr>
          <w:rFonts w:hint="eastAsia"/>
        </w:rPr>
        <w:t>バス接続においてコントローラ/マスタとして振る舞い、</w:t>
      </w:r>
      <w:r w:rsidR="00C113E0">
        <w:t>TCP/IP</w:t>
      </w:r>
      <w:r>
        <w:rPr>
          <w:rFonts w:hint="eastAsia"/>
        </w:rPr>
        <w:t>経由で受信したコマンドを解釈し</w:t>
      </w:r>
      <w:r w:rsidR="005262C3">
        <w:rPr>
          <w:rFonts w:hint="eastAsia"/>
        </w:rPr>
        <w:t>てGPIBバス制御および装置とのデータ送受信をおこなう。</w:t>
      </w:r>
      <w:proofErr w:type="spellStart"/>
      <w:r w:rsidR="00123E0B">
        <w:rPr>
          <w:rFonts w:hint="eastAsia"/>
        </w:rPr>
        <w:t>e</w:t>
      </w:r>
      <w:r w:rsidR="00123E0B">
        <w:t>verGPIB</w:t>
      </w:r>
      <w:proofErr w:type="spellEnd"/>
      <w:r w:rsidR="00C113E0">
        <w:rPr>
          <w:rFonts w:hint="eastAsia"/>
        </w:rPr>
        <w:t>本体</w:t>
      </w:r>
      <w:r w:rsidR="00123E0B">
        <w:rPr>
          <w:rFonts w:hint="eastAsia"/>
        </w:rPr>
        <w:t>のIPアドレス等は</w:t>
      </w:r>
      <w:r w:rsidR="00123E0B">
        <w:t>PC</w:t>
      </w:r>
      <w:r w:rsidR="00123E0B">
        <w:rPr>
          <w:rFonts w:hint="eastAsia"/>
        </w:rPr>
        <w:t>とUSB</w:t>
      </w:r>
      <w:r w:rsidR="00C776E0">
        <w:rPr>
          <w:rFonts w:hint="eastAsia"/>
        </w:rPr>
        <w:t>ケーブルで</w:t>
      </w:r>
      <w:r w:rsidR="00123E0B">
        <w:rPr>
          <w:rFonts w:hint="eastAsia"/>
        </w:rPr>
        <w:t>接続し</w:t>
      </w:r>
      <w:r w:rsidR="00C776E0">
        <w:rPr>
          <w:rFonts w:hint="eastAsia"/>
        </w:rPr>
        <w:t>て</w:t>
      </w:r>
      <w:r w:rsidR="00123E0B">
        <w:rPr>
          <w:rFonts w:hint="eastAsia"/>
        </w:rPr>
        <w:t>シリアル通信にて</w:t>
      </w:r>
      <w:r w:rsidR="003D7CCC">
        <w:rPr>
          <w:rFonts w:hint="eastAsia"/>
        </w:rPr>
        <w:t>設定する</w:t>
      </w:r>
      <w:r w:rsidR="00123E0B">
        <w:rPr>
          <w:rFonts w:hint="eastAsia"/>
        </w:rPr>
        <w:t>。</w:t>
      </w:r>
    </w:p>
    <w:p w14:paraId="178EDCDB" w14:textId="77777777" w:rsidR="00855013" w:rsidRDefault="00855013"/>
    <w:p w14:paraId="0BED946D" w14:textId="77777777" w:rsidR="008A5DD9" w:rsidRDefault="008A5DD9">
      <w:pPr>
        <w:rPr>
          <w:rFonts w:ascii="游明朝 Demibold" w:eastAsia="游明朝 Demibold" w:hAnsi="游明朝 Demibold"/>
          <w:caps/>
          <w:color w:val="FFFFFF" w:themeColor="background1"/>
          <w:spacing w:val="15"/>
          <w:sz w:val="24"/>
          <w:szCs w:val="24"/>
        </w:rPr>
      </w:pPr>
      <w:r>
        <w:rPr>
          <w:rFonts w:ascii="游明朝 Demibold" w:eastAsia="游明朝 Demibold" w:hAnsi="游明朝 Demibold"/>
          <w:sz w:val="24"/>
          <w:szCs w:val="24"/>
        </w:rPr>
        <w:br w:type="page"/>
      </w:r>
    </w:p>
    <w:p w14:paraId="78909617" w14:textId="65FCB0F1" w:rsidR="00B57E8B" w:rsidRPr="00553F09" w:rsidRDefault="002466FD" w:rsidP="00B57E8B">
      <w:pPr>
        <w:pStyle w:val="1"/>
        <w:rPr>
          <w:rFonts w:ascii="游明朝 Demibold" w:eastAsia="游明朝 Demibold" w:hAnsi="游明朝 Demibold"/>
          <w:sz w:val="24"/>
          <w:szCs w:val="24"/>
        </w:rPr>
      </w:pPr>
      <w:bookmarkStart w:id="2" w:name="_Toc117094053"/>
      <w:r>
        <w:rPr>
          <w:noProof/>
        </w:rPr>
        <w:lastRenderedPageBreak/>
        <mc:AlternateContent>
          <mc:Choice Requires="wps">
            <w:drawing>
              <wp:anchor distT="0" distB="0" distL="114300" distR="114300" simplePos="0" relativeHeight="251618303" behindDoc="0" locked="0" layoutInCell="1" allowOverlap="1" wp14:anchorId="2E8EFD72" wp14:editId="59257DC9">
                <wp:simplePos x="0" y="0"/>
                <wp:positionH relativeFrom="column">
                  <wp:posOffset>-4445</wp:posOffset>
                </wp:positionH>
                <wp:positionV relativeFrom="paragraph">
                  <wp:posOffset>537845</wp:posOffset>
                </wp:positionV>
                <wp:extent cx="2143125" cy="514350"/>
                <wp:effectExtent l="0" t="0" r="0" b="0"/>
                <wp:wrapNone/>
                <wp:docPr id="2" name="テキスト ボックス 2"/>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50322647" w14:textId="6008E3F6" w:rsidR="009246A1" w:rsidRPr="009246A1" w:rsidRDefault="002466FD" w:rsidP="001A220B">
                            <w:pPr>
                              <w:rPr>
                                <w:rFonts w:ascii="游ゴシック" w:eastAsia="游ゴシック" w:hAnsi="游ゴシック"/>
                                <w:sz w:val="22"/>
                                <w:szCs w:val="22"/>
                              </w:rPr>
                            </w:pPr>
                            <w:r>
                              <w:rPr>
                                <w:rFonts w:ascii="游ゴシック" w:eastAsia="游ゴシック" w:hAnsi="游ゴシック" w:hint="eastAsia"/>
                                <w:sz w:val="22"/>
                                <w:szCs w:val="22"/>
                              </w:rPr>
                              <w:t>GPIBコネクタ側から</w:t>
                            </w:r>
                            <w:r w:rsidR="009246A1">
                              <w:rPr>
                                <w:rFonts w:ascii="游ゴシック" w:eastAsia="游ゴシック" w:hAnsi="游ゴシック" w:hint="eastAsia"/>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EFD72" id="_x0000_t202" coordsize="21600,21600" o:spt="202" path="m,l,21600r21600,l21600,xe">
                <v:stroke joinstyle="miter"/>
                <v:path gradientshapeok="t" o:connecttype="rect"/>
              </v:shapetype>
              <v:shape id="テキスト ボックス 2" o:spid="_x0000_s1026" type="#_x0000_t202" style="position:absolute;margin-left:-.35pt;margin-top:42.35pt;width:168.75pt;height:40.5pt;z-index:25161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b8EFQIAACwEAAAOAAAAZHJzL2Uyb0RvYy54bWysU8tu2zAQvBfoPxC817JcO00Fy4GbwEUB&#10;IwngFDnTFGkJILksSVtyv75LSn407anohdrlrvYxM5zfdVqRg3C+AVPSfDSmRBgOVWN2Jf3+svpw&#10;S4kPzFRMgRElPQpP7xbv381bW4gJ1KAq4QgWMb5obUnrEGyRZZ7XQjM/AisMBiU4zQK6bpdVjrVY&#10;XatsMh7fZC24yjrgwnu8feiDdJHqSyl4eJLSi0BUSXG2kE6Xzm08s8WcFTvHbN3wYQz2D1No1hhs&#10;ei71wAIje9f8UUo33IEHGUYcdAZSNlykHXCbfPxmm03NrEi7IDjenmHy/68sfzxs7LMjofsCHRIY&#10;AWmtLzxexn066XT84qQE4wjh8Qyb6ALheDnJpx/zyYwSjrEZOrOEa3b52zofvgrQJBoldUhLQosd&#10;1j5gR0w9pcRmBlaNUokaZUhb0ptY8rcI/qEM/niZNVqh23bDAluojriXg55yb/mqweZr5sMzc8gx&#10;roK6DU94SAXYBAaLkhrcz7/dx3yEHqOUtKiZkvofe+YEJeqbQVI+59NpFFlyprNPE3TcdWR7HTF7&#10;fQ8oyxxfiOXJjPlBnUzpQL+ivJexK4aY4di7pOFk3odeyfg8uFguUxLKyrKwNhvLY+kIWoT2pXtl&#10;zg74B2TuEU7qYsUbGvrcHu7lPoBsEkcR4B7VAXeUZKJueD5R89d+yro88sUvAAAA//8DAFBLAwQU&#10;AAYACAAAACEA+WIyfeAAAAAIAQAADwAAAGRycy9kb3ducmV2LnhtbEyPQU/CQBCF7yb+h82YeIMt&#10;IKWp3RLShJgYPYBcvE27Q9vQ3a3dBaq/3vGEp8nL+/LmvWw9mk5caPCtswpm0wgE2crp1tYKDh/b&#10;SQLCB7QaO2dJwTd5WOf3dxmm2l3tji77UAsOsT5FBU0IfSqlrxoy6KeuJ8ve0Q0GA8uhlnrAK4eb&#10;Ts6jKJYGW8sfGuypaKg67c9GwWuxfcddOTfJT1e8vB03/dfhc6nU48O4eQYRaAw3GP7qc3XIuVPp&#10;zlZ70SmYrBhUkDzxZXuxiHlJyVy8XIHMM/l/QP4LAAD//wMAUEsBAi0AFAAGAAgAAAAhALaDOJL+&#10;AAAA4QEAABMAAAAAAAAAAAAAAAAAAAAAAFtDb250ZW50X1R5cGVzXS54bWxQSwECLQAUAAYACAAA&#10;ACEAOP0h/9YAAACUAQAACwAAAAAAAAAAAAAAAAAvAQAAX3JlbHMvLnJlbHNQSwECLQAUAAYACAAA&#10;ACEAt4W/BBUCAAAsBAAADgAAAAAAAAAAAAAAAAAuAgAAZHJzL2Uyb0RvYy54bWxQSwECLQAUAAYA&#10;CAAAACEA+WIyfeAAAAAIAQAADwAAAAAAAAAAAAAAAABvBAAAZHJzL2Rvd25yZXYueG1sUEsFBgAA&#10;AAAEAAQA8wAAAHwFAAAAAA==&#10;" filled="f" stroked="f" strokeweight=".5pt">
                <v:textbox>
                  <w:txbxContent>
                    <w:p w14:paraId="50322647" w14:textId="6008E3F6" w:rsidR="009246A1" w:rsidRPr="009246A1" w:rsidRDefault="002466FD" w:rsidP="001A220B">
                      <w:pPr>
                        <w:rPr>
                          <w:rFonts w:ascii="游ゴシック" w:eastAsia="游ゴシック" w:hAnsi="游ゴシック"/>
                          <w:sz w:val="22"/>
                          <w:szCs w:val="22"/>
                        </w:rPr>
                      </w:pPr>
                      <w:r>
                        <w:rPr>
                          <w:rFonts w:ascii="游ゴシック" w:eastAsia="游ゴシック" w:hAnsi="游ゴシック" w:hint="eastAsia"/>
                          <w:sz w:val="22"/>
                          <w:szCs w:val="22"/>
                        </w:rPr>
                        <w:t>GPIBコネクタ側から</w:t>
                      </w:r>
                      <w:r w:rsidR="009246A1">
                        <w:rPr>
                          <w:rFonts w:ascii="游ゴシック" w:eastAsia="游ゴシック" w:hAnsi="游ゴシック" w:hint="eastAsia"/>
                          <w:sz w:val="22"/>
                          <w:szCs w:val="22"/>
                        </w:rPr>
                        <w:t>：</w:t>
                      </w:r>
                    </w:p>
                  </w:txbxContent>
                </v:textbox>
              </v:shape>
            </w:pict>
          </mc:Fallback>
        </mc:AlternateContent>
      </w:r>
      <w:r w:rsidR="00B57E8B" w:rsidRPr="00553F09">
        <w:rPr>
          <w:rFonts w:ascii="游明朝 Demibold" w:eastAsia="游明朝 Demibold" w:hAnsi="游明朝 Demibold" w:hint="eastAsia"/>
          <w:sz w:val="24"/>
          <w:szCs w:val="24"/>
        </w:rPr>
        <w:t>２</w:t>
      </w:r>
      <w:r w:rsidR="00B57E8B"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2B7C41" w:rsidRPr="00553F09">
        <w:rPr>
          <w:rFonts w:ascii="游明朝 Demibold" w:eastAsia="游明朝 Demibold" w:hAnsi="游明朝 Demibold" w:hint="eastAsia"/>
          <w:sz w:val="24"/>
          <w:szCs w:val="24"/>
        </w:rPr>
        <w:t>機器の</w:t>
      </w:r>
      <w:r w:rsidR="00B57E8B" w:rsidRPr="00553F09">
        <w:rPr>
          <w:rFonts w:ascii="游明朝 Demibold" w:eastAsia="游明朝 Demibold" w:hAnsi="游明朝 Demibold"/>
          <w:sz w:val="24"/>
          <w:szCs w:val="24"/>
        </w:rPr>
        <w:t>各部名称</w:t>
      </w:r>
      <w:bookmarkEnd w:id="2"/>
    </w:p>
    <w:p w14:paraId="038F9715" w14:textId="1C40A4F0" w:rsidR="00394D78" w:rsidRDefault="008859F9" w:rsidP="00394D78">
      <w:pPr>
        <w:jc w:val="center"/>
        <w:rPr>
          <w:noProof/>
        </w:rPr>
      </w:pPr>
      <w:r>
        <w:rPr>
          <w:noProof/>
        </w:rPr>
        <mc:AlternateContent>
          <mc:Choice Requires="wps">
            <w:drawing>
              <wp:anchor distT="0" distB="0" distL="114300" distR="114300" simplePos="0" relativeHeight="251643904" behindDoc="0" locked="0" layoutInCell="1" allowOverlap="1" wp14:anchorId="0F844583" wp14:editId="0E06E727">
                <wp:simplePos x="0" y="0"/>
                <wp:positionH relativeFrom="column">
                  <wp:posOffset>3860165</wp:posOffset>
                </wp:positionH>
                <wp:positionV relativeFrom="paragraph">
                  <wp:posOffset>1585087</wp:posOffset>
                </wp:positionV>
                <wp:extent cx="314325" cy="400050"/>
                <wp:effectExtent l="0" t="0" r="0" b="0"/>
                <wp:wrapNone/>
                <wp:docPr id="7" name="テキスト ボックス 7"/>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3801C67B" w14:textId="610BD243" w:rsidR="00F52D19" w:rsidRDefault="00F52D19" w:rsidP="001A220B">
                            <w:r>
                              <w:rPr>
                                <w:rFonts w:hint="eastAsia"/>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F844583" id="テキスト ボックス 7" o:spid="_x0000_s1027" type="#_x0000_t202" style="position:absolute;left:0;text-align:left;margin-left:303.95pt;margin-top:124.8pt;width:24.75pt;height:31.5pt;z-index:25164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bE+Fw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V2NsoDrgdA564r3lS4U9rJgPT8wh&#10;0zgQqjc84iI1YC04WpTU4H6/dx/jkQD0UtKickrqf+2YE5ToHwap+TqcTKLU0mEy/TzCg7v2bK49&#10;ZtfcAYpziP/E8mTG+KBPpnTQvKDIF7EqupjhWLuk4WTehV7P+Em4WCxSEIrLsrAya8tj6ohdRPi5&#10;e2HOHmkIyN8DnDTGilds9LE96otdAKkSVRHnHtUj/CjMxODxE0XlX59T1OWrz/8AAAD//wMAUEsD&#10;BBQABgAIAAAAIQBj5M8A4wAAAAsBAAAPAAAAZHJzL2Rvd25yZXYueG1sTI9NT8JAFEX3Jv6HyTNx&#10;J1MqDFD7SkgTYmJkAbJxN+082sb5qJ0Bqr/ecaXLl3ty73n5ejSaXWjwnbMI00kCjGztVGcbhOPb&#10;9mEJzAdpldTOEsIXeVgXtze5zJS72j1dDqFhscT6TCK0IfQZ575uyUg/cT3ZmJ3cYGSI59BwNchr&#10;LDeap0kiuJGdjQut7Klsqf44nA3CS7ndyX2VmuW3Lp9fT5v+8/g+R7y/GzdPwAKN4Q+GX/2oDkV0&#10;qtzZKs80gkgWq4gipLOVABYJMV/MgFUIj9NUAC9y/v+H4gcAAP//AwBQSwECLQAUAAYACAAAACEA&#10;toM4kv4AAADhAQAAEwAAAAAAAAAAAAAAAAAAAAAAW0NvbnRlbnRfVHlwZXNdLnhtbFBLAQItABQA&#10;BgAIAAAAIQA4/SH/1gAAAJQBAAALAAAAAAAAAAAAAAAAAC8BAABfcmVscy8ucmVsc1BLAQItABQA&#10;BgAIAAAAIQBTbbE+FwIAADIEAAAOAAAAAAAAAAAAAAAAAC4CAABkcnMvZTJvRG9jLnhtbFBLAQIt&#10;ABQABgAIAAAAIQBj5M8A4wAAAAsBAAAPAAAAAAAAAAAAAAAAAHEEAABkcnMvZG93bnJldi54bWxQ&#10;SwUGAAAAAAQABADzAAAAgQUAAAAA&#10;" filled="f" stroked="f" strokeweight=".5pt">
                <v:textbox>
                  <w:txbxContent>
                    <w:p w14:paraId="3801C67B" w14:textId="610BD243" w:rsidR="00F52D19" w:rsidRDefault="00F52D19" w:rsidP="001A220B">
                      <w:r>
                        <w:rPr>
                          <w:rFonts w:hint="eastAsia"/>
                        </w:rPr>
                        <w:t>④</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3E1CAE38" wp14:editId="412FE7CE">
                <wp:simplePos x="0" y="0"/>
                <wp:positionH relativeFrom="column">
                  <wp:posOffset>1251966</wp:posOffset>
                </wp:positionH>
                <wp:positionV relativeFrom="paragraph">
                  <wp:posOffset>1983816</wp:posOffset>
                </wp:positionV>
                <wp:extent cx="314325" cy="400050"/>
                <wp:effectExtent l="0" t="0" r="0" b="0"/>
                <wp:wrapNone/>
                <wp:docPr id="34" name="テキスト ボックス 34"/>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443D7B6" w14:textId="69BF7430" w:rsidR="001D5348" w:rsidRDefault="001D5348" w:rsidP="001A220B">
                            <w:r>
                              <w:rPr>
                                <w:rFonts w:hint="eastAsia"/>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CAE38" id="テキスト ボックス 34" o:spid="_x0000_s1028" type="#_x0000_t202" style="position:absolute;left:0;text-align:left;margin-left:98.6pt;margin-top:156.2pt;width:24.75pt;height:31.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CaGQIAADIEAAAOAAAAZHJzL2Uyb0RvYy54bWysU9tuGyEQfa/Uf0C817u+pe3K68hN5KqS&#10;lURyqjxjFrwrAUMBe9f9+g6sb03yVPUFBmaYyzmH2W2nFdkL5xswJR0OckqE4VA1ZlvSn8/LT18o&#10;8YGZiikwoqQH4ent/OOHWWsLMYIaVCUcwSTGF60taR2CLbLM81po5gdghUGnBKdZwKPbZpVjLWbX&#10;Khvl+U3WgqusAy68x9v73knnKb+UgodHKb0IRJUUewtpdWndxDWbz1ixdczWDT+2wf6hC80ag0XP&#10;qe5ZYGTnmjepdMMdeJBhwEFnIGXDRZoBpxnmr6ZZ18yKNAuC4+0ZJv//0vKH/do+ORK6b9AhgRGQ&#10;1vrC42Wcp5NOxx07JehHCA9n2EQXCMfL8XAyHk0p4eia5Hk+TbBml8fW+fBdgCbRKKlDVhJYbL/y&#10;AQti6Ckk1jKwbJRKzChD2pLejDHlXx58oQw+vLQardBtOtJUJR2dxthAdcDpHPTEe8uXDfawYj48&#10;MYdM40Co3vCIi1SAteBoUVKD+/3efYxHAtBLSYvKKan/tWNOUKJ+GKTm63AyiVJLh8n08wgP7tqz&#10;ufaYnb4DFOcQ/4nlyYzxQZ1M6UC/oMgXsSq6mOFYu6ThZN6FXs/4SbhYLFIQisuysDJry2PqiF1E&#10;+Ll7Yc4eaQjI3wOcNMaKV2z0sT3qi10A2SSqIs49qkf4UZiJweMnisq/Pqeoy1ef/wEAAP//AwBQ&#10;SwMEFAAGAAgAAAAhACSNdfziAAAACwEAAA8AAABkcnMvZG93bnJldi54bWxMj8tOwzAQRfdI/IM1&#10;SOyoU5M2JcSpqkgVEoJFSzfsJrGbRPgRYrcNfD3DCpZ35ujOmWI9WcPOegy9dxLmswSYdo1XvWsl&#10;HN62dytgIaJTaLzTEr50gHV5fVVgrvzF7fR5H1tGJS7kKKGLccg5D02nLYaZH7Sj3dGPFiPFseVq&#10;xAuVW8NFkiy5xd7RhQ4HXXW6+difrITnavuKu1rY1bepnl6Om+Hz8L6Q8vZm2jwCi3qKfzD86pM6&#10;lORU+5NTgRnKD5kgVML9XKTAiBDpMgNW0yRbpMDLgv//ofwBAAD//wMAUEsBAi0AFAAGAAgAAAAh&#10;ALaDOJL+AAAA4QEAABMAAAAAAAAAAAAAAAAAAAAAAFtDb250ZW50X1R5cGVzXS54bWxQSwECLQAU&#10;AAYACAAAACEAOP0h/9YAAACUAQAACwAAAAAAAAAAAAAAAAAvAQAAX3JlbHMvLnJlbHNQSwECLQAU&#10;AAYACAAAACEAk70QmhkCAAAyBAAADgAAAAAAAAAAAAAAAAAuAgAAZHJzL2Uyb0RvYy54bWxQSwEC&#10;LQAUAAYACAAAACEAJI11/OIAAAALAQAADwAAAAAAAAAAAAAAAABzBAAAZHJzL2Rvd25yZXYueG1s&#10;UEsFBgAAAAAEAAQA8wAAAIIFAAAAAA==&#10;" filled="f" stroked="f" strokeweight=".5pt">
                <v:textbox>
                  <w:txbxContent>
                    <w:p w14:paraId="0443D7B6" w14:textId="69BF7430" w:rsidR="001D5348" w:rsidRDefault="001D5348" w:rsidP="001A220B">
                      <w:r>
                        <w:rPr>
                          <w:rFonts w:hint="eastAsia"/>
                        </w:rPr>
                        <w:t>②</w:t>
                      </w:r>
                    </w:p>
                  </w:txbxContent>
                </v:textbox>
              </v:shape>
            </w:pict>
          </mc:Fallback>
        </mc:AlternateContent>
      </w:r>
      <w:r>
        <w:rPr>
          <w:noProof/>
        </w:rPr>
        <mc:AlternateContent>
          <mc:Choice Requires="wps">
            <w:drawing>
              <wp:anchor distT="0" distB="0" distL="114300" distR="114300" simplePos="0" relativeHeight="251637760" behindDoc="0" locked="0" layoutInCell="1" allowOverlap="1" wp14:anchorId="2B4D2A9A" wp14:editId="3396FD84">
                <wp:simplePos x="0" y="0"/>
                <wp:positionH relativeFrom="column">
                  <wp:posOffset>361264</wp:posOffset>
                </wp:positionH>
                <wp:positionV relativeFrom="paragraph">
                  <wp:posOffset>1372108</wp:posOffset>
                </wp:positionV>
                <wp:extent cx="314325" cy="400050"/>
                <wp:effectExtent l="0" t="0" r="0" b="0"/>
                <wp:wrapNone/>
                <wp:docPr id="6" name="テキスト ボックス 6"/>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4B789F64" w14:textId="15A5A124" w:rsidR="00F52D19" w:rsidRDefault="00F52D19" w:rsidP="001A220B">
                            <w:r>
                              <w:rPr>
                                <w:rFonts w:hint="eastAsia"/>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B4D2A9A" id="テキスト ボックス 6" o:spid="_x0000_s1029" type="#_x0000_t202" style="position:absolute;left:0;text-align:left;margin-left:28.45pt;margin-top:108.05pt;width:24.75pt;height:31.5pt;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19P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NFpjA1UB5zOQU+8t3ypsIcV8+GJ&#10;OWQaB0L1hkdcpAasBUeLkhrc7/fuYzwSgF5KWlROSf2vHXOCEv3DIDVfh5NJlFo6TKafR3hw157N&#10;tcfsmjtAcQ7xn1iezBgf9MmUDpoXFPkiVkUXMxxrlzSczLvQ6xk/CReLRQpCcVkWVmZteUwdsYsI&#10;P3cvzNkjDQH5e4CTxljxio0+tkd9sQsgVaIq4tyjeoQfhZkYPH6iqPzrc4q6fPX5HwAAAP//AwBQ&#10;SwMEFAAGAAgAAAAhAJG7irDhAAAACgEAAA8AAABkcnMvZG93bnJldi54bWxMj8FOwzAMhu9IvENk&#10;JG4sbcXKVppOU6UJCcFhYxdubuO1FY1TmmwrPD3ZaRxtf/r9/flqMr040eg6ywriWQSCuLa640bB&#10;/mPzsADhPLLG3jIp+CEHq+L2JsdM2zNv6bTzjQgh7DJU0Ho/ZFK6uiWDbmYH4nA72NGgD+PYSD3i&#10;OYSbXiZRlEqDHYcPLQ5UtlR/7Y5GwWu5ecdtlZjFb1++vB3Ww/f+c67U/d20fgbhafJXGC76QR2K&#10;4FTZI2snegXzdBlIBUmcxiAuQJQ+gqjC5mkZgyxy+b9C8QcAAP//AwBQSwECLQAUAAYACAAAACEA&#10;toM4kv4AAADhAQAAEwAAAAAAAAAAAAAAAAAAAAAAW0NvbnRlbnRfVHlwZXNdLnhtbFBLAQItABQA&#10;BgAIAAAAIQA4/SH/1gAAAJQBAAALAAAAAAAAAAAAAAAAAC8BAABfcmVscy8ucmVsc1BLAQItABQA&#10;BgAIAAAAIQDsD19PGQIAADIEAAAOAAAAAAAAAAAAAAAAAC4CAABkcnMvZTJvRG9jLnhtbFBLAQIt&#10;ABQABgAIAAAAIQCRu4qw4QAAAAoBAAAPAAAAAAAAAAAAAAAAAHMEAABkcnMvZG93bnJldi54bWxQ&#10;SwUGAAAAAAQABADzAAAAgQUAAAAA&#10;" filled="f" stroked="f" strokeweight=".5pt">
                <v:textbox>
                  <w:txbxContent>
                    <w:p w14:paraId="4B789F64" w14:textId="15A5A124" w:rsidR="00F52D19" w:rsidRDefault="00F52D19" w:rsidP="001A220B">
                      <w:r>
                        <w:rPr>
                          <w:rFonts w:hint="eastAsia"/>
                        </w:rPr>
                        <w:t>③</w:t>
                      </w:r>
                    </w:p>
                  </w:txbxContent>
                </v:textbox>
              </v:shape>
            </w:pict>
          </mc:Fallback>
        </mc:AlternateContent>
      </w:r>
      <w:r>
        <w:rPr>
          <w:noProof/>
        </w:rPr>
        <mc:AlternateContent>
          <mc:Choice Requires="wps">
            <w:drawing>
              <wp:anchor distT="0" distB="0" distL="114300" distR="114300" simplePos="0" relativeHeight="251619328" behindDoc="0" locked="0" layoutInCell="1" allowOverlap="1" wp14:anchorId="704854A9" wp14:editId="21C4CD50">
                <wp:simplePos x="0" y="0"/>
                <wp:positionH relativeFrom="column">
                  <wp:posOffset>1827530</wp:posOffset>
                </wp:positionH>
                <wp:positionV relativeFrom="paragraph">
                  <wp:posOffset>131725</wp:posOffset>
                </wp:positionV>
                <wp:extent cx="314325" cy="400050"/>
                <wp:effectExtent l="0" t="0" r="0" b="0"/>
                <wp:wrapNone/>
                <wp:docPr id="3" name="テキスト ボックス 3"/>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5DBB472D" w14:textId="29D546D1" w:rsidR="001758B0" w:rsidRDefault="001A220B"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4854A9" id="テキスト ボックス 3" o:spid="_x0000_s1030" type="#_x0000_t202" style="position:absolute;left:0;text-align:left;margin-left:143.9pt;margin-top:10.35pt;width:24.75pt;height:31.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iII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MVpjA1UB5zOQU+8t3ypsIcV8+GJ&#10;OWQaB0L1hkdcpAasBUeLkhrc7/fuYzwSgF5KWlROSf2vHXOCEv3DIDVfh5NJlFo6TKafR3hw157N&#10;tcfsmjtAcQ7xn1iezBgf9MmUDpoXFPkiVkUXMxxrlzSczLvQ6xk/CReLRQpCcVkWVmZteUwdsYsI&#10;P3cvzNkjDQH5e4CTxljxio0+tkd9sQsgVaIq4tyjeoQfhZkYPH6iqPzrc4q6fPX5HwAAAP//AwBQ&#10;SwMEFAAGAAgAAAAhABO6LVbhAAAACQEAAA8AAABkcnMvZG93bnJldi54bWxMj0FLw0AQhe+C/2GZ&#10;gje7aYImxGxKCRRB9NDai7dJdpsEs7Mxu22jv97xZG/zmMd73yvWsx3E2Uy+d6RgtYxAGGqc7qlV&#10;cHjf3mcgfEDSODgyCr6Nh3V5e1Ngrt2Fdua8D63gEPI5KuhCGHMpfdMZi37pRkP8O7rJYmA5tVJP&#10;eOFwO8g4ih6lxZ64ocPRVJ1pPvcnq+Cl2r7hro5t9jNUz6/Hzfh1+HhQ6m4xb55ABDOHfzP84TM6&#10;lMxUuxNpLwYFcZYyeuAjSkGwIUnSBEStIEtSkGUhrxeUvwAAAP//AwBQSwECLQAUAAYACAAAACEA&#10;toM4kv4AAADhAQAAEwAAAAAAAAAAAAAAAAAAAAAAW0NvbnRlbnRfVHlwZXNdLnhtbFBLAQItABQA&#10;BgAIAAAAIQA4/SH/1gAAAJQBAAALAAAAAAAAAAAAAAAAAC8BAABfcmVscy8ucmVsc1BLAQItABQA&#10;BgAIAAAAIQBSGiIIGQIAADIEAAAOAAAAAAAAAAAAAAAAAC4CAABkcnMvZTJvRG9jLnhtbFBLAQIt&#10;ABQABgAIAAAAIQATui1W4QAAAAkBAAAPAAAAAAAAAAAAAAAAAHMEAABkcnMvZG93bnJldi54bWxQ&#10;SwUGAAAAAAQABADzAAAAgQUAAAAA&#10;" filled="f" stroked="f" strokeweight=".5pt">
                <v:textbox>
                  <w:txbxContent>
                    <w:p w14:paraId="5DBB472D" w14:textId="29D546D1" w:rsidR="001758B0" w:rsidRDefault="001A220B" w:rsidP="001A220B">
                      <w:r>
                        <w:rPr>
                          <w:rFonts w:hint="eastAsia"/>
                        </w:rPr>
                        <w:t>①</w:t>
                      </w:r>
                    </w:p>
                  </w:txbxContent>
                </v:textbox>
              </v:shape>
            </w:pict>
          </mc:Fallback>
        </mc:AlternateContent>
      </w:r>
      <w:r>
        <w:rPr>
          <w:noProof/>
        </w:rPr>
        <mc:AlternateContent>
          <mc:Choice Requires="wps">
            <w:drawing>
              <wp:anchor distT="0" distB="0" distL="114300" distR="114300" simplePos="0" relativeHeight="251731968" behindDoc="0" locked="0" layoutInCell="1" allowOverlap="1" wp14:anchorId="3BD0BC5C" wp14:editId="406CDA28">
                <wp:simplePos x="0" y="0"/>
                <wp:positionH relativeFrom="column">
                  <wp:posOffset>-4445</wp:posOffset>
                </wp:positionH>
                <wp:positionV relativeFrom="paragraph">
                  <wp:posOffset>2890520</wp:posOffset>
                </wp:positionV>
                <wp:extent cx="2143125" cy="514350"/>
                <wp:effectExtent l="0" t="0" r="0" b="0"/>
                <wp:wrapNone/>
                <wp:docPr id="8" name="テキスト ボックス 8"/>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0BC5C" id="テキスト ボックス 8" o:spid="_x0000_s1031" type="#_x0000_t202" style="position:absolute;left:0;text-align:left;margin-left:-.35pt;margin-top:227.6pt;width:168.75pt;height:40.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TbjGAIAADMEAAAOAAAAZHJzL2Uyb0RvYy54bWysU8tu2zAQvBfoPxC817JUO00Fy4GbwEUB&#10;IwngFDnTFGkRoLgsSVtyv75Lyq+mPRW9ULvc1T5mhrO7vtVkL5xXYCqaj8aUCMOhVmZb0e8vyw+3&#10;lPjATM00GFHRg/D0bv7+3ayzpSigAV0LR7CI8WVnK9qEYMss87wRLfMjsMJgUIJrWUDXbbPasQ6r&#10;tzorxuObrANXWwdceI+3D0OQzlN9KQUPT1J6EYiuKM4W0unSuYlnNp+xcuuYbRQ/jsH+YYqWKYNN&#10;z6UeWGBk59QfpVrFHXiQYcShzUBKxUXaAbfJx2+2WTfMirQLguPtGSb//8ryx/3aPjsS+i/QI4ER&#10;kM760uNl3KeXro1fnJRgHCE8nGETfSAcL4t88jEvppRwjE3RmSZcs8vf1vnwVUBLolFRh7QktNh+&#10;5QN2xNRTSmxmYKm0TtRoQ7qK3sSSv0XwD23wx8us0Qr9pieqxilOe2ygPuB6DgbmveVLhTOsmA/P&#10;zCHVuBHKNzzhITVgLzhalDTgfv7tPuYjAxilpEPpVNT/2DEnKNHfDHLzOZ9MotaSM5l+KtBx15HN&#10;dcTs2ntAdeb4UCxPZswP+mRKB+0rqnwRu2KIGY69KxpO5n0YBI2vhIvFIiWhuiwLK7O2PJaO2EWE&#10;X/pX5uyRhoAEPsJJZKx8w8aQO6C+2AWQKlEVcR5QPcKPykwMHl9RlP61n7Iub33+CwAA//8DAFBL&#10;AwQUAAYACAAAACEAmFzMFOEAAAAJAQAADwAAAGRycy9kb3ducmV2LnhtbEyPQU+DQBSE7yb+h80z&#10;8dYugmCDLE1D0pgYPbT24u3BboHIvkV226K/3udJj5OZzHxTrGc7iLOZfO9Iwd0yAmGocbqnVsHh&#10;bbtYgfABSePgyCj4Mh7W5fVVgbl2F9qZ8z60gkvI56igC2HMpfRNZyz6pRsNsXd0k8XAcmqlnvDC&#10;5XaQcRRl0mJPvNDhaKrONB/7k1XwXG1fcVfHdvU9VE8vx834eXhPlbq9mTePIIKZw18YfvEZHUpm&#10;qt2JtBeDgsUDBxXcp2kMgv0kyfhKrSBNshhkWcj/D8ofAAAA//8DAFBLAQItABQABgAIAAAAIQC2&#10;gziS/gAAAOEBAAATAAAAAAAAAAAAAAAAAAAAAABbQ29udGVudF9UeXBlc10ueG1sUEsBAi0AFAAG&#10;AAgAAAAhADj9If/WAAAAlAEAAAsAAAAAAAAAAAAAAAAALwEAAF9yZWxzLy5yZWxzUEsBAi0AFAAG&#10;AAgAAAAhAFdlNuMYAgAAMwQAAA4AAAAAAAAAAAAAAAAALgIAAGRycy9lMm9Eb2MueG1sUEsBAi0A&#10;FAAGAAgAAAAhAJhczBThAAAACQEAAA8AAAAAAAAAAAAAAAAAcgQAAGRycy9kb3ducmV2LnhtbFBL&#10;BQYAAAAABAAEAPMAAACABQAAAAA=&#10;" filled="f" stroked="f" strokeweight=".5pt">
                <v:textbo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v:textbox>
              </v:shape>
            </w:pict>
          </mc:Fallback>
        </mc:AlternateContent>
      </w:r>
      <w:r w:rsidR="002466FD" w:rsidRPr="002466FD">
        <w:rPr>
          <w:noProof/>
        </w:rPr>
        <w:drawing>
          <wp:inline distT="0" distB="0" distL="0" distR="0" wp14:anchorId="24B2D837" wp14:editId="3041C7E8">
            <wp:extent cx="4314764" cy="2600325"/>
            <wp:effectExtent l="0" t="0" r="0" b="0"/>
            <wp:docPr id="1" name="図 1" descr="ダイアグラム, 設計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descr="ダイアグラム, 設計図&#10;&#10;自動的に生成された説明"/>
                    <pic:cNvPicPr/>
                  </pic:nvPicPr>
                  <pic:blipFill>
                    <a:blip r:embed="rId9"/>
                    <a:stretch>
                      <a:fillRect/>
                    </a:stretch>
                  </pic:blipFill>
                  <pic:spPr>
                    <a:xfrm>
                      <a:off x="0" y="0"/>
                      <a:ext cx="4335254" cy="2612673"/>
                    </a:xfrm>
                    <a:prstGeom prst="rect">
                      <a:avLst/>
                    </a:prstGeom>
                  </pic:spPr>
                </pic:pic>
              </a:graphicData>
            </a:graphic>
          </wp:inline>
        </w:drawing>
      </w:r>
    </w:p>
    <w:p w14:paraId="20E44CCF" w14:textId="6E239D96" w:rsidR="008A5DD9" w:rsidRDefault="008859F9" w:rsidP="00394D78">
      <w:pPr>
        <w:jc w:val="center"/>
        <w:rPr>
          <w:noProof/>
        </w:rPr>
      </w:pPr>
      <w:r>
        <w:rPr>
          <w:noProof/>
        </w:rPr>
        <mc:AlternateContent>
          <mc:Choice Requires="wps">
            <w:drawing>
              <wp:anchor distT="0" distB="0" distL="114300" distR="114300" simplePos="0" relativeHeight="251727872" behindDoc="0" locked="0" layoutInCell="1" allowOverlap="1" wp14:anchorId="2AB06EE7" wp14:editId="35A3D12B">
                <wp:simplePos x="0" y="0"/>
                <wp:positionH relativeFrom="column">
                  <wp:posOffset>4172560</wp:posOffset>
                </wp:positionH>
                <wp:positionV relativeFrom="paragraph">
                  <wp:posOffset>1255395</wp:posOffset>
                </wp:positionV>
                <wp:extent cx="314325" cy="400050"/>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396580EF" w14:textId="7C56A0EB" w:rsidR="00F16850" w:rsidRDefault="00F16850" w:rsidP="001A220B">
                            <w:r>
                              <w:rPr>
                                <w:rFonts w:hint="eastAsia"/>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B06EE7" id="テキスト ボックス 12" o:spid="_x0000_s1032" type="#_x0000_t202" style="position:absolute;left:0;text-align:left;margin-left:328.55pt;margin-top:98.85pt;width:24.75pt;height:31.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Mx5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OA0xgaqA07noCfeW75U2MOK+fDE&#10;HDKNA6F6wyMuUgPWgqNFSQ3u93v3MR4JQC8lLSqnpP7XjjlBif5hkJqvw8kkSi0dJtPPIzy4a8/m&#10;2mN2zR2gOIf4TyxPZowP+mRKB80LinwRq6KLGY61SxpO5l3o9YyfhIvFIgWhuCwLK7O2PKaO2EWE&#10;n7sX5uyRhoD8PcBJY6x4xUYf26O+2AWQKlEVce5RPcKPwkwMHj9RVP71OUVdvvr8DwAAAP//AwBQ&#10;SwMEFAAGAAgAAAAhAHbyZnPiAAAACwEAAA8AAABkcnMvZG93bnJldi54bWxMj8tOwzAQRfdI/IM1&#10;ldhRu5FqlxCnqiJVSAgWLd2wc+JpEtWPELtt4OsxK7oc3aN7zxTryRpywTH03klYzBkQdI3XvWsl&#10;HD62jysgISqnlfEOJXxjgHV5f1eoXPur2+FlH1uSSlzIlYQuxiGnNDQdWhXmfkCXsqMfrYrpHFuq&#10;R3VN5dbQjDFOrepdWujUgFWHzWl/thJeq+272tWZXf2Y6uXtuBm+Dp9LKR9m0+YZSMQp/sPwp5/U&#10;oUxOtT87HYiRwJdikdAUPAkBJBGCcQ6klpBxJoCWBb39ofwFAAD//wMAUEsBAi0AFAAGAAgAAAAh&#10;ALaDOJL+AAAA4QEAABMAAAAAAAAAAAAAAAAAAAAAAFtDb250ZW50X1R5cGVzXS54bWxQSwECLQAU&#10;AAYACAAAACEAOP0h/9YAAACUAQAACwAAAAAAAAAAAAAAAAAvAQAAX3JlbHMvLnJlbHNQSwECLQAU&#10;AAYACAAAACEA7XjMeRkCAAAyBAAADgAAAAAAAAAAAAAAAAAuAgAAZHJzL2Uyb0RvYy54bWxQSwEC&#10;LQAUAAYACAAAACEAdvJmc+IAAAALAQAADwAAAAAAAAAAAAAAAABzBAAAZHJzL2Rvd25yZXYueG1s&#10;UEsFBgAAAAAEAAQA8wAAAIIFAAAAAA==&#10;" filled="f" stroked="f" strokeweight=".5pt">
                <v:textbox>
                  <w:txbxContent>
                    <w:p w14:paraId="396580EF" w14:textId="7C56A0EB" w:rsidR="00F16850" w:rsidRDefault="00F16850" w:rsidP="001A220B">
                      <w:r>
                        <w:rPr>
                          <w:rFonts w:hint="eastAsia"/>
                        </w:rPr>
                        <w:t>⑥</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3BCB4EBF" wp14:editId="4FC504CA">
                <wp:simplePos x="0" y="0"/>
                <wp:positionH relativeFrom="column">
                  <wp:posOffset>3480435</wp:posOffset>
                </wp:positionH>
                <wp:positionV relativeFrom="paragraph">
                  <wp:posOffset>1495577</wp:posOffset>
                </wp:positionV>
                <wp:extent cx="314325" cy="400050"/>
                <wp:effectExtent l="0" t="0" r="0" b="0"/>
                <wp:wrapNone/>
                <wp:docPr id="11" name="テキスト ボックス 11"/>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785783B1" w14:textId="77777777" w:rsidR="00F16850" w:rsidRDefault="00F16850" w:rsidP="001A220B">
                            <w:r>
                              <w:rPr>
                                <w:rFonts w:hint="eastAsia"/>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CB4EBF" id="テキスト ボックス 11" o:spid="_x0000_s1033" type="#_x0000_t202" style="position:absolute;left:0;text-align:left;margin-left:274.05pt;margin-top:117.75pt;width:24.75pt;height:31.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oOsGQIAADIEAAAOAAAAZHJzL2Uyb0RvYy54bWysU9tuGyEQfa/Uf0C817u+JenK68hN5KqS&#10;lURyqjxjFrxILEMBe9f9+g6sb037VPUFBmaYyzmH2X3XaLIXziswJR0OckqE4VApsy3p99flpz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9jbGB6oDTOeiJ95YvFfawYj68&#10;MIdM40Co3vCMi9SAteBoUVKD+/m3+xiPBKCXkhaVU1L/Y8ecoER/M0jN5+FkEqWWDpPp7QgP7tqz&#10;ufaYXfMAKM4h/hPLkxnjgz6Z0kHzhiJfxKroYoZj7ZKGk/kQej3jJ+FisUhBKC7LwsqsLY+pI3YR&#10;4dfujTl7pCEgf09w0hgr3rHRx/aoL3YBpEpURZx7VI/wozATg8dPFJV/fU5Rl68+/wUAAP//AwBQ&#10;SwMEFAAGAAgAAAAhAEeHWlfjAAAACwEAAA8AAABkcnMvZG93bnJldi54bWxMj8FOwzAMhu9IvENk&#10;JG4sXSGjK02nqdKEhNhhYxdubpO1FYlTmmwrPD3hBEfbn35/f7GarGFnPfrekYT5LAGmqXGqp1bC&#10;4W1zlwHzAUmhcaQlfGkPq/L6qsBcuQvt9HkfWhZDyOcooQthyDn3Tact+pkbNMXb0Y0WQxzHlqsR&#10;LzHcGp4myYJb7Cl+6HDQVaebj/3JSnipNlvc1anNvk31/HpcD5+HdyHl7c20fgIW9BT+YPjVj+pQ&#10;RqfanUh5ZiSIh2weUQnpvRDAIiGWjwtgddwsMwG8LPj/DuUPAAAA//8DAFBLAQItABQABgAIAAAA&#10;IQC2gziS/gAAAOEBAAATAAAAAAAAAAAAAAAAAAAAAABbQ29udGVudF9UeXBlc10ueG1sUEsBAi0A&#10;FAAGAAgAAAAhADj9If/WAAAAlAEAAAsAAAAAAAAAAAAAAAAALwEAAF9yZWxzLy5yZWxzUEsBAi0A&#10;FAAGAAgAAAAhAJLKg6wZAgAAMgQAAA4AAAAAAAAAAAAAAAAALgIAAGRycy9lMm9Eb2MueG1sUEsB&#10;Ai0AFAAGAAgAAAAhAEeHWlfjAAAACwEAAA8AAAAAAAAAAAAAAAAAcwQAAGRycy9kb3ducmV2Lnht&#10;bFBLBQYAAAAABAAEAPMAAACDBQAAAAA=&#10;" filled="f" stroked="f" strokeweight=".5pt">
                <v:textbox>
                  <w:txbxContent>
                    <w:p w14:paraId="785783B1" w14:textId="77777777" w:rsidR="00F16850" w:rsidRDefault="00F16850" w:rsidP="001A220B">
                      <w:r>
                        <w:rPr>
                          <w:rFonts w:hint="eastAsia"/>
                        </w:rPr>
                        <w:t>⑤</w:t>
                      </w:r>
                    </w:p>
                  </w:txbxContent>
                </v:textbox>
              </v:shape>
            </w:pict>
          </mc:Fallback>
        </mc:AlternateContent>
      </w:r>
      <w:r>
        <w:rPr>
          <w:noProof/>
        </w:rPr>
        <mc:AlternateContent>
          <mc:Choice Requires="wps">
            <w:drawing>
              <wp:anchor distT="0" distB="0" distL="114300" distR="114300" simplePos="0" relativeHeight="251734016" behindDoc="0" locked="0" layoutInCell="1" allowOverlap="1" wp14:anchorId="7FFE2298" wp14:editId="6CC4A1D0">
                <wp:simplePos x="0" y="0"/>
                <wp:positionH relativeFrom="column">
                  <wp:posOffset>3223209</wp:posOffset>
                </wp:positionH>
                <wp:positionV relativeFrom="paragraph">
                  <wp:posOffset>1095121</wp:posOffset>
                </wp:positionV>
                <wp:extent cx="314325" cy="400050"/>
                <wp:effectExtent l="0" t="0" r="0" b="0"/>
                <wp:wrapNone/>
                <wp:docPr id="17" name="テキスト ボックス 17"/>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C93FC87" w14:textId="77777777" w:rsidR="00A02214" w:rsidRDefault="00A02214"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FE2298" id="テキスト ボックス 17" o:spid="_x0000_s1034" type="#_x0000_t202" style="position:absolute;left:0;text-align:left;margin-left:253.8pt;margin-top:86.25pt;width:24.75pt;height:31.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zb3GQIAADI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9jbGB6oDTOeiJ95YvFfawYj68&#10;MIdM40Co3vCMi9SAteBoUVKD+/m3+xiPBKCXkhaVU1L/Y8ecoER/M0jN3XAyiVJLh8n08wgP7tqz&#10;ufaYXfMAKM4h/hPLkxnjgz6Z0kHzhiJfxKroYoZj7ZKGk/kQej3jJ+FisUhBKC7LwsqsLY+pI3YR&#10;4dfujTl7pCEgf09w0hgr3rHRx/aoL3YBpEpURZx7VI/wozATg8dPFJV/fU5Rl68+/wUAAP//AwBQ&#10;SwMEFAAGAAgAAAAhAMqbjlriAAAACwEAAA8AAABkcnMvZG93bnJldi54bWxMj01Lw0AURfdC/8Pw&#10;Cu7spJFpSsyklEARRBet3bh7ybwmwfmImWkb/fWOK7t83MO95xWbyWh2odH3zkpYLhJgZBunettK&#10;OL7vHtbAfECrUDtLEr7Jw6ac3RWYK3e1e7ocQstiifU5SuhCGHLOfdORQb9wA9mYndxoMMRzbLka&#10;8RrLjeZpkqy4wd7GhQ4HqjpqPg9nI+Gl2r3hvk7N+kdXz6+n7fB1/BBS3s+n7ROwQFP4h+FPP6pD&#10;GZ1qd7bKMy1BJNkqojHIUgEsEkJkS2C1hPRRCOBlwW9/KH8BAAD//wMAUEsBAi0AFAAGAAgAAAAh&#10;ALaDOJL+AAAA4QEAABMAAAAAAAAAAAAAAAAAAAAAAFtDb250ZW50X1R5cGVzXS54bWxQSwECLQAU&#10;AAYACAAAACEAOP0h/9YAAACUAQAACwAAAAAAAAAAAAAAAAAvAQAAX3JlbHMvLnJlbHNQSwECLQAU&#10;AAYACAAAACEAkVM29xkCAAAyBAAADgAAAAAAAAAAAAAAAAAuAgAAZHJzL2Uyb0RvYy54bWxQSwEC&#10;LQAUAAYACAAAACEAypuOWuIAAAALAQAADwAAAAAAAAAAAAAAAABzBAAAZHJzL2Rvd25yZXYueG1s&#10;UEsFBgAAAAAEAAQA8wAAAIIFAAAAAA==&#10;" filled="f" stroked="f" strokeweight=".5pt">
                <v:textbox>
                  <w:txbxContent>
                    <w:p w14:paraId="0C93FC87" w14:textId="77777777" w:rsidR="00A02214" w:rsidRDefault="00A02214" w:rsidP="001A220B">
                      <w:r>
                        <w:rPr>
                          <w:rFonts w:hint="eastAsia"/>
                        </w:rPr>
                        <w:t>①</w:t>
                      </w:r>
                    </w:p>
                  </w:txbxContent>
                </v:textbox>
              </v:shape>
            </w:pict>
          </mc:Fallback>
        </mc:AlternateContent>
      </w:r>
      <w:r w:rsidR="00A02214" w:rsidRPr="00A02214">
        <w:rPr>
          <w:noProof/>
        </w:rPr>
        <w:drawing>
          <wp:inline distT="0" distB="0" distL="0" distR="0" wp14:anchorId="18C47C45" wp14:editId="7A779966">
            <wp:extent cx="4257675" cy="2566921"/>
            <wp:effectExtent l="0" t="0" r="0" b="5080"/>
            <wp:docPr id="4" name="図 4" descr="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descr="グラフ&#10;&#10;自動的に生成された説明"/>
                    <pic:cNvPicPr/>
                  </pic:nvPicPr>
                  <pic:blipFill>
                    <a:blip r:embed="rId10"/>
                    <a:stretch>
                      <a:fillRect/>
                    </a:stretch>
                  </pic:blipFill>
                  <pic:spPr>
                    <a:xfrm>
                      <a:off x="0" y="0"/>
                      <a:ext cx="4267855" cy="2573059"/>
                    </a:xfrm>
                    <a:prstGeom prst="rect">
                      <a:avLst/>
                    </a:prstGeom>
                  </pic:spPr>
                </pic:pic>
              </a:graphicData>
            </a:graphic>
          </wp:inline>
        </w:drawing>
      </w:r>
    </w:p>
    <w:p w14:paraId="35579203" w14:textId="44F8DB33" w:rsidR="009246A1" w:rsidRDefault="009246A1" w:rsidP="009246A1">
      <w:r>
        <w:rPr>
          <w:rFonts w:hint="eastAsia"/>
        </w:rPr>
        <w:t>①：</w:t>
      </w:r>
      <w:r w:rsidR="00A02214">
        <w:rPr>
          <w:rFonts w:hint="eastAsia"/>
        </w:rPr>
        <w:t>電源ランプ</w:t>
      </w:r>
      <w:r w:rsidR="00755153" w:rsidRPr="00060158">
        <w:rPr>
          <w:rFonts w:hint="eastAsia"/>
          <w:sz w:val="12"/>
          <w:szCs w:val="12"/>
        </w:rPr>
        <w:t>（</w:t>
      </w:r>
      <w:r w:rsidR="00755153">
        <w:rPr>
          <w:rFonts w:hint="eastAsia"/>
          <w:sz w:val="12"/>
          <w:szCs w:val="12"/>
        </w:rPr>
        <w:t>通電時に緑点灯</w:t>
      </w:r>
      <w:r w:rsidR="00755153" w:rsidRPr="00060158">
        <w:rPr>
          <w:rFonts w:hint="eastAsia"/>
          <w:sz w:val="12"/>
          <w:szCs w:val="12"/>
        </w:rPr>
        <w:t>）</w:t>
      </w:r>
    </w:p>
    <w:p w14:paraId="308E0F41" w14:textId="0037E5CF" w:rsidR="00B57E8B" w:rsidRPr="00F52D19" w:rsidRDefault="00F52D19" w:rsidP="00B57E8B">
      <w:r>
        <w:rPr>
          <w:rFonts w:hint="eastAsia"/>
        </w:rPr>
        <w:t>②：</w:t>
      </w:r>
      <w:r w:rsidR="00A02214">
        <w:rPr>
          <w:rFonts w:hint="eastAsia"/>
        </w:rPr>
        <w:t>GPIBコネクタ</w:t>
      </w:r>
      <w:r w:rsidR="00A02214" w:rsidRPr="00060158">
        <w:rPr>
          <w:rFonts w:hint="eastAsia"/>
          <w:sz w:val="12"/>
          <w:szCs w:val="12"/>
        </w:rPr>
        <w:t>（</w:t>
      </w:r>
      <w:r w:rsidR="00A02214">
        <w:rPr>
          <w:rFonts w:hint="eastAsia"/>
          <w:sz w:val="12"/>
          <w:szCs w:val="12"/>
        </w:rPr>
        <w:t>アンフェノール フルピッチ</w:t>
      </w:r>
      <w:r w:rsidR="00A02214" w:rsidRPr="00060158">
        <w:rPr>
          <w:sz w:val="12"/>
          <w:szCs w:val="12"/>
        </w:rPr>
        <w:t xml:space="preserve"> </w:t>
      </w:r>
      <w:r w:rsidR="00A02214">
        <w:rPr>
          <w:rFonts w:hint="eastAsia"/>
          <w:sz w:val="12"/>
          <w:szCs w:val="12"/>
        </w:rPr>
        <w:t>24</w:t>
      </w:r>
      <w:r w:rsidR="00A02214" w:rsidRPr="00060158">
        <w:rPr>
          <w:rFonts w:hint="eastAsia"/>
          <w:sz w:val="12"/>
          <w:szCs w:val="12"/>
        </w:rPr>
        <w:t xml:space="preserve">ピン </w:t>
      </w:r>
      <w:r w:rsidR="00A02214">
        <w:rPr>
          <w:rFonts w:hint="eastAsia"/>
          <w:sz w:val="12"/>
          <w:szCs w:val="12"/>
        </w:rPr>
        <w:t>プラグ</w:t>
      </w:r>
      <w:r w:rsidR="00A02214" w:rsidRPr="00060158">
        <w:rPr>
          <w:rFonts w:hint="eastAsia"/>
          <w:sz w:val="12"/>
          <w:szCs w:val="12"/>
        </w:rPr>
        <w:t>）</w:t>
      </w:r>
    </w:p>
    <w:p w14:paraId="26B43CF5" w14:textId="5FA12805" w:rsidR="00D36069" w:rsidRDefault="00596A44" w:rsidP="00B57E8B">
      <w:r>
        <w:rPr>
          <w:rFonts w:hint="eastAsia"/>
        </w:rPr>
        <w:t>③：</w:t>
      </w:r>
      <w:r w:rsidR="005F21F5">
        <w:rPr>
          <w:rFonts w:hint="eastAsia"/>
        </w:rPr>
        <w:t>装置取り付け</w:t>
      </w:r>
      <w:r w:rsidR="00A02214">
        <w:rPr>
          <w:rFonts w:hint="eastAsia"/>
        </w:rPr>
        <w:t>ネジ</w:t>
      </w:r>
      <w:r w:rsidR="009246A1" w:rsidRPr="00060158">
        <w:rPr>
          <w:rFonts w:hint="eastAsia"/>
          <w:sz w:val="12"/>
          <w:szCs w:val="12"/>
        </w:rPr>
        <w:t>（</w:t>
      </w:r>
      <w:r w:rsidR="00A02214">
        <w:rPr>
          <w:sz w:val="12"/>
          <w:szCs w:val="12"/>
        </w:rPr>
        <w:t>M3.5</w:t>
      </w:r>
      <w:r w:rsidR="009246A1" w:rsidRPr="00060158">
        <w:rPr>
          <w:rFonts w:hint="eastAsia"/>
          <w:sz w:val="12"/>
          <w:szCs w:val="12"/>
        </w:rPr>
        <w:t>）</w:t>
      </w:r>
      <w:r>
        <w:rPr>
          <w:noProof/>
        </w:rPr>
        <mc:AlternateContent>
          <mc:Choice Requires="wps">
            <w:drawing>
              <wp:anchor distT="0" distB="0" distL="114300" distR="114300" simplePos="0" relativeHeight="251656192" behindDoc="0" locked="0" layoutInCell="1" allowOverlap="1" wp14:anchorId="162FE31E" wp14:editId="59EB6E59">
                <wp:simplePos x="0" y="0"/>
                <wp:positionH relativeFrom="column">
                  <wp:posOffset>-1675287</wp:posOffset>
                </wp:positionH>
                <wp:positionV relativeFrom="paragraph">
                  <wp:posOffset>203835</wp:posOffset>
                </wp:positionV>
                <wp:extent cx="314325" cy="400050"/>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259C2E92" w14:textId="56398750" w:rsidR="00596A44" w:rsidRDefault="00596A44" w:rsidP="001A220B">
                            <w:r>
                              <w:rPr>
                                <w:rFonts w:hint="eastAsia"/>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2FE31E" id="テキスト ボックス 9" o:spid="_x0000_s1035" type="#_x0000_t202" style="position:absolute;margin-left:-131.9pt;margin-top:16.05pt;width:24.75pt;height:31.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kiGQIAADI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7jbGB6oDTOeiJ95YvFfawYj68&#10;MIdM40Co3vCMi9SAteBoUVKD+/m3+xiPBKCXkhaVU1L/Y8ecoER/M0jN3XAyiVJLh8n08wgP7tqz&#10;ufaYXfMAKM4h/hPLkxnjgz6Z0kHzhiJfxKroYoZj7ZKGk/kQej3jJ+FisUhBKC7LwsqsLY+pI3YR&#10;4dfujTl7pCEgf09w0hgr3rHRx/aoL3YBpEpURZx7VI/wozATg8dPFJV/fU5Rl68+/wUAAP//AwBQ&#10;SwMEFAAGAAgAAAAhAEF+HqDjAAAACwEAAA8AAABkcnMvZG93bnJldi54bWxMjzFPwzAUhHck/oP1&#10;kNhSJw6tShqnqiJVSAiGli5sL/FrEjW2Q+y2gV+Pmcp4utPdd/l60j270Og6ayQksxgYmdqqzjQS&#10;Dh/baAnMeTQKe2tIwjc5WBf3dzlmyl7Nji5737BQYlyGElrvh4xzV7ek0c3sQCZ4Rztq9EGODVcj&#10;XkO57rmI4wXX2Jmw0OJAZUv1aX/WEl7L7TvuKqGXP3358nbcDF+Hz7mUjw/TZgXM0+RvYfjDD+hQ&#10;BKbKno1yrJcQiUUa2L2EVCTAQiISyVMKrJLwPE+AFzn//6H4BQAA//8DAFBLAQItABQABgAIAAAA&#10;IQC2gziS/gAAAOEBAAATAAAAAAAAAAAAAAAAAAAAAABbQ29udGVudF9UeXBlc10ueG1sUEsBAi0A&#10;FAAGAAgAAAAhADj9If/WAAAAlAEAAAsAAAAAAAAAAAAAAAAALwEAAF9yZWxzLy5yZWxzUEsBAi0A&#10;FAAGAAgAAAAhAO7heSIZAgAAMgQAAA4AAAAAAAAAAAAAAAAALgIAAGRycy9lMm9Eb2MueG1sUEsB&#10;Ai0AFAAGAAgAAAAhAEF+HqDjAAAACwEAAA8AAAAAAAAAAAAAAAAAcwQAAGRycy9kb3ducmV2Lnht&#10;bFBLBQYAAAAABAAEAPMAAACDBQAAAAA=&#10;" filled="f" stroked="f" strokeweight=".5pt">
                <v:textbox>
                  <w:txbxContent>
                    <w:p w14:paraId="259C2E92" w14:textId="56398750" w:rsidR="00596A44" w:rsidRDefault="00596A44" w:rsidP="001A220B">
                      <w:r>
                        <w:rPr>
                          <w:rFonts w:hint="eastAsia"/>
                        </w:rPr>
                        <w:t>⑥</w:t>
                      </w:r>
                    </w:p>
                  </w:txbxContent>
                </v:textbox>
              </v:shape>
            </w:pict>
          </mc:Fallback>
        </mc:AlternateContent>
      </w:r>
    </w:p>
    <w:p w14:paraId="04929CB1" w14:textId="6D82400A" w:rsidR="004E5686" w:rsidRDefault="00596A44">
      <w:r>
        <w:rPr>
          <w:rFonts w:hint="eastAsia"/>
        </w:rPr>
        <w:t>④</w:t>
      </w:r>
      <w:bookmarkStart w:id="3" w:name="_Hlk84858582"/>
      <w:r>
        <w:rPr>
          <w:rFonts w:hint="eastAsia"/>
        </w:rPr>
        <w:t>：</w:t>
      </w:r>
      <w:bookmarkEnd w:id="3"/>
      <w:r w:rsidR="00154E36">
        <w:rPr>
          <w:rFonts w:hint="eastAsia"/>
        </w:rPr>
        <w:t>LANコネクタ</w:t>
      </w:r>
      <w:r w:rsidR="00154E36" w:rsidRPr="00837239">
        <w:rPr>
          <w:rFonts w:hint="eastAsia"/>
          <w:sz w:val="14"/>
          <w:szCs w:val="14"/>
        </w:rPr>
        <w:t>（R</w:t>
      </w:r>
      <w:r w:rsidR="00154E36" w:rsidRPr="00837239">
        <w:rPr>
          <w:sz w:val="14"/>
          <w:szCs w:val="14"/>
        </w:rPr>
        <w:t>J-45</w:t>
      </w:r>
      <w:r w:rsidR="00154E36" w:rsidRPr="00837239">
        <w:rPr>
          <w:rFonts w:hint="eastAsia"/>
          <w:sz w:val="14"/>
          <w:szCs w:val="14"/>
        </w:rPr>
        <w:t>）</w:t>
      </w:r>
      <w:r>
        <w:rPr>
          <w:noProof/>
        </w:rPr>
        <mc:AlternateContent>
          <mc:Choice Requires="wps">
            <w:drawing>
              <wp:anchor distT="0" distB="0" distL="114300" distR="114300" simplePos="0" relativeHeight="251662336" behindDoc="0" locked="0" layoutInCell="1" allowOverlap="1" wp14:anchorId="1873FA00" wp14:editId="1E585046">
                <wp:simplePos x="0" y="0"/>
                <wp:positionH relativeFrom="column">
                  <wp:posOffset>-2475865</wp:posOffset>
                </wp:positionH>
                <wp:positionV relativeFrom="paragraph">
                  <wp:posOffset>24542</wp:posOffset>
                </wp:positionV>
                <wp:extent cx="314325" cy="400050"/>
                <wp:effectExtent l="0" t="0" r="0" b="0"/>
                <wp:wrapNone/>
                <wp:docPr id="10" name="テキスト ボックス 10"/>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216A3B2E" w14:textId="17CFDA1E" w:rsidR="00596A44" w:rsidRDefault="00596A44" w:rsidP="001A220B">
                            <w:r>
                              <w:rPr>
                                <w:rFonts w:hint="eastAsia"/>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3FA00" id="テキスト ボックス 10" o:spid="_x0000_s1036" type="#_x0000_t202" style="position:absolute;margin-left:-194.95pt;margin-top:1.95pt;width:24.75pt;height:31.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cOGAIAADMEAAAOAAAAZHJzL2Uyb0RvYy54bWysU9tuGyEQfa/Uf0C817u+pe3K68hN5KpS&#10;lERyqjxjFrxIwFDA3nW/vgO+Nu1T1Rd2mJmdyzmH2W1vNNkJHxTYmg4HJSXCcmiU3dT0+8vywydK&#10;QmS2YRqsqOleBHo7f/9u1rlKjKAF3QhPsIgNVedq2sboqqIIvBWGhQE4YTEowRsW8eo3ReNZh9WN&#10;LkZleVN04BvngYsQ0Ht/CNJ5ri+l4PFJyiAi0TXF2WI+fT7X6SzmM1ZtPHOt4scx2D9MYZiy2PRc&#10;6p5FRrZe/VHKKO4hgIwDDqYAKRUXeQfcZli+2WbVMifyLghOcGeYwv8ryx93K/fsSey/QI8EJkA6&#10;F6qAzrRPL71JX5yUYBwh3J9hE30kHJ3j4WQ8mlLCMTQpy3KaYS0uPzsf4lcBhiSjph5ZyWCx3UOI&#10;2BBTTympl4Wl0jozoy3panozxpK/RfAPbfHHy6jJiv26J6rBNfIEybWGZo/reTgwHxxfKhzigYX4&#10;zDxSjRuhfOMTHlIDNoOjRUkL/uff/CkfGcAoJR1Kp6bhx5Z5QYn+ZpGbz8PJJGktXybTjyO8+OvI&#10;+jpit+YOUJ1DfCiOZzPlR30ypQfziipfpK4YYpZj75rGk3kXD4LGV8LFYpGTUF2OxQe7cjyVTuAl&#10;iF/6V+bdkYeIBD7CSWSsekPHIfcA+2IbQarM1QXVI/6ozEzh8RUl6V/fc9blrc9/AQAA//8DAFBL&#10;AwQUAAYACAAAACEANpNAa+IAAAAKAQAADwAAAGRycy9kb3ducmV2LnhtbEyPTU+DQBCG7yb+h82Y&#10;eKOLpRJAhqYhaUyMHlp78bawWyDuB7LbFv31jqd6mkzmyTvPW65no9lZTX5wFuFhEQNTtnVysB3C&#10;4X0bZcB8EFYK7axC+FYe1tXtTSkK6S52p8770DEKsb4QCH0IY8G5b3tlhF+4UVm6Hd1kRKB16ric&#10;xIXCjebLOE65EYOlD70YVd2r9nN/Mggv9fZN7JqlyX50/fx63Ixfh49HxPu7efMELKg5XGH40yd1&#10;qMipcScrPdMIUZLlObEICQ0ComQVr4A1CGmaA69K/r9C9QsAAP//AwBQSwECLQAUAAYACAAAACEA&#10;toM4kv4AAADhAQAAEwAAAAAAAAAAAAAAAAAAAAAAW0NvbnRlbnRfVHlwZXNdLnhtbFBLAQItABQA&#10;BgAIAAAAIQA4/SH/1gAAAJQBAAALAAAAAAAAAAAAAAAAAC8BAABfcmVscy8ucmVsc1BLAQItABQA&#10;BgAIAAAAIQAmkAcOGAIAADMEAAAOAAAAAAAAAAAAAAAAAC4CAABkcnMvZTJvRG9jLnhtbFBLAQIt&#10;ABQABgAIAAAAIQA2k0Br4gAAAAoBAAAPAAAAAAAAAAAAAAAAAHIEAABkcnMvZG93bnJldi54bWxQ&#10;SwUGAAAAAAQABADzAAAAgQUAAAAA&#10;" filled="f" stroked="f" strokeweight=".5pt">
                <v:textbox>
                  <w:txbxContent>
                    <w:p w14:paraId="216A3B2E" w14:textId="17CFDA1E" w:rsidR="00596A44" w:rsidRDefault="00596A44" w:rsidP="001A220B">
                      <w:r>
                        <w:rPr>
                          <w:rFonts w:hint="eastAsia"/>
                        </w:rPr>
                        <w:t>⑦</w:t>
                      </w:r>
                    </w:p>
                  </w:txbxContent>
                </v:textbox>
              </v:shape>
            </w:pict>
          </mc:Fallback>
        </mc:AlternateContent>
      </w:r>
    </w:p>
    <w:p w14:paraId="71733DB3" w14:textId="6200814B" w:rsidR="009246A1" w:rsidRDefault="00D169ED">
      <w:pPr>
        <w:rPr>
          <w:sz w:val="14"/>
          <w:szCs w:val="14"/>
        </w:rPr>
      </w:pPr>
      <w:r>
        <w:rPr>
          <w:rFonts w:hint="eastAsia"/>
        </w:rPr>
        <w:t>⑤</w:t>
      </w:r>
      <w:r w:rsidR="00B7600C">
        <w:rPr>
          <w:rFonts w:hint="eastAsia"/>
        </w:rPr>
        <w:t>：</w:t>
      </w:r>
      <w:r w:rsidR="00154E36">
        <w:rPr>
          <w:rFonts w:hint="eastAsia"/>
        </w:rPr>
        <w:t>電源および設定用コネクタ</w:t>
      </w:r>
      <w:r w:rsidR="009246A1" w:rsidRPr="00837239">
        <w:rPr>
          <w:rFonts w:hint="eastAsia"/>
          <w:sz w:val="14"/>
          <w:szCs w:val="14"/>
        </w:rPr>
        <w:t>（</w:t>
      </w:r>
      <w:r w:rsidR="00154E36">
        <w:rPr>
          <w:rFonts w:hint="eastAsia"/>
          <w:sz w:val="14"/>
          <w:szCs w:val="14"/>
        </w:rPr>
        <w:t>マイクロ</w:t>
      </w:r>
      <w:r w:rsidR="00154E36">
        <w:rPr>
          <w:sz w:val="14"/>
          <w:szCs w:val="14"/>
        </w:rPr>
        <w:t>USB</w:t>
      </w:r>
      <w:r w:rsidR="00154E36">
        <w:rPr>
          <w:rFonts w:hint="eastAsia"/>
          <w:sz w:val="14"/>
          <w:szCs w:val="14"/>
        </w:rPr>
        <w:t xml:space="preserve"> Type-B</w:t>
      </w:r>
      <w:r w:rsidR="009246A1" w:rsidRPr="00837239">
        <w:rPr>
          <w:rFonts w:hint="eastAsia"/>
          <w:sz w:val="14"/>
          <w:szCs w:val="14"/>
        </w:rPr>
        <w:t>）</w:t>
      </w:r>
    </w:p>
    <w:p w14:paraId="1957024E" w14:textId="2E3F2E09" w:rsidR="00B57E8B" w:rsidRDefault="009246A1" w:rsidP="00154E36">
      <w:pPr>
        <w:rPr>
          <w:caps/>
          <w:color w:val="FFFFFF" w:themeColor="background1"/>
          <w:spacing w:val="15"/>
          <w:sz w:val="22"/>
          <w:szCs w:val="22"/>
        </w:rPr>
      </w:pPr>
      <w:r>
        <w:rPr>
          <w:rFonts w:hint="eastAsia"/>
        </w:rPr>
        <w:t>⑥：</w:t>
      </w:r>
      <w:r w:rsidR="005F21F5">
        <w:rPr>
          <w:rFonts w:hint="eastAsia"/>
        </w:rPr>
        <w:t>装置取り付け</w:t>
      </w:r>
      <w:r w:rsidR="00154E36">
        <w:rPr>
          <w:rFonts w:hint="eastAsia"/>
        </w:rPr>
        <w:t>ネジ</w:t>
      </w:r>
      <w:r w:rsidR="005F21F5">
        <w:rPr>
          <w:rFonts w:hint="eastAsia"/>
        </w:rPr>
        <w:t>回し</w:t>
      </w:r>
      <w:r w:rsidR="000F251C">
        <w:rPr>
          <w:rFonts w:hint="eastAsia"/>
        </w:rPr>
        <w:t>用穴</w:t>
      </w:r>
      <w:r w:rsidR="00F16850" w:rsidRPr="004978B8">
        <w:rPr>
          <w:rFonts w:hint="eastAsia"/>
          <w:sz w:val="14"/>
          <w:szCs w:val="14"/>
        </w:rPr>
        <w:t>（</w:t>
      </w:r>
      <w:r w:rsidR="009030AD">
        <w:rPr>
          <w:rFonts w:hint="eastAsia"/>
          <w:sz w:val="14"/>
          <w:szCs w:val="14"/>
        </w:rPr>
        <w:t xml:space="preserve">＋ドライバ </w:t>
      </w:r>
      <w:r w:rsidR="009030AD">
        <w:rPr>
          <w:sz w:val="14"/>
          <w:szCs w:val="14"/>
        </w:rPr>
        <w:t>#2</w:t>
      </w:r>
      <w:r w:rsidR="00F16850" w:rsidRPr="004978B8">
        <w:rPr>
          <w:rFonts w:hint="eastAsia"/>
          <w:sz w:val="14"/>
          <w:szCs w:val="14"/>
        </w:rPr>
        <w:t>）</w:t>
      </w:r>
      <w:r w:rsidR="00B57E8B">
        <w:br w:type="page"/>
      </w:r>
    </w:p>
    <w:p w14:paraId="54EBF2B3" w14:textId="5D8E4640" w:rsidR="00B57E8B" w:rsidRPr="00553F09" w:rsidRDefault="00B57E8B" w:rsidP="00B57E8B">
      <w:pPr>
        <w:pStyle w:val="1"/>
        <w:rPr>
          <w:rFonts w:ascii="游明朝 Demibold" w:eastAsia="游明朝 Demibold" w:hAnsi="游明朝 Demibold"/>
          <w:sz w:val="24"/>
          <w:szCs w:val="24"/>
        </w:rPr>
      </w:pPr>
      <w:bookmarkStart w:id="4" w:name="_Toc117094054"/>
      <w:r w:rsidRPr="00553F09">
        <w:rPr>
          <w:rFonts w:ascii="游明朝 Demibold" w:eastAsia="游明朝 Demibold" w:hAnsi="游明朝 Demibold" w:hint="eastAsia"/>
          <w:sz w:val="24"/>
          <w:szCs w:val="24"/>
        </w:rPr>
        <w:lastRenderedPageBreak/>
        <w:t>３</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使用前の準備と使用方法</w:t>
      </w:r>
      <w:bookmarkEnd w:id="4"/>
    </w:p>
    <w:p w14:paraId="3F3B03FB" w14:textId="3C0287CA" w:rsidR="003B6856" w:rsidRPr="00553F09" w:rsidRDefault="003B6856" w:rsidP="003B6856">
      <w:pPr>
        <w:pStyle w:val="2"/>
        <w:rPr>
          <w:rFonts w:ascii="游明朝 Demibold" w:eastAsia="游明朝 Demibold" w:hAnsi="游明朝 Demibold"/>
        </w:rPr>
      </w:pPr>
      <w:bookmarkStart w:id="5" w:name="_Toc117094055"/>
      <w:r>
        <w:rPr>
          <w:rFonts w:ascii="游明朝 Demibold" w:eastAsia="游明朝 Demibold" w:hAnsi="游明朝 Demibold"/>
        </w:rPr>
        <w:t>3</w:t>
      </w:r>
      <w:r w:rsidRPr="00553F09">
        <w:rPr>
          <w:rFonts w:ascii="游明朝 Demibold" w:eastAsia="游明朝 Demibold" w:hAnsi="游明朝 Demibold" w:hint="eastAsia"/>
        </w:rPr>
        <w:t xml:space="preserve">.１.　</w:t>
      </w:r>
      <w:r>
        <w:rPr>
          <w:rFonts w:ascii="游明朝 Demibold" w:eastAsia="游明朝 Demibold" w:hAnsi="游明朝 Demibold" w:hint="eastAsia"/>
        </w:rPr>
        <w:t>使用前の準備</w:t>
      </w:r>
      <w:bookmarkEnd w:id="5"/>
    </w:p>
    <w:p w14:paraId="18E538F8" w14:textId="2CC73B1E" w:rsidR="00A23DE9" w:rsidRDefault="003B6856" w:rsidP="00D25225">
      <w:pPr>
        <w:ind w:firstLineChars="100" w:firstLine="200"/>
        <w:jc w:val="both"/>
      </w:pPr>
      <w:proofErr w:type="spellStart"/>
      <w:r>
        <w:rPr>
          <w:rFonts w:hint="eastAsia"/>
        </w:rPr>
        <w:t>e</w:t>
      </w:r>
      <w:r>
        <w:t>verGPIB</w:t>
      </w:r>
      <w:proofErr w:type="spellEnd"/>
      <w:r>
        <w:rPr>
          <w:rFonts w:hint="eastAsia"/>
        </w:rPr>
        <w:t>を使用する前にはPCとUSB接続して本体設定の確認と設定をおこなうこと</w:t>
      </w:r>
      <w:r w:rsidR="0084275F">
        <w:rPr>
          <w:rFonts w:hint="eastAsia"/>
        </w:rPr>
        <w:t>。</w:t>
      </w:r>
      <w:r>
        <w:rPr>
          <w:rFonts w:hint="eastAsia"/>
        </w:rPr>
        <w:t>特にMACアドレスはLAN内で一意なものであることをかならず確認・設定すること。</w:t>
      </w:r>
    </w:p>
    <w:p w14:paraId="4A3B469D" w14:textId="7FA5016A" w:rsidR="00B57E8B" w:rsidRDefault="00BB38D4" w:rsidP="00D25225">
      <w:pPr>
        <w:ind w:firstLineChars="100" w:firstLine="200"/>
        <w:jc w:val="both"/>
      </w:pPr>
      <w:r>
        <w:rPr>
          <w:rFonts w:hint="eastAsia"/>
        </w:rPr>
        <w:t>USB接続と設定方法の</w:t>
      </w:r>
      <w:r w:rsidR="003B6856">
        <w:rPr>
          <w:rFonts w:hint="eastAsia"/>
        </w:rPr>
        <w:t>詳細は【４．USB接続による本体設定の方法】を参照。</w:t>
      </w:r>
    </w:p>
    <w:p w14:paraId="65A62E8F" w14:textId="77777777" w:rsidR="003B6856" w:rsidRDefault="003B6856" w:rsidP="00D25225">
      <w:pPr>
        <w:jc w:val="both"/>
      </w:pPr>
    </w:p>
    <w:p w14:paraId="1AF51A94" w14:textId="0A436767" w:rsidR="003B6856" w:rsidRPr="00553F09" w:rsidRDefault="003B6856" w:rsidP="003B6856">
      <w:pPr>
        <w:pStyle w:val="2"/>
        <w:rPr>
          <w:rFonts w:ascii="游明朝 Demibold" w:eastAsia="游明朝 Demibold" w:hAnsi="游明朝 Demibold"/>
        </w:rPr>
      </w:pPr>
      <w:bookmarkStart w:id="6" w:name="_Toc117094056"/>
      <w:r>
        <w:rPr>
          <w:rFonts w:ascii="游明朝 Demibold" w:eastAsia="游明朝 Demibold" w:hAnsi="游明朝 Demibold"/>
        </w:rPr>
        <w:t>3</w:t>
      </w:r>
      <w:r w:rsidRPr="00553F09">
        <w:rPr>
          <w:rFonts w:ascii="游明朝 Demibold" w:eastAsia="游明朝 Demibold" w:hAnsi="游明朝 Demibold" w:hint="eastAsia"/>
        </w:rPr>
        <w:t>.</w:t>
      </w:r>
      <w:r>
        <w:rPr>
          <w:rFonts w:ascii="游明朝 Demibold" w:eastAsia="游明朝 Demibold" w:hAnsi="游明朝 Demibold" w:hint="eastAsia"/>
        </w:rPr>
        <w:t>２</w:t>
      </w:r>
      <w:r w:rsidRPr="00553F09">
        <w:rPr>
          <w:rFonts w:ascii="游明朝 Demibold" w:eastAsia="游明朝 Demibold" w:hAnsi="游明朝 Demibold" w:hint="eastAsia"/>
        </w:rPr>
        <w:t xml:space="preserve">.　</w:t>
      </w:r>
      <w:r>
        <w:rPr>
          <w:rFonts w:ascii="游明朝 Demibold" w:eastAsia="游明朝 Demibold" w:hAnsi="游明朝 Demibold" w:hint="eastAsia"/>
        </w:rPr>
        <w:t>使用方法</w:t>
      </w:r>
      <w:bookmarkEnd w:id="6"/>
    </w:p>
    <w:p w14:paraId="239694F1" w14:textId="089F4A59" w:rsidR="002C7F94" w:rsidRDefault="003B6856" w:rsidP="00D25225">
      <w:pPr>
        <w:ind w:firstLineChars="100" w:firstLine="200"/>
        <w:jc w:val="both"/>
      </w:pPr>
      <w:proofErr w:type="spellStart"/>
      <w:r>
        <w:rPr>
          <w:rFonts w:hint="eastAsia"/>
        </w:rPr>
        <w:t>e</w:t>
      </w:r>
      <w:r>
        <w:t>verGPIB</w:t>
      </w:r>
      <w:proofErr w:type="spellEnd"/>
      <w:r>
        <w:rPr>
          <w:rFonts w:hint="eastAsia"/>
        </w:rPr>
        <w:t>を</w:t>
      </w:r>
      <w:r w:rsidR="002C7F94">
        <w:rPr>
          <w:rFonts w:hint="eastAsia"/>
        </w:rPr>
        <w:t>装置に接続する際には</w:t>
      </w:r>
      <w:r>
        <w:rPr>
          <w:rFonts w:hint="eastAsia"/>
        </w:rPr>
        <w:t>、</w:t>
      </w:r>
      <w:r w:rsidR="002C7F94">
        <w:rPr>
          <w:rFonts w:hint="eastAsia"/>
        </w:rPr>
        <w:t>通電していない状態で装置に取り付け、その後にLANケーブルを接続し、最後にUSBケーブルを接続して通電をおこなう</w:t>
      </w:r>
      <w:r>
        <w:rPr>
          <w:rFonts w:hint="eastAsia"/>
        </w:rPr>
        <w:t>。</w:t>
      </w:r>
      <w:r w:rsidR="002C7F94">
        <w:rPr>
          <w:rFonts w:hint="eastAsia"/>
        </w:rPr>
        <w:t>TCP/IP接続によるGPIB制御ではUSBケーブルは電源供給にしか用いていないので、いわゆる「充電専用USBケーブル」で構わない。供給する電源は「5</w:t>
      </w:r>
      <w:r w:rsidR="002C7F94">
        <w:t>V / 1A</w:t>
      </w:r>
      <w:r w:rsidR="002C7F94">
        <w:rPr>
          <w:rFonts w:hint="eastAsia"/>
        </w:rPr>
        <w:t>」以上とすること。</w:t>
      </w:r>
    </w:p>
    <w:p w14:paraId="48094E72" w14:textId="3D991368" w:rsidR="003B6856" w:rsidRDefault="00A23DE9" w:rsidP="00D25225">
      <w:pPr>
        <w:ind w:firstLineChars="100" w:firstLine="200"/>
        <w:jc w:val="both"/>
      </w:pPr>
      <w:r>
        <w:rPr>
          <w:rFonts w:hint="eastAsia"/>
        </w:rPr>
        <w:t>T</w:t>
      </w:r>
      <w:r>
        <w:t>CP/IP</w:t>
      </w:r>
      <w:r>
        <w:rPr>
          <w:rFonts w:hint="eastAsia"/>
        </w:rPr>
        <w:t>接続による制御の</w:t>
      </w:r>
      <w:r w:rsidR="003B6856">
        <w:rPr>
          <w:rFonts w:hint="eastAsia"/>
        </w:rPr>
        <w:t>詳細は【</w:t>
      </w:r>
      <w:r>
        <w:rPr>
          <w:rFonts w:hint="eastAsia"/>
        </w:rPr>
        <w:t>５</w:t>
      </w:r>
      <w:r w:rsidR="003B6856">
        <w:rPr>
          <w:rFonts w:hint="eastAsia"/>
        </w:rPr>
        <w:t>．</w:t>
      </w:r>
      <w:r>
        <w:t>TCP/IP</w:t>
      </w:r>
      <w:r w:rsidR="003B6856">
        <w:rPr>
          <w:rFonts w:hint="eastAsia"/>
        </w:rPr>
        <w:t>接続による</w:t>
      </w:r>
      <w:r>
        <w:rPr>
          <w:rFonts w:hint="eastAsia"/>
        </w:rPr>
        <w:t>制御プロトコル</w:t>
      </w:r>
      <w:r w:rsidR="003B6856">
        <w:rPr>
          <w:rFonts w:hint="eastAsia"/>
        </w:rPr>
        <w:t>】を参照。</w:t>
      </w:r>
    </w:p>
    <w:p w14:paraId="348A5041" w14:textId="26C16F51" w:rsidR="00D80A3C" w:rsidRDefault="00D80A3C" w:rsidP="00D25225">
      <w:pPr>
        <w:ind w:firstLineChars="100" w:firstLine="200"/>
        <w:jc w:val="both"/>
      </w:pPr>
      <w:proofErr w:type="spellStart"/>
      <w:r>
        <w:rPr>
          <w:rFonts w:hint="eastAsia"/>
        </w:rPr>
        <w:t>e</w:t>
      </w:r>
      <w:r>
        <w:t>verGPIB</w:t>
      </w:r>
      <w:proofErr w:type="spellEnd"/>
      <w:r>
        <w:rPr>
          <w:rFonts w:hint="eastAsia"/>
        </w:rPr>
        <w:t>を装置から外す場合には、最初にUSBケーブルを外して通電を切り、その後にLANケーブルを外して、最後に装置から</w:t>
      </w:r>
      <w:proofErr w:type="spellStart"/>
      <w:r>
        <w:rPr>
          <w:rFonts w:hint="eastAsia"/>
        </w:rPr>
        <w:t>e</w:t>
      </w:r>
      <w:r>
        <w:t>verGPIB</w:t>
      </w:r>
      <w:proofErr w:type="spellEnd"/>
      <w:r>
        <w:rPr>
          <w:rFonts w:hint="eastAsia"/>
        </w:rPr>
        <w:t>を取り外す</w:t>
      </w:r>
      <w:r w:rsidR="00184B14">
        <w:rPr>
          <w:rFonts w:hint="eastAsia"/>
        </w:rPr>
        <w:t>こと</w:t>
      </w:r>
      <w:r>
        <w:rPr>
          <w:rFonts w:hint="eastAsia"/>
        </w:rPr>
        <w:t>。</w:t>
      </w:r>
    </w:p>
    <w:p w14:paraId="28134B79" w14:textId="77777777" w:rsidR="003B6856" w:rsidRDefault="003B6856" w:rsidP="003B6856"/>
    <w:p w14:paraId="3624D0F4" w14:textId="01B2BFF9" w:rsidR="00B57E8B" w:rsidRDefault="00B57E8B">
      <w:r>
        <w:br w:type="page"/>
      </w:r>
    </w:p>
    <w:p w14:paraId="417B7625" w14:textId="77777777" w:rsidR="007A107D" w:rsidRPr="007A107D" w:rsidRDefault="007A107D">
      <w:pPr>
        <w:rPr>
          <w:caps/>
          <w:color w:val="FFFFFF" w:themeColor="background1"/>
          <w:spacing w:val="15"/>
          <w:sz w:val="22"/>
          <w:szCs w:val="22"/>
        </w:rPr>
      </w:pPr>
    </w:p>
    <w:p w14:paraId="5F10BF96" w14:textId="3D983A8C" w:rsidR="00B57E8B" w:rsidRPr="00553F09" w:rsidRDefault="00F97CB1" w:rsidP="00B57E8B">
      <w:pPr>
        <w:pStyle w:val="1"/>
        <w:rPr>
          <w:rFonts w:ascii="游明朝 Demibold" w:eastAsia="游明朝 Demibold" w:hAnsi="游明朝 Demibold"/>
          <w:sz w:val="24"/>
          <w:szCs w:val="24"/>
        </w:rPr>
      </w:pPr>
      <w:bookmarkStart w:id="7" w:name="_Toc117094057"/>
      <w:r>
        <w:rPr>
          <w:rFonts w:ascii="游明朝 Demibold" w:eastAsia="游明朝 Demibold" w:hAnsi="游明朝 Demibold" w:hint="eastAsia"/>
          <w:sz w:val="24"/>
          <w:szCs w:val="24"/>
        </w:rPr>
        <w:t>4</w:t>
      </w:r>
      <w:r w:rsidR="00B57E8B" w:rsidRPr="00553F09">
        <w:rPr>
          <w:rFonts w:ascii="游明朝 Demibold" w:eastAsia="游明朝 Demibold" w:hAnsi="游明朝 Demibold" w:hint="eastAsia"/>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USB接続による</w:t>
      </w:r>
      <w:r w:rsidR="00C113E0">
        <w:rPr>
          <w:rFonts w:ascii="游明朝 Demibold" w:eastAsia="游明朝 Demibold" w:hAnsi="游明朝 Demibold" w:hint="eastAsia"/>
          <w:sz w:val="24"/>
          <w:szCs w:val="24"/>
        </w:rPr>
        <w:t>本体</w:t>
      </w:r>
      <w:r w:rsidR="00123E0B">
        <w:rPr>
          <w:rFonts w:ascii="游明朝 Demibold" w:eastAsia="游明朝 Demibold" w:hAnsi="游明朝 Demibold" w:hint="eastAsia"/>
          <w:sz w:val="24"/>
          <w:szCs w:val="24"/>
        </w:rPr>
        <w:t>設定</w:t>
      </w:r>
      <w:r w:rsidR="00C113E0">
        <w:rPr>
          <w:rFonts w:ascii="游明朝 Demibold" w:eastAsia="游明朝 Demibold" w:hAnsi="游明朝 Demibold" w:hint="eastAsia"/>
          <w:sz w:val="24"/>
          <w:szCs w:val="24"/>
        </w:rPr>
        <w:t>の</w:t>
      </w:r>
      <w:r w:rsidR="00123E0B">
        <w:rPr>
          <w:rFonts w:ascii="游明朝 Demibold" w:eastAsia="游明朝 Demibold" w:hAnsi="游明朝 Demibold" w:hint="eastAsia"/>
          <w:sz w:val="24"/>
          <w:szCs w:val="24"/>
        </w:rPr>
        <w:t>方法</w:t>
      </w:r>
      <w:bookmarkEnd w:id="7"/>
    </w:p>
    <w:p w14:paraId="2092D36E" w14:textId="0D320A3F" w:rsidR="00B57E8B" w:rsidRPr="00553F09" w:rsidRDefault="00F97CB1" w:rsidP="00784F89">
      <w:pPr>
        <w:pStyle w:val="2"/>
        <w:rPr>
          <w:rFonts w:ascii="游明朝 Demibold" w:eastAsia="游明朝 Demibold" w:hAnsi="游明朝 Demibold"/>
        </w:rPr>
      </w:pPr>
      <w:bookmarkStart w:id="8" w:name="_Toc117094058"/>
      <w:r>
        <w:rPr>
          <w:rFonts w:ascii="游明朝 Demibold" w:eastAsia="游明朝 Demibold" w:hAnsi="游明朝 Demibold"/>
        </w:rPr>
        <w:t>4</w:t>
      </w:r>
      <w:r w:rsidR="00522725" w:rsidRPr="00553F09">
        <w:rPr>
          <w:rFonts w:ascii="游明朝 Demibold" w:eastAsia="游明朝 Demibold" w:hAnsi="游明朝 Demibold" w:hint="eastAsia"/>
        </w:rPr>
        <w:t xml:space="preserve">.１.　</w:t>
      </w:r>
      <w:r w:rsidR="00D80A3C">
        <w:rPr>
          <w:rFonts w:ascii="游明朝 Demibold" w:eastAsia="游明朝 Demibold" w:hAnsi="游明朝 Demibold" w:hint="eastAsia"/>
        </w:rPr>
        <w:t>P</w:t>
      </w:r>
      <w:r w:rsidR="00D80A3C">
        <w:rPr>
          <w:rFonts w:ascii="游明朝 Demibold" w:eastAsia="游明朝 Demibold" w:hAnsi="游明朝 Demibold"/>
        </w:rPr>
        <w:t>C</w:t>
      </w:r>
      <w:r w:rsidR="00D80A3C">
        <w:rPr>
          <w:rFonts w:ascii="游明朝 Demibold" w:eastAsia="游明朝 Demibold" w:hAnsi="游明朝 Demibold" w:hint="eastAsia"/>
        </w:rPr>
        <w:t>とのU</w:t>
      </w:r>
      <w:r w:rsidR="00D80A3C">
        <w:rPr>
          <w:rFonts w:ascii="游明朝 Demibold" w:eastAsia="游明朝 Demibold" w:hAnsi="游明朝 Demibold"/>
        </w:rPr>
        <w:t>SB</w:t>
      </w:r>
      <w:r w:rsidR="00D80A3C">
        <w:rPr>
          <w:rFonts w:ascii="游明朝 Demibold" w:eastAsia="游明朝 Demibold" w:hAnsi="游明朝 Demibold" w:hint="eastAsia"/>
        </w:rPr>
        <w:t>接続</w:t>
      </w:r>
      <w:bookmarkEnd w:id="8"/>
    </w:p>
    <w:p w14:paraId="20F1D2AD" w14:textId="09B6F507" w:rsidR="008F137C" w:rsidRDefault="008F137C" w:rsidP="00D961E5">
      <w:pPr>
        <w:pStyle w:val="a"/>
        <w:numPr>
          <w:ilvl w:val="0"/>
          <w:numId w:val="14"/>
        </w:numPr>
        <w:jc w:val="both"/>
      </w:pPr>
      <w:proofErr w:type="spellStart"/>
      <w:r>
        <w:t>everGPIB</w:t>
      </w:r>
      <w:proofErr w:type="spellEnd"/>
      <w:r>
        <w:rPr>
          <w:rFonts w:hint="eastAsia"/>
        </w:rPr>
        <w:t>とP</w:t>
      </w:r>
      <w:r>
        <w:t>C</w:t>
      </w:r>
      <w:r>
        <w:rPr>
          <w:rFonts w:hint="eastAsia"/>
        </w:rPr>
        <w:t>を「データ通信用USBケーブル」で接続する。</w:t>
      </w:r>
    </w:p>
    <w:p w14:paraId="782BFC3A" w14:textId="52838CB8" w:rsidR="008F137C" w:rsidRDefault="008F137C" w:rsidP="00D961E5">
      <w:pPr>
        <w:pStyle w:val="a"/>
        <w:numPr>
          <w:ilvl w:val="0"/>
          <w:numId w:val="7"/>
        </w:numPr>
        <w:jc w:val="both"/>
      </w:pPr>
      <w:proofErr w:type="spellStart"/>
      <w:r>
        <w:t>everGPIB</w:t>
      </w:r>
      <w:proofErr w:type="spellEnd"/>
      <w:r>
        <w:rPr>
          <w:rFonts w:hint="eastAsia"/>
        </w:rPr>
        <w:t>の電源ランプが緑点灯するのを確認する。</w:t>
      </w:r>
    </w:p>
    <w:p w14:paraId="3D83CC9C" w14:textId="0435F46C" w:rsidR="008F137C" w:rsidRDefault="008F137C" w:rsidP="00D961E5">
      <w:pPr>
        <w:pStyle w:val="a"/>
        <w:numPr>
          <w:ilvl w:val="0"/>
          <w:numId w:val="7"/>
        </w:numPr>
        <w:jc w:val="both"/>
      </w:pPr>
      <w:r>
        <w:rPr>
          <w:rFonts w:hint="eastAsia"/>
        </w:rPr>
        <w:t>PCのデバイスマネージャを開き、【ポート(</w:t>
      </w:r>
      <w:r>
        <w:t>COM</w:t>
      </w:r>
      <w:r>
        <w:rPr>
          <w:rFonts w:hint="eastAsia"/>
        </w:rPr>
        <w:t>とL</w:t>
      </w:r>
      <w:r>
        <w:t>PT)</w:t>
      </w:r>
      <w:r>
        <w:rPr>
          <w:rFonts w:hint="eastAsia"/>
        </w:rPr>
        <w:t>】以下に「A</w:t>
      </w:r>
      <w:r>
        <w:t>rduino NANO Every</w:t>
      </w:r>
      <w:r>
        <w:rPr>
          <w:rFonts w:hint="eastAsia"/>
        </w:rPr>
        <w:t>」が認識されていることと、そのCOMポート番号を確認する</w:t>
      </w:r>
      <w:r w:rsidR="00D961E5">
        <w:rPr>
          <w:rFonts w:hint="eastAsia"/>
        </w:rPr>
        <w:t>（下図では14）</w:t>
      </w:r>
      <w:r>
        <w:rPr>
          <w:rFonts w:hint="eastAsia"/>
        </w:rPr>
        <w:t>。</w:t>
      </w:r>
    </w:p>
    <w:p w14:paraId="1BBA41B8" w14:textId="4D7285CC" w:rsidR="008F137C" w:rsidRDefault="008F137C" w:rsidP="008F137C">
      <w:pPr>
        <w:pStyle w:val="a"/>
        <w:numPr>
          <w:ilvl w:val="0"/>
          <w:numId w:val="0"/>
        </w:numPr>
        <w:ind w:left="644"/>
        <w:jc w:val="center"/>
      </w:pPr>
      <w:r w:rsidRPr="008F137C">
        <w:rPr>
          <w:noProof/>
        </w:rPr>
        <w:drawing>
          <wp:inline distT="0" distB="0" distL="0" distR="0" wp14:anchorId="7A92F11D" wp14:editId="716CAC05">
            <wp:extent cx="2197518" cy="2062886"/>
            <wp:effectExtent l="0" t="0" r="0" b="0"/>
            <wp:docPr id="18" name="図 18"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descr="グラフィカル ユーザー インターフェイス, テキスト, アプリケーション&#10;&#10;自動的に生成された説明"/>
                    <pic:cNvPicPr/>
                  </pic:nvPicPr>
                  <pic:blipFill>
                    <a:blip r:embed="rId11"/>
                    <a:stretch>
                      <a:fillRect/>
                    </a:stretch>
                  </pic:blipFill>
                  <pic:spPr>
                    <a:xfrm>
                      <a:off x="0" y="0"/>
                      <a:ext cx="2226403" cy="2090001"/>
                    </a:xfrm>
                    <a:prstGeom prst="rect">
                      <a:avLst/>
                    </a:prstGeom>
                  </pic:spPr>
                </pic:pic>
              </a:graphicData>
            </a:graphic>
          </wp:inline>
        </w:drawing>
      </w:r>
    </w:p>
    <w:p w14:paraId="42294864" w14:textId="4891E46C" w:rsidR="008F137C" w:rsidRDefault="008F137C" w:rsidP="00D961E5">
      <w:pPr>
        <w:pStyle w:val="a"/>
        <w:numPr>
          <w:ilvl w:val="0"/>
          <w:numId w:val="7"/>
        </w:numPr>
        <w:jc w:val="both"/>
      </w:pPr>
      <w:r>
        <w:rPr>
          <w:rFonts w:hint="eastAsia"/>
        </w:rPr>
        <w:t>Tera</w:t>
      </w:r>
      <w:r>
        <w:t xml:space="preserve"> Term</w:t>
      </w:r>
      <w:r>
        <w:rPr>
          <w:rFonts w:hint="eastAsia"/>
        </w:rPr>
        <w:t>等のシリアル通信ソフトを起動し、上記COMポートに対してシリアル通信をおこなう。シリアルポートの設定は「ボー・レート</w:t>
      </w:r>
      <w:r w:rsidR="00BD2E19">
        <w:rPr>
          <w:rFonts w:hint="eastAsia"/>
        </w:rPr>
        <w:t>：</w:t>
      </w:r>
      <w:r>
        <w:t>9600</w:t>
      </w:r>
      <w:r>
        <w:rPr>
          <w:rFonts w:hint="eastAsia"/>
        </w:rPr>
        <w:t>、</w:t>
      </w:r>
      <w:r w:rsidR="00BD2E19">
        <w:rPr>
          <w:rFonts w:hint="eastAsia"/>
        </w:rPr>
        <w:t>データ：8ビット、パリティ：なし、ストップ：1ビット、フロー制御：なし</w:t>
      </w:r>
      <w:r>
        <w:rPr>
          <w:rFonts w:hint="eastAsia"/>
        </w:rPr>
        <w:t>」</w:t>
      </w:r>
      <w:r w:rsidR="00BD2E19">
        <w:rPr>
          <w:rFonts w:hint="eastAsia"/>
        </w:rPr>
        <w:t>とする。改行コードは送受信ともに「C</w:t>
      </w:r>
      <w:r w:rsidR="00BD2E19">
        <w:t>R+LF</w:t>
      </w:r>
      <w:r w:rsidR="00BD2E19">
        <w:rPr>
          <w:rFonts w:hint="eastAsia"/>
        </w:rPr>
        <w:t>」とする。</w:t>
      </w:r>
    </w:p>
    <w:p w14:paraId="770F1188" w14:textId="10E3F1BF" w:rsidR="008F137C" w:rsidRDefault="008F137C" w:rsidP="008F137C">
      <w:pPr>
        <w:pStyle w:val="a"/>
        <w:numPr>
          <w:ilvl w:val="0"/>
          <w:numId w:val="0"/>
        </w:numPr>
        <w:ind w:left="644"/>
        <w:jc w:val="center"/>
      </w:pPr>
      <w:r>
        <w:rPr>
          <w:noProof/>
        </w:rPr>
        <w:drawing>
          <wp:inline distT="0" distB="0" distL="0" distR="0" wp14:anchorId="024A9C24" wp14:editId="4806F2AB">
            <wp:extent cx="2509113" cy="1639773"/>
            <wp:effectExtent l="0" t="0" r="5715" b="0"/>
            <wp:docPr id="20" name="図 20"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グラフィカル ユーザー インターフェイス, テキスト, アプリケーション&#10;&#10;自動的に生成された説明"/>
                    <pic:cNvPicPr/>
                  </pic:nvPicPr>
                  <pic:blipFill>
                    <a:blip r:embed="rId12"/>
                    <a:stretch>
                      <a:fillRect/>
                    </a:stretch>
                  </pic:blipFill>
                  <pic:spPr>
                    <a:xfrm>
                      <a:off x="0" y="0"/>
                      <a:ext cx="2523079" cy="1648900"/>
                    </a:xfrm>
                    <a:prstGeom prst="rect">
                      <a:avLst/>
                    </a:prstGeom>
                  </pic:spPr>
                </pic:pic>
              </a:graphicData>
            </a:graphic>
          </wp:inline>
        </w:drawing>
      </w:r>
      <w:r w:rsidR="00BD2E19" w:rsidRPr="00BD2E19">
        <w:rPr>
          <w:noProof/>
        </w:rPr>
        <w:t xml:space="preserve"> </w:t>
      </w:r>
      <w:r w:rsidR="00BD2E19">
        <w:rPr>
          <w:noProof/>
        </w:rPr>
        <w:drawing>
          <wp:inline distT="0" distB="0" distL="0" distR="0" wp14:anchorId="65EBB2EF" wp14:editId="153EC3DE">
            <wp:extent cx="1784909" cy="1630715"/>
            <wp:effectExtent l="0" t="0" r="6350" b="7620"/>
            <wp:docPr id="21" name="図 2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1" descr="グラフィカル ユーザー インターフェイス&#10;&#10;自動的に生成された説明"/>
                    <pic:cNvPicPr/>
                  </pic:nvPicPr>
                  <pic:blipFill>
                    <a:blip r:embed="rId13"/>
                    <a:stretch>
                      <a:fillRect/>
                    </a:stretch>
                  </pic:blipFill>
                  <pic:spPr>
                    <a:xfrm>
                      <a:off x="0" y="0"/>
                      <a:ext cx="1798184" cy="1642843"/>
                    </a:xfrm>
                    <a:prstGeom prst="rect">
                      <a:avLst/>
                    </a:prstGeom>
                  </pic:spPr>
                </pic:pic>
              </a:graphicData>
            </a:graphic>
          </wp:inline>
        </w:drawing>
      </w:r>
    </w:p>
    <w:p w14:paraId="1A8AF250" w14:textId="6B7931CE" w:rsidR="00522725" w:rsidRPr="00553F09" w:rsidRDefault="00F97CB1" w:rsidP="00784F89">
      <w:pPr>
        <w:pStyle w:val="2"/>
        <w:rPr>
          <w:rFonts w:ascii="游明朝 Demibold" w:eastAsia="游明朝 Demibold" w:hAnsi="游明朝 Demibold"/>
        </w:rPr>
      </w:pPr>
      <w:bookmarkStart w:id="9" w:name="_Toc117094059"/>
      <w:r>
        <w:rPr>
          <w:rFonts w:ascii="游明朝 Demibold" w:eastAsia="游明朝 Demibold" w:hAnsi="游明朝 Demibold"/>
        </w:rPr>
        <w:lastRenderedPageBreak/>
        <w:t>4</w:t>
      </w:r>
      <w:r w:rsidR="00784F89" w:rsidRPr="00553F09">
        <w:rPr>
          <w:rFonts w:ascii="游明朝 Demibold" w:eastAsia="游明朝 Demibold" w:hAnsi="游明朝 Demibold" w:hint="eastAsia"/>
        </w:rPr>
        <w:t xml:space="preserve">.２.　</w:t>
      </w:r>
      <w:r w:rsidR="002C7380">
        <w:rPr>
          <w:rFonts w:ascii="游明朝 Demibold" w:eastAsia="游明朝 Demibold" w:hAnsi="游明朝 Demibold" w:hint="eastAsia"/>
        </w:rPr>
        <w:t>本体設定のためのコマンド</w:t>
      </w:r>
      <w:bookmarkEnd w:id="9"/>
    </w:p>
    <w:p w14:paraId="6DDEDD95" w14:textId="218895C0" w:rsidR="002B3DFA" w:rsidRDefault="0032693A" w:rsidP="0032693A">
      <w:pPr>
        <w:ind w:firstLineChars="100" w:firstLine="200"/>
        <w:jc w:val="both"/>
      </w:pPr>
      <w:r>
        <w:rPr>
          <w:rFonts w:hint="eastAsia"/>
        </w:rPr>
        <w:t>前述したシリアル通信ソフトにて本体設定の確認と設定をおこなう</w:t>
      </w:r>
      <w:r w:rsidR="002B3DFA">
        <w:rPr>
          <w:rFonts w:hint="eastAsia"/>
        </w:rPr>
        <w:t>。</w:t>
      </w:r>
      <w:r w:rsidR="0050082D">
        <w:rPr>
          <w:rFonts w:hint="eastAsia"/>
        </w:rPr>
        <w:t>確認と設定をおこなう</w:t>
      </w:r>
      <w:r>
        <w:rPr>
          <w:rFonts w:hint="eastAsia"/>
        </w:rPr>
        <w:t>コマンド</w:t>
      </w:r>
      <w:r w:rsidR="0050082D">
        <w:rPr>
          <w:rFonts w:hint="eastAsia"/>
        </w:rPr>
        <w:t>を以下に記す。コマンドは</w:t>
      </w:r>
      <w:r>
        <w:rPr>
          <w:rFonts w:hint="eastAsia"/>
        </w:rPr>
        <w:t>オプション含めて大文字小文字の識別をおこなわない</w:t>
      </w:r>
      <w:r w:rsidR="00CF5A90">
        <w:rPr>
          <w:rFonts w:hint="eastAsia"/>
        </w:rPr>
        <w:t>。</w:t>
      </w:r>
      <w:r w:rsidR="00212CB4">
        <w:rPr>
          <w:rFonts w:hint="eastAsia"/>
        </w:rPr>
        <w:t>オプションはコマンドと</w:t>
      </w:r>
      <w:r w:rsidR="007D0691">
        <w:rPr>
          <w:rFonts w:hint="eastAsia"/>
        </w:rPr>
        <w:t>は</w:t>
      </w:r>
      <w:r w:rsidR="00212CB4">
        <w:rPr>
          <w:rFonts w:hint="eastAsia"/>
        </w:rPr>
        <w:t>１つ以上の空白文字で区切ること。</w:t>
      </w:r>
    </w:p>
    <w:p w14:paraId="2AAD175B" w14:textId="77777777" w:rsidR="00A966AB" w:rsidRDefault="00A966AB" w:rsidP="0032693A">
      <w:pPr>
        <w:ind w:firstLineChars="100" w:firstLine="200"/>
        <w:jc w:val="both"/>
        <w:rPr>
          <w:rFonts w:hint="eastAsia"/>
        </w:rPr>
      </w:pPr>
    </w:p>
    <w:p w14:paraId="338C0E8F" w14:textId="3AF5B8EB" w:rsidR="00CF5A90" w:rsidRPr="00CF5A90" w:rsidRDefault="00CF5A90" w:rsidP="007D0691">
      <w:pPr>
        <w:pStyle w:val="12"/>
      </w:pPr>
      <w:r>
        <w:t xml:space="preserve"> </w:t>
      </w:r>
      <w:r w:rsidRPr="00CF5A90">
        <w:t>?IPA</w:t>
      </w:r>
    </w:p>
    <w:p w14:paraId="5F8C40AD" w14:textId="6BF8F383" w:rsidR="00CF5A90" w:rsidRDefault="00CF5A90" w:rsidP="00212CB4">
      <w:pPr>
        <w:spacing w:after="360"/>
        <w:ind w:leftChars="213" w:left="426" w:firstLineChars="70" w:firstLine="140"/>
        <w:jc w:val="both"/>
        <w:rPr>
          <w:rFonts w:hint="eastAsia"/>
        </w:rPr>
      </w:pPr>
      <w:r>
        <w:rPr>
          <w:rFonts w:hint="eastAsia"/>
        </w:rPr>
        <w:t>本体に設定されているIPアドレスを表示する。</w:t>
      </w:r>
    </w:p>
    <w:p w14:paraId="1F2BAD0D" w14:textId="7FC3EE01" w:rsidR="00CF5A90" w:rsidRPr="00CF5A90" w:rsidRDefault="00CF5A90" w:rsidP="008F625C">
      <w:pPr>
        <w:pStyle w:val="afc"/>
      </w:pPr>
      <w:r>
        <w:t xml:space="preserve"> </w:t>
      </w:r>
      <w:r>
        <w:t>!</w:t>
      </w:r>
      <w:r w:rsidRPr="00CF5A90">
        <w:t>IPA</w:t>
      </w:r>
    </w:p>
    <w:p w14:paraId="699A99DF" w14:textId="41A46754" w:rsidR="00CF5A90" w:rsidRDefault="00CF5A90" w:rsidP="00212CB4">
      <w:pPr>
        <w:ind w:leftChars="213" w:left="426" w:firstLineChars="70" w:firstLine="140"/>
        <w:jc w:val="both"/>
      </w:pPr>
      <w:r>
        <w:rPr>
          <w:rFonts w:hint="eastAsia"/>
        </w:rPr>
        <w:t>オプションで指定された</w:t>
      </w:r>
      <w:r>
        <w:rPr>
          <w:rFonts w:hint="eastAsia"/>
        </w:rPr>
        <w:t>IPアドレスを</w:t>
      </w:r>
      <w:r>
        <w:rPr>
          <w:rFonts w:hint="eastAsia"/>
        </w:rPr>
        <w:t>本体に設定する</w:t>
      </w:r>
      <w:r>
        <w:rPr>
          <w:rFonts w:hint="eastAsia"/>
        </w:rPr>
        <w:t>。</w:t>
      </w:r>
      <w:r w:rsidR="00212CB4">
        <w:rPr>
          <w:rFonts w:hint="eastAsia"/>
        </w:rPr>
        <w:t>オプションの形式は「</w:t>
      </w:r>
      <w:r w:rsidR="00212CB4" w:rsidRPr="00212CB4">
        <w:rPr>
          <w:rFonts w:ascii="Courier New" w:hAnsi="Courier New" w:cs="Courier New"/>
        </w:rPr>
        <w:t>%</w:t>
      </w:r>
      <w:proofErr w:type="spellStart"/>
      <w:r w:rsidR="00212CB4" w:rsidRPr="00212CB4">
        <w:rPr>
          <w:rFonts w:ascii="Courier New" w:hAnsi="Courier New" w:cs="Courier New"/>
        </w:rPr>
        <w:t>d.%d.%d.%d</w:t>
      </w:r>
      <w:proofErr w:type="spellEnd"/>
      <w:r w:rsidR="00212CB4">
        <w:rPr>
          <w:rFonts w:hint="eastAsia"/>
        </w:rPr>
        <w:t>」とする。</w:t>
      </w:r>
    </w:p>
    <w:p w14:paraId="5B1CE47F" w14:textId="49B74B9C" w:rsidR="00212CB4" w:rsidRDefault="00212CB4" w:rsidP="00212CB4">
      <w:pPr>
        <w:spacing w:after="360"/>
        <w:ind w:leftChars="213" w:left="426" w:firstLineChars="70" w:firstLine="140"/>
        <w:jc w:val="both"/>
        <w:rPr>
          <w:rFonts w:hint="eastAsia"/>
        </w:rPr>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!IPA 192.168.0.1</w:t>
      </w:r>
    </w:p>
    <w:p w14:paraId="547663D7" w14:textId="1A8E8604" w:rsidR="00212CB4" w:rsidRPr="007D0691" w:rsidRDefault="00212CB4" w:rsidP="007D0691">
      <w:pPr>
        <w:pStyle w:val="afc"/>
      </w:pPr>
      <w:r>
        <w:t xml:space="preserve"> </w:t>
      </w:r>
      <w:r w:rsidRPr="00CF5A90">
        <w:t>?</w:t>
      </w:r>
      <w:r>
        <w:t>MAC</w:t>
      </w:r>
    </w:p>
    <w:p w14:paraId="5CE11575" w14:textId="2C05B83D" w:rsidR="00212CB4" w:rsidRDefault="00212CB4" w:rsidP="00212CB4">
      <w:pPr>
        <w:spacing w:after="360"/>
        <w:ind w:leftChars="213" w:left="426" w:firstLineChars="70" w:firstLine="140"/>
        <w:jc w:val="both"/>
        <w:rPr>
          <w:rFonts w:hint="eastAsia"/>
        </w:rPr>
      </w:pPr>
      <w:r>
        <w:rPr>
          <w:rFonts w:hint="eastAsia"/>
        </w:rPr>
        <w:t>本体に設定されている</w:t>
      </w:r>
      <w:r>
        <w:t>MAC</w:t>
      </w:r>
      <w:r>
        <w:rPr>
          <w:rFonts w:hint="eastAsia"/>
        </w:rPr>
        <w:t>アドレスを表示する。</w:t>
      </w:r>
    </w:p>
    <w:p w14:paraId="420107FD" w14:textId="68B7FF6C" w:rsidR="00212CB4" w:rsidRPr="007D0691" w:rsidRDefault="00212CB4" w:rsidP="007D0691">
      <w:pPr>
        <w:pStyle w:val="afc"/>
      </w:pPr>
      <w:r>
        <w:t xml:space="preserve"> !</w:t>
      </w:r>
      <w:r>
        <w:t>MAC</w:t>
      </w:r>
    </w:p>
    <w:p w14:paraId="3C9C509F" w14:textId="6D6FD220" w:rsidR="00212CB4" w:rsidRDefault="00212CB4" w:rsidP="00212CB4">
      <w:pPr>
        <w:ind w:leftChars="213" w:left="426" w:firstLineChars="70" w:firstLine="140"/>
        <w:jc w:val="both"/>
      </w:pPr>
      <w:r>
        <w:rPr>
          <w:rFonts w:hint="eastAsia"/>
        </w:rPr>
        <w:t>オプションで指定された</w:t>
      </w:r>
      <w:r>
        <w:t>MAC</w:t>
      </w:r>
      <w:r>
        <w:rPr>
          <w:rFonts w:hint="eastAsia"/>
        </w:rPr>
        <w:t>アドレスを本体に設定する。オプションの形式は「</w:t>
      </w:r>
      <w:r w:rsidRPr="00212CB4">
        <w:rPr>
          <w:rFonts w:ascii="Courier New" w:hAnsi="Courier New" w:cs="Courier New"/>
        </w:rPr>
        <w:t>%</w:t>
      </w:r>
      <w:r>
        <w:rPr>
          <w:rFonts w:ascii="Courier New" w:hAnsi="Courier New" w:cs="Courier New"/>
        </w:rPr>
        <w:t>02X:</w:t>
      </w:r>
      <w:r w:rsidRPr="00212CB4">
        <w:rPr>
          <w:rFonts w:ascii="Courier New" w:hAnsi="Courier New" w:cs="Courier New"/>
        </w:rPr>
        <w:t xml:space="preserve"> </w:t>
      </w:r>
      <w:r w:rsidRPr="00212CB4">
        <w:rPr>
          <w:rFonts w:ascii="Courier New" w:hAnsi="Courier New" w:cs="Courier New"/>
        </w:rPr>
        <w:t>%</w:t>
      </w:r>
      <w:r>
        <w:rPr>
          <w:rFonts w:ascii="Courier New" w:hAnsi="Courier New" w:cs="Courier New"/>
        </w:rPr>
        <w:t>02X:</w:t>
      </w:r>
      <w:r w:rsidRPr="00212CB4">
        <w:rPr>
          <w:rFonts w:ascii="Courier New" w:hAnsi="Courier New" w:cs="Courier New"/>
        </w:rPr>
        <w:t xml:space="preserve"> </w:t>
      </w:r>
      <w:r w:rsidRPr="00212CB4">
        <w:rPr>
          <w:rFonts w:ascii="Courier New" w:hAnsi="Courier New" w:cs="Courier New"/>
        </w:rPr>
        <w:t>%</w:t>
      </w:r>
      <w:r>
        <w:rPr>
          <w:rFonts w:ascii="Courier New" w:hAnsi="Courier New" w:cs="Courier New"/>
        </w:rPr>
        <w:t>02X:</w:t>
      </w:r>
      <w:r w:rsidRPr="00212CB4">
        <w:rPr>
          <w:rFonts w:ascii="Courier New" w:hAnsi="Courier New" w:cs="Courier New"/>
        </w:rPr>
        <w:t xml:space="preserve"> </w:t>
      </w:r>
      <w:r w:rsidRPr="00212CB4">
        <w:rPr>
          <w:rFonts w:ascii="Courier New" w:hAnsi="Courier New" w:cs="Courier New"/>
        </w:rPr>
        <w:t>%</w:t>
      </w:r>
      <w:r>
        <w:rPr>
          <w:rFonts w:ascii="Courier New" w:hAnsi="Courier New" w:cs="Courier New"/>
        </w:rPr>
        <w:t>02X:</w:t>
      </w:r>
      <w:r w:rsidRPr="00212CB4">
        <w:rPr>
          <w:rFonts w:ascii="Courier New" w:hAnsi="Courier New" w:cs="Courier New"/>
        </w:rPr>
        <w:t xml:space="preserve"> </w:t>
      </w:r>
      <w:r w:rsidRPr="00212CB4">
        <w:rPr>
          <w:rFonts w:ascii="Courier New" w:hAnsi="Courier New" w:cs="Courier New"/>
        </w:rPr>
        <w:t>%</w:t>
      </w:r>
      <w:r>
        <w:rPr>
          <w:rFonts w:ascii="Courier New" w:hAnsi="Courier New" w:cs="Courier New"/>
        </w:rPr>
        <w:t>02X:</w:t>
      </w:r>
      <w:r w:rsidRPr="00212CB4">
        <w:rPr>
          <w:rFonts w:ascii="Courier New" w:hAnsi="Courier New" w:cs="Courier New"/>
        </w:rPr>
        <w:t xml:space="preserve"> </w:t>
      </w:r>
      <w:r w:rsidRPr="00212CB4">
        <w:rPr>
          <w:rFonts w:ascii="Courier New" w:hAnsi="Courier New" w:cs="Courier New"/>
        </w:rPr>
        <w:t>%</w:t>
      </w:r>
      <w:r>
        <w:rPr>
          <w:rFonts w:ascii="Courier New" w:hAnsi="Courier New" w:cs="Courier New"/>
        </w:rPr>
        <w:t>02X</w:t>
      </w:r>
      <w:r>
        <w:rPr>
          <w:rFonts w:hint="eastAsia"/>
        </w:rPr>
        <w:t>」とする。</w:t>
      </w:r>
    </w:p>
    <w:p w14:paraId="53CDCA30" w14:textId="1A1F8789" w:rsidR="00212CB4" w:rsidRDefault="008A5E2E" w:rsidP="00212CB4">
      <w:pPr>
        <w:spacing w:after="36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212CB4">
        <w:rPr>
          <w:rFonts w:hint="eastAsia"/>
        </w:rPr>
        <w:t xml:space="preserve"> </w:t>
      </w:r>
      <w:r w:rsidR="00212CB4" w:rsidRPr="00212CB4">
        <w:rPr>
          <w:rFonts w:ascii="Courier New" w:hAnsi="Courier New" w:cs="Courier New"/>
        </w:rPr>
        <w:t>!</w:t>
      </w:r>
      <w:r w:rsidR="00212CB4">
        <w:rPr>
          <w:rFonts w:ascii="Courier New" w:hAnsi="Courier New" w:cs="Courier New"/>
        </w:rPr>
        <w:t>MAC</w:t>
      </w:r>
      <w:r w:rsidR="00212CB4" w:rsidRPr="00212CB4">
        <w:rPr>
          <w:rFonts w:ascii="Courier New" w:hAnsi="Courier New" w:cs="Courier New"/>
        </w:rPr>
        <w:t xml:space="preserve"> </w:t>
      </w:r>
      <w:r w:rsidR="00212CB4">
        <w:rPr>
          <w:rFonts w:ascii="Courier New" w:hAnsi="Courier New" w:cs="Courier New"/>
        </w:rPr>
        <w:t>FE:FF:00:00:00:01</w:t>
      </w:r>
    </w:p>
    <w:p w14:paraId="30779DAA" w14:textId="1D7DAEC9" w:rsidR="004777F5" w:rsidRPr="007D0691" w:rsidRDefault="004777F5" w:rsidP="004777F5">
      <w:pPr>
        <w:pStyle w:val="afc"/>
      </w:pPr>
      <w:r>
        <w:t xml:space="preserve"> </w:t>
      </w:r>
      <w:r w:rsidRPr="00CF5A90">
        <w:t>?</w:t>
      </w:r>
      <w:r>
        <w:t>TAD</w:t>
      </w:r>
    </w:p>
    <w:p w14:paraId="09F3ADAD" w14:textId="5A5030A0" w:rsidR="007D0691" w:rsidRDefault="007D0691" w:rsidP="007D0691">
      <w:pPr>
        <w:ind w:leftChars="213" w:left="426" w:firstLineChars="70" w:firstLine="140"/>
        <w:jc w:val="both"/>
      </w:pPr>
      <w:r>
        <w:rPr>
          <w:rFonts w:hint="eastAsia"/>
        </w:rPr>
        <w:t>本体に設定されている</w:t>
      </w:r>
      <w:r>
        <w:rPr>
          <w:rFonts w:hint="eastAsia"/>
        </w:rPr>
        <w:t>デフォルトターゲットGPIB</w:t>
      </w:r>
      <w:r>
        <w:rPr>
          <w:rFonts w:hint="eastAsia"/>
        </w:rPr>
        <w:t>アドレスを表示する。</w:t>
      </w:r>
    </w:p>
    <w:p w14:paraId="51664BE8" w14:textId="4839CC91" w:rsidR="007D0691" w:rsidRDefault="007D0691" w:rsidP="007D0691">
      <w:pPr>
        <w:spacing w:after="360"/>
        <w:ind w:leftChars="213" w:left="426" w:firstLineChars="70" w:firstLine="140"/>
        <w:jc w:val="both"/>
      </w:pPr>
      <w:r>
        <w:rPr>
          <w:rFonts w:hint="eastAsia"/>
        </w:rPr>
        <w:t>デフォルトターゲットGPIBアドレス</w:t>
      </w:r>
      <w:r>
        <w:rPr>
          <w:rFonts w:hint="eastAsia"/>
        </w:rPr>
        <w:t>とは、後述するTCP</w:t>
      </w:r>
      <w:r>
        <w:t>/IP</w:t>
      </w:r>
      <w:r>
        <w:rPr>
          <w:rFonts w:hint="eastAsia"/>
        </w:rPr>
        <w:t>接続での制御コマンドにおいて、</w:t>
      </w:r>
      <w:r w:rsidR="00D44719">
        <w:rPr>
          <w:rFonts w:hint="eastAsia"/>
        </w:rPr>
        <w:t>【</w:t>
      </w:r>
      <w:r>
        <w:rPr>
          <w:rFonts w:hint="eastAsia"/>
        </w:rPr>
        <w:t>制御対象GPIBアドレス指定</w:t>
      </w:r>
      <w:r w:rsidR="00D44719">
        <w:rPr>
          <w:rFonts w:hint="eastAsia"/>
        </w:rPr>
        <w:t>】</w:t>
      </w:r>
      <w:r>
        <w:rPr>
          <w:rFonts w:hint="eastAsia"/>
        </w:rPr>
        <w:t>が省略された場合に自動補完されるアドレスである。</w:t>
      </w:r>
    </w:p>
    <w:p w14:paraId="6C69C498" w14:textId="77777777" w:rsidR="000A75CB" w:rsidRPr="007D0691" w:rsidRDefault="000A75CB" w:rsidP="007D0691">
      <w:pPr>
        <w:spacing w:after="360"/>
        <w:ind w:leftChars="213" w:left="426" w:firstLineChars="70" w:firstLine="140"/>
        <w:jc w:val="both"/>
        <w:rPr>
          <w:rFonts w:hint="eastAsia"/>
        </w:rPr>
      </w:pPr>
    </w:p>
    <w:p w14:paraId="645A713B" w14:textId="1A001E86" w:rsidR="007D0691" w:rsidRPr="00CF5A90" w:rsidRDefault="007D0691" w:rsidP="007D0691">
      <w:pPr>
        <w:pStyle w:val="afc"/>
      </w:pPr>
      <w:r>
        <w:lastRenderedPageBreak/>
        <w:t xml:space="preserve"> !</w:t>
      </w:r>
      <w:r>
        <w:t>TAD</w:t>
      </w:r>
    </w:p>
    <w:p w14:paraId="7CB6C4CA" w14:textId="7061DC93" w:rsidR="007D0691" w:rsidRDefault="007D0691" w:rsidP="007D0691">
      <w:pPr>
        <w:ind w:leftChars="213" w:left="426" w:firstLineChars="70" w:firstLine="140"/>
        <w:jc w:val="both"/>
      </w:pPr>
      <w:r>
        <w:rPr>
          <w:rFonts w:hint="eastAsia"/>
        </w:rPr>
        <w:t>オプションで指定された</w:t>
      </w:r>
      <w:r>
        <w:t>GPIB</w:t>
      </w:r>
      <w:r>
        <w:rPr>
          <w:rFonts w:hint="eastAsia"/>
        </w:rPr>
        <w:t>アドレスをデフォルトターゲットGPIBアドレス</w:t>
      </w:r>
      <w:r>
        <w:rPr>
          <w:rFonts w:hint="eastAsia"/>
        </w:rPr>
        <w:t>として</w:t>
      </w:r>
      <w:r>
        <w:rPr>
          <w:rFonts w:hint="eastAsia"/>
        </w:rPr>
        <w:t>本体に設定する。オプションの形式は「</w:t>
      </w:r>
      <w:r w:rsidRPr="00212CB4">
        <w:rPr>
          <w:rFonts w:ascii="Courier New" w:hAnsi="Courier New" w:cs="Courier New"/>
        </w:rPr>
        <w:t>%d</w:t>
      </w:r>
      <w:r>
        <w:rPr>
          <w:rFonts w:hint="eastAsia"/>
        </w:rPr>
        <w:t>」とする。</w:t>
      </w:r>
    </w:p>
    <w:p w14:paraId="0AA869DB" w14:textId="416B8759" w:rsidR="007D0691" w:rsidRDefault="008A5E2E" w:rsidP="007D0691">
      <w:pPr>
        <w:spacing w:after="36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7D0691">
        <w:rPr>
          <w:rFonts w:hint="eastAsia"/>
        </w:rPr>
        <w:t xml:space="preserve"> </w:t>
      </w:r>
      <w:r w:rsidR="007D0691" w:rsidRPr="00212CB4">
        <w:rPr>
          <w:rFonts w:ascii="Courier New" w:hAnsi="Courier New" w:cs="Courier New"/>
        </w:rPr>
        <w:t>!</w:t>
      </w:r>
      <w:r w:rsidR="007D0691">
        <w:rPr>
          <w:rFonts w:ascii="Courier New" w:hAnsi="Courier New" w:cs="Courier New"/>
        </w:rPr>
        <w:t>TAD</w:t>
      </w:r>
      <w:r w:rsidR="007D0691" w:rsidRPr="00212CB4">
        <w:rPr>
          <w:rFonts w:ascii="Courier New" w:hAnsi="Courier New" w:cs="Courier New"/>
        </w:rPr>
        <w:t xml:space="preserve"> </w:t>
      </w:r>
      <w:r w:rsidR="007D0691">
        <w:rPr>
          <w:rFonts w:ascii="Courier New" w:hAnsi="Courier New" w:cs="Courier New"/>
        </w:rPr>
        <w:t>23</w:t>
      </w:r>
    </w:p>
    <w:p w14:paraId="31F64E5F" w14:textId="18FAB66E" w:rsidR="004777F5" w:rsidRPr="00CF5A90" w:rsidRDefault="004777F5" w:rsidP="004777F5">
      <w:pPr>
        <w:pStyle w:val="afc"/>
      </w:pPr>
      <w:r>
        <w:t xml:space="preserve"> </w:t>
      </w:r>
      <w:r>
        <w:t>?TER</w:t>
      </w:r>
    </w:p>
    <w:p w14:paraId="4B633EC0" w14:textId="2532F383" w:rsidR="005A0916" w:rsidRDefault="005A0916" w:rsidP="005A0916">
      <w:pPr>
        <w:ind w:leftChars="213" w:left="426" w:firstLineChars="70" w:firstLine="140"/>
        <w:jc w:val="both"/>
      </w:pPr>
      <w:r>
        <w:rPr>
          <w:rFonts w:hint="eastAsia"/>
        </w:rPr>
        <w:t>本体に設定されているデフォルト</w:t>
      </w:r>
      <w:r>
        <w:rPr>
          <w:rFonts w:hint="eastAsia"/>
        </w:rPr>
        <w:t>ターミネータ</w:t>
      </w:r>
      <w:r w:rsidR="00452C63">
        <w:rPr>
          <w:rFonts w:hint="eastAsia"/>
        </w:rPr>
        <w:t>/</w:t>
      </w:r>
      <w:r>
        <w:rPr>
          <w:rFonts w:hint="eastAsia"/>
        </w:rPr>
        <w:t>EOI</w:t>
      </w:r>
      <w:r w:rsidR="00B76229">
        <w:rPr>
          <w:rFonts w:hint="eastAsia"/>
        </w:rPr>
        <w:t>アサート設定</w:t>
      </w:r>
      <w:r>
        <w:rPr>
          <w:rFonts w:hint="eastAsia"/>
        </w:rPr>
        <w:t>を表示する。</w:t>
      </w:r>
      <w:r>
        <w:rPr>
          <w:rFonts w:hint="eastAsia"/>
        </w:rPr>
        <w:t>表示形式については【!</w:t>
      </w:r>
      <w:r>
        <w:t>TER</w:t>
      </w:r>
      <w:r>
        <w:rPr>
          <w:rFonts w:hint="eastAsia"/>
        </w:rPr>
        <w:t>】を参照。</w:t>
      </w:r>
    </w:p>
    <w:p w14:paraId="100AE510" w14:textId="006C54C5" w:rsidR="00B3666E" w:rsidRDefault="00B3666E" w:rsidP="005A0916">
      <w:pPr>
        <w:ind w:leftChars="213" w:left="426" w:firstLineChars="70" w:firstLine="140"/>
        <w:jc w:val="both"/>
      </w:pPr>
      <w:r>
        <w:rPr>
          <w:rFonts w:hint="eastAsia"/>
        </w:rPr>
        <w:t>ターミネータ</w:t>
      </w:r>
      <w:r w:rsidR="00452C63">
        <w:rPr>
          <w:rFonts w:hint="eastAsia"/>
        </w:rPr>
        <w:t>/</w:t>
      </w:r>
      <w:r>
        <w:rPr>
          <w:rFonts w:hint="eastAsia"/>
        </w:rPr>
        <w:t>EOI</w:t>
      </w:r>
      <w:r w:rsidR="00B76229">
        <w:rPr>
          <w:rFonts w:hint="eastAsia"/>
        </w:rPr>
        <w:t>アサート</w:t>
      </w:r>
      <w:r>
        <w:rPr>
          <w:rFonts w:hint="eastAsia"/>
        </w:rPr>
        <w:t>と</w:t>
      </w:r>
      <w:r>
        <w:rPr>
          <w:rFonts w:hint="eastAsia"/>
        </w:rPr>
        <w:t>は、</w:t>
      </w:r>
      <w:proofErr w:type="spellStart"/>
      <w:r>
        <w:rPr>
          <w:rFonts w:hint="eastAsia"/>
        </w:rPr>
        <w:t>e</w:t>
      </w:r>
      <w:r>
        <w:t>verGPIB</w:t>
      </w:r>
      <w:proofErr w:type="spellEnd"/>
      <w:r>
        <w:rPr>
          <w:rFonts w:hint="eastAsia"/>
        </w:rPr>
        <w:t>と制御対象装置の間でGPIBバスを介したコマンドおよびデータ文字列を送受信する際に用いられるものである（※T</w:t>
      </w:r>
      <w:r>
        <w:t>CP/IP</w:t>
      </w:r>
      <w:r>
        <w:rPr>
          <w:rFonts w:hint="eastAsia"/>
        </w:rPr>
        <w:t>接続を介したホストPCと</w:t>
      </w:r>
      <w:proofErr w:type="spellStart"/>
      <w:r>
        <w:rPr>
          <w:rFonts w:hint="eastAsia"/>
        </w:rPr>
        <w:t>e</w:t>
      </w:r>
      <w:r>
        <w:t>verGPIB</w:t>
      </w:r>
      <w:proofErr w:type="spellEnd"/>
      <w:r>
        <w:rPr>
          <w:rFonts w:hint="eastAsia"/>
        </w:rPr>
        <w:t>の間のものではない）。</w:t>
      </w:r>
      <w:r w:rsidR="00B76229">
        <w:rPr>
          <w:rFonts w:hint="eastAsia"/>
        </w:rPr>
        <w:t>その意味と</w:t>
      </w:r>
      <w:r w:rsidR="00D44719">
        <w:rPr>
          <w:rFonts w:hint="eastAsia"/>
        </w:rPr>
        <w:t>動作の詳細は</w:t>
      </w:r>
      <w:r w:rsidR="00D44719">
        <w:rPr>
          <w:rFonts w:hint="eastAsia"/>
        </w:rPr>
        <w:t>【５．</w:t>
      </w:r>
      <w:r w:rsidR="00D44719">
        <w:t>TCP/IP</w:t>
      </w:r>
      <w:r w:rsidR="00D44719">
        <w:rPr>
          <w:rFonts w:hint="eastAsia"/>
        </w:rPr>
        <w:t>接続による制御プロトコル】を参照。</w:t>
      </w:r>
    </w:p>
    <w:p w14:paraId="396B2F7B" w14:textId="58B8F404" w:rsidR="005A0916" w:rsidRPr="007D0691" w:rsidRDefault="00DD51A3" w:rsidP="00D44719">
      <w:pPr>
        <w:spacing w:after="360"/>
        <w:ind w:leftChars="213" w:left="426" w:firstLineChars="70" w:firstLine="140"/>
        <w:jc w:val="both"/>
        <w:rPr>
          <w:rFonts w:hint="eastAsia"/>
        </w:rPr>
      </w:pPr>
      <w:r>
        <w:rPr>
          <w:rFonts w:hint="eastAsia"/>
        </w:rPr>
        <w:t>この</w:t>
      </w:r>
      <w:r>
        <w:rPr>
          <w:rFonts w:hint="eastAsia"/>
        </w:rPr>
        <w:t>デフォルトターミネータ</w:t>
      </w:r>
      <w:r w:rsidR="00452C63">
        <w:rPr>
          <w:rFonts w:hint="eastAsia"/>
        </w:rPr>
        <w:t>/</w:t>
      </w:r>
      <w:r>
        <w:rPr>
          <w:rFonts w:hint="eastAsia"/>
        </w:rPr>
        <w:t>EOI</w:t>
      </w:r>
      <w:r w:rsidR="00B76229">
        <w:rPr>
          <w:rFonts w:hint="eastAsia"/>
        </w:rPr>
        <w:t>アサート</w:t>
      </w:r>
      <w:r>
        <w:rPr>
          <w:rFonts w:hint="eastAsia"/>
        </w:rPr>
        <w:t>は、</w:t>
      </w:r>
      <w:r>
        <w:rPr>
          <w:rFonts w:hint="eastAsia"/>
        </w:rPr>
        <w:t>後述するTCP</w:t>
      </w:r>
      <w:r>
        <w:t>/IP</w:t>
      </w:r>
      <w:r>
        <w:rPr>
          <w:rFonts w:hint="eastAsia"/>
        </w:rPr>
        <w:t>接続での制御コマンドにおいて</w:t>
      </w:r>
      <w:r w:rsidR="00D44719">
        <w:rPr>
          <w:rFonts w:hint="eastAsia"/>
        </w:rPr>
        <w:t>【</w:t>
      </w:r>
      <w:r>
        <w:rPr>
          <w:rFonts w:hint="eastAsia"/>
        </w:rPr>
        <w:t>ターミネータ/</w:t>
      </w:r>
      <w:r>
        <w:t>EOI</w:t>
      </w:r>
      <w:r w:rsidR="00B76229">
        <w:rPr>
          <w:rFonts w:hint="eastAsia"/>
        </w:rPr>
        <w:t>アサート</w:t>
      </w:r>
      <w:r w:rsidR="00D44719">
        <w:rPr>
          <w:rFonts w:hint="eastAsia"/>
        </w:rPr>
        <w:t>】</w:t>
      </w:r>
      <w:r>
        <w:rPr>
          <w:rFonts w:hint="eastAsia"/>
        </w:rPr>
        <w:t>が省略された場合に自動補完されるものである。</w:t>
      </w:r>
    </w:p>
    <w:p w14:paraId="60095274" w14:textId="0C89ECD5" w:rsidR="005A0916" w:rsidRPr="00CF5A90" w:rsidRDefault="005A0916" w:rsidP="005A0916">
      <w:pPr>
        <w:pStyle w:val="afc"/>
      </w:pPr>
      <w:r>
        <w:t xml:space="preserve"> !T</w:t>
      </w:r>
      <w:r>
        <w:t>ER</w:t>
      </w:r>
    </w:p>
    <w:p w14:paraId="60AD2500" w14:textId="75FAA5EC" w:rsidR="005A0916" w:rsidRDefault="005A0916" w:rsidP="005A0916">
      <w:pPr>
        <w:ind w:leftChars="213" w:left="426" w:firstLineChars="70" w:firstLine="140"/>
        <w:jc w:val="both"/>
      </w:pPr>
      <w:r>
        <w:rPr>
          <w:rFonts w:hint="eastAsia"/>
        </w:rPr>
        <w:t>オプションで指定された</w:t>
      </w:r>
      <w:r w:rsidR="00452C63">
        <w:rPr>
          <w:rFonts w:hint="eastAsia"/>
        </w:rPr>
        <w:t>ターミネータ/EOI</w:t>
      </w:r>
      <w:r w:rsidR="00B76229">
        <w:rPr>
          <w:rFonts w:hint="eastAsia"/>
        </w:rPr>
        <w:t>アサート</w:t>
      </w:r>
      <w:r>
        <w:rPr>
          <w:rFonts w:hint="eastAsia"/>
        </w:rPr>
        <w:t>をデフォルト</w:t>
      </w:r>
      <w:r w:rsidR="00B76229">
        <w:rPr>
          <w:rFonts w:hint="eastAsia"/>
        </w:rPr>
        <w:t>設定</w:t>
      </w:r>
      <w:r>
        <w:rPr>
          <w:rFonts w:hint="eastAsia"/>
        </w:rPr>
        <w:t>として本体に設定する。オプションの形式は「</w:t>
      </w:r>
      <w:r w:rsidR="00452C63">
        <w:rPr>
          <w:rFonts w:ascii="Courier New" w:hAnsi="Courier New" w:cs="Courier New" w:hint="eastAsia"/>
        </w:rPr>
        <w:t>[</w:t>
      </w:r>
      <w:r w:rsidR="00452C63">
        <w:rPr>
          <w:rFonts w:ascii="Courier New" w:hAnsi="Courier New" w:cs="Courier New"/>
        </w:rPr>
        <w:t>%d]</w:t>
      </w:r>
      <w:r w:rsidR="00452C63">
        <w:rPr>
          <w:rFonts w:ascii="Courier New" w:hAnsi="Courier New" w:cs="Courier New" w:hint="eastAsia"/>
        </w:rPr>
        <w:t>[</w:t>
      </w:r>
      <w:r w:rsidR="00452C63">
        <w:rPr>
          <w:rFonts w:ascii="Courier New" w:hAnsi="Courier New" w:cs="Courier New"/>
        </w:rPr>
        <w:t>+%d]</w:t>
      </w:r>
      <w:r w:rsidR="00452C63">
        <w:rPr>
          <w:rFonts w:ascii="Courier New" w:hAnsi="Courier New" w:cs="Courier New"/>
        </w:rPr>
        <w:t>[.]</w:t>
      </w:r>
      <w:r>
        <w:rPr>
          <w:rFonts w:hint="eastAsia"/>
        </w:rPr>
        <w:t>」とする。</w:t>
      </w:r>
    </w:p>
    <w:p w14:paraId="70054840" w14:textId="106BADBD" w:rsidR="00452C63" w:rsidRDefault="00452C63" w:rsidP="005A0916">
      <w:pPr>
        <w:ind w:leftChars="213" w:left="426" w:firstLineChars="70" w:firstLine="140"/>
        <w:jc w:val="both"/>
      </w:pPr>
      <w:r>
        <w:rPr>
          <w:rFonts w:hint="eastAsia"/>
        </w:rPr>
        <w:t>オプションの最初の数値</w:t>
      </w:r>
      <w:r w:rsidR="006F724F">
        <w:rPr>
          <w:rFonts w:hint="eastAsia"/>
        </w:rPr>
        <w:t>は「ターミネータ文字のASCIIコード」の10進表記である。ターミネータを「C</w:t>
      </w:r>
      <w:r w:rsidR="006F724F">
        <w:t>R+LF</w:t>
      </w:r>
      <w:r w:rsidR="006F724F">
        <w:rPr>
          <w:rFonts w:hint="eastAsia"/>
        </w:rPr>
        <w:t>」のように2文字にする場合には「1</w:t>
      </w:r>
      <w:r w:rsidR="006F724F">
        <w:t>3+10</w:t>
      </w:r>
      <w:r w:rsidR="006F724F">
        <w:rPr>
          <w:rFonts w:hint="eastAsia"/>
        </w:rPr>
        <w:t>」のように各々の10進表記ASCIIコードを「+（半角プラス記号）」でつなげる。2文字以上のターミネータには対応していない。</w:t>
      </w:r>
    </w:p>
    <w:p w14:paraId="5B01B715" w14:textId="4CC703EA" w:rsidR="00B76229" w:rsidRPr="00B76229" w:rsidRDefault="006F724F" w:rsidP="00D07885">
      <w:pPr>
        <w:ind w:leftChars="213" w:left="426" w:firstLineChars="70" w:firstLine="140"/>
        <w:jc w:val="both"/>
        <w:rPr>
          <w:rFonts w:hint="eastAsia"/>
        </w:rPr>
      </w:pPr>
      <w:r>
        <w:rPr>
          <w:rFonts w:hint="eastAsia"/>
        </w:rPr>
        <w:t>オプションの最後の文字が「.（半角ピリオド）」であった場合E</w:t>
      </w:r>
      <w:r>
        <w:t>OI</w:t>
      </w:r>
      <w:r>
        <w:rPr>
          <w:rFonts w:hint="eastAsia"/>
        </w:rPr>
        <w:t>アサート</w:t>
      </w:r>
      <w:r w:rsidR="00B76229">
        <w:rPr>
          <w:rFonts w:hint="eastAsia"/>
        </w:rPr>
        <w:t>有りを、そう</w:t>
      </w:r>
      <w:r>
        <w:rPr>
          <w:rFonts w:hint="eastAsia"/>
        </w:rPr>
        <w:t>で</w:t>
      </w:r>
      <w:r>
        <w:rPr>
          <w:rFonts w:hint="eastAsia"/>
        </w:rPr>
        <w:t>なかった</w:t>
      </w:r>
      <w:r>
        <w:rPr>
          <w:rFonts w:hint="eastAsia"/>
        </w:rPr>
        <w:t>場合</w:t>
      </w:r>
      <w:r>
        <w:rPr>
          <w:rFonts w:hint="eastAsia"/>
        </w:rPr>
        <w:t>にはEOIアサート</w:t>
      </w:r>
      <w:r w:rsidR="00B76229">
        <w:rPr>
          <w:rFonts w:hint="eastAsia"/>
        </w:rPr>
        <w:t>無しをデフォルト設定とする</w:t>
      </w:r>
      <w:r>
        <w:rPr>
          <w:rFonts w:hint="eastAsia"/>
        </w:rPr>
        <w:t>。</w:t>
      </w:r>
    </w:p>
    <w:p w14:paraId="6D714A50" w14:textId="743785C1" w:rsidR="005A0916" w:rsidRDefault="005A0916"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w:t>
      </w:r>
      <w:r>
        <w:rPr>
          <w:rFonts w:ascii="Courier New" w:hAnsi="Courier New" w:cs="Courier New"/>
        </w:rPr>
        <w:t>T</w:t>
      </w:r>
      <w:r w:rsidR="00452C63">
        <w:rPr>
          <w:rFonts w:ascii="Courier New" w:hAnsi="Courier New" w:cs="Courier New"/>
        </w:rPr>
        <w:t>ER</w:t>
      </w:r>
      <w:r w:rsidRPr="00212CB4">
        <w:rPr>
          <w:rFonts w:ascii="Courier New" w:hAnsi="Courier New" w:cs="Courier New"/>
        </w:rPr>
        <w:t xml:space="preserve"> </w:t>
      </w:r>
      <w:r w:rsidR="00452C63">
        <w:rPr>
          <w:rFonts w:ascii="Courier New" w:hAnsi="Courier New" w:cs="Courier New"/>
        </w:rPr>
        <w:t>13+10.</w:t>
      </w:r>
      <w:r w:rsidR="00D07885">
        <w:rPr>
          <w:rFonts w:ascii="Courier New" w:hAnsi="Courier New" w:cs="Courier New"/>
        </w:rPr>
        <w:tab/>
      </w:r>
      <w:r w:rsidR="00452C63">
        <w:rPr>
          <w:rFonts w:ascii="Courier New" w:hAnsi="Courier New" w:cs="Courier New" w:hint="eastAsia"/>
        </w:rPr>
        <w:t>（</w:t>
      </w:r>
      <w:r w:rsidR="00D07885">
        <w:rPr>
          <w:rFonts w:ascii="Courier New" w:hAnsi="Courier New" w:cs="Courier New" w:hint="eastAsia"/>
        </w:rPr>
        <w:t>ターミネータに</w:t>
      </w:r>
      <w:r w:rsidR="00452C63">
        <w:rPr>
          <w:rFonts w:ascii="Courier New" w:hAnsi="Courier New" w:cs="Courier New" w:hint="eastAsia"/>
        </w:rPr>
        <w:t>「</w:t>
      </w:r>
      <w:r w:rsidR="00452C63">
        <w:rPr>
          <w:rFonts w:ascii="Courier New" w:hAnsi="Courier New" w:cs="Courier New" w:hint="eastAsia"/>
        </w:rPr>
        <w:t>C</w:t>
      </w:r>
      <w:r w:rsidR="00452C63">
        <w:rPr>
          <w:rFonts w:ascii="Courier New" w:hAnsi="Courier New" w:cs="Courier New"/>
        </w:rPr>
        <w:t>R+LF</w:t>
      </w:r>
      <w:r w:rsidR="00452C63">
        <w:rPr>
          <w:rFonts w:ascii="Courier New" w:hAnsi="Courier New" w:cs="Courier New" w:hint="eastAsia"/>
        </w:rPr>
        <w:t>」</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r w:rsidR="00452C63">
        <w:rPr>
          <w:rFonts w:ascii="Courier New" w:hAnsi="Courier New" w:cs="Courier New" w:hint="eastAsia"/>
        </w:rPr>
        <w:t>）</w:t>
      </w:r>
    </w:p>
    <w:p w14:paraId="71D150CA" w14:textId="336BEF45" w:rsidR="00D07885" w:rsidRDefault="008A5E2E"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10.</w:t>
      </w:r>
      <w:r w:rsidR="00D07885">
        <w:rPr>
          <w:rFonts w:ascii="Courier New" w:hAnsi="Courier New" w:cs="Courier New"/>
        </w:rPr>
        <w:tab/>
      </w:r>
      <w:r w:rsidR="00D07885">
        <w:rPr>
          <w:rFonts w:ascii="Courier New" w:hAnsi="Courier New" w:cs="Courier New" w:hint="eastAsia"/>
        </w:rPr>
        <w:t>（ターミネータに「</w:t>
      </w:r>
      <w:r w:rsidR="00D07885">
        <w:rPr>
          <w:rFonts w:ascii="Courier New" w:hAnsi="Courier New" w:cs="Courier New"/>
        </w:rPr>
        <w:t>LF</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p>
    <w:p w14:paraId="03AA1163" w14:textId="32376B40" w:rsidR="00D07885" w:rsidRDefault="008A5E2E"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13+10</w:t>
      </w:r>
      <w:r w:rsidR="00D07885">
        <w:rPr>
          <w:rFonts w:ascii="Courier New" w:hAnsi="Courier New" w:cs="Courier New"/>
        </w:rPr>
        <w:tab/>
      </w:r>
      <w:r w:rsidR="00D07885">
        <w:rPr>
          <w:rFonts w:ascii="Courier New" w:hAnsi="Courier New" w:cs="Courier New" w:hint="eastAsia"/>
        </w:rPr>
        <w:t>（ターミネータに「</w:t>
      </w:r>
      <w:r w:rsidR="00D07885">
        <w:rPr>
          <w:rFonts w:ascii="Courier New" w:hAnsi="Courier New" w:cs="Courier New" w:hint="eastAsia"/>
        </w:rPr>
        <w:t>C</w:t>
      </w:r>
      <w:r w:rsidR="00D07885">
        <w:rPr>
          <w:rFonts w:ascii="Courier New" w:hAnsi="Courier New" w:cs="Courier New"/>
        </w:rPr>
        <w:t>R+LF</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w:t>
      </w:r>
      <w:r w:rsidR="00D07885">
        <w:rPr>
          <w:rFonts w:ascii="Courier New" w:hAnsi="Courier New" w:cs="Courier New" w:hint="eastAsia"/>
        </w:rPr>
        <w:t>無し</w:t>
      </w:r>
      <w:r w:rsidR="00D07885">
        <w:rPr>
          <w:rFonts w:ascii="Courier New" w:hAnsi="Courier New" w:cs="Courier New" w:hint="eastAsia"/>
        </w:rPr>
        <w:t>）</w:t>
      </w:r>
    </w:p>
    <w:p w14:paraId="50545249" w14:textId="7C455BDA" w:rsidR="00D07885" w:rsidRDefault="008A5E2E" w:rsidP="00D07885">
      <w:pPr>
        <w:spacing w:after="100"/>
        <w:ind w:leftChars="213" w:left="426" w:firstLineChars="70" w:firstLine="140"/>
        <w:jc w:val="both"/>
        <w:rPr>
          <w:rFonts w:ascii="Courier New" w:hAnsi="Courier New" w:cs="Courier New"/>
        </w:rPr>
      </w:pPr>
      <w:r w:rsidRPr="008A5E2E">
        <w:rPr>
          <w:rFonts w:ascii="游ゴシック" w:eastAsia="游ゴシック" w:hAnsi="游ゴシック"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w:t>
      </w:r>
      <w:r w:rsidR="00D07885">
        <w:rPr>
          <w:rFonts w:ascii="Courier New" w:hAnsi="Courier New" w:cs="Courier New"/>
        </w:rPr>
        <w:tab/>
      </w:r>
      <w:r w:rsidR="00D07885">
        <w:rPr>
          <w:rFonts w:ascii="Courier New" w:hAnsi="Courier New" w:cs="Courier New" w:hint="eastAsia"/>
        </w:rPr>
        <w:t>（ターミネータ</w:t>
      </w:r>
      <w:r w:rsidR="00D07885">
        <w:rPr>
          <w:rFonts w:ascii="Courier New" w:hAnsi="Courier New" w:cs="Courier New" w:hint="eastAsia"/>
        </w:rPr>
        <w:t>無し</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p>
    <w:p w14:paraId="0D5BA4AE" w14:textId="5403C475" w:rsidR="0032608F" w:rsidRPr="007D0691" w:rsidRDefault="0032608F" w:rsidP="0032608F">
      <w:pPr>
        <w:pStyle w:val="afc"/>
      </w:pPr>
      <w:r>
        <w:lastRenderedPageBreak/>
        <w:t xml:space="preserve"> </w:t>
      </w:r>
      <w:r w:rsidRPr="00CF5A90">
        <w:t>?</w:t>
      </w:r>
      <w:r>
        <w:t>AIC</w:t>
      </w:r>
    </w:p>
    <w:p w14:paraId="0FC966D4" w14:textId="724D1931" w:rsidR="0032608F" w:rsidRDefault="0032608F" w:rsidP="0032608F">
      <w:pPr>
        <w:spacing w:after="360"/>
        <w:ind w:leftChars="213" w:left="426" w:firstLineChars="70" w:firstLine="140"/>
        <w:jc w:val="both"/>
        <w:rPr>
          <w:rFonts w:hint="eastAsia"/>
        </w:rPr>
      </w:pPr>
      <w:r>
        <w:rPr>
          <w:rFonts w:hint="eastAsia"/>
        </w:rPr>
        <w:t>本体に設定されている</w:t>
      </w:r>
      <w:r w:rsidR="00AA5C83">
        <w:rPr>
          <w:rFonts w:hint="eastAsia"/>
        </w:rPr>
        <w:t>「</w:t>
      </w:r>
      <w:r>
        <w:rPr>
          <w:rFonts w:hint="eastAsia"/>
        </w:rPr>
        <w:t>自動IFC</w:t>
      </w:r>
      <w:r w:rsidR="00AA5C83">
        <w:rPr>
          <w:rFonts w:hint="eastAsia"/>
        </w:rPr>
        <w:t>機能</w:t>
      </w:r>
      <w:r>
        <w:rPr>
          <w:rFonts w:hint="eastAsia"/>
        </w:rPr>
        <w:t>」</w:t>
      </w:r>
      <w:r w:rsidR="00AA5C83">
        <w:rPr>
          <w:rFonts w:hint="eastAsia"/>
        </w:rPr>
        <w:t>の状態</w:t>
      </w:r>
      <w:r>
        <w:rPr>
          <w:rFonts w:hint="eastAsia"/>
        </w:rPr>
        <w:t>を表示する。</w:t>
      </w:r>
    </w:p>
    <w:p w14:paraId="3C7A8EA9" w14:textId="4F7B99AE" w:rsidR="0032608F" w:rsidRPr="007D0691" w:rsidRDefault="0032608F" w:rsidP="0032608F">
      <w:pPr>
        <w:pStyle w:val="afc"/>
      </w:pPr>
      <w:r>
        <w:t xml:space="preserve"> !</w:t>
      </w:r>
      <w:r>
        <w:t>AIC</w:t>
      </w:r>
    </w:p>
    <w:p w14:paraId="44BFB359" w14:textId="05F7F6AA" w:rsidR="0032608F" w:rsidRDefault="0032608F" w:rsidP="0032608F">
      <w:pPr>
        <w:ind w:leftChars="213" w:left="426" w:firstLineChars="70" w:firstLine="140"/>
        <w:jc w:val="both"/>
      </w:pPr>
      <w:r>
        <w:rPr>
          <w:rFonts w:hint="eastAsia"/>
        </w:rPr>
        <w:t>本体の</w:t>
      </w:r>
      <w:r>
        <w:rPr>
          <w:rFonts w:hint="eastAsia"/>
        </w:rPr>
        <w:t>「自動IFC</w:t>
      </w:r>
      <w:r w:rsidR="00AA5C83">
        <w:rPr>
          <w:rFonts w:hint="eastAsia"/>
        </w:rPr>
        <w:t>機能</w:t>
      </w:r>
      <w:r>
        <w:rPr>
          <w:rFonts w:hint="eastAsia"/>
        </w:rPr>
        <w:t>」</w:t>
      </w:r>
      <w:r>
        <w:rPr>
          <w:rFonts w:hint="eastAsia"/>
        </w:rPr>
        <w:t>を設定する。</w:t>
      </w:r>
      <w:r>
        <w:rPr>
          <w:rFonts w:hint="eastAsia"/>
        </w:rPr>
        <w:t>オプションの形式は「</w:t>
      </w:r>
      <w:r>
        <w:rPr>
          <w:rFonts w:ascii="Courier New" w:hAnsi="Courier New" w:cs="Courier New"/>
        </w:rPr>
        <w:t>[Y|N]</w:t>
      </w:r>
      <w:r>
        <w:rPr>
          <w:rFonts w:hint="eastAsia"/>
        </w:rPr>
        <w:t>」</w:t>
      </w:r>
      <w:r>
        <w:rPr>
          <w:rFonts w:hint="eastAsia"/>
        </w:rPr>
        <w:t>で、「</w:t>
      </w:r>
      <w:r>
        <w:rPr>
          <w:rFonts w:ascii="Courier New" w:hAnsi="Courier New" w:cs="Courier New"/>
        </w:rPr>
        <w:t>Y</w:t>
      </w:r>
      <w:r>
        <w:rPr>
          <w:rFonts w:hint="eastAsia"/>
        </w:rPr>
        <w:t>」の場合には</w:t>
      </w:r>
      <w:r w:rsidR="00AA5C83">
        <w:rPr>
          <w:rFonts w:hint="eastAsia"/>
        </w:rPr>
        <w:t>「自動IFC機能」</w:t>
      </w:r>
      <w:r w:rsidR="00AA5C83">
        <w:rPr>
          <w:rFonts w:hint="eastAsia"/>
        </w:rPr>
        <w:t>が有効となり、</w:t>
      </w:r>
      <w:r>
        <w:rPr>
          <w:rFonts w:hint="eastAsia"/>
        </w:rPr>
        <w:t>TCP</w:t>
      </w:r>
      <w:r>
        <w:t>/IP</w:t>
      </w:r>
      <w:r>
        <w:rPr>
          <w:rFonts w:hint="eastAsia"/>
        </w:rPr>
        <w:t>接続</w:t>
      </w:r>
      <w:r>
        <w:rPr>
          <w:rFonts w:hint="eastAsia"/>
        </w:rPr>
        <w:t>においてホストから「T</w:t>
      </w:r>
      <w:r>
        <w:t>AL</w:t>
      </w:r>
      <w:r>
        <w:rPr>
          <w:rFonts w:hint="eastAsia"/>
        </w:rPr>
        <w:t>」「L</w:t>
      </w:r>
      <w:r>
        <w:t>IS</w:t>
      </w:r>
      <w:r>
        <w:rPr>
          <w:rFonts w:hint="eastAsia"/>
        </w:rPr>
        <w:t>」「C</w:t>
      </w:r>
      <w:r>
        <w:t>HA</w:t>
      </w:r>
      <w:r>
        <w:rPr>
          <w:rFonts w:hint="eastAsia"/>
        </w:rPr>
        <w:t>」コマンドを受信した際にそれらを実行する前に自動的に</w:t>
      </w:r>
      <w:r w:rsidR="0008790D">
        <w:rPr>
          <w:rFonts w:hint="eastAsia"/>
        </w:rPr>
        <w:t>GPIBバスの</w:t>
      </w:r>
      <w:r w:rsidR="007050BD">
        <w:rPr>
          <w:rFonts w:hint="eastAsia"/>
        </w:rPr>
        <w:t>IFC（</w:t>
      </w:r>
      <w:r w:rsidR="0008790D">
        <w:rPr>
          <w:rFonts w:hint="eastAsia"/>
        </w:rPr>
        <w:t>インターフェイスクリア</w:t>
      </w:r>
      <w:r w:rsidR="0008790D">
        <w:t>）</w:t>
      </w:r>
      <w:r w:rsidR="0008790D">
        <w:rPr>
          <w:rFonts w:hint="eastAsia"/>
        </w:rPr>
        <w:t>をおこなう</w:t>
      </w:r>
      <w:r>
        <w:rPr>
          <w:rFonts w:hint="eastAsia"/>
        </w:rPr>
        <w:t>。</w:t>
      </w:r>
      <w:r w:rsidR="0008790D">
        <w:rPr>
          <w:rFonts w:hint="eastAsia"/>
        </w:rPr>
        <w:t>「</w:t>
      </w:r>
      <w:r w:rsidR="00AA5C83">
        <w:rPr>
          <w:rFonts w:ascii="Courier New" w:hAnsi="Courier New" w:cs="Courier New"/>
        </w:rPr>
        <w:t>N</w:t>
      </w:r>
      <w:r w:rsidR="0008790D">
        <w:rPr>
          <w:rFonts w:hint="eastAsia"/>
        </w:rPr>
        <w:t>」の場合</w:t>
      </w:r>
      <w:r w:rsidR="0008790D">
        <w:rPr>
          <w:rFonts w:hint="eastAsia"/>
        </w:rPr>
        <w:t>には</w:t>
      </w:r>
      <w:r w:rsidR="00AA5C83">
        <w:rPr>
          <w:rFonts w:hint="eastAsia"/>
        </w:rPr>
        <w:t>「自動IFC機能」</w:t>
      </w:r>
      <w:r w:rsidR="00AA5C83">
        <w:rPr>
          <w:rFonts w:hint="eastAsia"/>
        </w:rPr>
        <w:t>は無効となる</w:t>
      </w:r>
      <w:r w:rsidR="0008790D">
        <w:rPr>
          <w:rFonts w:hint="eastAsia"/>
        </w:rPr>
        <w:t>。</w:t>
      </w:r>
    </w:p>
    <w:p w14:paraId="095041E4" w14:textId="3760D112" w:rsidR="0032608F" w:rsidRDefault="0032608F" w:rsidP="0032608F">
      <w:pPr>
        <w:spacing w:after="360"/>
        <w:ind w:leftChars="213" w:left="426" w:firstLineChars="70" w:firstLine="140"/>
        <w:jc w:val="both"/>
        <w:rPr>
          <w:rFonts w:hint="eastAsia"/>
        </w:rPr>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w:t>
      </w:r>
      <w:r w:rsidR="00AA5C83">
        <w:rPr>
          <w:rFonts w:ascii="Courier New" w:hAnsi="Courier New" w:cs="Courier New"/>
        </w:rPr>
        <w:t>AIC Y</w:t>
      </w:r>
      <w:r w:rsidR="00AA5C83">
        <w:rPr>
          <w:rFonts w:ascii="Courier New" w:hAnsi="Courier New" w:cs="Courier New"/>
        </w:rPr>
        <w:tab/>
      </w:r>
      <w:r w:rsidR="00AA5C83">
        <w:rPr>
          <w:rFonts w:ascii="Courier New" w:hAnsi="Courier New" w:cs="Courier New" w:hint="eastAsia"/>
        </w:rPr>
        <w:t>（自動</w:t>
      </w:r>
      <w:r w:rsidR="00AA5C83">
        <w:rPr>
          <w:rFonts w:ascii="Courier New" w:hAnsi="Courier New" w:cs="Courier New" w:hint="eastAsia"/>
        </w:rPr>
        <w:t>IFC</w:t>
      </w:r>
      <w:r w:rsidR="00AA5C83">
        <w:rPr>
          <w:rFonts w:ascii="Courier New" w:hAnsi="Courier New" w:cs="Courier New" w:hint="eastAsia"/>
        </w:rPr>
        <w:t>機能を有効にする）</w:t>
      </w:r>
    </w:p>
    <w:p w14:paraId="5872C123" w14:textId="5BAED6C3" w:rsidR="00DB716F" w:rsidRPr="007D0691" w:rsidRDefault="00DB716F" w:rsidP="00DB716F">
      <w:pPr>
        <w:pStyle w:val="afc"/>
      </w:pPr>
      <w:r>
        <w:t xml:space="preserve"> </w:t>
      </w:r>
      <w:r w:rsidRPr="00CF5A90">
        <w:t>?</w:t>
      </w:r>
      <w:r>
        <w:t>A</w:t>
      </w:r>
      <w:r>
        <w:t>RE</w:t>
      </w:r>
    </w:p>
    <w:p w14:paraId="456846CA" w14:textId="7BEF4464" w:rsidR="00DB716F" w:rsidRDefault="00DB716F" w:rsidP="00DB716F">
      <w:pPr>
        <w:spacing w:after="360"/>
        <w:ind w:leftChars="213" w:left="426" w:firstLineChars="70" w:firstLine="140"/>
        <w:jc w:val="both"/>
        <w:rPr>
          <w:rFonts w:hint="eastAsia"/>
        </w:rPr>
      </w:pPr>
      <w:r>
        <w:rPr>
          <w:rFonts w:hint="eastAsia"/>
        </w:rPr>
        <w:t>本体に設定されている「自動</w:t>
      </w:r>
      <w:r>
        <w:t>REN</w:t>
      </w:r>
      <w:r>
        <w:rPr>
          <w:rFonts w:hint="eastAsia"/>
        </w:rPr>
        <w:t>機能」の状態を表示する。</w:t>
      </w:r>
    </w:p>
    <w:p w14:paraId="4C707C83" w14:textId="4E6C479D" w:rsidR="00DB716F" w:rsidRPr="007D0691" w:rsidRDefault="00DB716F" w:rsidP="00DB716F">
      <w:pPr>
        <w:pStyle w:val="afc"/>
      </w:pPr>
      <w:r>
        <w:t xml:space="preserve"> !A</w:t>
      </w:r>
      <w:r>
        <w:t>RE</w:t>
      </w:r>
    </w:p>
    <w:p w14:paraId="12659239" w14:textId="747A5A47" w:rsidR="00DB716F" w:rsidRDefault="00DB716F" w:rsidP="00DB716F">
      <w:pPr>
        <w:ind w:leftChars="213" w:left="426" w:firstLineChars="70" w:firstLine="140"/>
        <w:jc w:val="both"/>
      </w:pPr>
      <w:r>
        <w:rPr>
          <w:rFonts w:hint="eastAsia"/>
        </w:rPr>
        <w:t>本体の「自動</w:t>
      </w:r>
      <w:r>
        <w:t>REN</w:t>
      </w:r>
      <w:r>
        <w:rPr>
          <w:rFonts w:hint="eastAsia"/>
        </w:rPr>
        <w:t>機能」を設定する。オプションの形式は「</w:t>
      </w:r>
      <w:r>
        <w:rPr>
          <w:rFonts w:ascii="Courier New" w:hAnsi="Courier New" w:cs="Courier New"/>
        </w:rPr>
        <w:t>[Y|N]</w:t>
      </w:r>
      <w:r>
        <w:rPr>
          <w:rFonts w:hint="eastAsia"/>
        </w:rPr>
        <w:t>」で、「</w:t>
      </w:r>
      <w:r>
        <w:rPr>
          <w:rFonts w:ascii="Courier New" w:hAnsi="Courier New" w:cs="Courier New"/>
        </w:rPr>
        <w:t>Y</w:t>
      </w:r>
      <w:r>
        <w:rPr>
          <w:rFonts w:hint="eastAsia"/>
        </w:rPr>
        <w:t>」の場合には「自動</w:t>
      </w:r>
      <w:r>
        <w:t>REN</w:t>
      </w:r>
      <w:r>
        <w:rPr>
          <w:rFonts w:hint="eastAsia"/>
        </w:rPr>
        <w:t>機能」が有効となり、TCP</w:t>
      </w:r>
      <w:r>
        <w:t>/IP</w:t>
      </w:r>
      <w:r>
        <w:rPr>
          <w:rFonts w:hint="eastAsia"/>
        </w:rPr>
        <w:t>接続においてホストから「T</w:t>
      </w:r>
      <w:r>
        <w:t>AL</w:t>
      </w:r>
      <w:r>
        <w:rPr>
          <w:rFonts w:hint="eastAsia"/>
        </w:rPr>
        <w:t>」「L</w:t>
      </w:r>
      <w:r>
        <w:t>IS</w:t>
      </w:r>
      <w:r>
        <w:rPr>
          <w:rFonts w:hint="eastAsia"/>
        </w:rPr>
        <w:t>」「C</w:t>
      </w:r>
      <w:r>
        <w:t>HA</w:t>
      </w:r>
      <w:r>
        <w:rPr>
          <w:rFonts w:hint="eastAsia"/>
        </w:rPr>
        <w:t>」コマンドを受信した際にそれらを実行する前に自動的にGPIBバスの</w:t>
      </w:r>
      <w:r>
        <w:rPr>
          <w:rFonts w:hint="eastAsia"/>
        </w:rPr>
        <w:t>R</w:t>
      </w:r>
      <w:r>
        <w:t>EN</w:t>
      </w:r>
      <w:r>
        <w:rPr>
          <w:rFonts w:hint="eastAsia"/>
        </w:rPr>
        <w:t>ラインをアサート</w:t>
      </w:r>
      <w:r w:rsidR="007050BD">
        <w:rPr>
          <w:rFonts w:hint="eastAsia"/>
        </w:rPr>
        <w:t>（LOW状態に）</w:t>
      </w:r>
      <w:r>
        <w:rPr>
          <w:rFonts w:hint="eastAsia"/>
        </w:rPr>
        <w:t>する</w:t>
      </w:r>
      <w:r>
        <w:rPr>
          <w:rFonts w:hint="eastAsia"/>
        </w:rPr>
        <w:t>。「</w:t>
      </w:r>
      <w:r>
        <w:rPr>
          <w:rFonts w:ascii="Courier New" w:hAnsi="Courier New" w:cs="Courier New"/>
        </w:rPr>
        <w:t>N</w:t>
      </w:r>
      <w:r>
        <w:rPr>
          <w:rFonts w:hint="eastAsia"/>
        </w:rPr>
        <w:t>」の場合には「自動</w:t>
      </w:r>
      <w:r>
        <w:rPr>
          <w:rFonts w:hint="eastAsia"/>
        </w:rPr>
        <w:t>REN</w:t>
      </w:r>
      <w:r>
        <w:rPr>
          <w:rFonts w:hint="eastAsia"/>
        </w:rPr>
        <w:t>機能」は無効となる。</w:t>
      </w:r>
    </w:p>
    <w:p w14:paraId="5DA74602" w14:textId="115D42CD" w:rsidR="00DB716F" w:rsidRDefault="00DB716F" w:rsidP="00DB716F">
      <w:pPr>
        <w:spacing w:after="360"/>
        <w:ind w:leftChars="213" w:left="426" w:firstLineChars="70" w:firstLine="140"/>
        <w:jc w:val="both"/>
        <w:rPr>
          <w:rFonts w:hint="eastAsia"/>
        </w:rPr>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w:t>
      </w:r>
      <w:r>
        <w:rPr>
          <w:rFonts w:ascii="Courier New" w:hAnsi="Courier New" w:cs="Courier New"/>
        </w:rPr>
        <w:t>A</w:t>
      </w:r>
      <w:r>
        <w:rPr>
          <w:rFonts w:ascii="Courier New" w:hAnsi="Courier New" w:cs="Courier New"/>
        </w:rPr>
        <w:t>RE</w:t>
      </w:r>
      <w:r>
        <w:rPr>
          <w:rFonts w:ascii="Courier New" w:hAnsi="Courier New" w:cs="Courier New"/>
        </w:rPr>
        <w:t xml:space="preserve"> Y</w:t>
      </w:r>
      <w:r>
        <w:rPr>
          <w:rFonts w:ascii="Courier New" w:hAnsi="Courier New" w:cs="Courier New"/>
        </w:rPr>
        <w:tab/>
      </w:r>
      <w:r>
        <w:rPr>
          <w:rFonts w:ascii="Courier New" w:hAnsi="Courier New" w:cs="Courier New" w:hint="eastAsia"/>
        </w:rPr>
        <w:t>（自動</w:t>
      </w:r>
      <w:r>
        <w:rPr>
          <w:rFonts w:ascii="Courier New" w:hAnsi="Courier New" w:cs="Courier New"/>
        </w:rPr>
        <w:t>REN</w:t>
      </w:r>
      <w:r>
        <w:rPr>
          <w:rFonts w:ascii="Courier New" w:hAnsi="Courier New" w:cs="Courier New" w:hint="eastAsia"/>
        </w:rPr>
        <w:t>機能を有効にする）</w:t>
      </w:r>
    </w:p>
    <w:p w14:paraId="574FE47D" w14:textId="31C78A09" w:rsidR="00920208" w:rsidRPr="007D0691" w:rsidRDefault="00920208" w:rsidP="00920208">
      <w:pPr>
        <w:pStyle w:val="afc"/>
      </w:pPr>
      <w:r>
        <w:t xml:space="preserve"> </w:t>
      </w:r>
      <w:r w:rsidRPr="00CF5A90">
        <w:t>?</w:t>
      </w:r>
      <w:r>
        <w:t xml:space="preserve"> </w:t>
      </w:r>
      <w:r w:rsidRPr="00920208">
        <w:rPr>
          <w:sz w:val="20"/>
          <w:szCs w:val="20"/>
        </w:rPr>
        <w:t>|| ?HELP || HELP</w:t>
      </w:r>
    </w:p>
    <w:p w14:paraId="2EFD6102" w14:textId="4D0BA0D1" w:rsidR="00920208" w:rsidRDefault="00920208" w:rsidP="00920208">
      <w:pPr>
        <w:spacing w:after="360"/>
        <w:ind w:leftChars="213" w:left="426" w:firstLineChars="70" w:firstLine="140"/>
        <w:jc w:val="both"/>
        <w:rPr>
          <w:rFonts w:hint="eastAsia"/>
        </w:rPr>
      </w:pPr>
      <w:r>
        <w:rPr>
          <w:rFonts w:hint="eastAsia"/>
        </w:rPr>
        <w:t>上述したコマンドの使用方法</w:t>
      </w:r>
      <w:r>
        <w:rPr>
          <w:rFonts w:hint="eastAsia"/>
        </w:rPr>
        <w:t>を表示する。</w:t>
      </w:r>
    </w:p>
    <w:p w14:paraId="7535A87E" w14:textId="546EDE64" w:rsidR="00DB716F" w:rsidRDefault="00DB716F" w:rsidP="00DB716F">
      <w:pPr>
        <w:jc w:val="both"/>
      </w:pPr>
    </w:p>
    <w:p w14:paraId="5F13F634" w14:textId="6A7839AF" w:rsidR="00DE31D0" w:rsidRPr="00553F09" w:rsidRDefault="00DE31D0" w:rsidP="00DE31D0">
      <w:pPr>
        <w:pStyle w:val="2"/>
        <w:rPr>
          <w:rFonts w:ascii="游明朝 Demibold" w:eastAsia="游明朝 Demibold" w:hAnsi="游明朝 Demibold"/>
        </w:rPr>
      </w:pPr>
      <w:bookmarkStart w:id="10" w:name="_Toc117094060"/>
      <w:r>
        <w:rPr>
          <w:rFonts w:ascii="游明朝 Demibold" w:eastAsia="游明朝 Demibold" w:hAnsi="游明朝 Demibold"/>
        </w:rPr>
        <w:t>4</w:t>
      </w:r>
      <w:r w:rsidRPr="00553F09">
        <w:rPr>
          <w:rFonts w:ascii="游明朝 Demibold" w:eastAsia="游明朝 Demibold" w:hAnsi="游明朝 Demibold" w:hint="eastAsia"/>
        </w:rPr>
        <w:t>.</w:t>
      </w:r>
      <w:r>
        <w:rPr>
          <w:rFonts w:ascii="游明朝 Demibold" w:eastAsia="游明朝 Demibold" w:hAnsi="游明朝 Demibold" w:hint="eastAsia"/>
        </w:rPr>
        <w:t>３</w:t>
      </w:r>
      <w:r w:rsidRPr="00553F09">
        <w:rPr>
          <w:rFonts w:ascii="游明朝 Demibold" w:eastAsia="游明朝 Demibold" w:hAnsi="游明朝 Demibold" w:hint="eastAsia"/>
        </w:rPr>
        <w:t xml:space="preserve">.　</w:t>
      </w:r>
      <w:r>
        <w:rPr>
          <w:rFonts w:ascii="游明朝 Demibold" w:eastAsia="游明朝 Demibold" w:hAnsi="游明朝 Demibold" w:hint="eastAsia"/>
        </w:rPr>
        <w:t>本体設定</w:t>
      </w:r>
      <w:r>
        <w:rPr>
          <w:rFonts w:ascii="游明朝 Demibold" w:eastAsia="游明朝 Demibold" w:hAnsi="游明朝 Demibold" w:hint="eastAsia"/>
        </w:rPr>
        <w:t>の終了後</w:t>
      </w:r>
      <w:bookmarkEnd w:id="10"/>
    </w:p>
    <w:p w14:paraId="3C568AB4" w14:textId="65D0E687" w:rsidR="00DE31D0" w:rsidRPr="00920208" w:rsidRDefault="00DE31D0" w:rsidP="00DE31D0">
      <w:pPr>
        <w:ind w:firstLineChars="100" w:firstLine="200"/>
        <w:jc w:val="both"/>
        <w:rPr>
          <w:rFonts w:hint="eastAsia"/>
        </w:rPr>
      </w:pPr>
      <w:r>
        <w:rPr>
          <w:rFonts w:hint="eastAsia"/>
        </w:rPr>
        <w:t>USB接続によるシリアル通信にて</w:t>
      </w:r>
      <w:r>
        <w:rPr>
          <w:rFonts w:hint="eastAsia"/>
        </w:rPr>
        <w:t>本体設定の確認と設定</w:t>
      </w:r>
      <w:r>
        <w:rPr>
          <w:rFonts w:hint="eastAsia"/>
        </w:rPr>
        <w:t>が終了したら、かならず</w:t>
      </w:r>
      <w:proofErr w:type="spellStart"/>
      <w:r>
        <w:rPr>
          <w:rFonts w:hint="eastAsia"/>
        </w:rPr>
        <w:t>e</w:t>
      </w:r>
      <w:r>
        <w:t>verGPIB</w:t>
      </w:r>
      <w:proofErr w:type="spellEnd"/>
      <w:r>
        <w:rPr>
          <w:rFonts w:hint="eastAsia"/>
        </w:rPr>
        <w:t>からUSBケーブルを抜</w:t>
      </w:r>
      <w:r w:rsidR="007C4C88">
        <w:rPr>
          <w:rFonts w:hint="eastAsia"/>
        </w:rPr>
        <w:t>いて</w:t>
      </w:r>
      <w:r>
        <w:rPr>
          <w:rFonts w:hint="eastAsia"/>
        </w:rPr>
        <w:t>一度通電を切ること</w:t>
      </w:r>
      <w:r>
        <w:rPr>
          <w:rFonts w:hint="eastAsia"/>
        </w:rPr>
        <w:t>。</w:t>
      </w:r>
      <w:r>
        <w:rPr>
          <w:rFonts w:hint="eastAsia"/>
        </w:rPr>
        <w:t>上記コマンドによる設定は通電を切って再起動をおこなわないと有効にならない。</w:t>
      </w:r>
    </w:p>
    <w:p w14:paraId="34F05C9D" w14:textId="4DBF2D09" w:rsidR="00784F89" w:rsidRDefault="00784F89" w:rsidP="009E36EC">
      <w:pPr>
        <w:pStyle w:val="a"/>
        <w:numPr>
          <w:ilvl w:val="0"/>
          <w:numId w:val="0"/>
        </w:numPr>
        <w:ind w:left="284"/>
      </w:pPr>
      <w:r>
        <w:br w:type="page"/>
      </w:r>
    </w:p>
    <w:p w14:paraId="4F24F0CB" w14:textId="6FDD2C9C" w:rsidR="002C635E" w:rsidRPr="00553F09" w:rsidRDefault="009E36EC" w:rsidP="002C635E">
      <w:pPr>
        <w:pStyle w:val="1"/>
        <w:rPr>
          <w:rFonts w:ascii="游明朝 Demibold" w:eastAsia="游明朝 Demibold" w:hAnsi="游明朝 Demibold"/>
          <w:sz w:val="24"/>
          <w:szCs w:val="24"/>
        </w:rPr>
      </w:pPr>
      <w:bookmarkStart w:id="11" w:name="_Toc117094061"/>
      <w:r>
        <w:rPr>
          <w:rFonts w:ascii="游明朝 Demibold" w:eastAsia="游明朝 Demibold" w:hAnsi="游明朝 Demibold" w:hint="eastAsia"/>
          <w:sz w:val="24"/>
          <w:szCs w:val="24"/>
        </w:rPr>
        <w:lastRenderedPageBreak/>
        <w:t>5</w:t>
      </w:r>
      <w:r w:rsidR="002C635E" w:rsidRPr="00553F09">
        <w:rPr>
          <w:rFonts w:ascii="游明朝 Demibold" w:eastAsia="游明朝 Demibold" w:hAnsi="游明朝 Demibold"/>
          <w:sz w:val="24"/>
          <w:szCs w:val="24"/>
        </w:rPr>
        <w:t>.</w:t>
      </w:r>
      <w:r w:rsidR="002C635E" w:rsidRPr="00553F09">
        <w:rPr>
          <w:rFonts w:ascii="游明朝 Demibold" w:eastAsia="游明朝 Demibold" w:hAnsi="游明朝 Demibold" w:hint="eastAsia"/>
          <w:sz w:val="24"/>
          <w:szCs w:val="24"/>
        </w:rPr>
        <w:t xml:space="preserve">　</w:t>
      </w:r>
      <w:r w:rsidR="003121A2">
        <w:rPr>
          <w:rFonts w:ascii="游明朝 Demibold" w:eastAsia="游明朝 Demibold" w:hAnsi="游明朝 Demibold"/>
          <w:sz w:val="24"/>
          <w:szCs w:val="24"/>
        </w:rPr>
        <w:t>TCP/IP</w:t>
      </w:r>
      <w:r w:rsidR="003121A2">
        <w:rPr>
          <w:rFonts w:ascii="游明朝 Demibold" w:eastAsia="游明朝 Demibold" w:hAnsi="游明朝 Demibold" w:hint="eastAsia"/>
          <w:sz w:val="24"/>
          <w:szCs w:val="24"/>
        </w:rPr>
        <w:t>接続による制御プロトコル</w:t>
      </w:r>
      <w:bookmarkEnd w:id="11"/>
    </w:p>
    <w:p w14:paraId="25276D1B" w14:textId="494FD5D2" w:rsidR="005F04AF" w:rsidRDefault="005F04AF" w:rsidP="0050082D">
      <w:pPr>
        <w:ind w:firstLineChars="100" w:firstLine="200"/>
        <w:jc w:val="both"/>
      </w:pPr>
      <w:proofErr w:type="spellStart"/>
      <w:r>
        <w:t>everGPIB</w:t>
      </w:r>
      <w:proofErr w:type="spellEnd"/>
      <w:r w:rsidRPr="005F04AF">
        <w:t>はTCPポート番号「</w:t>
      </w:r>
      <w:r>
        <w:rPr>
          <w:rFonts w:hint="eastAsia"/>
        </w:rPr>
        <w:t>2345</w:t>
      </w:r>
      <w:r w:rsidRPr="005F04AF">
        <w:t>」をリスンし、１つのクライアントとだけ通信することができる。既に別のクライアントが接続していた等で接続できなかった場合にはTCP</w:t>
      </w:r>
      <w:r w:rsidR="0050082D">
        <w:rPr>
          <w:rFonts w:hint="eastAsia"/>
        </w:rPr>
        <w:t>/</w:t>
      </w:r>
      <w:r w:rsidR="0050082D">
        <w:t>IP</w:t>
      </w:r>
      <w:r w:rsidRPr="005F04AF">
        <w:t>接続が</w:t>
      </w:r>
      <w:proofErr w:type="spellStart"/>
      <w:r>
        <w:rPr>
          <w:rFonts w:hint="eastAsia"/>
        </w:rPr>
        <w:t>e</w:t>
      </w:r>
      <w:r>
        <w:t>verGPIB</w:t>
      </w:r>
      <w:proofErr w:type="spellEnd"/>
      <w:r w:rsidRPr="005F04AF">
        <w:t>側から解放される</w:t>
      </w:r>
      <w:r>
        <w:rPr>
          <w:rFonts w:hint="eastAsia"/>
        </w:rPr>
        <w:t>。</w:t>
      </w:r>
    </w:p>
    <w:p w14:paraId="16CAAD70" w14:textId="1D2F474A" w:rsidR="0050082D" w:rsidRDefault="0050082D" w:rsidP="0050082D">
      <w:pPr>
        <w:ind w:firstLineChars="100" w:firstLine="200"/>
        <w:jc w:val="both"/>
      </w:pPr>
      <w:proofErr w:type="spellStart"/>
      <w:r>
        <w:rPr>
          <w:rFonts w:hint="eastAsia"/>
        </w:rPr>
        <w:t>e</w:t>
      </w:r>
      <w:r>
        <w:t>verGPIB</w:t>
      </w:r>
      <w:proofErr w:type="spellEnd"/>
      <w:r>
        <w:rPr>
          <w:rFonts w:hint="eastAsia"/>
        </w:rPr>
        <w:t>とのT</w:t>
      </w:r>
      <w:r>
        <w:t>CP/IP</w:t>
      </w:r>
      <w:r>
        <w:rPr>
          <w:rFonts w:hint="eastAsia"/>
        </w:rPr>
        <w:t>接続をクライアント側から解放するには後述する【</w:t>
      </w:r>
      <w:r w:rsidRPr="0050082D">
        <w:rPr>
          <w:rFonts w:ascii="Verdana Pro SemiBold" w:hAnsi="Verdana Pro SemiBold"/>
        </w:rPr>
        <w:t>BYE</w:t>
      </w:r>
      <w:r>
        <w:rPr>
          <w:rFonts w:hint="eastAsia"/>
        </w:rPr>
        <w:t>】コマンドを使用する。</w:t>
      </w:r>
      <w:r w:rsidRPr="0050082D">
        <w:rPr>
          <w:rFonts w:hint="eastAsia"/>
        </w:rPr>
        <w:t>これをせずに接続をクライアント側から解放した場合、</w:t>
      </w:r>
      <w:proofErr w:type="spellStart"/>
      <w:r>
        <w:t>everGPIB</w:t>
      </w:r>
      <w:proofErr w:type="spellEnd"/>
      <w:r w:rsidRPr="0050082D">
        <w:t>側でソケットが解放されずにデッドロックする可能性がある。そうなった場合、デッドロックの解除には電源の再投入しか方法がない</w:t>
      </w:r>
    </w:p>
    <w:p w14:paraId="0878C8BC" w14:textId="7ECDD291" w:rsidR="005F04AF" w:rsidRDefault="0050082D" w:rsidP="0050082D">
      <w:pPr>
        <w:ind w:firstLineChars="100" w:firstLine="200"/>
        <w:jc w:val="both"/>
      </w:pPr>
      <w:proofErr w:type="spellStart"/>
      <w:r>
        <w:t>everGPIB</w:t>
      </w:r>
      <w:proofErr w:type="spellEnd"/>
      <w:r w:rsidRPr="0050082D">
        <w:t>・クライアント間の電文形式はASCIIテキストで、区切り文字はCR+LFである。</w:t>
      </w:r>
      <w:r>
        <w:rPr>
          <w:rFonts w:hint="eastAsia"/>
        </w:rPr>
        <w:t>使用できるコマンドを以下に記す。</w:t>
      </w:r>
    </w:p>
    <w:p w14:paraId="17692846" w14:textId="7C263640" w:rsidR="005F04AF" w:rsidRDefault="005F04AF" w:rsidP="005F04AF">
      <w:pPr>
        <w:ind w:firstLineChars="100" w:firstLine="200"/>
        <w:jc w:val="both"/>
      </w:pPr>
    </w:p>
    <w:p w14:paraId="4EAEE834" w14:textId="32781037" w:rsidR="0050082D" w:rsidRPr="007D0691" w:rsidRDefault="0050082D" w:rsidP="0050082D">
      <w:pPr>
        <w:pStyle w:val="afc"/>
      </w:pPr>
      <w:r>
        <w:t xml:space="preserve"> </w:t>
      </w:r>
      <w:r>
        <w:t>BYE</w:t>
      </w:r>
      <w:r>
        <w:t xml:space="preserve"> </w:t>
      </w:r>
      <w:r w:rsidRPr="00920208">
        <w:rPr>
          <w:sz w:val="20"/>
          <w:szCs w:val="20"/>
        </w:rPr>
        <w:t xml:space="preserve">|| </w:t>
      </w:r>
      <w:r>
        <w:rPr>
          <w:sz w:val="20"/>
          <w:szCs w:val="20"/>
        </w:rPr>
        <w:t>QUI</w:t>
      </w:r>
      <w:r w:rsidRPr="00920208">
        <w:rPr>
          <w:sz w:val="20"/>
          <w:szCs w:val="20"/>
        </w:rPr>
        <w:t xml:space="preserve"> || </w:t>
      </w:r>
      <w:r>
        <w:rPr>
          <w:sz w:val="20"/>
          <w:szCs w:val="20"/>
        </w:rPr>
        <w:t>EXI</w:t>
      </w:r>
    </w:p>
    <w:p w14:paraId="2CC7FCA5" w14:textId="0D2C1735" w:rsidR="007050BD" w:rsidRDefault="0050082D" w:rsidP="007050BD">
      <w:pPr>
        <w:spacing w:after="360"/>
        <w:ind w:leftChars="213" w:left="426" w:firstLineChars="70" w:firstLine="140"/>
        <w:jc w:val="both"/>
        <w:rPr>
          <w:rFonts w:hint="eastAsia"/>
        </w:rPr>
      </w:pPr>
      <w:proofErr w:type="spellStart"/>
      <w:r>
        <w:rPr>
          <w:rFonts w:hint="eastAsia"/>
        </w:rPr>
        <w:t>e</w:t>
      </w:r>
      <w:r>
        <w:t>verGPIB</w:t>
      </w:r>
      <w:proofErr w:type="spellEnd"/>
      <w:r>
        <w:rPr>
          <w:rFonts w:hint="eastAsia"/>
        </w:rPr>
        <w:t>との</w:t>
      </w:r>
      <w:r w:rsidR="007050BD">
        <w:rPr>
          <w:rFonts w:hint="eastAsia"/>
        </w:rPr>
        <w:t>T</w:t>
      </w:r>
      <w:r>
        <w:t>CP/IP</w:t>
      </w:r>
      <w:r>
        <w:rPr>
          <w:rFonts w:hint="eastAsia"/>
        </w:rPr>
        <w:t>接続をクライアント側から解放する。</w:t>
      </w:r>
    </w:p>
    <w:p w14:paraId="0F342268" w14:textId="57F2DA42" w:rsidR="007050BD" w:rsidRPr="007D0691" w:rsidRDefault="007050BD" w:rsidP="007050BD">
      <w:pPr>
        <w:pStyle w:val="afc"/>
      </w:pPr>
      <w:r>
        <w:t xml:space="preserve"> </w:t>
      </w:r>
      <w:r>
        <w:t>STA</w:t>
      </w:r>
    </w:p>
    <w:p w14:paraId="5E18A8CD" w14:textId="7DC3BFD8" w:rsidR="007050BD" w:rsidRDefault="007050BD" w:rsidP="007050BD">
      <w:pPr>
        <w:spacing w:after="100"/>
        <w:ind w:leftChars="213" w:left="426" w:firstLineChars="70" w:firstLine="140"/>
        <w:jc w:val="both"/>
      </w:pPr>
      <w:r>
        <w:rPr>
          <w:rFonts w:hint="eastAsia"/>
        </w:rPr>
        <w:t>現在のGPIBバスライン</w:t>
      </w:r>
      <w:r>
        <w:rPr>
          <w:rFonts w:hint="eastAsia"/>
        </w:rPr>
        <w:t>の状態を表示する。</w:t>
      </w:r>
    </w:p>
    <w:p w14:paraId="59A3C1D2" w14:textId="0C4CAB03" w:rsidR="007050BD" w:rsidRDefault="007050BD" w:rsidP="007050BD">
      <w:pPr>
        <w:spacing w:after="360"/>
        <w:ind w:leftChars="213" w:left="426" w:firstLineChars="70" w:firstLine="140"/>
        <w:jc w:val="center"/>
        <w:rPr>
          <w:rFonts w:hint="eastAsia"/>
        </w:rPr>
      </w:pPr>
      <w:r>
        <w:rPr>
          <w:noProof/>
        </w:rPr>
        <w:drawing>
          <wp:inline distT="0" distB="0" distL="0" distR="0" wp14:anchorId="74494CE8" wp14:editId="700800C6">
            <wp:extent cx="4361252" cy="3009900"/>
            <wp:effectExtent l="0" t="0" r="1270" b="0"/>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7178" cy="3041595"/>
                    </a:xfrm>
                    <a:prstGeom prst="rect">
                      <a:avLst/>
                    </a:prstGeom>
                  </pic:spPr>
                </pic:pic>
              </a:graphicData>
            </a:graphic>
          </wp:inline>
        </w:drawing>
      </w:r>
    </w:p>
    <w:p w14:paraId="3326C4A4" w14:textId="756DB7AB" w:rsidR="007050BD" w:rsidRPr="007D0691" w:rsidRDefault="007050BD" w:rsidP="007050BD">
      <w:pPr>
        <w:pStyle w:val="afc"/>
      </w:pPr>
      <w:r>
        <w:lastRenderedPageBreak/>
        <w:t xml:space="preserve"> </w:t>
      </w:r>
      <w:r>
        <w:t>IFC</w:t>
      </w:r>
    </w:p>
    <w:p w14:paraId="7152A802" w14:textId="2D04CF40" w:rsidR="007050BD" w:rsidRDefault="007050BD" w:rsidP="007050BD">
      <w:pPr>
        <w:spacing w:after="360"/>
        <w:ind w:leftChars="213" w:left="426" w:firstLineChars="70" w:firstLine="140"/>
        <w:jc w:val="both"/>
        <w:rPr>
          <w:rFonts w:hint="eastAsia"/>
        </w:rPr>
      </w:pPr>
      <w:r>
        <w:rPr>
          <w:rFonts w:hint="eastAsia"/>
        </w:rPr>
        <w:t>GPIBバスのIFC（インターフェイスクリア）をおこなう</w:t>
      </w:r>
      <w:r>
        <w:rPr>
          <w:rFonts w:hint="eastAsia"/>
        </w:rPr>
        <w:t>。</w:t>
      </w:r>
    </w:p>
    <w:p w14:paraId="6169863A" w14:textId="170C00B7" w:rsidR="007050BD" w:rsidRPr="007D0691" w:rsidRDefault="007050BD" w:rsidP="007050BD">
      <w:pPr>
        <w:pStyle w:val="afc"/>
      </w:pPr>
      <w:r>
        <w:t xml:space="preserve"> </w:t>
      </w:r>
      <w:r>
        <w:t>REN</w:t>
      </w:r>
      <w:r>
        <w:t xml:space="preserve"> </w:t>
      </w:r>
      <w:r w:rsidRPr="00920208">
        <w:rPr>
          <w:sz w:val="20"/>
          <w:szCs w:val="20"/>
        </w:rPr>
        <w:t xml:space="preserve">|| </w:t>
      </w:r>
      <w:r>
        <w:rPr>
          <w:sz w:val="20"/>
          <w:szCs w:val="20"/>
        </w:rPr>
        <w:t>REM</w:t>
      </w:r>
    </w:p>
    <w:p w14:paraId="284F4B32" w14:textId="6F238C49" w:rsidR="007050BD" w:rsidRDefault="007050BD" w:rsidP="007050BD">
      <w:pPr>
        <w:spacing w:after="360"/>
        <w:ind w:leftChars="213" w:left="426" w:firstLineChars="70" w:firstLine="140"/>
        <w:jc w:val="both"/>
        <w:rPr>
          <w:rFonts w:hint="eastAsia"/>
        </w:rPr>
      </w:pPr>
      <w:r>
        <w:rPr>
          <w:rFonts w:hint="eastAsia"/>
        </w:rPr>
        <w:t>GPIBバスの</w:t>
      </w:r>
      <w:r>
        <w:rPr>
          <w:rFonts w:hint="eastAsia"/>
        </w:rPr>
        <w:t>「R</w:t>
      </w:r>
      <w:r>
        <w:t>EN</w:t>
      </w:r>
      <w:r>
        <w:rPr>
          <w:rFonts w:hint="eastAsia"/>
        </w:rPr>
        <w:t>」ラインをアサート（LOW状態に）する</w:t>
      </w:r>
      <w:r>
        <w:rPr>
          <w:rFonts w:hint="eastAsia"/>
        </w:rPr>
        <w:t>。</w:t>
      </w:r>
    </w:p>
    <w:p w14:paraId="44CCC84C" w14:textId="70F10CE9" w:rsidR="00081F95" w:rsidRPr="007D0691" w:rsidRDefault="00081F95" w:rsidP="00081F95">
      <w:pPr>
        <w:pStyle w:val="afc"/>
      </w:pPr>
      <w:r>
        <w:t xml:space="preserve"> </w:t>
      </w:r>
      <w:r>
        <w:t>LOC</w:t>
      </w:r>
    </w:p>
    <w:p w14:paraId="7F2CED16" w14:textId="6B22C7D0" w:rsidR="00081F95" w:rsidRDefault="00081F95" w:rsidP="00081F95">
      <w:pPr>
        <w:spacing w:after="360"/>
        <w:ind w:leftChars="213" w:left="426" w:firstLineChars="70" w:firstLine="140"/>
        <w:jc w:val="both"/>
        <w:rPr>
          <w:rFonts w:hint="eastAsia"/>
        </w:rPr>
      </w:pPr>
      <w:r>
        <w:rPr>
          <w:rFonts w:hint="eastAsia"/>
        </w:rPr>
        <w:t>GPIBバスの「R</w:t>
      </w:r>
      <w:r>
        <w:t>EN</w:t>
      </w:r>
      <w:r>
        <w:rPr>
          <w:rFonts w:hint="eastAsia"/>
        </w:rPr>
        <w:t>」ラインを</w:t>
      </w:r>
      <w:r>
        <w:rPr>
          <w:rFonts w:hint="eastAsia"/>
        </w:rPr>
        <w:t>ネゲート</w:t>
      </w:r>
      <w:r>
        <w:rPr>
          <w:rFonts w:hint="eastAsia"/>
        </w:rPr>
        <w:t>（</w:t>
      </w:r>
      <w:r>
        <w:t>HIGH</w:t>
      </w:r>
      <w:r>
        <w:rPr>
          <w:rFonts w:hint="eastAsia"/>
        </w:rPr>
        <w:t>状態に）する。</w:t>
      </w:r>
    </w:p>
    <w:p w14:paraId="6F1B5C3C" w14:textId="133C7EF2" w:rsidR="003F7A21" w:rsidRPr="007D0691" w:rsidRDefault="003F7A21" w:rsidP="003F7A21">
      <w:pPr>
        <w:pStyle w:val="afc"/>
      </w:pPr>
      <w:r>
        <w:t xml:space="preserve"> </w:t>
      </w:r>
      <w:r>
        <w:t>DCL</w:t>
      </w:r>
    </w:p>
    <w:p w14:paraId="07AE56AC" w14:textId="34D136B5" w:rsidR="003F7A21" w:rsidRDefault="003F7A21" w:rsidP="003F7A21">
      <w:pPr>
        <w:spacing w:after="360"/>
        <w:ind w:leftChars="213" w:left="426" w:firstLineChars="70" w:firstLine="140"/>
        <w:jc w:val="both"/>
        <w:rPr>
          <w:rFonts w:hint="eastAsia"/>
        </w:rPr>
      </w:pPr>
      <w:r>
        <w:rPr>
          <w:rFonts w:hint="eastAsia"/>
        </w:rPr>
        <w:t>GPIBバス</w:t>
      </w:r>
      <w:r>
        <w:rPr>
          <w:rFonts w:hint="eastAsia"/>
        </w:rPr>
        <w:t>上</w:t>
      </w:r>
      <w:r>
        <w:rPr>
          <w:rFonts w:hint="eastAsia"/>
        </w:rPr>
        <w:t>の</w:t>
      </w:r>
      <w:r>
        <w:rPr>
          <w:rFonts w:hint="eastAsia"/>
        </w:rPr>
        <w:t>すべての装置を初期状態にする</w:t>
      </w:r>
      <w:r>
        <w:rPr>
          <w:rFonts w:hint="eastAsia"/>
        </w:rPr>
        <w:t>。</w:t>
      </w:r>
    </w:p>
    <w:p w14:paraId="5894A5FD" w14:textId="4BEC65F2" w:rsidR="003F7A21" w:rsidRPr="007D0691" w:rsidRDefault="003F7A21" w:rsidP="003F7A21">
      <w:pPr>
        <w:pStyle w:val="afc"/>
      </w:pPr>
      <w:r>
        <w:t xml:space="preserve"> </w:t>
      </w:r>
      <w:r>
        <w:t>SDC</w:t>
      </w:r>
      <w:r>
        <w:t xml:space="preserve"> </w:t>
      </w:r>
      <w:r w:rsidRPr="00920208">
        <w:rPr>
          <w:sz w:val="20"/>
          <w:szCs w:val="20"/>
        </w:rPr>
        <w:t xml:space="preserve">|| </w:t>
      </w:r>
      <w:r>
        <w:rPr>
          <w:sz w:val="20"/>
          <w:szCs w:val="20"/>
        </w:rPr>
        <w:t>CLE</w:t>
      </w:r>
    </w:p>
    <w:p w14:paraId="59B0C7EE" w14:textId="6F7C3D58" w:rsidR="003F7A21" w:rsidRDefault="003F7A21" w:rsidP="003F7A21">
      <w:pPr>
        <w:spacing w:after="360"/>
        <w:ind w:leftChars="213" w:left="426" w:firstLineChars="70" w:firstLine="140"/>
        <w:jc w:val="both"/>
        <w:rPr>
          <w:rFonts w:hint="eastAsia"/>
        </w:rPr>
      </w:pPr>
      <w:r>
        <w:rPr>
          <w:rFonts w:hint="eastAsia"/>
        </w:rPr>
        <w:t>オプション指定されたGPIBアドレス</w:t>
      </w:r>
      <w:r>
        <w:rPr>
          <w:rFonts w:hint="eastAsia"/>
        </w:rPr>
        <w:t>の装置を初期状態にする。オプションの形式は「</w:t>
      </w:r>
      <w:r w:rsidRPr="00212CB4">
        <w:rPr>
          <w:rFonts w:ascii="Courier New" w:hAnsi="Courier New" w:cs="Courier New"/>
        </w:rPr>
        <w:t>%d</w:t>
      </w:r>
      <w:r>
        <w:rPr>
          <w:rFonts w:hint="eastAsia"/>
        </w:rPr>
        <w:t>」とする。</w:t>
      </w:r>
    </w:p>
    <w:p w14:paraId="66947301" w14:textId="5B6ADF86" w:rsidR="00621D9A" w:rsidRPr="007D0691" w:rsidRDefault="00621D9A" w:rsidP="00621D9A">
      <w:pPr>
        <w:pStyle w:val="afc"/>
      </w:pPr>
      <w:r>
        <w:t xml:space="preserve"> </w:t>
      </w:r>
      <w:r>
        <w:t>SRQ</w:t>
      </w:r>
    </w:p>
    <w:p w14:paraId="680CCFD1" w14:textId="71AC4212" w:rsidR="00621D9A" w:rsidRDefault="00621D9A" w:rsidP="00621D9A">
      <w:pPr>
        <w:spacing w:after="360"/>
        <w:ind w:leftChars="213" w:left="426" w:firstLineChars="70" w:firstLine="140"/>
        <w:jc w:val="both"/>
        <w:rPr>
          <w:rFonts w:hint="eastAsia"/>
        </w:rPr>
      </w:pPr>
      <w:r>
        <w:rPr>
          <w:rFonts w:hint="eastAsia"/>
        </w:rPr>
        <w:t>GPIBバスの</w:t>
      </w:r>
      <w:r>
        <w:rPr>
          <w:rFonts w:hint="eastAsia"/>
        </w:rPr>
        <w:t>「S</w:t>
      </w:r>
      <w:r>
        <w:t>RQ</w:t>
      </w:r>
      <w:r>
        <w:rPr>
          <w:rFonts w:hint="eastAsia"/>
        </w:rPr>
        <w:t>」ラインの状態を</w:t>
      </w:r>
      <w:r>
        <w:rPr>
          <w:rFonts w:hint="eastAsia"/>
        </w:rPr>
        <w:t>「</w:t>
      </w:r>
      <w:r>
        <w:rPr>
          <w:rFonts w:ascii="Courier New" w:hAnsi="Courier New" w:cs="Courier New"/>
        </w:rPr>
        <w:t>[</w:t>
      </w:r>
      <w:r>
        <w:rPr>
          <w:rFonts w:ascii="Courier New" w:hAnsi="Courier New" w:cs="Courier New"/>
        </w:rPr>
        <w:t>HIGH</w:t>
      </w:r>
      <w:r>
        <w:rPr>
          <w:rFonts w:ascii="Courier New" w:hAnsi="Courier New" w:cs="Courier New"/>
        </w:rPr>
        <w:t>|</w:t>
      </w:r>
      <w:r>
        <w:rPr>
          <w:rFonts w:ascii="Courier New" w:hAnsi="Courier New" w:cs="Courier New"/>
        </w:rPr>
        <w:t>LOW</w:t>
      </w:r>
      <w:r>
        <w:rPr>
          <w:rFonts w:ascii="Courier New" w:hAnsi="Courier New" w:cs="Courier New"/>
        </w:rPr>
        <w:t>]</w:t>
      </w:r>
      <w:r>
        <w:rPr>
          <w:rFonts w:hint="eastAsia"/>
        </w:rPr>
        <w:t>」</w:t>
      </w:r>
      <w:r>
        <w:rPr>
          <w:rFonts w:hint="eastAsia"/>
        </w:rPr>
        <w:t>の文字列で返す</w:t>
      </w:r>
      <w:r>
        <w:rPr>
          <w:rFonts w:hint="eastAsia"/>
        </w:rPr>
        <w:t>。</w:t>
      </w:r>
      <w:r>
        <w:rPr>
          <w:rFonts w:hint="eastAsia"/>
        </w:rPr>
        <w:t>「S</w:t>
      </w:r>
      <w:r>
        <w:t>RQ</w:t>
      </w:r>
      <w:r>
        <w:rPr>
          <w:rFonts w:hint="eastAsia"/>
        </w:rPr>
        <w:t>」ラインは負論理であるので、「</w:t>
      </w:r>
      <w:r>
        <w:rPr>
          <w:rFonts w:ascii="Courier New" w:hAnsi="Courier New" w:cs="Courier New"/>
        </w:rPr>
        <w:t>LOW</w:t>
      </w:r>
      <w:r>
        <w:rPr>
          <w:rFonts w:hint="eastAsia"/>
        </w:rPr>
        <w:t>」が返された場合GPIBバスに接続された装置のいずれかがSRQを発信している。</w:t>
      </w:r>
    </w:p>
    <w:p w14:paraId="4E8D78B0" w14:textId="4DEA5B9D" w:rsidR="00621D9A" w:rsidRPr="007D0691" w:rsidRDefault="00621D9A" w:rsidP="00621D9A">
      <w:pPr>
        <w:pStyle w:val="afc"/>
      </w:pPr>
      <w:r>
        <w:t xml:space="preserve"> S</w:t>
      </w:r>
      <w:r>
        <w:t>PO</w:t>
      </w:r>
    </w:p>
    <w:p w14:paraId="245BEA21" w14:textId="695BE247" w:rsidR="00621D9A" w:rsidRDefault="00621D9A" w:rsidP="00A17C9F">
      <w:pPr>
        <w:ind w:leftChars="213" w:left="426" w:firstLineChars="70" w:firstLine="140"/>
        <w:jc w:val="both"/>
      </w:pPr>
      <w:r>
        <w:rPr>
          <w:rFonts w:hint="eastAsia"/>
        </w:rPr>
        <w:t>GPIB</w:t>
      </w:r>
      <w:r>
        <w:rPr>
          <w:rFonts w:hint="eastAsia"/>
        </w:rPr>
        <w:t>バスに対してシリアル・ポールを実施し、S</w:t>
      </w:r>
      <w:r>
        <w:t>RQ</w:t>
      </w:r>
      <w:r>
        <w:rPr>
          <w:rFonts w:hint="eastAsia"/>
        </w:rPr>
        <w:t>を発信している装置のGPIBアドレスとステータスバイトを返す</w:t>
      </w:r>
      <w:r>
        <w:rPr>
          <w:rFonts w:hint="eastAsia"/>
        </w:rPr>
        <w:t>。</w:t>
      </w:r>
      <w:r>
        <w:rPr>
          <w:rFonts w:hint="eastAsia"/>
        </w:rPr>
        <w:t>返される文字列の形式は、どの装置からもSRQが発信されていない場合には「</w:t>
      </w:r>
      <w:r>
        <w:rPr>
          <w:rFonts w:ascii="Courier New" w:hAnsi="Courier New" w:cs="Courier New"/>
        </w:rPr>
        <w:t>NONE</w:t>
      </w:r>
      <w:r>
        <w:rPr>
          <w:rFonts w:hint="eastAsia"/>
        </w:rPr>
        <w:t>」文字列が、いずれかの装置がSRQを発信していた場合には「</w:t>
      </w:r>
      <w:r w:rsidRPr="00A377F5">
        <w:rPr>
          <w:rFonts w:ascii="Courier New" w:hAnsi="Courier New" w:cs="Courier New"/>
        </w:rPr>
        <w:t>%d:%08b</w:t>
      </w:r>
      <w:r>
        <w:rPr>
          <w:rFonts w:hint="eastAsia"/>
        </w:rPr>
        <w:t>」の形式でSRQを発信していた</w:t>
      </w:r>
      <w:r w:rsidR="00A377F5">
        <w:rPr>
          <w:rFonts w:hint="eastAsia"/>
        </w:rPr>
        <w:t>機器の</w:t>
      </w:r>
      <w:r>
        <w:rPr>
          <w:rFonts w:hint="eastAsia"/>
        </w:rPr>
        <w:t>GPIBアドレス</w:t>
      </w:r>
      <w:r w:rsidR="00A377F5">
        <w:rPr>
          <w:rFonts w:hint="eastAsia"/>
        </w:rPr>
        <w:t>（複数機器から発信されていた場合には最も小さい</w:t>
      </w:r>
      <w:r w:rsidR="00A377F5">
        <w:rPr>
          <w:rFonts w:hint="eastAsia"/>
        </w:rPr>
        <w:t>もの</w:t>
      </w:r>
      <w:r w:rsidR="00A377F5">
        <w:rPr>
          <w:rFonts w:hint="eastAsia"/>
        </w:rPr>
        <w:t>）</w:t>
      </w:r>
      <w:r>
        <w:rPr>
          <w:rFonts w:hint="eastAsia"/>
        </w:rPr>
        <w:t>とそのステータスバイトが</w:t>
      </w:r>
      <w:r w:rsidR="00A377F5">
        <w:rPr>
          <w:rFonts w:hint="eastAsia"/>
        </w:rPr>
        <w:t>文字列として返される。</w:t>
      </w:r>
    </w:p>
    <w:p w14:paraId="0504A4D3" w14:textId="15B187AD" w:rsidR="00A17C9F" w:rsidRDefault="00A17C9F" w:rsidP="00621D9A">
      <w:pPr>
        <w:spacing w:after="360"/>
        <w:ind w:leftChars="213" w:left="426" w:firstLineChars="70" w:firstLine="140"/>
        <w:jc w:val="both"/>
        <w:rPr>
          <w:rFonts w:hint="eastAsia"/>
        </w:rPr>
      </w:pPr>
      <w:r>
        <w:rPr>
          <w:rFonts w:hint="eastAsia"/>
        </w:rPr>
        <w:t xml:space="preserve">以下に示す例では、KEITHLEY </w:t>
      </w:r>
      <w:r>
        <w:t>428-PROG</w:t>
      </w:r>
      <w:r>
        <w:rPr>
          <w:rFonts w:hint="eastAsia"/>
        </w:rPr>
        <w:t>に対して、コマンドエラーが発生したらSRQを発信するように設定（</w:t>
      </w:r>
      <w:r w:rsidRPr="00A17C9F">
        <w:rPr>
          <w:rFonts w:ascii="Courier New" w:hAnsi="Courier New" w:cs="Courier New"/>
        </w:rPr>
        <w:t>M32X</w:t>
      </w:r>
      <w:r>
        <w:rPr>
          <w:rFonts w:hint="eastAsia"/>
        </w:rPr>
        <w:t>）した後に、わざと存在しないコマンド（</w:t>
      </w:r>
      <w:r w:rsidRPr="00A17C9F">
        <w:rPr>
          <w:rFonts w:ascii="Courier New" w:hAnsi="Courier New" w:cs="Courier New"/>
        </w:rPr>
        <w:t>E0X</w:t>
      </w:r>
      <w:r>
        <w:rPr>
          <w:rFonts w:hint="eastAsia"/>
        </w:rPr>
        <w:t>）を送信してSRQを発信させ、シリアル・ポールにてそのGPIBアドレスとステータスバイトを取得している。</w:t>
      </w:r>
    </w:p>
    <w:p w14:paraId="68A96496" w14:textId="28D576AB" w:rsidR="00621D9A" w:rsidRDefault="00621D9A" w:rsidP="00A17C9F">
      <w:pPr>
        <w:ind w:firstLineChars="100" w:firstLine="200"/>
        <w:jc w:val="center"/>
      </w:pPr>
      <w:r>
        <w:rPr>
          <w:noProof/>
        </w:rPr>
        <w:lastRenderedPageBreak/>
        <w:drawing>
          <wp:inline distT="0" distB="0" distL="0" distR="0" wp14:anchorId="4B12A23A" wp14:editId="7CBFB103">
            <wp:extent cx="4581525" cy="3153660"/>
            <wp:effectExtent l="0" t="0" r="0" b="8890"/>
            <wp:docPr id="1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45103"/>
                    <a:stretch/>
                  </pic:blipFill>
                  <pic:spPr bwMode="auto">
                    <a:xfrm>
                      <a:off x="0" y="0"/>
                      <a:ext cx="4591849" cy="3160767"/>
                    </a:xfrm>
                    <a:prstGeom prst="rect">
                      <a:avLst/>
                    </a:prstGeom>
                    <a:ln>
                      <a:noFill/>
                    </a:ln>
                    <a:extLst>
                      <a:ext uri="{53640926-AAD7-44D8-BBD7-CCE9431645EC}">
                        <a14:shadowObscured xmlns:a14="http://schemas.microsoft.com/office/drawing/2010/main"/>
                      </a:ext>
                    </a:extLst>
                  </pic:spPr>
                </pic:pic>
              </a:graphicData>
            </a:graphic>
          </wp:inline>
        </w:drawing>
      </w:r>
    </w:p>
    <w:p w14:paraId="2128F1AA" w14:textId="5C38CA42" w:rsidR="0055164B" w:rsidRPr="007D0691" w:rsidRDefault="0055164B" w:rsidP="0055164B">
      <w:pPr>
        <w:pStyle w:val="afc"/>
      </w:pPr>
      <w:r>
        <w:t xml:space="preserve"> </w:t>
      </w:r>
      <w:r>
        <w:t>TIM</w:t>
      </w:r>
    </w:p>
    <w:p w14:paraId="3ACBB7E9" w14:textId="7FBAC45B" w:rsidR="0055164B" w:rsidRDefault="0055164B" w:rsidP="0055164B">
      <w:pPr>
        <w:spacing w:after="360"/>
        <w:ind w:leftChars="213" w:left="426" w:firstLineChars="70" w:firstLine="140"/>
        <w:jc w:val="both"/>
      </w:pPr>
      <w:r>
        <w:rPr>
          <w:rFonts w:hint="eastAsia"/>
        </w:rPr>
        <w:t>オプション</w:t>
      </w:r>
      <w:r>
        <w:rPr>
          <w:rFonts w:hint="eastAsia"/>
        </w:rPr>
        <w:t>が</w:t>
      </w:r>
      <w:r>
        <w:rPr>
          <w:rFonts w:hint="eastAsia"/>
        </w:rPr>
        <w:t>指定され</w:t>
      </w:r>
      <w:r>
        <w:rPr>
          <w:rFonts w:hint="eastAsia"/>
        </w:rPr>
        <w:t>ていない場合には、現在設定されている</w:t>
      </w:r>
      <w:r>
        <w:rPr>
          <w:rFonts w:hint="eastAsia"/>
        </w:rPr>
        <w:t>GPIB</w:t>
      </w:r>
      <w:r>
        <w:rPr>
          <w:rFonts w:hint="eastAsia"/>
        </w:rPr>
        <w:t>側送受信のタイムアウト時間をミリ秒単位で返す</w:t>
      </w:r>
      <w:r>
        <w:rPr>
          <w:rFonts w:hint="eastAsia"/>
        </w:rPr>
        <w:t>。オプション</w:t>
      </w:r>
      <w:r>
        <w:rPr>
          <w:rFonts w:hint="eastAsia"/>
        </w:rPr>
        <w:t>として</w:t>
      </w:r>
      <w:r>
        <w:rPr>
          <w:rFonts w:hint="eastAsia"/>
        </w:rPr>
        <w:t>「</w:t>
      </w:r>
      <w:r w:rsidRPr="00212CB4">
        <w:rPr>
          <w:rFonts w:ascii="Courier New" w:hAnsi="Courier New" w:cs="Courier New"/>
        </w:rPr>
        <w:t>%d</w:t>
      </w:r>
      <w:r>
        <w:rPr>
          <w:rFonts w:hint="eastAsia"/>
        </w:rPr>
        <w:t>」</w:t>
      </w:r>
      <w:r>
        <w:rPr>
          <w:rFonts w:hint="eastAsia"/>
        </w:rPr>
        <w:t>の形式で数値が指定されていた場合には</w:t>
      </w:r>
      <w:r w:rsidR="007A675E">
        <w:rPr>
          <w:rFonts w:hint="eastAsia"/>
        </w:rPr>
        <w:t>GPIB側送受信のタイムアウト時間</w:t>
      </w:r>
      <w:r w:rsidR="007A675E">
        <w:rPr>
          <w:rFonts w:hint="eastAsia"/>
        </w:rPr>
        <w:t>を指定されたミリ秒に設定し、設定された時間をミリ秒単位で返す</w:t>
      </w:r>
      <w:r>
        <w:rPr>
          <w:rFonts w:hint="eastAsia"/>
        </w:rPr>
        <w:t>。</w:t>
      </w:r>
    </w:p>
    <w:p w14:paraId="3B0BC787" w14:textId="1E124914" w:rsidR="007A675E" w:rsidRPr="007A675E" w:rsidRDefault="007A675E" w:rsidP="007A675E">
      <w:pPr>
        <w:spacing w:after="360"/>
        <w:ind w:leftChars="213" w:left="426" w:firstLineChars="70" w:firstLine="140"/>
        <w:jc w:val="center"/>
        <w:rPr>
          <w:rFonts w:hint="eastAsia"/>
        </w:rPr>
      </w:pPr>
      <w:r>
        <w:rPr>
          <w:noProof/>
        </w:rPr>
        <w:drawing>
          <wp:inline distT="0" distB="0" distL="0" distR="0" wp14:anchorId="3E8A42D5" wp14:editId="325DCF36">
            <wp:extent cx="4351929" cy="1819275"/>
            <wp:effectExtent l="0" t="0" r="0" b="0"/>
            <wp:docPr id="14" name="図 14" descr="グラフィカル ユーザー インターフェイス, アプリケーション, Word&#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descr="グラフィカル ユーザー インターフェイス, アプリケーション, Word&#10;&#10;中程度の精度で自動的に生成された説明"/>
                    <pic:cNvPicPr/>
                  </pic:nvPicPr>
                  <pic:blipFill rotWithShape="1">
                    <a:blip r:embed="rId16"/>
                    <a:srcRect b="66660"/>
                    <a:stretch/>
                  </pic:blipFill>
                  <pic:spPr bwMode="auto">
                    <a:xfrm>
                      <a:off x="0" y="0"/>
                      <a:ext cx="4361955" cy="1823466"/>
                    </a:xfrm>
                    <a:prstGeom prst="rect">
                      <a:avLst/>
                    </a:prstGeom>
                    <a:ln>
                      <a:noFill/>
                    </a:ln>
                    <a:extLst>
                      <a:ext uri="{53640926-AAD7-44D8-BBD7-CCE9431645EC}">
                        <a14:shadowObscured xmlns:a14="http://schemas.microsoft.com/office/drawing/2010/main"/>
                      </a:ext>
                    </a:extLst>
                  </pic:spPr>
                </pic:pic>
              </a:graphicData>
            </a:graphic>
          </wp:inline>
        </w:drawing>
      </w:r>
    </w:p>
    <w:p w14:paraId="3F3E7635" w14:textId="1BF3459E" w:rsidR="00881814" w:rsidRPr="007D0691" w:rsidRDefault="00881814" w:rsidP="00881814">
      <w:pPr>
        <w:pStyle w:val="afc"/>
      </w:pPr>
      <w:r>
        <w:t xml:space="preserve"> </w:t>
      </w:r>
      <w:r>
        <w:t>TAL</w:t>
      </w:r>
    </w:p>
    <w:p w14:paraId="5A49977C" w14:textId="62649B9E" w:rsidR="00881814" w:rsidRDefault="00881814" w:rsidP="00881814">
      <w:pPr>
        <w:ind w:leftChars="213" w:left="426" w:firstLineChars="70" w:firstLine="140"/>
        <w:jc w:val="both"/>
      </w:pPr>
      <w:r>
        <w:rPr>
          <w:rFonts w:hint="eastAsia"/>
        </w:rPr>
        <w:t>オプションで指定された</w:t>
      </w:r>
      <w:r>
        <w:rPr>
          <w:rFonts w:hint="eastAsia"/>
        </w:rPr>
        <w:t>GPIB</w:t>
      </w:r>
      <w:r>
        <w:rPr>
          <w:rFonts w:hint="eastAsia"/>
        </w:rPr>
        <w:t>アドレスの装置</w:t>
      </w:r>
      <w:r w:rsidR="00286200">
        <w:rPr>
          <w:rFonts w:hint="eastAsia"/>
        </w:rPr>
        <w:t>をリスナに指定して、</w:t>
      </w:r>
      <w:r>
        <w:rPr>
          <w:rFonts w:hint="eastAsia"/>
        </w:rPr>
        <w:t>コマンド文字列を送信する</w:t>
      </w:r>
      <w:r>
        <w:rPr>
          <w:rFonts w:hint="eastAsia"/>
        </w:rPr>
        <w:t>。</w:t>
      </w:r>
      <w:r>
        <w:rPr>
          <w:rFonts w:hint="eastAsia"/>
        </w:rPr>
        <w:t>タイムアウト時間内に送信できた場合には</w:t>
      </w:r>
      <w:r>
        <w:rPr>
          <w:rFonts w:hint="eastAsia"/>
        </w:rPr>
        <w:t>「</w:t>
      </w:r>
      <w:r>
        <w:rPr>
          <w:rFonts w:ascii="Courier New" w:hAnsi="Courier New" w:cs="Courier New"/>
        </w:rPr>
        <w:t>OK</w:t>
      </w:r>
      <w:r>
        <w:rPr>
          <w:rFonts w:hint="eastAsia"/>
        </w:rPr>
        <w:t>」文字列が、</w:t>
      </w:r>
      <w:r>
        <w:rPr>
          <w:rFonts w:hint="eastAsia"/>
        </w:rPr>
        <w:t>送信できなかった場合には「</w:t>
      </w:r>
      <w:r>
        <w:rPr>
          <w:rFonts w:ascii="Courier New" w:hAnsi="Courier New" w:cs="Courier New"/>
        </w:rPr>
        <w:t>ERROR</w:t>
      </w:r>
      <w:r>
        <w:rPr>
          <w:rFonts w:hint="eastAsia"/>
        </w:rPr>
        <w:t>」文字列が返される。</w:t>
      </w:r>
    </w:p>
    <w:p w14:paraId="54454DC8" w14:textId="006412B7" w:rsidR="00881814" w:rsidRDefault="00E92565" w:rsidP="00881814">
      <w:pPr>
        <w:spacing w:after="360"/>
        <w:ind w:leftChars="213" w:left="426" w:firstLineChars="70" w:firstLine="140"/>
        <w:jc w:val="both"/>
      </w:pPr>
      <w:r w:rsidRPr="00286200">
        <w:rPr>
          <w:rFonts w:ascii="Verdana Pro SemiBold" w:hAnsi="Verdana Pro SemiBold"/>
        </w:rPr>
        <w:t>TAL</w:t>
      </w:r>
      <w:r>
        <w:rPr>
          <w:rFonts w:hint="eastAsia"/>
        </w:rPr>
        <w:t>コマンドとオプション指定の書式は以下の通りとなっている</w:t>
      </w:r>
      <w:r w:rsidR="00881814">
        <w:rPr>
          <w:rFonts w:hint="eastAsia"/>
        </w:rPr>
        <w:t>。</w:t>
      </w:r>
    </w:p>
    <w:p w14:paraId="1A2EB1C0" w14:textId="64F94E49" w:rsidR="00E92565" w:rsidRPr="00E92565" w:rsidRDefault="00E92565" w:rsidP="00E92565">
      <w:pPr>
        <w:spacing w:after="360"/>
        <w:ind w:leftChars="213" w:left="426" w:firstLineChars="207" w:firstLine="487"/>
        <w:rPr>
          <w:rFonts w:ascii="Courier New" w:hAnsi="Courier New" w:cs="Courier New"/>
          <w:b/>
          <w:bCs/>
          <w:sz w:val="24"/>
          <w:szCs w:val="24"/>
        </w:rPr>
      </w:pPr>
      <w:r w:rsidRPr="00E92565">
        <w:rPr>
          <w:rFonts w:ascii="Courier New" w:hAnsi="Courier New" w:cs="Courier New"/>
          <w:b/>
          <w:bCs/>
          <w:sz w:val="24"/>
          <w:szCs w:val="24"/>
        </w:rPr>
        <w:lastRenderedPageBreak/>
        <w:t>TAL:[%d]:[%d][+%d][.] %s</w:t>
      </w:r>
    </w:p>
    <w:p w14:paraId="7BD672EA" w14:textId="77777777" w:rsidR="00DA3AF8" w:rsidRDefault="00E92565" w:rsidP="00DA3AF8">
      <w:pPr>
        <w:ind w:leftChars="213" w:left="426" w:firstLineChars="70" w:firstLine="140"/>
        <w:jc w:val="both"/>
      </w:pPr>
      <w:r>
        <w:rPr>
          <w:rFonts w:hint="eastAsia"/>
        </w:rPr>
        <w:t>２つの「：」に挟まれた「</w:t>
      </w:r>
      <w:r w:rsidRPr="00E92565">
        <w:rPr>
          <w:rFonts w:ascii="Courier New" w:hAnsi="Courier New" w:cs="Courier New"/>
        </w:rPr>
        <w:t>%d</w:t>
      </w:r>
      <w:r>
        <w:rPr>
          <w:rFonts w:hint="eastAsia"/>
        </w:rPr>
        <w:t>」はコマンド文字列を送信する装置のGPIBアドレスである。これは省略可能で、省略した場合には前述したシリアル通信による「</w:t>
      </w:r>
      <w:r w:rsidRPr="00E92565">
        <w:rPr>
          <w:rFonts w:ascii="Verdana Pro SemiBold" w:hAnsi="Verdana Pro SemiBold"/>
        </w:rPr>
        <w:t>!TAD</w:t>
      </w:r>
      <w:r>
        <w:rPr>
          <w:rFonts w:hint="eastAsia"/>
        </w:rPr>
        <w:t>」で設定したデフォルトターゲットGPIBアドレスが自動補完されて用いられる。</w:t>
      </w:r>
    </w:p>
    <w:p w14:paraId="4427023D" w14:textId="17A79139" w:rsidR="000C2C83" w:rsidRDefault="000C2C83" w:rsidP="00DA3AF8">
      <w:pPr>
        <w:ind w:leftChars="213" w:left="426" w:firstLineChars="70" w:firstLine="140"/>
        <w:jc w:val="both"/>
      </w:pPr>
      <w:r>
        <w:rPr>
          <w:rFonts w:hint="eastAsia"/>
        </w:rPr>
        <w:t>2つ目の「：」直後のオプションは装置へ送信するコマンド文字列のターミネータとEOIアサートの有無を指定する。</w:t>
      </w:r>
      <w:r w:rsidR="00FC321D">
        <w:rPr>
          <w:rFonts w:hint="eastAsia"/>
        </w:rPr>
        <w:t>「</w:t>
      </w:r>
      <w:r w:rsidR="00FC321D" w:rsidRPr="00FC321D">
        <w:rPr>
          <w:rFonts w:ascii="Courier New" w:hAnsi="Courier New" w:cs="Courier New"/>
        </w:rPr>
        <w:t>[%d][+%d]</w:t>
      </w:r>
      <w:r w:rsidR="00FC321D">
        <w:rPr>
          <w:rFonts w:hint="eastAsia"/>
        </w:rPr>
        <w:t>」がターミネータ指定で、ターミネータが１文字ならその文字のASCIIコードを、２文字なら各々のASCIIコードを「+（半角プラス記号）」で繋いだものを記述する。最後の「</w:t>
      </w:r>
      <w:r w:rsidR="00FC321D" w:rsidRPr="00FC321D">
        <w:rPr>
          <w:rFonts w:ascii="Courier New" w:hAnsi="Courier New" w:cs="Courier New"/>
        </w:rPr>
        <w:t>[.]</w:t>
      </w:r>
      <w:r w:rsidR="00FC321D">
        <w:rPr>
          <w:rFonts w:hint="eastAsia"/>
        </w:rPr>
        <w:t>」は、「.（半角ピリオド）」が記述されていた場合には（ターミネータを含めた）コマンド文字列の最後の文字を送信する際にGPIBバスの「E</w:t>
      </w:r>
      <w:r w:rsidR="00FC321D">
        <w:t>OI</w:t>
      </w:r>
      <w:r w:rsidR="00FC321D">
        <w:rPr>
          <w:rFonts w:hint="eastAsia"/>
        </w:rPr>
        <w:t>」ラインを同時にアサートする。記述されていない場合には「E</w:t>
      </w:r>
      <w:r w:rsidR="00FC321D">
        <w:t>OI</w:t>
      </w:r>
      <w:r w:rsidR="00FC321D">
        <w:rPr>
          <w:rFonts w:hint="eastAsia"/>
        </w:rPr>
        <w:t>」ラインの同時アサートはおこなわない。</w:t>
      </w:r>
      <w:r w:rsidR="00FC65DC">
        <w:rPr>
          <w:rFonts w:hint="eastAsia"/>
        </w:rPr>
        <w:t>この</w:t>
      </w:r>
      <w:r w:rsidR="00FC65DC">
        <w:rPr>
          <w:rFonts w:hint="eastAsia"/>
        </w:rPr>
        <w:t>2つ目の「：」直後のオプション</w:t>
      </w:r>
      <w:r w:rsidR="00FC65DC">
        <w:rPr>
          <w:rFonts w:hint="eastAsia"/>
        </w:rPr>
        <w:t>指定が省略された場合には</w:t>
      </w:r>
      <w:r w:rsidR="00FC65DC">
        <w:rPr>
          <w:rFonts w:hint="eastAsia"/>
        </w:rPr>
        <w:t>前述したシリアル通信による「</w:t>
      </w:r>
      <w:r w:rsidR="00FC65DC" w:rsidRPr="00E92565">
        <w:rPr>
          <w:rFonts w:ascii="Verdana Pro SemiBold" w:hAnsi="Verdana Pro SemiBold"/>
        </w:rPr>
        <w:t>!T</w:t>
      </w:r>
      <w:r w:rsidR="00FC65DC">
        <w:rPr>
          <w:rFonts w:ascii="Verdana Pro SemiBold" w:hAnsi="Verdana Pro SemiBold"/>
        </w:rPr>
        <w:t>ER</w:t>
      </w:r>
      <w:r w:rsidR="00FC65DC">
        <w:rPr>
          <w:rFonts w:hint="eastAsia"/>
        </w:rPr>
        <w:t>」で設定したデフォルトターミネータ/EOIアサート設定</w:t>
      </w:r>
      <w:r w:rsidR="00FC65DC">
        <w:rPr>
          <w:rFonts w:hint="eastAsia"/>
        </w:rPr>
        <w:t>が自動補完されて用いられる。</w:t>
      </w:r>
    </w:p>
    <w:p w14:paraId="127AFBF8" w14:textId="1041753D" w:rsidR="00DA3AF8" w:rsidRDefault="00DA3AF8" w:rsidP="000C2C83">
      <w:pPr>
        <w:spacing w:after="360"/>
        <w:ind w:leftChars="213" w:left="426" w:firstLineChars="70" w:firstLine="140"/>
        <w:jc w:val="both"/>
        <w:rPr>
          <w:rFonts w:hint="eastAsia"/>
        </w:rPr>
      </w:pPr>
      <w:r>
        <w:rPr>
          <w:rFonts w:hint="eastAsia"/>
        </w:rPr>
        <w:t>２つ目のオプション指定から１文字以上の空白文字をはさんで、装置へ送信するコマンド文字列を記述する。</w:t>
      </w:r>
    </w:p>
    <w:p w14:paraId="15618B79" w14:textId="3F37CB0C" w:rsidR="00286200" w:rsidRPr="007D0691" w:rsidRDefault="00286200" w:rsidP="00286200">
      <w:pPr>
        <w:pStyle w:val="afc"/>
      </w:pPr>
      <w:r>
        <w:t xml:space="preserve"> </w:t>
      </w:r>
      <w:r>
        <w:t>LIS</w:t>
      </w:r>
    </w:p>
    <w:p w14:paraId="5A3066F0" w14:textId="34F740A5" w:rsidR="00286200" w:rsidRDefault="00286200" w:rsidP="00286200">
      <w:pPr>
        <w:ind w:leftChars="213" w:left="426" w:firstLineChars="70" w:firstLine="140"/>
        <w:jc w:val="both"/>
      </w:pPr>
      <w:r>
        <w:rPr>
          <w:rFonts w:hint="eastAsia"/>
        </w:rPr>
        <w:t>オプションで指定されたGPIBアドレスの装置</w:t>
      </w:r>
      <w:r>
        <w:rPr>
          <w:rFonts w:hint="eastAsia"/>
        </w:rPr>
        <w:t>をトーカに指定して送信されたデータ文字列を受信し、TCP/IP接続されたクライアントにその文字列を返す</w:t>
      </w:r>
      <w:r>
        <w:rPr>
          <w:rFonts w:hint="eastAsia"/>
        </w:rPr>
        <w:t>。</w:t>
      </w:r>
      <w:r>
        <w:rPr>
          <w:rFonts w:hint="eastAsia"/>
        </w:rPr>
        <w:t>タイムアウト時間内に受信できなかった場合には何も返さない。</w:t>
      </w:r>
    </w:p>
    <w:p w14:paraId="0DE9F80E" w14:textId="5AB942E9" w:rsidR="00286200" w:rsidRDefault="00286200" w:rsidP="00286200">
      <w:pPr>
        <w:spacing w:after="360"/>
        <w:ind w:leftChars="213" w:left="426" w:firstLineChars="70" w:firstLine="140"/>
        <w:jc w:val="both"/>
      </w:pPr>
      <w:r w:rsidRPr="00286200">
        <w:rPr>
          <w:rFonts w:ascii="Verdana Pro SemiBold" w:hAnsi="Verdana Pro SemiBold"/>
        </w:rPr>
        <w:t>LIS</w:t>
      </w:r>
      <w:r>
        <w:rPr>
          <w:rFonts w:hint="eastAsia"/>
        </w:rPr>
        <w:t>コマンドとオプション指定の書式は以下の通りとなっている。</w:t>
      </w:r>
    </w:p>
    <w:p w14:paraId="63DDF605" w14:textId="7AF9AE0B" w:rsidR="00286200" w:rsidRPr="00E92565" w:rsidRDefault="00286200" w:rsidP="00286200">
      <w:pPr>
        <w:spacing w:after="360"/>
        <w:ind w:leftChars="213" w:left="426" w:firstLineChars="207" w:firstLine="487"/>
        <w:rPr>
          <w:rFonts w:ascii="Courier New" w:hAnsi="Courier New" w:cs="Courier New"/>
          <w:b/>
          <w:bCs/>
          <w:sz w:val="24"/>
          <w:szCs w:val="24"/>
        </w:rPr>
      </w:pPr>
      <w:r>
        <w:rPr>
          <w:rFonts w:ascii="Courier New" w:hAnsi="Courier New" w:cs="Courier New"/>
          <w:b/>
          <w:bCs/>
          <w:sz w:val="24"/>
          <w:szCs w:val="24"/>
        </w:rPr>
        <w:t>LIS</w:t>
      </w:r>
      <w:r w:rsidRPr="00E92565">
        <w:rPr>
          <w:rFonts w:ascii="Courier New" w:hAnsi="Courier New" w:cs="Courier New"/>
          <w:b/>
          <w:bCs/>
          <w:sz w:val="24"/>
          <w:szCs w:val="24"/>
        </w:rPr>
        <w:t>:[%d]:[%d][+%d][.]</w:t>
      </w:r>
    </w:p>
    <w:p w14:paraId="5533FBDA" w14:textId="10376EEB" w:rsidR="00286200" w:rsidRDefault="00286200" w:rsidP="00286200">
      <w:pPr>
        <w:ind w:leftChars="213" w:left="426" w:firstLineChars="70" w:firstLine="140"/>
        <w:jc w:val="both"/>
      </w:pPr>
      <w:r>
        <w:rPr>
          <w:rFonts w:hint="eastAsia"/>
        </w:rPr>
        <w:t>２つの「：」に挟まれた「</w:t>
      </w:r>
      <w:r w:rsidRPr="00E92565">
        <w:rPr>
          <w:rFonts w:ascii="Courier New" w:hAnsi="Courier New" w:cs="Courier New"/>
        </w:rPr>
        <w:t>%d</w:t>
      </w:r>
      <w:r>
        <w:rPr>
          <w:rFonts w:hint="eastAsia"/>
        </w:rPr>
        <w:t>」は</w:t>
      </w:r>
      <w:r>
        <w:rPr>
          <w:rFonts w:hint="eastAsia"/>
        </w:rPr>
        <w:t>トーカに指定する</w:t>
      </w:r>
      <w:r>
        <w:rPr>
          <w:rFonts w:hint="eastAsia"/>
        </w:rPr>
        <w:t>装置のGPIBアドレスである。これは省略可能で、省略した場合には前述したシリアル通信による「</w:t>
      </w:r>
      <w:r w:rsidRPr="00E92565">
        <w:rPr>
          <w:rFonts w:ascii="Verdana Pro SemiBold" w:hAnsi="Verdana Pro SemiBold"/>
        </w:rPr>
        <w:t>!TAD</w:t>
      </w:r>
      <w:r>
        <w:rPr>
          <w:rFonts w:hint="eastAsia"/>
        </w:rPr>
        <w:t>」で設定したデフォルトターゲットGPIBアドレスが自動補完されて用いられる。</w:t>
      </w:r>
    </w:p>
    <w:p w14:paraId="4651B276" w14:textId="1CAE98D9" w:rsidR="00286200" w:rsidRDefault="00286200" w:rsidP="00286200">
      <w:pPr>
        <w:ind w:leftChars="213" w:left="426" w:firstLineChars="70" w:firstLine="140"/>
        <w:jc w:val="both"/>
      </w:pPr>
      <w:r>
        <w:rPr>
          <w:rFonts w:hint="eastAsia"/>
        </w:rPr>
        <w:t>2つ目の「：」直後のオプションは装置</w:t>
      </w:r>
      <w:r>
        <w:rPr>
          <w:rFonts w:hint="eastAsia"/>
        </w:rPr>
        <w:t>から受信</w:t>
      </w:r>
      <w:r>
        <w:rPr>
          <w:rFonts w:hint="eastAsia"/>
        </w:rPr>
        <w:t>する</w:t>
      </w:r>
      <w:r>
        <w:rPr>
          <w:rFonts w:hint="eastAsia"/>
        </w:rPr>
        <w:t>データ</w:t>
      </w:r>
      <w:r>
        <w:rPr>
          <w:rFonts w:hint="eastAsia"/>
        </w:rPr>
        <w:t>文字列のターミネータ</w:t>
      </w:r>
      <w:r>
        <w:rPr>
          <w:rFonts w:hint="eastAsia"/>
        </w:rPr>
        <w:t>（</w:t>
      </w:r>
      <w:r>
        <w:rPr>
          <w:rFonts w:hint="eastAsia"/>
        </w:rPr>
        <w:t>とEOIアサート</w:t>
      </w:r>
      <w:r>
        <w:rPr>
          <w:rFonts w:hint="eastAsia"/>
        </w:rPr>
        <w:t>）</w:t>
      </w:r>
      <w:r>
        <w:rPr>
          <w:rFonts w:hint="eastAsia"/>
        </w:rPr>
        <w:t>を指定する。「</w:t>
      </w:r>
      <w:r w:rsidRPr="00FC321D">
        <w:rPr>
          <w:rFonts w:ascii="Courier New" w:hAnsi="Courier New" w:cs="Courier New"/>
        </w:rPr>
        <w:t>[%d][+%d]</w:t>
      </w:r>
      <w:r>
        <w:rPr>
          <w:rFonts w:hint="eastAsia"/>
        </w:rPr>
        <w:t>」がターミネータ指定で、ターミネータが１文字ならその文字のASCIIコードを、２文字なら各々のASCIIコードを「+（半角プラス記号）」</w:t>
      </w:r>
      <w:r>
        <w:rPr>
          <w:rFonts w:hint="eastAsia"/>
        </w:rPr>
        <w:lastRenderedPageBreak/>
        <w:t>で繋いだものを記述する。最後の「</w:t>
      </w:r>
      <w:r w:rsidRPr="00FC321D">
        <w:rPr>
          <w:rFonts w:ascii="Courier New" w:hAnsi="Courier New" w:cs="Courier New"/>
        </w:rPr>
        <w:t>[.]</w:t>
      </w:r>
      <w:r>
        <w:rPr>
          <w:rFonts w:hint="eastAsia"/>
        </w:rPr>
        <w:t>」は</w:t>
      </w:r>
      <w:r w:rsidR="00E134B2">
        <w:rPr>
          <w:rFonts w:hint="eastAsia"/>
        </w:rPr>
        <w:t>前述した</w:t>
      </w:r>
      <w:r w:rsidR="00E134B2" w:rsidRPr="00E134B2">
        <w:rPr>
          <w:rFonts w:ascii="Verdana Pro SemiBold" w:hAnsi="Verdana Pro SemiBold"/>
        </w:rPr>
        <w:t>TAL</w:t>
      </w:r>
      <w:r w:rsidR="00E134B2">
        <w:rPr>
          <w:rFonts w:hint="eastAsia"/>
        </w:rPr>
        <w:t>コマンドのオプション指定と書式を揃えるためのもので、</w:t>
      </w:r>
      <w:r w:rsidR="00E134B2" w:rsidRPr="00E134B2">
        <w:rPr>
          <w:rFonts w:ascii="Verdana Pro SemiBold" w:hAnsi="Verdana Pro SemiBold"/>
        </w:rPr>
        <w:t>LIS</w:t>
      </w:r>
      <w:r w:rsidR="00E134B2">
        <w:rPr>
          <w:rFonts w:hint="eastAsia"/>
        </w:rPr>
        <w:t>コマンドではこのEOIアサート設定は機能していない</w:t>
      </w:r>
      <w:r>
        <w:rPr>
          <w:rFonts w:hint="eastAsia"/>
        </w:rPr>
        <w:t>。</w:t>
      </w:r>
      <w:r w:rsidR="00E134B2" w:rsidRPr="00E134B2">
        <w:rPr>
          <w:rFonts w:ascii="Verdana Pro SemiBold" w:hAnsi="Verdana Pro SemiBold"/>
        </w:rPr>
        <w:t>LIS</w:t>
      </w:r>
      <w:r w:rsidR="00E134B2">
        <w:rPr>
          <w:rFonts w:hint="eastAsia"/>
        </w:rPr>
        <w:t>コマンドでは</w:t>
      </w:r>
      <w:r w:rsidR="00E134B2">
        <w:rPr>
          <w:rFonts w:hint="eastAsia"/>
        </w:rPr>
        <w:t>、「オプション指定されたターミネータを受信する」もしくは「EOIラインがアサートされる」のどちらかでデータ文字列の終端を判定している</w:t>
      </w:r>
      <w:r>
        <w:rPr>
          <w:rFonts w:hint="eastAsia"/>
        </w:rPr>
        <w:t>。</w:t>
      </w:r>
      <w:r w:rsidR="000D015F">
        <w:rPr>
          <w:rFonts w:hint="eastAsia"/>
        </w:rPr>
        <w:t>2つ目の「：」直後のオプション指定が省略された場合には前述したシリアル通信による「</w:t>
      </w:r>
      <w:r w:rsidR="000D015F" w:rsidRPr="00E92565">
        <w:rPr>
          <w:rFonts w:ascii="Verdana Pro SemiBold" w:hAnsi="Verdana Pro SemiBold"/>
        </w:rPr>
        <w:t>!T</w:t>
      </w:r>
      <w:r w:rsidR="000D015F">
        <w:rPr>
          <w:rFonts w:ascii="Verdana Pro SemiBold" w:hAnsi="Verdana Pro SemiBold"/>
        </w:rPr>
        <w:t>ER</w:t>
      </w:r>
      <w:r w:rsidR="000D015F">
        <w:rPr>
          <w:rFonts w:hint="eastAsia"/>
        </w:rPr>
        <w:t>」で設定したデフォルトターミネータ/EOIアサート設定が自動補完されて用いられる。</w:t>
      </w:r>
    </w:p>
    <w:p w14:paraId="473831A8" w14:textId="1FD15D12" w:rsidR="00286200" w:rsidRDefault="000D015F" w:rsidP="00286200">
      <w:pPr>
        <w:spacing w:after="360"/>
        <w:ind w:leftChars="213" w:left="426" w:firstLineChars="70" w:firstLine="140"/>
        <w:jc w:val="both"/>
      </w:pPr>
      <w:r>
        <w:rPr>
          <w:rFonts w:hint="eastAsia"/>
        </w:rPr>
        <w:t>以下に、</w:t>
      </w:r>
      <w:r w:rsidRPr="000D015F">
        <w:rPr>
          <w:rFonts w:ascii="Verdana Pro SemiBold" w:hAnsi="Verdana Pro SemiBold"/>
        </w:rPr>
        <w:t>TAL</w:t>
      </w:r>
      <w:r>
        <w:rPr>
          <w:rFonts w:hint="eastAsia"/>
        </w:rPr>
        <w:t>コマンドと</w:t>
      </w:r>
      <w:r w:rsidRPr="000D015F">
        <w:rPr>
          <w:rFonts w:ascii="Verdana Pro SemiBold" w:hAnsi="Verdana Pro SemiBold"/>
        </w:rPr>
        <w:t>LIS</w:t>
      </w:r>
      <w:r>
        <w:rPr>
          <w:rFonts w:hint="eastAsia"/>
        </w:rPr>
        <w:t>コマンドを用いて、</w:t>
      </w:r>
      <w:r>
        <w:rPr>
          <w:rFonts w:hint="eastAsia"/>
        </w:rPr>
        <w:t xml:space="preserve">KEITHLEY </w:t>
      </w:r>
      <w:r>
        <w:t>428-PROG</w:t>
      </w:r>
      <w:r>
        <w:rPr>
          <w:rFonts w:hint="eastAsia"/>
        </w:rPr>
        <w:t>の機器状態を取得した場合の使用例を示す</w:t>
      </w:r>
      <w:r w:rsidR="00286200">
        <w:rPr>
          <w:rFonts w:hint="eastAsia"/>
        </w:rPr>
        <w:t>。</w:t>
      </w:r>
    </w:p>
    <w:p w14:paraId="3DEC2E6A" w14:textId="1E54DD5A" w:rsidR="000D015F" w:rsidRPr="000D015F" w:rsidRDefault="000D015F" w:rsidP="000D015F">
      <w:pPr>
        <w:spacing w:after="360"/>
        <w:ind w:leftChars="213" w:left="426" w:firstLineChars="70" w:firstLine="140"/>
        <w:jc w:val="center"/>
        <w:rPr>
          <w:rFonts w:hint="eastAsia"/>
        </w:rPr>
      </w:pPr>
      <w:r>
        <w:rPr>
          <w:noProof/>
        </w:rPr>
        <w:drawing>
          <wp:inline distT="0" distB="0" distL="0" distR="0" wp14:anchorId="38BC878F" wp14:editId="673DAC63">
            <wp:extent cx="4362450" cy="1423542"/>
            <wp:effectExtent l="0" t="0" r="0" b="5715"/>
            <wp:docPr id="15" name="図 15"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descr="グラフィカル ユーザー インターフェイス, テキスト, アプリケーション&#10;&#10;自動的に生成された説明"/>
                    <pic:cNvPicPr/>
                  </pic:nvPicPr>
                  <pic:blipFill rotWithShape="1">
                    <a:blip r:embed="rId17"/>
                    <a:srcRect b="73975"/>
                    <a:stretch/>
                  </pic:blipFill>
                  <pic:spPr bwMode="auto">
                    <a:xfrm>
                      <a:off x="0" y="0"/>
                      <a:ext cx="4390537" cy="1432707"/>
                    </a:xfrm>
                    <a:prstGeom prst="rect">
                      <a:avLst/>
                    </a:prstGeom>
                    <a:ln>
                      <a:noFill/>
                    </a:ln>
                    <a:extLst>
                      <a:ext uri="{53640926-AAD7-44D8-BBD7-CCE9431645EC}">
                        <a14:shadowObscured xmlns:a14="http://schemas.microsoft.com/office/drawing/2010/main"/>
                      </a:ext>
                    </a:extLst>
                  </pic:spPr>
                </pic:pic>
              </a:graphicData>
            </a:graphic>
          </wp:inline>
        </w:drawing>
      </w:r>
    </w:p>
    <w:p w14:paraId="3DA9F864" w14:textId="73C0CFBE" w:rsidR="000D015F" w:rsidRPr="007D0691" w:rsidRDefault="000D015F" w:rsidP="000D015F">
      <w:pPr>
        <w:pStyle w:val="afc"/>
      </w:pPr>
      <w:r>
        <w:t xml:space="preserve"> </w:t>
      </w:r>
      <w:r>
        <w:t>CHA</w:t>
      </w:r>
    </w:p>
    <w:p w14:paraId="3CAADF08" w14:textId="7A36D5FB" w:rsidR="000D015F" w:rsidRDefault="000D015F" w:rsidP="000D015F">
      <w:pPr>
        <w:ind w:leftChars="213" w:left="426" w:firstLineChars="70" w:firstLine="140"/>
        <w:jc w:val="both"/>
      </w:pPr>
      <w:r>
        <w:rPr>
          <w:rFonts w:hint="eastAsia"/>
        </w:rPr>
        <w:t>これは、上述した</w:t>
      </w:r>
      <w:r w:rsidRPr="000D015F">
        <w:rPr>
          <w:rFonts w:ascii="Verdana Pro SemiBold" w:hAnsi="Verdana Pro SemiBold"/>
        </w:rPr>
        <w:t>TAL</w:t>
      </w:r>
      <w:r>
        <w:rPr>
          <w:rFonts w:hint="eastAsia"/>
        </w:rPr>
        <w:t>コマンドと</w:t>
      </w:r>
      <w:r w:rsidRPr="000D015F">
        <w:rPr>
          <w:rFonts w:ascii="Verdana Pro SemiBold" w:hAnsi="Verdana Pro SemiBold"/>
        </w:rPr>
        <w:t>LIS</w:t>
      </w:r>
      <w:r>
        <w:rPr>
          <w:rFonts w:hint="eastAsia"/>
        </w:rPr>
        <w:t>コマンドを</w:t>
      </w:r>
      <w:r>
        <w:rPr>
          <w:rFonts w:hint="eastAsia"/>
        </w:rPr>
        <w:t>融合されたコマンドで、</w:t>
      </w:r>
      <w:r>
        <w:rPr>
          <w:rFonts w:hint="eastAsia"/>
        </w:rPr>
        <w:t>オプションで指定されたGPIBアドレスの装置をリスナに指定してコマンド文字列を送信</w:t>
      </w:r>
      <w:r>
        <w:rPr>
          <w:rFonts w:hint="eastAsia"/>
        </w:rPr>
        <w:t>した後に、その装置をトーカに指定して</w:t>
      </w:r>
      <w:r>
        <w:rPr>
          <w:rFonts w:hint="eastAsia"/>
        </w:rPr>
        <w:t>送信されたデータ文字列を受信し、TCP/IP接続されたクライアントにその文字列を返す。</w:t>
      </w:r>
    </w:p>
    <w:p w14:paraId="023B136C" w14:textId="147D387E" w:rsidR="000D015F" w:rsidRDefault="000D015F" w:rsidP="000D015F">
      <w:pPr>
        <w:spacing w:after="360"/>
        <w:ind w:leftChars="213" w:left="426" w:firstLineChars="70" w:firstLine="140"/>
        <w:jc w:val="both"/>
      </w:pPr>
      <w:r>
        <w:rPr>
          <w:rFonts w:ascii="Verdana Pro SemiBold" w:hAnsi="Verdana Pro SemiBold"/>
        </w:rPr>
        <w:t>CHA</w:t>
      </w:r>
      <w:r>
        <w:rPr>
          <w:rFonts w:hint="eastAsia"/>
        </w:rPr>
        <w:t>コマンドとオプション指定の書式は以下の通りとなって</w:t>
      </w:r>
      <w:r w:rsidR="00BF5A3F">
        <w:rPr>
          <w:rFonts w:hint="eastAsia"/>
        </w:rPr>
        <w:t>いる</w:t>
      </w:r>
      <w:r>
        <w:rPr>
          <w:rFonts w:hint="eastAsia"/>
        </w:rPr>
        <w:t>。</w:t>
      </w:r>
    </w:p>
    <w:p w14:paraId="2F64BDB9" w14:textId="4C8E75A2" w:rsidR="000D015F" w:rsidRPr="00E92565" w:rsidRDefault="000D015F" w:rsidP="000D015F">
      <w:pPr>
        <w:spacing w:after="360"/>
        <w:ind w:leftChars="213" w:left="426" w:firstLineChars="207" w:firstLine="487"/>
        <w:rPr>
          <w:rFonts w:ascii="Courier New" w:hAnsi="Courier New" w:cs="Courier New"/>
          <w:b/>
          <w:bCs/>
          <w:sz w:val="24"/>
          <w:szCs w:val="24"/>
        </w:rPr>
      </w:pPr>
      <w:r>
        <w:rPr>
          <w:rFonts w:ascii="Courier New" w:hAnsi="Courier New" w:cs="Courier New"/>
          <w:b/>
          <w:bCs/>
          <w:sz w:val="24"/>
          <w:szCs w:val="24"/>
        </w:rPr>
        <w:t>CHA</w:t>
      </w:r>
      <w:r w:rsidRPr="00E92565">
        <w:rPr>
          <w:rFonts w:ascii="Courier New" w:hAnsi="Courier New" w:cs="Courier New"/>
          <w:b/>
          <w:bCs/>
          <w:sz w:val="24"/>
          <w:szCs w:val="24"/>
        </w:rPr>
        <w:t>:[%d]:[%d][+%d][.] %s</w:t>
      </w:r>
    </w:p>
    <w:p w14:paraId="15AA3346" w14:textId="03D8C81B" w:rsidR="000D015F" w:rsidRDefault="000D015F" w:rsidP="00B73E40">
      <w:pPr>
        <w:ind w:leftChars="213" w:left="426" w:firstLineChars="70" w:firstLine="140"/>
        <w:jc w:val="both"/>
      </w:pPr>
      <w:r>
        <w:rPr>
          <w:rFonts w:hint="eastAsia"/>
        </w:rPr>
        <w:t>オプション指定の書式は上述した</w:t>
      </w:r>
      <w:r w:rsidR="00B73E40" w:rsidRPr="000D015F">
        <w:rPr>
          <w:rFonts w:ascii="Verdana Pro SemiBold" w:hAnsi="Verdana Pro SemiBold"/>
        </w:rPr>
        <w:t>TAL</w:t>
      </w:r>
      <w:r w:rsidR="00B73E40">
        <w:rPr>
          <w:rFonts w:hint="eastAsia"/>
        </w:rPr>
        <w:t>コマンドと</w:t>
      </w:r>
      <w:r w:rsidR="00B73E40" w:rsidRPr="000D015F">
        <w:rPr>
          <w:rFonts w:ascii="Verdana Pro SemiBold" w:hAnsi="Verdana Pro SemiBold"/>
        </w:rPr>
        <w:t>LIS</w:t>
      </w:r>
      <w:r w:rsidR="00B73E40">
        <w:rPr>
          <w:rFonts w:hint="eastAsia"/>
        </w:rPr>
        <w:t>コマンド</w:t>
      </w:r>
      <w:r w:rsidR="00B73E40">
        <w:rPr>
          <w:rFonts w:hint="eastAsia"/>
        </w:rPr>
        <w:t>と同じである</w:t>
      </w:r>
      <w:r>
        <w:rPr>
          <w:rFonts w:hint="eastAsia"/>
        </w:rPr>
        <w:t>。</w:t>
      </w:r>
      <w:r w:rsidR="00B73E40">
        <w:rPr>
          <w:rFonts w:hint="eastAsia"/>
        </w:rPr>
        <w:t>またオプション指定を省略した場合も同様である。</w:t>
      </w:r>
    </w:p>
    <w:p w14:paraId="07CB8EDC" w14:textId="78D865CC" w:rsidR="00B73E40" w:rsidRDefault="00B73E40" w:rsidP="00076435">
      <w:pPr>
        <w:ind w:leftChars="213" w:left="426" w:firstLineChars="70" w:firstLine="140"/>
        <w:jc w:val="center"/>
      </w:pPr>
      <w:r>
        <w:rPr>
          <w:noProof/>
        </w:rPr>
        <w:drawing>
          <wp:inline distT="0" distB="0" distL="0" distR="0" wp14:anchorId="75E718E1" wp14:editId="0ED1D2ED">
            <wp:extent cx="4419600" cy="997840"/>
            <wp:effectExtent l="0" t="0" r="0" b="0"/>
            <wp:docPr id="19" name="図 19"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descr="グラフィカル ユーザー インターフェイス, アプリケーション&#10;&#10;自動的に生成された説明"/>
                    <pic:cNvPicPr/>
                  </pic:nvPicPr>
                  <pic:blipFill rotWithShape="1">
                    <a:blip r:embed="rId18"/>
                    <a:srcRect b="81994"/>
                    <a:stretch/>
                  </pic:blipFill>
                  <pic:spPr bwMode="auto">
                    <a:xfrm>
                      <a:off x="0" y="0"/>
                      <a:ext cx="4452553" cy="1005280"/>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2DFB4167" w14:textId="4D7EC1C8" w:rsidR="00007199" w:rsidRPr="00553F09" w:rsidRDefault="006342B3" w:rsidP="00007199">
      <w:pPr>
        <w:pStyle w:val="1"/>
        <w:rPr>
          <w:rFonts w:ascii="游明朝 Demibold" w:eastAsia="游明朝 Demibold" w:hAnsi="游明朝 Demibold"/>
          <w:sz w:val="24"/>
          <w:szCs w:val="24"/>
        </w:rPr>
      </w:pPr>
      <w:bookmarkStart w:id="12" w:name="_Toc117094062"/>
      <w:r>
        <w:rPr>
          <w:rFonts w:ascii="游明朝 Demibold" w:eastAsia="游明朝 Demibold" w:hAnsi="游明朝 Demibold" w:hint="eastAsia"/>
          <w:sz w:val="24"/>
          <w:szCs w:val="24"/>
        </w:rPr>
        <w:lastRenderedPageBreak/>
        <w:t>6</w:t>
      </w:r>
      <w:r w:rsidR="00007199" w:rsidRPr="00553F09">
        <w:rPr>
          <w:rFonts w:ascii="游明朝 Demibold" w:eastAsia="游明朝 Demibold" w:hAnsi="游明朝 Demibold"/>
          <w:sz w:val="24"/>
          <w:szCs w:val="24"/>
        </w:rPr>
        <w:t>.</w:t>
      </w:r>
      <w:r w:rsidR="00007199" w:rsidRPr="00553F09">
        <w:rPr>
          <w:rFonts w:ascii="游明朝 Demibold" w:eastAsia="游明朝 Demibold" w:hAnsi="游明朝 Demibold" w:hint="eastAsia"/>
          <w:sz w:val="24"/>
          <w:szCs w:val="24"/>
        </w:rPr>
        <w:t xml:space="preserve">　使用上の注意</w:t>
      </w:r>
      <w:bookmarkEnd w:id="12"/>
    </w:p>
    <w:p w14:paraId="3EF99777" w14:textId="3719AB34" w:rsidR="00007199" w:rsidRDefault="00A77543" w:rsidP="00A77543">
      <w:pPr>
        <w:pStyle w:val="af3"/>
        <w:numPr>
          <w:ilvl w:val="0"/>
          <w:numId w:val="24"/>
        </w:numPr>
        <w:spacing w:line="240" w:lineRule="auto"/>
        <w:ind w:leftChars="0" w:hanging="278"/>
      </w:pPr>
      <w:r>
        <w:t>USB</w:t>
      </w:r>
      <w:r>
        <w:rPr>
          <w:rFonts w:hint="eastAsia"/>
        </w:rPr>
        <w:t>接続によるシリアル通信でIPアドレスとMACアドレスを確認する前にLANケーブルを接続してネットワークに接続するのは避けたほうが良い</w:t>
      </w:r>
      <w:r w:rsidR="00C2503E">
        <w:rPr>
          <w:rFonts w:hint="eastAsia"/>
        </w:rPr>
        <w:t>。</w:t>
      </w:r>
    </w:p>
    <w:p w14:paraId="6EC9B1E5" w14:textId="6AAFD89E" w:rsidR="00E15A9B" w:rsidRDefault="00E15A9B" w:rsidP="00A77543">
      <w:pPr>
        <w:pStyle w:val="af3"/>
        <w:numPr>
          <w:ilvl w:val="0"/>
          <w:numId w:val="24"/>
        </w:numPr>
        <w:spacing w:line="240" w:lineRule="auto"/>
        <w:ind w:leftChars="0" w:hanging="278"/>
      </w:pPr>
      <w:proofErr w:type="spellStart"/>
      <w:r>
        <w:rPr>
          <w:rFonts w:hint="eastAsia"/>
        </w:rPr>
        <w:t>e</w:t>
      </w:r>
      <w:r>
        <w:t>verGPIB</w:t>
      </w:r>
      <w:proofErr w:type="spellEnd"/>
      <w:r>
        <w:rPr>
          <w:rFonts w:hint="eastAsia"/>
        </w:rPr>
        <w:t>を通電して使用していると、本体（内部のイーサネット基板）がそれなりに温かくなるので</w:t>
      </w:r>
      <w:r w:rsidR="00F0717A">
        <w:rPr>
          <w:rFonts w:hint="eastAsia"/>
        </w:rPr>
        <w:t>（手で触れないほどではないが、触ると温かく感じる程度には熱を持つ）</w:t>
      </w:r>
      <w:r>
        <w:rPr>
          <w:rFonts w:hint="eastAsia"/>
        </w:rPr>
        <w:t>、あまり通風の良くない箇所で使用するのは避けたほうが良い。</w:t>
      </w:r>
    </w:p>
    <w:p w14:paraId="5D0B04CE" w14:textId="77777777" w:rsidR="0032603E" w:rsidRDefault="0032603E" w:rsidP="0032603E">
      <w:pPr>
        <w:pStyle w:val="af3"/>
        <w:spacing w:line="240" w:lineRule="auto"/>
        <w:ind w:leftChars="0" w:left="420"/>
        <w:rPr>
          <w:rFonts w:hint="eastAsia"/>
        </w:rPr>
      </w:pPr>
    </w:p>
    <w:p w14:paraId="62D355C8" w14:textId="4080B0F3" w:rsidR="000320CC" w:rsidRPr="00553F09" w:rsidRDefault="006342B3" w:rsidP="000320CC">
      <w:pPr>
        <w:pStyle w:val="1"/>
        <w:rPr>
          <w:rFonts w:ascii="游明朝 Demibold" w:eastAsia="游明朝 Demibold" w:hAnsi="游明朝 Demibold"/>
          <w:sz w:val="24"/>
          <w:szCs w:val="24"/>
        </w:rPr>
      </w:pPr>
      <w:bookmarkStart w:id="13" w:name="_Toc117094063"/>
      <w:r>
        <w:rPr>
          <w:rFonts w:ascii="游明朝 Demibold" w:eastAsia="游明朝 Demibold" w:hAnsi="游明朝 Demibold"/>
          <w:sz w:val="24"/>
          <w:szCs w:val="24"/>
        </w:rPr>
        <w:t>7</w:t>
      </w:r>
      <w:r w:rsidR="000320CC" w:rsidRPr="00553F09">
        <w:rPr>
          <w:rFonts w:ascii="游明朝 Demibold" w:eastAsia="游明朝 Demibold" w:hAnsi="游明朝 Demibold"/>
          <w:sz w:val="24"/>
          <w:szCs w:val="24"/>
        </w:rPr>
        <w:t xml:space="preserve">.　</w:t>
      </w:r>
      <w:r w:rsidR="000320CC" w:rsidRPr="00553F09">
        <w:rPr>
          <w:rFonts w:ascii="游明朝 Demibold" w:eastAsia="游明朝 Demibold" w:hAnsi="游明朝 Demibold" w:hint="eastAsia"/>
          <w:sz w:val="24"/>
          <w:szCs w:val="24"/>
        </w:rPr>
        <w:t>改訂履歴</w:t>
      </w:r>
      <w:bookmarkEnd w:id="13"/>
    </w:p>
    <w:p w14:paraId="3E627946" w14:textId="48826649" w:rsidR="00B331A8" w:rsidRPr="00B331A8" w:rsidRDefault="00016DA8" w:rsidP="00B57E8B">
      <w:r>
        <w:rPr>
          <w:rFonts w:hint="eastAsia"/>
        </w:rPr>
        <w:t>2</w:t>
      </w:r>
      <w:r>
        <w:t>02</w:t>
      </w:r>
      <w:r w:rsidR="00573D91">
        <w:t>2</w:t>
      </w:r>
      <w:r>
        <w:t>-</w:t>
      </w:r>
      <w:r w:rsidR="006342B3">
        <w:t>10</w:t>
      </w:r>
      <w:r>
        <w:t>-</w:t>
      </w:r>
      <w:r w:rsidR="006342B3">
        <w:t>19</w:t>
      </w:r>
      <w:r>
        <w:rPr>
          <w:rFonts w:hint="eastAsia"/>
        </w:rPr>
        <w:t>：版1.0作成</w:t>
      </w:r>
    </w:p>
    <w:p w14:paraId="2E48B579" w14:textId="77777777" w:rsidR="00E316E2" w:rsidRDefault="00E316E2" w:rsidP="00B57E8B"/>
    <w:p w14:paraId="0941535A" w14:textId="59D997F2" w:rsidR="00AB6509" w:rsidRPr="00B57E8B" w:rsidRDefault="00016DA8">
      <w:r>
        <w:rPr>
          <w:rFonts w:hint="eastAsia"/>
        </w:rPr>
        <w:t>以上</w:t>
      </w:r>
    </w:p>
    <w:sectPr w:rsidR="00AB6509" w:rsidRPr="00B57E8B" w:rsidSect="00AE1C81">
      <w:footerReference w:type="default" r:id="rId19"/>
      <w:headerReference w:type="first" r:id="rId20"/>
      <w:footerReference w:type="first" r:id="rId21"/>
      <w:type w:val="continuous"/>
      <w:pgSz w:w="11906" w:h="16838" w:code="9"/>
      <w:pgMar w:top="1418" w:right="1701" w:bottom="1701" w:left="1701" w:header="851" w:footer="992" w:gutter="0"/>
      <w:pgNumType w:start="1"/>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DA51F" w14:textId="77777777" w:rsidR="00261D42" w:rsidRDefault="00261D42" w:rsidP="00402736">
      <w:pPr>
        <w:spacing w:before="0" w:after="0" w:line="240" w:lineRule="auto"/>
      </w:pPr>
      <w:r>
        <w:separator/>
      </w:r>
    </w:p>
  </w:endnote>
  <w:endnote w:type="continuationSeparator" w:id="0">
    <w:p w14:paraId="4CBBDB46" w14:textId="77777777" w:rsidR="00261D42" w:rsidRDefault="00261D42" w:rsidP="0040273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Verdana Pro SemiBold">
    <w:charset w:val="00"/>
    <w:family w:val="swiss"/>
    <w:pitch w:val="variable"/>
    <w:sig w:usb0="80000287" w:usb1="00000043" w:usb2="00000000" w:usb3="00000000" w:csb0="0000009F" w:csb1="00000000"/>
  </w:font>
  <w:font w:name="Imprint MT Shadow">
    <w:panose1 w:val="04020605060303030202"/>
    <w:charset w:val="00"/>
    <w:family w:val="decorative"/>
    <w:pitch w:val="variable"/>
    <w:sig w:usb0="000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游明朝 Demibold">
    <w:panose1 w:val="020206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1777A" w14:textId="3B869F01" w:rsidR="00F55A18" w:rsidRDefault="00F55A18" w:rsidP="00F55A18">
    <w:pPr>
      <w:pStyle w:val="af8"/>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5070587"/>
      <w:docPartObj>
        <w:docPartGallery w:val="Page Numbers (Bottom of Page)"/>
        <w:docPartUnique/>
      </w:docPartObj>
    </w:sdtPr>
    <w:sdtContent>
      <w:p w14:paraId="568DB20E" w14:textId="77777777"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4384417"/>
      <w:docPartObj>
        <w:docPartGallery w:val="Page Numbers (Bottom of Page)"/>
        <w:docPartUnique/>
      </w:docPartObj>
    </w:sdtPr>
    <w:sdtContent>
      <w:p w14:paraId="1D9B246F" w14:textId="06ABDCBB"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0FAE2" w14:textId="77777777" w:rsidR="00261D42" w:rsidRDefault="00261D42" w:rsidP="00402736">
      <w:pPr>
        <w:spacing w:before="0" w:after="0" w:line="240" w:lineRule="auto"/>
      </w:pPr>
      <w:r>
        <w:separator/>
      </w:r>
    </w:p>
  </w:footnote>
  <w:footnote w:type="continuationSeparator" w:id="0">
    <w:p w14:paraId="70CD9300" w14:textId="77777777" w:rsidR="00261D42" w:rsidRDefault="00261D42" w:rsidP="0040273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866FB" w14:textId="77777777" w:rsidR="00F55A18" w:rsidRDefault="00F55A18">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F53A6"/>
    <w:multiLevelType w:val="hybridMultilevel"/>
    <w:tmpl w:val="4D8ED392"/>
    <w:lvl w:ilvl="0" w:tplc="0CD23994">
      <w:start w:val="6"/>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84A20CD"/>
    <w:multiLevelType w:val="hybridMultilevel"/>
    <w:tmpl w:val="6DC47A30"/>
    <w:lvl w:ilvl="0" w:tplc="2AE849B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A13252A"/>
    <w:multiLevelType w:val="hybridMultilevel"/>
    <w:tmpl w:val="0D4A32AA"/>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D470856"/>
    <w:multiLevelType w:val="hybridMultilevel"/>
    <w:tmpl w:val="1E26F578"/>
    <w:lvl w:ilvl="0" w:tplc="9B024124">
      <w:start w:val="1"/>
      <w:numFmt w:val="decimalEnclosedCircle"/>
      <w:lvlText w:val="%1"/>
      <w:lvlJc w:val="left"/>
      <w:pPr>
        <w:ind w:left="360" w:hanging="360"/>
      </w:pPr>
      <w:rPr>
        <w:rFonts w:hint="default"/>
        <w:sz w:val="24"/>
        <w:szCs w:val="24"/>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3C22DE8"/>
    <w:multiLevelType w:val="hybridMultilevel"/>
    <w:tmpl w:val="A19A2C52"/>
    <w:lvl w:ilvl="0" w:tplc="E384C510">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7060488"/>
    <w:multiLevelType w:val="hybridMultilevel"/>
    <w:tmpl w:val="08669C60"/>
    <w:lvl w:ilvl="0" w:tplc="0CC2D2DE">
      <w:start w:val="3"/>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1B485743"/>
    <w:multiLevelType w:val="hybridMultilevel"/>
    <w:tmpl w:val="DD6E55F2"/>
    <w:lvl w:ilvl="0" w:tplc="D43A5B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DFA3A6C"/>
    <w:multiLevelType w:val="hybridMultilevel"/>
    <w:tmpl w:val="D1AAE93E"/>
    <w:lvl w:ilvl="0" w:tplc="DF987F6C">
      <w:start w:val="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E420088"/>
    <w:multiLevelType w:val="hybridMultilevel"/>
    <w:tmpl w:val="33CED01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18E4453"/>
    <w:multiLevelType w:val="hybridMultilevel"/>
    <w:tmpl w:val="E3F281A2"/>
    <w:lvl w:ilvl="0" w:tplc="00E82702">
      <w:start w:val="4"/>
      <w:numFmt w:val="bullet"/>
      <w:lvlText w:val="※"/>
      <w:lvlJc w:val="left"/>
      <w:pPr>
        <w:ind w:left="460" w:hanging="360"/>
      </w:pPr>
      <w:rPr>
        <w:rFonts w:ascii="游明朝" w:eastAsia="游明朝" w:hAnsi="游明朝" w:cstheme="minorBidi" w:hint="eastAsia"/>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10" w15:restartNumberingAfterBreak="0">
    <w:nsid w:val="485822F2"/>
    <w:multiLevelType w:val="hybridMultilevel"/>
    <w:tmpl w:val="69E4DD96"/>
    <w:lvl w:ilvl="0" w:tplc="64DCCD6E">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48761678"/>
    <w:multiLevelType w:val="hybridMultilevel"/>
    <w:tmpl w:val="EAF0AC0A"/>
    <w:lvl w:ilvl="0" w:tplc="2A6CBD18">
      <w:start w:val="4"/>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4E9909D1"/>
    <w:multiLevelType w:val="hybridMultilevel"/>
    <w:tmpl w:val="A82AE4E0"/>
    <w:lvl w:ilvl="0" w:tplc="0784AEA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9C64AD4"/>
    <w:multiLevelType w:val="hybridMultilevel"/>
    <w:tmpl w:val="CCF2EB66"/>
    <w:lvl w:ilvl="0" w:tplc="2B26D000">
      <w:numFmt w:val="bullet"/>
      <w:lvlText w:val="・"/>
      <w:lvlJc w:val="left"/>
      <w:pPr>
        <w:ind w:left="420" w:hanging="42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65496A40"/>
    <w:multiLevelType w:val="hybridMultilevel"/>
    <w:tmpl w:val="2D26618C"/>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6E6F5938"/>
    <w:multiLevelType w:val="hybridMultilevel"/>
    <w:tmpl w:val="15583E88"/>
    <w:lvl w:ilvl="0" w:tplc="097085B6">
      <w:start w:val="4"/>
      <w:numFmt w:val="bullet"/>
      <w:lvlText w:val="※"/>
      <w:lvlJc w:val="left"/>
      <w:pPr>
        <w:ind w:left="720" w:hanging="360"/>
      </w:pPr>
      <w:rPr>
        <w:rFonts w:ascii="游明朝" w:eastAsia="游明朝" w:hAnsi="游明朝" w:cstheme="minorBidi"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6" w15:restartNumberingAfterBreak="0">
    <w:nsid w:val="73C93FFB"/>
    <w:multiLevelType w:val="hybridMultilevel"/>
    <w:tmpl w:val="70CCB97A"/>
    <w:lvl w:ilvl="0" w:tplc="362C847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771E0EC8"/>
    <w:multiLevelType w:val="hybridMultilevel"/>
    <w:tmpl w:val="8B9A1FC6"/>
    <w:lvl w:ilvl="0" w:tplc="443AD87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7BC465CF"/>
    <w:multiLevelType w:val="hybridMultilevel"/>
    <w:tmpl w:val="8856E796"/>
    <w:lvl w:ilvl="0" w:tplc="19624B10">
      <w:start w:val="1"/>
      <w:numFmt w:val="decimal"/>
      <w:pStyle w:val="a"/>
      <w:lvlText w:val="%1."/>
      <w:lvlJc w:val="left"/>
      <w:pPr>
        <w:ind w:left="644" w:hanging="36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19" w15:restartNumberingAfterBreak="0">
    <w:nsid w:val="7F9F5D42"/>
    <w:multiLevelType w:val="hybridMultilevel"/>
    <w:tmpl w:val="F7506476"/>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15:restartNumberingAfterBreak="0">
    <w:nsid w:val="7FB22411"/>
    <w:multiLevelType w:val="hybridMultilevel"/>
    <w:tmpl w:val="0F42B7A6"/>
    <w:lvl w:ilvl="0" w:tplc="2B26D000">
      <w:numFmt w:val="bullet"/>
      <w:lvlText w:val="・"/>
      <w:lvlJc w:val="left"/>
      <w:pPr>
        <w:ind w:left="786" w:hanging="360"/>
      </w:pPr>
      <w:rPr>
        <w:rFonts w:ascii="游明朝" w:eastAsia="游明朝" w:hAnsi="游明朝" w:cstheme="minorBidi" w:hint="eastAsia"/>
      </w:rPr>
    </w:lvl>
    <w:lvl w:ilvl="1" w:tplc="0409000B" w:tentative="1">
      <w:start w:val="1"/>
      <w:numFmt w:val="bullet"/>
      <w:lvlText w:val=""/>
      <w:lvlJc w:val="left"/>
      <w:pPr>
        <w:ind w:left="1266" w:hanging="420"/>
      </w:pPr>
      <w:rPr>
        <w:rFonts w:ascii="Wingdings" w:hAnsi="Wingdings" w:hint="default"/>
      </w:rPr>
    </w:lvl>
    <w:lvl w:ilvl="2" w:tplc="0409000D"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B" w:tentative="1">
      <w:start w:val="1"/>
      <w:numFmt w:val="bullet"/>
      <w:lvlText w:val=""/>
      <w:lvlJc w:val="left"/>
      <w:pPr>
        <w:ind w:left="2526" w:hanging="420"/>
      </w:pPr>
      <w:rPr>
        <w:rFonts w:ascii="Wingdings" w:hAnsi="Wingdings" w:hint="default"/>
      </w:rPr>
    </w:lvl>
    <w:lvl w:ilvl="5" w:tplc="0409000D"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B" w:tentative="1">
      <w:start w:val="1"/>
      <w:numFmt w:val="bullet"/>
      <w:lvlText w:val=""/>
      <w:lvlJc w:val="left"/>
      <w:pPr>
        <w:ind w:left="3786" w:hanging="420"/>
      </w:pPr>
      <w:rPr>
        <w:rFonts w:ascii="Wingdings" w:hAnsi="Wingdings" w:hint="default"/>
      </w:rPr>
    </w:lvl>
    <w:lvl w:ilvl="8" w:tplc="0409000D" w:tentative="1">
      <w:start w:val="1"/>
      <w:numFmt w:val="bullet"/>
      <w:lvlText w:val=""/>
      <w:lvlJc w:val="left"/>
      <w:pPr>
        <w:ind w:left="4206" w:hanging="420"/>
      </w:pPr>
      <w:rPr>
        <w:rFonts w:ascii="Wingdings" w:hAnsi="Wingdings" w:hint="default"/>
      </w:rPr>
    </w:lvl>
  </w:abstractNum>
  <w:num w:numId="1" w16cid:durableId="1881816500">
    <w:abstractNumId w:val="1"/>
  </w:num>
  <w:num w:numId="2" w16cid:durableId="1940681102">
    <w:abstractNumId w:val="17"/>
  </w:num>
  <w:num w:numId="3" w16cid:durableId="1884293458">
    <w:abstractNumId w:val="7"/>
  </w:num>
  <w:num w:numId="4" w16cid:durableId="1246766854">
    <w:abstractNumId w:val="0"/>
  </w:num>
  <w:num w:numId="5" w16cid:durableId="573130817">
    <w:abstractNumId w:val="5"/>
  </w:num>
  <w:num w:numId="6" w16cid:durableId="860050231">
    <w:abstractNumId w:val="16"/>
  </w:num>
  <w:num w:numId="7" w16cid:durableId="1138380968">
    <w:abstractNumId w:val="18"/>
  </w:num>
  <w:num w:numId="8" w16cid:durableId="1199659321">
    <w:abstractNumId w:val="18"/>
    <w:lvlOverride w:ilvl="0">
      <w:startOverride w:val="1"/>
    </w:lvlOverride>
  </w:num>
  <w:num w:numId="9" w16cid:durableId="1795248531">
    <w:abstractNumId w:val="11"/>
  </w:num>
  <w:num w:numId="10" w16cid:durableId="1401563417">
    <w:abstractNumId w:val="15"/>
  </w:num>
  <w:num w:numId="11" w16cid:durableId="1907950602">
    <w:abstractNumId w:val="9"/>
  </w:num>
  <w:num w:numId="12" w16cid:durableId="666640635">
    <w:abstractNumId w:val="3"/>
  </w:num>
  <w:num w:numId="13" w16cid:durableId="1239365816">
    <w:abstractNumId w:val="6"/>
  </w:num>
  <w:num w:numId="14" w16cid:durableId="907157459">
    <w:abstractNumId w:val="18"/>
    <w:lvlOverride w:ilvl="0">
      <w:startOverride w:val="1"/>
    </w:lvlOverride>
  </w:num>
  <w:num w:numId="15" w16cid:durableId="922422220">
    <w:abstractNumId w:val="10"/>
  </w:num>
  <w:num w:numId="16" w16cid:durableId="1094132415">
    <w:abstractNumId w:val="14"/>
  </w:num>
  <w:num w:numId="17" w16cid:durableId="1783183433">
    <w:abstractNumId w:val="19"/>
  </w:num>
  <w:num w:numId="18" w16cid:durableId="1143278959">
    <w:abstractNumId w:val="2"/>
  </w:num>
  <w:num w:numId="19" w16cid:durableId="357581404">
    <w:abstractNumId w:val="20"/>
  </w:num>
  <w:num w:numId="20" w16cid:durableId="1846088811">
    <w:abstractNumId w:val="18"/>
  </w:num>
  <w:num w:numId="21" w16cid:durableId="1946498259">
    <w:abstractNumId w:val="18"/>
    <w:lvlOverride w:ilvl="0">
      <w:startOverride w:val="1"/>
    </w:lvlOverride>
  </w:num>
  <w:num w:numId="22" w16cid:durableId="1364014230">
    <w:abstractNumId w:val="18"/>
    <w:lvlOverride w:ilvl="0">
      <w:startOverride w:val="1"/>
    </w:lvlOverride>
  </w:num>
  <w:num w:numId="23" w16cid:durableId="2084453196">
    <w:abstractNumId w:val="8"/>
  </w:num>
  <w:num w:numId="24" w16cid:durableId="1642228611">
    <w:abstractNumId w:val="13"/>
  </w:num>
  <w:num w:numId="25" w16cid:durableId="1382168846">
    <w:abstractNumId w:val="12"/>
  </w:num>
  <w:num w:numId="26" w16cid:durableId="1649359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E8B"/>
    <w:rsid w:val="0000128F"/>
    <w:rsid w:val="00002CA8"/>
    <w:rsid w:val="00003356"/>
    <w:rsid w:val="00003BA7"/>
    <w:rsid w:val="00004218"/>
    <w:rsid w:val="000063CA"/>
    <w:rsid w:val="0000650D"/>
    <w:rsid w:val="00007199"/>
    <w:rsid w:val="00011BDE"/>
    <w:rsid w:val="00011D5B"/>
    <w:rsid w:val="00012A29"/>
    <w:rsid w:val="00013D1D"/>
    <w:rsid w:val="00014290"/>
    <w:rsid w:val="00014540"/>
    <w:rsid w:val="0001572B"/>
    <w:rsid w:val="0001632E"/>
    <w:rsid w:val="00016336"/>
    <w:rsid w:val="00016353"/>
    <w:rsid w:val="00016DA8"/>
    <w:rsid w:val="000214A9"/>
    <w:rsid w:val="00026065"/>
    <w:rsid w:val="000262AF"/>
    <w:rsid w:val="00030899"/>
    <w:rsid w:val="000320CC"/>
    <w:rsid w:val="0003286E"/>
    <w:rsid w:val="000345C2"/>
    <w:rsid w:val="00035E08"/>
    <w:rsid w:val="00035F85"/>
    <w:rsid w:val="00043B74"/>
    <w:rsid w:val="00043EA5"/>
    <w:rsid w:val="000451B8"/>
    <w:rsid w:val="00047E8D"/>
    <w:rsid w:val="0005424A"/>
    <w:rsid w:val="00054EC8"/>
    <w:rsid w:val="00057329"/>
    <w:rsid w:val="00060158"/>
    <w:rsid w:val="000601E6"/>
    <w:rsid w:val="0006193A"/>
    <w:rsid w:val="00062499"/>
    <w:rsid w:val="00063596"/>
    <w:rsid w:val="00067538"/>
    <w:rsid w:val="000706B8"/>
    <w:rsid w:val="00073A46"/>
    <w:rsid w:val="00076435"/>
    <w:rsid w:val="000764C1"/>
    <w:rsid w:val="0007716E"/>
    <w:rsid w:val="00077415"/>
    <w:rsid w:val="0008094A"/>
    <w:rsid w:val="00081C28"/>
    <w:rsid w:val="00081F66"/>
    <w:rsid w:val="00081F95"/>
    <w:rsid w:val="00082C9B"/>
    <w:rsid w:val="000832EE"/>
    <w:rsid w:val="00083628"/>
    <w:rsid w:val="00083D81"/>
    <w:rsid w:val="00084ED6"/>
    <w:rsid w:val="000866CF"/>
    <w:rsid w:val="00086B7E"/>
    <w:rsid w:val="00086DF7"/>
    <w:rsid w:val="0008790D"/>
    <w:rsid w:val="0009266F"/>
    <w:rsid w:val="00092B4E"/>
    <w:rsid w:val="000930EB"/>
    <w:rsid w:val="00094483"/>
    <w:rsid w:val="000A0722"/>
    <w:rsid w:val="000A1517"/>
    <w:rsid w:val="000A75CB"/>
    <w:rsid w:val="000A7E86"/>
    <w:rsid w:val="000B23DD"/>
    <w:rsid w:val="000B4488"/>
    <w:rsid w:val="000B6074"/>
    <w:rsid w:val="000C104F"/>
    <w:rsid w:val="000C2260"/>
    <w:rsid w:val="000C22CB"/>
    <w:rsid w:val="000C2C83"/>
    <w:rsid w:val="000C38A1"/>
    <w:rsid w:val="000C3ABC"/>
    <w:rsid w:val="000C6896"/>
    <w:rsid w:val="000C6D35"/>
    <w:rsid w:val="000D015F"/>
    <w:rsid w:val="000D2B75"/>
    <w:rsid w:val="000D3050"/>
    <w:rsid w:val="000D59C5"/>
    <w:rsid w:val="000E33B7"/>
    <w:rsid w:val="000E3401"/>
    <w:rsid w:val="000F251C"/>
    <w:rsid w:val="000F28E8"/>
    <w:rsid w:val="000F2EB0"/>
    <w:rsid w:val="000F6293"/>
    <w:rsid w:val="00100A34"/>
    <w:rsid w:val="00103B34"/>
    <w:rsid w:val="00112A0A"/>
    <w:rsid w:val="00112F49"/>
    <w:rsid w:val="001140B7"/>
    <w:rsid w:val="00115554"/>
    <w:rsid w:val="0012246B"/>
    <w:rsid w:val="00123E0B"/>
    <w:rsid w:val="00124524"/>
    <w:rsid w:val="00124B7E"/>
    <w:rsid w:val="001251FF"/>
    <w:rsid w:val="00125DCC"/>
    <w:rsid w:val="001316E5"/>
    <w:rsid w:val="00137DE9"/>
    <w:rsid w:val="00142E45"/>
    <w:rsid w:val="0014304F"/>
    <w:rsid w:val="00145CFB"/>
    <w:rsid w:val="00146AA8"/>
    <w:rsid w:val="00147A91"/>
    <w:rsid w:val="00151E3D"/>
    <w:rsid w:val="00152633"/>
    <w:rsid w:val="00154E36"/>
    <w:rsid w:val="00155F0B"/>
    <w:rsid w:val="0016050B"/>
    <w:rsid w:val="00160B6C"/>
    <w:rsid w:val="001617E5"/>
    <w:rsid w:val="001758B0"/>
    <w:rsid w:val="0017652D"/>
    <w:rsid w:val="00177C21"/>
    <w:rsid w:val="00181C10"/>
    <w:rsid w:val="001848B6"/>
    <w:rsid w:val="00184B14"/>
    <w:rsid w:val="001916F4"/>
    <w:rsid w:val="00195A04"/>
    <w:rsid w:val="0019617D"/>
    <w:rsid w:val="00196D4C"/>
    <w:rsid w:val="001A17BF"/>
    <w:rsid w:val="001A220B"/>
    <w:rsid w:val="001A4E30"/>
    <w:rsid w:val="001B027B"/>
    <w:rsid w:val="001B1D72"/>
    <w:rsid w:val="001B4956"/>
    <w:rsid w:val="001B4FCD"/>
    <w:rsid w:val="001B628B"/>
    <w:rsid w:val="001C184C"/>
    <w:rsid w:val="001C1EC5"/>
    <w:rsid w:val="001C3A5D"/>
    <w:rsid w:val="001C711D"/>
    <w:rsid w:val="001D457B"/>
    <w:rsid w:val="001D5348"/>
    <w:rsid w:val="001D5DC4"/>
    <w:rsid w:val="001E1FFE"/>
    <w:rsid w:val="001E534B"/>
    <w:rsid w:val="001E79F9"/>
    <w:rsid w:val="001F0662"/>
    <w:rsid w:val="001F0D97"/>
    <w:rsid w:val="001F1E11"/>
    <w:rsid w:val="001F4C14"/>
    <w:rsid w:val="00200491"/>
    <w:rsid w:val="002009E9"/>
    <w:rsid w:val="00200E90"/>
    <w:rsid w:val="00201C64"/>
    <w:rsid w:val="00201F8F"/>
    <w:rsid w:val="00204060"/>
    <w:rsid w:val="00204C58"/>
    <w:rsid w:val="00205D40"/>
    <w:rsid w:val="00205E84"/>
    <w:rsid w:val="00207404"/>
    <w:rsid w:val="00207E71"/>
    <w:rsid w:val="002101C0"/>
    <w:rsid w:val="00210AFD"/>
    <w:rsid w:val="002124F7"/>
    <w:rsid w:val="00212A90"/>
    <w:rsid w:val="00212CB4"/>
    <w:rsid w:val="00214659"/>
    <w:rsid w:val="0022089B"/>
    <w:rsid w:val="00220A47"/>
    <w:rsid w:val="002218CE"/>
    <w:rsid w:val="00226F8C"/>
    <w:rsid w:val="00227FEB"/>
    <w:rsid w:val="0023126A"/>
    <w:rsid w:val="002314A0"/>
    <w:rsid w:val="00233B39"/>
    <w:rsid w:val="002343AC"/>
    <w:rsid w:val="0023450C"/>
    <w:rsid w:val="0024040F"/>
    <w:rsid w:val="002410CF"/>
    <w:rsid w:val="00242DC5"/>
    <w:rsid w:val="00243BF6"/>
    <w:rsid w:val="002441F6"/>
    <w:rsid w:val="002466FD"/>
    <w:rsid w:val="00251781"/>
    <w:rsid w:val="002542A4"/>
    <w:rsid w:val="00256463"/>
    <w:rsid w:val="0026026E"/>
    <w:rsid w:val="002619EA"/>
    <w:rsid w:val="00261D42"/>
    <w:rsid w:val="00261D46"/>
    <w:rsid w:val="00263034"/>
    <w:rsid w:val="0026462D"/>
    <w:rsid w:val="00265530"/>
    <w:rsid w:val="00265664"/>
    <w:rsid w:val="0027002C"/>
    <w:rsid w:val="00271FD8"/>
    <w:rsid w:val="00273CA7"/>
    <w:rsid w:val="00273DB3"/>
    <w:rsid w:val="00274436"/>
    <w:rsid w:val="002749AB"/>
    <w:rsid w:val="002807FB"/>
    <w:rsid w:val="002811FF"/>
    <w:rsid w:val="0028178A"/>
    <w:rsid w:val="00282A43"/>
    <w:rsid w:val="002853BC"/>
    <w:rsid w:val="00285CF2"/>
    <w:rsid w:val="00286200"/>
    <w:rsid w:val="00287155"/>
    <w:rsid w:val="00287327"/>
    <w:rsid w:val="002878E0"/>
    <w:rsid w:val="00287A88"/>
    <w:rsid w:val="00287F26"/>
    <w:rsid w:val="00290A3F"/>
    <w:rsid w:val="00293E20"/>
    <w:rsid w:val="00295DA6"/>
    <w:rsid w:val="00297024"/>
    <w:rsid w:val="00297A0B"/>
    <w:rsid w:val="00297C41"/>
    <w:rsid w:val="002A21FE"/>
    <w:rsid w:val="002A2C45"/>
    <w:rsid w:val="002A4477"/>
    <w:rsid w:val="002A48B6"/>
    <w:rsid w:val="002A63A2"/>
    <w:rsid w:val="002B108C"/>
    <w:rsid w:val="002B2784"/>
    <w:rsid w:val="002B3DFA"/>
    <w:rsid w:val="002B52CC"/>
    <w:rsid w:val="002B5546"/>
    <w:rsid w:val="002B5705"/>
    <w:rsid w:val="002B6E10"/>
    <w:rsid w:val="002B6E1A"/>
    <w:rsid w:val="002B7249"/>
    <w:rsid w:val="002B7987"/>
    <w:rsid w:val="002B7C41"/>
    <w:rsid w:val="002B7CDF"/>
    <w:rsid w:val="002B7D59"/>
    <w:rsid w:val="002C38DE"/>
    <w:rsid w:val="002C4B2F"/>
    <w:rsid w:val="002C5C54"/>
    <w:rsid w:val="002C635E"/>
    <w:rsid w:val="002C66CA"/>
    <w:rsid w:val="002C6C71"/>
    <w:rsid w:val="002C7380"/>
    <w:rsid w:val="002C7F94"/>
    <w:rsid w:val="002D0B81"/>
    <w:rsid w:val="002D1F57"/>
    <w:rsid w:val="002D2D67"/>
    <w:rsid w:val="002D4FE8"/>
    <w:rsid w:val="002D509B"/>
    <w:rsid w:val="002D5925"/>
    <w:rsid w:val="002E0326"/>
    <w:rsid w:val="002F0FCD"/>
    <w:rsid w:val="002F3245"/>
    <w:rsid w:val="002F4813"/>
    <w:rsid w:val="002F5660"/>
    <w:rsid w:val="002F649B"/>
    <w:rsid w:val="002F6C79"/>
    <w:rsid w:val="003017C9"/>
    <w:rsid w:val="0030742F"/>
    <w:rsid w:val="003107D4"/>
    <w:rsid w:val="003108A4"/>
    <w:rsid w:val="00310915"/>
    <w:rsid w:val="00310E2B"/>
    <w:rsid w:val="003121A2"/>
    <w:rsid w:val="003126AB"/>
    <w:rsid w:val="0031505E"/>
    <w:rsid w:val="00316A7C"/>
    <w:rsid w:val="00321886"/>
    <w:rsid w:val="0032405B"/>
    <w:rsid w:val="00324509"/>
    <w:rsid w:val="0032603E"/>
    <w:rsid w:val="0032608F"/>
    <w:rsid w:val="003266FB"/>
    <w:rsid w:val="0032693A"/>
    <w:rsid w:val="00333AA8"/>
    <w:rsid w:val="003342D9"/>
    <w:rsid w:val="00334BD3"/>
    <w:rsid w:val="00335E07"/>
    <w:rsid w:val="00335EC5"/>
    <w:rsid w:val="003366CE"/>
    <w:rsid w:val="00336D62"/>
    <w:rsid w:val="00337601"/>
    <w:rsid w:val="00337EE7"/>
    <w:rsid w:val="003419FB"/>
    <w:rsid w:val="00341FD7"/>
    <w:rsid w:val="00344045"/>
    <w:rsid w:val="0034521D"/>
    <w:rsid w:val="00346BDF"/>
    <w:rsid w:val="00350387"/>
    <w:rsid w:val="003512FB"/>
    <w:rsid w:val="00351F8D"/>
    <w:rsid w:val="00352AFD"/>
    <w:rsid w:val="00353558"/>
    <w:rsid w:val="003537C5"/>
    <w:rsid w:val="00354D78"/>
    <w:rsid w:val="00362532"/>
    <w:rsid w:val="00364249"/>
    <w:rsid w:val="003659A8"/>
    <w:rsid w:val="00367AB0"/>
    <w:rsid w:val="0037252A"/>
    <w:rsid w:val="003733CD"/>
    <w:rsid w:val="003753B4"/>
    <w:rsid w:val="00375F3C"/>
    <w:rsid w:val="003778E3"/>
    <w:rsid w:val="0038133E"/>
    <w:rsid w:val="00381833"/>
    <w:rsid w:val="00381849"/>
    <w:rsid w:val="00381B12"/>
    <w:rsid w:val="00383F40"/>
    <w:rsid w:val="00391FC7"/>
    <w:rsid w:val="00392594"/>
    <w:rsid w:val="0039280D"/>
    <w:rsid w:val="0039306A"/>
    <w:rsid w:val="003937F4"/>
    <w:rsid w:val="00394D78"/>
    <w:rsid w:val="00396A05"/>
    <w:rsid w:val="00397C22"/>
    <w:rsid w:val="003A255D"/>
    <w:rsid w:val="003A33D4"/>
    <w:rsid w:val="003A43AB"/>
    <w:rsid w:val="003A5577"/>
    <w:rsid w:val="003B073B"/>
    <w:rsid w:val="003B6856"/>
    <w:rsid w:val="003C02DD"/>
    <w:rsid w:val="003C0CC0"/>
    <w:rsid w:val="003C32D3"/>
    <w:rsid w:val="003D327B"/>
    <w:rsid w:val="003D34F7"/>
    <w:rsid w:val="003D3E30"/>
    <w:rsid w:val="003D75E0"/>
    <w:rsid w:val="003D773D"/>
    <w:rsid w:val="003D7CCC"/>
    <w:rsid w:val="003E0672"/>
    <w:rsid w:val="003E0F91"/>
    <w:rsid w:val="003E2901"/>
    <w:rsid w:val="003E2921"/>
    <w:rsid w:val="003E2B48"/>
    <w:rsid w:val="003E40B1"/>
    <w:rsid w:val="003E589B"/>
    <w:rsid w:val="003E6C69"/>
    <w:rsid w:val="003E7E8F"/>
    <w:rsid w:val="003F023F"/>
    <w:rsid w:val="003F2CCB"/>
    <w:rsid w:val="003F5491"/>
    <w:rsid w:val="003F6815"/>
    <w:rsid w:val="003F7A21"/>
    <w:rsid w:val="00400687"/>
    <w:rsid w:val="00401F8A"/>
    <w:rsid w:val="00402736"/>
    <w:rsid w:val="00404B99"/>
    <w:rsid w:val="00406CC4"/>
    <w:rsid w:val="00407B99"/>
    <w:rsid w:val="004128E6"/>
    <w:rsid w:val="00414719"/>
    <w:rsid w:val="00415F1D"/>
    <w:rsid w:val="00416B68"/>
    <w:rsid w:val="00422315"/>
    <w:rsid w:val="0042695B"/>
    <w:rsid w:val="00433875"/>
    <w:rsid w:val="00433D19"/>
    <w:rsid w:val="0043731A"/>
    <w:rsid w:val="004424FE"/>
    <w:rsid w:val="00443581"/>
    <w:rsid w:val="00443F5F"/>
    <w:rsid w:val="00446211"/>
    <w:rsid w:val="004469E6"/>
    <w:rsid w:val="0045038D"/>
    <w:rsid w:val="00450F64"/>
    <w:rsid w:val="00452C63"/>
    <w:rsid w:val="0045429F"/>
    <w:rsid w:val="0046499D"/>
    <w:rsid w:val="004651A3"/>
    <w:rsid w:val="00476531"/>
    <w:rsid w:val="00476AA6"/>
    <w:rsid w:val="004777F5"/>
    <w:rsid w:val="00481DC4"/>
    <w:rsid w:val="00482B23"/>
    <w:rsid w:val="00482C51"/>
    <w:rsid w:val="00484B1D"/>
    <w:rsid w:val="00484C86"/>
    <w:rsid w:val="00486685"/>
    <w:rsid w:val="004901AD"/>
    <w:rsid w:val="00490530"/>
    <w:rsid w:val="00493654"/>
    <w:rsid w:val="0049480E"/>
    <w:rsid w:val="00494E8B"/>
    <w:rsid w:val="00495DE9"/>
    <w:rsid w:val="004978B8"/>
    <w:rsid w:val="004A643E"/>
    <w:rsid w:val="004B40B6"/>
    <w:rsid w:val="004B491B"/>
    <w:rsid w:val="004B5638"/>
    <w:rsid w:val="004B6F63"/>
    <w:rsid w:val="004B749E"/>
    <w:rsid w:val="004C2978"/>
    <w:rsid w:val="004D0F8B"/>
    <w:rsid w:val="004D132E"/>
    <w:rsid w:val="004D340A"/>
    <w:rsid w:val="004D4C4D"/>
    <w:rsid w:val="004E01AB"/>
    <w:rsid w:val="004E0896"/>
    <w:rsid w:val="004E1677"/>
    <w:rsid w:val="004E5686"/>
    <w:rsid w:val="004F2E71"/>
    <w:rsid w:val="004F5EB0"/>
    <w:rsid w:val="004F6504"/>
    <w:rsid w:val="0050082D"/>
    <w:rsid w:val="0050205B"/>
    <w:rsid w:val="005024D0"/>
    <w:rsid w:val="00503B9B"/>
    <w:rsid w:val="00506126"/>
    <w:rsid w:val="00510A86"/>
    <w:rsid w:val="00511C15"/>
    <w:rsid w:val="00512192"/>
    <w:rsid w:val="00512CAA"/>
    <w:rsid w:val="00515D0D"/>
    <w:rsid w:val="00516006"/>
    <w:rsid w:val="00516E46"/>
    <w:rsid w:val="00517449"/>
    <w:rsid w:val="005217B3"/>
    <w:rsid w:val="00522725"/>
    <w:rsid w:val="00525804"/>
    <w:rsid w:val="005262C3"/>
    <w:rsid w:val="0053355C"/>
    <w:rsid w:val="005343B0"/>
    <w:rsid w:val="00534A07"/>
    <w:rsid w:val="00535058"/>
    <w:rsid w:val="00535082"/>
    <w:rsid w:val="00540BE5"/>
    <w:rsid w:val="0054127D"/>
    <w:rsid w:val="005417C5"/>
    <w:rsid w:val="00545327"/>
    <w:rsid w:val="00546B85"/>
    <w:rsid w:val="00551117"/>
    <w:rsid w:val="0055164B"/>
    <w:rsid w:val="00551A38"/>
    <w:rsid w:val="005525AD"/>
    <w:rsid w:val="00553F09"/>
    <w:rsid w:val="00554292"/>
    <w:rsid w:val="00567E89"/>
    <w:rsid w:val="00573D91"/>
    <w:rsid w:val="0057567F"/>
    <w:rsid w:val="0057782C"/>
    <w:rsid w:val="00580410"/>
    <w:rsid w:val="00580AC0"/>
    <w:rsid w:val="005830C9"/>
    <w:rsid w:val="00584566"/>
    <w:rsid w:val="005847E2"/>
    <w:rsid w:val="0059088D"/>
    <w:rsid w:val="00590B22"/>
    <w:rsid w:val="0059138F"/>
    <w:rsid w:val="00596A44"/>
    <w:rsid w:val="005977CC"/>
    <w:rsid w:val="00597D42"/>
    <w:rsid w:val="005A0916"/>
    <w:rsid w:val="005A1A4C"/>
    <w:rsid w:val="005A1A73"/>
    <w:rsid w:val="005A23F0"/>
    <w:rsid w:val="005A2788"/>
    <w:rsid w:val="005A2E23"/>
    <w:rsid w:val="005A2F04"/>
    <w:rsid w:val="005A3956"/>
    <w:rsid w:val="005A47A2"/>
    <w:rsid w:val="005A673C"/>
    <w:rsid w:val="005A7863"/>
    <w:rsid w:val="005B223D"/>
    <w:rsid w:val="005B25A3"/>
    <w:rsid w:val="005B2F52"/>
    <w:rsid w:val="005B3908"/>
    <w:rsid w:val="005B3961"/>
    <w:rsid w:val="005B4653"/>
    <w:rsid w:val="005B4C5F"/>
    <w:rsid w:val="005B6075"/>
    <w:rsid w:val="005B6620"/>
    <w:rsid w:val="005B66B0"/>
    <w:rsid w:val="005C07C4"/>
    <w:rsid w:val="005C1373"/>
    <w:rsid w:val="005C1D9B"/>
    <w:rsid w:val="005C661D"/>
    <w:rsid w:val="005C6D44"/>
    <w:rsid w:val="005D01BC"/>
    <w:rsid w:val="005D2450"/>
    <w:rsid w:val="005D3721"/>
    <w:rsid w:val="005D4CD8"/>
    <w:rsid w:val="005D5869"/>
    <w:rsid w:val="005D607E"/>
    <w:rsid w:val="005D7011"/>
    <w:rsid w:val="005E1DD9"/>
    <w:rsid w:val="005E275B"/>
    <w:rsid w:val="005E352C"/>
    <w:rsid w:val="005E45C7"/>
    <w:rsid w:val="005E6034"/>
    <w:rsid w:val="005E6A02"/>
    <w:rsid w:val="005F04AF"/>
    <w:rsid w:val="005F21F5"/>
    <w:rsid w:val="005F2459"/>
    <w:rsid w:val="005F2F9C"/>
    <w:rsid w:val="005F57AD"/>
    <w:rsid w:val="006006D8"/>
    <w:rsid w:val="00601177"/>
    <w:rsid w:val="00601335"/>
    <w:rsid w:val="00602319"/>
    <w:rsid w:val="00602815"/>
    <w:rsid w:val="00606DD1"/>
    <w:rsid w:val="0060757D"/>
    <w:rsid w:val="006106AD"/>
    <w:rsid w:val="006108A3"/>
    <w:rsid w:val="00610A95"/>
    <w:rsid w:val="006135B7"/>
    <w:rsid w:val="00621D9A"/>
    <w:rsid w:val="0062241B"/>
    <w:rsid w:val="00622883"/>
    <w:rsid w:val="006278F5"/>
    <w:rsid w:val="00630E52"/>
    <w:rsid w:val="006313B0"/>
    <w:rsid w:val="006342B3"/>
    <w:rsid w:val="00634CE9"/>
    <w:rsid w:val="00636609"/>
    <w:rsid w:val="00636E42"/>
    <w:rsid w:val="00641025"/>
    <w:rsid w:val="00643544"/>
    <w:rsid w:val="00643C56"/>
    <w:rsid w:val="006447FB"/>
    <w:rsid w:val="006455BF"/>
    <w:rsid w:val="00645C7A"/>
    <w:rsid w:val="0064627C"/>
    <w:rsid w:val="00646734"/>
    <w:rsid w:val="0064724A"/>
    <w:rsid w:val="0064763D"/>
    <w:rsid w:val="0065007B"/>
    <w:rsid w:val="00652F8D"/>
    <w:rsid w:val="0065416D"/>
    <w:rsid w:val="006542E5"/>
    <w:rsid w:val="0065590A"/>
    <w:rsid w:val="00655C28"/>
    <w:rsid w:val="00657C6E"/>
    <w:rsid w:val="0066511B"/>
    <w:rsid w:val="006655CC"/>
    <w:rsid w:val="00665AD5"/>
    <w:rsid w:val="0066679E"/>
    <w:rsid w:val="00667468"/>
    <w:rsid w:val="00670E4F"/>
    <w:rsid w:val="0067350A"/>
    <w:rsid w:val="006743D7"/>
    <w:rsid w:val="00677D95"/>
    <w:rsid w:val="00681764"/>
    <w:rsid w:val="00681DE5"/>
    <w:rsid w:val="0068280D"/>
    <w:rsid w:val="00682B1D"/>
    <w:rsid w:val="00684913"/>
    <w:rsid w:val="00685E90"/>
    <w:rsid w:val="00692B1B"/>
    <w:rsid w:val="0069347A"/>
    <w:rsid w:val="0069415B"/>
    <w:rsid w:val="006942A3"/>
    <w:rsid w:val="00696EB5"/>
    <w:rsid w:val="006A088E"/>
    <w:rsid w:val="006A6040"/>
    <w:rsid w:val="006A6167"/>
    <w:rsid w:val="006B0B08"/>
    <w:rsid w:val="006B4A63"/>
    <w:rsid w:val="006B56E2"/>
    <w:rsid w:val="006B5E9E"/>
    <w:rsid w:val="006C17F5"/>
    <w:rsid w:val="006C33B7"/>
    <w:rsid w:val="006C48E2"/>
    <w:rsid w:val="006C54E8"/>
    <w:rsid w:val="006D17C3"/>
    <w:rsid w:val="006D2FC6"/>
    <w:rsid w:val="006D45C4"/>
    <w:rsid w:val="006D552B"/>
    <w:rsid w:val="006D559C"/>
    <w:rsid w:val="006D5B8E"/>
    <w:rsid w:val="006D6C00"/>
    <w:rsid w:val="006D6C72"/>
    <w:rsid w:val="006D7CC6"/>
    <w:rsid w:val="006E4592"/>
    <w:rsid w:val="006E6B32"/>
    <w:rsid w:val="006F0567"/>
    <w:rsid w:val="006F1223"/>
    <w:rsid w:val="006F1375"/>
    <w:rsid w:val="006F2936"/>
    <w:rsid w:val="006F4AD6"/>
    <w:rsid w:val="006F724F"/>
    <w:rsid w:val="007018E4"/>
    <w:rsid w:val="007022A3"/>
    <w:rsid w:val="0070268C"/>
    <w:rsid w:val="00702DA2"/>
    <w:rsid w:val="00703050"/>
    <w:rsid w:val="007050BD"/>
    <w:rsid w:val="00705A33"/>
    <w:rsid w:val="00705CF8"/>
    <w:rsid w:val="00713402"/>
    <w:rsid w:val="00714152"/>
    <w:rsid w:val="00714D54"/>
    <w:rsid w:val="007211F1"/>
    <w:rsid w:val="00723690"/>
    <w:rsid w:val="00725154"/>
    <w:rsid w:val="00725395"/>
    <w:rsid w:val="00725661"/>
    <w:rsid w:val="0072612E"/>
    <w:rsid w:val="00726CCF"/>
    <w:rsid w:val="00727076"/>
    <w:rsid w:val="00733990"/>
    <w:rsid w:val="00734AAB"/>
    <w:rsid w:val="0074240F"/>
    <w:rsid w:val="00743C67"/>
    <w:rsid w:val="0074603C"/>
    <w:rsid w:val="00747A68"/>
    <w:rsid w:val="00747A82"/>
    <w:rsid w:val="00750156"/>
    <w:rsid w:val="00751A27"/>
    <w:rsid w:val="00755153"/>
    <w:rsid w:val="007579D2"/>
    <w:rsid w:val="00760DE5"/>
    <w:rsid w:val="00770589"/>
    <w:rsid w:val="00770D8F"/>
    <w:rsid w:val="00773064"/>
    <w:rsid w:val="0077381F"/>
    <w:rsid w:val="00774F8D"/>
    <w:rsid w:val="00780E94"/>
    <w:rsid w:val="007827AE"/>
    <w:rsid w:val="00783835"/>
    <w:rsid w:val="00784B8A"/>
    <w:rsid w:val="00784F89"/>
    <w:rsid w:val="00785027"/>
    <w:rsid w:val="007850DB"/>
    <w:rsid w:val="00785645"/>
    <w:rsid w:val="007859AC"/>
    <w:rsid w:val="00786ACA"/>
    <w:rsid w:val="00787E77"/>
    <w:rsid w:val="00790085"/>
    <w:rsid w:val="00791810"/>
    <w:rsid w:val="0079797D"/>
    <w:rsid w:val="007A0F8B"/>
    <w:rsid w:val="007A107D"/>
    <w:rsid w:val="007A2CDE"/>
    <w:rsid w:val="007A5EC4"/>
    <w:rsid w:val="007A675E"/>
    <w:rsid w:val="007B0537"/>
    <w:rsid w:val="007B1324"/>
    <w:rsid w:val="007B4350"/>
    <w:rsid w:val="007B625C"/>
    <w:rsid w:val="007B74BD"/>
    <w:rsid w:val="007B780D"/>
    <w:rsid w:val="007C25BB"/>
    <w:rsid w:val="007C2E66"/>
    <w:rsid w:val="007C4C88"/>
    <w:rsid w:val="007C521A"/>
    <w:rsid w:val="007D02CC"/>
    <w:rsid w:val="007D0691"/>
    <w:rsid w:val="007D0C56"/>
    <w:rsid w:val="007D13F1"/>
    <w:rsid w:val="007D21D8"/>
    <w:rsid w:val="007D49CB"/>
    <w:rsid w:val="007D5D75"/>
    <w:rsid w:val="007D6333"/>
    <w:rsid w:val="007E0970"/>
    <w:rsid w:val="007E24E4"/>
    <w:rsid w:val="007E3DF4"/>
    <w:rsid w:val="007E4F27"/>
    <w:rsid w:val="007E5336"/>
    <w:rsid w:val="007E58FC"/>
    <w:rsid w:val="007F24CC"/>
    <w:rsid w:val="007F264B"/>
    <w:rsid w:val="007F383F"/>
    <w:rsid w:val="007F453D"/>
    <w:rsid w:val="007F5DED"/>
    <w:rsid w:val="007F6147"/>
    <w:rsid w:val="007F71E9"/>
    <w:rsid w:val="007F7362"/>
    <w:rsid w:val="007F7613"/>
    <w:rsid w:val="00800D04"/>
    <w:rsid w:val="00803E97"/>
    <w:rsid w:val="00804636"/>
    <w:rsid w:val="00810D07"/>
    <w:rsid w:val="008133E5"/>
    <w:rsid w:val="00813432"/>
    <w:rsid w:val="008139DF"/>
    <w:rsid w:val="008149BD"/>
    <w:rsid w:val="00814CB8"/>
    <w:rsid w:val="00815428"/>
    <w:rsid w:val="00817FF1"/>
    <w:rsid w:val="00822D95"/>
    <w:rsid w:val="00826389"/>
    <w:rsid w:val="00827824"/>
    <w:rsid w:val="00830776"/>
    <w:rsid w:val="00830A2B"/>
    <w:rsid w:val="008342BB"/>
    <w:rsid w:val="00835168"/>
    <w:rsid w:val="00835465"/>
    <w:rsid w:val="0083603A"/>
    <w:rsid w:val="00837239"/>
    <w:rsid w:val="008406E6"/>
    <w:rsid w:val="008420CF"/>
    <w:rsid w:val="0084275F"/>
    <w:rsid w:val="00843F3D"/>
    <w:rsid w:val="008462A1"/>
    <w:rsid w:val="00847C3B"/>
    <w:rsid w:val="008544EF"/>
    <w:rsid w:val="00855013"/>
    <w:rsid w:val="00855E36"/>
    <w:rsid w:val="00861792"/>
    <w:rsid w:val="00862A66"/>
    <w:rsid w:val="008631DB"/>
    <w:rsid w:val="00870A6C"/>
    <w:rsid w:val="00870A76"/>
    <w:rsid w:val="00870DEC"/>
    <w:rsid w:val="00872DC9"/>
    <w:rsid w:val="00875393"/>
    <w:rsid w:val="0087662E"/>
    <w:rsid w:val="0088085E"/>
    <w:rsid w:val="00881814"/>
    <w:rsid w:val="008837F3"/>
    <w:rsid w:val="008859F9"/>
    <w:rsid w:val="00887092"/>
    <w:rsid w:val="008913C3"/>
    <w:rsid w:val="00896535"/>
    <w:rsid w:val="008A1A9A"/>
    <w:rsid w:val="008A2A37"/>
    <w:rsid w:val="008A5DD9"/>
    <w:rsid w:val="008A5E2E"/>
    <w:rsid w:val="008B069D"/>
    <w:rsid w:val="008B13D8"/>
    <w:rsid w:val="008B1439"/>
    <w:rsid w:val="008B3CCF"/>
    <w:rsid w:val="008B6A67"/>
    <w:rsid w:val="008C2A86"/>
    <w:rsid w:val="008C6323"/>
    <w:rsid w:val="008D2E44"/>
    <w:rsid w:val="008D3D18"/>
    <w:rsid w:val="008D6B40"/>
    <w:rsid w:val="008E144E"/>
    <w:rsid w:val="008E25D7"/>
    <w:rsid w:val="008E2A2E"/>
    <w:rsid w:val="008F04E1"/>
    <w:rsid w:val="008F137C"/>
    <w:rsid w:val="008F354A"/>
    <w:rsid w:val="008F625C"/>
    <w:rsid w:val="009030AD"/>
    <w:rsid w:val="009034C9"/>
    <w:rsid w:val="00903CF5"/>
    <w:rsid w:val="00903EF5"/>
    <w:rsid w:val="00904B50"/>
    <w:rsid w:val="00907467"/>
    <w:rsid w:val="00912F4A"/>
    <w:rsid w:val="0091384E"/>
    <w:rsid w:val="00913AD0"/>
    <w:rsid w:val="00915AED"/>
    <w:rsid w:val="00916297"/>
    <w:rsid w:val="00916753"/>
    <w:rsid w:val="009168C7"/>
    <w:rsid w:val="00917308"/>
    <w:rsid w:val="00920208"/>
    <w:rsid w:val="00921539"/>
    <w:rsid w:val="00922397"/>
    <w:rsid w:val="0092325E"/>
    <w:rsid w:val="0092435D"/>
    <w:rsid w:val="009246A1"/>
    <w:rsid w:val="00924FF7"/>
    <w:rsid w:val="00926504"/>
    <w:rsid w:val="0092660A"/>
    <w:rsid w:val="00934098"/>
    <w:rsid w:val="0093440E"/>
    <w:rsid w:val="0093557B"/>
    <w:rsid w:val="00935FE4"/>
    <w:rsid w:val="00940743"/>
    <w:rsid w:val="00942DDB"/>
    <w:rsid w:val="00945505"/>
    <w:rsid w:val="00953BF0"/>
    <w:rsid w:val="009542B8"/>
    <w:rsid w:val="009569B2"/>
    <w:rsid w:val="00957494"/>
    <w:rsid w:val="00957CF4"/>
    <w:rsid w:val="0096049D"/>
    <w:rsid w:val="00960BBC"/>
    <w:rsid w:val="009626ED"/>
    <w:rsid w:val="009644F3"/>
    <w:rsid w:val="00965A82"/>
    <w:rsid w:val="00967B96"/>
    <w:rsid w:val="009706F2"/>
    <w:rsid w:val="00974458"/>
    <w:rsid w:val="00974AD0"/>
    <w:rsid w:val="00975A8B"/>
    <w:rsid w:val="00976356"/>
    <w:rsid w:val="00983C72"/>
    <w:rsid w:val="00985AB3"/>
    <w:rsid w:val="00985BE7"/>
    <w:rsid w:val="00991E11"/>
    <w:rsid w:val="0099412B"/>
    <w:rsid w:val="009945D3"/>
    <w:rsid w:val="00994EB9"/>
    <w:rsid w:val="00996677"/>
    <w:rsid w:val="009967F1"/>
    <w:rsid w:val="009A0282"/>
    <w:rsid w:val="009A29AD"/>
    <w:rsid w:val="009A4601"/>
    <w:rsid w:val="009A56F9"/>
    <w:rsid w:val="009A57FD"/>
    <w:rsid w:val="009A5D63"/>
    <w:rsid w:val="009B0C04"/>
    <w:rsid w:val="009B17B7"/>
    <w:rsid w:val="009B5C72"/>
    <w:rsid w:val="009B62EB"/>
    <w:rsid w:val="009B71EC"/>
    <w:rsid w:val="009C1D44"/>
    <w:rsid w:val="009C2BC6"/>
    <w:rsid w:val="009C2CF4"/>
    <w:rsid w:val="009C4B3A"/>
    <w:rsid w:val="009C7562"/>
    <w:rsid w:val="009D07AD"/>
    <w:rsid w:val="009D2234"/>
    <w:rsid w:val="009D6F20"/>
    <w:rsid w:val="009D76D3"/>
    <w:rsid w:val="009E086F"/>
    <w:rsid w:val="009E36EC"/>
    <w:rsid w:val="009E72CD"/>
    <w:rsid w:val="009F2C29"/>
    <w:rsid w:val="009F2DBC"/>
    <w:rsid w:val="009F6359"/>
    <w:rsid w:val="00A02214"/>
    <w:rsid w:val="00A02E86"/>
    <w:rsid w:val="00A03B33"/>
    <w:rsid w:val="00A046C3"/>
    <w:rsid w:val="00A100A6"/>
    <w:rsid w:val="00A147DF"/>
    <w:rsid w:val="00A17757"/>
    <w:rsid w:val="00A17C9F"/>
    <w:rsid w:val="00A2090E"/>
    <w:rsid w:val="00A230BD"/>
    <w:rsid w:val="00A2326C"/>
    <w:rsid w:val="00A23DE9"/>
    <w:rsid w:val="00A26B73"/>
    <w:rsid w:val="00A26CCA"/>
    <w:rsid w:val="00A26ED9"/>
    <w:rsid w:val="00A31888"/>
    <w:rsid w:val="00A31D16"/>
    <w:rsid w:val="00A323E0"/>
    <w:rsid w:val="00A33765"/>
    <w:rsid w:val="00A377F5"/>
    <w:rsid w:val="00A403AA"/>
    <w:rsid w:val="00A425C9"/>
    <w:rsid w:val="00A4454D"/>
    <w:rsid w:val="00A45482"/>
    <w:rsid w:val="00A460B8"/>
    <w:rsid w:val="00A5054A"/>
    <w:rsid w:val="00A546B6"/>
    <w:rsid w:val="00A56D39"/>
    <w:rsid w:val="00A57677"/>
    <w:rsid w:val="00A656C1"/>
    <w:rsid w:val="00A6657D"/>
    <w:rsid w:val="00A675E4"/>
    <w:rsid w:val="00A722B1"/>
    <w:rsid w:val="00A74D41"/>
    <w:rsid w:val="00A75A88"/>
    <w:rsid w:val="00A77543"/>
    <w:rsid w:val="00A77F39"/>
    <w:rsid w:val="00A84F2F"/>
    <w:rsid w:val="00A854B3"/>
    <w:rsid w:val="00A85B6F"/>
    <w:rsid w:val="00A85D22"/>
    <w:rsid w:val="00A86A8A"/>
    <w:rsid w:val="00A93952"/>
    <w:rsid w:val="00A95F18"/>
    <w:rsid w:val="00A961F5"/>
    <w:rsid w:val="00A966AB"/>
    <w:rsid w:val="00A97D7C"/>
    <w:rsid w:val="00AA04C4"/>
    <w:rsid w:val="00AA217E"/>
    <w:rsid w:val="00AA2A01"/>
    <w:rsid w:val="00AA4150"/>
    <w:rsid w:val="00AA582B"/>
    <w:rsid w:val="00AA5C83"/>
    <w:rsid w:val="00AB08BC"/>
    <w:rsid w:val="00AB172A"/>
    <w:rsid w:val="00AB3D2A"/>
    <w:rsid w:val="00AB4FF5"/>
    <w:rsid w:val="00AB6509"/>
    <w:rsid w:val="00AB71F2"/>
    <w:rsid w:val="00AC1CAA"/>
    <w:rsid w:val="00AC3CF0"/>
    <w:rsid w:val="00AC5827"/>
    <w:rsid w:val="00AD10D5"/>
    <w:rsid w:val="00AD1C21"/>
    <w:rsid w:val="00AD264B"/>
    <w:rsid w:val="00AD2E89"/>
    <w:rsid w:val="00AD689C"/>
    <w:rsid w:val="00AD6F40"/>
    <w:rsid w:val="00AE182C"/>
    <w:rsid w:val="00AE1C81"/>
    <w:rsid w:val="00AE3A02"/>
    <w:rsid w:val="00AE4B08"/>
    <w:rsid w:val="00AE5CAD"/>
    <w:rsid w:val="00AE7C10"/>
    <w:rsid w:val="00AE7DB8"/>
    <w:rsid w:val="00AE7ECD"/>
    <w:rsid w:val="00AF035A"/>
    <w:rsid w:val="00AF0F32"/>
    <w:rsid w:val="00AF18CE"/>
    <w:rsid w:val="00AF1996"/>
    <w:rsid w:val="00AF389E"/>
    <w:rsid w:val="00AF3F37"/>
    <w:rsid w:val="00AF4530"/>
    <w:rsid w:val="00AF5F5A"/>
    <w:rsid w:val="00AF6B8B"/>
    <w:rsid w:val="00AF7ABC"/>
    <w:rsid w:val="00B032DF"/>
    <w:rsid w:val="00B06584"/>
    <w:rsid w:val="00B11D94"/>
    <w:rsid w:val="00B12CD7"/>
    <w:rsid w:val="00B141B4"/>
    <w:rsid w:val="00B141E9"/>
    <w:rsid w:val="00B26C18"/>
    <w:rsid w:val="00B305EC"/>
    <w:rsid w:val="00B307FA"/>
    <w:rsid w:val="00B331A8"/>
    <w:rsid w:val="00B33340"/>
    <w:rsid w:val="00B362A3"/>
    <w:rsid w:val="00B3666E"/>
    <w:rsid w:val="00B40295"/>
    <w:rsid w:val="00B40AA3"/>
    <w:rsid w:val="00B41A61"/>
    <w:rsid w:val="00B42662"/>
    <w:rsid w:val="00B43D41"/>
    <w:rsid w:val="00B4414B"/>
    <w:rsid w:val="00B44F5C"/>
    <w:rsid w:val="00B45B3F"/>
    <w:rsid w:val="00B46E31"/>
    <w:rsid w:val="00B4780C"/>
    <w:rsid w:val="00B50072"/>
    <w:rsid w:val="00B54E5D"/>
    <w:rsid w:val="00B57E8B"/>
    <w:rsid w:val="00B62008"/>
    <w:rsid w:val="00B65180"/>
    <w:rsid w:val="00B6663F"/>
    <w:rsid w:val="00B671A0"/>
    <w:rsid w:val="00B70CA9"/>
    <w:rsid w:val="00B71179"/>
    <w:rsid w:val="00B73E40"/>
    <w:rsid w:val="00B75480"/>
    <w:rsid w:val="00B7600C"/>
    <w:rsid w:val="00B76229"/>
    <w:rsid w:val="00B76FCF"/>
    <w:rsid w:val="00B7731C"/>
    <w:rsid w:val="00B775C1"/>
    <w:rsid w:val="00B8035C"/>
    <w:rsid w:val="00B80444"/>
    <w:rsid w:val="00B86A5D"/>
    <w:rsid w:val="00B91B58"/>
    <w:rsid w:val="00B94440"/>
    <w:rsid w:val="00B97D65"/>
    <w:rsid w:val="00BA0885"/>
    <w:rsid w:val="00BA2F4B"/>
    <w:rsid w:val="00BA33B9"/>
    <w:rsid w:val="00BA4463"/>
    <w:rsid w:val="00BA4D76"/>
    <w:rsid w:val="00BA7DBA"/>
    <w:rsid w:val="00BB1BA3"/>
    <w:rsid w:val="00BB317B"/>
    <w:rsid w:val="00BB38D4"/>
    <w:rsid w:val="00BB3CC0"/>
    <w:rsid w:val="00BB414B"/>
    <w:rsid w:val="00BB44F7"/>
    <w:rsid w:val="00BB4E37"/>
    <w:rsid w:val="00BB66AB"/>
    <w:rsid w:val="00BC0874"/>
    <w:rsid w:val="00BC13BB"/>
    <w:rsid w:val="00BC2777"/>
    <w:rsid w:val="00BC41A0"/>
    <w:rsid w:val="00BC5FC3"/>
    <w:rsid w:val="00BD2971"/>
    <w:rsid w:val="00BD2E19"/>
    <w:rsid w:val="00BD3619"/>
    <w:rsid w:val="00BD43A7"/>
    <w:rsid w:val="00BD49E7"/>
    <w:rsid w:val="00BD4B88"/>
    <w:rsid w:val="00BD52B0"/>
    <w:rsid w:val="00BD56EC"/>
    <w:rsid w:val="00BD5904"/>
    <w:rsid w:val="00BE72D0"/>
    <w:rsid w:val="00BE794B"/>
    <w:rsid w:val="00BF0074"/>
    <w:rsid w:val="00BF05B1"/>
    <w:rsid w:val="00BF1217"/>
    <w:rsid w:val="00BF324C"/>
    <w:rsid w:val="00BF3CB9"/>
    <w:rsid w:val="00BF5A3F"/>
    <w:rsid w:val="00BF5CB3"/>
    <w:rsid w:val="00BF6B2B"/>
    <w:rsid w:val="00BF6BD5"/>
    <w:rsid w:val="00BF7801"/>
    <w:rsid w:val="00C02579"/>
    <w:rsid w:val="00C06D96"/>
    <w:rsid w:val="00C06FFC"/>
    <w:rsid w:val="00C101A2"/>
    <w:rsid w:val="00C113E0"/>
    <w:rsid w:val="00C1226F"/>
    <w:rsid w:val="00C12DA6"/>
    <w:rsid w:val="00C13020"/>
    <w:rsid w:val="00C17147"/>
    <w:rsid w:val="00C176C3"/>
    <w:rsid w:val="00C2311C"/>
    <w:rsid w:val="00C24A1B"/>
    <w:rsid w:val="00C2503E"/>
    <w:rsid w:val="00C25063"/>
    <w:rsid w:val="00C304CA"/>
    <w:rsid w:val="00C32250"/>
    <w:rsid w:val="00C3626A"/>
    <w:rsid w:val="00C37D39"/>
    <w:rsid w:val="00C41A4A"/>
    <w:rsid w:val="00C4211E"/>
    <w:rsid w:val="00C443FC"/>
    <w:rsid w:val="00C46FE2"/>
    <w:rsid w:val="00C5013C"/>
    <w:rsid w:val="00C5576F"/>
    <w:rsid w:val="00C55F51"/>
    <w:rsid w:val="00C57B94"/>
    <w:rsid w:val="00C60AA1"/>
    <w:rsid w:val="00C63AAE"/>
    <w:rsid w:val="00C63DEA"/>
    <w:rsid w:val="00C708E2"/>
    <w:rsid w:val="00C70A51"/>
    <w:rsid w:val="00C771F1"/>
    <w:rsid w:val="00C776C3"/>
    <w:rsid w:val="00C776E0"/>
    <w:rsid w:val="00C837FD"/>
    <w:rsid w:val="00C849FF"/>
    <w:rsid w:val="00C86388"/>
    <w:rsid w:val="00C90B51"/>
    <w:rsid w:val="00C93052"/>
    <w:rsid w:val="00C9307A"/>
    <w:rsid w:val="00C97F24"/>
    <w:rsid w:val="00CA03AB"/>
    <w:rsid w:val="00CA28F5"/>
    <w:rsid w:val="00CA2DF1"/>
    <w:rsid w:val="00CA3D30"/>
    <w:rsid w:val="00CA6E7E"/>
    <w:rsid w:val="00CB057E"/>
    <w:rsid w:val="00CB07FE"/>
    <w:rsid w:val="00CB1B0A"/>
    <w:rsid w:val="00CB203D"/>
    <w:rsid w:val="00CB3A11"/>
    <w:rsid w:val="00CB3A36"/>
    <w:rsid w:val="00CB563B"/>
    <w:rsid w:val="00CB7C69"/>
    <w:rsid w:val="00CB7D1C"/>
    <w:rsid w:val="00CC35FD"/>
    <w:rsid w:val="00CC4E4E"/>
    <w:rsid w:val="00CC5E61"/>
    <w:rsid w:val="00CD3C47"/>
    <w:rsid w:val="00CD4C1A"/>
    <w:rsid w:val="00CD5A52"/>
    <w:rsid w:val="00CD7453"/>
    <w:rsid w:val="00CE2A97"/>
    <w:rsid w:val="00CE459D"/>
    <w:rsid w:val="00CE70B7"/>
    <w:rsid w:val="00CE7C63"/>
    <w:rsid w:val="00CF1996"/>
    <w:rsid w:val="00CF2322"/>
    <w:rsid w:val="00CF3017"/>
    <w:rsid w:val="00CF5A90"/>
    <w:rsid w:val="00CF66EA"/>
    <w:rsid w:val="00CF7751"/>
    <w:rsid w:val="00CF7AB9"/>
    <w:rsid w:val="00D02968"/>
    <w:rsid w:val="00D03867"/>
    <w:rsid w:val="00D03D4E"/>
    <w:rsid w:val="00D0573B"/>
    <w:rsid w:val="00D063A7"/>
    <w:rsid w:val="00D0712D"/>
    <w:rsid w:val="00D07885"/>
    <w:rsid w:val="00D113E1"/>
    <w:rsid w:val="00D169ED"/>
    <w:rsid w:val="00D204DF"/>
    <w:rsid w:val="00D24D67"/>
    <w:rsid w:val="00D25225"/>
    <w:rsid w:val="00D25367"/>
    <w:rsid w:val="00D264B0"/>
    <w:rsid w:val="00D264BD"/>
    <w:rsid w:val="00D3393C"/>
    <w:rsid w:val="00D36069"/>
    <w:rsid w:val="00D36E54"/>
    <w:rsid w:val="00D36FA4"/>
    <w:rsid w:val="00D37016"/>
    <w:rsid w:val="00D41022"/>
    <w:rsid w:val="00D42576"/>
    <w:rsid w:val="00D42DC0"/>
    <w:rsid w:val="00D44719"/>
    <w:rsid w:val="00D53619"/>
    <w:rsid w:val="00D53B05"/>
    <w:rsid w:val="00D55398"/>
    <w:rsid w:val="00D60213"/>
    <w:rsid w:val="00D6385A"/>
    <w:rsid w:val="00D6397D"/>
    <w:rsid w:val="00D661E7"/>
    <w:rsid w:val="00D6705D"/>
    <w:rsid w:val="00D80A3C"/>
    <w:rsid w:val="00D8263C"/>
    <w:rsid w:val="00D82993"/>
    <w:rsid w:val="00D83E9F"/>
    <w:rsid w:val="00D863C8"/>
    <w:rsid w:val="00D904CA"/>
    <w:rsid w:val="00D9182D"/>
    <w:rsid w:val="00D91D6A"/>
    <w:rsid w:val="00D93539"/>
    <w:rsid w:val="00D93D16"/>
    <w:rsid w:val="00D95222"/>
    <w:rsid w:val="00D961E5"/>
    <w:rsid w:val="00D96B48"/>
    <w:rsid w:val="00DA0DED"/>
    <w:rsid w:val="00DA1F36"/>
    <w:rsid w:val="00DA264C"/>
    <w:rsid w:val="00DA3AF8"/>
    <w:rsid w:val="00DA3CF4"/>
    <w:rsid w:val="00DA41DD"/>
    <w:rsid w:val="00DA4A4B"/>
    <w:rsid w:val="00DA532D"/>
    <w:rsid w:val="00DA53EC"/>
    <w:rsid w:val="00DA594D"/>
    <w:rsid w:val="00DB0865"/>
    <w:rsid w:val="00DB0ECA"/>
    <w:rsid w:val="00DB1A6D"/>
    <w:rsid w:val="00DB2A83"/>
    <w:rsid w:val="00DB390C"/>
    <w:rsid w:val="00DB61B8"/>
    <w:rsid w:val="00DB716F"/>
    <w:rsid w:val="00DC0877"/>
    <w:rsid w:val="00DC0969"/>
    <w:rsid w:val="00DC4839"/>
    <w:rsid w:val="00DC5DF2"/>
    <w:rsid w:val="00DC68E7"/>
    <w:rsid w:val="00DC76BE"/>
    <w:rsid w:val="00DD068D"/>
    <w:rsid w:val="00DD51A3"/>
    <w:rsid w:val="00DD597C"/>
    <w:rsid w:val="00DD61E3"/>
    <w:rsid w:val="00DD7584"/>
    <w:rsid w:val="00DE118C"/>
    <w:rsid w:val="00DE2512"/>
    <w:rsid w:val="00DE2EC3"/>
    <w:rsid w:val="00DE31D0"/>
    <w:rsid w:val="00DE3DB7"/>
    <w:rsid w:val="00DE5767"/>
    <w:rsid w:val="00DE5B43"/>
    <w:rsid w:val="00DF1C51"/>
    <w:rsid w:val="00DF2306"/>
    <w:rsid w:val="00DF6D6A"/>
    <w:rsid w:val="00DF79FE"/>
    <w:rsid w:val="00DF7C03"/>
    <w:rsid w:val="00DF7F09"/>
    <w:rsid w:val="00E02BD0"/>
    <w:rsid w:val="00E02D65"/>
    <w:rsid w:val="00E074AD"/>
    <w:rsid w:val="00E10805"/>
    <w:rsid w:val="00E10CE8"/>
    <w:rsid w:val="00E11521"/>
    <w:rsid w:val="00E134B2"/>
    <w:rsid w:val="00E15A9B"/>
    <w:rsid w:val="00E16944"/>
    <w:rsid w:val="00E17997"/>
    <w:rsid w:val="00E21562"/>
    <w:rsid w:val="00E215E6"/>
    <w:rsid w:val="00E219DE"/>
    <w:rsid w:val="00E22123"/>
    <w:rsid w:val="00E24B36"/>
    <w:rsid w:val="00E260F8"/>
    <w:rsid w:val="00E30DD6"/>
    <w:rsid w:val="00E316E2"/>
    <w:rsid w:val="00E34778"/>
    <w:rsid w:val="00E36BA9"/>
    <w:rsid w:val="00E37F1A"/>
    <w:rsid w:val="00E40BF7"/>
    <w:rsid w:val="00E41C78"/>
    <w:rsid w:val="00E425CD"/>
    <w:rsid w:val="00E449D4"/>
    <w:rsid w:val="00E449ED"/>
    <w:rsid w:val="00E45FFA"/>
    <w:rsid w:val="00E4719E"/>
    <w:rsid w:val="00E5224B"/>
    <w:rsid w:val="00E551C9"/>
    <w:rsid w:val="00E60B6B"/>
    <w:rsid w:val="00E622F3"/>
    <w:rsid w:val="00E6271F"/>
    <w:rsid w:val="00E62B37"/>
    <w:rsid w:val="00E65F44"/>
    <w:rsid w:val="00E66227"/>
    <w:rsid w:val="00E670AB"/>
    <w:rsid w:val="00E715F8"/>
    <w:rsid w:val="00E72E95"/>
    <w:rsid w:val="00E74028"/>
    <w:rsid w:val="00E75C96"/>
    <w:rsid w:val="00E80156"/>
    <w:rsid w:val="00E83B95"/>
    <w:rsid w:val="00E83D96"/>
    <w:rsid w:val="00E84508"/>
    <w:rsid w:val="00E86555"/>
    <w:rsid w:val="00E91C46"/>
    <w:rsid w:val="00E92268"/>
    <w:rsid w:val="00E9239C"/>
    <w:rsid w:val="00E92565"/>
    <w:rsid w:val="00E975A8"/>
    <w:rsid w:val="00EA1FC9"/>
    <w:rsid w:val="00EA4D04"/>
    <w:rsid w:val="00EA644A"/>
    <w:rsid w:val="00EA7B84"/>
    <w:rsid w:val="00EB01E3"/>
    <w:rsid w:val="00EB0F04"/>
    <w:rsid w:val="00EB4A5E"/>
    <w:rsid w:val="00EC0185"/>
    <w:rsid w:val="00EC0B77"/>
    <w:rsid w:val="00EC1649"/>
    <w:rsid w:val="00EC539B"/>
    <w:rsid w:val="00ED2266"/>
    <w:rsid w:val="00ED290A"/>
    <w:rsid w:val="00ED387A"/>
    <w:rsid w:val="00ED42C2"/>
    <w:rsid w:val="00ED46C1"/>
    <w:rsid w:val="00ED65AF"/>
    <w:rsid w:val="00EE1818"/>
    <w:rsid w:val="00EE2C9A"/>
    <w:rsid w:val="00EE3D10"/>
    <w:rsid w:val="00EE4196"/>
    <w:rsid w:val="00EE6D8B"/>
    <w:rsid w:val="00EF0144"/>
    <w:rsid w:val="00EF07CB"/>
    <w:rsid w:val="00EF302E"/>
    <w:rsid w:val="00EF31B5"/>
    <w:rsid w:val="00EF5E8F"/>
    <w:rsid w:val="00EF658D"/>
    <w:rsid w:val="00EF6680"/>
    <w:rsid w:val="00EF6891"/>
    <w:rsid w:val="00F03EC2"/>
    <w:rsid w:val="00F06C6F"/>
    <w:rsid w:val="00F0717A"/>
    <w:rsid w:val="00F10E6D"/>
    <w:rsid w:val="00F10F85"/>
    <w:rsid w:val="00F157E1"/>
    <w:rsid w:val="00F16850"/>
    <w:rsid w:val="00F175D1"/>
    <w:rsid w:val="00F176DC"/>
    <w:rsid w:val="00F17BD3"/>
    <w:rsid w:val="00F215C4"/>
    <w:rsid w:val="00F233AD"/>
    <w:rsid w:val="00F24BB6"/>
    <w:rsid w:val="00F25EC7"/>
    <w:rsid w:val="00F27AB1"/>
    <w:rsid w:val="00F27F42"/>
    <w:rsid w:val="00F302B0"/>
    <w:rsid w:val="00F32D15"/>
    <w:rsid w:val="00F37B2F"/>
    <w:rsid w:val="00F37F8D"/>
    <w:rsid w:val="00F41DE4"/>
    <w:rsid w:val="00F44E53"/>
    <w:rsid w:val="00F452E2"/>
    <w:rsid w:val="00F466E9"/>
    <w:rsid w:val="00F506FE"/>
    <w:rsid w:val="00F516CD"/>
    <w:rsid w:val="00F52D19"/>
    <w:rsid w:val="00F55A18"/>
    <w:rsid w:val="00F56567"/>
    <w:rsid w:val="00F5718D"/>
    <w:rsid w:val="00F57DEF"/>
    <w:rsid w:val="00F6054B"/>
    <w:rsid w:val="00F608C4"/>
    <w:rsid w:val="00F612C7"/>
    <w:rsid w:val="00F61412"/>
    <w:rsid w:val="00F617B8"/>
    <w:rsid w:val="00F61B4E"/>
    <w:rsid w:val="00F660D1"/>
    <w:rsid w:val="00F663DD"/>
    <w:rsid w:val="00F67C2C"/>
    <w:rsid w:val="00F701B7"/>
    <w:rsid w:val="00F708BB"/>
    <w:rsid w:val="00F70D18"/>
    <w:rsid w:val="00F742D5"/>
    <w:rsid w:val="00F75EBB"/>
    <w:rsid w:val="00F760F6"/>
    <w:rsid w:val="00F77249"/>
    <w:rsid w:val="00F82760"/>
    <w:rsid w:val="00F85F53"/>
    <w:rsid w:val="00F86057"/>
    <w:rsid w:val="00F875E1"/>
    <w:rsid w:val="00F93019"/>
    <w:rsid w:val="00F940B8"/>
    <w:rsid w:val="00F949BC"/>
    <w:rsid w:val="00F94B85"/>
    <w:rsid w:val="00F94F98"/>
    <w:rsid w:val="00F95C27"/>
    <w:rsid w:val="00F97CB1"/>
    <w:rsid w:val="00FA4CD5"/>
    <w:rsid w:val="00FB0F78"/>
    <w:rsid w:val="00FB135A"/>
    <w:rsid w:val="00FB2CCE"/>
    <w:rsid w:val="00FB4107"/>
    <w:rsid w:val="00FB5CDF"/>
    <w:rsid w:val="00FC179F"/>
    <w:rsid w:val="00FC1ADF"/>
    <w:rsid w:val="00FC321D"/>
    <w:rsid w:val="00FC3BB4"/>
    <w:rsid w:val="00FC65DC"/>
    <w:rsid w:val="00FD12DE"/>
    <w:rsid w:val="00FD27F8"/>
    <w:rsid w:val="00FD2D6F"/>
    <w:rsid w:val="00FD496A"/>
    <w:rsid w:val="00FD4C0C"/>
    <w:rsid w:val="00FD4CEA"/>
    <w:rsid w:val="00FD6D67"/>
    <w:rsid w:val="00FD77E6"/>
    <w:rsid w:val="00FE0275"/>
    <w:rsid w:val="00FE04B9"/>
    <w:rsid w:val="00FE1A86"/>
    <w:rsid w:val="00FE47D5"/>
    <w:rsid w:val="00FE5D20"/>
    <w:rsid w:val="00FE7574"/>
    <w:rsid w:val="00FF0E8D"/>
    <w:rsid w:val="00FF15B4"/>
    <w:rsid w:val="00FF3B26"/>
    <w:rsid w:val="00FF57CA"/>
    <w:rsid w:val="00FF75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6AAE9D"/>
  <w15:chartTrackingRefBased/>
  <w15:docId w15:val="{2BF1BA42-F13A-4543-8322-8E0483FE9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D015F"/>
  </w:style>
  <w:style w:type="paragraph" w:styleId="1">
    <w:name w:val="heading 1"/>
    <w:basedOn w:val="a0"/>
    <w:next w:val="a0"/>
    <w:link w:val="10"/>
    <w:uiPriority w:val="9"/>
    <w:qFormat/>
    <w:rsid w:val="00B57E8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0"/>
    <w:next w:val="a0"/>
    <w:link w:val="20"/>
    <w:uiPriority w:val="9"/>
    <w:unhideWhenUsed/>
    <w:qFormat/>
    <w:rsid w:val="00B57E8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0"/>
    <w:next w:val="a0"/>
    <w:link w:val="30"/>
    <w:uiPriority w:val="9"/>
    <w:semiHidden/>
    <w:unhideWhenUsed/>
    <w:qFormat/>
    <w:rsid w:val="00B57E8B"/>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0"/>
    <w:next w:val="a0"/>
    <w:link w:val="40"/>
    <w:uiPriority w:val="9"/>
    <w:semiHidden/>
    <w:unhideWhenUsed/>
    <w:qFormat/>
    <w:rsid w:val="00B57E8B"/>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0"/>
    <w:next w:val="a0"/>
    <w:link w:val="50"/>
    <w:uiPriority w:val="9"/>
    <w:semiHidden/>
    <w:unhideWhenUsed/>
    <w:qFormat/>
    <w:rsid w:val="00B57E8B"/>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0"/>
    <w:next w:val="a0"/>
    <w:link w:val="60"/>
    <w:uiPriority w:val="9"/>
    <w:semiHidden/>
    <w:unhideWhenUsed/>
    <w:qFormat/>
    <w:rsid w:val="00B57E8B"/>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0"/>
    <w:next w:val="a0"/>
    <w:link w:val="70"/>
    <w:uiPriority w:val="9"/>
    <w:semiHidden/>
    <w:unhideWhenUsed/>
    <w:qFormat/>
    <w:rsid w:val="00B57E8B"/>
    <w:pPr>
      <w:spacing w:before="200" w:after="0"/>
      <w:outlineLvl w:val="6"/>
    </w:pPr>
    <w:rPr>
      <w:caps/>
      <w:color w:val="2F5496" w:themeColor="accent1" w:themeShade="BF"/>
      <w:spacing w:val="10"/>
    </w:rPr>
  </w:style>
  <w:style w:type="paragraph" w:styleId="8">
    <w:name w:val="heading 8"/>
    <w:basedOn w:val="a0"/>
    <w:next w:val="a0"/>
    <w:link w:val="80"/>
    <w:uiPriority w:val="9"/>
    <w:semiHidden/>
    <w:unhideWhenUsed/>
    <w:qFormat/>
    <w:rsid w:val="00B57E8B"/>
    <w:pPr>
      <w:spacing w:before="200" w:after="0"/>
      <w:outlineLvl w:val="7"/>
    </w:pPr>
    <w:rPr>
      <w:caps/>
      <w:spacing w:val="10"/>
      <w:sz w:val="18"/>
      <w:szCs w:val="18"/>
    </w:rPr>
  </w:style>
  <w:style w:type="paragraph" w:styleId="9">
    <w:name w:val="heading 9"/>
    <w:basedOn w:val="a0"/>
    <w:next w:val="a0"/>
    <w:link w:val="90"/>
    <w:uiPriority w:val="9"/>
    <w:semiHidden/>
    <w:unhideWhenUsed/>
    <w:qFormat/>
    <w:rsid w:val="00B57E8B"/>
    <w:pPr>
      <w:spacing w:before="200" w:after="0"/>
      <w:outlineLvl w:val="8"/>
    </w:pPr>
    <w:rPr>
      <w:i/>
      <w:iCs/>
      <w:caps/>
      <w:spacing w:val="1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B57E8B"/>
    <w:rPr>
      <w:caps/>
      <w:color w:val="FFFFFF" w:themeColor="background1"/>
      <w:spacing w:val="15"/>
      <w:sz w:val="22"/>
      <w:szCs w:val="22"/>
      <w:shd w:val="clear" w:color="auto" w:fill="4472C4" w:themeFill="accent1"/>
    </w:rPr>
  </w:style>
  <w:style w:type="character" w:customStyle="1" w:styleId="20">
    <w:name w:val="見出し 2 (文字)"/>
    <w:basedOn w:val="a1"/>
    <w:link w:val="2"/>
    <w:uiPriority w:val="9"/>
    <w:rsid w:val="00B57E8B"/>
    <w:rPr>
      <w:caps/>
      <w:spacing w:val="15"/>
      <w:shd w:val="clear" w:color="auto" w:fill="D9E2F3" w:themeFill="accent1" w:themeFillTint="33"/>
    </w:rPr>
  </w:style>
  <w:style w:type="character" w:customStyle="1" w:styleId="30">
    <w:name w:val="見出し 3 (文字)"/>
    <w:basedOn w:val="a1"/>
    <w:link w:val="3"/>
    <w:uiPriority w:val="9"/>
    <w:semiHidden/>
    <w:rsid w:val="00B57E8B"/>
    <w:rPr>
      <w:caps/>
      <w:color w:val="1F3763" w:themeColor="accent1" w:themeShade="7F"/>
      <w:spacing w:val="15"/>
    </w:rPr>
  </w:style>
  <w:style w:type="character" w:customStyle="1" w:styleId="40">
    <w:name w:val="見出し 4 (文字)"/>
    <w:basedOn w:val="a1"/>
    <w:link w:val="4"/>
    <w:uiPriority w:val="9"/>
    <w:semiHidden/>
    <w:rsid w:val="00B57E8B"/>
    <w:rPr>
      <w:caps/>
      <w:color w:val="2F5496" w:themeColor="accent1" w:themeShade="BF"/>
      <w:spacing w:val="10"/>
    </w:rPr>
  </w:style>
  <w:style w:type="character" w:customStyle="1" w:styleId="50">
    <w:name w:val="見出し 5 (文字)"/>
    <w:basedOn w:val="a1"/>
    <w:link w:val="5"/>
    <w:uiPriority w:val="9"/>
    <w:semiHidden/>
    <w:rsid w:val="00B57E8B"/>
    <w:rPr>
      <w:caps/>
      <w:color w:val="2F5496" w:themeColor="accent1" w:themeShade="BF"/>
      <w:spacing w:val="10"/>
    </w:rPr>
  </w:style>
  <w:style w:type="character" w:customStyle="1" w:styleId="60">
    <w:name w:val="見出し 6 (文字)"/>
    <w:basedOn w:val="a1"/>
    <w:link w:val="6"/>
    <w:uiPriority w:val="9"/>
    <w:semiHidden/>
    <w:rsid w:val="00B57E8B"/>
    <w:rPr>
      <w:caps/>
      <w:color w:val="2F5496" w:themeColor="accent1" w:themeShade="BF"/>
      <w:spacing w:val="10"/>
    </w:rPr>
  </w:style>
  <w:style w:type="character" w:customStyle="1" w:styleId="70">
    <w:name w:val="見出し 7 (文字)"/>
    <w:basedOn w:val="a1"/>
    <w:link w:val="7"/>
    <w:uiPriority w:val="9"/>
    <w:semiHidden/>
    <w:rsid w:val="00B57E8B"/>
    <w:rPr>
      <w:caps/>
      <w:color w:val="2F5496" w:themeColor="accent1" w:themeShade="BF"/>
      <w:spacing w:val="10"/>
    </w:rPr>
  </w:style>
  <w:style w:type="character" w:customStyle="1" w:styleId="80">
    <w:name w:val="見出し 8 (文字)"/>
    <w:basedOn w:val="a1"/>
    <w:link w:val="8"/>
    <w:uiPriority w:val="9"/>
    <w:semiHidden/>
    <w:rsid w:val="00B57E8B"/>
    <w:rPr>
      <w:caps/>
      <w:spacing w:val="10"/>
      <w:sz w:val="18"/>
      <w:szCs w:val="18"/>
    </w:rPr>
  </w:style>
  <w:style w:type="character" w:customStyle="1" w:styleId="90">
    <w:name w:val="見出し 9 (文字)"/>
    <w:basedOn w:val="a1"/>
    <w:link w:val="9"/>
    <w:uiPriority w:val="9"/>
    <w:semiHidden/>
    <w:rsid w:val="00B57E8B"/>
    <w:rPr>
      <w:i/>
      <w:iCs/>
      <w:caps/>
      <w:spacing w:val="10"/>
      <w:sz w:val="18"/>
      <w:szCs w:val="18"/>
    </w:rPr>
  </w:style>
  <w:style w:type="paragraph" w:styleId="a4">
    <w:name w:val="caption"/>
    <w:basedOn w:val="a0"/>
    <w:next w:val="a0"/>
    <w:uiPriority w:val="35"/>
    <w:semiHidden/>
    <w:unhideWhenUsed/>
    <w:qFormat/>
    <w:rsid w:val="00B57E8B"/>
    <w:rPr>
      <w:b/>
      <w:bCs/>
      <w:color w:val="2F5496" w:themeColor="accent1" w:themeShade="BF"/>
      <w:sz w:val="16"/>
      <w:szCs w:val="16"/>
    </w:rPr>
  </w:style>
  <w:style w:type="paragraph" w:styleId="a5">
    <w:name w:val="Title"/>
    <w:basedOn w:val="a0"/>
    <w:next w:val="a0"/>
    <w:link w:val="a6"/>
    <w:uiPriority w:val="10"/>
    <w:qFormat/>
    <w:rsid w:val="00B57E8B"/>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6">
    <w:name w:val="表題 (文字)"/>
    <w:basedOn w:val="a1"/>
    <w:link w:val="a5"/>
    <w:uiPriority w:val="10"/>
    <w:rsid w:val="00B57E8B"/>
    <w:rPr>
      <w:rFonts w:asciiTheme="majorHAnsi" w:eastAsiaTheme="majorEastAsia" w:hAnsiTheme="majorHAnsi" w:cstheme="majorBidi"/>
      <w:caps/>
      <w:color w:val="4472C4" w:themeColor="accent1"/>
      <w:spacing w:val="10"/>
      <w:sz w:val="52"/>
      <w:szCs w:val="52"/>
    </w:rPr>
  </w:style>
  <w:style w:type="paragraph" w:styleId="a7">
    <w:name w:val="Subtitle"/>
    <w:basedOn w:val="a0"/>
    <w:next w:val="a0"/>
    <w:link w:val="a8"/>
    <w:uiPriority w:val="11"/>
    <w:qFormat/>
    <w:rsid w:val="00B57E8B"/>
    <w:pPr>
      <w:spacing w:before="0" w:after="500" w:line="240" w:lineRule="auto"/>
    </w:pPr>
    <w:rPr>
      <w:caps/>
      <w:color w:val="595959" w:themeColor="text1" w:themeTint="A6"/>
      <w:spacing w:val="10"/>
      <w:sz w:val="21"/>
      <w:szCs w:val="21"/>
    </w:rPr>
  </w:style>
  <w:style w:type="character" w:customStyle="1" w:styleId="a8">
    <w:name w:val="副題 (文字)"/>
    <w:basedOn w:val="a1"/>
    <w:link w:val="a7"/>
    <w:uiPriority w:val="11"/>
    <w:rsid w:val="00B57E8B"/>
    <w:rPr>
      <w:caps/>
      <w:color w:val="595959" w:themeColor="text1" w:themeTint="A6"/>
      <w:spacing w:val="10"/>
      <w:sz w:val="21"/>
      <w:szCs w:val="21"/>
    </w:rPr>
  </w:style>
  <w:style w:type="character" w:styleId="a9">
    <w:name w:val="Strong"/>
    <w:uiPriority w:val="22"/>
    <w:qFormat/>
    <w:rsid w:val="00B57E8B"/>
    <w:rPr>
      <w:b/>
      <w:bCs/>
    </w:rPr>
  </w:style>
  <w:style w:type="character" w:styleId="aa">
    <w:name w:val="Emphasis"/>
    <w:uiPriority w:val="20"/>
    <w:qFormat/>
    <w:rsid w:val="00B57E8B"/>
    <w:rPr>
      <w:caps/>
      <w:color w:val="1F3763" w:themeColor="accent1" w:themeShade="7F"/>
      <w:spacing w:val="5"/>
    </w:rPr>
  </w:style>
  <w:style w:type="paragraph" w:styleId="ab">
    <w:name w:val="No Spacing"/>
    <w:uiPriority w:val="1"/>
    <w:qFormat/>
    <w:rsid w:val="00B57E8B"/>
    <w:pPr>
      <w:spacing w:after="0" w:line="240" w:lineRule="auto"/>
    </w:pPr>
  </w:style>
  <w:style w:type="paragraph" w:styleId="ac">
    <w:name w:val="Quote"/>
    <w:basedOn w:val="a0"/>
    <w:next w:val="a0"/>
    <w:link w:val="ad"/>
    <w:uiPriority w:val="29"/>
    <w:qFormat/>
    <w:rsid w:val="00B57E8B"/>
    <w:rPr>
      <w:i/>
      <w:iCs/>
      <w:sz w:val="24"/>
      <w:szCs w:val="24"/>
    </w:rPr>
  </w:style>
  <w:style w:type="character" w:customStyle="1" w:styleId="ad">
    <w:name w:val="引用文 (文字)"/>
    <w:basedOn w:val="a1"/>
    <w:link w:val="ac"/>
    <w:uiPriority w:val="29"/>
    <w:rsid w:val="00B57E8B"/>
    <w:rPr>
      <w:i/>
      <w:iCs/>
      <w:sz w:val="24"/>
      <w:szCs w:val="24"/>
    </w:rPr>
  </w:style>
  <w:style w:type="paragraph" w:styleId="21">
    <w:name w:val="Intense Quote"/>
    <w:basedOn w:val="a0"/>
    <w:next w:val="a0"/>
    <w:link w:val="22"/>
    <w:uiPriority w:val="30"/>
    <w:qFormat/>
    <w:rsid w:val="00B57E8B"/>
    <w:pPr>
      <w:spacing w:before="240" w:after="240" w:line="240" w:lineRule="auto"/>
      <w:ind w:left="1080" w:right="1080"/>
      <w:jc w:val="center"/>
    </w:pPr>
    <w:rPr>
      <w:color w:val="4472C4" w:themeColor="accent1"/>
      <w:sz w:val="24"/>
      <w:szCs w:val="24"/>
    </w:rPr>
  </w:style>
  <w:style w:type="character" w:customStyle="1" w:styleId="22">
    <w:name w:val="引用文 2 (文字)"/>
    <w:basedOn w:val="a1"/>
    <w:link w:val="21"/>
    <w:uiPriority w:val="30"/>
    <w:rsid w:val="00B57E8B"/>
    <w:rPr>
      <w:color w:val="4472C4" w:themeColor="accent1"/>
      <w:sz w:val="24"/>
      <w:szCs w:val="24"/>
    </w:rPr>
  </w:style>
  <w:style w:type="character" w:styleId="ae">
    <w:name w:val="Subtle Emphasis"/>
    <w:uiPriority w:val="19"/>
    <w:qFormat/>
    <w:rsid w:val="00B57E8B"/>
    <w:rPr>
      <w:i/>
      <w:iCs/>
      <w:color w:val="1F3763" w:themeColor="accent1" w:themeShade="7F"/>
    </w:rPr>
  </w:style>
  <w:style w:type="character" w:styleId="23">
    <w:name w:val="Intense Emphasis"/>
    <w:uiPriority w:val="21"/>
    <w:qFormat/>
    <w:rsid w:val="00B57E8B"/>
    <w:rPr>
      <w:b/>
      <w:bCs/>
      <w:caps/>
      <w:color w:val="1F3763" w:themeColor="accent1" w:themeShade="7F"/>
      <w:spacing w:val="10"/>
    </w:rPr>
  </w:style>
  <w:style w:type="character" w:styleId="af">
    <w:name w:val="Subtle Reference"/>
    <w:uiPriority w:val="31"/>
    <w:qFormat/>
    <w:rsid w:val="00B57E8B"/>
    <w:rPr>
      <w:b/>
      <w:bCs/>
      <w:color w:val="4472C4" w:themeColor="accent1"/>
    </w:rPr>
  </w:style>
  <w:style w:type="character" w:styleId="24">
    <w:name w:val="Intense Reference"/>
    <w:uiPriority w:val="32"/>
    <w:qFormat/>
    <w:rsid w:val="00B57E8B"/>
    <w:rPr>
      <w:b/>
      <w:bCs/>
      <w:i/>
      <w:iCs/>
      <w:caps/>
      <w:color w:val="4472C4" w:themeColor="accent1"/>
    </w:rPr>
  </w:style>
  <w:style w:type="character" w:styleId="af0">
    <w:name w:val="Book Title"/>
    <w:uiPriority w:val="33"/>
    <w:qFormat/>
    <w:rsid w:val="00B57E8B"/>
    <w:rPr>
      <w:b/>
      <w:bCs/>
      <w:i/>
      <w:iCs/>
      <w:spacing w:val="0"/>
    </w:rPr>
  </w:style>
  <w:style w:type="paragraph" w:styleId="af1">
    <w:name w:val="TOC Heading"/>
    <w:basedOn w:val="1"/>
    <w:next w:val="a0"/>
    <w:uiPriority w:val="39"/>
    <w:unhideWhenUsed/>
    <w:qFormat/>
    <w:rsid w:val="00B57E8B"/>
    <w:pPr>
      <w:outlineLvl w:val="9"/>
    </w:pPr>
  </w:style>
  <w:style w:type="paragraph" w:styleId="11">
    <w:name w:val="toc 1"/>
    <w:basedOn w:val="a0"/>
    <w:next w:val="a0"/>
    <w:autoRedefine/>
    <w:uiPriority w:val="39"/>
    <w:unhideWhenUsed/>
    <w:rsid w:val="00B57E8B"/>
  </w:style>
  <w:style w:type="character" w:styleId="af2">
    <w:name w:val="Hyperlink"/>
    <w:basedOn w:val="a1"/>
    <w:uiPriority w:val="99"/>
    <w:unhideWhenUsed/>
    <w:rsid w:val="00B57E8B"/>
    <w:rPr>
      <w:color w:val="0563C1" w:themeColor="hyperlink"/>
      <w:u w:val="single"/>
    </w:rPr>
  </w:style>
  <w:style w:type="paragraph" w:styleId="af3">
    <w:name w:val="List Paragraph"/>
    <w:basedOn w:val="a0"/>
    <w:link w:val="af4"/>
    <w:uiPriority w:val="34"/>
    <w:qFormat/>
    <w:rsid w:val="001A220B"/>
    <w:pPr>
      <w:ind w:leftChars="400" w:left="840"/>
    </w:pPr>
  </w:style>
  <w:style w:type="paragraph" w:styleId="25">
    <w:name w:val="toc 2"/>
    <w:basedOn w:val="a0"/>
    <w:next w:val="a0"/>
    <w:autoRedefine/>
    <w:uiPriority w:val="39"/>
    <w:unhideWhenUsed/>
    <w:rsid w:val="002B7C41"/>
    <w:pPr>
      <w:ind w:leftChars="100" w:left="200"/>
    </w:pPr>
  </w:style>
  <w:style w:type="paragraph" w:customStyle="1" w:styleId="a">
    <w:name w:val="順序記述"/>
    <w:basedOn w:val="af3"/>
    <w:link w:val="af5"/>
    <w:qFormat/>
    <w:rsid w:val="00F233AD"/>
    <w:pPr>
      <w:numPr>
        <w:numId w:val="20"/>
      </w:numPr>
      <w:ind w:leftChars="0" w:left="0"/>
    </w:pPr>
  </w:style>
  <w:style w:type="character" w:customStyle="1" w:styleId="af4">
    <w:name w:val="リスト段落 (文字)"/>
    <w:basedOn w:val="a1"/>
    <w:link w:val="af3"/>
    <w:uiPriority w:val="34"/>
    <w:rsid w:val="00F233AD"/>
  </w:style>
  <w:style w:type="character" w:customStyle="1" w:styleId="af5">
    <w:name w:val="順序記述 (文字)"/>
    <w:basedOn w:val="af4"/>
    <w:link w:val="a"/>
    <w:rsid w:val="00F233AD"/>
  </w:style>
  <w:style w:type="paragraph" w:styleId="af6">
    <w:name w:val="header"/>
    <w:basedOn w:val="a0"/>
    <w:link w:val="af7"/>
    <w:uiPriority w:val="99"/>
    <w:unhideWhenUsed/>
    <w:rsid w:val="00402736"/>
    <w:pPr>
      <w:tabs>
        <w:tab w:val="center" w:pos="4252"/>
        <w:tab w:val="right" w:pos="8504"/>
      </w:tabs>
      <w:snapToGrid w:val="0"/>
    </w:pPr>
  </w:style>
  <w:style w:type="character" w:customStyle="1" w:styleId="af7">
    <w:name w:val="ヘッダー (文字)"/>
    <w:basedOn w:val="a1"/>
    <w:link w:val="af6"/>
    <w:uiPriority w:val="99"/>
    <w:rsid w:val="00402736"/>
  </w:style>
  <w:style w:type="paragraph" w:styleId="af8">
    <w:name w:val="footer"/>
    <w:basedOn w:val="a0"/>
    <w:link w:val="af9"/>
    <w:uiPriority w:val="99"/>
    <w:unhideWhenUsed/>
    <w:rsid w:val="00402736"/>
    <w:pPr>
      <w:tabs>
        <w:tab w:val="center" w:pos="4252"/>
        <w:tab w:val="right" w:pos="8504"/>
      </w:tabs>
      <w:snapToGrid w:val="0"/>
    </w:pPr>
  </w:style>
  <w:style w:type="character" w:customStyle="1" w:styleId="af9">
    <w:name w:val="フッター (文字)"/>
    <w:basedOn w:val="a1"/>
    <w:link w:val="af8"/>
    <w:uiPriority w:val="99"/>
    <w:rsid w:val="00402736"/>
  </w:style>
  <w:style w:type="paragraph" w:customStyle="1" w:styleId="afa">
    <w:name w:val="注釈"/>
    <w:basedOn w:val="a0"/>
    <w:link w:val="afb"/>
    <w:qFormat/>
    <w:rsid w:val="00554292"/>
    <w:pPr>
      <w:ind w:leftChars="142" w:left="566" w:hangingChars="141" w:hanging="282"/>
    </w:pPr>
  </w:style>
  <w:style w:type="character" w:customStyle="1" w:styleId="afb">
    <w:name w:val="注釈 (文字)"/>
    <w:basedOn w:val="a1"/>
    <w:link w:val="afa"/>
    <w:rsid w:val="00554292"/>
  </w:style>
  <w:style w:type="paragraph" w:customStyle="1" w:styleId="afc">
    <w:name w:val="コマンド見出し"/>
    <w:link w:val="afd"/>
    <w:qFormat/>
    <w:rsid w:val="007D0691"/>
    <w:pPr>
      <w:shd w:val="clear" w:color="F4B083" w:themeColor="accent2" w:themeTint="99" w:fill="FBE4D5" w:themeFill="accent2" w:themeFillTint="33"/>
      <w:spacing w:before="200" w:after="0"/>
      <w:jc w:val="both"/>
    </w:pPr>
    <w:rPr>
      <w:rFonts w:ascii="Verdana Pro SemiBold" w:eastAsia="Verdana Pro SemiBold" w:hAnsi="Verdana Pro SemiBold"/>
      <w:spacing w:val="15"/>
      <w:sz w:val="28"/>
      <w:szCs w:val="28"/>
    </w:rPr>
  </w:style>
  <w:style w:type="paragraph" w:customStyle="1" w:styleId="12">
    <w:name w:val="スタイル1"/>
    <w:basedOn w:val="afc"/>
    <w:link w:val="13"/>
    <w:rsid w:val="007D0691"/>
  </w:style>
  <w:style w:type="character" w:customStyle="1" w:styleId="afd">
    <w:name w:val="コマンド見出し (文字)"/>
    <w:basedOn w:val="a1"/>
    <w:link w:val="afc"/>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 w:type="character" w:customStyle="1" w:styleId="13">
    <w:name w:val="スタイル1 (文字)"/>
    <w:basedOn w:val="afd"/>
    <w:link w:val="12"/>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BB231-8718-475D-BA8B-C0CD2C0CE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16</Pages>
  <Words>1087</Words>
  <Characters>6201</Characters>
  <Application>Microsoft Office Word</Application>
  <DocSecurity>0</DocSecurity>
  <Lines>51</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河本 正秀</dc:creator>
  <cp:keywords/>
  <dc:description/>
  <cp:lastModifiedBy>河本 正秀</cp:lastModifiedBy>
  <cp:revision>125</cp:revision>
  <cp:lastPrinted>2021-10-14T01:45:00Z</cp:lastPrinted>
  <dcterms:created xsi:type="dcterms:W3CDTF">2021-10-14T01:44:00Z</dcterms:created>
  <dcterms:modified xsi:type="dcterms:W3CDTF">2022-10-19T08:57:00Z</dcterms:modified>
</cp:coreProperties>
</file>