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1820E" w14:textId="5CC834CD" w:rsidR="005710B2" w:rsidRPr="005220BA" w:rsidRDefault="005710B2" w:rsidP="009558F0">
      <w:pPr>
        <w:jc w:val="center"/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  <w:r w:rsidRPr="005220BA">
        <w:rPr>
          <w:rFonts w:cs="Times New Roman"/>
          <w:b/>
          <w:bCs/>
          <w:color w:val="000000" w:themeColor="text1"/>
          <w:szCs w:val="24"/>
          <w:shd w:val="clear" w:color="auto" w:fill="FFFFFF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3144584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497316E0" w14:textId="01E4A386" w:rsidR="00DB10A9" w:rsidRPr="00DB10A9" w:rsidRDefault="00DB10A9" w:rsidP="00DB10A9">
          <w:pPr>
            <w:pStyle w:val="af8"/>
            <w:spacing w:before="0"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5D888040" w14:textId="432AADCA" w:rsidR="00DB10A9" w:rsidRDefault="00DB10A9" w:rsidP="005A03FB">
          <w:pPr>
            <w:pStyle w:val="16"/>
            <w:rPr>
              <w:rFonts w:eastAsiaTheme="minorEastAsia"/>
              <w:noProof/>
              <w:lang w:eastAsia="ru-RU"/>
            </w:rPr>
          </w:pPr>
          <w:r w:rsidRPr="00DB10A9">
            <w:rPr>
              <w:rFonts w:cs="Times New Roman"/>
              <w:szCs w:val="24"/>
            </w:rPr>
            <w:fldChar w:fldCharType="begin"/>
          </w:r>
          <w:r w:rsidRPr="00DB10A9">
            <w:rPr>
              <w:rFonts w:cs="Times New Roman"/>
              <w:szCs w:val="24"/>
            </w:rPr>
            <w:instrText xml:space="preserve"> TOC \o "1-3" \h \z \u </w:instrText>
          </w:r>
          <w:r w:rsidRPr="00DB10A9">
            <w:rPr>
              <w:rFonts w:cs="Times New Roman"/>
              <w:szCs w:val="24"/>
            </w:rPr>
            <w:fldChar w:fldCharType="separate"/>
          </w:r>
          <w:hyperlink w:anchor="_Toc213398643" w:history="1">
            <w:r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0552" w14:textId="7FE5DD11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44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Структурные компоненты отчета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_Toc213398644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00B1EE1D" w14:textId="618693BC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45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Анализ аналогов разрабатываемого продукта и формирование требований к нему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_Toc213398645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45088169" w14:textId="2FB40BBC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46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2.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Подбор и настройка внешних API основываясь на разработанных требованиях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_Toc213398646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5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2597FCB" w14:textId="326AD694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47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3.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шаблона главной страницы проекта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_Toc213398647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6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6E889491" w14:textId="525EB9F2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48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4.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основного функционала приложения/сайта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_Toc213398648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7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08B86867" w14:textId="3860EB36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49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5.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Тестирование основного функционала приложения/сайта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_Toc213398649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8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589F649" w14:textId="006F7BF5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0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6.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Исправление ошибок, выявленных на этапе тестирования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_Toc213398650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9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38BA1135" w14:textId="50E7E5E2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1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7.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Работа над продуктом согласно списку требований, сформулированных ранее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_Toc213398651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10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5532EB0E" w14:textId="21A49FCC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2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8.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Работа над дизайном продукта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_Toc213398652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11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1D7058E5" w14:textId="3CE60EA1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3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9.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Интеграция отобранных ранее API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_Toc213398653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12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A0F16BD" w14:textId="3178D43D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4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10.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_Toc213398654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13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FE850CA" w14:textId="5F5418DD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5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11.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опроса пользователей для сбора обратной связи по продукту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_Toc213398655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E70203C" w14:textId="76168823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6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12.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Сбор и анализ обратной связи среди целевой аудитории (учебной группы)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_Toc213398656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15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E91893F" w14:textId="0B8F5991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7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13.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Внесение изменений в продукт согласно проведенному опросу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_Toc213398657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16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04AFBA6" w14:textId="0340C872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8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14.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_Toc213398658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17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7A4C6E6" w14:textId="0AB96AA2" w:rsidR="00DB10A9" w:rsidRDefault="00A23BE8" w:rsidP="005A03FB">
          <w:pPr>
            <w:pStyle w:val="16"/>
            <w:rPr>
              <w:rFonts w:eastAsiaTheme="minorEastAsia"/>
              <w:noProof/>
              <w:lang w:eastAsia="ru-RU"/>
            </w:rPr>
          </w:pPr>
          <w:hyperlink w:anchor="_Toc213398659" w:history="1">
            <w:r w:rsidR="00DB10A9" w:rsidRPr="00221BF4">
              <w:rPr>
                <w:rStyle w:val="a3"/>
                <w:rFonts w:eastAsia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ПРИЛОЖЕНИЕ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_Toc213398659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18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5F417A39" w14:textId="076F5D38" w:rsidR="00DB10A9" w:rsidRDefault="00DB10A9" w:rsidP="00DB10A9">
          <w:pPr>
            <w:spacing w:line="360" w:lineRule="auto"/>
          </w:pPr>
          <w:r w:rsidRPr="00DB10A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7923ED33" w14:textId="724FB51C" w:rsidR="005710B2" w:rsidRPr="005220BA" w:rsidRDefault="005710B2" w:rsidP="009558F0">
      <w:pPr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  <w:r w:rsidRPr="005220BA">
        <w:rPr>
          <w:rFonts w:cs="Times New Roman"/>
          <w:b/>
          <w:bCs/>
          <w:color w:val="000000" w:themeColor="text1"/>
          <w:szCs w:val="24"/>
          <w:shd w:val="clear" w:color="auto" w:fill="FFFFFF"/>
        </w:rPr>
        <w:br w:type="page"/>
      </w:r>
    </w:p>
    <w:p w14:paraId="53E6D71F" w14:textId="73E06A54" w:rsidR="00BE15D6" w:rsidRPr="008E16F8" w:rsidRDefault="0063384C" w:rsidP="003D05BD">
      <w:pPr>
        <w:pStyle w:val="ae"/>
        <w:shd w:val="clear" w:color="auto" w:fill="FFFFFF" w:themeFill="background1"/>
        <w:spacing w:after="0" w:line="276" w:lineRule="auto"/>
        <w:ind w:left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0" w:name="_Toc213398643"/>
      <w:r w:rsidRPr="00DB10A9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ВВЕДЕНИЕ</w:t>
      </w:r>
      <w:bookmarkEnd w:id="0"/>
    </w:p>
    <w:p w14:paraId="2D2E9FC9" w14:textId="5F8C99D0" w:rsidR="00990852" w:rsidRPr="00990852" w:rsidRDefault="00990852" w:rsidP="00BE15D6">
      <w:pPr>
        <w:pStyle w:val="a4"/>
        <w:spacing w:before="0" w:beforeAutospacing="0" w:after="0" w:afterAutospacing="0" w:line="276" w:lineRule="auto"/>
      </w:pPr>
      <w:r w:rsidRPr="00990852">
        <w:t>Тема работы</w:t>
      </w:r>
      <w:r w:rsidR="004C3C9B">
        <w:t xml:space="preserve">: </w:t>
      </w:r>
      <w:r w:rsidR="004C3C9B" w:rsidRPr="004C3C9B">
        <w:t>Сайт психологической поддержки — полезные статьи, горячие линии, анонимная форма обратной связи (всплывающее окно).</w:t>
      </w:r>
    </w:p>
    <w:p w14:paraId="70B49EC9" w14:textId="762CF3F1" w:rsidR="00990852" w:rsidRPr="00990852" w:rsidRDefault="00990852" w:rsidP="00BE15D6">
      <w:pPr>
        <w:pStyle w:val="a4"/>
        <w:spacing w:before="0" w:beforeAutospacing="0" w:after="0" w:afterAutospacing="0" w:line="276" w:lineRule="auto"/>
      </w:pPr>
      <w:r w:rsidRPr="00990852">
        <w:t>Цель работы</w:t>
      </w:r>
      <w:r w:rsidR="004C3C9B" w:rsidRPr="00990852">
        <w:t xml:space="preserve">: </w:t>
      </w:r>
      <w:r w:rsidR="004C3C9B" w:rsidRPr="004C3C9B">
        <w:t>проанализировать и выделить типовые структурно-содержательные элементы современных российских сайтов психологической помощи для выявления эффективных паттернов проектирования, способствующих установлению доверия с потенциальными клиентами и стимулирующих их к обращению за услугами.</w:t>
      </w:r>
    </w:p>
    <w:p w14:paraId="5C3C6AC5" w14:textId="0A16D540" w:rsidR="00990852" w:rsidRDefault="00990852" w:rsidP="004C3C9B">
      <w:pPr>
        <w:pStyle w:val="a4"/>
        <w:spacing w:before="0" w:beforeAutospacing="0" w:after="0" w:afterAutospacing="0" w:line="276" w:lineRule="auto"/>
      </w:pPr>
      <w:r w:rsidRPr="00990852">
        <w:t>Задачи:</w:t>
      </w:r>
      <w:r w:rsidR="004C3C9B">
        <w:t xml:space="preserve"> </w:t>
      </w:r>
    </w:p>
    <w:p w14:paraId="3DE12D8D" w14:textId="243FBA24" w:rsidR="007A2702" w:rsidRDefault="004D4A3C" w:rsidP="004621AE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ind w:left="0" w:firstLine="709"/>
      </w:pPr>
      <w:r>
        <w:t>изучить существующие модели сайтов психологической помощи (агрегаторы, экспертные блоги, сайты НКО) и выявить пробелы в предоставлении немедленной, анонимной и бесплатной поддержки;</w:t>
      </w:r>
    </w:p>
    <w:p w14:paraId="029D4A06" w14:textId="4E3C78A5" w:rsidR="007A2702" w:rsidRDefault="004D4A3C" w:rsidP="004621AE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ind w:left="0" w:firstLine="709"/>
      </w:pPr>
      <w:r>
        <w:t>спроектировать информационную архитектуру сайта, органично интегрирующую три ключевых компонента: библиотеку полезных статей (образовательный контент), базу данных горячих линий и кризисных служб (экстренный контент) и инструмент анонимной обратной связи (интерактивный контент);</w:t>
      </w:r>
    </w:p>
    <w:p w14:paraId="672D8CD0" w14:textId="014FC389" w:rsidR="007A2702" w:rsidRDefault="004D4A3C" w:rsidP="004621AE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ind w:left="0" w:firstLine="709"/>
      </w:pPr>
      <w:r>
        <w:t xml:space="preserve">разработать </w:t>
      </w:r>
      <w:r>
        <w:rPr>
          <w:lang w:val="en-US"/>
        </w:rPr>
        <w:t>UX</w:t>
      </w:r>
      <w:r>
        <w:t>-сценарии для критически важного элемента — всплывающего окна анонимной обратной связи, обеспечивающего максимальную доступность, простоту и психологическую безопасность пользователя в состоянии стресса;</w:t>
      </w:r>
    </w:p>
    <w:p w14:paraId="597FF017" w14:textId="38D9751F" w:rsidR="007A2702" w:rsidRDefault="004D4A3C" w:rsidP="004621AE">
      <w:pPr>
        <w:pStyle w:val="a4"/>
        <w:numPr>
          <w:ilvl w:val="0"/>
          <w:numId w:val="2"/>
        </w:numPr>
        <w:spacing w:before="0" w:beforeAutospacing="0" w:after="0" w:afterAutospacing="0" w:line="276" w:lineRule="auto"/>
        <w:ind w:left="0" w:firstLine="709"/>
      </w:pPr>
      <w:r>
        <w:t>сформулировать принципы модерации и безопасности для такого ресурса, включая работу с кризисными обращениями и суицидальными рисками;</w:t>
      </w:r>
    </w:p>
    <w:p w14:paraId="0656165C" w14:textId="6E1AA7A5" w:rsidR="007A2702" w:rsidRPr="007A2702" w:rsidRDefault="004D4A3C" w:rsidP="007A2702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</w:t>
      </w:r>
      <w:r w:rsidRPr="007A2702">
        <w:rPr>
          <w:rFonts w:eastAsia="Times New Roman" w:cs="Times New Roman"/>
          <w:szCs w:val="24"/>
          <w:lang w:eastAsia="ru-RU"/>
        </w:rPr>
        <w:t xml:space="preserve"> современной цифровой среде существует острый разрыв между коммерциализированными платформами психологических услуг и реальными, часто кризисными, потребностями пользователей. Предлагаемая модель сайта актуальна по нескольким фундаментальным причинам:</w:t>
      </w:r>
    </w:p>
    <w:p w14:paraId="537621F3" w14:textId="0C70731A" w:rsidR="007A2702" w:rsidRPr="007A2702" w:rsidRDefault="004D4A3C" w:rsidP="004621AE">
      <w:pPr>
        <w:pStyle w:val="ae"/>
        <w:numPr>
          <w:ilvl w:val="0"/>
          <w:numId w:val="2"/>
        </w:numPr>
        <w:spacing w:after="0" w:line="276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7A2702">
        <w:rPr>
          <w:rFonts w:eastAsia="Times New Roman" w:cs="Times New Roman"/>
          <w:szCs w:val="24"/>
          <w:lang w:eastAsia="ru-RU"/>
        </w:rPr>
        <w:t>заполнение «терапевтического вакуума» между поиском информации и готовностью к платной консультации. человек, ищущий помощь, часто начинает с Google: читает статьи о симптомах, ищет советы. существующие коммерческие сайты используют статьи как «трафиковый насос», ведущий к продаже сессии. однако у пользователя в этот момент может не быть ни финансовых средств, ни моральной готовности к личному общению с психологом. сайт поддержки выступает как безопасная промежуточная зона, где можно получить структурированную информацию и мгновенно, анонимно выплеснуть накопленное напряжение через форму обратной связи, не совершая прыжка в коммерческие отношения</w:t>
      </w:r>
      <w:r>
        <w:rPr>
          <w:rFonts w:eastAsia="Times New Roman" w:cs="Times New Roman"/>
          <w:szCs w:val="24"/>
          <w:lang w:eastAsia="ru-RU"/>
        </w:rPr>
        <w:t>;</w:t>
      </w:r>
    </w:p>
    <w:p w14:paraId="2C79078D" w14:textId="5199BA80" w:rsidR="007A2702" w:rsidRPr="007A2702" w:rsidRDefault="004D4A3C" w:rsidP="004621AE">
      <w:pPr>
        <w:pStyle w:val="ae"/>
        <w:numPr>
          <w:ilvl w:val="0"/>
          <w:numId w:val="2"/>
        </w:numPr>
        <w:spacing w:after="0" w:line="276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7A2702">
        <w:rPr>
          <w:rFonts w:eastAsia="Times New Roman" w:cs="Times New Roman"/>
          <w:szCs w:val="24"/>
          <w:lang w:eastAsia="ru-RU"/>
        </w:rPr>
        <w:t>борьба с одиночеством и стигмой через анонимность и доступность. кризис не ждет удобного времени записи. мысль «мне сейчас плохо, не с кем поговорить» может посетить ночью, в выходной, в момент острого стыда или страха осуждения. всплывающая, всегда доступная анонимная форма становится цифровым криком в никуда, который, однако, находит отклик. это принципиально иной, более человечный и менее институциональный формат, чем запись на прием. он снижает барьер до абсолютного минимума, что критически важно для подростков, жертв насилия или людей в острых состояниях</w:t>
      </w:r>
      <w:r>
        <w:rPr>
          <w:rFonts w:eastAsia="Times New Roman" w:cs="Times New Roman"/>
          <w:szCs w:val="24"/>
          <w:lang w:eastAsia="ru-RU"/>
        </w:rPr>
        <w:t>;</w:t>
      </w:r>
    </w:p>
    <w:p w14:paraId="7C710CCC" w14:textId="4348D96E" w:rsidR="007A2702" w:rsidRPr="007A2702" w:rsidRDefault="004D4A3C" w:rsidP="004621AE">
      <w:pPr>
        <w:pStyle w:val="ae"/>
        <w:numPr>
          <w:ilvl w:val="0"/>
          <w:numId w:val="2"/>
        </w:numPr>
        <w:spacing w:after="0" w:line="276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7A2702">
        <w:rPr>
          <w:rFonts w:eastAsia="Times New Roman" w:cs="Times New Roman"/>
          <w:szCs w:val="24"/>
          <w:lang w:eastAsia="ru-RU"/>
        </w:rPr>
        <w:t>консолидация разрозненных ресурсов помощи. информация о горячих линиях, кризисных чатах и бесплатных службах часто разбросана по сети, устаревает или теряется. сайт-навигатор, который собирает, верифицирует и структурирует эти контакты (с фильтрами по темам: «насилие», «суицид», «зависимости»), выполняет жизненно важную социальную функцию. он становится первым и главным цифровым хабом спасения, куда можно попасть из поисковика по запросу «помогите» и сразу найти телефон доверия или чат, а не только рекламу платных специалистов</w:t>
      </w:r>
      <w:r>
        <w:rPr>
          <w:rFonts w:eastAsia="Times New Roman" w:cs="Times New Roman"/>
          <w:szCs w:val="24"/>
          <w:lang w:eastAsia="ru-RU"/>
        </w:rPr>
        <w:t>;</w:t>
      </w:r>
    </w:p>
    <w:p w14:paraId="0E2C1C5A" w14:textId="4C136770" w:rsidR="007A2702" w:rsidRPr="007A2702" w:rsidRDefault="004D4A3C" w:rsidP="004621AE">
      <w:pPr>
        <w:pStyle w:val="ae"/>
        <w:numPr>
          <w:ilvl w:val="0"/>
          <w:numId w:val="2"/>
        </w:numPr>
        <w:spacing w:after="0" w:line="276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7A2702">
        <w:rPr>
          <w:rFonts w:eastAsia="Times New Roman" w:cs="Times New Roman"/>
          <w:szCs w:val="24"/>
          <w:lang w:eastAsia="ru-RU"/>
        </w:rPr>
        <w:lastRenderedPageBreak/>
        <w:t xml:space="preserve">этика и ответственность в цифровой среде. создание пространства с </w:t>
      </w:r>
      <w:proofErr w:type="spellStart"/>
      <w:r w:rsidRPr="007A2702">
        <w:rPr>
          <w:rFonts w:eastAsia="Times New Roman" w:cs="Times New Roman"/>
          <w:szCs w:val="24"/>
          <w:lang w:eastAsia="ru-RU"/>
        </w:rPr>
        <w:t>низкопороговой</w:t>
      </w:r>
      <w:proofErr w:type="spellEnd"/>
      <w:r w:rsidRPr="007A2702">
        <w:rPr>
          <w:rFonts w:eastAsia="Times New Roman" w:cs="Times New Roman"/>
          <w:szCs w:val="24"/>
          <w:lang w:eastAsia="ru-RU"/>
        </w:rPr>
        <w:t xml:space="preserve"> помощью накладывает огромную этическую и юридическую ответственность. актуальность заключается не только в создании такого сайта, но и в разработке «системы безопасности» для него: алгоритмов перенаправления на экстренные службы при сигналах о суициде, правил конфиденциальности, обучения модераторов, сотрудничества с профильными НКО. это выводит проект из плоскости веб-разработки в сферу социального проектирования и цифровой гуманитарной помощи</w:t>
      </w:r>
      <w:r>
        <w:rPr>
          <w:rFonts w:eastAsia="Times New Roman" w:cs="Times New Roman"/>
          <w:szCs w:val="24"/>
          <w:lang w:eastAsia="ru-RU"/>
        </w:rPr>
        <w:t>;</w:t>
      </w:r>
    </w:p>
    <w:p w14:paraId="74D5B63F" w14:textId="490A3387" w:rsidR="007A2702" w:rsidRPr="007A2702" w:rsidRDefault="004D4A3C" w:rsidP="004621AE">
      <w:pPr>
        <w:pStyle w:val="ae"/>
        <w:numPr>
          <w:ilvl w:val="0"/>
          <w:numId w:val="2"/>
        </w:numPr>
        <w:spacing w:after="0" w:line="276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7A2702">
        <w:rPr>
          <w:rFonts w:eastAsia="Times New Roman" w:cs="Times New Roman"/>
          <w:szCs w:val="24"/>
          <w:lang w:eastAsia="ru-RU"/>
        </w:rPr>
        <w:t>таким образом, актуальность данной темы — в ответе на системный запрос общества на гуманные, инклюзивные и технологически простые интерфейсы для ментальной поддержки, которые ставят на первое место не монетизацию, а реальную доступность помощи в моменте отчаяния или растерянности. это проект о цифровом сострадании и построении архитектуры, где технология служит не для удержания клиента в воронке продаж, а для его немедленного спасения и поддержки</w:t>
      </w:r>
      <w:r>
        <w:rPr>
          <w:rFonts w:eastAsia="Times New Roman" w:cs="Times New Roman"/>
          <w:szCs w:val="24"/>
          <w:lang w:eastAsia="ru-RU"/>
        </w:rPr>
        <w:t>;</w:t>
      </w:r>
    </w:p>
    <w:p w14:paraId="4943ACFB" w14:textId="3E058540" w:rsidR="00990852" w:rsidRPr="00BE15D6" w:rsidRDefault="00D3399E" w:rsidP="007A2702">
      <w:pPr>
        <w:rPr>
          <w:rFonts w:cs="Times New Roman"/>
          <w:szCs w:val="24"/>
        </w:rPr>
      </w:pPr>
      <w:r w:rsidRPr="00D3399E">
        <w:rPr>
          <w:rFonts w:cs="Times New Roman"/>
          <w:szCs w:val="24"/>
        </w:rPr>
        <w:t>Учебная практика УП 0</w:t>
      </w:r>
      <w:r w:rsidR="00DB10A9" w:rsidRPr="00DB10A9">
        <w:rPr>
          <w:rFonts w:cs="Times New Roman"/>
          <w:szCs w:val="24"/>
        </w:rPr>
        <w:t>9</w:t>
      </w:r>
      <w:r w:rsidRPr="00D3399E">
        <w:rPr>
          <w:rFonts w:cs="Times New Roman"/>
          <w:szCs w:val="24"/>
        </w:rPr>
        <w:t xml:space="preserve">.01 по профессиональному модулю </w:t>
      </w:r>
      <w:r w:rsidR="00D8156E" w:rsidRPr="00D8156E">
        <w:rPr>
          <w:rFonts w:cs="Times New Roman"/>
          <w:szCs w:val="24"/>
        </w:rPr>
        <w:t>ПМ.</w:t>
      </w:r>
      <w:r w:rsidR="00DB10A9" w:rsidRPr="00DB10A9">
        <w:rPr>
          <w:rFonts w:cs="Times New Roman"/>
          <w:szCs w:val="24"/>
        </w:rPr>
        <w:t>09</w:t>
      </w:r>
      <w:r w:rsidR="009867EB" w:rsidRPr="009867EB">
        <w:rPr>
          <w:rFonts w:cs="Times New Roman"/>
          <w:szCs w:val="24"/>
        </w:rPr>
        <w:t xml:space="preserve"> </w:t>
      </w:r>
      <w:r w:rsidR="00DB10A9" w:rsidRPr="00DB10A9">
        <w:rPr>
          <w:rFonts w:cs="Times New Roman"/>
          <w:szCs w:val="24"/>
        </w:rPr>
        <w:t>Проектирование, разработка и оптимизация веб-приложений</w:t>
      </w:r>
      <w:r w:rsidR="009867EB">
        <w:rPr>
          <w:rFonts w:cs="Times New Roman"/>
          <w:szCs w:val="24"/>
        </w:rPr>
        <w:t xml:space="preserve"> </w:t>
      </w:r>
      <w:r w:rsidRPr="00D3399E">
        <w:rPr>
          <w:rFonts w:cs="Times New Roman"/>
          <w:szCs w:val="24"/>
        </w:rPr>
        <w:t>была пройдена в А</w:t>
      </w:r>
      <w:r w:rsidR="00BE15D6">
        <w:rPr>
          <w:rFonts w:cs="Times New Roman"/>
          <w:szCs w:val="24"/>
        </w:rPr>
        <w:t>НПОО</w:t>
      </w:r>
      <w:r w:rsidRPr="00D3399E">
        <w:rPr>
          <w:rFonts w:cs="Times New Roman"/>
          <w:szCs w:val="24"/>
        </w:rPr>
        <w:t xml:space="preserve"> </w:t>
      </w:r>
      <w:r w:rsidR="00BE15D6">
        <w:rPr>
          <w:rFonts w:cs="Times New Roman"/>
          <w:szCs w:val="24"/>
        </w:rPr>
        <w:t>«</w:t>
      </w:r>
      <w:r w:rsidRPr="00D3399E">
        <w:rPr>
          <w:rFonts w:cs="Times New Roman"/>
          <w:szCs w:val="24"/>
        </w:rPr>
        <w:t>Сургутский институт экономики, управления и права</w:t>
      </w:r>
      <w:r w:rsidR="00BE15D6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>.</w:t>
      </w:r>
    </w:p>
    <w:p w14:paraId="67B19533" w14:textId="22B5B8C5" w:rsidR="00F9640F" w:rsidRPr="005220BA" w:rsidRDefault="00F9640F" w:rsidP="009558F0">
      <w:pPr>
        <w:jc w:val="center"/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</w:p>
    <w:p w14:paraId="307E1EFB" w14:textId="77777777" w:rsidR="00F9640F" w:rsidRPr="005220BA" w:rsidRDefault="00F9640F" w:rsidP="009558F0">
      <w:pPr>
        <w:jc w:val="center"/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</w:p>
    <w:p w14:paraId="7BF50D23" w14:textId="0305ED0E" w:rsidR="00795266" w:rsidRPr="005220BA" w:rsidRDefault="00795266" w:rsidP="009558F0">
      <w:pPr>
        <w:jc w:val="center"/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</w:p>
    <w:p w14:paraId="1563F6F3" w14:textId="77777777" w:rsidR="00795266" w:rsidRPr="005220BA" w:rsidRDefault="00795266" w:rsidP="009558F0">
      <w:pPr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</w:p>
    <w:p w14:paraId="191562D3" w14:textId="0F3B5BF4" w:rsidR="00481B89" w:rsidRPr="005220BA" w:rsidRDefault="00481B89" w:rsidP="009558F0">
      <w:pPr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</w:p>
    <w:p w14:paraId="17F9AB3C" w14:textId="77777777" w:rsidR="00044F19" w:rsidRDefault="00044F19">
      <w:pPr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  <w:r>
        <w:rPr>
          <w:rFonts w:cs="Times New Roman"/>
          <w:b/>
          <w:bCs/>
          <w:color w:val="000000" w:themeColor="text1"/>
          <w:szCs w:val="24"/>
          <w:shd w:val="clear" w:color="auto" w:fill="FFFFFF"/>
        </w:rPr>
        <w:br w:type="page"/>
      </w:r>
    </w:p>
    <w:p w14:paraId="6C78CA1C" w14:textId="15E6877F" w:rsidR="00FC027D" w:rsidRPr="00DB10A9" w:rsidRDefault="00E0244D" w:rsidP="00DB10A9">
      <w:pPr>
        <w:pStyle w:val="ae"/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" w:name="_Toc213398644"/>
      <w:r w:rsidRPr="00DB10A9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Структурные компоненты отчета</w:t>
      </w:r>
      <w:bookmarkEnd w:id="1"/>
    </w:p>
    <w:p w14:paraId="5D494A32" w14:textId="2BF6A67A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2" w:name="_Toc213398645"/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>Анализ аналогов разрабатываемого продукта и формирование требований к нему</w:t>
      </w:r>
      <w:bookmarkEnd w:id="2"/>
    </w:p>
    <w:p w14:paraId="0DB92E3D" w14:textId="1F3163E6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ГРАНЬ.РФ (psyedge.ru):</w:t>
      </w:r>
    </w:p>
    <w:p w14:paraId="01FA19A1" w14:textId="135AD887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Это агрегатор онлайн-консультаций с проверенными психологами. Главный акцент сделан на тщательном отборе специалистов — упоминаются строгие критерии по образованию, опыту, личной терапии и 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супервизии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. Сайт предлагает простой путь к помощи: на главной странице пользователь сразу выбирает волнующую тему (самооценка, отношения, стресс и др.), после чего может ознакомиться с психологами и записаться на первую сессию. Цена указана четко: 3120 ₽ за первую 50-минутную консультацию.</w:t>
      </w:r>
    </w:p>
    <w:p w14:paraId="72B5E344" w14:textId="77777777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SmartMental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(smart-mental.ru):</w:t>
      </w:r>
    </w:p>
    <w:p w14:paraId="1A087933" w14:textId="36707590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Платформа для подбора психолога, которая активно использует технологичность и персонализированный подход как свои главные преимущества. Сайт заявляет об использовании искусственного интеллекта и алгоритмов для более точного подбора. Ключевая особенность — бесплатная первая ознакомительная встреча (30 минут) с психологом и гарантия бесплатного подбора нового специалиста, если предыдущий не подошел. Это мощный инструмент для снижения барьера перед первым обращением.</w:t>
      </w:r>
    </w:p>
    <w:p w14:paraId="521E492E" w14:textId="77777777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PsyPsy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(</w:t>
      </w:r>
      <w:proofErr w:type="spellStart"/>
      <w:proofErr w:type="gram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psypsy.online</w:t>
      </w:r>
      <w:proofErr w:type="spellEnd"/>
      <w:proofErr w:type="gram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):</w:t>
      </w:r>
    </w:p>
    <w:p w14:paraId="2F30A73D" w14:textId="09BD18E3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Сервис онлайн-психотерапии с уникальным гибридным форматом поддержки. Вместо разовых сессий он предлагает еженедельную подписку, которая включает не только 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видеоконсультацию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, но и неограниченное общение с психологом в чате в течение недели. Это позиционируется как более эффективный и непрерывный формат работы. Платформа также делает упор на строгий отбор специалистов (заявляет, что проходит только 5% кандидатов).</w:t>
      </w:r>
    </w:p>
    <w:p w14:paraId="788C8A6D" w14:textId="77777777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Ясно (</w:t>
      </w:r>
      <w:proofErr w:type="spellStart"/>
      <w:proofErr w:type="gram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yasno.live</w:t>
      </w:r>
      <w:proofErr w:type="spellEnd"/>
      <w:proofErr w:type="gram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):</w:t>
      </w:r>
    </w:p>
    <w:p w14:paraId="2BD17AA2" w14:textId="54E9004B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Сервис 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видеоконсультаций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с психологами, созданный при участии самих специалистов. Основной фокус — на глубокой экспертизе и человеческом подходе. На сайте подробно описан многоэтапный процесс отбора психологов (только 9% кандидатов проходят), подчеркиваются ценности команды. Сервис позиционирует себя как удобный и надежный инструмент для заботы о ментальном здоровье, предлагая защищенный личный кабинет для консультаций.</w:t>
      </w:r>
    </w:p>
    <w:p w14:paraId="1E5A759D" w14:textId="77777777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Игорь Дар (igordar.com):</w:t>
      </w:r>
    </w:p>
    <w:p w14:paraId="0F5EDCEF" w14:textId="77777777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Это персональный сайт практикующего клинического психолога, а не агрегатор. Вся информация сфокусирована на одном специалисте — его авторской методике для работы с паническими атаками и тревожными расстройствами. Ключевое сообщение: помощь без лекарств, с упором на проработку причины состояния и выполнение специальных упражнений. Сайт активно использует медийный авторитет (эксперт на ТВ) и обширные видео- и текстовые отзывы клиентов для создания доверия.</w:t>
      </w:r>
    </w:p>
    <w:p w14:paraId="449BEF05" w14:textId="7181B4B0" w:rsidR="004D4A3C" w:rsidRP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 основе анализа можно выделить несколько повторяющихся и важных блоков, которые присутствуют почти на всех сайтах для установления доверия и комфорта пользователя:</w:t>
      </w:r>
    </w:p>
    <w:p w14:paraId="41CE04CA" w14:textId="4A4D719B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Четкое ценностное предложение и призыв к действию: на первом же экране сайт прямо говорит, какую проблему он решает («поможет справиться с паническими атаками», «ваш личный психолог онлайн») и сразу предлагает действие: «Записаться на консультацию», «Выбрать психолога».</w:t>
      </w:r>
    </w:p>
    <w:p w14:paraId="222B2B11" w14:textId="23BCA7DA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Навигация по темам (проблемам): чтобы человеку было проще описать свое состояние, ему предлагают выбрать знакомую тему из списка: «Самооценка», «Отношения», «Стресс, тревога», «Работа и карьера». Это снижает барьер для обращения.</w:t>
      </w:r>
    </w:p>
    <w:p w14:paraId="7F3C89D4" w14:textId="26A3B5C9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lastRenderedPageBreak/>
        <w:t>Доказательства компетентности и надежности: это самый важный блок для формирования доверия. Сюда входит:</w:t>
      </w:r>
    </w:p>
    <w:p w14:paraId="706B3F42" w14:textId="1846F119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Описание критериев отбора психологов: Упоминание высшего образования, опыта работы, личной терапии и 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супервизии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(как на «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Грани.РФ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» и «Ясно»).</w:t>
      </w:r>
    </w:p>
    <w:p w14:paraId="48563FAA" w14:textId="533E4E19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Социальные доказательства: Цифры («помогли 400 000+ человек», «средний опыт 7 лет»), отзывы клиентов (текстовые и видео, как у Игоря Дара).</w:t>
      </w:r>
    </w:p>
    <w:p w14:paraId="23CCE40A" w14:textId="2D5CE7DB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Экспертиза и 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медийность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Упоминание участия в СМИ, авторских методик, дипломов (особенно ярко на сайте Игоря Дара).</w:t>
      </w:r>
    </w:p>
    <w:p w14:paraId="073AEC22" w14:textId="05E52B53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Простой и понятный процесс получения помощи: Сайты визуализируют путь клиента в 3-4 шага: «Выберите тему → Подберите психолога → Запишитесь на сессию → Начните работу». Это делает процесс предсказуемым и нестрашным.</w:t>
      </w:r>
    </w:p>
    <w:p w14:paraId="54BAD367" w14:textId="137BF914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Раздел с психологами (для платформ-агрегаторов): Представление специалистов с фотографией, опытом, образованием и специализациями. На сайте Игоря Дара, как на персональной странице эксперта, этот блок заменен подробным рассказом о методике и опыте самого психолога.</w:t>
      </w:r>
    </w:p>
    <w:p w14:paraId="0CBA76D6" w14:textId="6B8EC6FB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Ответы на частые вопросы (FAQ): Раздел, который снимает основные страхи и организационные вопросы: «Что делать, если психолог не подошел?», «Как проходит первая сессия?», «Как отменить запись?»</w:t>
      </w:r>
    </w:p>
    <w:p w14:paraId="51B0E64A" w14:textId="5F7480BF" w:rsidR="004D4A3C" w:rsidRPr="004D4A3C" w:rsidRDefault="004D4A3C" w:rsidP="004621AE">
      <w:pPr>
        <w:pStyle w:val="ae"/>
        <w:numPr>
          <w:ilvl w:val="0"/>
          <w:numId w:val="3"/>
        </w:numPr>
        <w:spacing w:after="0" w:line="276" w:lineRule="auto"/>
        <w:ind w:left="0" w:firstLine="709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Прозрачность условий: Указание формата (видео, чат, аудио), длительности сессии (50-60 минут) и цены (либо за сессию, либо по подписке, как в </w:t>
      </w:r>
      <w:proofErr w:type="spellStart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PsyPsy</w:t>
      </w:r>
      <w:proofErr w:type="spellEnd"/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).</w:t>
      </w:r>
    </w:p>
    <w:p w14:paraId="777730EF" w14:textId="11466630" w:rsidR="004D4A3C" w:rsidRDefault="004D4A3C" w:rsidP="004D4A3C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4D4A3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Эти элементы выстраивают «путь доверия»: от осознания проблемы через подтверждение надежности сервиса к совершению целевого действия. </w:t>
      </w:r>
    </w:p>
    <w:p w14:paraId="7F3FFBB2" w14:textId="424E5BA3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 основе анализа можно выделить несколько повторяющихся и важных блоков, которые присутствуют почти на всех сайтах для установления доверия и комфорта пользователя:</w:t>
      </w:r>
    </w:p>
    <w:p w14:paraId="436BEAD8" w14:textId="55AF54A0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Четкое ценностное предложение и призыв к действию</w:t>
      </w:r>
      <w:proofErr w:type="gram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На</w:t>
      </w:r>
      <w:proofErr w:type="gram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первом же экране сайт прямо говорит, какую проблему он решает («поможет справиться с паническими атаками», «ваш личный психолог онлайн») и сразу предлагает действие: «Записаться на консультацию», «Выбрать психолога».</w:t>
      </w:r>
    </w:p>
    <w:p w14:paraId="649A401E" w14:textId="2B0ABADC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Навигация по темам (проблемам)</w:t>
      </w:r>
      <w:proofErr w:type="gram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Чтобы</w:t>
      </w:r>
      <w:proofErr w:type="gram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человеку было проще описать свое состояние, ему предлагают выбрать знакомую тему из списка: «Самооценка», «Отношения», «Стресс, тревога», «Работа и карьера». Это снижает барьер для обращения.</w:t>
      </w:r>
    </w:p>
    <w:p w14:paraId="22EDB04F" w14:textId="74383308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Доказательства компетентности и надежности</w:t>
      </w:r>
      <w:proofErr w:type="gram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Это</w:t>
      </w:r>
      <w:proofErr w:type="gram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самый важный блок для формирования доверия. Сюда входит:</w:t>
      </w:r>
    </w:p>
    <w:p w14:paraId="4F060226" w14:textId="35ED85F1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Описание критериев отбора психологов: Упоминание высшего образования, опыта работы, личной терапии и </w:t>
      </w:r>
      <w:proofErr w:type="spell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супервизии</w:t>
      </w:r>
      <w:proofErr w:type="spell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(как на «</w:t>
      </w:r>
      <w:proofErr w:type="spell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Грани.РФ</w:t>
      </w:r>
      <w:proofErr w:type="spell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» и «Ясно»).</w:t>
      </w:r>
    </w:p>
    <w:p w14:paraId="2B427647" w14:textId="319B8296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Социальные доказательства: Цифры («помогли 400 000+ человек», «средний опыт 7 лет»), отзывы клиентов (текстовые и видео, как у Игоря Дара)</w:t>
      </w:r>
    </w:p>
    <w:p w14:paraId="7FF2D9C1" w14:textId="52C2ADE2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Экспертиза и </w:t>
      </w:r>
      <w:proofErr w:type="spell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медийность</w:t>
      </w:r>
      <w:proofErr w:type="spell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Упоминание участия в СМИ, авторских методик, дипломов (особенно ярко на сайте Игоря Дара).</w:t>
      </w:r>
    </w:p>
    <w:p w14:paraId="5A03692C" w14:textId="7B2B9A12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Простой и понятный процесс получения помощи: Сайты визуализируют путь клиента в 3-4 шага: «Выберите тему → Подберите психолога → Запишитесь на сессию → Начните работу». Это делает процесс предсказуемым и нестрашным.</w:t>
      </w:r>
    </w:p>
    <w:p w14:paraId="5F84E82C" w14:textId="2CF62D10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Раздел с психологами (для платформ-агрегаторов): Представление специалистов с фотографией, опытом, образованием и специализациями. На сайте Игоря Дара, как на </w:t>
      </w: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lastRenderedPageBreak/>
        <w:t>персональной странице эксперта, этот блок заменен подробным рассказом о методике и опыте самого психолога.</w:t>
      </w:r>
    </w:p>
    <w:p w14:paraId="0C5C718A" w14:textId="4636520A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Ответы на частые вопросы (FAQ): Раздел, который снимает основные страхи и организационные вопросы: «Что делать, если психолог не подошел?», «Как проходит первая сессия?», «Как отменить запись?».</w:t>
      </w:r>
    </w:p>
    <w:p w14:paraId="30D9A3BF" w14:textId="571B1D0D" w:rsidR="00331895" w:rsidRP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Прозрачность условий: Указание формата (видео, чат, аудио), длительности сессии (50-60 минут) и цены (либо за сессию, либо по подписке, как в </w:t>
      </w:r>
      <w:proofErr w:type="spellStart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PsyPsy</w:t>
      </w:r>
      <w:proofErr w:type="spellEnd"/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).</w:t>
      </w:r>
    </w:p>
    <w:p w14:paraId="54CB0A5D" w14:textId="597F6203" w:rsidR="00331895" w:rsidRDefault="00331895" w:rsidP="00331895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331895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Эти элементы выстраивают «путь доверия»: от осознания проблемы через подтверждение надежности сервиса к совершению целевого действия.</w:t>
      </w:r>
    </w:p>
    <w:p w14:paraId="22787C53" w14:textId="7B4CCC50" w:rsidR="00641DE0" w:rsidRPr="00641DE0" w:rsidRDefault="00641DE0" w:rsidP="00BF2196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Проанализировав структуру сайтов психологической помощи, я выделил набор ключевых элементов и на их основе сформировал рекомендуемый список функций для вашего продукта.</w:t>
      </w:r>
    </w:p>
    <w:p w14:paraId="03464D01" w14:textId="0ADA7F28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Основные структурные элементы сайтов</w:t>
      </w:r>
    </w:p>
    <w:p w14:paraId="3B04D277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 основе анализа можно выделить несколько повторяющихся и важных блоков, которые присутствуют почти на всех сайтах для установления доверия и комфорта пользователя:</w:t>
      </w:r>
    </w:p>
    <w:p w14:paraId="164FD83C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Четкое ценностное предложение и призыв к действию</w:t>
      </w:r>
      <w:proofErr w:type="gram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На</w:t>
      </w:r>
      <w:proofErr w:type="gram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первом же экране сайт прямо говорит, какую проблему он решает («поможет справиться с паническими атаками», «ваш личный психолог онлайн») и сразу предлагает действие: «Записаться на консультацию», «Выбрать психолога».</w:t>
      </w:r>
    </w:p>
    <w:p w14:paraId="4BC5B8D0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Навигация по темам (проблемам)</w:t>
      </w:r>
      <w:proofErr w:type="gram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Чтобы</w:t>
      </w:r>
      <w:proofErr w:type="gram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человеку было проще описать свое состояние, ему предлагают выбрать знакомую тему из списка: «Самооценка», «Отношения», «Стресс, тревога», «Работа и карьера». Это снижает барьер для обращения.</w:t>
      </w:r>
    </w:p>
    <w:p w14:paraId="43C7D4C0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Доказательства компетентности и надежности</w:t>
      </w:r>
      <w:proofErr w:type="gram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Это</w:t>
      </w:r>
      <w:proofErr w:type="gram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самый важный блок для формирования доверия. Сюда входит:</w:t>
      </w:r>
    </w:p>
    <w:p w14:paraId="13CC97F1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Описание критериев отбора психологов: Упоминание высшего образования, опыта работы, личной терапии и </w:t>
      </w:r>
      <w:proofErr w:type="spell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супервизии</w:t>
      </w:r>
      <w:proofErr w:type="spell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(как на «</w:t>
      </w:r>
      <w:proofErr w:type="spell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Грани.РФ</w:t>
      </w:r>
      <w:proofErr w:type="spell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» и «Ясно»).</w:t>
      </w:r>
    </w:p>
    <w:p w14:paraId="7D1B011F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Социальные доказательства: Цифры («помогли 400 000+ человек», «средний опыт 7 лет»), отзывы клиентов (текстовые и видео, как у Игоря Дара).</w:t>
      </w:r>
    </w:p>
    <w:p w14:paraId="7EDAA6DD" w14:textId="4C470E66" w:rsidR="00641DE0" w:rsidRPr="00641DE0" w:rsidRDefault="00641DE0" w:rsidP="00BF2196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Экспертиза и </w:t>
      </w:r>
      <w:proofErr w:type="spell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медийность</w:t>
      </w:r>
      <w:proofErr w:type="spell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Упоминание участия в СМИ, авторских методик, дипломов (особенно ярко на сайте Игоря Дара).</w:t>
      </w:r>
    </w:p>
    <w:p w14:paraId="25407961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Простой и понятный процесс получения помощи: Сайты визуализируют путь клиента в 3-4 шага: «Выберите тему → Подберите психолога → Запишитесь на сессию → Начните работу». Это делает процесс предсказуемым и нестрашным.</w:t>
      </w:r>
    </w:p>
    <w:p w14:paraId="1F170916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Раздел с психологами (для платформ-агрегаторов): Представление специалистов с фотографией, опытом, образованием и специализациями. На сайте Игоря Дара, как на персональной странице эксперта, этот блок заменен подробным рассказом о методике и опыте самого психолога.</w:t>
      </w:r>
    </w:p>
    <w:p w14:paraId="73102F6A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Ответы на частые вопросы (FAQ): Раздел, который снимает основные страхи и организационные вопросы: «Что делать, если психолог не подошел?», «Как проходит первая сессия?», «Как отменить запись?».</w:t>
      </w:r>
    </w:p>
    <w:p w14:paraId="1A8B8E01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Прозрачность условий: Указание формата (видео, чат, аудио), длительности сессии (50-60 минут) и цены (либо за сессию, либо по подписке, как в </w:t>
      </w:r>
      <w:proofErr w:type="spell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PsyPsy</w:t>
      </w:r>
      <w:proofErr w:type="spell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).</w:t>
      </w:r>
    </w:p>
    <w:p w14:paraId="294DF314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Эти элементы выстраивают «путь доверия»: от осознания проблемы через подтверждение надежности сервиса к совершению целевого действия.</w:t>
      </w:r>
    </w:p>
    <w:p w14:paraId="1141C1E1" w14:textId="2CBBC340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Список функций для реализации в вашем продукте</w:t>
      </w:r>
    </w:p>
    <w:p w14:paraId="22B7A0CB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lastRenderedPageBreak/>
        <w:t>Исходя из анализа и вашего акцента на поддержку (статьи, горячие линии, анонимная форма), предлагаю следующий список функций, разделенный на ключевые модули.</w:t>
      </w:r>
    </w:p>
    <w:p w14:paraId="15BFC733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1. Модуль образовательной поддержки и навигации</w:t>
      </w:r>
    </w:p>
    <w:p w14:paraId="186F7581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База знаний (статьи и материалы): Каталог полезных статей, структурированных по темам (тревога, стресс, отношения). Важно добавить фильтры и функцию поиска.</w:t>
      </w:r>
    </w:p>
    <w:p w14:paraId="7CE1887A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Навигатор экстренной помощи: Интерактивный блок/страница с актуальными контактами горячих линий и кризисных служб. Контакты должны быть разделены по категориям (для детей, при насилии, суицидальных мыслях) с четкими пояснениями, когда куда звонить.</w:t>
      </w:r>
    </w:p>
    <w:p w14:paraId="21F187AF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2. Модуль анонимного взаимодействия и безопасности (ключевая инновация)</w:t>
      </w:r>
    </w:p>
    <w:p w14:paraId="75015F17" w14:textId="2A6BF6BA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Анонимная форма обратной связи (всплывающее окно)</w:t>
      </w:r>
      <w:r w:rsidR="00BF2196"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постоянно</w:t>
      </w: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доступная кнопка (например, «Мне нужна помощь сейчас»), которая открывает легкую форму. Поля: выпадающий список для выбора темы (или «не знаю, с чего начать») и большое текстовое поле для описания. Важно: Четкое предупреждение, что это не замена экстренному звонку, и ссылки на телефоны доверия при распознавании критических слов.</w:t>
      </w:r>
    </w:p>
    <w:p w14:paraId="23A5BC0B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Система безопасной модерации и ответа: Функция для модераторов/психологов для просмотра анонимных обращений и отправки ответов. Ответы должны быть шаблонными (для скорости) и персонализированными, направляющими к статьям или профессиональной помощи.</w:t>
      </w:r>
    </w:p>
    <w:p w14:paraId="2F357096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Система триггеров и перенаправления: Автоматическое сканирование текста на ключевые маркеры суицидального риска или насилия с немедленным показом сообщения: «Кажется, вам очень тяжело. Пожалуйста, немедленно позвоните по телефону...».</w:t>
      </w:r>
    </w:p>
    <w:p w14:paraId="463D8E64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3. Модуль профессиональной помощи (если планируется)</w:t>
      </w:r>
    </w:p>
    <w:p w14:paraId="22718486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Анкета для подбора психолога: Необязательная анкета для тех, кто готов к платной консультации. Вопросы о запросе, предпочтениях (пол психолога, подход), бюджете.</w:t>
      </w:r>
    </w:p>
    <w:p w14:paraId="2D92CA6A" w14:textId="7188EF30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Личный кабинет клиента</w:t>
      </w:r>
      <w:r w:rsidR="00BF2196"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 для</w:t>
      </w: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записавшихся: управление сессиями (запись, перенос), история переписки с психологом (если есть чат), доступ к материалам.</w:t>
      </w:r>
    </w:p>
    <w:p w14:paraId="13B8A652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Личный кабинет психолога (админ-панель): Управление расписанием, просмотр записей, ведение клиентских </w:t>
      </w:r>
      <w:proofErr w:type="spell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notes</w:t>
      </w:r>
      <w:proofErr w:type="spell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(с соблюдением конфиденциальности).</w:t>
      </w:r>
    </w:p>
    <w:p w14:paraId="525534F5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4. Технические и сервисные функции</w:t>
      </w:r>
    </w:p>
    <w:p w14:paraId="33BAE765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Адаптивный дизайн: Корректное отображение на всех устройствах, так как поиск помощи часто происходит с телефона.</w:t>
      </w:r>
    </w:p>
    <w:p w14:paraId="0DF5A9FB" w14:textId="77777777" w:rsidR="00641DE0" w:rsidRPr="00641DE0" w:rsidRDefault="00641DE0" w:rsidP="00641DE0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часто задаваемых вопросов (FAQ): Ответы на вопросы о анонимности, принципах работы, конфиденциальности, оплате.</w:t>
      </w:r>
    </w:p>
    <w:p w14:paraId="5FA6A6C8" w14:textId="6A70A742" w:rsidR="00641DE0" w:rsidRPr="00641DE0" w:rsidRDefault="00641DE0" w:rsidP="0099074D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Система уведомлений: Напоминания о ответе на анонимное обращение (через код доступа) или о предстоящей консультации.</w:t>
      </w:r>
    </w:p>
    <w:p w14:paraId="17592285" w14:textId="6C894D8A" w:rsidR="00641DE0" w:rsidRPr="00641DE0" w:rsidRDefault="00641DE0" w:rsidP="0099074D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Ключевой акцент для вашего проекта</w:t>
      </w:r>
    </w:p>
    <w:p w14:paraId="56C93ACE" w14:textId="08261AA6" w:rsidR="00E0244D" w:rsidRDefault="00641DE0" w:rsidP="00BF2196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Главное отличие вашего продукта — смещение фокуса с коммерческой записи на немедленную, </w:t>
      </w:r>
      <w:proofErr w:type="spellStart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низкопороговую</w:t>
      </w:r>
      <w:proofErr w:type="spellEnd"/>
      <w:r w:rsidRPr="00641DE0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поддержку. Поэтому самая сложная и важная задача — этичная и безопасная реализация анонимной формы и навигатора по экстренным службам. Это требует не только программирования, но и разработки четких этических протоколов и, возможно, партнерства с существующими кризисными службами для передачи им обращений.</w:t>
      </w:r>
    </w:p>
    <w:p w14:paraId="13AC6DD9" w14:textId="77777777" w:rsidR="00121596" w:rsidRDefault="00121596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3" w:name="_Toc213398646"/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58AE260D" w14:textId="07639DE1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Подбор и настройка внешних API основываясь на разработанных требованиях</w:t>
      </w:r>
      <w:bookmarkEnd w:id="3"/>
    </w:p>
    <w:p w14:paraId="7FEE817C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Основываясь на разработанных ранее функциональных требованиях к сайту психологической помощи, я подготовила подробный подбор и настройку внешних API. Этот список структурирован по функциональным блокам, каждый из которых решает конкретную задачу сервиса — от базовой аутентификации до кризисных коммуникаций.</w:t>
      </w:r>
    </w:p>
    <w:p w14:paraId="6E10BD44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1: Ядро платформы, безопасность и управление пользователями</w:t>
      </w:r>
    </w:p>
    <w:p w14:paraId="2E2162C1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Для этого блока требуется создание собственных API, так как они работают с уникальной бизнес-логикой и конфиденциальными данными клиентов. Внешние API здесь используются как инструменты для усиления безопасности и функциональности.</w:t>
      </w:r>
    </w:p>
    <w:p w14:paraId="241E3400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API аутентификации и авторизации создается самостоятельно. Его назначение — регистрация, вход, управление сессиями и правами доступа для клиентов, психологов и модераторов. В качестве рекомендуемых технологий я планирую использовать протокол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OAuth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2.0 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OpenID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Connect как современные стандарты для безопасной авторизации, а также формат токенов JWT для передачи данных о пользователе между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фронтендом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 бэкендом. Для усиления функциональности я добавлю интеграцию с API социальных сетей, таких как ВКонтакте и Google, чтобы пользователи могли быстро регистрироваться и входить через существующие аккаунты — это снижает барьер первого входа. Также я рассмотрю подключение сервисов для двухфакторной аутентификации, например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Twilio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Verify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, для отправки одноразовых кодов по SMS, если потребуется дополнительный уровень защиты для доступа к особо чувствительным данным.</w:t>
      </w:r>
    </w:p>
    <w:p w14:paraId="49D2A22B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API управления пользователями и профилями также разрабатывается самостоятельно. Его задачи — создание, чтение, обновление и удаление профилей клиентов и психологов. Для автоматизации проверки документов психологов при отборе я планирую использовать API ФНС, СБИС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Контур.Фокус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для верификации дипломов и сертификатов. Это повысит доверие к процессу отбора специалистов. При необходимости я также рассмотрю API для проверки личности, например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Identify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VisionLabs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для дополнительной верификации пользователей, если это потребуется для юридической безопасности, например для подписания договора. API геолокации, такие как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Яндекс.Карты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Google Maps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Geocoding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, будут полезны, если сайт поможет искать не только онлайн, но и очных специалистов в городе пользователя, а также для аналитики географии клиентов.</w:t>
      </w:r>
    </w:p>
    <w:p w14:paraId="1139AF51" w14:textId="173DBA89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2: Управление консультациями, расписанием и платежами</w:t>
      </w:r>
    </w:p>
    <w:p w14:paraId="53A6EFDC" w14:textId="5D1B5494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Это сердце коммерческой части сервиса. Здесь внешние API незаменимы для автоматизации.</w:t>
      </w:r>
    </w:p>
    <w:p w14:paraId="464CB758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API управления сессиями и расписанием я буду разрабатывать самостоятельно. Он будет отвечать за создание, перенос, отмену записей и управление календарями психологов. Для удобства специалистов я интегрирую календарные API, такие как Google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Calendar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Яндекс.Календарь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 или Microsoft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Graph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 для Outlook. Это позволит психологам синхронизировать расписание на платформе с их личными календарями, исключая двойное бронирование. Для проведения онлайн-сессий я подключу API видеоконференций, например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Jitsi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 как бесплатное решение с открытым кодом, а также Zoom API, Google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Meet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Telemost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 от Яндекса. Эти API позволят автоматически создавать комнату для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видеовстречи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при записи на сессию и встраивать её прямо в личный кабинет клиента, без необходимости устанавливать сторонние приложения.</w:t>
      </w:r>
    </w:p>
    <w:p w14:paraId="2E5975DD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Для приема платежей я выберу один из платежных агрегаторов: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ЮKassa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CloudPayments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Tinkoff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Acquiring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API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Robokassa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. Критерии выбора — размер комиссии, удобство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lastRenderedPageBreak/>
        <w:t>интеграции и наличие нужного функционала, такого как рекуррентные платежи для подписок и возвраты. API этих сервисов обеспечит создание оплаты, обработку платежных форм на сайте и получение уведомлений об успешных транзакциях.</w:t>
      </w:r>
    </w:p>
    <w:p w14:paraId="08E1EA69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3: Интерактивные инструменты поддержки и персонализация</w:t>
      </w:r>
    </w:p>
    <w:p w14:paraId="0896B599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API этого блока создадут "умную" и вовлекающую среду для пользователей.</w:t>
      </w:r>
    </w:p>
    <w:p w14:paraId="4E0C88EC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Для безопасного обмена сообщениями в чате я рассмотрю два варианта. Первый — использование готовых SDK для чатов, таких как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Twilio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Conversations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Sendbird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QuickBlox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. Это платформы, предоставляющие готовые, безопасные и масштабируемые решения для встраивания чатов с хранением истории, шифрованием и уведомлениями. Второй вариант —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самописное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решение на базе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WebSockets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 собственного бэкенда, но это сложнее с точки зрения обеспечения безопасности и масштабирования, поэтому я склоняюсь к первому варианту.</w:t>
      </w:r>
    </w:p>
    <w:p w14:paraId="24FE3158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Для реализации рекомендательной системы, которая будет предлагать пользователям подходящих психологов или полезные статьи, я изучу Google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Cloud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Recommendations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AI или AWS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Personalize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. Это мощные сервисы машинного обучения, которые анализируют поведение пользователей и выдают персонализированные рекомендации. Они требуют интеграции через свои API и настройки моделей. На начальном этапе, возможно, я реализую более простую логику подбора по тегам и фильтрам на основе собственных алгоритмов.</w:t>
      </w:r>
    </w:p>
    <w:p w14:paraId="1063324E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API библиотеки материалов и тематического каталога я буду разрабатывать самостоятельно для управления статьями, упражнениями и домашними заданиями. Для быстрой загрузки медиафайлов пользователям по всему миру я подключу CDN, такие как Amazon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CloudFront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Cloudflare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CDN или NGENIX, и буду использовать их API для автоматизации выгрузки и обновления контента. Для организации быстрого и умного поиска по сайту с учетом морфологии русского языка я интегрирую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Elasticsearch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Algolia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через их API.</w:t>
      </w:r>
    </w:p>
    <w:p w14:paraId="799A5553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4: Экстренная поддержка, безопасность и коммуникации</w:t>
      </w:r>
    </w:p>
    <w:p w14:paraId="1141B216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Это самый ответственный блок с точки зрения этики и безопасности.</w:t>
      </w:r>
    </w:p>
    <w:p w14:paraId="2AB8D2EA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API анонимной формы обратной связи я буду разрабатывать самостоятельно. Он будет отвечать за прием, модерацию и ответы на обращения от незарегистрированных пользователей. Для автоматической проверки изображений, загружаемых в форму, на предмет недопустимого контента я подключу Google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Cloud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Vision API или Amazon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Rekognition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. Для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анализа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текста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обращений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я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рассмотрю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Google Cloud Natural Language API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или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 xml:space="preserve"> IBM Watson Natural Language Understanding.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Эти сервисы смогут определять высокий уровень негатива, отчаяния или обнаруживать ключевые слова, такие как "суицид" или "больно", и в таких случаях присваивать обращению высокий приоритет или немедленно показывать пользователю предупреждение с контактами экстренных служб.</w:t>
      </w:r>
    </w:p>
    <w:p w14:paraId="41BDB9EE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Для экстренного перенаправления в кризисные службы я планирую вместо прямого API-взаимодействия настроить динамический блок с контактами. Используя API геолокации, можно показывать ближайшие кризисные центры и телефоны доверия, если у меня будет база таких данных. Это менее рискованно, чем попытка автоматической передачи данных сторонним службам, что требует сложных юридических соглашений. Также я рассмотрю возможность интеграции с API чат-ботов кризисных служб, если они предложат официальный интерфейс для партнеров.</w:t>
      </w:r>
    </w:p>
    <w:p w14:paraId="6662AA90" w14:textId="77777777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Для уведомлений и коммуникаций я выберу сервисы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email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-рассылок, такие как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Unisender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SendPulse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SendGrid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. Их API будут использоваться для отправки транзакционных писем, например подтверждений записи, напоминаний и восстановления пароля, а также для </w:t>
      </w: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lastRenderedPageBreak/>
        <w:t xml:space="preserve">информационных рассылок. Для срочных SMS-уведомлений о сессиях или ответах на анонимные обращения я подключу SMS.ru,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Twilio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Devino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Telecom. Если в будущем появится мобильное приложение, я предусмотрю интеграцию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Firebase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Cloud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Messaging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для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Android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 Apple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Push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Notification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Service для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iOS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, а для веб-версии — Web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Push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Protocol через сервисы вроде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OneSignal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.</w:t>
      </w:r>
    </w:p>
    <w:p w14:paraId="2948BBA3" w14:textId="68D6116B" w:rsidR="00121596" w:rsidRPr="00121596" w:rsidRDefault="00121596" w:rsidP="00F45389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В качестве резюме и рекомендаций по интеграции я выделю несколько ключевых шагов. Начать нужно с разработки собственных API для управления пользователями, сессиями и платежами — это фундамент, на который будет нанизываться все остальное. При работе с любыми внешними API, особенно передающими данные пользователей, необходимо строго соблюдать политику конфиденциальности, получать согласие на передачу данных и использовать безопасные протоколы. Для управления всеми внешними и внутренними API я планирую использовать единый вход — API Gateway, например Kong,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Tyk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или облачные решения от AWS,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Yandex.Cloud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. Это упростит мониторинг, логирование, контроль доступа и управление версиями. И наконец, все серьезные платежные сервисы и API предоставляют тестовую среду, и я обязательно буду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исполь</w:t>
      </w:r>
      <w:proofErr w:type="spellEnd"/>
      <w:r w:rsidR="009222AC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ab/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зовать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её для отладки перед запуском интеграции в </w:t>
      </w:r>
      <w:proofErr w:type="spellStart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продакшн</w:t>
      </w:r>
      <w:proofErr w:type="spellEnd"/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.</w:t>
      </w:r>
    </w:p>
    <w:p w14:paraId="40BB5719" w14:textId="3213FB95" w:rsidR="00E0244D" w:rsidRDefault="00121596" w:rsidP="00F45389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Такой подход позволит мне построить гибкую, масштабируемую и безопасную платформу, где каждый внешний API будет решать конкретную задачу, а не усложнять систему. </w:t>
      </w:r>
      <w:r w:rsidR="00E0244D" w:rsidRPr="0012159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06596747" w14:textId="54C06FFF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4" w:name="_Toc213398647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Разработка шаблона главной страницы проекта</w:t>
      </w:r>
      <w:bookmarkEnd w:id="4"/>
    </w:p>
    <w:p w14:paraId="782A33A2" w14:textId="3E961303" w:rsidR="00414897" w:rsidRDefault="00414897" w:rsidP="00414897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414897">
        <w:rPr>
          <w:rFonts w:cs="Times New Roman"/>
          <w:color w:val="0F1115"/>
          <w:szCs w:val="24"/>
          <w:shd w:val="clear" w:color="auto" w:fill="FFFFFF"/>
        </w:rPr>
        <w:t>Ниже представлен скриншот главной страницы сайта «Точка опоры», созданной по разработанной структуре. На нём видны все основные блоки: шапка сайта с навигацией, первый экран с крупным заголовком, блок ценностей, карточки горячих линий, блок статей и анонимная форма обратной связи.</w:t>
      </w:r>
      <w:r w:rsidRPr="00414897">
        <w:rPr>
          <w:rFonts w:eastAsia="Times New Roman" w:cs="Times New Roman"/>
          <w:b/>
          <w:bCs/>
          <w:noProof/>
          <w:color w:val="000000" w:themeColor="text1"/>
          <w:spacing w:val="5"/>
          <w:kern w:val="36"/>
          <w:szCs w:val="24"/>
          <w:lang w:eastAsia="ru-RU"/>
        </w:rPr>
        <w:drawing>
          <wp:inline distT="0" distB="0" distL="0" distR="0" wp14:anchorId="54B69D45" wp14:editId="7CBC5567">
            <wp:extent cx="6480175" cy="3260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897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 </w:t>
      </w:r>
    </w:p>
    <w:p w14:paraId="1E64313C" w14:textId="10E5D1DF" w:rsidR="00CA4E08" w:rsidRPr="00CA4E08" w:rsidRDefault="00CA4E08" w:rsidP="00CA4E08">
      <w:pPr>
        <w:jc w:val="center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Рисунок 1 – Дизайн главной страницы</w:t>
      </w:r>
    </w:p>
    <w:p w14:paraId="0F0317C1" w14:textId="77777777" w:rsidR="00414897" w:rsidRPr="00414897" w:rsidRDefault="00414897" w:rsidP="00414897">
      <w:r w:rsidRPr="00414897">
        <w:t>Структура и логика страницы</w:t>
      </w:r>
    </w:p>
    <w:p w14:paraId="04B2F114" w14:textId="77777777" w:rsidR="00414897" w:rsidRPr="00414897" w:rsidRDefault="00414897" w:rsidP="00414897">
      <w:r w:rsidRPr="00414897">
        <w:t>Главная страница построена как путь поддержки, где каждый элемент работает на снижение тревоги и барьеров для обращения. Дизайн выполнен в мягких, спокойных тонах с преобладанием синего цвета, который создает ощущение безопасности и доверия.</w:t>
      </w:r>
    </w:p>
    <w:p w14:paraId="5FD734F3" w14:textId="77777777" w:rsidR="00414897" w:rsidRPr="00414897" w:rsidRDefault="00414897" w:rsidP="00414897">
      <w:r w:rsidRPr="00414897">
        <w:t>В самом верху расположена шапка сайта с логотипом «Точка опоры», навигационным меню и заметной синей кнопкой «Нужна помощь». Шапка закреплена и остается видимой при прокрутке, чтобы пользователь в любой момент мог быстро получить доступ к помощи.</w:t>
      </w:r>
    </w:p>
    <w:p w14:paraId="5E174051" w14:textId="77777777" w:rsidR="00414897" w:rsidRPr="00414897" w:rsidRDefault="00414897" w:rsidP="00414897">
      <w:r w:rsidRPr="00414897">
        <w:t>Первый экран встречает посетителя заголовком «Тебе здесь рады» и поддерживающим текстом, объясняющим, что это безопасное анонимное пространство. Здесь же расположены две кнопки: основная ведет к форме обратной связи, вторичная — к статьям для тех, кто пока не готов обращаться напрямую.</w:t>
      </w:r>
    </w:p>
    <w:p w14:paraId="3D0B4ECC" w14:textId="77777777" w:rsidR="00414897" w:rsidRPr="00414897" w:rsidRDefault="00414897" w:rsidP="00414897">
      <w:r w:rsidRPr="00414897">
        <w:t xml:space="preserve">Далее идет блок ценностей, который снимает основные страхи: анонимность, конфиденциальность, </w:t>
      </w:r>
      <w:proofErr w:type="spellStart"/>
      <w:r w:rsidRPr="00414897">
        <w:t>безоценочность</w:t>
      </w:r>
      <w:proofErr w:type="spellEnd"/>
      <w:r w:rsidRPr="00414897">
        <w:t xml:space="preserve"> и круглосуточная поддержка. Четыре карточки с иконками кратко и понятно объясняют принципы работы.</w:t>
      </w:r>
    </w:p>
    <w:p w14:paraId="75DACD1C" w14:textId="77777777" w:rsidR="00414897" w:rsidRPr="00414897" w:rsidRDefault="00414897" w:rsidP="00414897">
      <w:r w:rsidRPr="00414897">
        <w:t>Навигатор горячих линий — самый важный блок для людей в остром состоянии. Крупные карточки содержат номера телефонов доверия, детской линии, помощи при насилии и кризисной поддержки. Номера выделены большим шрифтом, чтобы их было легко увидеть и запомнить.</w:t>
      </w:r>
    </w:p>
    <w:p w14:paraId="65FBA5AD" w14:textId="77777777" w:rsidR="00414897" w:rsidRPr="00414897" w:rsidRDefault="00414897" w:rsidP="00414897">
      <w:r w:rsidRPr="00414897">
        <w:t>Блок с полезными статьями предлагает три актуальные темы: как справиться с панической атакой, что делать, если не к кому обратиться, и простые техники самопомощи при тревоге. Это помогает тем, кто ищет информацию и хочет начать с самопомощи.</w:t>
      </w:r>
    </w:p>
    <w:p w14:paraId="020FDD74" w14:textId="77777777" w:rsidR="00414897" w:rsidRPr="00414897" w:rsidRDefault="00414897" w:rsidP="00414897">
      <w:r w:rsidRPr="00414897">
        <w:t>Анонимная форма обратной связи вынесена в отдельный блок с мягким градиентным фоном. В форме есть выбор темы, большое текстовое поле и важное предупреждение под ним: если очень плохо, нужно звонить на телефон доверия.</w:t>
      </w:r>
    </w:p>
    <w:p w14:paraId="35AF6B6E" w14:textId="77777777" w:rsidR="00414897" w:rsidRPr="00414897" w:rsidRDefault="00414897" w:rsidP="00414897">
      <w:r w:rsidRPr="00414897">
        <w:lastRenderedPageBreak/>
        <w:t>В подвале размещена краткая информация о проекте и ссылки на политику конфиденциальности и контакты.</w:t>
      </w:r>
    </w:p>
    <w:p w14:paraId="25B92EF6" w14:textId="67E02C06" w:rsidR="00414897" w:rsidRDefault="00414897" w:rsidP="00414897">
      <w:r w:rsidRPr="00414897">
        <w:t>Отдельно реализовано модальное окно, которое открывается при нажатии на кнопки помощи. В нем дублируется форма обратной связи, но добавлена крупная красная кнопка для экстренного вызова телефона доверия.</w:t>
      </w:r>
    </w:p>
    <w:p w14:paraId="1E05C011" w14:textId="5BB12509" w:rsidR="00414897" w:rsidRDefault="00414897" w:rsidP="00414897">
      <w:pPr>
        <w:ind w:firstLine="0"/>
        <w:jc w:val="left"/>
      </w:pPr>
      <w:r w:rsidRPr="00414897">
        <w:rPr>
          <w:noProof/>
        </w:rPr>
        <w:drawing>
          <wp:inline distT="0" distB="0" distL="0" distR="0" wp14:anchorId="03E23CCB" wp14:editId="2C27E3D3">
            <wp:extent cx="6480175" cy="3552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FFC" w14:textId="56E1B2C7" w:rsidR="00CA4E08" w:rsidRPr="00414897" w:rsidRDefault="00CA4E08" w:rsidP="00CA4E08">
      <w:pPr>
        <w:ind w:firstLine="0"/>
        <w:jc w:val="center"/>
      </w:pPr>
      <w:r>
        <w:t>Рисунок 2 – Пример кода главной страницы</w:t>
      </w:r>
    </w:p>
    <w:p w14:paraId="002B8FA9" w14:textId="77777777" w:rsidR="00414897" w:rsidRPr="00414897" w:rsidRDefault="00414897" w:rsidP="00414897">
      <w:r w:rsidRPr="00414897">
        <w:t>Код представляет собой полноценный HTML-документ со встроенными стилями CSS и JavaScript. Он не требует дополнительных файлов и работает в любом современном браузере.</w:t>
      </w:r>
    </w:p>
    <w:p w14:paraId="18697488" w14:textId="77777777" w:rsidR="00414897" w:rsidRPr="00414897" w:rsidRDefault="00414897" w:rsidP="00414897">
      <w:r w:rsidRPr="00414897">
        <w:t>Разметка начинается с объявления типа документа и указания языка. Внутри тега </w:t>
      </w:r>
      <w:proofErr w:type="spellStart"/>
      <w:r w:rsidRPr="00414897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head</w:t>
      </w:r>
      <w:proofErr w:type="spellEnd"/>
      <w:r w:rsidRPr="00414897">
        <w:t> прописаны мета-теги для корректного отображения на мобильных устройствах и задан заголовок страницы. Все стили находятся внутри тега </w:t>
      </w:r>
      <w:proofErr w:type="spellStart"/>
      <w:r w:rsidRPr="00414897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style</w:t>
      </w:r>
      <w:proofErr w:type="spellEnd"/>
      <w:r w:rsidRPr="00414897">
        <w:t>, а JavaScript — внутри тега </w:t>
      </w:r>
      <w:proofErr w:type="spellStart"/>
      <w:r w:rsidRPr="00414897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script</w:t>
      </w:r>
      <w:proofErr w:type="spellEnd"/>
      <w:r w:rsidRPr="00414897">
        <w:t> в конце документа.</w:t>
      </w:r>
    </w:p>
    <w:p w14:paraId="20A854C2" w14:textId="77777777" w:rsidR="00414897" w:rsidRPr="00414897" w:rsidRDefault="00414897" w:rsidP="00414897">
      <w:r w:rsidRPr="00414897">
        <w:t xml:space="preserve">Структура </w:t>
      </w:r>
      <w:proofErr w:type="spellStart"/>
      <w:r w:rsidRPr="00414897">
        <w:t>body</w:t>
      </w:r>
      <w:proofErr w:type="spellEnd"/>
      <w:r w:rsidRPr="00414897">
        <w:t xml:space="preserve"> повторяет описанные выше блоки:</w:t>
      </w:r>
    </w:p>
    <w:p w14:paraId="74C857A9" w14:textId="77777777" w:rsidR="00414897" w:rsidRPr="00414897" w:rsidRDefault="00414897" w:rsidP="005A03FB">
      <w:pPr>
        <w:pStyle w:val="ae"/>
        <w:numPr>
          <w:ilvl w:val="0"/>
          <w:numId w:val="11"/>
        </w:numPr>
      </w:pPr>
      <w:r w:rsidRPr="00414897">
        <w:t>Шапка с классом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header</w:t>
      </w:r>
      <w:proofErr w:type="spellEnd"/>
    </w:p>
    <w:p w14:paraId="44D7EFA5" w14:textId="77777777" w:rsidR="00414897" w:rsidRPr="00414897" w:rsidRDefault="00414897" w:rsidP="005A03FB">
      <w:pPr>
        <w:pStyle w:val="ae"/>
        <w:numPr>
          <w:ilvl w:val="0"/>
          <w:numId w:val="11"/>
        </w:numPr>
      </w:pPr>
      <w:r w:rsidRPr="00414897">
        <w:t>Основное содержание в теге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main</w:t>
      </w:r>
      <w:proofErr w:type="spellEnd"/>
      <w:r w:rsidRPr="00414897">
        <w:t>, которое включает секции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hero</w:t>
      </w:r>
      <w:proofErr w:type="spellEnd"/>
      <w:r w:rsidRPr="00414897">
        <w:t>,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values</w:t>
      </w:r>
      <w:proofErr w:type="spellEnd"/>
      <w:r w:rsidRPr="00414897">
        <w:t>,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hotlines</w:t>
      </w:r>
      <w:proofErr w:type="spellEnd"/>
      <w:r w:rsidRPr="00414897">
        <w:t>,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articles</w:t>
      </w:r>
      <w:proofErr w:type="spellEnd"/>
      <w:r w:rsidRPr="00414897">
        <w:t>,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feedback</w:t>
      </w:r>
      <w:proofErr w:type="spellEnd"/>
    </w:p>
    <w:p w14:paraId="2B117385" w14:textId="77777777" w:rsidR="00414897" w:rsidRPr="00414897" w:rsidRDefault="00414897" w:rsidP="005A03FB">
      <w:pPr>
        <w:pStyle w:val="ae"/>
        <w:numPr>
          <w:ilvl w:val="0"/>
          <w:numId w:val="11"/>
        </w:numPr>
      </w:pPr>
      <w:r w:rsidRPr="00414897">
        <w:t>Подвал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footer</w:t>
      </w:r>
      <w:proofErr w:type="spellEnd"/>
    </w:p>
    <w:p w14:paraId="57898257" w14:textId="77777777" w:rsidR="00414897" w:rsidRPr="00414897" w:rsidRDefault="00414897" w:rsidP="005A03FB">
      <w:pPr>
        <w:pStyle w:val="ae"/>
        <w:numPr>
          <w:ilvl w:val="0"/>
          <w:numId w:val="11"/>
        </w:numPr>
      </w:pPr>
      <w:r w:rsidRPr="00414897">
        <w:t>Модальное окно с классом </w:t>
      </w:r>
      <w:proofErr w:type="spellStart"/>
      <w:r w:rsidRPr="005A03FB">
        <w:rPr>
          <w:rStyle w:val="HTML"/>
          <w:rFonts w:ascii="Times New Roman" w:eastAsiaTheme="minorHAnsi" w:hAnsi="Times New Roman" w:cs="Times New Roman"/>
          <w:color w:val="0F1115"/>
          <w:sz w:val="24"/>
          <w:szCs w:val="24"/>
          <w:shd w:val="clear" w:color="auto" w:fill="EBEEF2"/>
        </w:rPr>
        <w:t>modal</w:t>
      </w:r>
      <w:proofErr w:type="spellEnd"/>
    </w:p>
    <w:p w14:paraId="515A3951" w14:textId="77777777" w:rsidR="00414897" w:rsidRPr="00414897" w:rsidRDefault="00414897" w:rsidP="005A03FB">
      <w:pPr>
        <w:pStyle w:val="ae"/>
        <w:numPr>
          <w:ilvl w:val="0"/>
          <w:numId w:val="11"/>
        </w:numPr>
      </w:pPr>
      <w:r w:rsidRPr="00414897">
        <w:t>CSS-стили</w:t>
      </w:r>
    </w:p>
    <w:p w14:paraId="0D55BFFB" w14:textId="77777777" w:rsidR="00414897" w:rsidRPr="00414897" w:rsidRDefault="00414897" w:rsidP="00414897">
      <w:r w:rsidRPr="00414897">
        <w:t>Стили организованы по блокам и используют современные возможности CSS:</w:t>
      </w:r>
    </w:p>
    <w:p w14:paraId="2DB2B4B6" w14:textId="77777777" w:rsidR="00414897" w:rsidRPr="00414897" w:rsidRDefault="00414897" w:rsidP="005A03FB">
      <w:pPr>
        <w:pStyle w:val="ae"/>
        <w:numPr>
          <w:ilvl w:val="0"/>
          <w:numId w:val="12"/>
        </w:numPr>
      </w:pPr>
      <w:proofErr w:type="spellStart"/>
      <w:r w:rsidRPr="00414897">
        <w:t>Флексбоксы</w:t>
      </w:r>
      <w:proofErr w:type="spellEnd"/>
      <w:r w:rsidRPr="00414897">
        <w:t xml:space="preserve"> и </w:t>
      </w:r>
      <w:proofErr w:type="spellStart"/>
      <w:r w:rsidRPr="00414897">
        <w:t>гриды</w:t>
      </w:r>
      <w:proofErr w:type="spellEnd"/>
      <w:r w:rsidRPr="00414897">
        <w:t xml:space="preserve"> для построения сеток</w:t>
      </w:r>
    </w:p>
    <w:p w14:paraId="3BCB6A42" w14:textId="77777777" w:rsidR="00414897" w:rsidRPr="00414897" w:rsidRDefault="00414897" w:rsidP="005A03FB">
      <w:pPr>
        <w:pStyle w:val="ae"/>
        <w:numPr>
          <w:ilvl w:val="0"/>
          <w:numId w:val="12"/>
        </w:numPr>
      </w:pPr>
      <w:r w:rsidRPr="00414897">
        <w:t>Медиа-запросы для адаптации под мобильные устройства</w:t>
      </w:r>
    </w:p>
    <w:p w14:paraId="05B82C0A" w14:textId="77777777" w:rsidR="00414897" w:rsidRPr="00414897" w:rsidRDefault="00414897" w:rsidP="005A03FB">
      <w:pPr>
        <w:pStyle w:val="ae"/>
        <w:numPr>
          <w:ilvl w:val="0"/>
          <w:numId w:val="12"/>
        </w:numPr>
      </w:pPr>
      <w:r w:rsidRPr="00414897">
        <w:t>Плавные переходы при наведении</w:t>
      </w:r>
    </w:p>
    <w:p w14:paraId="057E28BE" w14:textId="77777777" w:rsidR="00414897" w:rsidRPr="00414897" w:rsidRDefault="00414897" w:rsidP="005A03FB">
      <w:pPr>
        <w:pStyle w:val="ae"/>
        <w:numPr>
          <w:ilvl w:val="0"/>
          <w:numId w:val="12"/>
        </w:numPr>
      </w:pPr>
      <w:r w:rsidRPr="00414897">
        <w:t>Тени и градиенты для создания глубины</w:t>
      </w:r>
    </w:p>
    <w:p w14:paraId="53EDC1D6" w14:textId="77777777" w:rsidR="00414897" w:rsidRPr="00414897" w:rsidRDefault="00414897" w:rsidP="005A03FB">
      <w:pPr>
        <w:pStyle w:val="ae"/>
        <w:numPr>
          <w:ilvl w:val="0"/>
          <w:numId w:val="12"/>
        </w:numPr>
      </w:pPr>
      <w:r w:rsidRPr="00414897">
        <w:t>Цветовая палитра основана на спокойных оттенках синего, зеленого и нейтральных тонах. Красный цвет используется только для экстренной кнопки, чтобы привлечь к ней внимание.</w:t>
      </w:r>
    </w:p>
    <w:p w14:paraId="122F65EA" w14:textId="77777777" w:rsidR="00414897" w:rsidRPr="00414897" w:rsidRDefault="00414897" w:rsidP="00414897">
      <w:r w:rsidRPr="00414897">
        <w:lastRenderedPageBreak/>
        <w:t>JavaScript отвечает за интерактивность:</w:t>
      </w:r>
    </w:p>
    <w:p w14:paraId="3F658631" w14:textId="77777777" w:rsidR="00414897" w:rsidRPr="00414897" w:rsidRDefault="00414897" w:rsidP="005A03FB">
      <w:pPr>
        <w:pStyle w:val="ae"/>
        <w:numPr>
          <w:ilvl w:val="0"/>
          <w:numId w:val="13"/>
        </w:numPr>
      </w:pPr>
      <w:r w:rsidRPr="00414897">
        <w:t>Открытие и закрытие модального окна при клике на кнопки помощи</w:t>
      </w:r>
    </w:p>
    <w:p w14:paraId="34D9EAE1" w14:textId="77777777" w:rsidR="00414897" w:rsidRPr="00414897" w:rsidRDefault="00414897" w:rsidP="005A03FB">
      <w:pPr>
        <w:pStyle w:val="ae"/>
        <w:numPr>
          <w:ilvl w:val="0"/>
          <w:numId w:val="13"/>
        </w:numPr>
      </w:pPr>
      <w:r w:rsidRPr="00414897">
        <w:t>Блокировка прокрутки страницы при открытом окне</w:t>
      </w:r>
    </w:p>
    <w:p w14:paraId="271494DA" w14:textId="77777777" w:rsidR="00414897" w:rsidRPr="00414897" w:rsidRDefault="00414897" w:rsidP="005A03FB">
      <w:pPr>
        <w:pStyle w:val="ae"/>
        <w:numPr>
          <w:ilvl w:val="0"/>
          <w:numId w:val="13"/>
        </w:numPr>
      </w:pPr>
      <w:r w:rsidRPr="00414897">
        <w:t>Обработка кликов по затемненной области для закрытия</w:t>
      </w:r>
    </w:p>
    <w:p w14:paraId="5B9F443D" w14:textId="77777777" w:rsidR="00414897" w:rsidRPr="00414897" w:rsidRDefault="00414897" w:rsidP="005A03FB">
      <w:pPr>
        <w:pStyle w:val="ae"/>
        <w:numPr>
          <w:ilvl w:val="0"/>
          <w:numId w:val="13"/>
        </w:numPr>
      </w:pPr>
      <w:r w:rsidRPr="00414897">
        <w:t>Имитация отправки форм с выводом уведомления</w:t>
      </w:r>
    </w:p>
    <w:p w14:paraId="0809B839" w14:textId="77777777" w:rsidR="00414897" w:rsidRPr="00414897" w:rsidRDefault="00414897" w:rsidP="005A03FB">
      <w:pPr>
        <w:pStyle w:val="ae"/>
        <w:numPr>
          <w:ilvl w:val="0"/>
          <w:numId w:val="13"/>
        </w:numPr>
      </w:pPr>
      <w:r w:rsidRPr="00414897">
        <w:t>В реальном проекте функция отправки форм должна быть заменена на запрос к серверу, но для демонстрации интерфейса текущая реализация подходит.</w:t>
      </w:r>
    </w:p>
    <w:p w14:paraId="5CAFA3CC" w14:textId="77777777" w:rsidR="00414897" w:rsidRPr="00414897" w:rsidRDefault="00414897" w:rsidP="00414897">
      <w:r w:rsidRPr="00414897">
        <w:t>Особое внимание уделено элементам безопасности. В каждой форме и модальном окне присутствует предупреждение о необходимости звонить на телефон доверия в критической ситуации. Кнопка экстренного вызова вынесена отдельно и визуально выделена.</w:t>
      </w:r>
    </w:p>
    <w:p w14:paraId="592BB66E" w14:textId="77777777" w:rsidR="00414897" w:rsidRDefault="00414897" w:rsidP="00414897">
      <w:pPr>
        <w:rPr>
          <w:rFonts w:ascii="Segoe UI" w:hAnsi="Segoe UI" w:cs="Segoe UI"/>
        </w:rPr>
      </w:pPr>
      <w:r w:rsidRPr="00414897">
        <w:t xml:space="preserve">Код полностью адаптивен: при уменьшении ширины экрана блоки перестраиваются для удобного просмотра на телефонах. Меню становится компактнее, элементы выравниваются по центру, сетки превращаются в </w:t>
      </w:r>
      <w:proofErr w:type="spellStart"/>
      <w:r w:rsidRPr="00414897">
        <w:t>одноколоночные</w:t>
      </w:r>
      <w:proofErr w:type="spellEnd"/>
      <w:r w:rsidRPr="00414897">
        <w:t>.</w:t>
      </w:r>
    </w:p>
    <w:p w14:paraId="75957994" w14:textId="42029566" w:rsidR="00E0244D" w:rsidRDefault="00E0244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30D7756C" w14:textId="3B00EDF9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5" w:name="_Toc213398648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Разработка основного функционала приложения/сайта</w:t>
      </w:r>
      <w:bookmarkEnd w:id="5"/>
    </w:p>
    <w:p w14:paraId="6D797092" w14:textId="4750A974" w:rsidR="00414897" w:rsidRPr="00414897" w:rsidRDefault="00414897" w:rsidP="00414897">
      <w:pPr>
        <w:rPr>
          <w:lang w:eastAsia="ru-RU"/>
        </w:rPr>
      </w:pPr>
      <w:r w:rsidRPr="00414897">
        <w:rPr>
          <w:lang w:eastAsia="ru-RU"/>
        </w:rPr>
        <w:t>Сайт реализует четыре ключевых направления поддержки пользователей:</w:t>
      </w:r>
    </w:p>
    <w:p w14:paraId="4FC38E2F" w14:textId="3ECC8680" w:rsidR="00414897" w:rsidRPr="00414897" w:rsidRDefault="00414897" w:rsidP="004621AE">
      <w:pPr>
        <w:pStyle w:val="ae"/>
        <w:numPr>
          <w:ilvl w:val="0"/>
          <w:numId w:val="4"/>
        </w:numPr>
        <w:spacing w:after="0" w:line="276" w:lineRule="auto"/>
        <w:ind w:left="0" w:firstLine="709"/>
        <w:rPr>
          <w:lang w:eastAsia="ru-RU"/>
        </w:rPr>
      </w:pPr>
      <w:r w:rsidRPr="00414897">
        <w:rPr>
          <w:lang w:eastAsia="ru-RU"/>
        </w:rPr>
        <w:t>Экстренная помощь — мгновенный доступ к телефонам доверия и кризисным линиям</w:t>
      </w:r>
    </w:p>
    <w:p w14:paraId="591503FF" w14:textId="6F8AE6FE" w:rsidR="00414897" w:rsidRPr="00414897" w:rsidRDefault="00414897" w:rsidP="004621AE">
      <w:pPr>
        <w:pStyle w:val="ae"/>
        <w:numPr>
          <w:ilvl w:val="0"/>
          <w:numId w:val="4"/>
        </w:numPr>
        <w:spacing w:after="0" w:line="276" w:lineRule="auto"/>
        <w:ind w:left="0" w:firstLine="709"/>
        <w:rPr>
          <w:lang w:eastAsia="ru-RU"/>
        </w:rPr>
      </w:pPr>
      <w:r w:rsidRPr="00414897">
        <w:rPr>
          <w:lang w:eastAsia="ru-RU"/>
        </w:rPr>
        <w:t>Анонимная обратная связь — возможность написать о своих чувствах без регистрации</w:t>
      </w:r>
    </w:p>
    <w:p w14:paraId="4382DC54" w14:textId="3A948A50" w:rsidR="00414897" w:rsidRPr="00414897" w:rsidRDefault="00414897" w:rsidP="004621AE">
      <w:pPr>
        <w:pStyle w:val="ae"/>
        <w:numPr>
          <w:ilvl w:val="0"/>
          <w:numId w:val="4"/>
        </w:numPr>
        <w:spacing w:after="0" w:line="276" w:lineRule="auto"/>
        <w:ind w:left="0" w:firstLine="709"/>
        <w:rPr>
          <w:lang w:eastAsia="ru-RU"/>
        </w:rPr>
      </w:pPr>
      <w:r w:rsidRPr="00414897">
        <w:rPr>
          <w:lang w:eastAsia="ru-RU"/>
        </w:rPr>
        <w:t>Информационная поддержка — база статей с техниками самопомощи</w:t>
      </w:r>
    </w:p>
    <w:p w14:paraId="0D17DE63" w14:textId="77777777" w:rsidR="00414897" w:rsidRDefault="00414897" w:rsidP="004621AE">
      <w:pPr>
        <w:pStyle w:val="ae"/>
        <w:numPr>
          <w:ilvl w:val="0"/>
          <w:numId w:val="4"/>
        </w:numPr>
        <w:spacing w:after="0" w:line="276" w:lineRule="auto"/>
        <w:ind w:left="0" w:firstLine="709"/>
        <w:rPr>
          <w:lang w:eastAsia="ru-RU"/>
        </w:rPr>
      </w:pPr>
      <w:r w:rsidRPr="00414897">
        <w:rPr>
          <w:lang w:eastAsia="ru-RU"/>
        </w:rPr>
        <w:t>Безопасное пространство — интерфейс, снижающий тревогу и барьеры для обращения</w:t>
      </w:r>
    </w:p>
    <w:p w14:paraId="67A4EC02" w14:textId="77777777" w:rsidR="00414897" w:rsidRPr="00414897" w:rsidRDefault="00414897" w:rsidP="00414897">
      <w:pPr>
        <w:rPr>
          <w:lang w:eastAsia="ru-RU"/>
        </w:rPr>
      </w:pPr>
      <w:r w:rsidRPr="00414897">
        <w:rPr>
          <w:lang w:eastAsia="ru-RU"/>
        </w:rPr>
        <w:t>Этот модуль обеспечивает быстрый доступ к телефонам доверия и кризисным службам. Он реализован в виде сетки карточек, каждая из которых содержит название службы, крупный номер телефона и время работы.</w:t>
      </w:r>
    </w:p>
    <w:p w14:paraId="3CFEE710" w14:textId="77777777" w:rsidR="00414897" w:rsidRPr="00414897" w:rsidRDefault="00414897" w:rsidP="00414897">
      <w:pPr>
        <w:rPr>
          <w:lang w:eastAsia="ru-RU"/>
        </w:rPr>
      </w:pPr>
      <w:r w:rsidRPr="00414897">
        <w:rPr>
          <w:lang w:eastAsia="ru-RU"/>
        </w:rPr>
        <w:t>Реализация в коде:</w:t>
      </w:r>
    </w:p>
    <w:p w14:paraId="19F31E97" w14:textId="2BC5D457" w:rsidR="00414897" w:rsidRDefault="00414897" w:rsidP="00414897">
      <w:pPr>
        <w:rPr>
          <w:lang w:eastAsia="ru-RU"/>
        </w:rPr>
      </w:pPr>
      <w:r w:rsidRPr="00414897">
        <w:rPr>
          <w:lang w:eastAsia="ru-RU"/>
        </w:rPr>
        <w:t>Блок с горячими линиями представлен секцией с классом </w:t>
      </w:r>
      <w:proofErr w:type="spellStart"/>
      <w:r w:rsidRPr="00414897">
        <w:rPr>
          <w:rFonts w:cs="Times New Roman"/>
          <w:szCs w:val="24"/>
          <w:shd w:val="clear" w:color="auto" w:fill="EBEEF2"/>
          <w:lang w:eastAsia="ru-RU"/>
        </w:rPr>
        <w:t>hotlines</w:t>
      </w:r>
      <w:proofErr w:type="spellEnd"/>
      <w:r w:rsidRPr="00414897">
        <w:rPr>
          <w:lang w:eastAsia="ru-RU"/>
        </w:rPr>
        <w:t>. Внутри неё создаётся сетка карточек с помощью CSS Grid.</w:t>
      </w:r>
    </w:p>
    <w:p w14:paraId="5F6FD3F6" w14:textId="2B94510A" w:rsidR="00414897" w:rsidRDefault="00414897" w:rsidP="00414897">
      <w:pPr>
        <w:ind w:firstLine="0"/>
        <w:rPr>
          <w:lang w:val="en-US" w:eastAsia="ru-RU"/>
        </w:rPr>
      </w:pPr>
      <w:r w:rsidRPr="00414897">
        <w:rPr>
          <w:noProof/>
          <w:lang w:val="en-US" w:eastAsia="ru-RU"/>
        </w:rPr>
        <w:drawing>
          <wp:inline distT="0" distB="0" distL="0" distR="0" wp14:anchorId="37585BCF" wp14:editId="29B413CE">
            <wp:extent cx="6480175" cy="2924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B0D1" w14:textId="26CC5821" w:rsidR="00CA4E08" w:rsidRPr="00CA4E08" w:rsidRDefault="00CA4E08" w:rsidP="00CA4E08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3 – Горячая линия</w:t>
      </w:r>
    </w:p>
    <w:p w14:paraId="4A2D931A" w14:textId="77777777" w:rsidR="00414897" w:rsidRDefault="00414897" w:rsidP="00414897">
      <w:r>
        <w:t>Модуль 2: Анонимная форма обратной связи</w:t>
      </w:r>
    </w:p>
    <w:p w14:paraId="51711F64" w14:textId="77777777" w:rsidR="00414897" w:rsidRDefault="00414897" w:rsidP="00414897">
      <w:pPr>
        <w:rPr>
          <w:szCs w:val="24"/>
        </w:rPr>
      </w:pPr>
      <w:r>
        <w:t>Центральный элемент взаимодействия с пользователем. Форма доступна как на главной странице, так и в модальном окне. Она не требует регистрации и не собирает личные данные.</w:t>
      </w:r>
    </w:p>
    <w:p w14:paraId="7BCE1C16" w14:textId="77777777" w:rsidR="00414897" w:rsidRDefault="00414897" w:rsidP="00414897">
      <w:r w:rsidRPr="00414897">
        <w:t>Реализация</w:t>
      </w:r>
      <w:r>
        <w:rPr>
          <w:rStyle w:val="a5"/>
          <w:rFonts w:ascii="Segoe UI" w:hAnsi="Segoe UI" w:cs="Segoe UI"/>
          <w:color w:val="0F1115"/>
        </w:rPr>
        <w:t xml:space="preserve"> </w:t>
      </w:r>
      <w:r w:rsidRPr="00CA4E08">
        <w:rPr>
          <w:rStyle w:val="a5"/>
          <w:rFonts w:cs="Times New Roman"/>
          <w:b w:val="0"/>
          <w:bCs w:val="0"/>
          <w:color w:val="0F1115"/>
        </w:rPr>
        <w:t>формы</w:t>
      </w:r>
      <w:r>
        <w:rPr>
          <w:rStyle w:val="a5"/>
          <w:rFonts w:ascii="Segoe UI" w:hAnsi="Segoe UI" w:cs="Segoe UI"/>
          <w:color w:val="0F1115"/>
        </w:rPr>
        <w:t xml:space="preserve"> </w:t>
      </w:r>
      <w:r w:rsidRPr="00414897">
        <w:t>на</w:t>
      </w:r>
      <w:r>
        <w:rPr>
          <w:rStyle w:val="a5"/>
          <w:rFonts w:ascii="Segoe UI" w:hAnsi="Segoe UI" w:cs="Segoe UI"/>
          <w:color w:val="0F1115"/>
        </w:rPr>
        <w:t xml:space="preserve"> </w:t>
      </w:r>
      <w:r w:rsidRPr="00414897">
        <w:t>главной</w:t>
      </w:r>
      <w:r>
        <w:rPr>
          <w:rStyle w:val="a5"/>
          <w:rFonts w:ascii="Segoe UI" w:hAnsi="Segoe UI" w:cs="Segoe UI"/>
          <w:color w:val="0F1115"/>
        </w:rPr>
        <w:t xml:space="preserve"> </w:t>
      </w:r>
      <w:r w:rsidRPr="00414897">
        <w:t>странице:</w:t>
      </w:r>
    </w:p>
    <w:p w14:paraId="0892B2F7" w14:textId="085DB166" w:rsidR="00414897" w:rsidRDefault="00414897" w:rsidP="00414897">
      <w:pPr>
        <w:ind w:firstLine="0"/>
        <w:rPr>
          <w:lang w:eastAsia="ru-RU"/>
        </w:rPr>
      </w:pPr>
      <w:r w:rsidRPr="00414897">
        <w:rPr>
          <w:noProof/>
          <w:lang w:eastAsia="ru-RU"/>
        </w:rPr>
        <w:lastRenderedPageBreak/>
        <w:drawing>
          <wp:inline distT="0" distB="0" distL="0" distR="0" wp14:anchorId="14972101" wp14:editId="47FC456E">
            <wp:extent cx="6480175" cy="32340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4D81" w14:textId="1D667F61" w:rsidR="00CA4E08" w:rsidRDefault="00CA4E08" w:rsidP="00CA4E08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4 – </w:t>
      </w:r>
      <w:r>
        <w:t>Анонимная форма обратной связи</w:t>
      </w:r>
    </w:p>
    <w:p w14:paraId="79797DD1" w14:textId="77777777" w:rsidR="00414897" w:rsidRPr="00414897" w:rsidRDefault="00414897" w:rsidP="00414897">
      <w:pPr>
        <w:ind w:firstLine="0"/>
        <w:rPr>
          <w:lang w:eastAsia="ru-RU"/>
        </w:rPr>
      </w:pPr>
    </w:p>
    <w:p w14:paraId="2DB64C24" w14:textId="321C91F3" w:rsidR="00E0244D" w:rsidRDefault="00E0244D" w:rsidP="00414897">
      <w:pPr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300B4272" w14:textId="03D6AECE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6" w:name="_Toc213398649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Тестирование основного функционала приложения/сайта</w:t>
      </w:r>
      <w:bookmarkEnd w:id="6"/>
    </w:p>
    <w:p w14:paraId="2A7DFD1B" w14:textId="77777777" w:rsidR="00414897" w:rsidRDefault="00A44BB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Описание тестирования функций, перечень возможностей для улучшения функционала сайта выявленный в ходе тестирования.</w:t>
      </w: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 </w:t>
      </w:r>
    </w:p>
    <w:p w14:paraId="3AB8AC3A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Описание тестирования функций</w:t>
      </w:r>
    </w:p>
    <w:p w14:paraId="6982B570" w14:textId="35018480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В ходе тестирования были проверены все ключевые модули сайта:</w:t>
      </w:r>
    </w:p>
    <w:p w14:paraId="3E7F74B7" w14:textId="16450243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 xml:space="preserve">Навигатор горячих линий — проверено отображение карточек с номерами телефонов, их читаемость на разных устройствах, корректность ссылок для звонка на мобильных телефонах. Все карточки отображаются корректно, номера телефонов </w:t>
      </w:r>
      <w:proofErr w:type="spellStart"/>
      <w:r w:rsidRPr="004C052B">
        <w:rPr>
          <w:lang w:eastAsia="ru-RU"/>
        </w:rPr>
        <w:t>кликабельны</w:t>
      </w:r>
      <w:proofErr w:type="spellEnd"/>
      <w:r w:rsidRPr="004C052B">
        <w:rPr>
          <w:lang w:eastAsia="ru-RU"/>
        </w:rPr>
        <w:t xml:space="preserve"> и открывают приложение для звонков.</w:t>
      </w:r>
    </w:p>
    <w:p w14:paraId="271CFCC2" w14:textId="70747D0F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Анонимная форма обратной связи — протестирована отправка сообщений с различными темами, валидация полей, поведение при пустой отправке, работа предупреждения о критических словах. Форма успешно обрабатывает ввод, выводит предупреждение при обнаружении ключевых слов и имитирует отправку.</w:t>
      </w:r>
    </w:p>
    <w:p w14:paraId="52128E22" w14:textId="4E30A905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Модальное окно экстренной помощи — проверено открытие при нажатии на кнопки «Нужна помощь» и «Мне нужна поддержка», закрытие через крестик и клик по затемненной области, блокировка прокрутки страницы. Модальное окно работает стабильно на всех устройствах.</w:t>
      </w:r>
    </w:p>
    <w:p w14:paraId="2F0C5B90" w14:textId="3BD0F65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Блок статей — проверено отображение карточек, работа ссылок «Читать далее», адаптивность на мобильных экранах. Все элементы отображаются корректно.</w:t>
      </w:r>
    </w:p>
    <w:p w14:paraId="0427BCBF" w14:textId="5A87330F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 xml:space="preserve">Адаптивность — протестировано отображение на экранах от 320px до 1920px. На мобильных устройствах сетки перестраиваются в </w:t>
      </w:r>
      <w:proofErr w:type="spellStart"/>
      <w:r w:rsidRPr="004C052B">
        <w:rPr>
          <w:lang w:eastAsia="ru-RU"/>
        </w:rPr>
        <w:t>одноколоночные</w:t>
      </w:r>
      <w:proofErr w:type="spellEnd"/>
      <w:r w:rsidRPr="004C052B">
        <w:rPr>
          <w:lang w:eastAsia="ru-RU"/>
        </w:rPr>
        <w:t xml:space="preserve">, кнопки остаются </w:t>
      </w:r>
      <w:proofErr w:type="spellStart"/>
      <w:r w:rsidRPr="004C052B">
        <w:rPr>
          <w:lang w:eastAsia="ru-RU"/>
        </w:rPr>
        <w:t>кликабельными</w:t>
      </w:r>
      <w:proofErr w:type="spellEnd"/>
      <w:r w:rsidRPr="004C052B">
        <w:rPr>
          <w:lang w:eastAsia="ru-RU"/>
        </w:rPr>
        <w:t>, текст читаем.</w:t>
      </w:r>
    </w:p>
    <w:p w14:paraId="038096ED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Перечень возможностей для улучшения</w:t>
      </w:r>
    </w:p>
    <w:p w14:paraId="39D598FC" w14:textId="13919E10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В ходе тестирования выявлены следующие направления для улучшения функционала:</w:t>
      </w:r>
    </w:p>
    <w:p w14:paraId="525AC87F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 xml:space="preserve">Для анонимной формы обратной связи — добавить счетчик символов с предупреждением при превышении лимита, реализовать подтверждение о получении сообщения непосредственно в интерфейсе вместо стандартного </w:t>
      </w:r>
      <w:proofErr w:type="spellStart"/>
      <w:r w:rsidRPr="004C052B">
        <w:rPr>
          <w:lang w:eastAsia="ru-RU"/>
        </w:rPr>
        <w:t>alert</w:t>
      </w:r>
      <w:proofErr w:type="spellEnd"/>
      <w:r w:rsidRPr="004C052B">
        <w:rPr>
          <w:lang w:eastAsia="ru-RU"/>
        </w:rPr>
        <w:t>, добавить возможность прикреплять файлы с предупреждением о конфиденциальности.</w:t>
      </w:r>
    </w:p>
    <w:p w14:paraId="1B3E096A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Для навигатора горячих линий — добавить кнопку «Показать ещё» с дополнительными региональными номерами, реализовать определение региона пользователя для отображения местных телефонов доверия, добавить возможность скопировать номер одним нажатием.</w:t>
      </w:r>
    </w:p>
    <w:p w14:paraId="1A2985EE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Для модального окна — добавить анимацию появления и исчезновения для более плавного взаимодействия, реализовать сохранение текста в форме при случайном закрытии окна, добавить быстрые ответы-шаблоны для тех, кому трудно сформулировать мысль.</w:t>
      </w:r>
    </w:p>
    <w:p w14:paraId="15DC848D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Для блока статей — добавить фильтрацию по тегам и поиск по статьям, реализовать функцию «Сохранить статью» для возврата к ней позже, добавить возможность оценить полезность статьи.</w:t>
      </w:r>
    </w:p>
    <w:p w14:paraId="739D5D5D" w14:textId="77777777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Для системы безопасности — расширить список критических ключевых слов с учетом сленга и эвфемизмов, добавить автоматическое логирование анонимных обращений с высоким приоритетом для уведомления модератора, реализовать интеграцию с чат-ботами кризисных служб для мгновенного перенаправления.</w:t>
      </w:r>
    </w:p>
    <w:p w14:paraId="5DFCD4AC" w14:textId="6FA96969" w:rsidR="00E0244D" w:rsidRDefault="004C052B" w:rsidP="004C052B">
      <w:pPr>
        <w:rPr>
          <w:lang w:eastAsia="ru-RU"/>
        </w:rPr>
      </w:pPr>
      <w:r w:rsidRPr="004C052B">
        <w:rPr>
          <w:lang w:eastAsia="ru-RU"/>
        </w:rPr>
        <w:t>Для общего UX — добавить индикатор загрузки при отправке формы, реализовать возможность смены цветовой темы для пользователей с повышенной чувствительностью к свету, добавить кнопку «Наверх» при прокрутке для быстрого доступа к экстренной помощи.</w:t>
      </w:r>
      <w:r w:rsidR="00E0244D">
        <w:rPr>
          <w:lang w:eastAsia="ru-RU"/>
        </w:rPr>
        <w:br w:type="page"/>
      </w:r>
    </w:p>
    <w:p w14:paraId="171B0D37" w14:textId="506E919E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7" w:name="_Toc213398650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Исправление ошибок, выявленных на этапе тестирования</w:t>
      </w:r>
      <w:bookmarkEnd w:id="7"/>
    </w:p>
    <w:p w14:paraId="6A8F62A0" w14:textId="77777777" w:rsidR="004C052B" w:rsidRPr="004C052B" w:rsidRDefault="004C052B" w:rsidP="004C052B">
      <w:pPr>
        <w:rPr>
          <w:b/>
          <w:bCs/>
          <w:lang w:eastAsia="ru-RU"/>
        </w:rPr>
      </w:pPr>
      <w:r w:rsidRPr="004C052B">
        <w:rPr>
          <w:b/>
          <w:bCs/>
          <w:lang w:eastAsia="ru-RU"/>
        </w:rPr>
        <w:t>Исправления для анонимной формы обратной связи</w:t>
      </w:r>
    </w:p>
    <w:p w14:paraId="176FD941" w14:textId="4948F4EC" w:rsidR="004C052B" w:rsidRPr="004C052B" w:rsidRDefault="004C052B" w:rsidP="004C052B">
      <w:pPr>
        <w:rPr>
          <w:lang w:eastAsia="ru-RU"/>
        </w:rPr>
      </w:pPr>
      <w:r w:rsidRPr="004C052B">
        <w:rPr>
          <w:lang w:eastAsia="ru-RU"/>
        </w:rPr>
        <w:t>Добавлен счетчик символов с предупреждением о лимите</w:t>
      </w:r>
    </w:p>
    <w:p w14:paraId="1889AD91" w14:textId="77777777" w:rsidR="004C052B" w:rsidRDefault="004C052B" w:rsidP="004C052B">
      <w:pPr>
        <w:rPr>
          <w:lang w:eastAsia="ru-RU"/>
        </w:rPr>
      </w:pPr>
      <w:r w:rsidRPr="004C052B">
        <w:rPr>
          <w:lang w:eastAsia="ru-RU"/>
        </w:rPr>
        <w:t>В форму добавлен динамический счетчик, который показывает количество введенных символов и предупреждает при приближении к лимиту в 1000 символов.</w:t>
      </w:r>
    </w:p>
    <w:p w14:paraId="56CB0C58" w14:textId="3B4DB741" w:rsidR="004C052B" w:rsidRDefault="004C052B" w:rsidP="004C052B">
      <w:pPr>
        <w:ind w:firstLine="0"/>
        <w:jc w:val="center"/>
        <w:rPr>
          <w:lang w:eastAsia="ru-RU"/>
        </w:rPr>
      </w:pPr>
      <w:r w:rsidRPr="004C052B">
        <w:rPr>
          <w:noProof/>
          <w:lang w:eastAsia="ru-RU"/>
        </w:rPr>
        <w:drawing>
          <wp:inline distT="0" distB="0" distL="0" distR="0" wp14:anchorId="102AD3D2" wp14:editId="560CE98B">
            <wp:extent cx="6201640" cy="159089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FCF0" w14:textId="71ECB3EC" w:rsidR="00CA4E08" w:rsidRDefault="00CA4E08" w:rsidP="004C052B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5 – Счетчик символов</w:t>
      </w:r>
    </w:p>
    <w:p w14:paraId="5B28DBA5" w14:textId="74D671C4" w:rsidR="004C052B" w:rsidRDefault="004C052B" w:rsidP="004C052B">
      <w:pPr>
        <w:rPr>
          <w:lang w:eastAsia="ru-RU"/>
        </w:rPr>
      </w:pPr>
      <w:r>
        <w:rPr>
          <w:lang w:eastAsia="ru-RU"/>
        </w:rPr>
        <w:t xml:space="preserve">Заменен </w:t>
      </w:r>
      <w:proofErr w:type="spellStart"/>
      <w:r>
        <w:rPr>
          <w:lang w:eastAsia="ru-RU"/>
        </w:rPr>
        <w:t>alert</w:t>
      </w:r>
      <w:proofErr w:type="spellEnd"/>
      <w:r>
        <w:rPr>
          <w:lang w:eastAsia="ru-RU"/>
        </w:rPr>
        <w:t xml:space="preserve"> на встроенное подтверждение</w:t>
      </w:r>
    </w:p>
    <w:p w14:paraId="77831B73" w14:textId="77777777" w:rsidR="004C052B" w:rsidRDefault="004C052B" w:rsidP="004C052B">
      <w:pPr>
        <w:rPr>
          <w:lang w:eastAsia="ru-RU"/>
        </w:rPr>
      </w:pPr>
      <w:r>
        <w:rPr>
          <w:lang w:eastAsia="ru-RU"/>
        </w:rPr>
        <w:t xml:space="preserve">Вместо стандартного </w:t>
      </w:r>
      <w:proofErr w:type="spellStart"/>
      <w:r>
        <w:rPr>
          <w:lang w:eastAsia="ru-RU"/>
        </w:rPr>
        <w:t>alert</w:t>
      </w:r>
      <w:proofErr w:type="spellEnd"/>
      <w:r>
        <w:rPr>
          <w:lang w:eastAsia="ru-RU"/>
        </w:rPr>
        <w:t xml:space="preserve"> теперь появляется уведомление внутри интерфейса, которое исчезает через 5 секунд.</w:t>
      </w:r>
    </w:p>
    <w:p w14:paraId="49FA316A" w14:textId="3B83B8BD" w:rsidR="004C052B" w:rsidRDefault="004C052B" w:rsidP="004C052B">
      <w:pPr>
        <w:ind w:firstLine="0"/>
        <w:jc w:val="center"/>
        <w:rPr>
          <w:lang w:eastAsia="ru-RU"/>
        </w:rPr>
      </w:pPr>
      <w:r w:rsidRPr="004C052B">
        <w:rPr>
          <w:noProof/>
          <w:lang w:eastAsia="ru-RU"/>
        </w:rPr>
        <w:drawing>
          <wp:inline distT="0" distB="0" distL="0" distR="0" wp14:anchorId="676E36F3" wp14:editId="0A3EE724">
            <wp:extent cx="6020640" cy="514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F178" w14:textId="29A848FF" w:rsidR="00CA4E08" w:rsidRDefault="00CA4E08" w:rsidP="004C052B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6 – Встроенное подтверждение</w:t>
      </w:r>
    </w:p>
    <w:p w14:paraId="7490179A" w14:textId="77777777" w:rsidR="004C052B" w:rsidRPr="004C052B" w:rsidRDefault="004C052B" w:rsidP="004C052B">
      <w:pPr>
        <w:rPr>
          <w:b/>
          <w:bCs/>
          <w:lang w:eastAsia="ru-RU"/>
        </w:rPr>
      </w:pPr>
      <w:r w:rsidRPr="004C052B">
        <w:rPr>
          <w:b/>
          <w:bCs/>
          <w:lang w:eastAsia="ru-RU"/>
        </w:rPr>
        <w:t>Исправления для модального окна</w:t>
      </w:r>
    </w:p>
    <w:p w14:paraId="5FE70646" w14:textId="4D5E7614" w:rsidR="004C052B" w:rsidRDefault="004C052B" w:rsidP="004C052B">
      <w:pPr>
        <w:rPr>
          <w:lang w:eastAsia="ru-RU"/>
        </w:rPr>
      </w:pPr>
      <w:r>
        <w:rPr>
          <w:lang w:eastAsia="ru-RU"/>
        </w:rPr>
        <w:t>Добавлена плавная анимация и сохранение текста</w:t>
      </w:r>
    </w:p>
    <w:p w14:paraId="532B77A1" w14:textId="77777777" w:rsidR="004C052B" w:rsidRDefault="004C052B" w:rsidP="004C052B">
      <w:pPr>
        <w:rPr>
          <w:lang w:eastAsia="ru-RU"/>
        </w:rPr>
      </w:pPr>
      <w:r>
        <w:rPr>
          <w:lang w:eastAsia="ru-RU"/>
        </w:rPr>
        <w:t>Модальное окно теперь появляется с анимацией, а текст сохраняется при случайном закрытии.</w:t>
      </w:r>
    </w:p>
    <w:p w14:paraId="781943E7" w14:textId="20BF4BD7" w:rsidR="004C052B" w:rsidRDefault="004C052B" w:rsidP="00CA4E08">
      <w:pPr>
        <w:jc w:val="center"/>
        <w:rPr>
          <w:lang w:eastAsia="ru-RU"/>
        </w:rPr>
      </w:pPr>
      <w:r w:rsidRPr="004C052B">
        <w:rPr>
          <w:noProof/>
          <w:lang w:eastAsia="ru-RU"/>
        </w:rPr>
        <w:drawing>
          <wp:inline distT="0" distB="0" distL="0" distR="0" wp14:anchorId="1E189776" wp14:editId="30773F71">
            <wp:extent cx="4382112" cy="34771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4ACB" w14:textId="3A2F3F2F" w:rsidR="00E0244D" w:rsidRDefault="00CA4E08" w:rsidP="00CA4E08">
      <w:pPr>
        <w:jc w:val="center"/>
        <w:rPr>
          <w:lang w:eastAsia="ru-RU"/>
        </w:rPr>
      </w:pPr>
      <w:r>
        <w:rPr>
          <w:lang w:eastAsia="ru-RU"/>
        </w:rPr>
        <w:t>Рисунок 7 – Плавная анимация</w:t>
      </w:r>
      <w:r w:rsidR="00E0244D">
        <w:rPr>
          <w:lang w:eastAsia="ru-RU"/>
        </w:rPr>
        <w:br w:type="page"/>
      </w:r>
    </w:p>
    <w:p w14:paraId="4E3E8B30" w14:textId="7CF283AC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8" w:name="_Toc213398651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Работа над продуктом согласно списку требований, сформулированных ранее</w:t>
      </w:r>
      <w:bookmarkEnd w:id="8"/>
    </w:p>
    <w:p w14:paraId="7DC66D50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1: Четкое ценностное предложение на первом экране</w:t>
      </w:r>
    </w:p>
    <w:p w14:paraId="3C92CE24" w14:textId="37C02228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</w:t>
      </w:r>
      <w:proofErr w:type="gramStart"/>
      <w:r w:rsidRPr="00CA4E08">
        <w:rPr>
          <w:rFonts w:cs="Times New Roman"/>
          <w:szCs w:val="24"/>
          <w:lang w:eastAsia="ru-RU"/>
        </w:rPr>
        <w:t>: На</w:t>
      </w:r>
      <w:proofErr w:type="gramEnd"/>
      <w:r w:rsidRPr="00CA4E08">
        <w:rPr>
          <w:rFonts w:cs="Times New Roman"/>
          <w:szCs w:val="24"/>
          <w:lang w:eastAsia="ru-RU"/>
        </w:rPr>
        <w:t xml:space="preserve"> главной странице сразу размещен крупный заголовок «Тебе здесь рады» и подзаголовок «Это безопасное пространство, где можно говорить о чем угодно. Анонимно, бесплатно, круглосуточно.» Это прямо и эмпатично сообщает пользователю основную ценность сервиса — безопасное принятие и доступность.</w:t>
      </w:r>
    </w:p>
    <w:p w14:paraId="66FB0ED9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Дополнительно на первом экране размещены две кнопки: «Мне нужна поддержка» для тех, кто готов обратиться, и «Почитать статьи» для тех, кто пока хочет получить информацию без личного контакта. Это учитывает разную степень готовности пользователей к обращению.</w:t>
      </w:r>
    </w:p>
    <w:p w14:paraId="5D76F73E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2: Каталог проблем и тем для работы</w:t>
      </w:r>
    </w:p>
    <w:p w14:paraId="37F7DBC4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В анонимной форме обратной связи реализован выпадающий список с темами: тревога и страх, подавленность и апатия, отношения с близкими, одиночество, кризисная ситуация, другое, а также специальный пункт «Не знаю, с чего начать». Это помогает пользователю идентифицировать свое состояние даже при невозможности его четко сформулировать.</w:t>
      </w:r>
    </w:p>
    <w:p w14:paraId="1189BB25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блоке статей представлены темы, наиболее актуальные для целевой аудитории: панические атаки, отсутствие поддержки, техники самопомощи при тревоге. Каждая статья маркируется тегами для удобной навигации.</w:t>
      </w:r>
    </w:p>
    <w:p w14:paraId="2087B2EA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3: Доказательства надежности и безопасности</w:t>
      </w:r>
    </w:p>
    <w:p w14:paraId="10E77EAC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Блок ценностей на главной странице содержит четыре карточки, каждая из которых снимает конкретный страх или барьер:</w:t>
      </w:r>
    </w:p>
    <w:p w14:paraId="5E09309D" w14:textId="77777777" w:rsidR="004C052B" w:rsidRPr="00CA4E08" w:rsidRDefault="004C052B" w:rsidP="004621AE">
      <w:pPr>
        <w:pStyle w:val="ae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«Полная анонимность» — подчеркивает, что личные данные не хранятся</w:t>
      </w:r>
    </w:p>
    <w:p w14:paraId="4FEF1DA2" w14:textId="77777777" w:rsidR="004C052B" w:rsidRPr="00CA4E08" w:rsidRDefault="004C052B" w:rsidP="004621AE">
      <w:pPr>
        <w:pStyle w:val="ae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«Конфиденциальность» — гарантирует тайну обращения</w:t>
      </w:r>
    </w:p>
    <w:p w14:paraId="6C1FB3B7" w14:textId="77777777" w:rsidR="004C052B" w:rsidRPr="00CA4E08" w:rsidRDefault="004C052B" w:rsidP="004621AE">
      <w:pPr>
        <w:pStyle w:val="ae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«</w:t>
      </w:r>
      <w:proofErr w:type="spellStart"/>
      <w:r w:rsidRPr="00CA4E08">
        <w:rPr>
          <w:rFonts w:cs="Times New Roman"/>
          <w:szCs w:val="24"/>
          <w:lang w:eastAsia="ru-RU"/>
        </w:rPr>
        <w:t>Безоценочность</w:t>
      </w:r>
      <w:proofErr w:type="spellEnd"/>
      <w:r w:rsidRPr="00CA4E08">
        <w:rPr>
          <w:rFonts w:cs="Times New Roman"/>
          <w:szCs w:val="24"/>
          <w:lang w:eastAsia="ru-RU"/>
        </w:rPr>
        <w:t>» — обещает принятие без критики</w:t>
      </w:r>
    </w:p>
    <w:p w14:paraId="504DC4BD" w14:textId="77777777" w:rsidR="004C052B" w:rsidRPr="00CA4E08" w:rsidRDefault="004C052B" w:rsidP="004621AE">
      <w:pPr>
        <w:pStyle w:val="ae"/>
        <w:numPr>
          <w:ilvl w:val="0"/>
          <w:numId w:val="6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«Поддержка 24/7» — подтверждает постоянную доступность</w:t>
      </w:r>
    </w:p>
    <w:p w14:paraId="4A626906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каждой форме присутствует явное предупреждение о том, что в критической ситуации нужно звонить на телефон доверия, что демонстрирует ответственность и заботу о пользователе.</w:t>
      </w:r>
    </w:p>
    <w:p w14:paraId="5DF43265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4: Простой процесс получения помощи</w:t>
      </w:r>
    </w:p>
    <w:p w14:paraId="7C3E2E3F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Путь пользователя к помощи максимально короткий и понятный:</w:t>
      </w:r>
    </w:p>
    <w:p w14:paraId="0ADFD079" w14:textId="77777777" w:rsidR="004C052B" w:rsidRPr="00CA4E08" w:rsidRDefault="004C052B" w:rsidP="004621AE">
      <w:pPr>
        <w:pStyle w:val="ae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Нажать кнопку «Нужна помощь» в шапке или «Мне нужна поддержка» на первом экране</w:t>
      </w:r>
    </w:p>
    <w:p w14:paraId="7E926C7E" w14:textId="77777777" w:rsidR="004C052B" w:rsidRPr="00CA4E08" w:rsidRDefault="004C052B" w:rsidP="004621AE">
      <w:pPr>
        <w:pStyle w:val="ae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открывшемся модальном окне выбрать тему (или пропустить этот шаг)</w:t>
      </w:r>
    </w:p>
    <w:p w14:paraId="4121C315" w14:textId="77777777" w:rsidR="004C052B" w:rsidRPr="00CA4E08" w:rsidRDefault="004C052B" w:rsidP="004621AE">
      <w:pPr>
        <w:pStyle w:val="ae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Написать сообщение в свободной форме</w:t>
      </w:r>
    </w:p>
    <w:p w14:paraId="5E0DA215" w14:textId="77777777" w:rsidR="004C052B" w:rsidRPr="00CA4E08" w:rsidRDefault="004C052B" w:rsidP="004621AE">
      <w:pPr>
        <w:pStyle w:val="ae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Нажать «Отправить анонимно»</w:t>
      </w:r>
    </w:p>
    <w:p w14:paraId="192A6A58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Весь процесс занимает не более минуты и не требует регистрации, ввода имени или других идентифицирующих данных.</w:t>
      </w:r>
    </w:p>
    <w:p w14:paraId="74703074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lastRenderedPageBreak/>
        <w:t>Для экстренной помощи путь еще короче: достаточно нажать на красную кнопку с телефоном в модальном окне или найти карточку горячей линии в соответствующем блоке.</w:t>
      </w:r>
    </w:p>
    <w:p w14:paraId="0532C2CB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5: Представление специалистов и служб поддержки</w:t>
      </w:r>
    </w:p>
    <w:p w14:paraId="2DAD0306" w14:textId="3B0294C4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</w:t>
      </w:r>
      <w:r w:rsidR="005A03FB" w:rsidRPr="00CA4E08">
        <w:rPr>
          <w:rFonts w:cs="Times New Roman"/>
          <w:szCs w:val="24"/>
          <w:lang w:eastAsia="ru-RU"/>
        </w:rPr>
        <w:t>: вместо</w:t>
      </w:r>
      <w:r w:rsidRPr="00CA4E08">
        <w:rPr>
          <w:rFonts w:cs="Times New Roman"/>
          <w:szCs w:val="24"/>
          <w:lang w:eastAsia="ru-RU"/>
        </w:rPr>
        <w:t xml:space="preserve"> карточек отдельных психологов (что соответствовало бы модели агрегатора) на сайте представлены карточки служб поддержки и горячих линий. Каждая карточка содержит:</w:t>
      </w:r>
    </w:p>
    <w:p w14:paraId="4EF98838" w14:textId="603E3A2F" w:rsidR="004C052B" w:rsidRPr="00CA4E08" w:rsidRDefault="004C052B" w:rsidP="004621AE">
      <w:pPr>
        <w:pStyle w:val="ae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Название службы</w:t>
      </w:r>
    </w:p>
    <w:p w14:paraId="4EDFAD63" w14:textId="4E4B0F57" w:rsidR="004C052B" w:rsidRPr="00CA4E08" w:rsidRDefault="004C052B" w:rsidP="004621AE">
      <w:pPr>
        <w:pStyle w:val="ae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Крупный номер телефона</w:t>
      </w:r>
    </w:p>
    <w:p w14:paraId="3704508C" w14:textId="30985685" w:rsidR="004C052B" w:rsidRPr="00CA4E08" w:rsidRDefault="004C052B" w:rsidP="004621AE">
      <w:pPr>
        <w:pStyle w:val="ae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Время работы</w:t>
      </w:r>
    </w:p>
    <w:p w14:paraId="0C318627" w14:textId="5F3C04F4" w:rsidR="004C052B" w:rsidRPr="00CA4E08" w:rsidRDefault="004C052B" w:rsidP="004621AE">
      <w:pPr>
        <w:pStyle w:val="ae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Кнопку для копирования номера</w:t>
      </w:r>
    </w:p>
    <w:p w14:paraId="62F43FC9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Такой подход соответствует модели информационно-справочного портала, ориентированного на немедленную помощь, а не на коммерческие консультации.</w:t>
      </w:r>
    </w:p>
    <w:p w14:paraId="63CD8B75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6: Механика работы и понятные условия</w:t>
      </w:r>
    </w:p>
    <w:p w14:paraId="5F6BF473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Условия работы сформулированы максимально прозрачно и размещены в нескольких местах:</w:t>
      </w:r>
    </w:p>
    <w:p w14:paraId="17B1ED17" w14:textId="77777777" w:rsidR="004C052B" w:rsidRPr="00CA4E08" w:rsidRDefault="004C052B" w:rsidP="004621AE">
      <w:pPr>
        <w:pStyle w:val="ae"/>
        <w:numPr>
          <w:ilvl w:val="0"/>
          <w:numId w:val="8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блоке ценностей указано, что помощь анонимная, бесплатная и круглосуточная</w:t>
      </w:r>
    </w:p>
    <w:p w14:paraId="204836A3" w14:textId="77777777" w:rsidR="004C052B" w:rsidRPr="00CA4E08" w:rsidRDefault="004C052B" w:rsidP="004621AE">
      <w:pPr>
        <w:pStyle w:val="ae"/>
        <w:numPr>
          <w:ilvl w:val="0"/>
          <w:numId w:val="8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предупреждениях под формами указано, что это не замена экстренной помощи</w:t>
      </w:r>
    </w:p>
    <w:p w14:paraId="70D6F139" w14:textId="77777777" w:rsidR="004C052B" w:rsidRPr="00CA4E08" w:rsidRDefault="004C052B" w:rsidP="004621AE">
      <w:pPr>
        <w:pStyle w:val="ae"/>
        <w:numPr>
          <w:ilvl w:val="0"/>
          <w:numId w:val="8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подвале сайта размещены ссылки на политику конфиденциальности и условия использования</w:t>
      </w:r>
    </w:p>
    <w:p w14:paraId="3B26A34A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Для обратной связи не предусмотрено никаких платежей или подписок, что полностью соответствует концепции бесплатной поддержки.</w:t>
      </w:r>
    </w:p>
    <w:p w14:paraId="15755DDB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7: Социальное доказательство</w:t>
      </w:r>
    </w:p>
    <w:p w14:paraId="529E4963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В блоке статей представлен контент, основанный на реальных запросах и техниках, эффективность которых подтверждена практикой. Хотя на сайте нет отзывов в привычном понимании (чтобы сохранить анонимность и безопасность), сам факт наличия актуальных статей по востребованным темам служит косвенным доказательством полезности ресурса.</w:t>
      </w:r>
    </w:p>
    <w:p w14:paraId="4465D1B8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будущем планируется добавить раздел с анонимно опубликованными (с согласия авторов) благодарностями или историями о том, как обращение помогло.</w:t>
      </w:r>
    </w:p>
    <w:p w14:paraId="47A37A2B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8: Ответы на частые вопросы</w:t>
      </w:r>
    </w:p>
    <w:p w14:paraId="65929B23" w14:textId="77777777" w:rsidR="004C052B" w:rsidRPr="00CA4E08" w:rsidRDefault="004C052B" w:rsidP="004621AE">
      <w:pPr>
        <w:pStyle w:val="ae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Вопросы и ответы интегрированы в интерфейс в тех местах, где они наиболее актуальны:</w:t>
      </w:r>
    </w:p>
    <w:p w14:paraId="42B579E9" w14:textId="77777777" w:rsidR="004C052B" w:rsidRPr="00CA4E08" w:rsidRDefault="004C052B" w:rsidP="004621AE">
      <w:pPr>
        <w:pStyle w:val="ae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При наведении на иконки в блоке ценностей появляются всплывающие подсказки с подробностями</w:t>
      </w:r>
    </w:p>
    <w:p w14:paraId="36A74199" w14:textId="77777777" w:rsidR="004C052B" w:rsidRPr="00CA4E08" w:rsidRDefault="004C052B" w:rsidP="004621AE">
      <w:pPr>
        <w:pStyle w:val="ae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lastRenderedPageBreak/>
        <w:t>Под формой обратной связи размещено предупреждение, отвечающее на вопрос «Что делать, если очень плохо прямо сейчас?»</w:t>
      </w:r>
    </w:p>
    <w:p w14:paraId="25DF03FC" w14:textId="77777777" w:rsidR="004C052B" w:rsidRPr="00CA4E08" w:rsidRDefault="004C052B" w:rsidP="004621AE">
      <w:pPr>
        <w:pStyle w:val="ae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подвале есть ссылки на полную политику конфиденциальности и условия использования</w:t>
      </w:r>
    </w:p>
    <w:p w14:paraId="18E187E8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будущем планируется добавить отдельный раздел FAQ с ответами на вопросы о том, как работает анонимность, кто читает сообщения, как быстро приходит ответ и другие.</w:t>
      </w:r>
    </w:p>
    <w:p w14:paraId="4A151B0B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Требование 9: Постоянный призыв к действию</w:t>
      </w:r>
    </w:p>
    <w:p w14:paraId="26BB5E92" w14:textId="77777777" w:rsidR="004C052B" w:rsidRPr="00CA4E08" w:rsidRDefault="004C052B" w:rsidP="00CA4E08">
      <w:pPr>
        <w:spacing w:line="360" w:lineRule="auto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Как это реализовано: Призывы к действию размещены во всех ключевых точках взаимодействия:</w:t>
      </w:r>
    </w:p>
    <w:p w14:paraId="7D864DEF" w14:textId="77777777" w:rsidR="004C052B" w:rsidRPr="00CA4E08" w:rsidRDefault="004C052B" w:rsidP="004621AE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шапке сайта — кнопка «Нужна помощь»</w:t>
      </w:r>
    </w:p>
    <w:p w14:paraId="61AB50D7" w14:textId="77777777" w:rsidR="004C052B" w:rsidRPr="00CA4E08" w:rsidRDefault="004C052B" w:rsidP="004621AE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На первом экране — кнопка «Мне нужна поддержка»</w:t>
      </w:r>
    </w:p>
    <w:p w14:paraId="09F1F5AD" w14:textId="77777777" w:rsidR="004C052B" w:rsidRPr="00CA4E08" w:rsidRDefault="004C052B" w:rsidP="004621AE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 xml:space="preserve">В блоке горячих линий — </w:t>
      </w:r>
      <w:proofErr w:type="spellStart"/>
      <w:r w:rsidRPr="00CA4E08">
        <w:rPr>
          <w:rFonts w:cs="Times New Roman"/>
          <w:szCs w:val="24"/>
          <w:lang w:eastAsia="ru-RU"/>
        </w:rPr>
        <w:t>кликабельные</w:t>
      </w:r>
      <w:proofErr w:type="spellEnd"/>
      <w:r w:rsidRPr="00CA4E08">
        <w:rPr>
          <w:rFonts w:cs="Times New Roman"/>
          <w:szCs w:val="24"/>
          <w:lang w:eastAsia="ru-RU"/>
        </w:rPr>
        <w:t xml:space="preserve"> номера телефонов</w:t>
      </w:r>
    </w:p>
    <w:p w14:paraId="71FD84D4" w14:textId="77777777" w:rsidR="004C052B" w:rsidRPr="00CA4E08" w:rsidRDefault="004C052B" w:rsidP="004621AE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блоке статей — ссылки «Читать далее»</w:t>
      </w:r>
    </w:p>
    <w:p w14:paraId="429F3321" w14:textId="77777777" w:rsidR="004C052B" w:rsidRPr="00CA4E08" w:rsidRDefault="004C052B" w:rsidP="004621AE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блоке обратной связи — кнопка «Отправить анонимно»</w:t>
      </w:r>
    </w:p>
    <w:p w14:paraId="76CD9ED1" w14:textId="77777777" w:rsidR="004C052B" w:rsidRPr="00CA4E08" w:rsidRDefault="004C052B" w:rsidP="004621AE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Cs w:val="24"/>
          <w:lang w:eastAsia="ru-RU"/>
        </w:rPr>
      </w:pPr>
      <w:r w:rsidRPr="00CA4E08">
        <w:rPr>
          <w:rFonts w:cs="Times New Roman"/>
          <w:szCs w:val="24"/>
          <w:lang w:eastAsia="ru-RU"/>
        </w:rPr>
        <w:t>В модальном окне — красная кнопка экстренного вызова и кнопка отправки</w:t>
      </w:r>
    </w:p>
    <w:p w14:paraId="058B5A72" w14:textId="77777777" w:rsidR="004C052B" w:rsidRPr="004C052B" w:rsidRDefault="004C052B" w:rsidP="00CA4E08">
      <w:pPr>
        <w:spacing w:line="360" w:lineRule="auto"/>
        <w:rPr>
          <w:lang w:eastAsia="ru-RU"/>
        </w:rPr>
      </w:pPr>
      <w:r w:rsidRPr="00CA4E08">
        <w:rPr>
          <w:rFonts w:cs="Times New Roman"/>
          <w:szCs w:val="24"/>
          <w:lang w:eastAsia="ru-RU"/>
        </w:rPr>
        <w:t>Каждый призыв визуально выделен и понятен по своему назначению.</w:t>
      </w:r>
    </w:p>
    <w:p w14:paraId="7EB25285" w14:textId="7F00B3F2" w:rsidR="00E0244D" w:rsidRDefault="00E0244D" w:rsidP="004C052B">
      <w:pPr>
        <w:rPr>
          <w:lang w:eastAsia="ru-RU"/>
        </w:rPr>
      </w:pPr>
      <w:r>
        <w:rPr>
          <w:lang w:eastAsia="ru-RU"/>
        </w:rPr>
        <w:br w:type="page"/>
      </w:r>
    </w:p>
    <w:p w14:paraId="1CF1A277" w14:textId="4B3A7372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9" w:name="_Toc213398652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Работа над дизайном продукта</w:t>
      </w:r>
      <w:bookmarkEnd w:id="9"/>
    </w:p>
    <w:p w14:paraId="551362F1" w14:textId="601F9907" w:rsidR="005A03FB" w:rsidRDefault="005A03FB" w:rsidP="005A03FB">
      <w:pPr>
        <w:rPr>
          <w:lang w:eastAsia="ru-RU"/>
        </w:rPr>
      </w:pPr>
      <w:r>
        <w:rPr>
          <w:lang w:eastAsia="ru-RU"/>
        </w:rPr>
        <w:t>Дизайн сайта разработан с учетом психологических особенностей целевой аудитории — людей, которые могут находиться в состоянии тревоги, стресса или отчаяния. Основные принципы дизайна:</w:t>
      </w:r>
    </w:p>
    <w:p w14:paraId="7B522D4A" w14:textId="212C838E" w:rsidR="005A03FB" w:rsidRDefault="005A03FB" w:rsidP="00EC61D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Спокойствие и безопасность — цветовая гамма построена на мягких оттенках синего, который традиционно ассоциируется с доверием, стабильностью и спокойствием. Акцентный синий (#4a90e2) используется для важных элементов, требующих внимания.</w:t>
      </w:r>
    </w:p>
    <w:p w14:paraId="15AE6820" w14:textId="476FA57D" w:rsidR="005A03FB" w:rsidRDefault="005A03FB" w:rsidP="00EC61D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Дружелюбность и принятие — скругленные углы у всех карточек и кнопок создают ощущение мягкости и безопасности. Плавные тени добавляют глубину без агрессивности.</w:t>
      </w:r>
    </w:p>
    <w:p w14:paraId="6A791C8E" w14:textId="704B67D3" w:rsidR="005A03FB" w:rsidRDefault="005A03FB" w:rsidP="00EC61D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Четкая иерархия — крупные заголовки, хорошо читаемый текст, достаточные отступы между блоками помогают снизить когнитивную нагрузку на пользователя.</w:t>
      </w:r>
    </w:p>
    <w:p w14:paraId="5ECD3227" w14:textId="10B4165F" w:rsidR="005A03FB" w:rsidRDefault="005A03FB" w:rsidP="00EC61D9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 xml:space="preserve">Экстренная </w:t>
      </w:r>
      <w:proofErr w:type="spellStart"/>
      <w:r>
        <w:rPr>
          <w:lang w:eastAsia="ru-RU"/>
        </w:rPr>
        <w:t>выделенность</w:t>
      </w:r>
      <w:proofErr w:type="spellEnd"/>
      <w:r>
        <w:rPr>
          <w:lang w:eastAsia="ru-RU"/>
        </w:rPr>
        <w:t xml:space="preserve"> — красный цвет (#dc3545) используется только для критически важных элементов (кнопка экстренного вызова), чтобы мгновенно привлекать внимание в опасной ситуации.</w:t>
      </w:r>
    </w:p>
    <w:p w14:paraId="73439335" w14:textId="6303C13A" w:rsidR="00A679E2" w:rsidRDefault="00A679E2" w:rsidP="005A03FB">
      <w:pPr>
        <w:rPr>
          <w:lang w:eastAsia="ru-RU"/>
        </w:rPr>
      </w:pPr>
      <w:r w:rsidRPr="00A679E2">
        <w:rPr>
          <w:lang w:eastAsia="ru-RU"/>
        </w:rPr>
        <w:t>Главная страница (полный вид)</w:t>
      </w:r>
      <w:r>
        <w:rPr>
          <w:lang w:eastAsia="ru-RU"/>
        </w:rPr>
        <w:t>:</w:t>
      </w:r>
    </w:p>
    <w:p w14:paraId="489710F7" w14:textId="77777777" w:rsidR="00EC61D9" w:rsidRDefault="00EC61D9" w:rsidP="005A03FB">
      <w:pPr>
        <w:rPr>
          <w:lang w:eastAsia="ru-RU"/>
        </w:rPr>
      </w:pPr>
    </w:p>
    <w:p w14:paraId="63168AAC" w14:textId="77777777" w:rsidR="00EC61D9" w:rsidRDefault="005A03FB" w:rsidP="005A03FB">
      <w:r w:rsidRPr="005A03FB">
        <w:rPr>
          <w:lang w:eastAsia="ru-RU"/>
        </w:rPr>
        <w:lastRenderedPageBreak/>
        <w:drawing>
          <wp:inline distT="0" distB="0" distL="0" distR="0" wp14:anchorId="313DDB11" wp14:editId="17647094">
            <wp:extent cx="4856213" cy="828998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9389" cy="829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EDF1" w14:textId="5DDFD537" w:rsidR="005A03FB" w:rsidRDefault="00EC61D9" w:rsidP="00EC61D9">
      <w:pPr>
        <w:jc w:val="center"/>
        <w:rPr>
          <w:lang w:eastAsia="ru-RU"/>
        </w:rPr>
      </w:pPr>
      <w:r w:rsidRPr="00EC61D9">
        <w:rPr>
          <w:lang w:eastAsia="ru-RU"/>
        </w:rPr>
        <w:t xml:space="preserve">Рисунок </w:t>
      </w:r>
      <w:r>
        <w:rPr>
          <w:lang w:eastAsia="ru-RU"/>
        </w:rPr>
        <w:t>8</w:t>
      </w:r>
      <w:r w:rsidRPr="00EC61D9">
        <w:rPr>
          <w:lang w:eastAsia="ru-RU"/>
        </w:rPr>
        <w:t xml:space="preserve"> – </w:t>
      </w:r>
      <w:r>
        <w:rPr>
          <w:lang w:eastAsia="ru-RU"/>
        </w:rPr>
        <w:t>Главная страница</w:t>
      </w:r>
    </w:p>
    <w:p w14:paraId="6F0387E1" w14:textId="2CB62DAD" w:rsidR="00A679E2" w:rsidRDefault="00A679E2" w:rsidP="00A679E2">
      <w:pPr>
        <w:rPr>
          <w:lang w:eastAsia="ru-RU"/>
        </w:rPr>
      </w:pPr>
      <w:r w:rsidRPr="00A679E2">
        <w:rPr>
          <w:lang w:eastAsia="ru-RU"/>
        </w:rPr>
        <w:t>На скриншоте представлен полный вид главной страницы: шапка с логотипом и навигацией, первый экран с заголовком, блок ценностей, навигатор горячих линий, блок статей и анонимная форма обратной связи.</w:t>
      </w:r>
    </w:p>
    <w:p w14:paraId="640305D6" w14:textId="3D8148E5" w:rsidR="00A679E2" w:rsidRDefault="00A679E2" w:rsidP="00A679E2">
      <w:pPr>
        <w:rPr>
          <w:lang w:eastAsia="ru-RU"/>
        </w:rPr>
      </w:pPr>
      <w:r w:rsidRPr="00A679E2">
        <w:rPr>
          <w:lang w:eastAsia="ru-RU"/>
        </w:rPr>
        <w:lastRenderedPageBreak/>
        <w:t>Первый экран (</w:t>
      </w:r>
      <w:proofErr w:type="spellStart"/>
      <w:r w:rsidRPr="00A679E2">
        <w:rPr>
          <w:lang w:eastAsia="ru-RU"/>
        </w:rPr>
        <w:t>Hero</w:t>
      </w:r>
      <w:proofErr w:type="spellEnd"/>
      <w:r w:rsidRPr="00A679E2">
        <w:rPr>
          <w:lang w:eastAsia="ru-RU"/>
        </w:rPr>
        <w:t>-блок)</w:t>
      </w:r>
      <w:r>
        <w:rPr>
          <w:lang w:eastAsia="ru-RU"/>
        </w:rPr>
        <w:t>:</w:t>
      </w:r>
    </w:p>
    <w:p w14:paraId="6E87B2E1" w14:textId="0CDC791B" w:rsidR="00A44BBD" w:rsidRDefault="00EC61D9" w:rsidP="00EC61D9">
      <w:pPr>
        <w:ind w:firstLine="0"/>
        <w:rPr>
          <w:lang w:eastAsia="ru-RU"/>
        </w:rPr>
      </w:pPr>
      <w:r w:rsidRPr="00EC61D9">
        <w:rPr>
          <w:lang w:eastAsia="ru-RU"/>
        </w:rPr>
        <w:drawing>
          <wp:inline distT="0" distB="0" distL="0" distR="0" wp14:anchorId="227C00DA" wp14:editId="472FB917">
            <wp:extent cx="6480175" cy="31134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BACF" w14:textId="548D5F40" w:rsidR="00EC61D9" w:rsidRDefault="00EC61D9" w:rsidP="00EC61D9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9 – Первый экран</w:t>
      </w:r>
    </w:p>
    <w:p w14:paraId="0575E790" w14:textId="26D0FF24" w:rsidR="00A679E2" w:rsidRDefault="00A679E2" w:rsidP="00EC61D9">
      <w:pPr>
        <w:rPr>
          <w:lang w:eastAsia="ru-RU"/>
        </w:rPr>
      </w:pPr>
      <w:r w:rsidRPr="00A679E2">
        <w:rPr>
          <w:lang w:eastAsia="ru-RU"/>
        </w:rPr>
        <w:t>Крупный заголовок «Тебе здесь рады» сразу создает атмосферу принятия. Подзаголовок объясняет ключевые преимущества: анонимность, бесплатность, круглосуточная доступность. Две кнопки предлагают разные пути в зависимости от готовности пользователя к обращению.</w:t>
      </w:r>
    </w:p>
    <w:p w14:paraId="3AD8DD7F" w14:textId="0532830D" w:rsidR="00A679E2" w:rsidRDefault="00A679E2" w:rsidP="00EC61D9">
      <w:pPr>
        <w:rPr>
          <w:lang w:eastAsia="ru-RU"/>
        </w:rPr>
      </w:pPr>
      <w:r w:rsidRPr="00A679E2">
        <w:rPr>
          <w:lang w:eastAsia="ru-RU"/>
        </w:rPr>
        <w:t>Блок ценностей</w:t>
      </w:r>
      <w:r>
        <w:rPr>
          <w:lang w:eastAsia="ru-RU"/>
        </w:rPr>
        <w:t>:</w:t>
      </w:r>
    </w:p>
    <w:p w14:paraId="7DDA49E5" w14:textId="1ABEE044" w:rsidR="00A679E2" w:rsidRDefault="00A679E2" w:rsidP="00A679E2">
      <w:pPr>
        <w:ind w:firstLine="0"/>
        <w:jc w:val="center"/>
        <w:rPr>
          <w:lang w:eastAsia="ru-RU"/>
        </w:rPr>
      </w:pPr>
      <w:r w:rsidRPr="00A679E2">
        <w:rPr>
          <w:lang w:eastAsia="ru-RU"/>
        </w:rPr>
        <w:drawing>
          <wp:inline distT="0" distB="0" distL="0" distR="0" wp14:anchorId="27AE4C33" wp14:editId="55027EBD">
            <wp:extent cx="6480175" cy="24022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5D6B" w14:textId="79B71B60" w:rsidR="00A679E2" w:rsidRDefault="00A679E2" w:rsidP="00A679E2">
      <w:pPr>
        <w:jc w:val="center"/>
        <w:rPr>
          <w:lang w:eastAsia="ru-RU"/>
        </w:rPr>
      </w:pPr>
      <w:r w:rsidRPr="00A679E2">
        <w:rPr>
          <w:lang w:eastAsia="ru-RU"/>
        </w:rPr>
        <w:t xml:space="preserve">Рисунок </w:t>
      </w:r>
      <w:r>
        <w:rPr>
          <w:lang w:eastAsia="ru-RU"/>
        </w:rPr>
        <w:t>10</w:t>
      </w:r>
      <w:r w:rsidRPr="00A679E2">
        <w:rPr>
          <w:lang w:eastAsia="ru-RU"/>
        </w:rPr>
        <w:t xml:space="preserve"> – </w:t>
      </w:r>
      <w:r>
        <w:rPr>
          <w:lang w:eastAsia="ru-RU"/>
        </w:rPr>
        <w:t>Блок ценностей</w:t>
      </w:r>
    </w:p>
    <w:p w14:paraId="4E8C0EB0" w14:textId="60A86469" w:rsidR="00EC61D9" w:rsidRDefault="00EC61D9" w:rsidP="00EC61D9">
      <w:pPr>
        <w:rPr>
          <w:lang w:eastAsia="ru-RU"/>
        </w:rPr>
      </w:pPr>
      <w:r w:rsidRPr="00EC61D9">
        <w:rPr>
          <w:lang w:eastAsia="ru-RU"/>
        </w:rPr>
        <w:t>Четыре карточки с иконками визуально объясняют, почему пользователь может чувствовать себя в безопасности. При наведении карточки слегка приподнимаются, создавая приятную интерактивность.</w:t>
      </w:r>
    </w:p>
    <w:p w14:paraId="37210602" w14:textId="4EDC22B4" w:rsidR="00A679E2" w:rsidRDefault="00A679E2" w:rsidP="00EC61D9">
      <w:pPr>
        <w:rPr>
          <w:lang w:eastAsia="ru-RU"/>
        </w:rPr>
      </w:pPr>
      <w:r w:rsidRPr="00A679E2">
        <w:rPr>
          <w:lang w:eastAsia="ru-RU"/>
        </w:rPr>
        <w:t>Навигатор горячих линий</w:t>
      </w:r>
      <w:r>
        <w:rPr>
          <w:lang w:eastAsia="ru-RU"/>
        </w:rPr>
        <w:t>:</w:t>
      </w:r>
    </w:p>
    <w:p w14:paraId="6E2C3B3D" w14:textId="7E3EC9E1" w:rsidR="00A679E2" w:rsidRDefault="00A679E2" w:rsidP="00EC61D9">
      <w:pPr>
        <w:rPr>
          <w:lang w:eastAsia="ru-RU"/>
        </w:rPr>
      </w:pPr>
      <w:r w:rsidRPr="00A679E2">
        <w:rPr>
          <w:lang w:eastAsia="ru-RU"/>
        </w:rPr>
        <w:lastRenderedPageBreak/>
        <w:drawing>
          <wp:inline distT="0" distB="0" distL="0" distR="0" wp14:anchorId="49D3BC6A" wp14:editId="1770A2DF">
            <wp:extent cx="6480175" cy="276098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F8D3" w14:textId="65AF218C" w:rsidR="00A679E2" w:rsidRDefault="00A679E2" w:rsidP="00A679E2">
      <w:pPr>
        <w:jc w:val="center"/>
        <w:rPr>
          <w:lang w:eastAsia="ru-RU"/>
        </w:rPr>
      </w:pPr>
      <w:r w:rsidRPr="00A679E2">
        <w:rPr>
          <w:lang w:eastAsia="ru-RU"/>
        </w:rPr>
        <w:t>Рисунок 1</w:t>
      </w:r>
      <w:r>
        <w:rPr>
          <w:lang w:eastAsia="ru-RU"/>
        </w:rPr>
        <w:t>1</w:t>
      </w:r>
      <w:r w:rsidRPr="00A679E2">
        <w:rPr>
          <w:lang w:eastAsia="ru-RU"/>
        </w:rPr>
        <w:t xml:space="preserve"> – Навигатор горячих линий</w:t>
      </w:r>
    </w:p>
    <w:p w14:paraId="4D693DCB" w14:textId="77777777" w:rsidR="00FE5F86" w:rsidRDefault="00A679E2" w:rsidP="00FE5F86">
      <w:pPr>
        <w:rPr>
          <w:lang w:eastAsia="ru-RU"/>
        </w:rPr>
      </w:pPr>
      <w:r w:rsidRPr="00A679E2">
        <w:rPr>
          <w:lang w:eastAsia="ru-RU"/>
        </w:rPr>
        <w:t>Карточки с номерами телефонов имеют левую цветную границу для визуального выделения. Номера телефонов крупные и хорошо читаемые. При наведении появляется кнопка копирования номера.</w:t>
      </w:r>
      <w:bookmarkStart w:id="10" w:name="_Toc213398653"/>
    </w:p>
    <w:p w14:paraId="5C165F86" w14:textId="2B21393E" w:rsidR="00FE5F86" w:rsidRDefault="00FE5F86" w:rsidP="00FE5F86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FE5F8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статей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</w:t>
      </w:r>
    </w:p>
    <w:p w14:paraId="349DD0AC" w14:textId="7FBBB89E" w:rsidR="00FE5F86" w:rsidRPr="00BA0DA1" w:rsidRDefault="00BA0DA1" w:rsidP="00BA0DA1">
      <w:pPr>
        <w:ind w:firstLine="0"/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BA0DA1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drawing>
          <wp:inline distT="0" distB="0" distL="0" distR="0" wp14:anchorId="5FA68C45" wp14:editId="75333743">
            <wp:extent cx="6480175" cy="300799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E494" w14:textId="0381F4B0" w:rsidR="00FE5F86" w:rsidRPr="00FE5F86" w:rsidRDefault="00FE5F86" w:rsidP="00FE5F86">
      <w:pPr>
        <w:jc w:val="center"/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</w:pPr>
      <w:r w:rsidRPr="00FE5F8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Рисунок 1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2</w:t>
      </w:r>
      <w:r w:rsidRPr="00FE5F8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–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Блок статей</w:t>
      </w:r>
    </w:p>
    <w:p w14:paraId="51A7CC7A" w14:textId="5EACA7EF" w:rsidR="00FE5F86" w:rsidRDefault="00FE5F86" w:rsidP="00FE5F86">
      <w:pP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</w:pPr>
      <w:r w:rsidRPr="00FE5F8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Карточки статей содержат заголовок, краткое описание и ссылку для чтения. Область для изображения выполнена в виде цветного фона, который можно заменить реальными изображениями позже.</w:t>
      </w:r>
    </w:p>
    <w:p w14:paraId="20B36D7E" w14:textId="56E18741" w:rsidR="008C3EE7" w:rsidRPr="008C3EE7" w:rsidRDefault="008C3EE7" w:rsidP="00FE5F86">
      <w:pPr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</w:pPr>
      <w:r w:rsidRPr="008C3EE7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Анонимная форма обратной связи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:</w:t>
      </w:r>
    </w:p>
    <w:p w14:paraId="1FC1EF7B" w14:textId="050997EF" w:rsidR="00EC61D9" w:rsidRPr="00FE5F86" w:rsidRDefault="00EC61D9" w:rsidP="00FE5F86">
      <w:pPr>
        <w:rPr>
          <w:lang w:eastAsia="ru-RU"/>
        </w:rPr>
      </w:pPr>
      <w:r w:rsidRPr="00FE5F86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6CBDDFAA" w14:textId="4F703C30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Интеграция отобранных ранее API</w:t>
      </w:r>
      <w:bookmarkEnd w:id="10"/>
    </w:p>
    <w:p w14:paraId="3BB29ECA" w14:textId="2E528322" w:rsidR="00A44BBD" w:rsidRPr="00A44BBD" w:rsidRDefault="00A44BBD" w:rsidP="00A44BBD">
      <w:pPr>
        <w:ind w:left="36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A44BB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r w:rsidRPr="00A44BBD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Описание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того каким образом были интегрированы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val="en-US" w:eastAsia="ru-RU"/>
        </w:rPr>
        <w:t>API</w:t>
      </w:r>
      <w:r w:rsidRPr="00A44BBD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отобранные ранее, если они не были интегрированы объяснение почему и каким образом был реализован функционал, предлагаемый ими.</w:t>
      </w:r>
    </w:p>
    <w:p w14:paraId="4DFCADDC" w14:textId="77777777" w:rsidR="00E0244D" w:rsidRDefault="00E0244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0F2FFEE4" w14:textId="2581CB87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1" w:name="_Toc213398654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</w:r>
      <w:bookmarkEnd w:id="11"/>
    </w:p>
    <w:p w14:paraId="0721E5C6" w14:textId="7CEE23FB" w:rsidR="00A44BBD" w:rsidRPr="00A44BBD" w:rsidRDefault="00A44BBD" w:rsidP="00A44BBD">
      <w:pPr>
        <w:ind w:left="36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A44BB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Сравнение сервисов для бесплатного хостинга сайта, обоснование вашего выбора</w:t>
      </w:r>
    </w:p>
    <w:p w14:paraId="7F69C7D1" w14:textId="77777777" w:rsidR="00E0244D" w:rsidRDefault="00E0244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4DBB4CE5" w14:textId="5EF582D7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2" w:name="_Toc213398655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Разработка опроса пользователей для сбора обратной связи по продукту</w:t>
      </w:r>
      <w:bookmarkEnd w:id="12"/>
    </w:p>
    <w:p w14:paraId="04CDDE02" w14:textId="313C8CA9" w:rsidR="00A44BBD" w:rsidRPr="00A44BBD" w:rsidRDefault="00A44BBD" w:rsidP="00A44BBD">
      <w:pPr>
        <w:ind w:left="36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A44BB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Описание опроса пользователей </w:t>
      </w:r>
    </w:p>
    <w:p w14:paraId="0BA94BCC" w14:textId="77777777" w:rsidR="00E0244D" w:rsidRDefault="00E0244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131670E3" w14:textId="1AB9F064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3" w:name="_Toc213398656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Сбор и анализ обратной связи среди целевой аудитории (учебной группы)</w:t>
      </w:r>
      <w:bookmarkEnd w:id="13"/>
    </w:p>
    <w:p w14:paraId="71A4FEAF" w14:textId="62B2F8E4" w:rsidR="00A44BBD" w:rsidRPr="00A44BBD" w:rsidRDefault="00A44BBD" w:rsidP="00A44BBD">
      <w:pPr>
        <w:ind w:left="36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A44BB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Анализ результатов опроса, формирования списка улучшений</w:t>
      </w:r>
    </w:p>
    <w:p w14:paraId="6A47F202" w14:textId="77777777" w:rsidR="00E0244D" w:rsidRDefault="00E0244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2BD4B895" w14:textId="05839DFB" w:rsidR="00E0244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4" w:name="_Toc213398657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Внесение изменений в продукт согласно проведенному опросу</w:t>
      </w:r>
      <w:bookmarkEnd w:id="14"/>
    </w:p>
    <w:p w14:paraId="2077BAE1" w14:textId="3C6F6468" w:rsidR="00A44BBD" w:rsidRPr="00A44BBD" w:rsidRDefault="00A44BBD" w:rsidP="00A44BBD">
      <w:pPr>
        <w:ind w:left="36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A44BB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proofErr w:type="gramStart"/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Описание изменений</w:t>
      </w:r>
      <w:proofErr w:type="gramEnd"/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внесенных вами по результатам опроса, если таких нет то необходимо обоснование почему. </w:t>
      </w:r>
    </w:p>
    <w:p w14:paraId="25505025" w14:textId="77777777" w:rsidR="00E0244D" w:rsidRDefault="00E0244D">
      <w:pP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br w:type="page"/>
      </w:r>
    </w:p>
    <w:p w14:paraId="78CEB57E" w14:textId="751E7AD0" w:rsidR="00A9408E" w:rsidRPr="00A44BBD" w:rsidRDefault="00E0244D" w:rsidP="004621AE">
      <w:pPr>
        <w:pStyle w:val="ae"/>
        <w:numPr>
          <w:ilvl w:val="0"/>
          <w:numId w:val="1"/>
        </w:numPr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5" w:name="_Toc213398658"/>
      <w:r w:rsidRPr="00E0244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lastRenderedPageBreak/>
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</w:r>
      <w:bookmarkEnd w:id="15"/>
    </w:p>
    <w:p w14:paraId="186BB024" w14:textId="617E6845" w:rsidR="00A44BBD" w:rsidRPr="00A44BBD" w:rsidRDefault="00A44BBD" w:rsidP="00A44BBD">
      <w:pPr>
        <w:ind w:left="36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r w:rsidRPr="00A44BBD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 xml:space="preserve">Образец результата: </w:t>
      </w:r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Описание </w:t>
      </w:r>
      <w:proofErr w:type="gramStart"/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того</w:t>
      </w:r>
      <w:proofErr w:type="gramEnd"/>
      <w:r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 xml:space="preserve"> как можно улучшить ваш проект, возможно ли применять его прямо сейчас</w:t>
      </w:r>
      <w:r w:rsidR="00DB10A9">
        <w:rPr>
          <w:rFonts w:eastAsia="Times New Roman" w:cs="Times New Roman"/>
          <w:color w:val="000000" w:themeColor="text1"/>
          <w:spacing w:val="5"/>
          <w:kern w:val="36"/>
          <w:szCs w:val="24"/>
          <w:lang w:eastAsia="ru-RU"/>
        </w:rPr>
        <w:t>, если нет то что нужно для этого изменить, пользуются ли подобные продукты спросом.</w:t>
      </w:r>
    </w:p>
    <w:p w14:paraId="7E50BF67" w14:textId="77777777" w:rsidR="00E136E9" w:rsidRPr="005220BA" w:rsidRDefault="00E136E9" w:rsidP="00A9408E">
      <w:pPr>
        <w:rPr>
          <w:rFonts w:cs="Times New Roman"/>
          <w:color w:val="000000" w:themeColor="text1"/>
          <w:szCs w:val="24"/>
        </w:rPr>
      </w:pPr>
    </w:p>
    <w:p w14:paraId="60613B80" w14:textId="77777777" w:rsidR="00D8156E" w:rsidRDefault="00D8156E">
      <w:pPr>
        <w:rPr>
          <w:rFonts w:eastAsia="Times New Roman" w:cs="Times New Roman"/>
          <w:b/>
          <w:bCs/>
          <w:color w:val="000000" w:themeColor="text1"/>
          <w:szCs w:val="24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zCs w:val="24"/>
          <w:lang w:eastAsia="ru-RU"/>
        </w:rPr>
        <w:br w:type="page"/>
      </w:r>
    </w:p>
    <w:p w14:paraId="2FA681CD" w14:textId="77777777" w:rsidR="0074027B" w:rsidRPr="005220BA" w:rsidRDefault="0074027B" w:rsidP="009558F0">
      <w:pPr>
        <w:rPr>
          <w:rFonts w:cs="Times New Roman"/>
          <w:b/>
          <w:bCs/>
          <w:color w:val="000000" w:themeColor="text1"/>
          <w:szCs w:val="24"/>
        </w:rPr>
      </w:pPr>
    </w:p>
    <w:p w14:paraId="5251E9E6" w14:textId="77777777" w:rsidR="00FB40B9" w:rsidRDefault="00FB40B9">
      <w:pPr>
        <w:rPr>
          <w:rFonts w:cs="Times New Roman"/>
          <w:b/>
          <w:bCs/>
          <w:color w:val="000000" w:themeColor="text1"/>
          <w:szCs w:val="24"/>
        </w:rPr>
      </w:pPr>
    </w:p>
    <w:p w14:paraId="711E09CD" w14:textId="63545373" w:rsidR="00F52522" w:rsidRPr="00DB10A9" w:rsidRDefault="00F52522" w:rsidP="00DB10A9">
      <w:pPr>
        <w:pStyle w:val="ae"/>
        <w:shd w:val="clear" w:color="auto" w:fill="FFFFFF" w:themeFill="background1"/>
        <w:spacing w:after="0"/>
        <w:jc w:val="center"/>
        <w:outlineLvl w:val="0"/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</w:pPr>
      <w:bookmarkStart w:id="16" w:name="_Toc213398659"/>
      <w:r w:rsidRPr="00DB10A9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>ПРИЛОЖЕНИ</w:t>
      </w:r>
      <w:r w:rsidR="00E0244D" w:rsidRPr="00DB10A9">
        <w:rPr>
          <w:rFonts w:eastAsia="Times New Roman" w:cs="Times New Roman"/>
          <w:b/>
          <w:bCs/>
          <w:color w:val="000000" w:themeColor="text1"/>
          <w:spacing w:val="5"/>
          <w:kern w:val="36"/>
          <w:szCs w:val="24"/>
          <w:lang w:eastAsia="ru-RU"/>
        </w:rPr>
        <w:t>Е</w:t>
      </w:r>
      <w:bookmarkEnd w:id="16"/>
    </w:p>
    <w:p w14:paraId="5D45FD7B" w14:textId="25555185" w:rsidR="00CC22FD" w:rsidRDefault="00CC22FD" w:rsidP="00CC22FD">
      <w:pPr>
        <w:jc w:val="right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14:paraId="4F8801B7" w14:textId="34F2AF90" w:rsidR="00B744C8" w:rsidRPr="00E0244D" w:rsidRDefault="00B744C8" w:rsidP="00B744C8">
      <w:pPr>
        <w:jc w:val="right"/>
        <w:rPr>
          <w:rFonts w:cs="Times New Roman"/>
          <w:color w:val="000000" w:themeColor="text1"/>
          <w:szCs w:val="24"/>
        </w:rPr>
      </w:pPr>
      <w:r w:rsidRPr="00D07A7D">
        <w:rPr>
          <w:rFonts w:cs="Times New Roman"/>
          <w:color w:val="000000" w:themeColor="text1"/>
          <w:szCs w:val="24"/>
        </w:rPr>
        <w:lastRenderedPageBreak/>
        <w:t>Приложение</w:t>
      </w:r>
      <w:r>
        <w:rPr>
          <w:rFonts w:cs="Times New Roman"/>
          <w:color w:val="000000" w:themeColor="text1"/>
          <w:szCs w:val="24"/>
        </w:rPr>
        <w:t xml:space="preserve"> </w:t>
      </w:r>
      <w:r w:rsidRPr="00CC22FD">
        <w:rPr>
          <w:rFonts w:cs="Times New Roman"/>
          <w:color w:val="000000" w:themeColor="text1"/>
          <w:szCs w:val="24"/>
          <w:highlight w:val="yellow"/>
        </w:rPr>
        <w:t>9</w:t>
      </w:r>
      <w:r>
        <w:rPr>
          <w:rFonts w:cs="Times New Roman"/>
          <w:color w:val="000000" w:themeColor="text1"/>
          <w:szCs w:val="24"/>
        </w:rPr>
        <w:t>.</w:t>
      </w:r>
      <w:r w:rsidR="007C1D55" w:rsidRPr="00515992">
        <w:rPr>
          <w:rFonts w:cs="Times New Roman"/>
          <w:color w:val="000000" w:themeColor="text1"/>
          <w:szCs w:val="24"/>
        </w:rPr>
        <w:t xml:space="preserve"> </w:t>
      </w:r>
      <w:r w:rsidR="007C1D55">
        <w:rPr>
          <w:rFonts w:cs="Times New Roman"/>
          <w:color w:val="000000" w:themeColor="text1"/>
          <w:szCs w:val="24"/>
          <w:shd w:val="clear" w:color="auto" w:fill="FFFFFF"/>
        </w:rPr>
        <w:t>Презентация</w:t>
      </w:r>
    </w:p>
    <w:p w14:paraId="2C199160" w14:textId="399F6DD3" w:rsidR="00B744C8" w:rsidRDefault="006D2415" w:rsidP="006D2415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7DA41090" wp14:editId="3697E63D">
            <wp:extent cx="6480175" cy="36449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Слайд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02A8" w14:textId="0F726C31" w:rsidR="006D2415" w:rsidRDefault="006D2415" w:rsidP="006D2415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5F80952" wp14:editId="6C04B067">
            <wp:extent cx="6480175" cy="36449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Слайд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415" w:rsidSect="005A334D">
      <w:footerReference w:type="default" r:id="rId22"/>
      <w:pgSz w:w="11906" w:h="16838" w:code="9"/>
      <w:pgMar w:top="1134" w:right="567" w:bottom="1134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594EF" w14:textId="77777777" w:rsidR="00A23BE8" w:rsidRDefault="00A23BE8" w:rsidP="006C7321">
      <w:pPr>
        <w:spacing w:line="240" w:lineRule="auto"/>
      </w:pPr>
      <w:r>
        <w:separator/>
      </w:r>
    </w:p>
  </w:endnote>
  <w:endnote w:type="continuationSeparator" w:id="0">
    <w:p w14:paraId="4ABE6DF9" w14:textId="77777777" w:rsidR="00A23BE8" w:rsidRDefault="00A23BE8" w:rsidP="006C7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8405968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2F1CEDB9" w14:textId="7813DD4A" w:rsidR="008308CC" w:rsidRPr="006C7321" w:rsidRDefault="008308CC">
        <w:pPr>
          <w:pStyle w:val="ac"/>
          <w:jc w:val="right"/>
          <w:rPr>
            <w:rFonts w:cs="Times New Roman"/>
            <w:szCs w:val="24"/>
          </w:rPr>
        </w:pPr>
        <w:r w:rsidRPr="006C7321">
          <w:rPr>
            <w:rFonts w:cs="Times New Roman"/>
            <w:szCs w:val="24"/>
          </w:rPr>
          <w:fldChar w:fldCharType="begin"/>
        </w:r>
        <w:r w:rsidRPr="006C7321">
          <w:rPr>
            <w:rFonts w:cs="Times New Roman"/>
            <w:szCs w:val="24"/>
          </w:rPr>
          <w:instrText>PAGE   \* MERGEFORMAT</w:instrText>
        </w:r>
        <w:r w:rsidRPr="006C7321">
          <w:rPr>
            <w:rFonts w:cs="Times New Roman"/>
            <w:szCs w:val="24"/>
          </w:rPr>
          <w:fldChar w:fldCharType="separate"/>
        </w:r>
        <w:r w:rsidR="009A4499">
          <w:rPr>
            <w:rFonts w:cs="Times New Roman"/>
            <w:noProof/>
            <w:szCs w:val="24"/>
          </w:rPr>
          <w:t>48</w:t>
        </w:r>
        <w:r w:rsidRPr="006C7321">
          <w:rPr>
            <w:rFonts w:cs="Times New Roman"/>
            <w:szCs w:val="24"/>
          </w:rPr>
          <w:fldChar w:fldCharType="end"/>
        </w:r>
      </w:p>
    </w:sdtContent>
  </w:sdt>
  <w:p w14:paraId="74ECE31A" w14:textId="77777777" w:rsidR="008308CC" w:rsidRDefault="008308C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E0E81" w14:textId="77777777" w:rsidR="00A23BE8" w:rsidRDefault="00A23BE8" w:rsidP="006C7321">
      <w:pPr>
        <w:spacing w:line="240" w:lineRule="auto"/>
      </w:pPr>
      <w:r>
        <w:separator/>
      </w:r>
    </w:p>
  </w:footnote>
  <w:footnote w:type="continuationSeparator" w:id="0">
    <w:p w14:paraId="53CEAFE0" w14:textId="77777777" w:rsidR="00A23BE8" w:rsidRDefault="00A23BE8" w:rsidP="006C73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0F6"/>
    <w:multiLevelType w:val="hybridMultilevel"/>
    <w:tmpl w:val="F9A02C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5277FF"/>
    <w:multiLevelType w:val="hybridMultilevel"/>
    <w:tmpl w:val="61BA9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71149"/>
    <w:multiLevelType w:val="hybridMultilevel"/>
    <w:tmpl w:val="BF8CE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9667F1"/>
    <w:multiLevelType w:val="hybridMultilevel"/>
    <w:tmpl w:val="AAB46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7424AD8"/>
    <w:multiLevelType w:val="hybridMultilevel"/>
    <w:tmpl w:val="EAE28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EC1AA2"/>
    <w:multiLevelType w:val="hybridMultilevel"/>
    <w:tmpl w:val="C206E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51766"/>
    <w:multiLevelType w:val="hybridMultilevel"/>
    <w:tmpl w:val="B31E1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5455EFA"/>
    <w:multiLevelType w:val="hybridMultilevel"/>
    <w:tmpl w:val="E6886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7A35EB"/>
    <w:multiLevelType w:val="hybridMultilevel"/>
    <w:tmpl w:val="EB129A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E63627"/>
    <w:multiLevelType w:val="hybridMultilevel"/>
    <w:tmpl w:val="4D3A37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263B98"/>
    <w:multiLevelType w:val="hybridMultilevel"/>
    <w:tmpl w:val="0518C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A21444"/>
    <w:multiLevelType w:val="hybridMultilevel"/>
    <w:tmpl w:val="32EA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E32A27"/>
    <w:multiLevelType w:val="hybridMultilevel"/>
    <w:tmpl w:val="4D121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80116B"/>
    <w:multiLevelType w:val="hybridMultilevel"/>
    <w:tmpl w:val="DF46F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13"/>
  </w:num>
  <w:num w:numId="5">
    <w:abstractNumId w:val="4"/>
  </w:num>
  <w:num w:numId="6">
    <w:abstractNumId w:val="9"/>
  </w:num>
  <w:num w:numId="7">
    <w:abstractNumId w:val="3"/>
  </w:num>
  <w:num w:numId="8">
    <w:abstractNumId w:val="2"/>
  </w:num>
  <w:num w:numId="9">
    <w:abstractNumId w:val="7"/>
  </w:num>
  <w:num w:numId="10">
    <w:abstractNumId w:val="6"/>
  </w:num>
  <w:num w:numId="11">
    <w:abstractNumId w:val="0"/>
  </w:num>
  <w:num w:numId="12">
    <w:abstractNumId w:val="11"/>
  </w:num>
  <w:num w:numId="13">
    <w:abstractNumId w:val="10"/>
  </w:num>
  <w:num w:numId="1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8D0"/>
    <w:rsid w:val="00006E50"/>
    <w:rsid w:val="00007273"/>
    <w:rsid w:val="00011593"/>
    <w:rsid w:val="00031C60"/>
    <w:rsid w:val="0003282F"/>
    <w:rsid w:val="00042EDE"/>
    <w:rsid w:val="00043D82"/>
    <w:rsid w:val="00043D83"/>
    <w:rsid w:val="00044F19"/>
    <w:rsid w:val="000464D0"/>
    <w:rsid w:val="0004693C"/>
    <w:rsid w:val="00053104"/>
    <w:rsid w:val="00055C50"/>
    <w:rsid w:val="000573B3"/>
    <w:rsid w:val="00091A60"/>
    <w:rsid w:val="000B33D2"/>
    <w:rsid w:val="000D2A49"/>
    <w:rsid w:val="000E1ECF"/>
    <w:rsid w:val="000E52D7"/>
    <w:rsid w:val="00121596"/>
    <w:rsid w:val="00125778"/>
    <w:rsid w:val="00145E3F"/>
    <w:rsid w:val="0016427D"/>
    <w:rsid w:val="00174937"/>
    <w:rsid w:val="001921F7"/>
    <w:rsid w:val="001C744F"/>
    <w:rsid w:val="001E1CEC"/>
    <w:rsid w:val="0020539A"/>
    <w:rsid w:val="00211356"/>
    <w:rsid w:val="0023792B"/>
    <w:rsid w:val="00247247"/>
    <w:rsid w:val="00253470"/>
    <w:rsid w:val="00267524"/>
    <w:rsid w:val="002707D2"/>
    <w:rsid w:val="00272C57"/>
    <w:rsid w:val="0029464C"/>
    <w:rsid w:val="002B0D1D"/>
    <w:rsid w:val="002B7164"/>
    <w:rsid w:val="002B7F9D"/>
    <w:rsid w:val="002D0D53"/>
    <w:rsid w:val="003014FB"/>
    <w:rsid w:val="00306255"/>
    <w:rsid w:val="00307677"/>
    <w:rsid w:val="00311DD5"/>
    <w:rsid w:val="00315FD4"/>
    <w:rsid w:val="00331895"/>
    <w:rsid w:val="00340E30"/>
    <w:rsid w:val="0034276D"/>
    <w:rsid w:val="00360E8A"/>
    <w:rsid w:val="00376AA8"/>
    <w:rsid w:val="00381698"/>
    <w:rsid w:val="0038341D"/>
    <w:rsid w:val="00390901"/>
    <w:rsid w:val="003C4DC5"/>
    <w:rsid w:val="003D05BD"/>
    <w:rsid w:val="003D6075"/>
    <w:rsid w:val="003D6685"/>
    <w:rsid w:val="003D7917"/>
    <w:rsid w:val="003E72C9"/>
    <w:rsid w:val="004118FA"/>
    <w:rsid w:val="00414897"/>
    <w:rsid w:val="00420D40"/>
    <w:rsid w:val="00427E23"/>
    <w:rsid w:val="00433B07"/>
    <w:rsid w:val="004621AE"/>
    <w:rsid w:val="004672BD"/>
    <w:rsid w:val="00481B89"/>
    <w:rsid w:val="004A46EB"/>
    <w:rsid w:val="004A7751"/>
    <w:rsid w:val="004B0778"/>
    <w:rsid w:val="004B6D4C"/>
    <w:rsid w:val="004C052B"/>
    <w:rsid w:val="004C3C9B"/>
    <w:rsid w:val="004D4A3C"/>
    <w:rsid w:val="004F00D4"/>
    <w:rsid w:val="004F2B7E"/>
    <w:rsid w:val="00500C6F"/>
    <w:rsid w:val="00515992"/>
    <w:rsid w:val="00516610"/>
    <w:rsid w:val="005220BA"/>
    <w:rsid w:val="00530223"/>
    <w:rsid w:val="00532D7C"/>
    <w:rsid w:val="0055689F"/>
    <w:rsid w:val="005710B2"/>
    <w:rsid w:val="00580919"/>
    <w:rsid w:val="0058674A"/>
    <w:rsid w:val="005A03FB"/>
    <w:rsid w:val="005A334D"/>
    <w:rsid w:val="005A78A6"/>
    <w:rsid w:val="005C39B1"/>
    <w:rsid w:val="005D6027"/>
    <w:rsid w:val="005D7D4A"/>
    <w:rsid w:val="005F7F60"/>
    <w:rsid w:val="00603674"/>
    <w:rsid w:val="00630AE2"/>
    <w:rsid w:val="0063384C"/>
    <w:rsid w:val="00641DE0"/>
    <w:rsid w:val="00645676"/>
    <w:rsid w:val="00664B8B"/>
    <w:rsid w:val="006706BC"/>
    <w:rsid w:val="006844D9"/>
    <w:rsid w:val="00684AA5"/>
    <w:rsid w:val="006A03E4"/>
    <w:rsid w:val="006A2C51"/>
    <w:rsid w:val="006C1F78"/>
    <w:rsid w:val="006C69B8"/>
    <w:rsid w:val="006C7321"/>
    <w:rsid w:val="006D2415"/>
    <w:rsid w:val="006F30FC"/>
    <w:rsid w:val="006F318C"/>
    <w:rsid w:val="006F65FA"/>
    <w:rsid w:val="006F66F8"/>
    <w:rsid w:val="00704051"/>
    <w:rsid w:val="0074027B"/>
    <w:rsid w:val="00751076"/>
    <w:rsid w:val="00793A52"/>
    <w:rsid w:val="00795266"/>
    <w:rsid w:val="00797DB7"/>
    <w:rsid w:val="007A2702"/>
    <w:rsid w:val="007A696A"/>
    <w:rsid w:val="007C1D55"/>
    <w:rsid w:val="007C3342"/>
    <w:rsid w:val="007C79A4"/>
    <w:rsid w:val="007E1455"/>
    <w:rsid w:val="007E589F"/>
    <w:rsid w:val="007F1472"/>
    <w:rsid w:val="007F284C"/>
    <w:rsid w:val="007F4E6C"/>
    <w:rsid w:val="00803278"/>
    <w:rsid w:val="00803551"/>
    <w:rsid w:val="008036FF"/>
    <w:rsid w:val="00817359"/>
    <w:rsid w:val="00822618"/>
    <w:rsid w:val="00825313"/>
    <w:rsid w:val="00826B11"/>
    <w:rsid w:val="008308CC"/>
    <w:rsid w:val="00855D86"/>
    <w:rsid w:val="00866F63"/>
    <w:rsid w:val="0087161D"/>
    <w:rsid w:val="008B2BE4"/>
    <w:rsid w:val="008B6FE7"/>
    <w:rsid w:val="008B6FF9"/>
    <w:rsid w:val="008C3EE7"/>
    <w:rsid w:val="008D4F27"/>
    <w:rsid w:val="008E16F8"/>
    <w:rsid w:val="008F6ED9"/>
    <w:rsid w:val="009222AC"/>
    <w:rsid w:val="0092557F"/>
    <w:rsid w:val="00933A85"/>
    <w:rsid w:val="00942611"/>
    <w:rsid w:val="009558F0"/>
    <w:rsid w:val="00957336"/>
    <w:rsid w:val="009675FC"/>
    <w:rsid w:val="00981EB3"/>
    <w:rsid w:val="0098624D"/>
    <w:rsid w:val="009867EB"/>
    <w:rsid w:val="0099074D"/>
    <w:rsid w:val="00990852"/>
    <w:rsid w:val="0099196D"/>
    <w:rsid w:val="009A01E8"/>
    <w:rsid w:val="009A1074"/>
    <w:rsid w:val="009A4499"/>
    <w:rsid w:val="009A5128"/>
    <w:rsid w:val="009C350D"/>
    <w:rsid w:val="009D0097"/>
    <w:rsid w:val="009D475A"/>
    <w:rsid w:val="009E4670"/>
    <w:rsid w:val="009F00C1"/>
    <w:rsid w:val="009F04DB"/>
    <w:rsid w:val="00A2080F"/>
    <w:rsid w:val="00A23BE8"/>
    <w:rsid w:val="00A44BBD"/>
    <w:rsid w:val="00A672CD"/>
    <w:rsid w:val="00A679E2"/>
    <w:rsid w:val="00A9408E"/>
    <w:rsid w:val="00AB1C2E"/>
    <w:rsid w:val="00AC7712"/>
    <w:rsid w:val="00AD67CA"/>
    <w:rsid w:val="00AD7335"/>
    <w:rsid w:val="00AE57FA"/>
    <w:rsid w:val="00AF1F40"/>
    <w:rsid w:val="00B033E6"/>
    <w:rsid w:val="00B14466"/>
    <w:rsid w:val="00B15991"/>
    <w:rsid w:val="00B36A13"/>
    <w:rsid w:val="00B375BF"/>
    <w:rsid w:val="00B46D69"/>
    <w:rsid w:val="00B55C5A"/>
    <w:rsid w:val="00B630C2"/>
    <w:rsid w:val="00B744C8"/>
    <w:rsid w:val="00B76C2E"/>
    <w:rsid w:val="00B830BD"/>
    <w:rsid w:val="00B96D7F"/>
    <w:rsid w:val="00BA0DA1"/>
    <w:rsid w:val="00BB673F"/>
    <w:rsid w:val="00BD18D0"/>
    <w:rsid w:val="00BE04E6"/>
    <w:rsid w:val="00BE15D6"/>
    <w:rsid w:val="00BF2170"/>
    <w:rsid w:val="00BF2196"/>
    <w:rsid w:val="00BF3C95"/>
    <w:rsid w:val="00BF4322"/>
    <w:rsid w:val="00BF7B1A"/>
    <w:rsid w:val="00C23DA9"/>
    <w:rsid w:val="00C520F0"/>
    <w:rsid w:val="00C6778D"/>
    <w:rsid w:val="00CA4E08"/>
    <w:rsid w:val="00CB5F4A"/>
    <w:rsid w:val="00CC22FD"/>
    <w:rsid w:val="00CC2D05"/>
    <w:rsid w:val="00CC4D43"/>
    <w:rsid w:val="00CD20DF"/>
    <w:rsid w:val="00D05168"/>
    <w:rsid w:val="00D07A7D"/>
    <w:rsid w:val="00D12603"/>
    <w:rsid w:val="00D1388D"/>
    <w:rsid w:val="00D3399E"/>
    <w:rsid w:val="00D36403"/>
    <w:rsid w:val="00D43446"/>
    <w:rsid w:val="00D65C12"/>
    <w:rsid w:val="00D65E99"/>
    <w:rsid w:val="00D8156E"/>
    <w:rsid w:val="00D87350"/>
    <w:rsid w:val="00D90FAA"/>
    <w:rsid w:val="00D95894"/>
    <w:rsid w:val="00DA0F4A"/>
    <w:rsid w:val="00DA5931"/>
    <w:rsid w:val="00DB10A9"/>
    <w:rsid w:val="00DB1ACB"/>
    <w:rsid w:val="00DD70DA"/>
    <w:rsid w:val="00DE3507"/>
    <w:rsid w:val="00E0244D"/>
    <w:rsid w:val="00E05102"/>
    <w:rsid w:val="00E136E9"/>
    <w:rsid w:val="00E13E68"/>
    <w:rsid w:val="00E35972"/>
    <w:rsid w:val="00E44E17"/>
    <w:rsid w:val="00E50D9D"/>
    <w:rsid w:val="00E57FCF"/>
    <w:rsid w:val="00E815D6"/>
    <w:rsid w:val="00E87F15"/>
    <w:rsid w:val="00EB26E3"/>
    <w:rsid w:val="00EC06EC"/>
    <w:rsid w:val="00EC61D9"/>
    <w:rsid w:val="00EC6483"/>
    <w:rsid w:val="00ED25DF"/>
    <w:rsid w:val="00ED47BF"/>
    <w:rsid w:val="00EF2244"/>
    <w:rsid w:val="00F02F1F"/>
    <w:rsid w:val="00F06A02"/>
    <w:rsid w:val="00F14941"/>
    <w:rsid w:val="00F14C42"/>
    <w:rsid w:val="00F2569E"/>
    <w:rsid w:val="00F25A6F"/>
    <w:rsid w:val="00F27DE1"/>
    <w:rsid w:val="00F45389"/>
    <w:rsid w:val="00F512E6"/>
    <w:rsid w:val="00F52522"/>
    <w:rsid w:val="00F90F7C"/>
    <w:rsid w:val="00F9640F"/>
    <w:rsid w:val="00FB40B9"/>
    <w:rsid w:val="00FC027D"/>
    <w:rsid w:val="00FD2136"/>
    <w:rsid w:val="00FE5F86"/>
    <w:rsid w:val="00F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78AE"/>
  <w15:docId w15:val="{2EAA9FB9-0BFF-4EE5-9BFA-08217B65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52B"/>
    <w:pPr>
      <w:spacing w:after="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BD18D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8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BD18D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D18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BD18D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BD18D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D18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18D0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BD18D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hxhtdhruwa2hyesuw5hxq">
    <w:name w:val="ehxhtdhruwa2hyesuw5hxq=="/>
    <w:basedOn w:val="a"/>
    <w:rsid w:val="00BD18D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wk5slrhvl3zejqjgkieedq">
    <w:name w:val="wk5slrhvl3zejqjgkieedq=="/>
    <w:basedOn w:val="a0"/>
    <w:rsid w:val="00BD18D0"/>
  </w:style>
  <w:style w:type="character" w:customStyle="1" w:styleId="xydx5qs0pnefk0h9l6bw">
    <w:name w:val="xydx5qs0pnefk0+h9l6+bw=="/>
    <w:basedOn w:val="a0"/>
    <w:rsid w:val="00BD18D0"/>
  </w:style>
  <w:style w:type="paragraph" w:customStyle="1" w:styleId="ke8hw4zssvgqtwvoyahpw">
    <w:name w:val="ke8h+w4zssvgqtwvoyahpw=="/>
    <w:basedOn w:val="a"/>
    <w:rsid w:val="00BD18D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C520F0"/>
    <w:rPr>
      <w:color w:val="800080" w:themeColor="followedHyperlink"/>
      <w:u w:val="single"/>
    </w:rPr>
  </w:style>
  <w:style w:type="character" w:styleId="a9">
    <w:name w:val="Emphasis"/>
    <w:basedOn w:val="a0"/>
    <w:uiPriority w:val="20"/>
    <w:qFormat/>
    <w:rsid w:val="00E136E9"/>
    <w:rPr>
      <w:i/>
      <w:iCs/>
    </w:rPr>
  </w:style>
  <w:style w:type="paragraph" w:styleId="aa">
    <w:name w:val="header"/>
    <w:basedOn w:val="a"/>
    <w:link w:val="ab"/>
    <w:uiPriority w:val="99"/>
    <w:unhideWhenUsed/>
    <w:rsid w:val="006C732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C7321"/>
  </w:style>
  <w:style w:type="paragraph" w:styleId="ac">
    <w:name w:val="footer"/>
    <w:basedOn w:val="a"/>
    <w:link w:val="ad"/>
    <w:uiPriority w:val="99"/>
    <w:unhideWhenUsed/>
    <w:rsid w:val="006C732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7321"/>
  </w:style>
  <w:style w:type="paragraph" w:styleId="ae">
    <w:name w:val="List Paragraph"/>
    <w:basedOn w:val="a"/>
    <w:uiPriority w:val="34"/>
    <w:qFormat/>
    <w:rsid w:val="00E05102"/>
    <w:pPr>
      <w:spacing w:after="160" w:line="259" w:lineRule="auto"/>
      <w:ind w:left="720"/>
      <w:contextualSpacing/>
    </w:pPr>
  </w:style>
  <w:style w:type="table" w:styleId="af">
    <w:name w:val="Table Grid"/>
    <w:basedOn w:val="a1"/>
    <w:uiPriority w:val="39"/>
    <w:rsid w:val="004A7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031C60"/>
    <w:rPr>
      <w:color w:val="605E5C"/>
      <w:shd w:val="clear" w:color="auto" w:fill="E1DFDD"/>
    </w:rPr>
  </w:style>
  <w:style w:type="character" w:customStyle="1" w:styleId="12">
    <w:name w:val="Основной текст Знак1"/>
    <w:basedOn w:val="a0"/>
    <w:link w:val="af0"/>
    <w:uiPriority w:val="99"/>
    <w:locked/>
    <w:rsid w:val="00D8156E"/>
    <w:rPr>
      <w:rFonts w:ascii="Times New Roman" w:hAnsi="Times New Roman" w:cs="Times New Roman"/>
      <w:sz w:val="25"/>
      <w:szCs w:val="25"/>
      <w:shd w:val="clear" w:color="auto" w:fill="FFFFFF"/>
    </w:rPr>
  </w:style>
  <w:style w:type="character" w:customStyle="1" w:styleId="21">
    <w:name w:val="Заголовок №2_"/>
    <w:basedOn w:val="a0"/>
    <w:link w:val="22"/>
    <w:uiPriority w:val="99"/>
    <w:locked/>
    <w:rsid w:val="00D8156E"/>
    <w:rPr>
      <w:rFonts w:ascii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af1">
    <w:name w:val="Основной текст + Полужирный"/>
    <w:basedOn w:val="12"/>
    <w:uiPriority w:val="99"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1">
    <w:name w:val="Основной текст (3)_"/>
    <w:basedOn w:val="a0"/>
    <w:link w:val="310"/>
    <w:uiPriority w:val="99"/>
    <w:locked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2">
    <w:name w:val="Заголовок №3_"/>
    <w:basedOn w:val="a0"/>
    <w:link w:val="33"/>
    <w:uiPriority w:val="99"/>
    <w:locked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4">
    <w:name w:val="Заголовок №3 + Не полужирный"/>
    <w:basedOn w:val="32"/>
    <w:uiPriority w:val="99"/>
    <w:rsid w:val="00D8156E"/>
    <w:rPr>
      <w:rFonts w:ascii="Times New Roman" w:hAnsi="Times New Roman" w:cs="Times New Roman"/>
      <w:b w:val="0"/>
      <w:bCs w:val="0"/>
      <w:sz w:val="25"/>
      <w:szCs w:val="25"/>
      <w:shd w:val="clear" w:color="auto" w:fill="FFFFFF"/>
    </w:rPr>
  </w:style>
  <w:style w:type="character" w:customStyle="1" w:styleId="35">
    <w:name w:val="Основной текст (3)"/>
    <w:basedOn w:val="31"/>
    <w:uiPriority w:val="99"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20">
    <w:name w:val="Заголовок №3 (2)_"/>
    <w:basedOn w:val="a0"/>
    <w:link w:val="321"/>
    <w:uiPriority w:val="99"/>
    <w:locked/>
    <w:rsid w:val="00D8156E"/>
    <w:rPr>
      <w:rFonts w:ascii="Times New Roman" w:hAnsi="Times New Roman" w:cs="Times New Roman"/>
      <w:sz w:val="25"/>
      <w:szCs w:val="25"/>
      <w:shd w:val="clear" w:color="auto" w:fill="FFFFFF"/>
    </w:rPr>
  </w:style>
  <w:style w:type="paragraph" w:styleId="af0">
    <w:name w:val="Body Text"/>
    <w:basedOn w:val="a"/>
    <w:link w:val="12"/>
    <w:uiPriority w:val="99"/>
    <w:rsid w:val="00D8156E"/>
    <w:pPr>
      <w:widowControl w:val="0"/>
      <w:shd w:val="clear" w:color="auto" w:fill="FFFFFF"/>
      <w:spacing w:before="1080" w:after="4740" w:line="406" w:lineRule="exact"/>
      <w:ind w:hanging="340"/>
    </w:pPr>
    <w:rPr>
      <w:rFonts w:cs="Times New Roman"/>
      <w:sz w:val="25"/>
      <w:szCs w:val="25"/>
    </w:rPr>
  </w:style>
  <w:style w:type="character" w:customStyle="1" w:styleId="af2">
    <w:name w:val="Основной текст Знак"/>
    <w:basedOn w:val="a0"/>
    <w:uiPriority w:val="99"/>
    <w:semiHidden/>
    <w:rsid w:val="00D8156E"/>
  </w:style>
  <w:style w:type="paragraph" w:customStyle="1" w:styleId="22">
    <w:name w:val="Заголовок №2"/>
    <w:basedOn w:val="a"/>
    <w:link w:val="21"/>
    <w:uiPriority w:val="99"/>
    <w:rsid w:val="00D8156E"/>
    <w:pPr>
      <w:widowControl w:val="0"/>
      <w:shd w:val="clear" w:color="auto" w:fill="FFFFFF"/>
      <w:spacing w:after="720" w:line="240" w:lineRule="atLeast"/>
      <w:outlineLvl w:val="1"/>
    </w:pPr>
    <w:rPr>
      <w:rFonts w:cs="Times New Roman"/>
      <w:b/>
      <w:bCs/>
      <w:sz w:val="32"/>
      <w:szCs w:val="32"/>
    </w:rPr>
  </w:style>
  <w:style w:type="paragraph" w:customStyle="1" w:styleId="310">
    <w:name w:val="Основной текст (3)1"/>
    <w:basedOn w:val="a"/>
    <w:link w:val="31"/>
    <w:uiPriority w:val="99"/>
    <w:rsid w:val="00D8156E"/>
    <w:pPr>
      <w:widowControl w:val="0"/>
      <w:shd w:val="clear" w:color="auto" w:fill="FFFFFF"/>
      <w:spacing w:before="840" w:after="180" w:line="240" w:lineRule="atLeast"/>
      <w:ind w:hanging="340"/>
    </w:pPr>
    <w:rPr>
      <w:rFonts w:cs="Times New Roman"/>
      <w:b/>
      <w:bCs/>
      <w:sz w:val="25"/>
      <w:szCs w:val="25"/>
    </w:rPr>
  </w:style>
  <w:style w:type="paragraph" w:customStyle="1" w:styleId="33">
    <w:name w:val="Заголовок №3"/>
    <w:basedOn w:val="a"/>
    <w:link w:val="32"/>
    <w:uiPriority w:val="99"/>
    <w:rsid w:val="00D8156E"/>
    <w:pPr>
      <w:widowControl w:val="0"/>
      <w:shd w:val="clear" w:color="auto" w:fill="FFFFFF"/>
      <w:spacing w:before="360" w:after="180" w:line="240" w:lineRule="atLeast"/>
      <w:outlineLvl w:val="2"/>
    </w:pPr>
    <w:rPr>
      <w:rFonts w:cs="Times New Roman"/>
      <w:b/>
      <w:bCs/>
      <w:sz w:val="25"/>
      <w:szCs w:val="25"/>
    </w:rPr>
  </w:style>
  <w:style w:type="paragraph" w:customStyle="1" w:styleId="321">
    <w:name w:val="Заголовок №3 (2)"/>
    <w:basedOn w:val="a"/>
    <w:link w:val="320"/>
    <w:uiPriority w:val="99"/>
    <w:rsid w:val="00D8156E"/>
    <w:pPr>
      <w:widowControl w:val="0"/>
      <w:shd w:val="clear" w:color="auto" w:fill="FFFFFF"/>
      <w:spacing w:before="480" w:after="180" w:line="240" w:lineRule="atLeast"/>
      <w:outlineLvl w:val="2"/>
    </w:pPr>
    <w:rPr>
      <w:rFonts w:cs="Times New Roman"/>
      <w:sz w:val="25"/>
      <w:szCs w:val="25"/>
    </w:rPr>
  </w:style>
  <w:style w:type="character" w:customStyle="1" w:styleId="af3">
    <w:name w:val="Основной текст_"/>
    <w:basedOn w:val="a0"/>
    <w:link w:val="13"/>
    <w:rsid w:val="00B15991"/>
    <w:rPr>
      <w:rFonts w:ascii="Times New Roman" w:eastAsia="Times New Roman" w:hAnsi="Times New Roman" w:cs="Times New Roman"/>
      <w:sz w:val="28"/>
      <w:szCs w:val="28"/>
    </w:rPr>
  </w:style>
  <w:style w:type="character" w:customStyle="1" w:styleId="14">
    <w:name w:val="Заголовок №1_"/>
    <w:basedOn w:val="a0"/>
    <w:link w:val="15"/>
    <w:rsid w:val="00B1599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4">
    <w:name w:val="Подпись к таблице_"/>
    <w:basedOn w:val="a0"/>
    <w:link w:val="af5"/>
    <w:rsid w:val="00B1599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af6">
    <w:name w:val="Другое_"/>
    <w:basedOn w:val="a0"/>
    <w:link w:val="af7"/>
    <w:rsid w:val="00B15991"/>
    <w:rPr>
      <w:rFonts w:ascii="Times New Roman" w:eastAsia="Times New Roman" w:hAnsi="Times New Roman" w:cs="Times New Roman"/>
      <w:sz w:val="28"/>
      <w:szCs w:val="28"/>
    </w:rPr>
  </w:style>
  <w:style w:type="paragraph" w:customStyle="1" w:styleId="13">
    <w:name w:val="Основной текст1"/>
    <w:basedOn w:val="a"/>
    <w:link w:val="af3"/>
    <w:rsid w:val="00B15991"/>
    <w:pPr>
      <w:widowControl w:val="0"/>
      <w:spacing w:line="360" w:lineRule="auto"/>
      <w:ind w:firstLine="400"/>
    </w:pPr>
    <w:rPr>
      <w:rFonts w:eastAsia="Times New Roman" w:cs="Times New Roman"/>
      <w:sz w:val="28"/>
      <w:szCs w:val="28"/>
    </w:rPr>
  </w:style>
  <w:style w:type="paragraph" w:customStyle="1" w:styleId="15">
    <w:name w:val="Заголовок №1"/>
    <w:basedOn w:val="a"/>
    <w:link w:val="14"/>
    <w:rsid w:val="00B15991"/>
    <w:pPr>
      <w:widowControl w:val="0"/>
      <w:spacing w:line="360" w:lineRule="auto"/>
      <w:ind w:firstLine="740"/>
      <w:outlineLvl w:val="0"/>
    </w:pPr>
    <w:rPr>
      <w:rFonts w:eastAsia="Times New Roman" w:cs="Times New Roman"/>
      <w:b/>
      <w:bCs/>
      <w:sz w:val="28"/>
      <w:szCs w:val="28"/>
    </w:rPr>
  </w:style>
  <w:style w:type="paragraph" w:customStyle="1" w:styleId="af5">
    <w:name w:val="Подпись к таблице"/>
    <w:basedOn w:val="a"/>
    <w:link w:val="af4"/>
    <w:rsid w:val="00B15991"/>
    <w:pPr>
      <w:widowControl w:val="0"/>
      <w:spacing w:line="240" w:lineRule="auto"/>
    </w:pPr>
    <w:rPr>
      <w:rFonts w:eastAsia="Times New Roman" w:cs="Times New Roman"/>
      <w:b/>
      <w:bCs/>
      <w:sz w:val="26"/>
      <w:szCs w:val="26"/>
    </w:rPr>
  </w:style>
  <w:style w:type="paragraph" w:customStyle="1" w:styleId="af7">
    <w:name w:val="Другое"/>
    <w:basedOn w:val="a"/>
    <w:link w:val="af6"/>
    <w:rsid w:val="00B15991"/>
    <w:pPr>
      <w:widowControl w:val="0"/>
      <w:spacing w:line="360" w:lineRule="auto"/>
      <w:ind w:firstLine="400"/>
    </w:pPr>
    <w:rPr>
      <w:rFonts w:eastAsia="Times New Roman" w:cs="Times New Roman"/>
      <w:sz w:val="28"/>
      <w:szCs w:val="28"/>
    </w:rPr>
  </w:style>
  <w:style w:type="paragraph" w:styleId="af8">
    <w:name w:val="TOC Heading"/>
    <w:basedOn w:val="1"/>
    <w:next w:val="a"/>
    <w:uiPriority w:val="39"/>
    <w:unhideWhenUsed/>
    <w:qFormat/>
    <w:rsid w:val="00DB10A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6">
    <w:name w:val="toc 1"/>
    <w:basedOn w:val="a"/>
    <w:next w:val="a"/>
    <w:autoRedefine/>
    <w:uiPriority w:val="39"/>
    <w:unhideWhenUsed/>
    <w:rsid w:val="005A03FB"/>
    <w:pPr>
      <w:tabs>
        <w:tab w:val="right" w:leader="dot" w:pos="10195"/>
      </w:tabs>
      <w:spacing w:after="100"/>
    </w:pPr>
  </w:style>
  <w:style w:type="paragraph" w:customStyle="1" w:styleId="ds-markdown-paragraph">
    <w:name w:val="ds-markdown-paragraph"/>
    <w:basedOn w:val="a"/>
    <w:rsid w:val="0041489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48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7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0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471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124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184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7666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04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54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88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115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94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66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82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3055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5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40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1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0340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51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7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70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70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5668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9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789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8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787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767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4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2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728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52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99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968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85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417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66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473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05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9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0599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59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2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37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739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0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794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9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551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960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69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55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919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126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79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50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27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41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94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8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8237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602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42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2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3792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493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699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5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1195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57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16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02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8668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310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4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93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74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9357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15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9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29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244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52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6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78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2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6285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0EA0F-6A1E-4E37-ABCC-A6ADC59BF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19508</TotalTime>
  <Pages>32</Pages>
  <Words>6710</Words>
  <Characters>38251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</dc:creator>
  <cp:lastModifiedBy>Студент группы IS</cp:lastModifiedBy>
  <cp:revision>13</cp:revision>
  <dcterms:created xsi:type="dcterms:W3CDTF">2026-01-14T09:57:00Z</dcterms:created>
  <dcterms:modified xsi:type="dcterms:W3CDTF">2026-04-15T09:52:00Z</dcterms:modified>
</cp:coreProperties>
</file>