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56A" w:rsidRDefault="00EE156A" w:rsidP="00EE156A">
      <w:pPr>
        <w:pStyle w:val="Heading1"/>
      </w:pPr>
    </w:p>
    <w:p w:rsidR="00EE156A" w:rsidRDefault="00EE156A" w:rsidP="00EE156A"/>
    <w:p w:rsidR="00EE156A" w:rsidRDefault="00EE156A" w:rsidP="00EE156A">
      <w:r>
        <w:t>Tasks for Week of 14/05/2017</w:t>
      </w:r>
    </w:p>
    <w:p w:rsidR="00EE156A" w:rsidRDefault="00EE156A" w:rsidP="00EE156A">
      <w:pPr>
        <w:rPr>
          <w:b/>
        </w:rPr>
      </w:pPr>
      <w:r>
        <w:rPr>
          <w:b/>
        </w:rPr>
        <w:t>Daniel Young</w:t>
      </w:r>
    </w:p>
    <w:p w:rsidR="00EE156A" w:rsidRPr="003E564D" w:rsidRDefault="00EE156A" w:rsidP="00EE156A">
      <w:pPr>
        <w:pStyle w:val="ListParagraph"/>
        <w:numPr>
          <w:ilvl w:val="0"/>
          <w:numId w:val="2"/>
        </w:numPr>
        <w:rPr>
          <w:b/>
        </w:rPr>
      </w:pPr>
      <w:r>
        <w:t>home page mock-up</w:t>
      </w:r>
    </w:p>
    <w:p w:rsidR="003E564D" w:rsidRPr="003E564D" w:rsidRDefault="003E564D" w:rsidP="00EE156A">
      <w:pPr>
        <w:pStyle w:val="ListParagraph"/>
        <w:numPr>
          <w:ilvl w:val="0"/>
          <w:numId w:val="2"/>
        </w:numPr>
        <w:rPr>
          <w:b/>
        </w:rPr>
      </w:pPr>
      <w:r>
        <w:t xml:space="preserve">wireframes </w:t>
      </w:r>
    </w:p>
    <w:p w:rsidR="003E564D" w:rsidRPr="00EE156A" w:rsidRDefault="003E564D" w:rsidP="00EE156A">
      <w:pPr>
        <w:pStyle w:val="ListParagraph"/>
        <w:numPr>
          <w:ilvl w:val="0"/>
          <w:numId w:val="2"/>
        </w:numPr>
        <w:rPr>
          <w:b/>
        </w:rPr>
      </w:pPr>
      <w:r>
        <w:t>wireframe explanations</w:t>
      </w:r>
    </w:p>
    <w:p w:rsidR="00EE156A" w:rsidRDefault="00EE156A" w:rsidP="00EE156A">
      <w:pPr>
        <w:rPr>
          <w:b/>
        </w:rPr>
      </w:pPr>
      <w:r>
        <w:rPr>
          <w:b/>
        </w:rPr>
        <w:t xml:space="preserve">Alexis </w:t>
      </w:r>
      <w:proofErr w:type="spellStart"/>
      <w:r w:rsidR="003E564D">
        <w:rPr>
          <w:b/>
        </w:rPr>
        <w:t>Sy</w:t>
      </w:r>
      <w:proofErr w:type="spellEnd"/>
    </w:p>
    <w:p w:rsidR="003E564D" w:rsidRDefault="003E564D" w:rsidP="003E564D">
      <w:pPr>
        <w:pStyle w:val="ListParagraph"/>
        <w:numPr>
          <w:ilvl w:val="0"/>
          <w:numId w:val="2"/>
        </w:numPr>
      </w:pPr>
      <w:r>
        <w:t xml:space="preserve">introduction </w:t>
      </w:r>
    </w:p>
    <w:p w:rsidR="003E564D" w:rsidRPr="003E564D" w:rsidRDefault="003E564D" w:rsidP="003E564D">
      <w:pPr>
        <w:pStyle w:val="ListParagraph"/>
        <w:numPr>
          <w:ilvl w:val="0"/>
          <w:numId w:val="2"/>
        </w:numPr>
        <w:rPr>
          <w:b/>
        </w:rPr>
      </w:pPr>
      <w:r>
        <w:t xml:space="preserve">wireframes </w:t>
      </w:r>
    </w:p>
    <w:p w:rsidR="003E564D" w:rsidRPr="00EE156A" w:rsidRDefault="003E564D" w:rsidP="003E564D">
      <w:pPr>
        <w:pStyle w:val="ListParagraph"/>
        <w:numPr>
          <w:ilvl w:val="0"/>
          <w:numId w:val="2"/>
        </w:numPr>
        <w:rPr>
          <w:b/>
        </w:rPr>
      </w:pPr>
      <w:r>
        <w:t>wireframe explanations</w:t>
      </w:r>
    </w:p>
    <w:p w:rsidR="003E564D" w:rsidRDefault="003E564D" w:rsidP="003E564D">
      <w:pPr>
        <w:pStyle w:val="ListParagraph"/>
      </w:pPr>
    </w:p>
    <w:p w:rsidR="003E564D" w:rsidRDefault="003E564D" w:rsidP="003E564D">
      <w:pPr>
        <w:rPr>
          <w:b/>
        </w:rPr>
      </w:pPr>
      <w:r>
        <w:rPr>
          <w:b/>
        </w:rPr>
        <w:t>Daniel Smith</w:t>
      </w:r>
    </w:p>
    <w:p w:rsidR="003E564D" w:rsidRDefault="003E564D" w:rsidP="003E564D">
      <w:pPr>
        <w:pStyle w:val="ListParagraph"/>
        <w:numPr>
          <w:ilvl w:val="0"/>
          <w:numId w:val="2"/>
        </w:numPr>
      </w:pPr>
      <w:r>
        <w:t>Site map</w:t>
      </w:r>
    </w:p>
    <w:p w:rsidR="003E564D" w:rsidRPr="003E564D" w:rsidRDefault="003E564D" w:rsidP="003E564D">
      <w:pPr>
        <w:pStyle w:val="ListParagraph"/>
        <w:numPr>
          <w:ilvl w:val="0"/>
          <w:numId w:val="2"/>
        </w:numPr>
        <w:rPr>
          <w:b/>
        </w:rPr>
      </w:pPr>
      <w:r>
        <w:t xml:space="preserve">wireframes </w:t>
      </w:r>
    </w:p>
    <w:p w:rsidR="003E564D" w:rsidRPr="00EE156A" w:rsidRDefault="003E564D" w:rsidP="003E564D">
      <w:pPr>
        <w:pStyle w:val="ListParagraph"/>
        <w:numPr>
          <w:ilvl w:val="0"/>
          <w:numId w:val="2"/>
        </w:numPr>
        <w:rPr>
          <w:b/>
        </w:rPr>
      </w:pPr>
      <w:r>
        <w:t>wireframe explanations</w:t>
      </w:r>
    </w:p>
    <w:p w:rsidR="003E564D" w:rsidRDefault="003E564D" w:rsidP="003E564D">
      <w:pPr>
        <w:pStyle w:val="ListParagraph"/>
      </w:pPr>
    </w:p>
    <w:p w:rsidR="003E564D" w:rsidRDefault="003E564D" w:rsidP="003E564D">
      <w:pPr>
        <w:rPr>
          <w:b/>
        </w:rPr>
      </w:pPr>
      <w:r>
        <w:rPr>
          <w:b/>
        </w:rPr>
        <w:t xml:space="preserve">Danial </w:t>
      </w:r>
      <w:proofErr w:type="spellStart"/>
      <w:r>
        <w:rPr>
          <w:b/>
        </w:rPr>
        <w:t>Azlan</w:t>
      </w:r>
      <w:proofErr w:type="spellEnd"/>
      <w:r>
        <w:rPr>
          <w:b/>
        </w:rPr>
        <w:t xml:space="preserve"> </w:t>
      </w:r>
    </w:p>
    <w:p w:rsidR="003E564D" w:rsidRPr="003E564D" w:rsidRDefault="003E564D" w:rsidP="003E564D">
      <w:pPr>
        <w:pStyle w:val="ListParagraph"/>
        <w:numPr>
          <w:ilvl w:val="0"/>
          <w:numId w:val="2"/>
        </w:numPr>
        <w:rPr>
          <w:b/>
        </w:rPr>
      </w:pPr>
      <w:r>
        <w:t xml:space="preserve">wireframes </w:t>
      </w:r>
    </w:p>
    <w:p w:rsidR="003E564D" w:rsidRPr="00EE156A" w:rsidRDefault="003E564D" w:rsidP="003E564D">
      <w:pPr>
        <w:pStyle w:val="ListParagraph"/>
        <w:numPr>
          <w:ilvl w:val="0"/>
          <w:numId w:val="2"/>
        </w:numPr>
        <w:rPr>
          <w:b/>
        </w:rPr>
      </w:pPr>
      <w:r>
        <w:t>wireframe explanations</w:t>
      </w:r>
    </w:p>
    <w:p w:rsidR="003E564D" w:rsidRDefault="003E564D" w:rsidP="003E564D">
      <w:pPr>
        <w:pStyle w:val="ListParagraph"/>
      </w:pPr>
    </w:p>
    <w:p w:rsidR="003E564D" w:rsidRPr="003E564D" w:rsidRDefault="003E564D" w:rsidP="003E564D">
      <w:pPr>
        <w:pStyle w:val="ListParagraph"/>
      </w:pPr>
    </w:p>
    <w:p w:rsidR="003E564D" w:rsidRDefault="003E564D" w:rsidP="003E564D">
      <w:r>
        <w:t>All wireframes complete with explanation of changes made throughout the iteration process and an explanation of the design of the final webpage iteration with relation to the trunk test and any other website design aspects mentioned in class.</w:t>
      </w:r>
    </w:p>
    <w:p w:rsidR="003E564D" w:rsidRDefault="003E564D" w:rsidP="003E564D">
      <w:r>
        <w:t>Use the final iteration template in the group folder for final wireframe iterations.</w:t>
      </w:r>
    </w:p>
    <w:p w:rsidR="003E564D" w:rsidRPr="003E564D" w:rsidRDefault="00D04DEF" w:rsidP="003E564D">
      <w:r>
        <w:t xml:space="preserve">Refer to Steve </w:t>
      </w:r>
      <w:proofErr w:type="spellStart"/>
      <w:r>
        <w:t>Crug</w:t>
      </w:r>
      <w:proofErr w:type="spellEnd"/>
      <w:r>
        <w:t xml:space="preserve"> rocket surgery usability PDF in assignment folder for extra information in regards to site design.</w:t>
      </w:r>
      <w:bookmarkStart w:id="0" w:name="_GoBack"/>
      <w:bookmarkEnd w:id="0"/>
    </w:p>
    <w:p w:rsidR="001C3769" w:rsidRDefault="00EE156A" w:rsidP="00EE156A">
      <w:pPr>
        <w:pStyle w:val="Heading1"/>
      </w:pPr>
      <w:r>
        <w:t>Trunk Test</w:t>
      </w:r>
    </w:p>
    <w:p w:rsidR="00EE156A" w:rsidRDefault="00EE156A" w:rsidP="00EE156A">
      <w:r>
        <w:t>Example of trunk test</w:t>
      </w:r>
    </w:p>
    <w:p w:rsidR="00EE156A" w:rsidRPr="00EE156A" w:rsidRDefault="00EE156A" w:rsidP="00EE156A">
      <w:hyperlink r:id="rId5" w:history="1">
        <w:r w:rsidRPr="001C12DB">
          <w:rPr>
            <w:rStyle w:val="Hyperlink"/>
          </w:rPr>
          <w:t>https://sydenhamgreen.wordpress.com/2014/04/22/the-trunk-test/</w:t>
        </w:r>
      </w:hyperlink>
    </w:p>
    <w:p w:rsidR="00EE156A" w:rsidRDefault="00EE156A" w:rsidP="00EE156A">
      <w:r>
        <w:t xml:space="preserve">For the design of each webpage consider the following </w:t>
      </w:r>
    </w:p>
    <w:p w:rsidR="00EE156A" w:rsidRDefault="00EE156A" w:rsidP="00EE156A">
      <w:pPr>
        <w:pStyle w:val="ListParagraph"/>
        <w:numPr>
          <w:ilvl w:val="0"/>
          <w:numId w:val="1"/>
        </w:numPr>
      </w:pPr>
      <w:r>
        <w:t>Website ID/website name</w:t>
      </w:r>
    </w:p>
    <w:p w:rsidR="00EE156A" w:rsidRDefault="00EE156A" w:rsidP="00EE156A">
      <w:pPr>
        <w:pStyle w:val="ListParagraph"/>
        <w:numPr>
          <w:ilvl w:val="0"/>
          <w:numId w:val="1"/>
        </w:numPr>
      </w:pPr>
      <w:r>
        <w:t>Current page indicators</w:t>
      </w:r>
    </w:p>
    <w:p w:rsidR="00EE156A" w:rsidRDefault="00EE156A" w:rsidP="00EE156A">
      <w:pPr>
        <w:pStyle w:val="ListParagraph"/>
        <w:numPr>
          <w:ilvl w:val="0"/>
          <w:numId w:val="1"/>
        </w:numPr>
      </w:pPr>
      <w:r>
        <w:t>Navigation (primary, local)</w:t>
      </w:r>
    </w:p>
    <w:p w:rsidR="00EE156A" w:rsidRPr="00EE156A" w:rsidRDefault="00EE156A" w:rsidP="00EE156A"/>
    <w:sectPr w:rsidR="00EE156A" w:rsidRPr="00EE1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0826"/>
    <w:multiLevelType w:val="hybridMultilevel"/>
    <w:tmpl w:val="444A5496"/>
    <w:lvl w:ilvl="0" w:tplc="D46E359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81670CA"/>
    <w:multiLevelType w:val="hybridMultilevel"/>
    <w:tmpl w:val="14E27BCE"/>
    <w:lvl w:ilvl="0" w:tplc="39D2A10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6A"/>
    <w:rsid w:val="00121AAB"/>
    <w:rsid w:val="001C3769"/>
    <w:rsid w:val="003C5AEE"/>
    <w:rsid w:val="003E564D"/>
    <w:rsid w:val="007F7CCC"/>
    <w:rsid w:val="00884B9E"/>
    <w:rsid w:val="00D04DEF"/>
    <w:rsid w:val="00EE15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6E69"/>
  <w15:chartTrackingRefBased/>
  <w15:docId w15:val="{61BF5241-2DEB-4DE5-90D5-FC6C75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56A"/>
    <w:pPr>
      <w:ind w:left="720"/>
      <w:contextualSpacing/>
    </w:pPr>
  </w:style>
  <w:style w:type="character" w:styleId="Hyperlink">
    <w:name w:val="Hyperlink"/>
    <w:basedOn w:val="DefaultParagraphFont"/>
    <w:uiPriority w:val="99"/>
    <w:unhideWhenUsed/>
    <w:rsid w:val="00EE156A"/>
    <w:rPr>
      <w:color w:val="0563C1" w:themeColor="hyperlink"/>
      <w:u w:val="single"/>
    </w:rPr>
  </w:style>
  <w:style w:type="character" w:styleId="Mention">
    <w:name w:val="Mention"/>
    <w:basedOn w:val="DefaultParagraphFont"/>
    <w:uiPriority w:val="99"/>
    <w:semiHidden/>
    <w:unhideWhenUsed/>
    <w:rsid w:val="00EE156A"/>
    <w:rPr>
      <w:color w:val="2B579A"/>
      <w:shd w:val="clear" w:color="auto" w:fill="E6E6E6"/>
    </w:rPr>
  </w:style>
  <w:style w:type="paragraph" w:styleId="BalloonText">
    <w:name w:val="Balloon Text"/>
    <w:basedOn w:val="Normal"/>
    <w:link w:val="BalloonTextChar"/>
    <w:uiPriority w:val="99"/>
    <w:semiHidden/>
    <w:unhideWhenUsed/>
    <w:rsid w:val="00EE1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5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ydenhamgreen.wordpress.com/2014/04/22/the-trunk-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1</cp:revision>
  <dcterms:created xsi:type="dcterms:W3CDTF">2017-05-16T01:34:00Z</dcterms:created>
  <dcterms:modified xsi:type="dcterms:W3CDTF">2017-05-16T01:59:00Z</dcterms:modified>
</cp:coreProperties>
</file>