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F31" w:rsidRDefault="004C5F31" w:rsidP="004C5F31">
      <w:pPr>
        <w:jc w:val="right"/>
      </w:pPr>
      <w:r>
        <w:t>Nathan Williams</w:t>
      </w:r>
      <w:r>
        <w:br/>
        <w:t>4/22/2016</w:t>
      </w:r>
    </w:p>
    <w:p w:rsidR="004C5F31" w:rsidRDefault="004C5F31" w:rsidP="004C5F31">
      <w:pPr>
        <w:jc w:val="center"/>
      </w:pPr>
      <w:r>
        <w:t>Homework 10</w:t>
      </w:r>
    </w:p>
    <w:p w:rsidR="00F35225" w:rsidRDefault="004C5F31" w:rsidP="00F35225">
      <w:pPr>
        <w:jc w:val="center"/>
      </w:pPr>
      <w:r>
        <w:rPr>
          <w:noProof/>
        </w:rPr>
        <w:drawing>
          <wp:inline distT="0" distB="0" distL="0" distR="0">
            <wp:extent cx="2959100" cy="3996055"/>
            <wp:effectExtent l="0" t="0" r="8890" b="4445"/>
            <wp:docPr id="1" name="Picture 1" descr="C:\Users\Nathan\AppData\Local\Microsoft\Windows\INetCache\Content.Word\train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than\AppData\Local\Microsoft\Windows\INetCache\Content.Word\training_1.png"/>
                    <pic:cNvPicPr>
                      <a:picLocks noChangeAspect="1" noChangeArrowheads="1"/>
                    </pic:cNvPicPr>
                  </pic:nvPicPr>
                  <pic:blipFill rotWithShape="1">
                    <a:blip r:embed="rId4">
                      <a:extLst>
                        <a:ext uri="{28A0092B-C50C-407E-A947-70E740481C1C}">
                          <a14:useLocalDpi xmlns:a14="http://schemas.microsoft.com/office/drawing/2010/main" val="0"/>
                        </a:ext>
                      </a:extLst>
                    </a:blip>
                    <a:srcRect l="20317" r="24203" b="106"/>
                    <a:stretch/>
                  </pic:blipFill>
                  <pic:spPr bwMode="auto">
                    <a:xfrm>
                      <a:off x="0" y="0"/>
                      <a:ext cx="2959100" cy="3996055"/>
                    </a:xfrm>
                    <a:prstGeom prst="rect">
                      <a:avLst/>
                    </a:prstGeom>
                    <a:noFill/>
                    <a:ln>
                      <a:noFill/>
                    </a:ln>
                    <a:extLst>
                      <a:ext uri="{53640926-AAD7-44D8-BBD7-CCE9431645EC}">
                        <a14:shadowObscured xmlns:a14="http://schemas.microsoft.com/office/drawing/2010/main"/>
                      </a:ext>
                    </a:extLst>
                  </pic:spPr>
                </pic:pic>
              </a:graphicData>
            </a:graphic>
          </wp:inline>
        </w:drawing>
      </w:r>
      <w:r w:rsidR="00F3522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35pt;height:315pt">
            <v:imagedata r:id="rId5" o:title="training_100" cropleft="20496f" cropright="22680f"/>
          </v:shape>
        </w:pict>
      </w:r>
    </w:p>
    <w:p w:rsidR="00F35225" w:rsidRDefault="00F35225" w:rsidP="00F35225">
      <w:r>
        <w:tab/>
      </w:r>
      <w:r>
        <w:tab/>
      </w:r>
      <w:r>
        <w:tab/>
      </w:r>
      <w:r>
        <w:tab/>
      </w:r>
      <w:r>
        <w:tab/>
        <w:t>(a)</w:t>
      </w:r>
      <w:r>
        <w:tab/>
      </w:r>
      <w:r>
        <w:tab/>
      </w:r>
      <w:r>
        <w:tab/>
      </w:r>
      <w:r>
        <w:tab/>
      </w:r>
      <w:r>
        <w:tab/>
        <w:t>(b)</w:t>
      </w:r>
    </w:p>
    <w:p w:rsidR="00F35225" w:rsidRPr="009B0764" w:rsidRDefault="007F6A76" w:rsidP="00F35225">
      <w:r>
        <w:rPr>
          <w:b/>
        </w:rPr>
        <w:t>Figure 1. Sparsity patterns for</w:t>
      </w:r>
      <w:r w:rsidR="00F35225">
        <w:rPr>
          <w:b/>
        </w:rPr>
        <w:t xml:space="preserve"> (a)</w:t>
      </w:r>
      <w:r>
        <w:rPr>
          <w:b/>
        </w:rPr>
        <w:t xml:space="preserve"> the</w:t>
      </w:r>
      <w:r w:rsidR="00F35225">
        <w:rPr>
          <w:b/>
        </w:rPr>
        <w:t xml:space="preserve"> first training set and (b) </w:t>
      </w:r>
      <w:r>
        <w:rPr>
          <w:b/>
        </w:rPr>
        <w:t xml:space="preserve">the </w:t>
      </w:r>
      <w:r w:rsidR="00F35225">
        <w:rPr>
          <w:b/>
        </w:rPr>
        <w:t>last training set.</w:t>
      </w:r>
      <w:r w:rsidR="009B0764">
        <w:t xml:space="preserve"> As indicated by the </w:t>
      </w:r>
      <w:r w:rsidR="003C2708">
        <w:t>sparsity patterns, the model learned quite a bit between the first and last training sets. Though the pattern was evident after just the first training set, there was still quite a bit of noise. In these images, the data was spliced in order to make the data more interpretable.</w:t>
      </w:r>
    </w:p>
    <w:p w:rsidR="00F35225" w:rsidRDefault="004C5F31" w:rsidP="00F35225">
      <w:pPr>
        <w:jc w:val="center"/>
      </w:pPr>
      <w:r>
        <w:rPr>
          <w:noProof/>
        </w:rPr>
        <w:lastRenderedPageBreak/>
        <w:drawing>
          <wp:inline distT="0" distB="0" distL="0" distR="0">
            <wp:extent cx="1684867" cy="4000500"/>
            <wp:effectExtent l="0" t="0" r="0" b="0"/>
            <wp:docPr id="2" name="Picture 2" descr="C:\Users\Nathan\AppData\Local\Microsoft\Windows\INetCache\Content.Word\testing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than\AppData\Local\Microsoft\Windows\INetCache\Content.Word\testing_26.png"/>
                    <pic:cNvPicPr>
                      <a:picLocks noChangeAspect="1" noChangeArrowheads="1"/>
                    </pic:cNvPicPr>
                  </pic:nvPicPr>
                  <pic:blipFill rotWithShape="1">
                    <a:blip r:embed="rId6">
                      <a:extLst>
                        <a:ext uri="{28A0092B-C50C-407E-A947-70E740481C1C}">
                          <a14:useLocalDpi xmlns:a14="http://schemas.microsoft.com/office/drawing/2010/main" val="0"/>
                        </a:ext>
                      </a:extLst>
                    </a:blip>
                    <a:srcRect l="32619" r="35793"/>
                    <a:stretch/>
                  </pic:blipFill>
                  <pic:spPr bwMode="auto">
                    <a:xfrm>
                      <a:off x="0" y="0"/>
                      <a:ext cx="1684867" cy="4000500"/>
                    </a:xfrm>
                    <a:prstGeom prst="rect">
                      <a:avLst/>
                    </a:prstGeom>
                    <a:noFill/>
                    <a:ln>
                      <a:noFill/>
                    </a:ln>
                    <a:extLst>
                      <a:ext uri="{53640926-AAD7-44D8-BBD7-CCE9431645EC}">
                        <a14:shadowObscured xmlns:a14="http://schemas.microsoft.com/office/drawing/2010/main"/>
                      </a:ext>
                    </a:extLst>
                  </pic:spPr>
                </pic:pic>
              </a:graphicData>
            </a:graphic>
          </wp:inline>
        </w:drawing>
      </w:r>
      <w:r w:rsidR="00F35225">
        <w:pict>
          <v:shape id="_x0000_i1027" type="#_x0000_t75" style="width:107.65pt;height:315pt">
            <v:imagedata r:id="rId7" o:title="testing_51" cropleft="23874f" cropright="24919f"/>
          </v:shape>
        </w:pict>
      </w:r>
      <w:r>
        <w:rPr>
          <w:noProof/>
        </w:rPr>
        <w:drawing>
          <wp:inline distT="0" distB="0" distL="0" distR="0">
            <wp:extent cx="1921933" cy="4000046"/>
            <wp:effectExtent l="0" t="0" r="2540" b="635"/>
            <wp:docPr id="3" name="Picture 3" descr="C:\Users\Nathan\AppData\Local\Microsoft\Windows\INetCache\Content.Word\testing_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than\AppData\Local\Microsoft\Windows\INetCache\Content.Word\testing_10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0159" r="33806"/>
                    <a:stretch/>
                  </pic:blipFill>
                  <pic:spPr bwMode="auto">
                    <a:xfrm>
                      <a:off x="0" y="0"/>
                      <a:ext cx="1922151" cy="4000500"/>
                    </a:xfrm>
                    <a:prstGeom prst="rect">
                      <a:avLst/>
                    </a:prstGeom>
                    <a:noFill/>
                    <a:ln>
                      <a:noFill/>
                    </a:ln>
                    <a:extLst>
                      <a:ext uri="{53640926-AAD7-44D8-BBD7-CCE9431645EC}">
                        <a14:shadowObscured xmlns:a14="http://schemas.microsoft.com/office/drawing/2010/main"/>
                      </a:ext>
                    </a:extLst>
                  </pic:spPr>
                </pic:pic>
              </a:graphicData>
            </a:graphic>
          </wp:inline>
        </w:drawing>
      </w:r>
    </w:p>
    <w:p w:rsidR="00F35225" w:rsidRDefault="00F35225" w:rsidP="00F35225">
      <w:r>
        <w:tab/>
      </w:r>
      <w:r>
        <w:tab/>
      </w:r>
      <w:r>
        <w:tab/>
        <w:t xml:space="preserve"> (a)</w:t>
      </w:r>
      <w:r>
        <w:tab/>
      </w:r>
      <w:r>
        <w:tab/>
      </w:r>
      <w:r>
        <w:tab/>
        <w:t xml:space="preserve">    </w:t>
      </w:r>
      <w:proofErr w:type="gramStart"/>
      <w:r>
        <w:t xml:space="preserve">   (</w:t>
      </w:r>
      <w:proofErr w:type="gramEnd"/>
      <w:r>
        <w:t>b)</w:t>
      </w:r>
      <w:r>
        <w:tab/>
      </w:r>
      <w:r>
        <w:tab/>
      </w:r>
      <w:r>
        <w:tab/>
      </w:r>
      <w:r>
        <w:tab/>
        <w:t xml:space="preserve"> (c)</w:t>
      </w:r>
    </w:p>
    <w:p w:rsidR="00F35225" w:rsidRDefault="00BE7E45" w:rsidP="00F35225">
      <w:r>
        <w:rPr>
          <w:b/>
        </w:rPr>
        <w:t>Figure 2. Sparsity patterns for the testing sets.</w:t>
      </w:r>
      <w:r>
        <w:t xml:space="preserve"> (a), (b), and (c) correspond to testing sets 26, 51, and 101, respectively. </w:t>
      </w:r>
      <w:r w:rsidR="00734B1F">
        <w:t xml:space="preserve">There is little difference between the performance of the model on testing sets 26 and 51, but an interesting value is revealed in the data for testing set 101. At about 90 neurons, the model appears </w:t>
      </w:r>
      <w:r w:rsidR="00F53DF3">
        <w:t xml:space="preserve">to reach </w:t>
      </w:r>
      <w:r w:rsidR="0091787F">
        <w:t>learning capacity as chaos takes over from the somewhat orderly formation up to that point.</w:t>
      </w:r>
    </w:p>
    <w:p w:rsidR="007F6A76" w:rsidRPr="00BE7E45" w:rsidRDefault="007F6A76" w:rsidP="00F35225"/>
    <w:p w:rsidR="007F6A76" w:rsidRDefault="007F6A76">
      <w:pPr>
        <w:spacing w:line="259" w:lineRule="auto"/>
      </w:pPr>
      <w:r>
        <w:br w:type="page"/>
      </w:r>
    </w:p>
    <w:p w:rsidR="00850A51" w:rsidRDefault="007F6A76" w:rsidP="007F6A76">
      <w:r>
        <w:lastRenderedPageBreak/>
        <w:pict>
          <v:shape id="_x0000_i1068" type="#_x0000_t75" style="width:242.35pt;height:201.65pt">
            <v:imagedata r:id="rId9" o:title="training_1_codewordvscodeword" cropbottom="3773f" cropleft="5136f" cropright="4901f"/>
          </v:shape>
        </w:pict>
      </w:r>
      <w:r>
        <w:pict>
          <v:shape id="_x0000_i1072" type="#_x0000_t75" style="width:225.35pt;height:202.65pt">
            <v:imagedata r:id="rId10" o:title="training_100_codewordvscodeword" cropbottom="3476f" cropleft="4393f" cropright="4666f"/>
          </v:shape>
        </w:pict>
      </w:r>
    </w:p>
    <w:p w:rsidR="003B2E46" w:rsidRDefault="00850A51" w:rsidP="007F6A76">
      <w:r>
        <w:tab/>
      </w:r>
      <w:r>
        <w:tab/>
      </w:r>
      <w:r>
        <w:tab/>
        <w:t>(a)</w:t>
      </w:r>
      <w:r>
        <w:tab/>
      </w:r>
      <w:r>
        <w:tab/>
      </w:r>
      <w:r>
        <w:tab/>
      </w:r>
      <w:r>
        <w:tab/>
      </w:r>
      <w:r>
        <w:tab/>
      </w:r>
      <w:r>
        <w:tab/>
        <w:t xml:space="preserve">      </w:t>
      </w:r>
      <w:proofErr w:type="gramStart"/>
      <w:r>
        <w:t xml:space="preserve">   (</w:t>
      </w:r>
      <w:proofErr w:type="gramEnd"/>
      <w:r>
        <w:t>b)</w:t>
      </w:r>
      <w:r w:rsidR="007F6A76">
        <w:t xml:space="preserve"> </w:t>
      </w:r>
    </w:p>
    <w:p w:rsidR="007F6A76" w:rsidRPr="0091787F" w:rsidRDefault="007F6A76" w:rsidP="007F6A76">
      <w:r>
        <w:rPr>
          <w:b/>
        </w:rPr>
        <w:t xml:space="preserve">Figure 3. </w:t>
      </w:r>
      <w:proofErr w:type="spellStart"/>
      <w:r>
        <w:rPr>
          <w:b/>
          <w:i/>
        </w:rPr>
        <w:t>Codeword</w:t>
      </w:r>
      <w:proofErr w:type="spellEnd"/>
      <w:r>
        <w:rPr>
          <w:b/>
          <w:i/>
        </w:rPr>
        <w:t xml:space="preserve"> vs. </w:t>
      </w:r>
      <w:proofErr w:type="spellStart"/>
      <w:r>
        <w:rPr>
          <w:b/>
          <w:i/>
        </w:rPr>
        <w:t>Codeword</w:t>
      </w:r>
      <w:proofErr w:type="spellEnd"/>
      <w:r>
        <w:rPr>
          <w:b/>
          <w:i/>
        </w:rPr>
        <w:t xml:space="preserve"> </w:t>
      </w:r>
      <w:r>
        <w:rPr>
          <w:b/>
        </w:rPr>
        <w:t>diagrams for (a) the first training set and (b) the last training set.</w:t>
      </w:r>
      <w:r w:rsidR="0091787F">
        <w:t xml:space="preserve"> As indicated by the lack of order in (a), the network had not learned anything after training set 1. This agrees with the conclusions reached for Figure 1a. In contrast, (b) shows clear signs of learning with distinguishable geometry resembling a diagonal line.</w:t>
      </w:r>
      <w:bookmarkStart w:id="0" w:name="_GoBack"/>
      <w:bookmarkEnd w:id="0"/>
    </w:p>
    <w:sectPr w:rsidR="007F6A76" w:rsidRPr="00917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9F0"/>
    <w:rsid w:val="00333135"/>
    <w:rsid w:val="003B2E46"/>
    <w:rsid w:val="003C2708"/>
    <w:rsid w:val="004C5F31"/>
    <w:rsid w:val="00656FF8"/>
    <w:rsid w:val="00734B1F"/>
    <w:rsid w:val="00775CDC"/>
    <w:rsid w:val="007F6A76"/>
    <w:rsid w:val="00850A51"/>
    <w:rsid w:val="0091787F"/>
    <w:rsid w:val="009B0764"/>
    <w:rsid w:val="00B0102F"/>
    <w:rsid w:val="00B559F0"/>
    <w:rsid w:val="00BE7E45"/>
    <w:rsid w:val="00F35225"/>
    <w:rsid w:val="00F5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5569"/>
  <w15:chartTrackingRefBased/>
  <w15:docId w15:val="{ED99E2F6-BA8E-4978-8D93-73CDE3B51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C5F3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3</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Williams</dc:creator>
  <cp:keywords/>
  <dc:description/>
  <cp:lastModifiedBy>Nathan Williams</cp:lastModifiedBy>
  <cp:revision>9</cp:revision>
  <dcterms:created xsi:type="dcterms:W3CDTF">2016-04-22T16:00:00Z</dcterms:created>
  <dcterms:modified xsi:type="dcterms:W3CDTF">2016-04-22T22:11:00Z</dcterms:modified>
</cp:coreProperties>
</file>