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144C5" w14:textId="77777777" w:rsidR="00AF4EC5" w:rsidRPr="00AF4EC5" w:rsidRDefault="00AF4EC5" w:rsidP="00AF4EC5">
      <w:pPr>
        <w:spacing w:after="0" w:line="240" w:lineRule="auto"/>
        <w:rPr>
          <w:rFonts w:ascii="&amp;quot" w:eastAsia="Times New Roman" w:hAnsi="&amp;quot" w:cs="Times New Roman"/>
          <w:color w:val="000000"/>
          <w:spacing w:val="5"/>
          <w:sz w:val="52"/>
          <w:szCs w:val="52"/>
        </w:rPr>
      </w:pPr>
      <w:r w:rsidRPr="00AF4EC5">
        <w:rPr>
          <w:rFonts w:ascii="&amp;quot" w:eastAsia="Times New Roman" w:hAnsi="&amp;quot" w:cs="Times New Roman"/>
          <w:color w:val="000000"/>
          <w:spacing w:val="5"/>
          <w:sz w:val="52"/>
          <w:szCs w:val="52"/>
        </w:rPr>
        <w:t>Project 3: A Custom malloc()</w:t>
      </w:r>
    </w:p>
    <w:p w14:paraId="7DD80730" w14:textId="77777777" w:rsidR="00AF4EC5" w:rsidRPr="00AF4EC5" w:rsidRDefault="00AF4EC5" w:rsidP="00AF4EC5">
      <w:pPr>
        <w:spacing w:after="200" w:line="240" w:lineRule="auto"/>
        <w:rPr>
          <w:rFonts w:ascii="&amp;quot" w:eastAsia="Times New Roman" w:hAnsi="&amp;quot" w:cs="Times New Roman"/>
          <w:color w:val="000000"/>
          <w:spacing w:val="5"/>
          <w:sz w:val="52"/>
          <w:szCs w:val="52"/>
        </w:rPr>
      </w:pPr>
      <w:r w:rsidRPr="00AF4EC5">
        <w:rPr>
          <w:rFonts w:ascii="&amp;quot" w:eastAsia="Times New Roman" w:hAnsi="&amp;quot" w:cs="Times New Roman"/>
          <w:color w:val="000000"/>
          <w:spacing w:val="5"/>
          <w:sz w:val="40"/>
          <w:szCs w:val="40"/>
        </w:rPr>
        <w:t>Due: Sunday, July 15, 2018, at 11:59pm</w:t>
      </w:r>
    </w:p>
    <w:p w14:paraId="6398C388" w14:textId="77777777" w:rsidR="00AF4EC5" w:rsidRPr="00AF4EC5" w:rsidRDefault="00AF4EC5" w:rsidP="00AF4EC5">
      <w:pPr>
        <w:spacing w:before="480" w:after="0" w:line="320" w:lineRule="atLeast"/>
        <w:outlineLvl w:val="0"/>
        <w:rPr>
          <w:rFonts w:ascii="&amp;quot" w:eastAsia="Times New Roman" w:hAnsi="&amp;quot" w:cs="Times New Roman"/>
          <w:b/>
          <w:bCs/>
          <w:color w:val="000000"/>
          <w:kern w:val="36"/>
          <w:sz w:val="28"/>
          <w:szCs w:val="28"/>
        </w:rPr>
      </w:pPr>
      <w:r w:rsidRPr="00AF4EC5">
        <w:rPr>
          <w:rFonts w:ascii="&amp;quot" w:eastAsia="Times New Roman" w:hAnsi="&amp;quot" w:cs="Times New Roman"/>
          <w:b/>
          <w:bCs/>
          <w:color w:val="000000"/>
          <w:kern w:val="36"/>
          <w:sz w:val="28"/>
          <w:szCs w:val="28"/>
        </w:rPr>
        <w:t xml:space="preserve">Description </w:t>
      </w:r>
    </w:p>
    <w:p w14:paraId="7692256D"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In our discussions of dynamic memory management we discussed the operation of the standard C library call, malloc(). Malloc designates a region of a process’s address space from the symbol _end (where the code and global data ends) to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as the heap.</w:t>
      </w:r>
    </w:p>
    <w:tbl>
      <w:tblPr>
        <w:tblW w:w="0" w:type="auto"/>
        <w:tblCellSpacing w:w="0" w:type="dxa"/>
        <w:tblInd w:w="17475" w:type="dxa"/>
        <w:tblCellMar>
          <w:left w:w="0" w:type="dxa"/>
          <w:right w:w="0" w:type="dxa"/>
        </w:tblCellMar>
        <w:tblLook w:val="04A0" w:firstRow="1" w:lastRow="0" w:firstColumn="1" w:lastColumn="0" w:noHBand="0" w:noVBand="1"/>
      </w:tblPr>
      <w:tblGrid>
        <w:gridCol w:w="428"/>
      </w:tblGrid>
      <w:tr w:rsidR="00AF4EC5" w:rsidRPr="00AF4EC5" w14:paraId="7FB0BF5F" w14:textId="77777777" w:rsidTr="00AF4EC5">
        <w:trPr>
          <w:trHeight w:val="615"/>
          <w:tblCellSpacing w:w="0" w:type="dxa"/>
        </w:trPr>
        <w:tc>
          <w:tcPr>
            <w:tcW w:w="2580" w:type="dxa"/>
            <w:hideMark/>
          </w:tcPr>
          <w:tbl>
            <w:tblPr>
              <w:tblW w:w="5000" w:type="pct"/>
              <w:tblCellSpacing w:w="0" w:type="dxa"/>
              <w:tblCellMar>
                <w:left w:w="0" w:type="dxa"/>
                <w:right w:w="0" w:type="dxa"/>
              </w:tblCellMar>
              <w:tblLook w:val="04A0" w:firstRow="1" w:lastRow="0" w:firstColumn="1" w:lastColumn="0" w:noHBand="0" w:noVBand="1"/>
            </w:tblPr>
            <w:tblGrid>
              <w:gridCol w:w="428"/>
            </w:tblGrid>
            <w:tr w:rsidR="00AF4EC5" w:rsidRPr="00AF4EC5" w14:paraId="6468477F" w14:textId="77777777">
              <w:trPr>
                <w:tblCellSpacing w:w="0" w:type="dxa"/>
              </w:trPr>
              <w:tc>
                <w:tcPr>
                  <w:tcW w:w="0" w:type="auto"/>
                  <w:vAlign w:val="center"/>
                  <w:hideMark/>
                </w:tcPr>
                <w:p w14:paraId="5FB2AB73" w14:textId="77777777" w:rsidR="00AF4EC5" w:rsidRPr="00AF4EC5" w:rsidRDefault="00AF4EC5" w:rsidP="00AF4EC5">
                  <w:pPr>
                    <w:spacing w:after="200" w:line="260" w:lineRule="atLeast"/>
                    <w:divId w:val="1834687252"/>
                    <w:rPr>
                      <w:rFonts w:ascii="&amp;quot" w:eastAsia="Times New Roman" w:hAnsi="&amp;quot" w:cs="Times New Roman"/>
                    </w:rPr>
                  </w:pPr>
                  <w:r w:rsidRPr="00AF4EC5">
                    <w:rPr>
                      <w:rFonts w:ascii="&amp;quot" w:eastAsia="Times New Roman" w:hAnsi="&amp;quot" w:cs="Times New Roman"/>
                    </w:rPr>
                    <w:t xml:space="preserve">New </w:t>
                  </w:r>
                  <w:proofErr w:type="spellStart"/>
                  <w:r w:rsidRPr="00AF4EC5">
                    <w:rPr>
                      <w:rFonts w:ascii="&amp;quot" w:eastAsia="Times New Roman" w:hAnsi="&amp;quot" w:cs="Times New Roman"/>
                    </w:rPr>
                    <w:t>brk</w:t>
                  </w:r>
                  <w:proofErr w:type="spellEnd"/>
                </w:p>
              </w:tc>
            </w:tr>
          </w:tbl>
          <w:p w14:paraId="0F8BC27C" w14:textId="77777777" w:rsidR="00AF4EC5" w:rsidRPr="00AF4EC5" w:rsidRDefault="00AF4EC5" w:rsidP="00AF4EC5">
            <w:pPr>
              <w:spacing w:after="0" w:line="240" w:lineRule="auto"/>
              <w:rPr>
                <w:rFonts w:ascii="&amp;quot" w:eastAsia="Times New Roman" w:hAnsi="&amp;quot" w:cs="Times New Roman"/>
                <w:sz w:val="24"/>
                <w:szCs w:val="24"/>
              </w:rPr>
            </w:pPr>
            <w:r w:rsidRPr="00AF4EC5">
              <w:rPr>
                <w:rFonts w:ascii="&amp;quot" w:eastAsia="Times New Roman" w:hAnsi="&amp;quot" w:cs="Times New Roman"/>
                <w:sz w:val="24"/>
                <w:szCs w:val="24"/>
              </w:rPr>
              <w:t> </w:t>
            </w:r>
          </w:p>
        </w:tc>
      </w:tr>
    </w:tbl>
    <w:p w14:paraId="3AAAA5C9"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As part of dynamic memory management, we also discussed various algorithms for the management of the empty spaces that may be created after a malloc()-managed heap has had some of </w:t>
      </w:r>
      <w:proofErr w:type="spellStart"/>
      <w:r w:rsidRPr="00AF4EC5">
        <w:rPr>
          <w:rFonts w:ascii="&amp;quot" w:eastAsia="Times New Roman" w:hAnsi="&amp;quot" w:cs="Times New Roman"/>
          <w:color w:val="000000"/>
        </w:rPr>
        <w:t>it’s</w:t>
      </w:r>
      <w:proofErr w:type="spellEnd"/>
      <w:r w:rsidRPr="00AF4EC5">
        <w:rPr>
          <w:rFonts w:ascii="&amp;quot" w:eastAsia="Times New Roman" w:hAnsi="&amp;quot" w:cs="Times New Roman"/>
          <w:color w:val="000000"/>
        </w:rPr>
        <w:t xml:space="preserve"> allocations freed. In this assignment, you are asked to create your own version of malloc, one that uses the best-fit algorithm.</w:t>
      </w:r>
    </w:p>
    <w:p w14:paraId="3FA6D6AD"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b/>
          <w:bCs/>
          <w:color w:val="000000"/>
          <w:sz w:val="28"/>
          <w:szCs w:val="28"/>
        </w:rPr>
        <w:t>Details</w:t>
      </w:r>
      <w:r w:rsidRPr="00AF4EC5">
        <w:rPr>
          <w:rFonts w:ascii="&amp;quot" w:eastAsia="Times New Roman" w:hAnsi="&amp;quot" w:cs="Times New Roman"/>
          <w:b/>
          <w:bCs/>
          <w:noProof/>
          <w:color w:val="000000"/>
          <w:sz w:val="28"/>
          <w:szCs w:val="28"/>
        </w:rPr>
        <w:drawing>
          <wp:inline distT="0" distB="0" distL="0" distR="0" wp14:anchorId="47B28318" wp14:editId="265C1C4B">
            <wp:extent cx="6087110" cy="1924050"/>
            <wp:effectExtent l="0" t="0" r="0" b="0"/>
            <wp:docPr id="1" name="Picture 1" descr="http://people.cs.pitt.edu/~jmisurda/teaching/cs449/2187/cs0449-2187-project3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cs.pitt.edu/~jmisurda/teaching/cs449/2187/cs0449-2187-project3_files/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7110" cy="1924050"/>
                    </a:xfrm>
                    <a:prstGeom prst="rect">
                      <a:avLst/>
                    </a:prstGeom>
                    <a:noFill/>
                    <a:ln>
                      <a:noFill/>
                    </a:ln>
                  </pic:spPr>
                </pic:pic>
              </a:graphicData>
            </a:graphic>
          </wp:inline>
        </w:drawing>
      </w:r>
    </w:p>
    <w:p w14:paraId="7E868FB3"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We are programmatically able to grow or shrink the size of the heap by setting new values of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The function </w:t>
      </w:r>
      <w:proofErr w:type="spellStart"/>
      <w:r w:rsidRPr="00AF4EC5">
        <w:rPr>
          <w:rFonts w:ascii="&amp;quot" w:eastAsia="Times New Roman" w:hAnsi="&amp;quot" w:cs="Times New Roman"/>
          <w:color w:val="000000"/>
        </w:rPr>
        <w:t>sbrk</w:t>
      </w:r>
      <w:proofErr w:type="spellEnd"/>
      <w:r w:rsidRPr="00AF4EC5">
        <w:rPr>
          <w:rFonts w:ascii="&amp;quot" w:eastAsia="Times New Roman" w:hAnsi="&amp;quot" w:cs="Times New Roman"/>
          <w:color w:val="000000"/>
        </w:rPr>
        <w:t xml:space="preserve">() handles scaling the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value by its parameter:</w:t>
      </w:r>
    </w:p>
    <w:p w14:paraId="0B43B29A"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F4EC5">
        <w:rPr>
          <w:rFonts w:ascii="Consolas" w:eastAsia="Times New Roman" w:hAnsi="Consolas" w:cs="Times New Roman"/>
          <w:color w:val="000000"/>
          <w:sz w:val="20"/>
          <w:szCs w:val="20"/>
          <w:lang w:val="fr-FR"/>
        </w:rPr>
        <w:t>void</w:t>
      </w:r>
      <w:proofErr w:type="spellEnd"/>
      <w:r w:rsidRPr="00AF4EC5">
        <w:rPr>
          <w:rFonts w:ascii="Consolas" w:eastAsia="Times New Roman" w:hAnsi="Consolas" w:cs="Times New Roman"/>
          <w:color w:val="000000"/>
          <w:sz w:val="20"/>
          <w:szCs w:val="20"/>
          <w:lang w:val="fr-FR"/>
        </w:rPr>
        <w:t xml:space="preserve"> *</w:t>
      </w:r>
      <w:proofErr w:type="spellStart"/>
      <w:r w:rsidRPr="00AF4EC5">
        <w:rPr>
          <w:rFonts w:ascii="Consolas" w:eastAsia="Times New Roman" w:hAnsi="Consolas" w:cs="Times New Roman"/>
          <w:color w:val="000000"/>
          <w:sz w:val="20"/>
          <w:szCs w:val="20"/>
          <w:lang w:val="fr-FR"/>
        </w:rPr>
        <w:t>sbrk</w:t>
      </w:r>
      <w:proofErr w:type="spellEnd"/>
      <w:r w:rsidRPr="00AF4EC5">
        <w:rPr>
          <w:rFonts w:ascii="Consolas" w:eastAsia="Times New Roman" w:hAnsi="Consolas" w:cs="Times New Roman"/>
          <w:color w:val="000000"/>
          <w:sz w:val="20"/>
          <w:szCs w:val="20"/>
          <w:lang w:val="fr-FR"/>
        </w:rPr>
        <w:t>(</w:t>
      </w:r>
      <w:proofErr w:type="spellStart"/>
      <w:r w:rsidRPr="00AF4EC5">
        <w:rPr>
          <w:rFonts w:ascii="Consolas" w:eastAsia="Times New Roman" w:hAnsi="Consolas" w:cs="Times New Roman"/>
          <w:color w:val="000000"/>
          <w:sz w:val="20"/>
          <w:szCs w:val="20"/>
          <w:lang w:val="fr-FR"/>
        </w:rPr>
        <w:t>intptr_t</w:t>
      </w:r>
      <w:proofErr w:type="spellEnd"/>
      <w:r w:rsidRPr="00AF4EC5">
        <w:rPr>
          <w:rFonts w:ascii="Consolas" w:eastAsia="Times New Roman" w:hAnsi="Consolas" w:cs="Times New Roman"/>
          <w:color w:val="000000"/>
          <w:sz w:val="20"/>
          <w:szCs w:val="20"/>
          <w:lang w:val="fr-FR"/>
        </w:rPr>
        <w:t xml:space="preserve"> </w:t>
      </w:r>
      <w:proofErr w:type="spellStart"/>
      <w:r w:rsidRPr="00AF4EC5">
        <w:rPr>
          <w:rFonts w:ascii="Consolas" w:eastAsia="Times New Roman" w:hAnsi="Consolas" w:cs="Times New Roman"/>
          <w:color w:val="000000"/>
          <w:sz w:val="20"/>
          <w:szCs w:val="20"/>
          <w:lang w:val="fr-FR"/>
        </w:rPr>
        <w:t>increment</w:t>
      </w:r>
      <w:proofErr w:type="spellEnd"/>
      <w:r w:rsidRPr="00AF4EC5">
        <w:rPr>
          <w:rFonts w:ascii="Consolas" w:eastAsia="Times New Roman" w:hAnsi="Consolas" w:cs="Times New Roman"/>
          <w:color w:val="000000"/>
          <w:sz w:val="20"/>
          <w:szCs w:val="20"/>
          <w:lang w:val="fr-FR"/>
        </w:rPr>
        <w:t>);</w:t>
      </w:r>
    </w:p>
    <w:p w14:paraId="3F277910"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color w:val="000000"/>
          <w:sz w:val="20"/>
          <w:szCs w:val="20"/>
          <w:lang w:val="fr-FR"/>
        </w:rPr>
        <w:t> </w:t>
      </w:r>
    </w:p>
    <w:p w14:paraId="685C40B6"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b/>
          <w:bCs/>
          <w:color w:val="000000"/>
          <w:sz w:val="20"/>
          <w:szCs w:val="20"/>
          <w:lang w:val="fr-FR"/>
        </w:rPr>
        <w:t>DESCRIPTION</w:t>
      </w:r>
    </w:p>
    <w:p w14:paraId="362B8785"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F4EC5">
        <w:rPr>
          <w:rFonts w:ascii="Consolas" w:eastAsia="Times New Roman" w:hAnsi="Consolas" w:cs="Times New Roman"/>
          <w:color w:val="000000"/>
          <w:sz w:val="20"/>
          <w:szCs w:val="20"/>
        </w:rPr>
        <w:t>brk</w:t>
      </w:r>
      <w:proofErr w:type="spellEnd"/>
      <w:r w:rsidRPr="00AF4EC5">
        <w:rPr>
          <w:rFonts w:ascii="Consolas" w:eastAsia="Times New Roman" w:hAnsi="Consolas" w:cs="Times New Roman"/>
          <w:color w:val="000000"/>
          <w:sz w:val="20"/>
          <w:szCs w:val="20"/>
        </w:rPr>
        <w:t xml:space="preserve"> sets the end of the data segment to the value specified by  </w:t>
      </w:r>
      <w:proofErr w:type="spellStart"/>
      <w:r w:rsidRPr="00AF4EC5">
        <w:rPr>
          <w:rFonts w:ascii="Consolas" w:eastAsia="Times New Roman" w:hAnsi="Consolas" w:cs="Times New Roman"/>
          <w:color w:val="000000"/>
          <w:sz w:val="20"/>
          <w:szCs w:val="20"/>
        </w:rPr>
        <w:t>end_data_segment</w:t>
      </w:r>
      <w:proofErr w:type="spellEnd"/>
      <w:r w:rsidRPr="00AF4EC5">
        <w:rPr>
          <w:rFonts w:ascii="Consolas" w:eastAsia="Times New Roman" w:hAnsi="Consolas" w:cs="Times New Roman"/>
          <w:color w:val="000000"/>
          <w:sz w:val="20"/>
          <w:szCs w:val="20"/>
        </w:rPr>
        <w:t xml:space="preserve">, when that value is reasonable, the system does have  enough memory and the process does not exceed its max data size (see </w:t>
      </w:r>
      <w:proofErr w:type="spellStart"/>
      <w:r w:rsidRPr="00AF4EC5">
        <w:rPr>
          <w:rFonts w:ascii="Consolas" w:eastAsia="Times New Roman" w:hAnsi="Consolas" w:cs="Times New Roman"/>
          <w:color w:val="000000"/>
          <w:sz w:val="20"/>
          <w:szCs w:val="20"/>
        </w:rPr>
        <w:t>setrlimit</w:t>
      </w:r>
      <w:proofErr w:type="spellEnd"/>
      <w:r w:rsidRPr="00AF4EC5">
        <w:rPr>
          <w:rFonts w:ascii="Consolas" w:eastAsia="Times New Roman" w:hAnsi="Consolas" w:cs="Times New Roman"/>
          <w:color w:val="000000"/>
          <w:sz w:val="20"/>
          <w:szCs w:val="20"/>
        </w:rPr>
        <w:t>(2)).</w:t>
      </w:r>
    </w:p>
    <w:p w14:paraId="3EFAC764"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color w:val="000000"/>
          <w:sz w:val="20"/>
          <w:szCs w:val="20"/>
        </w:rPr>
        <w:t> </w:t>
      </w:r>
    </w:p>
    <w:p w14:paraId="35C02B82"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F4EC5">
        <w:rPr>
          <w:rFonts w:ascii="Consolas" w:eastAsia="Times New Roman" w:hAnsi="Consolas" w:cs="Times New Roman"/>
          <w:color w:val="000000"/>
          <w:sz w:val="20"/>
          <w:szCs w:val="20"/>
        </w:rPr>
        <w:lastRenderedPageBreak/>
        <w:t>sbrk</w:t>
      </w:r>
      <w:proofErr w:type="spellEnd"/>
      <w:r w:rsidRPr="00AF4EC5">
        <w:rPr>
          <w:rFonts w:ascii="Consolas" w:eastAsia="Times New Roman" w:hAnsi="Consolas" w:cs="Times New Roman"/>
          <w:color w:val="000000"/>
          <w:sz w:val="20"/>
          <w:szCs w:val="20"/>
        </w:rPr>
        <w:t xml:space="preserve"> increments the program’s data space by increment bytes. </w:t>
      </w:r>
      <w:proofErr w:type="spellStart"/>
      <w:r w:rsidRPr="00AF4EC5">
        <w:rPr>
          <w:rFonts w:ascii="Consolas" w:eastAsia="Times New Roman" w:hAnsi="Consolas" w:cs="Times New Roman"/>
          <w:color w:val="000000"/>
          <w:sz w:val="20"/>
          <w:szCs w:val="20"/>
        </w:rPr>
        <w:t>sbrk</w:t>
      </w:r>
      <w:proofErr w:type="spellEnd"/>
      <w:r w:rsidRPr="00AF4EC5">
        <w:rPr>
          <w:rFonts w:ascii="Consolas" w:eastAsia="Times New Roman" w:hAnsi="Consolas" w:cs="Times New Roman"/>
          <w:color w:val="000000"/>
          <w:sz w:val="20"/>
          <w:szCs w:val="20"/>
        </w:rPr>
        <w:t xml:space="preserve"> isn’t a system call, it is just a C library wrapper. Calling </w:t>
      </w:r>
      <w:proofErr w:type="spellStart"/>
      <w:r w:rsidRPr="00AF4EC5">
        <w:rPr>
          <w:rFonts w:ascii="Consolas" w:eastAsia="Times New Roman" w:hAnsi="Consolas" w:cs="Times New Roman"/>
          <w:color w:val="000000"/>
          <w:sz w:val="20"/>
          <w:szCs w:val="20"/>
        </w:rPr>
        <w:t>sbrk</w:t>
      </w:r>
      <w:proofErr w:type="spellEnd"/>
      <w:r w:rsidRPr="00AF4EC5">
        <w:rPr>
          <w:rFonts w:ascii="Consolas" w:eastAsia="Times New Roman" w:hAnsi="Consolas" w:cs="Times New Roman"/>
          <w:color w:val="000000"/>
          <w:sz w:val="20"/>
          <w:szCs w:val="20"/>
        </w:rPr>
        <w:t xml:space="preserve"> with an increment of 0 can be used to find the current location of the program break.</w:t>
      </w:r>
    </w:p>
    <w:p w14:paraId="2851EE73"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color w:val="000000"/>
          <w:sz w:val="20"/>
          <w:szCs w:val="20"/>
        </w:rPr>
        <w:t> </w:t>
      </w:r>
    </w:p>
    <w:p w14:paraId="6A356B8B"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b/>
          <w:bCs/>
          <w:color w:val="000000"/>
          <w:sz w:val="20"/>
          <w:szCs w:val="20"/>
        </w:rPr>
        <w:t>RETURN VALUE</w:t>
      </w:r>
    </w:p>
    <w:p w14:paraId="1E6BB56D" w14:textId="77777777" w:rsidR="00AF4EC5" w:rsidRPr="00AF4EC5" w:rsidRDefault="00AF4EC5" w:rsidP="00AF4EC5">
      <w:pPr>
        <w:spacing w:before="100" w:beforeAutospacing="1" w:after="100" w:afterAutospacing="1" w:line="240" w:lineRule="auto"/>
        <w:rPr>
          <w:rFonts w:ascii="Times New Roman" w:eastAsia="Times New Roman" w:hAnsi="Times New Roman" w:cs="Times New Roman"/>
          <w:color w:val="000000"/>
          <w:sz w:val="24"/>
          <w:szCs w:val="24"/>
        </w:rPr>
      </w:pPr>
      <w:r w:rsidRPr="00AF4EC5">
        <w:rPr>
          <w:rFonts w:ascii="Consolas" w:eastAsia="Times New Roman" w:hAnsi="Consolas" w:cs="Times New Roman"/>
          <w:color w:val="000000"/>
          <w:sz w:val="20"/>
          <w:szCs w:val="20"/>
        </w:rPr>
        <w:t xml:space="preserve">On success, </w:t>
      </w:r>
      <w:proofErr w:type="spellStart"/>
      <w:r w:rsidRPr="00AF4EC5">
        <w:rPr>
          <w:rFonts w:ascii="Consolas" w:eastAsia="Times New Roman" w:hAnsi="Consolas" w:cs="Times New Roman"/>
          <w:color w:val="000000"/>
          <w:sz w:val="20"/>
          <w:szCs w:val="20"/>
        </w:rPr>
        <w:t>brk</w:t>
      </w:r>
      <w:proofErr w:type="spellEnd"/>
      <w:r w:rsidRPr="00AF4EC5">
        <w:rPr>
          <w:rFonts w:ascii="Consolas" w:eastAsia="Times New Roman" w:hAnsi="Consolas" w:cs="Times New Roman"/>
          <w:color w:val="000000"/>
          <w:sz w:val="20"/>
          <w:szCs w:val="20"/>
        </w:rPr>
        <w:t xml:space="preserve"> returns zero, and </w:t>
      </w:r>
      <w:proofErr w:type="spellStart"/>
      <w:r w:rsidRPr="00AF4EC5">
        <w:rPr>
          <w:rFonts w:ascii="Consolas" w:eastAsia="Times New Roman" w:hAnsi="Consolas" w:cs="Times New Roman"/>
          <w:color w:val="000000"/>
          <w:sz w:val="20"/>
          <w:szCs w:val="20"/>
        </w:rPr>
        <w:t>sbrk</w:t>
      </w:r>
      <w:proofErr w:type="spellEnd"/>
      <w:r w:rsidRPr="00AF4EC5">
        <w:rPr>
          <w:rFonts w:ascii="Consolas" w:eastAsia="Times New Roman" w:hAnsi="Consolas" w:cs="Times New Roman"/>
          <w:color w:val="000000"/>
          <w:sz w:val="20"/>
          <w:szCs w:val="20"/>
        </w:rPr>
        <w:t xml:space="preserve"> returns a pointer to the start of the new area. On error, -1 is returned, and </w:t>
      </w:r>
      <w:proofErr w:type="spellStart"/>
      <w:r w:rsidRPr="00AF4EC5">
        <w:rPr>
          <w:rFonts w:ascii="Consolas" w:eastAsia="Times New Roman" w:hAnsi="Consolas" w:cs="Times New Roman"/>
          <w:color w:val="000000"/>
          <w:sz w:val="20"/>
          <w:szCs w:val="20"/>
        </w:rPr>
        <w:t>errno</w:t>
      </w:r>
      <w:proofErr w:type="spellEnd"/>
      <w:r w:rsidRPr="00AF4EC5">
        <w:rPr>
          <w:rFonts w:ascii="Consolas" w:eastAsia="Times New Roman" w:hAnsi="Consolas" w:cs="Times New Roman"/>
          <w:color w:val="000000"/>
          <w:sz w:val="20"/>
          <w:szCs w:val="20"/>
        </w:rPr>
        <w:t xml:space="preserve"> is set to ENOMEM.</w:t>
      </w:r>
    </w:p>
    <w:p w14:paraId="251BC8BA"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w:t>
      </w:r>
    </w:p>
    <w:p w14:paraId="35F04EE7"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 simple place to start then is to create a malloc which, with each request, simply increments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by the amount requested and returns the old value of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as the pointer. However, when you want to write a free() function, the parameter to free() is just a pointer to the start of the region, so you have no way to determine how much space to deallocate. In order to know what space is free or used, and how big each region is, we must use one of the techniques from class: Bitmaps or Linked lists.</w:t>
      </w:r>
    </w:p>
    <w:p w14:paraId="5F0FCAC2"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From our discussion in class, linked lists seem like the better choice, but now we need some place to store this dynamic list of free and occupied memory regions inside of the heap. If we just allocated some fixed-size region, that space may not be adequate for how many nodes in the list we’d need to create. A better idea is illustrated in the figure below:</w:t>
      </w:r>
    </w:p>
    <w:p w14:paraId="7BE26251"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noProof/>
          <w:color w:val="000000"/>
        </w:rPr>
        <w:drawing>
          <wp:inline distT="0" distB="0" distL="0" distR="0" wp14:anchorId="36B6244A" wp14:editId="049B09D2">
            <wp:extent cx="5943600" cy="2374900"/>
            <wp:effectExtent l="0" t="0" r="0" b="0"/>
            <wp:docPr id="2" name="Picture 2" descr="http://people.cs.pitt.edu/~jmisurda/teaching/cs449/2187/cs0449-2187-project3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eople.cs.pitt.edu/~jmisurda/teaching/cs449/2187/cs0449-2187-project3_files/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36E2C892"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We can add some additional space to each update of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in order to accommodate a structure that is a node in our linked list, and this structure can contain useful things like:</w:t>
      </w:r>
    </w:p>
    <w:p w14:paraId="3535485B" w14:textId="77777777" w:rsidR="00AF4EC5" w:rsidRPr="00AF4EC5" w:rsidRDefault="00AF4EC5" w:rsidP="00AF4EC5">
      <w:pPr>
        <w:numPr>
          <w:ilvl w:val="0"/>
          <w:numId w:val="1"/>
        </w:numPr>
        <w:spacing w:after="0" w:line="260" w:lineRule="atLeast"/>
        <w:rPr>
          <w:rFonts w:ascii="&amp;quot" w:eastAsia="Times New Roman" w:hAnsi="&amp;quot" w:cs="Times New Roman"/>
          <w:color w:val="000000"/>
        </w:rPr>
      </w:pPr>
      <w:r w:rsidRPr="00AF4EC5">
        <w:rPr>
          <w:rFonts w:ascii="&amp;quot" w:eastAsia="Times New Roman" w:hAnsi="&amp;quot" w:cs="Times New Roman"/>
          <w:color w:val="000000"/>
        </w:rPr>
        <w:t>The size of this chunk of memory</w:t>
      </w:r>
    </w:p>
    <w:p w14:paraId="58259131" w14:textId="77777777" w:rsidR="00AF4EC5" w:rsidRPr="00AF4EC5" w:rsidRDefault="00AF4EC5" w:rsidP="00AF4EC5">
      <w:pPr>
        <w:numPr>
          <w:ilvl w:val="0"/>
          <w:numId w:val="1"/>
        </w:numPr>
        <w:spacing w:after="0" w:line="260" w:lineRule="atLeast"/>
        <w:rPr>
          <w:rFonts w:ascii="&amp;quot" w:eastAsia="Times New Roman" w:hAnsi="&amp;quot" w:cs="Times New Roman"/>
          <w:color w:val="000000"/>
        </w:rPr>
      </w:pPr>
      <w:r w:rsidRPr="00AF4EC5">
        <w:rPr>
          <w:rFonts w:ascii="&amp;quot" w:eastAsia="Times New Roman" w:hAnsi="&amp;quot" w:cs="Times New Roman"/>
          <w:color w:val="000000"/>
        </w:rPr>
        <w:t>Whether it is free or empty</w:t>
      </w:r>
    </w:p>
    <w:p w14:paraId="343FDF3E" w14:textId="77777777" w:rsidR="00AF4EC5" w:rsidRPr="00AF4EC5" w:rsidRDefault="00AF4EC5" w:rsidP="00AF4EC5">
      <w:pPr>
        <w:numPr>
          <w:ilvl w:val="0"/>
          <w:numId w:val="1"/>
        </w:numPr>
        <w:spacing w:after="0" w:line="260" w:lineRule="atLeast"/>
        <w:rPr>
          <w:rFonts w:ascii="&amp;quot" w:eastAsia="Times New Roman" w:hAnsi="&amp;quot" w:cs="Times New Roman"/>
          <w:color w:val="000000"/>
        </w:rPr>
      </w:pPr>
      <w:r w:rsidRPr="00AF4EC5">
        <w:rPr>
          <w:rFonts w:ascii="&amp;quot" w:eastAsia="Times New Roman" w:hAnsi="&amp;quot" w:cs="Times New Roman"/>
          <w:color w:val="000000"/>
        </w:rPr>
        <w:t>A pointer to the next node</w:t>
      </w:r>
    </w:p>
    <w:p w14:paraId="11640A38" w14:textId="77777777" w:rsidR="00AF4EC5" w:rsidRPr="00AF4EC5" w:rsidRDefault="00AF4EC5" w:rsidP="00AF4EC5">
      <w:pPr>
        <w:numPr>
          <w:ilvl w:val="0"/>
          <w:numId w:val="1"/>
        </w:numPr>
        <w:spacing w:after="0" w:line="260" w:lineRule="atLeast"/>
        <w:rPr>
          <w:rFonts w:ascii="&amp;quot" w:eastAsia="Times New Roman" w:hAnsi="&amp;quot" w:cs="Times New Roman"/>
          <w:color w:val="000000"/>
        </w:rPr>
      </w:pPr>
      <w:r w:rsidRPr="00AF4EC5">
        <w:rPr>
          <w:rFonts w:ascii="&amp;quot" w:eastAsia="Times New Roman" w:hAnsi="&amp;quot" w:cs="Times New Roman"/>
          <w:color w:val="000000"/>
        </w:rPr>
        <w:t>A pointer to the previous node</w:t>
      </w:r>
    </w:p>
    <w:p w14:paraId="45E8BEC4" w14:textId="77777777" w:rsidR="00AF4EC5" w:rsidRPr="00AF4EC5" w:rsidRDefault="00AF4EC5" w:rsidP="00AF4EC5">
      <w:pPr>
        <w:spacing w:before="200" w:after="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We then return back a pointer that is in the middle of the chunk we allocated, and thus the program calling malloc() will never notice the additional structure. However, when we get a pointer back to </w:t>
      </w:r>
      <w:r w:rsidRPr="00AF4EC5">
        <w:rPr>
          <w:rFonts w:ascii="&amp;quot" w:eastAsia="Times New Roman" w:hAnsi="&amp;quot" w:cs="Times New Roman"/>
          <w:color w:val="000000"/>
        </w:rPr>
        <w:lastRenderedPageBreak/>
        <w:t>free, we can simply look at the memory before it for the structure that we wrote there with the information we need.</w:t>
      </w:r>
    </w:p>
    <w:p w14:paraId="0CEB366E" w14:textId="77777777" w:rsidR="00AF4EC5" w:rsidRPr="00AF4EC5" w:rsidRDefault="00AF4EC5" w:rsidP="00AF4EC5">
      <w:pPr>
        <w:spacing w:before="480" w:after="0" w:line="320" w:lineRule="atLeast"/>
        <w:outlineLvl w:val="0"/>
        <w:rPr>
          <w:rFonts w:ascii="&amp;quot" w:eastAsia="Times New Roman" w:hAnsi="&amp;quot" w:cs="Times New Roman"/>
          <w:b/>
          <w:bCs/>
          <w:color w:val="000000"/>
          <w:kern w:val="36"/>
          <w:sz w:val="28"/>
          <w:szCs w:val="28"/>
        </w:rPr>
      </w:pPr>
      <w:r w:rsidRPr="00AF4EC5">
        <w:rPr>
          <w:rFonts w:ascii="&amp;quot" w:eastAsia="Times New Roman" w:hAnsi="&amp;quot" w:cs="Times New Roman"/>
          <w:color w:val="000000"/>
          <w:kern w:val="36"/>
          <w:sz w:val="28"/>
          <w:szCs w:val="28"/>
        </w:rPr>
        <w:br w:type="page"/>
      </w:r>
      <w:r w:rsidRPr="00AF4EC5">
        <w:rPr>
          <w:rFonts w:ascii="&amp;quot" w:eastAsia="Times New Roman" w:hAnsi="&amp;quot" w:cs="Times New Roman"/>
          <w:b/>
          <w:bCs/>
          <w:color w:val="000000"/>
          <w:kern w:val="36"/>
          <w:sz w:val="28"/>
          <w:szCs w:val="28"/>
        </w:rPr>
        <w:lastRenderedPageBreak/>
        <w:t xml:space="preserve">Requirements </w:t>
      </w:r>
    </w:p>
    <w:p w14:paraId="3693C98B"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You are to create two functions for this project.</w:t>
      </w:r>
    </w:p>
    <w:p w14:paraId="5EA79A15" w14:textId="77777777" w:rsidR="00AF4EC5" w:rsidRPr="00AF4EC5" w:rsidRDefault="00AF4EC5" w:rsidP="00AF4EC5">
      <w:pPr>
        <w:numPr>
          <w:ilvl w:val="0"/>
          <w:numId w:val="2"/>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 malloc() replacement called </w:t>
      </w:r>
      <w:r w:rsidRPr="00AF4EC5">
        <w:rPr>
          <w:rFonts w:ascii="Consolas" w:eastAsia="Times New Roman" w:hAnsi="Consolas" w:cs="Times New Roman"/>
          <w:color w:val="000000"/>
        </w:rPr>
        <w:t>void *</w:t>
      </w:r>
      <w:proofErr w:type="spellStart"/>
      <w:r w:rsidRPr="00AF4EC5">
        <w:rPr>
          <w:rFonts w:ascii="Consolas" w:eastAsia="Times New Roman" w:hAnsi="Consolas" w:cs="Times New Roman"/>
          <w:color w:val="000000"/>
        </w:rPr>
        <w:t>my_bestfit_malloc</w:t>
      </w:r>
      <w:proofErr w:type="spellEnd"/>
      <w:r w:rsidRPr="00AF4EC5">
        <w:rPr>
          <w:rFonts w:ascii="Consolas" w:eastAsia="Times New Roman" w:hAnsi="Consolas" w:cs="Times New Roman"/>
          <w:color w:val="000000"/>
        </w:rPr>
        <w:t>(int size)</w:t>
      </w:r>
      <w:r w:rsidRPr="00AF4EC5">
        <w:rPr>
          <w:rFonts w:ascii="&amp;quot" w:eastAsia="Times New Roman" w:hAnsi="&amp;quot" w:cs="Times New Roman"/>
          <w:color w:val="000000"/>
        </w:rPr>
        <w:t xml:space="preserve"> that allocates memory using the best fit algorithm. Again, if no empty space is big enough, allocate more via </w:t>
      </w:r>
      <w:proofErr w:type="spellStart"/>
      <w:r w:rsidRPr="00AF4EC5">
        <w:rPr>
          <w:rFonts w:ascii="&amp;quot" w:eastAsia="Times New Roman" w:hAnsi="&amp;quot" w:cs="Times New Roman"/>
          <w:color w:val="000000"/>
        </w:rPr>
        <w:t>sbrk</w:t>
      </w:r>
      <w:proofErr w:type="spellEnd"/>
      <w:r w:rsidRPr="00AF4EC5">
        <w:rPr>
          <w:rFonts w:ascii="&amp;quot" w:eastAsia="Times New Roman" w:hAnsi="&amp;quot" w:cs="Times New Roman"/>
          <w:color w:val="000000"/>
        </w:rPr>
        <w:t>().</w:t>
      </w:r>
    </w:p>
    <w:p w14:paraId="5ECF077F" w14:textId="77777777" w:rsidR="00AF4EC5" w:rsidRPr="00AF4EC5" w:rsidRDefault="00AF4EC5" w:rsidP="00AF4EC5">
      <w:pPr>
        <w:numPr>
          <w:ilvl w:val="0"/>
          <w:numId w:val="2"/>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 free() called </w:t>
      </w:r>
      <w:r w:rsidRPr="00AF4EC5">
        <w:rPr>
          <w:rFonts w:ascii="Consolas" w:eastAsia="Times New Roman" w:hAnsi="Consolas" w:cs="Times New Roman"/>
          <w:color w:val="000000"/>
        </w:rPr>
        <w:t xml:space="preserve">void </w:t>
      </w:r>
      <w:proofErr w:type="spellStart"/>
      <w:r w:rsidRPr="00AF4EC5">
        <w:rPr>
          <w:rFonts w:ascii="Consolas" w:eastAsia="Times New Roman" w:hAnsi="Consolas" w:cs="Times New Roman"/>
          <w:color w:val="000000"/>
        </w:rPr>
        <w:t>my_free</w:t>
      </w:r>
      <w:proofErr w:type="spellEnd"/>
      <w:r w:rsidRPr="00AF4EC5">
        <w:rPr>
          <w:rFonts w:ascii="Consolas" w:eastAsia="Times New Roman" w:hAnsi="Consolas" w:cs="Times New Roman"/>
          <w:color w:val="000000"/>
        </w:rPr>
        <w:t>(void *</w:t>
      </w:r>
      <w:proofErr w:type="spellStart"/>
      <w:r w:rsidRPr="00AF4EC5">
        <w:rPr>
          <w:rFonts w:ascii="Consolas" w:eastAsia="Times New Roman" w:hAnsi="Consolas" w:cs="Times New Roman"/>
          <w:color w:val="000000"/>
        </w:rPr>
        <w:t>ptr</w:t>
      </w:r>
      <w:proofErr w:type="spellEnd"/>
      <w:r w:rsidRPr="00AF4EC5">
        <w:rPr>
          <w:rFonts w:ascii="Consolas" w:eastAsia="Times New Roman" w:hAnsi="Consolas" w:cs="Times New Roman"/>
          <w:color w:val="000000"/>
        </w:rPr>
        <w:t>)</w:t>
      </w:r>
      <w:r w:rsidRPr="00AF4EC5">
        <w:rPr>
          <w:rFonts w:ascii="&amp;quot" w:eastAsia="Times New Roman" w:hAnsi="&amp;quot" w:cs="Times New Roman"/>
          <w:color w:val="000000"/>
        </w:rPr>
        <w:t xml:space="preserve"> that deallocates a pointer that was originally allocated by the malloc you wrote above.</w:t>
      </w:r>
    </w:p>
    <w:p w14:paraId="475F743E"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Your free function should coalesce adjacent free blocks as we described in class. If the block that touches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is free, you should use </w:t>
      </w:r>
      <w:proofErr w:type="spellStart"/>
      <w:r w:rsidRPr="00AF4EC5">
        <w:rPr>
          <w:rFonts w:ascii="&amp;quot" w:eastAsia="Times New Roman" w:hAnsi="&amp;quot" w:cs="Times New Roman"/>
          <w:color w:val="000000"/>
        </w:rPr>
        <w:t>sbrk</w:t>
      </w:r>
      <w:proofErr w:type="spellEnd"/>
      <w:r w:rsidRPr="00AF4EC5">
        <w:rPr>
          <w:rFonts w:ascii="&amp;quot" w:eastAsia="Times New Roman" w:hAnsi="&amp;quot" w:cs="Times New Roman"/>
          <w:color w:val="000000"/>
        </w:rPr>
        <w:t xml:space="preserve">() with a negative offset to reduce the size of the heap. </w:t>
      </w:r>
    </w:p>
    <w:p w14:paraId="33FB57F3"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As you are developing, you will want to create a driver program that tests your calls to your mallocs and frees. A week before the due date, I will provide a sample driver program that must work. During grading, we will use a second driver program in addition to the first one in order to test that your code works.</w:t>
      </w:r>
    </w:p>
    <w:p w14:paraId="4C69CE8F" w14:textId="77777777" w:rsidR="00AF4EC5" w:rsidRPr="00AF4EC5" w:rsidRDefault="00AF4EC5" w:rsidP="00AF4EC5">
      <w:pPr>
        <w:spacing w:before="480" w:after="0" w:line="320" w:lineRule="atLeast"/>
        <w:outlineLvl w:val="0"/>
        <w:rPr>
          <w:rFonts w:ascii="&amp;quot" w:eastAsia="Times New Roman" w:hAnsi="&amp;quot" w:cs="Times New Roman"/>
          <w:b/>
          <w:bCs/>
          <w:color w:val="000000"/>
          <w:kern w:val="36"/>
          <w:sz w:val="28"/>
          <w:szCs w:val="28"/>
        </w:rPr>
      </w:pPr>
      <w:r w:rsidRPr="00AF4EC5">
        <w:rPr>
          <w:rFonts w:ascii="&amp;quot" w:eastAsia="Times New Roman" w:hAnsi="&amp;quot" w:cs="Times New Roman"/>
          <w:b/>
          <w:bCs/>
          <w:color w:val="000000"/>
          <w:kern w:val="36"/>
          <w:sz w:val="28"/>
          <w:szCs w:val="28"/>
        </w:rPr>
        <w:t xml:space="preserve">Environment </w:t>
      </w:r>
    </w:p>
    <w:p w14:paraId="12261028"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For this project we will again be working on </w:t>
      </w:r>
      <w:r w:rsidRPr="00AF4EC5">
        <w:rPr>
          <w:rFonts w:ascii="Consolas" w:eastAsia="Times New Roman" w:hAnsi="Consolas" w:cs="Times New Roman"/>
          <w:color w:val="000000"/>
        </w:rPr>
        <w:t>thoth.cs.pitt.edu</w:t>
      </w:r>
      <w:r w:rsidRPr="00AF4EC5">
        <w:rPr>
          <w:rFonts w:ascii="&amp;quot" w:eastAsia="Times New Roman" w:hAnsi="&amp;quot" w:cs="Times New Roman"/>
          <w:color w:val="000000"/>
        </w:rPr>
        <w:t xml:space="preserve"> </w:t>
      </w:r>
    </w:p>
    <w:p w14:paraId="59467797"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This machine is a 64-bit machine, and to avoid pointer cast warnings, build using the -m32 option for </w:t>
      </w:r>
      <w:proofErr w:type="spellStart"/>
      <w:r w:rsidRPr="00AF4EC5">
        <w:rPr>
          <w:rFonts w:ascii="&amp;quot" w:eastAsia="Times New Roman" w:hAnsi="&amp;quot" w:cs="Times New Roman"/>
          <w:color w:val="000000"/>
        </w:rPr>
        <w:t>gcc</w:t>
      </w:r>
      <w:proofErr w:type="spellEnd"/>
      <w:r w:rsidRPr="00AF4EC5">
        <w:rPr>
          <w:rFonts w:ascii="&amp;quot" w:eastAsia="Times New Roman" w:hAnsi="&amp;quot" w:cs="Times New Roman"/>
          <w:color w:val="000000"/>
        </w:rPr>
        <w:t>. This will build a 32-bit program instead of 64-bits.</w:t>
      </w:r>
    </w:p>
    <w:p w14:paraId="7F66CA5F" w14:textId="77777777" w:rsidR="00AF4EC5" w:rsidRPr="00AF4EC5" w:rsidRDefault="00AF4EC5" w:rsidP="00AF4EC5">
      <w:pPr>
        <w:spacing w:before="480" w:after="0" w:line="320" w:lineRule="atLeast"/>
        <w:outlineLvl w:val="0"/>
        <w:rPr>
          <w:rFonts w:ascii="&amp;quot" w:eastAsia="Times New Roman" w:hAnsi="&amp;quot" w:cs="Times New Roman"/>
          <w:b/>
          <w:bCs/>
          <w:color w:val="000000"/>
          <w:kern w:val="36"/>
          <w:sz w:val="28"/>
          <w:szCs w:val="28"/>
        </w:rPr>
      </w:pPr>
      <w:r w:rsidRPr="00AF4EC5">
        <w:rPr>
          <w:rFonts w:ascii="&amp;quot" w:eastAsia="Times New Roman" w:hAnsi="&amp;quot" w:cs="Times New Roman"/>
          <w:b/>
          <w:bCs/>
          <w:color w:val="000000"/>
          <w:kern w:val="36"/>
          <w:sz w:val="28"/>
          <w:szCs w:val="28"/>
        </w:rPr>
        <w:t>Hints/Notes</w:t>
      </w:r>
    </w:p>
    <w:p w14:paraId="256E9BA5" w14:textId="77777777" w:rsidR="00AF4EC5" w:rsidRPr="00AF4EC5" w:rsidRDefault="00AF4EC5" w:rsidP="00AF4EC5">
      <w:pPr>
        <w:numPr>
          <w:ilvl w:val="0"/>
          <w:numId w:val="3"/>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When you manually change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with </w:t>
      </w:r>
      <w:proofErr w:type="spellStart"/>
      <w:r w:rsidRPr="00AF4EC5">
        <w:rPr>
          <w:rFonts w:ascii="&amp;quot" w:eastAsia="Times New Roman" w:hAnsi="&amp;quot" w:cs="Times New Roman"/>
          <w:color w:val="000000"/>
        </w:rPr>
        <w:t>sbrk</w:t>
      </w:r>
      <w:proofErr w:type="spellEnd"/>
      <w:r w:rsidRPr="00AF4EC5">
        <w:rPr>
          <w:rFonts w:ascii="&amp;quot" w:eastAsia="Times New Roman" w:hAnsi="&amp;quot" w:cs="Times New Roman"/>
          <w:color w:val="000000"/>
        </w:rPr>
        <w:t xml:space="preserve">, you may not call malloc or </w:t>
      </w:r>
      <w:proofErr w:type="spellStart"/>
      <w:r w:rsidRPr="00AF4EC5">
        <w:rPr>
          <w:rFonts w:ascii="&amp;quot" w:eastAsia="Times New Roman" w:hAnsi="&amp;quot" w:cs="Times New Roman"/>
          <w:color w:val="000000"/>
        </w:rPr>
        <w:t>mmap</w:t>
      </w:r>
      <w:proofErr w:type="spellEnd"/>
      <w:r w:rsidRPr="00AF4EC5">
        <w:rPr>
          <w:rFonts w:ascii="&amp;quot" w:eastAsia="Times New Roman" w:hAnsi="&amp;quot" w:cs="Times New Roman"/>
          <w:color w:val="000000"/>
        </w:rPr>
        <w:t>, as they may have unintended consequences. All allocations will have to be done with your new custom malloc().</w:t>
      </w:r>
    </w:p>
    <w:p w14:paraId="1F55C99B" w14:textId="77777777" w:rsidR="00AF4EC5" w:rsidRPr="00AF4EC5" w:rsidRDefault="00AF4EC5" w:rsidP="00AF4EC5">
      <w:pPr>
        <w:numPr>
          <w:ilvl w:val="0"/>
          <w:numId w:val="3"/>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In C, the sentinel value for the end of a linked list is having the next pointer set to NULL. </w:t>
      </w:r>
    </w:p>
    <w:p w14:paraId="39240FC8" w14:textId="77777777" w:rsidR="00AF4EC5" w:rsidRPr="00AF4EC5" w:rsidRDefault="00AF4EC5" w:rsidP="00AF4EC5">
      <w:pPr>
        <w:numPr>
          <w:ilvl w:val="0"/>
          <w:numId w:val="3"/>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Make sure you don’t lose the beginning or end of your linked list. You may want 2 global variables to keep track of either end</w:t>
      </w:r>
    </w:p>
    <w:p w14:paraId="377E48A5" w14:textId="77777777" w:rsidR="00AF4EC5" w:rsidRPr="00AF4EC5" w:rsidRDefault="00AF4EC5" w:rsidP="00AF4EC5">
      <w:pPr>
        <w:numPr>
          <w:ilvl w:val="0"/>
          <w:numId w:val="3"/>
        </w:numPr>
        <w:spacing w:after="200" w:line="260" w:lineRule="atLeast"/>
        <w:rPr>
          <w:rFonts w:ascii="&amp;quot" w:eastAsia="Times New Roman" w:hAnsi="&amp;quot" w:cs="Times New Roman"/>
          <w:color w:val="000000"/>
        </w:rPr>
      </w:pPr>
      <w:proofErr w:type="spellStart"/>
      <w:r w:rsidRPr="00AF4EC5">
        <w:rPr>
          <w:rFonts w:ascii="&amp;quot" w:eastAsia="Times New Roman" w:hAnsi="&amp;quot" w:cs="Times New Roman"/>
          <w:color w:val="000000"/>
        </w:rPr>
        <w:t>sbrk</w:t>
      </w:r>
      <w:proofErr w:type="spellEnd"/>
      <w:r w:rsidRPr="00AF4EC5">
        <w:rPr>
          <w:rFonts w:ascii="&amp;quot" w:eastAsia="Times New Roman" w:hAnsi="&amp;quot" w:cs="Times New Roman"/>
          <w:color w:val="000000"/>
        </w:rPr>
        <w:t xml:space="preserve">(0) will tell you the current value of </w:t>
      </w:r>
      <w:proofErr w:type="spellStart"/>
      <w:r w:rsidRPr="00AF4EC5">
        <w:rPr>
          <w:rFonts w:ascii="&amp;quot" w:eastAsia="Times New Roman" w:hAnsi="&amp;quot" w:cs="Times New Roman"/>
          <w:color w:val="000000"/>
        </w:rPr>
        <w:t>brk</w:t>
      </w:r>
      <w:proofErr w:type="spellEnd"/>
      <w:r w:rsidRPr="00AF4EC5">
        <w:rPr>
          <w:rFonts w:ascii="&amp;quot" w:eastAsia="Times New Roman" w:hAnsi="&amp;quot" w:cs="Times New Roman"/>
          <w:color w:val="000000"/>
        </w:rPr>
        <w:t xml:space="preserve"> which can help in debugging</w:t>
      </w:r>
    </w:p>
    <w:p w14:paraId="02B5A562" w14:textId="77777777" w:rsidR="00AF4EC5" w:rsidRPr="00AF4EC5" w:rsidRDefault="00AF4EC5" w:rsidP="00AF4EC5">
      <w:pPr>
        <w:numPr>
          <w:ilvl w:val="0"/>
          <w:numId w:val="3"/>
        </w:num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gdb is your friend, no matter what you think after project 2</w:t>
      </w:r>
    </w:p>
    <w:p w14:paraId="0D964000" w14:textId="77777777" w:rsidR="00AF4EC5" w:rsidRPr="00AF4EC5" w:rsidRDefault="00AF4EC5" w:rsidP="00AF4EC5">
      <w:pPr>
        <w:spacing w:before="480" w:after="0" w:line="320" w:lineRule="atLeast"/>
        <w:outlineLvl w:val="0"/>
        <w:rPr>
          <w:rFonts w:ascii="&amp;quot" w:eastAsia="Times New Roman" w:hAnsi="&amp;quot" w:cs="Times New Roman"/>
          <w:b/>
          <w:bCs/>
          <w:color w:val="000000"/>
          <w:kern w:val="36"/>
          <w:sz w:val="28"/>
          <w:szCs w:val="28"/>
        </w:rPr>
      </w:pPr>
      <w:r w:rsidRPr="00AF4EC5">
        <w:rPr>
          <w:rFonts w:ascii="&amp;quot" w:eastAsia="Times New Roman" w:hAnsi="&amp;quot" w:cs="Times New Roman"/>
          <w:color w:val="000000"/>
          <w:kern w:val="36"/>
          <w:sz w:val="28"/>
          <w:szCs w:val="28"/>
        </w:rPr>
        <w:br w:type="page"/>
      </w:r>
      <w:r w:rsidRPr="00AF4EC5">
        <w:rPr>
          <w:rFonts w:ascii="&amp;quot" w:eastAsia="Times New Roman" w:hAnsi="&amp;quot" w:cs="Times New Roman"/>
          <w:b/>
          <w:bCs/>
          <w:color w:val="000000"/>
          <w:kern w:val="36"/>
          <w:sz w:val="28"/>
          <w:szCs w:val="28"/>
        </w:rPr>
        <w:lastRenderedPageBreak/>
        <w:t>What to turn in</w:t>
      </w:r>
    </w:p>
    <w:p w14:paraId="5821F799" w14:textId="77777777" w:rsidR="00AF4EC5" w:rsidRPr="00AF4EC5" w:rsidRDefault="00AF4EC5" w:rsidP="00AF4EC5">
      <w:pPr>
        <w:numPr>
          <w:ilvl w:val="0"/>
          <w:numId w:val="4"/>
        </w:numPr>
        <w:spacing w:after="12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 header file named </w:t>
      </w:r>
      <w:proofErr w:type="spellStart"/>
      <w:r w:rsidRPr="00AF4EC5">
        <w:rPr>
          <w:rFonts w:ascii="&amp;quot" w:eastAsia="Times New Roman" w:hAnsi="&amp;quot" w:cs="Times New Roman"/>
          <w:color w:val="000000"/>
        </w:rPr>
        <w:t>mymalloc.h</w:t>
      </w:r>
      <w:proofErr w:type="spellEnd"/>
      <w:r w:rsidRPr="00AF4EC5">
        <w:rPr>
          <w:rFonts w:ascii="&amp;quot" w:eastAsia="Times New Roman" w:hAnsi="&amp;quot" w:cs="Times New Roman"/>
          <w:color w:val="000000"/>
        </w:rPr>
        <w:t xml:space="preserve"> with the prototypes of your two public functions</w:t>
      </w:r>
    </w:p>
    <w:p w14:paraId="2A2490E2" w14:textId="77777777" w:rsidR="00AF4EC5" w:rsidRPr="00AF4EC5" w:rsidRDefault="00AF4EC5" w:rsidP="00AF4EC5">
      <w:pPr>
        <w:numPr>
          <w:ilvl w:val="0"/>
          <w:numId w:val="4"/>
        </w:numPr>
        <w:spacing w:after="12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An </w:t>
      </w:r>
      <w:proofErr w:type="spellStart"/>
      <w:r w:rsidRPr="00AF4EC5">
        <w:rPr>
          <w:rFonts w:ascii="&amp;quot" w:eastAsia="Times New Roman" w:hAnsi="&amp;quot" w:cs="Times New Roman"/>
          <w:color w:val="000000"/>
        </w:rPr>
        <w:t>mymalloc.c</w:t>
      </w:r>
      <w:proofErr w:type="spellEnd"/>
      <w:r w:rsidRPr="00AF4EC5">
        <w:rPr>
          <w:rFonts w:ascii="&amp;quot" w:eastAsia="Times New Roman" w:hAnsi="&amp;quot" w:cs="Times New Roman"/>
          <w:color w:val="000000"/>
        </w:rPr>
        <w:t xml:space="preserve"> file with the implementations of your functions</w:t>
      </w:r>
    </w:p>
    <w:p w14:paraId="57D701F2" w14:textId="77777777" w:rsidR="00AF4EC5" w:rsidRPr="00AF4EC5" w:rsidRDefault="00AF4EC5" w:rsidP="00AF4EC5">
      <w:pPr>
        <w:numPr>
          <w:ilvl w:val="0"/>
          <w:numId w:val="4"/>
        </w:numPr>
        <w:spacing w:after="120" w:line="260" w:lineRule="atLeast"/>
        <w:rPr>
          <w:rFonts w:ascii="&amp;quot" w:eastAsia="Times New Roman" w:hAnsi="&amp;quot" w:cs="Times New Roman"/>
          <w:color w:val="000000"/>
        </w:rPr>
      </w:pPr>
      <w:r w:rsidRPr="00AF4EC5">
        <w:rPr>
          <w:rFonts w:ascii="&amp;quot" w:eastAsia="Times New Roman" w:hAnsi="&amp;quot" w:cs="Times New Roman"/>
          <w:color w:val="000000"/>
        </w:rPr>
        <w:t>The test program you used during your initial testing</w:t>
      </w:r>
    </w:p>
    <w:p w14:paraId="6E728491" w14:textId="77777777" w:rsidR="00AF4EC5" w:rsidRPr="00AF4EC5" w:rsidRDefault="00AF4EC5" w:rsidP="00AF4EC5">
      <w:pPr>
        <w:numPr>
          <w:ilvl w:val="0"/>
          <w:numId w:val="4"/>
        </w:numPr>
        <w:spacing w:after="120" w:line="260" w:lineRule="atLeast"/>
        <w:rPr>
          <w:rFonts w:ascii="&amp;quot" w:eastAsia="Times New Roman" w:hAnsi="&amp;quot" w:cs="Times New Roman"/>
          <w:color w:val="000000"/>
        </w:rPr>
      </w:pPr>
      <w:r w:rsidRPr="00AF4EC5">
        <w:rPr>
          <w:rFonts w:ascii="&amp;quot" w:eastAsia="Times New Roman" w:hAnsi="&amp;quot" w:cs="Times New Roman"/>
          <w:color w:val="000000"/>
        </w:rPr>
        <w:t>Any documentation you provide to help us grade your project</w:t>
      </w:r>
    </w:p>
    <w:p w14:paraId="3A549ED8" w14:textId="77777777" w:rsidR="00AF4EC5" w:rsidRPr="00AF4EC5" w:rsidRDefault="00AF4EC5" w:rsidP="00AF4EC5">
      <w:pPr>
        <w:spacing w:after="120" w:line="260" w:lineRule="atLeast"/>
        <w:rPr>
          <w:rFonts w:ascii="&amp;quot" w:eastAsia="Times New Roman" w:hAnsi="&amp;quot" w:cs="Times New Roman"/>
          <w:color w:val="000000"/>
        </w:rPr>
      </w:pPr>
      <w:r w:rsidRPr="00AF4EC5">
        <w:rPr>
          <w:rFonts w:ascii="&amp;quot" w:eastAsia="Times New Roman" w:hAnsi="&amp;quot" w:cs="Times New Roman"/>
          <w:color w:val="000000"/>
        </w:rPr>
        <w:t>To create a tar.gz file, if your code is in a folder named project3, execute the following commands:</w:t>
      </w:r>
    </w:p>
    <w:p w14:paraId="5B5E9B29" w14:textId="77777777" w:rsidR="00AF4EC5" w:rsidRPr="00AF4EC5" w:rsidRDefault="00AF4EC5" w:rsidP="00AF4EC5">
      <w:pPr>
        <w:spacing w:after="120" w:line="260" w:lineRule="atLeast"/>
        <w:rPr>
          <w:rFonts w:ascii="&amp;quot" w:eastAsia="Times New Roman" w:hAnsi="&amp;quot" w:cs="Times New Roman"/>
          <w:color w:val="000000"/>
        </w:rPr>
      </w:pPr>
      <w:r w:rsidRPr="00AF4EC5">
        <w:rPr>
          <w:rFonts w:ascii="Consolas" w:eastAsia="Times New Roman" w:hAnsi="Consolas" w:cs="Times New Roman"/>
          <w:color w:val="000000"/>
        </w:rPr>
        <w:t xml:space="preserve">tar </w:t>
      </w:r>
      <w:proofErr w:type="spellStart"/>
      <w:r w:rsidRPr="00AF4EC5">
        <w:rPr>
          <w:rFonts w:ascii="Consolas" w:eastAsia="Times New Roman" w:hAnsi="Consolas" w:cs="Times New Roman"/>
          <w:color w:val="000000"/>
        </w:rPr>
        <w:t>cvf</w:t>
      </w:r>
      <w:proofErr w:type="spellEnd"/>
      <w:r w:rsidRPr="00AF4EC5">
        <w:rPr>
          <w:rFonts w:ascii="Consolas" w:eastAsia="Times New Roman" w:hAnsi="Consolas" w:cs="Times New Roman"/>
          <w:color w:val="000000"/>
        </w:rPr>
        <w:t xml:space="preserve"> USERNAME-project3.tar project3</w:t>
      </w:r>
    </w:p>
    <w:p w14:paraId="577353CD" w14:textId="77777777" w:rsidR="00AF4EC5" w:rsidRPr="00AF4EC5" w:rsidRDefault="00AF4EC5" w:rsidP="00AF4EC5">
      <w:pPr>
        <w:spacing w:after="120" w:line="260" w:lineRule="atLeast"/>
        <w:rPr>
          <w:rFonts w:ascii="&amp;quot" w:eastAsia="Times New Roman" w:hAnsi="&amp;quot" w:cs="Times New Roman"/>
          <w:color w:val="000000"/>
        </w:rPr>
      </w:pPr>
      <w:proofErr w:type="spellStart"/>
      <w:r w:rsidRPr="00AF4EC5">
        <w:rPr>
          <w:rFonts w:ascii="Consolas" w:eastAsia="Times New Roman" w:hAnsi="Consolas" w:cs="Times New Roman"/>
          <w:color w:val="000000"/>
        </w:rPr>
        <w:t>gzip</w:t>
      </w:r>
      <w:proofErr w:type="spellEnd"/>
      <w:r w:rsidRPr="00AF4EC5">
        <w:rPr>
          <w:rFonts w:ascii="Consolas" w:eastAsia="Times New Roman" w:hAnsi="Consolas" w:cs="Times New Roman"/>
          <w:color w:val="000000"/>
        </w:rPr>
        <w:t xml:space="preserve"> USERNAME-project3.tar</w:t>
      </w:r>
    </w:p>
    <w:p w14:paraId="7E62CC7D"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Where USERNAME is your username.</w:t>
      </w:r>
    </w:p>
    <w:p w14:paraId="2F4BE2A1"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Copy your archive to the directory:</w:t>
      </w:r>
    </w:p>
    <w:p w14:paraId="0D4200D9" w14:textId="77777777" w:rsidR="00AF4EC5" w:rsidRPr="00AF4EC5" w:rsidRDefault="00AF4EC5" w:rsidP="00AF4EC5">
      <w:pPr>
        <w:spacing w:after="200" w:line="260" w:lineRule="atLeast"/>
        <w:jc w:val="center"/>
        <w:rPr>
          <w:rFonts w:ascii="&amp;quot" w:eastAsia="Times New Roman" w:hAnsi="&amp;quot" w:cs="Times New Roman"/>
          <w:color w:val="000000"/>
        </w:rPr>
      </w:pPr>
      <w:r w:rsidRPr="00AF4EC5">
        <w:rPr>
          <w:rFonts w:ascii="Consolas" w:eastAsia="Times New Roman" w:hAnsi="Consolas" w:cs="Times New Roman"/>
          <w:color w:val="000000"/>
        </w:rPr>
        <w:t>~jrmst106/submit/449/</w:t>
      </w:r>
    </w:p>
    <w:p w14:paraId="38274DD0"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 xml:space="preserve">Note that this directory is insert-only, you may not delete or modify your submissions once in the directory. If you’ve made a mistake before the deadline, resubmit with a number suffix like </w:t>
      </w:r>
      <w:r w:rsidRPr="00AF4EC5">
        <w:rPr>
          <w:rFonts w:ascii="Consolas" w:eastAsia="Times New Roman" w:hAnsi="Consolas" w:cs="Times New Roman"/>
          <w:color w:val="000000"/>
        </w:rPr>
        <w:t>abc123_1.tar.gz</w:t>
      </w:r>
      <w:r w:rsidRPr="00AF4EC5">
        <w:rPr>
          <w:rFonts w:ascii="&amp;quot" w:eastAsia="Times New Roman" w:hAnsi="&amp;quot" w:cs="Times New Roman"/>
          <w:color w:val="000000"/>
        </w:rPr>
        <w:t xml:space="preserve"> </w:t>
      </w:r>
    </w:p>
    <w:p w14:paraId="56E0FB41"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amp;quot" w:eastAsia="Times New Roman" w:hAnsi="&amp;quot" w:cs="Times New Roman"/>
          <w:color w:val="000000"/>
        </w:rPr>
        <w:t>The highest numbered file before the deadline will be the one that is graded, however for simplicity, please make sure you’ve done all the work and included all necessary files before you submit.</w:t>
      </w:r>
    </w:p>
    <w:p w14:paraId="1013CC86" w14:textId="77777777" w:rsidR="00AF4EC5" w:rsidRPr="00AF4EC5" w:rsidRDefault="00AF4EC5" w:rsidP="00AF4EC5">
      <w:pPr>
        <w:spacing w:after="200" w:line="240" w:lineRule="auto"/>
        <w:ind w:left="720"/>
        <w:rPr>
          <w:rFonts w:ascii="&amp;quot" w:eastAsia="Times New Roman" w:hAnsi="&amp;quot" w:cs="Times New Roman"/>
          <w:color w:val="000000"/>
        </w:rPr>
      </w:pPr>
      <w:r w:rsidRPr="00AF4EC5">
        <w:rPr>
          <w:rFonts w:ascii="&amp;quot" w:eastAsia="Times New Roman" w:hAnsi="&amp;quot" w:cs="Times New Roman"/>
          <w:color w:val="000000"/>
          <w:sz w:val="24"/>
          <w:szCs w:val="24"/>
        </w:rPr>
        <w:t> </w:t>
      </w:r>
    </w:p>
    <w:p w14:paraId="6299F756" w14:textId="77777777" w:rsidR="00AF4EC5" w:rsidRPr="00AF4EC5" w:rsidRDefault="00AF4EC5" w:rsidP="00AF4EC5">
      <w:pPr>
        <w:spacing w:after="200" w:line="260" w:lineRule="atLeast"/>
        <w:rPr>
          <w:rFonts w:ascii="&amp;quot" w:eastAsia="Times New Roman" w:hAnsi="&amp;quot" w:cs="Times New Roman"/>
          <w:color w:val="000000"/>
        </w:rPr>
      </w:pPr>
      <w:r w:rsidRPr="00AF4EC5">
        <w:rPr>
          <w:rFonts w:ascii="Consolas" w:eastAsia="Times New Roman" w:hAnsi="Consolas" w:cs="Times New Roman"/>
          <w:color w:val="000000"/>
        </w:rPr>
        <w:t> </w:t>
      </w:r>
    </w:p>
    <w:p w14:paraId="782A4E7A" w14:textId="77777777" w:rsidR="00F447C5" w:rsidRDefault="00F447C5">
      <w:bookmarkStart w:id="0" w:name="_GoBack"/>
      <w:bookmarkEnd w:id="0"/>
    </w:p>
    <w:sectPr w:rsidR="00F4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215FC"/>
    <w:multiLevelType w:val="multilevel"/>
    <w:tmpl w:val="32B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BD63FE"/>
    <w:multiLevelType w:val="multilevel"/>
    <w:tmpl w:val="A8B8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B5DA5"/>
    <w:multiLevelType w:val="multilevel"/>
    <w:tmpl w:val="7F6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E11882"/>
    <w:multiLevelType w:val="multilevel"/>
    <w:tmpl w:val="ACC6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C5"/>
    <w:rsid w:val="00AF4EC5"/>
    <w:rsid w:val="00CB5180"/>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A795"/>
  <w15:chartTrackingRefBased/>
  <w15:docId w15:val="{EE19D95A-1018-4413-BE55-43197DF4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77850">
      <w:bodyDiv w:val="1"/>
      <w:marLeft w:val="0"/>
      <w:marRight w:val="0"/>
      <w:marTop w:val="0"/>
      <w:marBottom w:val="0"/>
      <w:divBdr>
        <w:top w:val="none" w:sz="0" w:space="0" w:color="auto"/>
        <w:left w:val="none" w:sz="0" w:space="0" w:color="auto"/>
        <w:bottom w:val="none" w:sz="0" w:space="0" w:color="auto"/>
        <w:right w:val="none" w:sz="0" w:space="0" w:color="auto"/>
      </w:divBdr>
      <w:divsChild>
        <w:div w:id="647563241">
          <w:marLeft w:val="0"/>
          <w:marRight w:val="0"/>
          <w:marTop w:val="0"/>
          <w:marBottom w:val="0"/>
          <w:divBdr>
            <w:top w:val="none" w:sz="0" w:space="0" w:color="auto"/>
            <w:left w:val="none" w:sz="0" w:space="0" w:color="auto"/>
            <w:bottom w:val="single" w:sz="8" w:space="1" w:color="000000"/>
            <w:right w:val="none" w:sz="0" w:space="0" w:color="auto"/>
          </w:divBdr>
        </w:div>
        <w:div w:id="1834687252">
          <w:marLeft w:val="0"/>
          <w:marRight w:val="0"/>
          <w:marTop w:val="0"/>
          <w:marBottom w:val="0"/>
          <w:divBdr>
            <w:top w:val="none" w:sz="0" w:space="0" w:color="auto"/>
            <w:left w:val="none" w:sz="0" w:space="0" w:color="auto"/>
            <w:bottom w:val="none" w:sz="0" w:space="0" w:color="auto"/>
            <w:right w:val="none" w:sz="0" w:space="0" w:color="auto"/>
          </w:divBdr>
        </w:div>
        <w:div w:id="464926966">
          <w:marLeft w:val="0"/>
          <w:marRight w:val="0"/>
          <w:marTop w:val="0"/>
          <w:marBottom w:val="0"/>
          <w:divBdr>
            <w:top w:val="single" w:sz="8" w:space="1" w:color="000000"/>
            <w:left w:val="none" w:sz="0" w:space="0" w:color="auto"/>
            <w:bottom w:val="single" w:sz="8" w:space="1" w:color="000000"/>
            <w:right w:val="none" w:sz="0" w:space="0" w:color="auto"/>
          </w:divBdr>
        </w:div>
        <w:div w:id="469324190">
          <w:marLeft w:val="0"/>
          <w:marRight w:val="0"/>
          <w:marTop w:val="0"/>
          <w:marBottom w:val="0"/>
          <w:divBdr>
            <w:top w:val="single" w:sz="8" w:space="1" w:color="000000"/>
            <w:left w:val="single" w:sz="8" w:space="4" w:color="000000"/>
            <w:bottom w:val="single" w:sz="8" w:space="1" w:color="000000"/>
            <w:right w:val="single" w:sz="8"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1</cp:revision>
  <dcterms:created xsi:type="dcterms:W3CDTF">2018-08-02T19:03:00Z</dcterms:created>
  <dcterms:modified xsi:type="dcterms:W3CDTF">2018-08-02T19:03:00Z</dcterms:modified>
</cp:coreProperties>
</file>