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4E97" w:rsidRDefault="00274E97" w:rsidP="00F00D54">
      <w:pPr>
        <w:jc w:val="both"/>
      </w:pPr>
      <w:r>
        <w:t xml:space="preserve">На рисунке 1 представлена структура таблицы </w:t>
      </w:r>
      <w:r w:rsidRPr="00274E97">
        <w:t>"</w:t>
      </w:r>
      <w:proofErr w:type="spellStart"/>
      <w:r w:rsidRPr="00274E97">
        <w:t>buses</w:t>
      </w:r>
      <w:proofErr w:type="spellEnd"/>
      <w:r w:rsidRPr="00274E97">
        <w:t>"</w:t>
      </w:r>
      <w:r>
        <w:t xml:space="preserve">, в 1 колонке которой хранятся уникальные числовые значения с </w:t>
      </w:r>
      <w:proofErr w:type="spellStart"/>
      <w:r>
        <w:t>автоинкримированием</w:t>
      </w:r>
      <w:proofErr w:type="spellEnd"/>
      <w:r>
        <w:t>, 2 колонка представляет собой список наименований.</w:t>
      </w:r>
    </w:p>
    <w:p w:rsidR="00274E97" w:rsidRPr="00274E97" w:rsidRDefault="00274E97" w:rsidP="00F00D54"/>
    <w:p w:rsidR="007A5052" w:rsidRDefault="00274E97" w:rsidP="00F00D54">
      <w:pPr>
        <w:jc w:val="center"/>
      </w:pPr>
      <w:r>
        <w:rPr>
          <w:noProof/>
          <w:lang w:eastAsia="ru-RU"/>
        </w:rPr>
        <w:drawing>
          <wp:inline distT="0" distB="0" distL="0" distR="0" wp14:anchorId="274D0D4D" wp14:editId="5204122C">
            <wp:extent cx="4960620" cy="533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062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E97" w:rsidRPr="00274E97" w:rsidRDefault="00274E97" w:rsidP="00F00D54">
      <w:pPr>
        <w:jc w:val="center"/>
      </w:pPr>
      <w:r w:rsidRPr="00274E97">
        <w:t>Рисунок 1 – Структура таблицы "</w:t>
      </w:r>
      <w:proofErr w:type="spellStart"/>
      <w:r w:rsidRPr="00274E97">
        <w:t>buses</w:t>
      </w:r>
      <w:proofErr w:type="spellEnd"/>
      <w:r w:rsidRPr="00274E97">
        <w:t>"</w:t>
      </w:r>
    </w:p>
    <w:p w:rsidR="00274E97" w:rsidRPr="00274E97" w:rsidRDefault="00274E97" w:rsidP="00F00D54">
      <w:pPr>
        <w:jc w:val="center"/>
      </w:pPr>
    </w:p>
    <w:p w:rsidR="00274E97" w:rsidRDefault="00274E97" w:rsidP="00F00D54">
      <w:pPr>
        <w:jc w:val="both"/>
      </w:pPr>
      <w:r w:rsidRPr="00274E97">
        <w:t>На рисунке 2 представлена та</w:t>
      </w:r>
      <w:r>
        <w:t xml:space="preserve">блица имеющая </w:t>
      </w:r>
      <w:proofErr w:type="gramStart"/>
      <w:r>
        <w:t>структуру</w:t>
      </w:r>
      <w:proofErr w:type="gramEnd"/>
      <w:r>
        <w:t xml:space="preserve"> представленную выше, </w:t>
      </w:r>
      <w:r w:rsidR="00F00D54">
        <w:t>заполненная значениями.</w:t>
      </w:r>
    </w:p>
    <w:p w:rsidR="00F00D54" w:rsidRPr="00274E97" w:rsidRDefault="00F00D54" w:rsidP="00F00D54"/>
    <w:p w:rsidR="00274E97" w:rsidRDefault="00274E97" w:rsidP="00F00D54">
      <w:pPr>
        <w:jc w:val="center"/>
      </w:pPr>
      <w:r>
        <w:rPr>
          <w:noProof/>
          <w:lang w:eastAsia="ru-RU"/>
        </w:rPr>
        <w:drawing>
          <wp:inline distT="0" distB="0" distL="0" distR="0" wp14:anchorId="0139FB9A" wp14:editId="2875FFB7">
            <wp:extent cx="2415540" cy="1120140"/>
            <wp:effectExtent l="0" t="0" r="381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1554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D54" w:rsidRDefault="00F00D54" w:rsidP="00F00D54">
      <w:pPr>
        <w:jc w:val="center"/>
      </w:pPr>
      <w:r w:rsidRPr="00F00D54">
        <w:t>Рисунок 2 – Таблица наименований</w:t>
      </w:r>
    </w:p>
    <w:p w:rsidR="00F00D54" w:rsidRDefault="00F00D54" w:rsidP="00F00D54"/>
    <w:p w:rsidR="00F00D54" w:rsidRPr="00F00D54" w:rsidRDefault="00F00D54" w:rsidP="00F00D54">
      <w:pPr>
        <w:jc w:val="both"/>
      </w:pPr>
      <w:r>
        <w:t xml:space="preserve">На рисунке 3 </w:t>
      </w:r>
      <w:r w:rsidR="00774B8F">
        <w:t>можно наблюдать структуру</w:t>
      </w:r>
      <w:r w:rsidRPr="00F00D54">
        <w:t xml:space="preserve"> таблицы "</w:t>
      </w:r>
      <w:proofErr w:type="spellStart"/>
      <w:r w:rsidRPr="00F00D54">
        <w:t>routes</w:t>
      </w:r>
      <w:proofErr w:type="spellEnd"/>
      <w:r w:rsidRPr="00F00D54">
        <w:t xml:space="preserve">" ", в 1 колонке которой хранятся уникальные числовые значения с </w:t>
      </w:r>
      <w:proofErr w:type="spellStart"/>
      <w:r w:rsidRPr="00F00D54">
        <w:t>автоинкримированием</w:t>
      </w:r>
      <w:proofErr w:type="spellEnd"/>
      <w:r w:rsidRPr="00F00D54">
        <w:t>, 2 колонка представляет собой текстовое значение</w:t>
      </w:r>
      <w:r>
        <w:t xml:space="preserve"> первого маршрута, 3 колонка же в свою очередь хранит информацию в текстовом виде о втором маршруте.</w:t>
      </w:r>
    </w:p>
    <w:p w:rsidR="00F00D54" w:rsidRPr="00F00D54" w:rsidRDefault="00F00D54" w:rsidP="00F00D54"/>
    <w:p w:rsidR="00F00D54" w:rsidRDefault="00F00D54" w:rsidP="00F00D54">
      <w:pPr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5FDE1B75" wp14:editId="66D0372F">
            <wp:extent cx="5227320" cy="7010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7320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D54" w:rsidRDefault="00F00D54" w:rsidP="00F00D54">
      <w:pPr>
        <w:jc w:val="center"/>
        <w:rPr>
          <w:noProof/>
          <w:lang w:eastAsia="ru-RU"/>
        </w:rPr>
      </w:pPr>
      <w:r>
        <w:rPr>
          <w:noProof/>
          <w:lang w:eastAsia="ru-RU"/>
        </w:rPr>
        <w:t>Рисунок 3</w:t>
      </w:r>
      <w:r w:rsidR="006505DA">
        <w:rPr>
          <w:noProof/>
          <w:lang w:eastAsia="ru-RU"/>
        </w:rPr>
        <w:t xml:space="preserve"> </w:t>
      </w:r>
      <w:r w:rsidR="006505DA" w:rsidRPr="00F00D54">
        <w:t>–</w:t>
      </w:r>
      <w:r w:rsidR="00774B8F">
        <w:t xml:space="preserve"> Структура</w:t>
      </w:r>
      <w:r w:rsidR="006505DA" w:rsidRPr="00F00D54">
        <w:t xml:space="preserve"> таблицы "</w:t>
      </w:r>
      <w:proofErr w:type="spellStart"/>
      <w:r w:rsidR="006505DA" w:rsidRPr="00F00D54">
        <w:t>routes</w:t>
      </w:r>
      <w:proofErr w:type="spellEnd"/>
      <w:r w:rsidR="006505DA" w:rsidRPr="00F00D54">
        <w:t>"</w:t>
      </w:r>
    </w:p>
    <w:p w:rsidR="00F00D54" w:rsidRDefault="00F00D54" w:rsidP="00F00D54">
      <w:pPr>
        <w:rPr>
          <w:noProof/>
          <w:lang w:eastAsia="ru-RU"/>
        </w:rPr>
      </w:pPr>
    </w:p>
    <w:p w:rsidR="006505DA" w:rsidRDefault="006505DA" w:rsidP="006505DA">
      <w:pPr>
        <w:jc w:val="both"/>
      </w:pPr>
      <w:r>
        <w:rPr>
          <w:noProof/>
          <w:lang w:eastAsia="ru-RU"/>
        </w:rPr>
        <w:t xml:space="preserve">На рисунке 4 выполнена визуализация показывающая нам хранение данных в таблице использующей </w:t>
      </w:r>
      <w:r w:rsidR="00774B8F">
        <w:t>структуру</w:t>
      </w:r>
      <w:r w:rsidRPr="00F00D54">
        <w:t>,</w:t>
      </w:r>
      <w:r>
        <w:t xml:space="preserve"> замеченную на рисунке 3. </w:t>
      </w:r>
    </w:p>
    <w:p w:rsidR="006505DA" w:rsidRDefault="006505DA" w:rsidP="00F00D54">
      <w:pPr>
        <w:rPr>
          <w:noProof/>
          <w:lang w:eastAsia="ru-RU"/>
        </w:rPr>
      </w:pPr>
    </w:p>
    <w:p w:rsidR="00F00D54" w:rsidRDefault="00F00D54" w:rsidP="006505DA">
      <w:pPr>
        <w:jc w:val="center"/>
      </w:pPr>
      <w:r>
        <w:rPr>
          <w:noProof/>
          <w:lang w:eastAsia="ru-RU"/>
        </w:rPr>
        <w:drawing>
          <wp:inline distT="0" distB="0" distL="0" distR="0" wp14:anchorId="70289E52" wp14:editId="614EA62D">
            <wp:extent cx="3040380" cy="108966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038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5DA" w:rsidRDefault="006505DA" w:rsidP="006505DA">
      <w:pPr>
        <w:jc w:val="center"/>
      </w:pPr>
      <w:r>
        <w:t xml:space="preserve">Рисунок 4 </w:t>
      </w:r>
      <w:r w:rsidRPr="00F00D54">
        <w:t>–</w:t>
      </w:r>
      <w:r>
        <w:t xml:space="preserve"> Таблица путей</w:t>
      </w:r>
    </w:p>
    <w:p w:rsidR="006505DA" w:rsidRDefault="006505DA" w:rsidP="006505DA"/>
    <w:p w:rsidR="006505DA" w:rsidRDefault="006505DA" w:rsidP="006505DA"/>
    <w:p w:rsidR="006505DA" w:rsidRDefault="006505DA" w:rsidP="006505DA">
      <w:pPr>
        <w:jc w:val="both"/>
      </w:pPr>
      <w:r>
        <w:lastRenderedPageBreak/>
        <w:t xml:space="preserve">На рисунке 5 взору открывается структура таблицы с наименованием </w:t>
      </w:r>
      <w:r w:rsidRPr="006505DA">
        <w:t>"</w:t>
      </w:r>
      <w:proofErr w:type="spellStart"/>
      <w:r w:rsidRPr="006505DA">
        <w:t>stop</w:t>
      </w:r>
      <w:proofErr w:type="spellEnd"/>
      <w:r w:rsidRPr="006505DA">
        <w:t>"</w:t>
      </w:r>
      <w:r>
        <w:t>,</w:t>
      </w:r>
      <w:r w:rsidR="005662A4">
        <w:t xml:space="preserve"> </w:t>
      </w:r>
      <w:r>
        <w:t xml:space="preserve">она </w:t>
      </w:r>
      <w:proofErr w:type="gramStart"/>
      <w:r>
        <w:t>представляет из себя</w:t>
      </w:r>
      <w:proofErr w:type="gramEnd"/>
      <w:r>
        <w:t xml:space="preserve"> 2 столбца, а именно 1 хранит</w:t>
      </w:r>
      <w:r w:rsidRPr="00F00D54">
        <w:t xml:space="preserve"> уникальные числовые значения с </w:t>
      </w:r>
      <w:proofErr w:type="spellStart"/>
      <w:r w:rsidRPr="00F00D54">
        <w:t>автоинкримированием</w:t>
      </w:r>
      <w:proofErr w:type="spellEnd"/>
      <w:r w:rsidR="003F654D">
        <w:t>, 2 в свою очередь хранит в текстовом формате наименования остановок.</w:t>
      </w:r>
    </w:p>
    <w:p w:rsidR="003F654D" w:rsidRDefault="003F654D" w:rsidP="006505DA">
      <w:pPr>
        <w:jc w:val="both"/>
      </w:pPr>
    </w:p>
    <w:p w:rsidR="006505DA" w:rsidRDefault="006505DA" w:rsidP="003F654D">
      <w:pPr>
        <w:jc w:val="center"/>
      </w:pPr>
      <w:r>
        <w:rPr>
          <w:noProof/>
          <w:lang w:eastAsia="ru-RU"/>
        </w:rPr>
        <w:drawing>
          <wp:inline distT="0" distB="0" distL="0" distR="0" wp14:anchorId="515288A3" wp14:editId="6650B831">
            <wp:extent cx="4457700" cy="5410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54D" w:rsidRDefault="003F654D" w:rsidP="003F654D">
      <w:pPr>
        <w:jc w:val="center"/>
      </w:pPr>
      <w:r>
        <w:t xml:space="preserve">Рисунок 5 </w:t>
      </w:r>
      <w:r w:rsidRPr="00F00D54">
        <w:t>–</w:t>
      </w:r>
      <w:r>
        <w:t xml:space="preserve"> Структура таблицы </w:t>
      </w:r>
      <w:r w:rsidRPr="006505DA">
        <w:t>"</w:t>
      </w:r>
      <w:proofErr w:type="spellStart"/>
      <w:r w:rsidRPr="006505DA">
        <w:t>stop</w:t>
      </w:r>
      <w:proofErr w:type="spellEnd"/>
      <w:r w:rsidRPr="006505DA">
        <w:t>"</w:t>
      </w:r>
    </w:p>
    <w:p w:rsidR="003F654D" w:rsidRDefault="003F654D" w:rsidP="003F654D">
      <w:pPr>
        <w:jc w:val="center"/>
      </w:pPr>
    </w:p>
    <w:p w:rsidR="003F654D" w:rsidRDefault="003F654D" w:rsidP="005662A4">
      <w:pPr>
        <w:jc w:val="both"/>
      </w:pPr>
      <w:r>
        <w:t>Рисунок 6 представляет собой заполненную таблицу с наименованиями остановок, которая выполнена в свою очередь по структуре указанной выше на рисунке 5.</w:t>
      </w:r>
    </w:p>
    <w:p w:rsidR="003F654D" w:rsidRDefault="003F654D" w:rsidP="003F654D"/>
    <w:p w:rsidR="003F654D" w:rsidRDefault="003F654D" w:rsidP="003F654D">
      <w:pPr>
        <w:jc w:val="center"/>
      </w:pPr>
      <w:r>
        <w:rPr>
          <w:noProof/>
          <w:lang w:eastAsia="ru-RU"/>
        </w:rPr>
        <w:drawing>
          <wp:inline distT="0" distB="0" distL="0" distR="0" wp14:anchorId="55C0C737" wp14:editId="3278B01E">
            <wp:extent cx="1089660" cy="3253740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8966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54D" w:rsidRDefault="003F654D" w:rsidP="003F654D">
      <w:pPr>
        <w:jc w:val="center"/>
      </w:pPr>
      <w:r>
        <w:t>Рисунок 6 – Наименование остановок</w:t>
      </w:r>
    </w:p>
    <w:p w:rsidR="003F654D" w:rsidRDefault="003F654D" w:rsidP="003F654D">
      <w:pPr>
        <w:jc w:val="center"/>
      </w:pPr>
    </w:p>
    <w:p w:rsidR="005662A4" w:rsidRDefault="003F654D" w:rsidP="005662A4">
      <w:pPr>
        <w:jc w:val="both"/>
      </w:pPr>
      <w:r>
        <w:t>Рисунок 7 содержит в себе ин</w:t>
      </w:r>
      <w:r w:rsidR="00774B8F">
        <w:t>формацию о структуре</w:t>
      </w:r>
      <w:r w:rsidR="005662A4">
        <w:t xml:space="preserve"> таблицы </w:t>
      </w:r>
      <w:r w:rsidRPr="003F654D">
        <w:t>"</w:t>
      </w:r>
      <w:proofErr w:type="spellStart"/>
      <w:r w:rsidRPr="003F654D">
        <w:t>time_route</w:t>
      </w:r>
      <w:proofErr w:type="spellEnd"/>
      <w:r w:rsidRPr="003F654D">
        <w:t>"</w:t>
      </w:r>
      <w:r w:rsidR="005662A4">
        <w:t xml:space="preserve"> , 1 хранит</w:t>
      </w:r>
      <w:r w:rsidR="005662A4" w:rsidRPr="00F00D54">
        <w:t xml:space="preserve"> уникальные числовые значения с </w:t>
      </w:r>
      <w:proofErr w:type="spellStart"/>
      <w:r w:rsidR="005662A4" w:rsidRPr="00F00D54">
        <w:t>автоинкримированием</w:t>
      </w:r>
      <w:proofErr w:type="spellEnd"/>
      <w:r w:rsidR="005662A4">
        <w:t>, 2 время начала первого маршрута автобуса, 3 время начала второго маршрута автобуса.</w:t>
      </w:r>
    </w:p>
    <w:p w:rsidR="005662A4" w:rsidRDefault="005662A4" w:rsidP="003F654D"/>
    <w:p w:rsidR="003F654D" w:rsidRDefault="005662A4" w:rsidP="005662A4">
      <w:pPr>
        <w:jc w:val="center"/>
      </w:pPr>
      <w:r>
        <w:rPr>
          <w:noProof/>
          <w:lang w:eastAsia="ru-RU"/>
        </w:rPr>
        <w:drawing>
          <wp:inline distT="0" distB="0" distL="0" distR="0" wp14:anchorId="0878156A" wp14:editId="01DA46B9">
            <wp:extent cx="5295900" cy="6858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2A4" w:rsidRDefault="00774B8F" w:rsidP="005662A4">
      <w:pPr>
        <w:jc w:val="center"/>
      </w:pPr>
      <w:r>
        <w:t>Рисунок 7 – Структура</w:t>
      </w:r>
      <w:bookmarkStart w:id="0" w:name="_GoBack"/>
      <w:bookmarkEnd w:id="0"/>
      <w:r w:rsidR="005662A4">
        <w:t xml:space="preserve"> таблицы </w:t>
      </w:r>
      <w:r w:rsidR="005662A4" w:rsidRPr="003F654D">
        <w:t>"</w:t>
      </w:r>
      <w:proofErr w:type="spellStart"/>
      <w:r w:rsidR="005662A4" w:rsidRPr="003F654D">
        <w:t>time_route</w:t>
      </w:r>
      <w:proofErr w:type="spellEnd"/>
      <w:r w:rsidR="005662A4" w:rsidRPr="003F654D">
        <w:t>"</w:t>
      </w:r>
    </w:p>
    <w:p w:rsidR="005662A4" w:rsidRDefault="005662A4" w:rsidP="005662A4">
      <w:pPr>
        <w:jc w:val="center"/>
      </w:pPr>
    </w:p>
    <w:p w:rsidR="005662A4" w:rsidRDefault="005662A4" w:rsidP="005662A4">
      <w:r>
        <w:lastRenderedPageBreak/>
        <w:t>Рисунок 8 содержит в себе визуализацию представленной выше на рисунке 7 архитектуры.</w:t>
      </w:r>
    </w:p>
    <w:p w:rsidR="00555B7B" w:rsidRDefault="00555B7B" w:rsidP="005662A4"/>
    <w:p w:rsidR="005662A4" w:rsidRDefault="00555B7B" w:rsidP="00555B7B">
      <w:pPr>
        <w:jc w:val="center"/>
      </w:pPr>
      <w:r>
        <w:rPr>
          <w:noProof/>
          <w:lang w:eastAsia="ru-RU"/>
        </w:rPr>
        <w:drawing>
          <wp:inline distT="0" distB="0" distL="0" distR="0" wp14:anchorId="4BE897F6" wp14:editId="351A9F18">
            <wp:extent cx="5509260" cy="11125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0926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B7B" w:rsidRDefault="00555B7B" w:rsidP="00555B7B">
      <w:pPr>
        <w:jc w:val="center"/>
      </w:pPr>
      <w:r>
        <w:t>Рисунок 8 – Время начала первого/второго маршрута</w:t>
      </w:r>
    </w:p>
    <w:p w:rsidR="00555B7B" w:rsidRPr="005662A4" w:rsidRDefault="00555B7B" w:rsidP="00555B7B">
      <w:pPr>
        <w:jc w:val="center"/>
      </w:pPr>
    </w:p>
    <w:sectPr w:rsidR="00555B7B" w:rsidRPr="005662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DFC"/>
    <w:rsid w:val="000A4F95"/>
    <w:rsid w:val="00274E97"/>
    <w:rsid w:val="003F654D"/>
    <w:rsid w:val="00555B7B"/>
    <w:rsid w:val="005662A4"/>
    <w:rsid w:val="006505DA"/>
    <w:rsid w:val="00774B8F"/>
    <w:rsid w:val="007A5052"/>
    <w:rsid w:val="00AD0818"/>
    <w:rsid w:val="00F00D54"/>
    <w:rsid w:val="00F61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 w:qFormat="1"/>
    <w:lsdException w:name="heading 2" w:uiPriority="9"/>
    <w:lsdException w:name="heading 3" w:uiPriority="0" w:qFormat="1"/>
    <w:lsdException w:name="heading 4" w:uiPriority="0" w:qFormat="1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F00D54"/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rsid w:val="00AD0818"/>
    <w:pPr>
      <w:keepNext/>
      <w:keepLines/>
      <w:spacing w:before="400" w:after="120"/>
      <w:jc w:val="center"/>
      <w:outlineLvl w:val="0"/>
    </w:pPr>
    <w:rPr>
      <w:b/>
      <w:szCs w:val="40"/>
      <w:lang w:val="ru"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rsid w:val="000A4F9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aliases w:val="3 Заголовок"/>
    <w:basedOn w:val="a"/>
    <w:next w:val="a"/>
    <w:link w:val="30"/>
    <w:qFormat/>
    <w:rsid w:val="000A4F95"/>
    <w:pPr>
      <w:keepNext/>
      <w:keepLines/>
      <w:spacing w:before="320" w:after="80" w:line="360" w:lineRule="auto"/>
      <w:jc w:val="center"/>
      <w:outlineLvl w:val="2"/>
    </w:pPr>
    <w:rPr>
      <w:b/>
    </w:rPr>
  </w:style>
  <w:style w:type="paragraph" w:styleId="4">
    <w:name w:val="heading 4"/>
    <w:aliases w:val="4 Заголовок"/>
    <w:basedOn w:val="a"/>
    <w:next w:val="a"/>
    <w:link w:val="40"/>
    <w:qFormat/>
    <w:rsid w:val="000A4F95"/>
    <w:pPr>
      <w:keepNext/>
      <w:keepLines/>
      <w:spacing w:before="520" w:after="320" w:line="360" w:lineRule="auto"/>
      <w:outlineLvl w:val="3"/>
    </w:pPr>
    <w:rPr>
      <w:b/>
      <w:color w:val="000000" w:themeColor="text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D0818"/>
    <w:rPr>
      <w:rFonts w:ascii="Times New Roman" w:eastAsia="Arial" w:hAnsi="Times New Roman" w:cs="Arial"/>
      <w:b/>
      <w:sz w:val="28"/>
      <w:szCs w:val="40"/>
      <w:lang w:val="ru"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AD081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qFormat/>
    <w:rsid w:val="00AD0818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qFormat/>
    <w:rsid w:val="00AD0818"/>
    <w:pPr>
      <w:spacing w:after="100"/>
      <w:ind w:left="440"/>
    </w:pPr>
  </w:style>
  <w:style w:type="paragraph" w:styleId="a3">
    <w:name w:val="TOC Heading"/>
    <w:basedOn w:val="1"/>
    <w:next w:val="a"/>
    <w:uiPriority w:val="39"/>
    <w:semiHidden/>
    <w:unhideWhenUsed/>
    <w:qFormat/>
    <w:rsid w:val="00AD0818"/>
    <w:pPr>
      <w:spacing w:before="480" w:after="0"/>
      <w:outlineLvl w:val="9"/>
    </w:pPr>
    <w:rPr>
      <w:rFonts w:asciiTheme="majorHAnsi" w:eastAsiaTheme="majorEastAsia" w:hAnsiTheme="majorHAnsi" w:cstheme="majorBidi"/>
      <w:b w:val="0"/>
      <w:bCs/>
      <w:color w:val="365F91" w:themeColor="accent1" w:themeShade="BF"/>
      <w:szCs w:val="28"/>
      <w:lang w:val="ru-RU" w:eastAsia="en-US"/>
    </w:rPr>
  </w:style>
  <w:style w:type="paragraph" w:customStyle="1" w:styleId="22">
    <w:name w:val="2 Заголовок"/>
    <w:basedOn w:val="2"/>
    <w:link w:val="23"/>
    <w:qFormat/>
    <w:rsid w:val="000A4F95"/>
    <w:pPr>
      <w:spacing w:before="120" w:after="120" w:line="360" w:lineRule="auto"/>
      <w:ind w:firstLine="709"/>
      <w:jc w:val="center"/>
    </w:pPr>
    <w:rPr>
      <w:rFonts w:ascii="Times New Roman" w:eastAsia="Times New Roman" w:hAnsi="Times New Roman" w:cs="Times New Roman"/>
      <w:bCs w:val="0"/>
      <w:color w:val="000000"/>
      <w:sz w:val="28"/>
      <w:szCs w:val="32"/>
    </w:rPr>
  </w:style>
  <w:style w:type="character" w:customStyle="1" w:styleId="23">
    <w:name w:val="2 Заголовок Знак"/>
    <w:basedOn w:val="20"/>
    <w:link w:val="22"/>
    <w:rsid w:val="000A4F95"/>
    <w:rPr>
      <w:rFonts w:ascii="Times New Roman" w:eastAsia="Times New Roman" w:hAnsi="Times New Roman" w:cs="Times New Roman"/>
      <w:b/>
      <w:bCs w:val="0"/>
      <w:color w:val="000000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0A4F9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12">
    <w:name w:val="1 Заголовок"/>
    <w:basedOn w:val="1"/>
    <w:link w:val="13"/>
    <w:qFormat/>
    <w:rsid w:val="000A4F95"/>
    <w:pPr>
      <w:spacing w:before="240" w:after="240" w:line="360" w:lineRule="auto"/>
    </w:pPr>
    <w:rPr>
      <w:lang w:val="ru-RU" w:eastAsia="en-US"/>
    </w:rPr>
  </w:style>
  <w:style w:type="character" w:customStyle="1" w:styleId="13">
    <w:name w:val="1 Заголовок Знак"/>
    <w:basedOn w:val="10"/>
    <w:link w:val="12"/>
    <w:rsid w:val="000A4F95"/>
    <w:rPr>
      <w:rFonts w:ascii="Times New Roman" w:eastAsia="Arial" w:hAnsi="Times New Roman" w:cs="Arial"/>
      <w:b/>
      <w:sz w:val="28"/>
      <w:szCs w:val="40"/>
      <w:lang w:val="ru" w:eastAsia="ru-RU"/>
    </w:rPr>
  </w:style>
  <w:style w:type="character" w:customStyle="1" w:styleId="40">
    <w:name w:val="Заголовок 4 Знак"/>
    <w:aliases w:val="4 Заголовок Знак"/>
    <w:basedOn w:val="a0"/>
    <w:link w:val="4"/>
    <w:rsid w:val="000A4F95"/>
    <w:rPr>
      <w:rFonts w:ascii="Times New Roman" w:hAnsi="Times New Roman"/>
      <w:b/>
      <w:color w:val="000000" w:themeColor="text1"/>
      <w:sz w:val="28"/>
      <w:szCs w:val="24"/>
    </w:rPr>
  </w:style>
  <w:style w:type="character" w:customStyle="1" w:styleId="30">
    <w:name w:val="Заголовок 3 Знак"/>
    <w:aliases w:val="3 Заголовок Знак"/>
    <w:basedOn w:val="a0"/>
    <w:link w:val="3"/>
    <w:rsid w:val="000A4F95"/>
    <w:rPr>
      <w:rFonts w:ascii="Times New Roman" w:hAnsi="Times New Roman"/>
      <w:b/>
      <w:sz w:val="28"/>
      <w:szCs w:val="28"/>
    </w:rPr>
  </w:style>
  <w:style w:type="paragraph" w:styleId="a4">
    <w:name w:val="Balloon Text"/>
    <w:basedOn w:val="a"/>
    <w:link w:val="a5"/>
    <w:uiPriority w:val="99"/>
    <w:semiHidden/>
    <w:unhideWhenUsed/>
    <w:rsid w:val="00274E9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74E9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 w:qFormat="1"/>
    <w:lsdException w:name="heading 2" w:uiPriority="9"/>
    <w:lsdException w:name="heading 3" w:uiPriority="0" w:qFormat="1"/>
    <w:lsdException w:name="heading 4" w:uiPriority="0" w:qFormat="1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F00D54"/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rsid w:val="00AD0818"/>
    <w:pPr>
      <w:keepNext/>
      <w:keepLines/>
      <w:spacing w:before="400" w:after="120"/>
      <w:jc w:val="center"/>
      <w:outlineLvl w:val="0"/>
    </w:pPr>
    <w:rPr>
      <w:b/>
      <w:szCs w:val="40"/>
      <w:lang w:val="ru"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rsid w:val="000A4F9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aliases w:val="3 Заголовок"/>
    <w:basedOn w:val="a"/>
    <w:next w:val="a"/>
    <w:link w:val="30"/>
    <w:qFormat/>
    <w:rsid w:val="000A4F95"/>
    <w:pPr>
      <w:keepNext/>
      <w:keepLines/>
      <w:spacing w:before="320" w:after="80" w:line="360" w:lineRule="auto"/>
      <w:jc w:val="center"/>
      <w:outlineLvl w:val="2"/>
    </w:pPr>
    <w:rPr>
      <w:b/>
    </w:rPr>
  </w:style>
  <w:style w:type="paragraph" w:styleId="4">
    <w:name w:val="heading 4"/>
    <w:aliases w:val="4 Заголовок"/>
    <w:basedOn w:val="a"/>
    <w:next w:val="a"/>
    <w:link w:val="40"/>
    <w:qFormat/>
    <w:rsid w:val="000A4F95"/>
    <w:pPr>
      <w:keepNext/>
      <w:keepLines/>
      <w:spacing w:before="520" w:after="320" w:line="360" w:lineRule="auto"/>
      <w:outlineLvl w:val="3"/>
    </w:pPr>
    <w:rPr>
      <w:b/>
      <w:color w:val="000000" w:themeColor="text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D0818"/>
    <w:rPr>
      <w:rFonts w:ascii="Times New Roman" w:eastAsia="Arial" w:hAnsi="Times New Roman" w:cs="Arial"/>
      <w:b/>
      <w:sz w:val="28"/>
      <w:szCs w:val="40"/>
      <w:lang w:val="ru"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AD081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qFormat/>
    <w:rsid w:val="00AD0818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qFormat/>
    <w:rsid w:val="00AD0818"/>
    <w:pPr>
      <w:spacing w:after="100"/>
      <w:ind w:left="440"/>
    </w:pPr>
  </w:style>
  <w:style w:type="paragraph" w:styleId="a3">
    <w:name w:val="TOC Heading"/>
    <w:basedOn w:val="1"/>
    <w:next w:val="a"/>
    <w:uiPriority w:val="39"/>
    <w:semiHidden/>
    <w:unhideWhenUsed/>
    <w:qFormat/>
    <w:rsid w:val="00AD0818"/>
    <w:pPr>
      <w:spacing w:before="480" w:after="0"/>
      <w:outlineLvl w:val="9"/>
    </w:pPr>
    <w:rPr>
      <w:rFonts w:asciiTheme="majorHAnsi" w:eastAsiaTheme="majorEastAsia" w:hAnsiTheme="majorHAnsi" w:cstheme="majorBidi"/>
      <w:b w:val="0"/>
      <w:bCs/>
      <w:color w:val="365F91" w:themeColor="accent1" w:themeShade="BF"/>
      <w:szCs w:val="28"/>
      <w:lang w:val="ru-RU" w:eastAsia="en-US"/>
    </w:rPr>
  </w:style>
  <w:style w:type="paragraph" w:customStyle="1" w:styleId="22">
    <w:name w:val="2 Заголовок"/>
    <w:basedOn w:val="2"/>
    <w:link w:val="23"/>
    <w:qFormat/>
    <w:rsid w:val="000A4F95"/>
    <w:pPr>
      <w:spacing w:before="120" w:after="120" w:line="360" w:lineRule="auto"/>
      <w:ind w:firstLine="709"/>
      <w:jc w:val="center"/>
    </w:pPr>
    <w:rPr>
      <w:rFonts w:ascii="Times New Roman" w:eastAsia="Times New Roman" w:hAnsi="Times New Roman" w:cs="Times New Roman"/>
      <w:bCs w:val="0"/>
      <w:color w:val="000000"/>
      <w:sz w:val="28"/>
      <w:szCs w:val="32"/>
    </w:rPr>
  </w:style>
  <w:style w:type="character" w:customStyle="1" w:styleId="23">
    <w:name w:val="2 Заголовок Знак"/>
    <w:basedOn w:val="20"/>
    <w:link w:val="22"/>
    <w:rsid w:val="000A4F95"/>
    <w:rPr>
      <w:rFonts w:ascii="Times New Roman" w:eastAsia="Times New Roman" w:hAnsi="Times New Roman" w:cs="Times New Roman"/>
      <w:b/>
      <w:bCs w:val="0"/>
      <w:color w:val="000000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0A4F9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12">
    <w:name w:val="1 Заголовок"/>
    <w:basedOn w:val="1"/>
    <w:link w:val="13"/>
    <w:qFormat/>
    <w:rsid w:val="000A4F95"/>
    <w:pPr>
      <w:spacing w:before="240" w:after="240" w:line="360" w:lineRule="auto"/>
    </w:pPr>
    <w:rPr>
      <w:lang w:val="ru-RU" w:eastAsia="en-US"/>
    </w:rPr>
  </w:style>
  <w:style w:type="character" w:customStyle="1" w:styleId="13">
    <w:name w:val="1 Заголовок Знак"/>
    <w:basedOn w:val="10"/>
    <w:link w:val="12"/>
    <w:rsid w:val="000A4F95"/>
    <w:rPr>
      <w:rFonts w:ascii="Times New Roman" w:eastAsia="Arial" w:hAnsi="Times New Roman" w:cs="Arial"/>
      <w:b/>
      <w:sz w:val="28"/>
      <w:szCs w:val="40"/>
      <w:lang w:val="ru" w:eastAsia="ru-RU"/>
    </w:rPr>
  </w:style>
  <w:style w:type="character" w:customStyle="1" w:styleId="40">
    <w:name w:val="Заголовок 4 Знак"/>
    <w:aliases w:val="4 Заголовок Знак"/>
    <w:basedOn w:val="a0"/>
    <w:link w:val="4"/>
    <w:rsid w:val="000A4F95"/>
    <w:rPr>
      <w:rFonts w:ascii="Times New Roman" w:hAnsi="Times New Roman"/>
      <w:b/>
      <w:color w:val="000000" w:themeColor="text1"/>
      <w:sz w:val="28"/>
      <w:szCs w:val="24"/>
    </w:rPr>
  </w:style>
  <w:style w:type="character" w:customStyle="1" w:styleId="30">
    <w:name w:val="Заголовок 3 Знак"/>
    <w:aliases w:val="3 Заголовок Знак"/>
    <w:basedOn w:val="a0"/>
    <w:link w:val="3"/>
    <w:rsid w:val="000A4F95"/>
    <w:rPr>
      <w:rFonts w:ascii="Times New Roman" w:hAnsi="Times New Roman"/>
      <w:b/>
      <w:sz w:val="28"/>
      <w:szCs w:val="28"/>
    </w:rPr>
  </w:style>
  <w:style w:type="paragraph" w:styleId="a4">
    <w:name w:val="Balloon Text"/>
    <w:basedOn w:val="a"/>
    <w:link w:val="a5"/>
    <w:uiPriority w:val="99"/>
    <w:semiHidden/>
    <w:unhideWhenUsed/>
    <w:rsid w:val="00274E9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74E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Поздышев</dc:creator>
  <cp:keywords/>
  <dc:description/>
  <cp:lastModifiedBy>Илья Поздышев</cp:lastModifiedBy>
  <cp:revision>3</cp:revision>
  <dcterms:created xsi:type="dcterms:W3CDTF">2024-12-01T19:31:00Z</dcterms:created>
  <dcterms:modified xsi:type="dcterms:W3CDTF">2024-12-02T06:31:00Z</dcterms:modified>
</cp:coreProperties>
</file>