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C2C7" w14:textId="561F109E"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27BEFABE"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w:t>
      </w:r>
      <w:r w:rsidR="00250650">
        <w:rPr>
          <w:rFonts w:hint="eastAsia"/>
        </w:rPr>
        <w:t>ゲーム</w:t>
      </w:r>
      <w:r w:rsidR="00644011">
        <w:rPr>
          <w:rFonts w:hint="eastAsia"/>
        </w:rPr>
        <w:t>(エンドレスゲーム)</w:t>
      </w:r>
    </w:p>
    <w:p w14:paraId="6ABB1128" w14:textId="69F918A8"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sidR="003C12F7">
        <w:rPr>
          <w:rFonts w:hint="eastAsia"/>
        </w:rPr>
        <w:t>る</w:t>
      </w:r>
    </w:p>
    <w:p w14:paraId="7ACD1B31" w14:textId="63252867" w:rsidR="00250650" w:rsidRDefault="00250650" w:rsidP="00250650">
      <w:pPr>
        <w:kinsoku w:val="0"/>
        <w:wordWrap w:val="0"/>
        <w:overflowPunct w:val="0"/>
        <w:autoSpaceDE w:val="0"/>
        <w:autoSpaceDN w:val="0"/>
        <w:spacing w:after="0" w:line="240" w:lineRule="auto"/>
      </w:pPr>
      <w:r>
        <w:rPr>
          <w:rFonts w:hint="eastAsia"/>
        </w:rPr>
        <w:t>・プレイヤーの後ろからの視点で、</w:t>
      </w:r>
      <w:r w:rsidR="009F787E">
        <w:rPr>
          <w:rFonts w:hint="eastAsia"/>
        </w:rPr>
        <w:t>奥に進んでいるように見える</w:t>
      </w:r>
    </w:p>
    <w:p w14:paraId="22112CF5" w14:textId="58399CA7" w:rsidR="003C12F7" w:rsidRDefault="003C12F7" w:rsidP="003C12F7">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556C94C5" w14:textId="29ADD06C" w:rsidR="00250650" w:rsidRDefault="00250650" w:rsidP="004D330D">
      <w:pPr>
        <w:pStyle w:val="a9"/>
        <w:kinsoku w:val="0"/>
        <w:wordWrap w:val="0"/>
        <w:overflowPunct w:val="0"/>
        <w:autoSpaceDE w:val="0"/>
        <w:autoSpaceDN w:val="0"/>
        <w:spacing w:after="0"/>
      </w:pPr>
      <w:r>
        <w:rPr>
          <w:rFonts w:hint="eastAsia"/>
        </w:rPr>
        <w:t>・画面奥からリングが現れ、そのリングをくぐっていく</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01397808" w14:textId="61949396" w:rsidR="0013303A" w:rsidRDefault="0013303A" w:rsidP="004D330D">
      <w:pPr>
        <w:pStyle w:val="a9"/>
        <w:kinsoku w:val="0"/>
        <w:wordWrap w:val="0"/>
        <w:overflowPunct w:val="0"/>
        <w:autoSpaceDE w:val="0"/>
        <w:autoSpaceDN w:val="0"/>
        <w:spacing w:after="0"/>
      </w:pPr>
      <w:r>
        <w:rPr>
          <w:rFonts w:hint="eastAsia"/>
        </w:rPr>
        <w:t>・連続してリングをくぐるとコンボボーナスが加算されるが、ミスするとコンボが途切れて、次のリングの得点も通常に戻る</w:t>
      </w:r>
    </w:p>
    <w:p w14:paraId="619B14DF" w14:textId="4B50233C" w:rsidR="00D87083" w:rsidRDefault="00D87083" w:rsidP="004D330D">
      <w:pPr>
        <w:pStyle w:val="a9"/>
        <w:kinsoku w:val="0"/>
        <w:wordWrap w:val="0"/>
        <w:overflowPunct w:val="0"/>
        <w:autoSpaceDE w:val="0"/>
        <w:autoSpaceDN w:val="0"/>
        <w:spacing w:after="0"/>
      </w:pPr>
      <w:r>
        <w:rPr>
          <w:rFonts w:hint="eastAsia"/>
        </w:rPr>
        <w:t>・上下左右に動くリング</w:t>
      </w:r>
      <w:r w:rsidR="00D57B05">
        <w:rPr>
          <w:rFonts w:hint="eastAsia"/>
        </w:rPr>
        <w:t>、無敵になれるリング、風船回復リングの3種類が</w:t>
      </w:r>
      <w:r>
        <w:rPr>
          <w:rFonts w:hint="eastAsia"/>
        </w:rPr>
        <w:t>現れる</w:t>
      </w:r>
    </w:p>
    <w:p w14:paraId="534FB154" w14:textId="4E85DB1C"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くぐると一時的に無敵になれるリング</w:t>
      </w:r>
      <w:r w:rsidR="00D57B05">
        <w:rPr>
          <w:rFonts w:hint="eastAsia"/>
        </w:rPr>
        <w:t>は</w:t>
      </w:r>
      <w:r w:rsidR="003D22E7">
        <w:rPr>
          <w:rFonts w:hint="eastAsia"/>
        </w:rPr>
        <w:t>、</w:t>
      </w:r>
      <w:r>
        <w:rPr>
          <w:rFonts w:hint="eastAsia"/>
        </w:rPr>
        <w:t>くぐった時に風船を1</w:t>
      </w:r>
      <w:r w:rsidR="00D57B05">
        <w:rPr>
          <w:rFonts w:hint="eastAsia"/>
        </w:rPr>
        <w:t>つ</w:t>
      </w:r>
      <w:r>
        <w:rPr>
          <w:rFonts w:hint="eastAsia"/>
        </w:rPr>
        <w:t>消費する</w:t>
      </w:r>
    </w:p>
    <w:p w14:paraId="473FBD62" w14:textId="04A11208" w:rsidR="000205A8" w:rsidRDefault="000205A8" w:rsidP="004D330D">
      <w:pPr>
        <w:pStyle w:val="a9"/>
        <w:kinsoku w:val="0"/>
        <w:wordWrap w:val="0"/>
        <w:overflowPunct w:val="0"/>
        <w:autoSpaceDE w:val="0"/>
        <w:autoSpaceDN w:val="0"/>
        <w:spacing w:after="0"/>
      </w:pPr>
      <w:r>
        <w:rPr>
          <w:rFonts w:hint="eastAsia"/>
        </w:rPr>
        <w:t>・風船</w:t>
      </w:r>
      <w:r w:rsidR="00FB624E">
        <w:rPr>
          <w:rFonts w:hint="eastAsia"/>
        </w:rPr>
        <w:t>の数</w:t>
      </w:r>
      <w:r>
        <w:rPr>
          <w:rFonts w:hint="eastAsia"/>
        </w:rPr>
        <w:t>を回復できるリング</w:t>
      </w:r>
      <w:r w:rsidR="00D57B05">
        <w:rPr>
          <w:rFonts w:hint="eastAsia"/>
        </w:rPr>
        <w:t>は</w:t>
      </w:r>
      <w:r>
        <w:rPr>
          <w:rFonts w:hint="eastAsia"/>
        </w:rPr>
        <w:t>、くぐると</w:t>
      </w:r>
      <w:r w:rsidR="00D57B05">
        <w:rPr>
          <w:rFonts w:hint="eastAsia"/>
        </w:rPr>
        <w:t>一定時間</w:t>
      </w:r>
      <w:r>
        <w:rPr>
          <w:rFonts w:hint="eastAsia"/>
        </w:rPr>
        <w:t>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6F46AB70" w14:textId="46FB4DF4" w:rsidR="002D0741" w:rsidRDefault="004B77E4" w:rsidP="00644011">
      <w:pPr>
        <w:pStyle w:val="a9"/>
        <w:tabs>
          <w:tab w:val="left" w:pos="7065"/>
        </w:tabs>
        <w:kinsoku w:val="0"/>
        <w:wordWrap w:val="0"/>
        <w:overflowPunct w:val="0"/>
        <w:autoSpaceDE w:val="0"/>
        <w:autoSpaceDN w:val="0"/>
        <w:spacing w:after="0"/>
      </w:pPr>
      <w:r>
        <w:rPr>
          <w:rFonts w:hint="eastAsia"/>
        </w:rPr>
        <w:t>・</w:t>
      </w:r>
      <w:r w:rsidR="002D0741">
        <w:rPr>
          <w:rFonts w:hint="eastAsia"/>
        </w:rPr>
        <w:t>後半になるにつれて鳥の数が増えるのでよけにくくなる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2E5BE49E" w14:textId="1E312CF1" w:rsidR="002D0741" w:rsidRDefault="002D0741" w:rsidP="002D0741">
      <w:pPr>
        <w:kinsoku w:val="0"/>
        <w:wordWrap w:val="0"/>
        <w:overflowPunct w:val="0"/>
        <w:autoSpaceDE w:val="0"/>
        <w:autoSpaceDN w:val="0"/>
        <w:spacing w:after="0" w:line="240" w:lineRule="auto"/>
        <w:rPr>
          <w:rFonts w:hint="eastAsia"/>
        </w:rPr>
      </w:pPr>
      <w:r>
        <w:rPr>
          <w:rFonts w:hint="eastAsia"/>
        </w:rPr>
        <w:t>・スコアに応じてE～Sのランク付けをする</w:t>
      </w:r>
    </w:p>
    <w:p w14:paraId="165E40CA" w14:textId="77777777" w:rsidR="002D0741" w:rsidRPr="002913EC" w:rsidRDefault="002D0741" w:rsidP="002D0741">
      <w:pPr>
        <w:pStyle w:val="a9"/>
        <w:kinsoku w:val="0"/>
        <w:wordWrap w:val="0"/>
        <w:overflowPunct w:val="0"/>
        <w:autoSpaceDE w:val="0"/>
        <w:autoSpaceDN w:val="0"/>
        <w:spacing w:after="0"/>
      </w:pPr>
      <w:r w:rsidRPr="002913EC">
        <w:t>操作方法</w:t>
      </w:r>
    </w:p>
    <w:p w14:paraId="38E8527C" w14:textId="3F1ABD93" w:rsidR="002D0741" w:rsidRDefault="004D04CE" w:rsidP="004D04CE">
      <w:pPr>
        <w:kinsoku w:val="0"/>
        <w:wordWrap w:val="0"/>
        <w:overflowPunct w:val="0"/>
        <w:autoSpaceDE w:val="0"/>
        <w:autoSpaceDN w:val="0"/>
        <w:spacing w:after="0"/>
        <w:ind w:firstLine="660"/>
      </w:pPr>
      <w:r>
        <w:rPr>
          <w:rFonts w:hint="eastAsia"/>
        </w:rPr>
        <w:t>・</w:t>
      </w:r>
      <w:r w:rsidR="002D0741">
        <w:rPr>
          <w:rFonts w:hint="eastAsia"/>
        </w:rPr>
        <w:t>マウスを動かすと移動できる</w:t>
      </w:r>
    </w:p>
    <w:p w14:paraId="00591438" w14:textId="1D865576" w:rsidR="002D0741" w:rsidRDefault="004D04CE" w:rsidP="004B77E4">
      <w:pPr>
        <w:pStyle w:val="a9"/>
        <w:kinsoku w:val="0"/>
        <w:wordWrap w:val="0"/>
        <w:overflowPunct w:val="0"/>
        <w:autoSpaceDE w:val="0"/>
        <w:autoSpaceDN w:val="0"/>
        <w:spacing w:after="0" w:line="240" w:lineRule="auto"/>
        <w:ind w:left="440" w:firstLineChars="100" w:firstLine="220"/>
      </w:pPr>
      <w:r>
        <w:rPr>
          <w:rFonts w:hint="eastAsia"/>
        </w:rPr>
        <w:t>・</w:t>
      </w:r>
      <w:r w:rsidR="002D0741">
        <w:rPr>
          <w:rFonts w:hint="eastAsia"/>
        </w:rPr>
        <w:t>マウスカーソルに追従してプレイヤーがついてくる</w:t>
      </w:r>
    </w:p>
    <w:p w14:paraId="53985B0D" w14:textId="431980C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マウス左クリックで少しだけ浮かび上がる</w:t>
      </w:r>
    </w:p>
    <w:p w14:paraId="1CD16F81" w14:textId="6A1583A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常に重力が働いていて何もしていなければ下に落ちてしまう</w:t>
      </w:r>
    </w:p>
    <w:p w14:paraId="22AEF001" w14:textId="29AF6D40" w:rsidR="004B77E4" w:rsidRPr="00EE1675" w:rsidRDefault="004B77E4" w:rsidP="004B77E4">
      <w:pPr>
        <w:pStyle w:val="a9"/>
        <w:kinsoku w:val="0"/>
        <w:wordWrap w:val="0"/>
        <w:overflowPunct w:val="0"/>
        <w:autoSpaceDE w:val="0"/>
        <w:autoSpaceDN w:val="0"/>
        <w:spacing w:after="0" w:line="240" w:lineRule="auto"/>
        <w:ind w:left="440" w:firstLineChars="100" w:firstLine="220"/>
      </w:pPr>
    </w:p>
    <w:p w14:paraId="74695D3E" w14:textId="77777777" w:rsidR="002D0741" w:rsidRDefault="002D0741" w:rsidP="002D0741">
      <w:pPr>
        <w:pStyle w:val="a9"/>
        <w:numPr>
          <w:ilvl w:val="0"/>
          <w:numId w:val="7"/>
        </w:numPr>
        <w:kinsoku w:val="0"/>
        <w:wordWrap w:val="0"/>
        <w:overflowPunct w:val="0"/>
        <w:autoSpaceDE w:val="0"/>
        <w:autoSpaceDN w:val="0"/>
        <w:spacing w:after="0" w:line="240" w:lineRule="auto"/>
      </w:pPr>
      <w:r>
        <w:rPr>
          <w:rFonts w:hint="eastAsia"/>
        </w:rPr>
        <w:t>プレイヤーについて</w:t>
      </w:r>
    </w:p>
    <w:p w14:paraId="092AF682" w14:textId="0325FAF4" w:rsidR="002D0741" w:rsidRDefault="002D0741" w:rsidP="002D0741">
      <w:pPr>
        <w:kinsoku w:val="0"/>
        <w:wordWrap w:val="0"/>
        <w:overflowPunct w:val="0"/>
        <w:autoSpaceDE w:val="0"/>
        <w:autoSpaceDN w:val="0"/>
        <w:spacing w:after="0" w:line="240" w:lineRule="auto"/>
      </w:pPr>
      <w:r>
        <w:rPr>
          <w:rFonts w:hint="eastAsia"/>
        </w:rPr>
        <w:t>・3種類のキャラクターから1体選択でき、それぞれで風船の数</w:t>
      </w:r>
      <w:r w:rsidR="00644011">
        <w:rPr>
          <w:rFonts w:hint="eastAsia"/>
        </w:rPr>
        <w:t>や移動速度</w:t>
      </w:r>
      <w:r>
        <w:rPr>
          <w:rFonts w:hint="eastAsia"/>
        </w:rPr>
        <w:t xml:space="preserve">が変化する　</w:t>
      </w:r>
    </w:p>
    <w:p w14:paraId="503F9924" w14:textId="268002D7" w:rsidR="002D0741" w:rsidRDefault="002D0741" w:rsidP="002D0741">
      <w:pPr>
        <w:kinsoku w:val="0"/>
        <w:wordWrap w:val="0"/>
        <w:overflowPunct w:val="0"/>
        <w:autoSpaceDE w:val="0"/>
        <w:autoSpaceDN w:val="0"/>
        <w:spacing w:after="0" w:line="240" w:lineRule="auto"/>
      </w:pPr>
      <w:r>
        <w:rPr>
          <w:rFonts w:hint="eastAsia"/>
        </w:rPr>
        <w:t>・一番小さいキャラは</w:t>
      </w:r>
      <w:r w:rsidR="0013303A">
        <w:rPr>
          <w:rFonts w:hint="eastAsia"/>
        </w:rPr>
        <w:t>移動が最も速く鳥をよけやすいが、</w:t>
      </w:r>
      <w:r>
        <w:rPr>
          <w:rFonts w:hint="eastAsia"/>
        </w:rPr>
        <w:t>体重が軽</w:t>
      </w:r>
      <w:r w:rsidR="0013303A">
        <w:rPr>
          <w:rFonts w:hint="eastAsia"/>
        </w:rPr>
        <w:t>く少ない風船</w:t>
      </w:r>
      <w:r>
        <w:rPr>
          <w:rFonts w:hint="eastAsia"/>
        </w:rPr>
        <w:t>(5個)</w:t>
      </w:r>
      <w:r w:rsidR="0013303A">
        <w:rPr>
          <w:rFonts w:hint="eastAsia"/>
        </w:rPr>
        <w:t>で浮くので1つのミスが命取りになる</w:t>
      </w:r>
    </w:p>
    <w:p w14:paraId="35F9DF72" w14:textId="77C50B82" w:rsidR="0013303A" w:rsidRDefault="0013303A" w:rsidP="002D0741">
      <w:pPr>
        <w:kinsoku w:val="0"/>
        <w:wordWrap w:val="0"/>
        <w:overflowPunct w:val="0"/>
        <w:autoSpaceDE w:val="0"/>
        <w:autoSpaceDN w:val="0"/>
        <w:spacing w:after="0" w:line="240" w:lineRule="auto"/>
        <w:rPr>
          <w:rFonts w:hint="eastAsia"/>
        </w:rPr>
      </w:pPr>
      <w:r>
        <w:rPr>
          <w:rFonts w:hint="eastAsia"/>
        </w:rPr>
        <w:t>・中間のキャラは</w:t>
      </w:r>
      <w:r w:rsidR="004D04CE">
        <w:rPr>
          <w:rFonts w:hint="eastAsia"/>
        </w:rPr>
        <w:t>平均的な風船の数(10個)と、移動速度でバランスが取れた性能を持っている</w:t>
      </w:r>
    </w:p>
    <w:p w14:paraId="4C938C96" w14:textId="245CECA3" w:rsidR="0013303A" w:rsidRDefault="002D0741" w:rsidP="002D0741">
      <w:pPr>
        <w:kinsoku w:val="0"/>
        <w:wordWrap w:val="0"/>
        <w:overflowPunct w:val="0"/>
        <w:autoSpaceDE w:val="0"/>
        <w:autoSpaceDN w:val="0"/>
        <w:spacing w:after="0" w:line="240" w:lineRule="auto"/>
        <w:rPr>
          <w:rFonts w:hint="eastAsia"/>
        </w:rPr>
      </w:pPr>
      <w:r>
        <w:rPr>
          <w:rFonts w:hint="eastAsia"/>
        </w:rPr>
        <w:t>・一番大きいキャラは</w:t>
      </w:r>
      <w:r w:rsidR="0013303A">
        <w:rPr>
          <w:rFonts w:hint="eastAsia"/>
        </w:rPr>
        <w:t>移動が最も遅く鳥をよけにくいが、</w:t>
      </w:r>
      <w:r>
        <w:rPr>
          <w:rFonts w:hint="eastAsia"/>
        </w:rPr>
        <w:t>体重が重</w:t>
      </w:r>
      <w:r w:rsidR="0013303A">
        <w:rPr>
          <w:rFonts w:hint="eastAsia"/>
        </w:rPr>
        <w:t>く多くの風船</w:t>
      </w:r>
      <w:r w:rsidR="0013303A">
        <w:rPr>
          <w:rFonts w:hint="eastAsia"/>
        </w:rPr>
        <w:t>(15個)</w:t>
      </w:r>
      <w:r w:rsidR="0013303A">
        <w:rPr>
          <w:rFonts w:hint="eastAsia"/>
        </w:rPr>
        <w:t>がないと浮くことができないので、耐久力は優れている</w:t>
      </w:r>
    </w:p>
    <w:p w14:paraId="192F9CC7" w14:textId="7384C15F" w:rsidR="002D0741" w:rsidRDefault="002D0741" w:rsidP="002D0741">
      <w:pPr>
        <w:kinsoku w:val="0"/>
        <w:wordWrap w:val="0"/>
        <w:overflowPunct w:val="0"/>
        <w:autoSpaceDE w:val="0"/>
        <w:autoSpaceDN w:val="0"/>
        <w:spacing w:after="0" w:line="240" w:lineRule="auto"/>
      </w:pPr>
      <w:r>
        <w:rPr>
          <w:rFonts w:hint="eastAsia"/>
        </w:rPr>
        <w:t>・風船の数＝体力でキャラが重ければ重いほど風船の数が増えるがプレイヤーの移動速度は遅くなる</w:t>
      </w:r>
    </w:p>
    <w:p w14:paraId="529E40E7" w14:textId="77777777" w:rsidR="002D0741" w:rsidRDefault="002D0741" w:rsidP="002D0741">
      <w:pPr>
        <w:kinsoku w:val="0"/>
        <w:wordWrap w:val="0"/>
        <w:overflowPunct w:val="0"/>
        <w:autoSpaceDE w:val="0"/>
        <w:autoSpaceDN w:val="0"/>
        <w:spacing w:after="0" w:line="240" w:lineRule="auto"/>
      </w:pPr>
      <w:r>
        <w:rPr>
          <w:rFonts w:hint="eastAsia"/>
        </w:rPr>
        <w:t>・風船は一番小さいキャラから5・10・15個が初期値として与えられる</w:t>
      </w:r>
    </w:p>
    <w:p w14:paraId="1C2CCA1E"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・体重が軽いほど残った風船のボーナススコアが高くなる</w:t>
      </w:r>
    </w:p>
    <w:p w14:paraId="7D529F76"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(一番軽い・・残った風船×500　中間・・残った風船×250　一番重い・・残った風船×100)</w:t>
      </w:r>
    </w:p>
    <w:p w14:paraId="3841E02B" w14:textId="2E19EB09" w:rsidR="00250650" w:rsidRDefault="00250650" w:rsidP="004D330D">
      <w:pPr>
        <w:pStyle w:val="a9"/>
        <w:kinsoku w:val="0"/>
        <w:wordWrap w:val="0"/>
        <w:overflowPunct w:val="0"/>
        <w:autoSpaceDE w:val="0"/>
        <w:autoSpaceDN w:val="0"/>
        <w:spacing w:after="0"/>
      </w:pPr>
    </w:p>
    <w:p w14:paraId="311A9695" w14:textId="2993BC92" w:rsidR="00250650" w:rsidRPr="002D0741" w:rsidRDefault="00250650" w:rsidP="004D330D">
      <w:pPr>
        <w:pStyle w:val="a9"/>
        <w:kinsoku w:val="0"/>
        <w:wordWrap w:val="0"/>
        <w:overflowPunct w:val="0"/>
        <w:autoSpaceDE w:val="0"/>
        <w:autoSpaceDN w:val="0"/>
        <w:spacing w:after="0"/>
        <w:rPr>
          <w:b/>
          <w:bCs/>
          <w:strike/>
          <w:u w:val="single"/>
        </w:rPr>
      </w:pPr>
      <w:r w:rsidRPr="002D0741">
        <w:rPr>
          <w:rFonts w:hint="eastAsia"/>
          <w:b/>
          <w:bCs/>
          <w:strike/>
          <w:u w:val="single"/>
        </w:rPr>
        <w:t>的あてフェーズなし</w:t>
      </w:r>
    </w:p>
    <w:p w14:paraId="5761088D" w14:textId="7665BE49" w:rsidR="00D57B05" w:rsidRPr="002D0741" w:rsidRDefault="00D57B05" w:rsidP="004D330D">
      <w:pPr>
        <w:pStyle w:val="a9"/>
        <w:kinsoku w:val="0"/>
        <w:wordWrap w:val="0"/>
        <w:overflowPunct w:val="0"/>
        <w:autoSpaceDE w:val="0"/>
        <w:autoSpaceDN w:val="0"/>
        <w:spacing w:after="0"/>
        <w:rPr>
          <w:strike/>
        </w:rPr>
      </w:pPr>
      <w:r w:rsidRPr="002D0741">
        <w:rPr>
          <w:rFonts w:hint="eastAsia"/>
          <w:strike/>
        </w:rPr>
        <w:t>的あてフェーズ</w:t>
      </w:r>
    </w:p>
    <w:p w14:paraId="0E57D2D3" w14:textId="67A74695" w:rsidR="00157010" w:rsidRPr="002D0741" w:rsidRDefault="00FB624E" w:rsidP="004D330D">
      <w:pPr>
        <w:pStyle w:val="a9"/>
        <w:kinsoku w:val="0"/>
        <w:wordWrap w:val="0"/>
        <w:overflowPunct w:val="0"/>
        <w:autoSpaceDE w:val="0"/>
        <w:autoSpaceDN w:val="0"/>
        <w:spacing w:after="0"/>
        <w:rPr>
          <w:strike/>
        </w:rPr>
      </w:pPr>
      <w:r w:rsidRPr="002D0741">
        <w:rPr>
          <w:rFonts w:hint="eastAsia"/>
          <w:strike/>
        </w:rPr>
        <w:t>・的あてフェーズは30秒の時間制限あり</w:t>
      </w:r>
    </w:p>
    <w:p w14:paraId="7A6F9F50" w14:textId="5EFC3EDF" w:rsidR="00C9278D" w:rsidRPr="002D0741" w:rsidRDefault="00C9278D" w:rsidP="004D330D">
      <w:pPr>
        <w:pStyle w:val="a9"/>
        <w:kinsoku w:val="0"/>
        <w:wordWrap w:val="0"/>
        <w:overflowPunct w:val="0"/>
        <w:autoSpaceDE w:val="0"/>
        <w:autoSpaceDN w:val="0"/>
        <w:spacing w:after="0"/>
        <w:rPr>
          <w:strike/>
        </w:rPr>
      </w:pPr>
      <w:r w:rsidRPr="002D0741">
        <w:rPr>
          <w:rFonts w:hint="eastAsia"/>
          <w:strike/>
        </w:rPr>
        <w:t>・的あてでは両サイドから的</w:t>
      </w:r>
      <w:r w:rsidR="00A44E6F" w:rsidRPr="002D0741">
        <w:rPr>
          <w:rFonts w:hint="eastAsia"/>
          <w:strike/>
        </w:rPr>
        <w:t>を持った鳥</w:t>
      </w:r>
      <w:r w:rsidRPr="002D0741">
        <w:rPr>
          <w:rFonts w:hint="eastAsia"/>
          <w:strike/>
        </w:rPr>
        <w:t>がランダムに出てくる</w:t>
      </w:r>
    </w:p>
    <w:p w14:paraId="6772EE07" w14:textId="2791BD61" w:rsidR="00C9278D" w:rsidRPr="002D0741" w:rsidRDefault="00C9278D" w:rsidP="004D330D">
      <w:pPr>
        <w:pStyle w:val="a9"/>
        <w:kinsoku w:val="0"/>
        <w:wordWrap w:val="0"/>
        <w:overflowPunct w:val="0"/>
        <w:autoSpaceDE w:val="0"/>
        <w:autoSpaceDN w:val="0"/>
        <w:spacing w:after="0"/>
        <w:rPr>
          <w:strike/>
        </w:rPr>
      </w:pPr>
      <w:r w:rsidRPr="002D0741">
        <w:rPr>
          <w:rFonts w:hint="eastAsia"/>
          <w:strike/>
        </w:rPr>
        <w:t>・100点・500点・1000点の的があり、</w:t>
      </w:r>
      <w:r w:rsidRPr="002D0741">
        <w:rPr>
          <w:rFonts w:hint="eastAsia"/>
          <w:strike/>
          <w:u w:val="single"/>
        </w:rPr>
        <w:t>プレイヤーの照準</w:t>
      </w:r>
      <w:r w:rsidR="00F10C5B" w:rsidRPr="002D0741">
        <w:rPr>
          <w:rFonts w:hint="eastAsia"/>
          <w:strike/>
          <w:u w:val="single"/>
        </w:rPr>
        <w:t>が赤くなったとき</w:t>
      </w:r>
      <w:r w:rsidR="00F10C5B" w:rsidRPr="002D0741">
        <w:rPr>
          <w:rFonts w:hint="eastAsia"/>
          <w:strike/>
        </w:rPr>
        <w:t>に撃つと、</w:t>
      </w:r>
      <w:r w:rsidRPr="002D0741">
        <w:rPr>
          <w:rFonts w:hint="eastAsia"/>
          <w:strike/>
        </w:rPr>
        <w:t>その的の点数の2倍のスコアがもらえる</w:t>
      </w:r>
      <w:r w:rsidR="00A44E6F" w:rsidRPr="002D0741">
        <w:rPr>
          <w:rFonts w:hint="eastAsia"/>
          <w:strike/>
        </w:rPr>
        <w:t>(100点が200点になる)</w:t>
      </w:r>
    </w:p>
    <w:p w14:paraId="2FD60E33" w14:textId="4698CED8" w:rsidR="00A44E6F" w:rsidRPr="002D0741" w:rsidRDefault="00A44E6F" w:rsidP="004D330D">
      <w:pPr>
        <w:pStyle w:val="a9"/>
        <w:kinsoku w:val="0"/>
        <w:wordWrap w:val="0"/>
        <w:overflowPunct w:val="0"/>
        <w:autoSpaceDE w:val="0"/>
        <w:autoSpaceDN w:val="0"/>
        <w:spacing w:after="0"/>
        <w:rPr>
          <w:strike/>
        </w:rPr>
      </w:pPr>
      <w:r w:rsidRPr="002D0741">
        <w:rPr>
          <w:rFonts w:hint="eastAsia"/>
          <w:strike/>
        </w:rPr>
        <w:t>・しかし、マイナスの的もあり、当ててしまうと500点減点される</w:t>
      </w:r>
    </w:p>
    <w:p w14:paraId="6873A82B" w14:textId="782DA8B1" w:rsidR="006C2804" w:rsidRPr="002D0741" w:rsidRDefault="003D22E7" w:rsidP="004D330D">
      <w:pPr>
        <w:pStyle w:val="a9"/>
        <w:kinsoku w:val="0"/>
        <w:wordWrap w:val="0"/>
        <w:overflowPunct w:val="0"/>
        <w:autoSpaceDE w:val="0"/>
        <w:autoSpaceDN w:val="0"/>
        <w:spacing w:after="0"/>
        <w:rPr>
          <w:strike/>
        </w:rPr>
      </w:pPr>
      <w:r w:rsidRPr="002D0741">
        <w:rPr>
          <w:strike/>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0AAD8225" w:rsidR="003D22E7" w:rsidRDefault="003D22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0AAD8225" w:rsidR="003D22E7" w:rsidRDefault="003D22E7"/>
                  </w:txbxContent>
                </v:textbox>
              </v:shape>
            </w:pict>
          </mc:Fallback>
        </mc:AlternateContent>
      </w:r>
    </w:p>
    <w:p w14:paraId="054F8033" w14:textId="67674297" w:rsidR="003D22E7" w:rsidRPr="002D0741" w:rsidRDefault="003D22E7" w:rsidP="004D330D">
      <w:pPr>
        <w:pStyle w:val="a9"/>
        <w:kinsoku w:val="0"/>
        <w:wordWrap w:val="0"/>
        <w:overflowPunct w:val="0"/>
        <w:autoSpaceDE w:val="0"/>
        <w:autoSpaceDN w:val="0"/>
        <w:spacing w:after="0"/>
        <w:rPr>
          <w:strike/>
        </w:rPr>
      </w:pPr>
    </w:p>
    <w:p w14:paraId="5ED94707" w14:textId="3D667206" w:rsidR="002D0741" w:rsidRDefault="000205A8">
      <w:pPr>
        <w:kinsoku w:val="0"/>
        <w:wordWrap w:val="0"/>
        <w:overflowPunct w:val="0"/>
        <w:autoSpaceDE w:val="0"/>
        <w:autoSpaceDN w:val="0"/>
        <w:spacing w:after="0" w:line="240" w:lineRule="auto"/>
        <w:rPr>
          <w:rFonts w:hint="eastAsia"/>
          <w:strike/>
        </w:rPr>
      </w:pPr>
      <w:r w:rsidRPr="002D0741">
        <w:rPr>
          <w:rFonts w:hint="eastAsia"/>
          <w:strike/>
        </w:rPr>
        <w:t xml:space="preserve">　　　</w:t>
      </w:r>
    </w:p>
    <w:p w14:paraId="4F957F40" w14:textId="1D967345" w:rsidR="00644011" w:rsidRPr="00644011" w:rsidRDefault="00644011">
      <w:pPr>
        <w:kinsoku w:val="0"/>
        <w:wordWrap w:val="0"/>
        <w:overflowPunct w:val="0"/>
        <w:autoSpaceDE w:val="0"/>
        <w:autoSpaceDN w:val="0"/>
        <w:spacing w:after="0" w:line="240" w:lineRule="auto"/>
      </w:pPr>
      <w:r>
        <w:rPr>
          <w:rFonts w:hint="eastAsia"/>
        </w:rPr>
        <w:t>リングから的あてへのつながりがない</w:t>
      </w:r>
    </w:p>
    <w:sectPr w:rsidR="00644011" w:rsidRPr="0064401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33F21" w14:textId="77777777" w:rsidR="003636ED" w:rsidRDefault="003636ED" w:rsidP="00883D25">
      <w:pPr>
        <w:spacing w:after="0" w:line="240" w:lineRule="auto"/>
      </w:pPr>
      <w:r>
        <w:separator/>
      </w:r>
    </w:p>
  </w:endnote>
  <w:endnote w:type="continuationSeparator" w:id="0">
    <w:p w14:paraId="0332527F" w14:textId="77777777" w:rsidR="003636ED" w:rsidRDefault="003636ED"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9EE97" w14:textId="77777777" w:rsidR="003636ED" w:rsidRDefault="003636ED" w:rsidP="00883D25">
      <w:pPr>
        <w:spacing w:after="0" w:line="240" w:lineRule="auto"/>
      </w:pPr>
      <w:r>
        <w:separator/>
      </w:r>
    </w:p>
  </w:footnote>
  <w:footnote w:type="continuationSeparator" w:id="0">
    <w:p w14:paraId="0831EFB0" w14:textId="77777777" w:rsidR="003636ED" w:rsidRDefault="003636ED"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CA7EBD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proofState w:spelling="clean" w:grammar="dirty"/>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26B6"/>
    <w:rsid w:val="00035FC0"/>
    <w:rsid w:val="0004569B"/>
    <w:rsid w:val="00045B26"/>
    <w:rsid w:val="00054370"/>
    <w:rsid w:val="00060416"/>
    <w:rsid w:val="00077D11"/>
    <w:rsid w:val="000B58C9"/>
    <w:rsid w:val="000C3C67"/>
    <w:rsid w:val="000E3B2A"/>
    <w:rsid w:val="000F2E1A"/>
    <w:rsid w:val="001037D1"/>
    <w:rsid w:val="00122721"/>
    <w:rsid w:val="00124E7E"/>
    <w:rsid w:val="0013303A"/>
    <w:rsid w:val="00146D64"/>
    <w:rsid w:val="00157010"/>
    <w:rsid w:val="001B25E5"/>
    <w:rsid w:val="001E2A82"/>
    <w:rsid w:val="001E4D1E"/>
    <w:rsid w:val="00222C68"/>
    <w:rsid w:val="0022720E"/>
    <w:rsid w:val="0023084A"/>
    <w:rsid w:val="00250650"/>
    <w:rsid w:val="00257C84"/>
    <w:rsid w:val="002913EC"/>
    <w:rsid w:val="00292A36"/>
    <w:rsid w:val="002D0741"/>
    <w:rsid w:val="003636ED"/>
    <w:rsid w:val="003C12F7"/>
    <w:rsid w:val="003D22E7"/>
    <w:rsid w:val="003D3A17"/>
    <w:rsid w:val="003D3CAD"/>
    <w:rsid w:val="00402901"/>
    <w:rsid w:val="00402922"/>
    <w:rsid w:val="004516D1"/>
    <w:rsid w:val="00454B47"/>
    <w:rsid w:val="004A6B17"/>
    <w:rsid w:val="004B77E4"/>
    <w:rsid w:val="004B7A18"/>
    <w:rsid w:val="004D04CE"/>
    <w:rsid w:val="004D330D"/>
    <w:rsid w:val="004E6E76"/>
    <w:rsid w:val="0050274B"/>
    <w:rsid w:val="00506FCF"/>
    <w:rsid w:val="00543C16"/>
    <w:rsid w:val="0057721C"/>
    <w:rsid w:val="005A6272"/>
    <w:rsid w:val="00610BAA"/>
    <w:rsid w:val="006261AE"/>
    <w:rsid w:val="00644011"/>
    <w:rsid w:val="00646294"/>
    <w:rsid w:val="006861F0"/>
    <w:rsid w:val="006C2804"/>
    <w:rsid w:val="00711D18"/>
    <w:rsid w:val="00716B17"/>
    <w:rsid w:val="0075625F"/>
    <w:rsid w:val="00763795"/>
    <w:rsid w:val="007D3225"/>
    <w:rsid w:val="007E567D"/>
    <w:rsid w:val="007F0E80"/>
    <w:rsid w:val="00804BA4"/>
    <w:rsid w:val="00826789"/>
    <w:rsid w:val="0085555B"/>
    <w:rsid w:val="00862164"/>
    <w:rsid w:val="00883D25"/>
    <w:rsid w:val="0088705D"/>
    <w:rsid w:val="008B30F5"/>
    <w:rsid w:val="008E4780"/>
    <w:rsid w:val="008F2E7B"/>
    <w:rsid w:val="009940FC"/>
    <w:rsid w:val="009A3454"/>
    <w:rsid w:val="009D7B27"/>
    <w:rsid w:val="009F787E"/>
    <w:rsid w:val="00A34A42"/>
    <w:rsid w:val="00A44E6F"/>
    <w:rsid w:val="00A8477D"/>
    <w:rsid w:val="00AA7FFD"/>
    <w:rsid w:val="00AB0C2A"/>
    <w:rsid w:val="00B83700"/>
    <w:rsid w:val="00B8389E"/>
    <w:rsid w:val="00BB344F"/>
    <w:rsid w:val="00C12C2B"/>
    <w:rsid w:val="00C25437"/>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2</Pages>
  <Words>179</Words>
  <Characters>1023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13</cp:revision>
  <dcterms:created xsi:type="dcterms:W3CDTF">2024-10-27T03:45:00Z</dcterms:created>
  <dcterms:modified xsi:type="dcterms:W3CDTF">2024-11-05T04:24:00Z</dcterms:modified>
</cp:coreProperties>
</file>