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3460C2" w14:textId="642080AF" w:rsidR="00770B9B" w:rsidRDefault="00D52C21" w:rsidP="00D52C21">
      <w:pPr>
        <w:tabs>
          <w:tab w:val="left" w:pos="2910"/>
        </w:tabs>
        <w:rPr>
          <w:rFonts w:hint="eastAsia"/>
        </w:rPr>
      </w:pPr>
      <w:r>
        <w:rPr>
          <w:rFonts w:hint="eastAsia"/>
        </w:rPr>
        <w:t>瞑想法</w:t>
      </w:r>
      <w:r>
        <w:tab/>
      </w:r>
    </w:p>
    <w:p w14:paraId="2F9E39CB" w14:textId="641BF543" w:rsidR="00D52C21" w:rsidRDefault="00D52C21"/>
    <w:p w14:paraId="1F9D0759" w14:textId="0A14FD1A" w:rsidR="00D52C21" w:rsidRDefault="00D52C21">
      <w:pPr>
        <w:rPr>
          <w:rFonts w:hint="eastAsia"/>
        </w:rPr>
      </w:pPr>
      <w:r>
        <w:rPr>
          <w:rFonts w:hint="eastAsia"/>
        </w:rPr>
        <w:t>3月13日（土曜日）、蔵王病院の診療所での待合室で、目を閉じて、頭頂葉を緩める感覚で、ボーとしている状態と何も考えていない状態で、周りの</w:t>
      </w:r>
    </w:p>
    <w:sectPr w:rsidR="00D52C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21"/>
    <w:rsid w:val="00770B9B"/>
    <w:rsid w:val="00D5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95110B"/>
  <w15:chartTrackingRefBased/>
  <w15:docId w15:val="{EFDD1D19-713B-440B-B052-20831F00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1</cp:revision>
  <dcterms:created xsi:type="dcterms:W3CDTF">2021-04-17T06:08:00Z</dcterms:created>
  <dcterms:modified xsi:type="dcterms:W3CDTF">2021-04-17T06:11:00Z</dcterms:modified>
</cp:coreProperties>
</file>